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27.xml" ContentType="application/vnd.openxmlformats-officedocument.wordprocessingml.header+xml"/>
  <Override PartName="/word/footer9.xml" ContentType="application/vnd.openxmlformats-officedocument.wordprocessingml.footer+xml"/>
  <Default Extension="wmf" ContentType="image/x-wmf"/>
  <Override PartName="/word/header1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28.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header24.xml" ContentType="application/vnd.openxmlformats-officedocument.wordprocessingml.header+xml"/>
  <Override PartName="/word/glossary/fontTable.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val="0"/>
        </w:rPr>
        <w:id w:val="9897582"/>
        <w:docPartObj>
          <w:docPartGallery w:val="Cover Pages"/>
          <w:docPartUnique/>
        </w:docPartObj>
      </w:sdtPr>
      <w:sdtContent>
        <w:p w:rsidR="003F504C" w:rsidRPr="00927762" w:rsidRDefault="00044265" w:rsidP="00A05D67">
          <w:pPr>
            <w:pStyle w:val="BodyCopy"/>
            <w:rPr>
              <w:noProof w:val="0"/>
            </w:rPr>
          </w:pPr>
          <w:r>
            <w:rPr>
              <w:noProof w:val="0"/>
            </w:rPr>
            <w:pict>
              <v:rect id="_x0000_s1082" style="position:absolute;margin-left:-118pt;margin-top:-76.4pt;width:608.75pt;height:856.9pt;z-index:251693056;mso-position-horizontal-relative:text;mso-position-vertical-relative:text" fillcolor="#7f7f7f [1612]"/>
            </w:pict>
          </w:r>
          <w:r w:rsidR="00FA6265" w:rsidRPr="00927762">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927762">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927762">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927762" w:rsidRDefault="00044265"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88.5pt;margin-top:-4.05pt;width:5in;height:147.25pt;z-index:251698176" fillcolor="#7f7f7f [1612]" stroked="f">
                <v:textbox style="mso-next-textbox:#_x0000_s1085">
                  <w:txbxContent>
                    <w:p w:rsidR="007F11D1" w:rsidRDefault="00044265" w:rsidP="00792FA4">
                      <w:pPr>
                        <w:pStyle w:val="ModuleNamecoverpage"/>
                        <w:jc w:val="right"/>
                      </w:pPr>
                      <w:fldSimple w:instr=" REF  ModuleName  \* MERGEFORMAT ">
                        <w:sdt>
                          <w:sdtPr>
                            <w:rPr>
                              <w:rFonts w:cs="Arial"/>
                            </w:rPr>
                            <w:alias w:val="Title"/>
                            <w:tag w:val="Title"/>
                            <w:id w:val="112793988"/>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21324B">
                              <w:rPr>
                                <w:rFonts w:cs="Arial"/>
                              </w:rPr>
                              <w:t>Take food orders and provide table service</w:t>
                            </w:r>
                          </w:sdtContent>
                        </w:sdt>
                      </w:fldSimple>
                    </w:p>
                    <w:p w:rsidR="007F11D1" w:rsidRDefault="00044265" w:rsidP="00F45D9C">
                      <w:pPr>
                        <w:pStyle w:val="UnitCodeCoverpage"/>
                        <w:rPr>
                          <w:sz w:val="44"/>
                          <w:szCs w:val="44"/>
                        </w:rPr>
                      </w:pPr>
                      <w:fldSimple w:instr=" REF  UnitCode  \* MERGEFORMAT ">
                        <w:sdt>
                          <w:sdtPr>
                            <w:alias w:val="Unit Code"/>
                            <w:tag w:val="Unit Code"/>
                            <w:id w:val="112793989"/>
                            <w:lock w:val="sdtLocked"/>
                          </w:sdtPr>
                          <w:sdtContent>
                            <w:r w:rsidR="007F11D1" w:rsidRPr="00D81BBB">
                              <w:t>D1.HBS.CL5.16</w:t>
                            </w:r>
                          </w:sdtContent>
                        </w:sdt>
                      </w:fldSimple>
                      <w:r w:rsidR="007F11D1">
                        <w:rPr>
                          <w:sz w:val="44"/>
                          <w:szCs w:val="44"/>
                        </w:rPr>
                        <w:t xml:space="preserve"> </w:t>
                      </w:r>
                    </w:p>
                    <w:p w:rsidR="007F11D1" w:rsidRPr="00FA6265" w:rsidRDefault="00044265" w:rsidP="00F45D9C">
                      <w:pPr>
                        <w:pStyle w:val="TraineeManualcoverpage"/>
                        <w:jc w:val="right"/>
                        <w:rPr>
                          <w:sz w:val="44"/>
                          <w:szCs w:val="44"/>
                        </w:rPr>
                      </w:pPr>
                      <w:sdt>
                        <w:sdtPr>
                          <w:alias w:val="Training Manual"/>
                          <w:tag w:val="Training Manual"/>
                          <w:id w:val="9181851"/>
                        </w:sdtPr>
                        <w:sdtContent>
                          <w:r w:rsidR="007F11D1" w:rsidRPr="0046605B">
                            <w:t>Trainee Manual</w:t>
                          </w:r>
                        </w:sdtContent>
                      </w:sdt>
                    </w:p>
                  </w:txbxContent>
                </v:textbox>
              </v:shape>
            </w:pict>
          </w:r>
        </w:p>
      </w:sdtContent>
    </w:sdt>
    <w:p w:rsidR="009E071C" w:rsidRPr="00927762" w:rsidRDefault="009E071C" w:rsidP="00A05D67">
      <w:pPr>
        <w:pStyle w:val="BodyCopy"/>
        <w:rPr>
          <w:noProof w:val="0"/>
        </w:rPr>
      </w:pPr>
    </w:p>
    <w:p w:rsidR="009E071C" w:rsidRPr="00927762" w:rsidRDefault="009E071C" w:rsidP="00A05D67">
      <w:pPr>
        <w:pStyle w:val="BodyCopy"/>
        <w:rPr>
          <w:noProof w:val="0"/>
        </w:rPr>
      </w:pPr>
    </w:p>
    <w:p w:rsidR="003F504C" w:rsidRPr="00927762" w:rsidRDefault="003F504C" w:rsidP="003F504C">
      <w:pPr>
        <w:pStyle w:val="BodyCopy"/>
        <w:rPr>
          <w:noProof w:val="0"/>
        </w:rPr>
      </w:pPr>
    </w:p>
    <w:p w:rsidR="008007D6" w:rsidRPr="00927762" w:rsidRDefault="00844550" w:rsidP="0022088B">
      <w:pPr>
        <w:pStyle w:val="BodyCopy"/>
        <w:rPr>
          <w:noProof w:val="0"/>
          <w:szCs w:val="28"/>
        </w:rPr>
      </w:pPr>
      <w:r>
        <w:rPr>
          <w:lang w:eastAsia="en-AU"/>
        </w:rPr>
        <w:drawing>
          <wp:anchor distT="0" distB="0" distL="114300" distR="114300" simplePos="0" relativeHeight="251713536" behindDoc="0" locked="0" layoutInCell="1" allowOverlap="1">
            <wp:simplePos x="0" y="0"/>
            <wp:positionH relativeFrom="column">
              <wp:posOffset>479425</wp:posOffset>
            </wp:positionH>
            <wp:positionV relativeFrom="paragraph">
              <wp:posOffset>7446010</wp:posOffset>
            </wp:positionV>
            <wp:extent cx="1274445" cy="572135"/>
            <wp:effectExtent l="19050" t="0" r="1905" b="0"/>
            <wp:wrapSquare wrapText="bothSides"/>
            <wp:docPr id="2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stretch>
                      <a:fillRect/>
                    </a:stretch>
                  </pic:blipFill>
                  <pic:spPr>
                    <a:xfrm>
                      <a:off x="0" y="0"/>
                      <a:ext cx="1274445" cy="572135"/>
                    </a:xfrm>
                    <a:prstGeom prst="rect">
                      <a:avLst/>
                    </a:prstGeom>
                  </pic:spPr>
                </pic:pic>
              </a:graphicData>
            </a:graphic>
          </wp:anchor>
        </w:drawing>
      </w:r>
      <w:r w:rsidR="008D5D16">
        <w:rPr>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962660</wp:posOffset>
            </wp:positionV>
            <wp:extent cx="7539355" cy="6192520"/>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2520"/>
                    </a:xfrm>
                    <a:prstGeom prst="rect">
                      <a:avLst/>
                    </a:prstGeom>
                  </pic:spPr>
                </pic:pic>
              </a:graphicData>
            </a:graphic>
          </wp:anchor>
        </w:drawing>
      </w:r>
      <w:r w:rsidR="00D81A43" w:rsidRPr="00927762">
        <w:rPr>
          <w:lang w:eastAsia="en-AU"/>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927762">
        <w:rPr>
          <w:lang w:eastAsia="en-AU"/>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044265" w:rsidRPr="00044265">
        <w:rPr>
          <w:noProof w:val="0"/>
          <w:lang w:eastAsia="en-AU"/>
        </w:rPr>
        <w:pict>
          <v:rect id="_x0000_s1087" style="position:absolute;margin-left:-118pt;margin-top:562.3pt;width:687.35pt;height:101.1pt;z-index:251702272;mso-position-horizontal-relative:text;mso-position-vertical-relative:text" fillcolor="#5a5a5a [2109]" stroked="f"/>
        </w:pict>
      </w:r>
      <w:r w:rsidR="008007D6" w:rsidRPr="00927762">
        <w:rPr>
          <w:noProof w:val="0"/>
        </w:rPr>
        <w:br w:type="page"/>
      </w:r>
    </w:p>
    <w:p w:rsidR="003F504C" w:rsidRPr="00927762" w:rsidRDefault="003F504C" w:rsidP="008007D6">
      <w:pPr>
        <w:pStyle w:val="BodyCopy"/>
        <w:rPr>
          <w:noProof w:val="0"/>
        </w:rPr>
      </w:pPr>
    </w:p>
    <w:p w:rsidR="008007D6" w:rsidRPr="00927762" w:rsidRDefault="008007D6" w:rsidP="00326643">
      <w:pPr>
        <w:pStyle w:val="TitleofTrainingMaterial"/>
        <w:sectPr w:rsidR="008007D6" w:rsidRPr="00927762" w:rsidSect="00BB41F2">
          <w:pgSz w:w="11906" w:h="16838" w:code="9"/>
          <w:pgMar w:top="1440" w:right="1440" w:bottom="1440" w:left="1701" w:header="709" w:footer="1113" w:gutter="0"/>
          <w:cols w:space="708"/>
          <w:titlePg/>
          <w:docGrid w:linePitch="360"/>
        </w:sectPr>
      </w:pPr>
    </w:p>
    <w:p w:rsidR="00850F3D" w:rsidRPr="00927762" w:rsidRDefault="008F6409" w:rsidP="00326643">
      <w:pPr>
        <w:pStyle w:val="TitleofTrainingMaterial"/>
      </w:pPr>
      <w:r w:rsidRPr="00927762">
        <w:lastRenderedPageBreak/>
        <w:br/>
      </w:r>
      <w:r w:rsidRPr="00927762">
        <w:br/>
      </w:r>
      <w:r w:rsidRPr="00927762">
        <w:br/>
      </w:r>
      <w:bookmarkStart w:id="0"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EE36C4" w:rsidRPr="002B3A56">
            <w:rPr>
              <w:rFonts w:eastAsia="Times New Roman"/>
              <w:kern w:val="28"/>
              <w:lang w:eastAsia="en-US"/>
            </w:rPr>
            <w:t>Take food orders and provide table service</w:t>
          </w:r>
        </w:sdtContent>
      </w:sdt>
      <w:bookmarkEnd w:id="0"/>
    </w:p>
    <w:bookmarkStart w:id="1" w:name="UnitCode" w:displacedByCustomXml="next"/>
    <w:sdt>
      <w:sdtPr>
        <w:alias w:val="Unit Code"/>
        <w:tag w:val="Unit Code"/>
        <w:id w:val="9181836"/>
        <w:lock w:val="sdtLocked"/>
        <w:placeholder>
          <w:docPart w:val="A30A9997F03A454092749B735AF60AAE"/>
        </w:placeholder>
      </w:sdtPr>
      <w:sdtContent>
        <w:p w:rsidR="008D7C3E" w:rsidRPr="00927762" w:rsidRDefault="00D81BBB" w:rsidP="00052A7C">
          <w:pPr>
            <w:pStyle w:val="UnitCode"/>
          </w:pPr>
          <w:r w:rsidRPr="00D81BBB">
            <w:t>D1.HBS.CL5.16</w:t>
          </w:r>
        </w:p>
      </w:sdtContent>
    </w:sdt>
    <w:bookmarkEnd w:id="1" w:displacedByCustomXml="prev"/>
    <w:bookmarkStart w:id="2" w:name="TraineeManual" w:displacedByCustomXml="next"/>
    <w:sdt>
      <w:sdtPr>
        <w:alias w:val="Training Manual"/>
        <w:tag w:val="Training Manual"/>
        <w:id w:val="83089919"/>
        <w:placeholder>
          <w:docPart w:val="CE893D2E44564A87960F829D997FC8C7"/>
        </w:placeholder>
      </w:sdtPr>
      <w:sdtContent>
        <w:p w:rsidR="00077251" w:rsidRPr="00927762" w:rsidRDefault="00077251" w:rsidP="000C6630">
          <w:pPr>
            <w:pStyle w:val="TraineeManual"/>
            <w:rPr>
              <w:szCs w:val="22"/>
            </w:rPr>
          </w:pPr>
          <w:r w:rsidRPr="00927762">
            <w:t>Trainee Manual</w:t>
          </w:r>
        </w:p>
      </w:sdtContent>
    </w:sdt>
    <w:bookmarkEnd w:id="2" w:displacedByCustomXml="prev"/>
    <w:p w:rsidR="008D7C3E" w:rsidRPr="00927762" w:rsidRDefault="008D7C3E" w:rsidP="009D1817">
      <w:pPr>
        <w:pStyle w:val="BodyCopy"/>
        <w:rPr>
          <w:noProof w:val="0"/>
          <w:szCs w:val="28"/>
        </w:rPr>
      </w:pPr>
      <w:r w:rsidRPr="00927762">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927762" w:rsidTr="00E60317">
        <w:tc>
          <w:tcPr>
            <w:tcW w:w="5637" w:type="dxa"/>
          </w:tcPr>
          <w:p w:rsidR="00E60317" w:rsidRPr="00927762" w:rsidRDefault="00844550" w:rsidP="008D7C3E">
            <w:pPr>
              <w:pStyle w:val="BodyCopy-Introduction"/>
              <w:ind w:left="0"/>
              <w:rPr>
                <w:noProof w:val="0"/>
              </w:rPr>
            </w:pPr>
            <w:r>
              <w:rPr>
                <w:lang w:eastAsia="en-AU"/>
              </w:rPr>
              <w:lastRenderedPageBreak/>
              <w:drawing>
                <wp:anchor distT="0" distB="0" distL="114300" distR="114300" simplePos="0" relativeHeight="251717632" behindDoc="0" locked="0" layoutInCell="1" allowOverlap="1">
                  <wp:simplePos x="0" y="0"/>
                  <wp:positionH relativeFrom="column">
                    <wp:posOffset>-41910</wp:posOffset>
                  </wp:positionH>
                  <wp:positionV relativeFrom="paragraph">
                    <wp:posOffset>66675</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927762">
              <w:rPr>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927762">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50F3D" w:rsidRPr="00927762"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395"/>
      </w:tblGrid>
      <w:tr w:rsidR="00875435" w:rsidRPr="00927762" w:rsidTr="00FD2851">
        <w:tc>
          <w:tcPr>
            <w:tcW w:w="6771" w:type="dxa"/>
            <w:gridSpan w:val="2"/>
          </w:tcPr>
          <w:p w:rsidR="00875435" w:rsidRPr="00927762" w:rsidRDefault="00875435" w:rsidP="00875435">
            <w:pPr>
              <w:pStyle w:val="AcknowledgementsImprint"/>
              <w:spacing w:before="240" w:after="240"/>
              <w:ind w:left="0"/>
              <w:rPr>
                <w:lang w:val="en-AU"/>
              </w:rPr>
            </w:pPr>
            <w:r w:rsidRPr="00927762">
              <w:rPr>
                <w:rStyle w:val="BodyCopyBold0"/>
                <w:rFonts w:ascii="Helvetica" w:hAnsi="Helvetica" w:cs="Helvetica 45 Light"/>
                <w:bCs w:val="0"/>
                <w:lang w:val="en-AU"/>
              </w:rPr>
              <w:t>Project Base</w:t>
            </w:r>
          </w:p>
        </w:tc>
      </w:tr>
      <w:tr w:rsidR="00875435" w:rsidRPr="00927762" w:rsidTr="00FD2851">
        <w:tc>
          <w:tcPr>
            <w:tcW w:w="6771" w:type="dxa"/>
            <w:gridSpan w:val="2"/>
          </w:tcPr>
          <w:p w:rsidR="00875435" w:rsidRPr="00927762" w:rsidRDefault="00875435" w:rsidP="00875435">
            <w:pPr>
              <w:pStyle w:val="AcknowledgementsImprint"/>
              <w:spacing w:before="0" w:after="0"/>
              <w:ind w:left="0"/>
              <w:rPr>
                <w:lang w:val="en-AU"/>
              </w:rPr>
            </w:pPr>
            <w:r w:rsidRPr="00927762">
              <w:rPr>
                <w:lang w:val="en-AU"/>
              </w:rPr>
              <w:t>William Angliss Institute of TAFE</w:t>
            </w:r>
          </w:p>
        </w:tc>
      </w:tr>
      <w:tr w:rsidR="00875435" w:rsidRPr="00927762" w:rsidTr="00FD2851">
        <w:tc>
          <w:tcPr>
            <w:tcW w:w="6771" w:type="dxa"/>
            <w:gridSpan w:val="2"/>
          </w:tcPr>
          <w:p w:rsidR="00875435" w:rsidRPr="00927762" w:rsidRDefault="00875435" w:rsidP="00875435">
            <w:pPr>
              <w:pStyle w:val="AcknowledgementsImprint"/>
              <w:spacing w:before="0" w:after="0"/>
              <w:ind w:left="0"/>
              <w:rPr>
                <w:lang w:val="en-AU"/>
              </w:rPr>
            </w:pPr>
            <w:r w:rsidRPr="00927762">
              <w:rPr>
                <w:lang w:val="en-AU"/>
              </w:rPr>
              <w:t>555 La Trobe Street</w:t>
            </w:r>
          </w:p>
        </w:tc>
      </w:tr>
      <w:tr w:rsidR="00875435" w:rsidRPr="00927762" w:rsidTr="00FD2851">
        <w:tc>
          <w:tcPr>
            <w:tcW w:w="6771" w:type="dxa"/>
            <w:gridSpan w:val="2"/>
          </w:tcPr>
          <w:p w:rsidR="00875435" w:rsidRPr="00927762" w:rsidRDefault="00875435" w:rsidP="00875435">
            <w:pPr>
              <w:pStyle w:val="AcknowledgementsImprint"/>
              <w:spacing w:before="0" w:after="0"/>
              <w:ind w:left="0"/>
              <w:rPr>
                <w:lang w:val="en-AU"/>
              </w:rPr>
            </w:pPr>
            <w:r w:rsidRPr="00927762">
              <w:rPr>
                <w:lang w:val="en-AU"/>
              </w:rPr>
              <w:t>Melbourne 3000 Victoria</w:t>
            </w:r>
          </w:p>
        </w:tc>
      </w:tr>
      <w:tr w:rsidR="00875435" w:rsidRPr="00927762" w:rsidTr="00FD2851">
        <w:tc>
          <w:tcPr>
            <w:tcW w:w="2376" w:type="dxa"/>
          </w:tcPr>
          <w:p w:rsidR="00875435" w:rsidRPr="00927762" w:rsidRDefault="00875435" w:rsidP="00875435">
            <w:pPr>
              <w:pStyle w:val="AcknowledgementsImprint"/>
              <w:spacing w:before="0" w:after="0"/>
              <w:ind w:left="0"/>
              <w:rPr>
                <w:lang w:val="en-AU"/>
              </w:rPr>
            </w:pPr>
            <w:r w:rsidRPr="00927762">
              <w:rPr>
                <w:lang w:val="en-AU"/>
              </w:rPr>
              <w:t>Telephone:</w:t>
            </w:r>
          </w:p>
        </w:tc>
        <w:tc>
          <w:tcPr>
            <w:tcW w:w="4395" w:type="dxa"/>
          </w:tcPr>
          <w:p w:rsidR="00875435" w:rsidRPr="00927762" w:rsidRDefault="00875435" w:rsidP="00875435">
            <w:pPr>
              <w:pStyle w:val="AcknowledgementsImprint"/>
              <w:spacing w:before="0" w:after="0"/>
              <w:ind w:left="0"/>
              <w:rPr>
                <w:lang w:val="en-AU"/>
              </w:rPr>
            </w:pPr>
            <w:r w:rsidRPr="00927762">
              <w:rPr>
                <w:lang w:val="en-AU"/>
              </w:rPr>
              <w:t>(03) 9606 2111</w:t>
            </w:r>
          </w:p>
        </w:tc>
      </w:tr>
      <w:tr w:rsidR="00875435" w:rsidRPr="00927762" w:rsidTr="00FD2851">
        <w:tc>
          <w:tcPr>
            <w:tcW w:w="2376" w:type="dxa"/>
          </w:tcPr>
          <w:p w:rsidR="00875435" w:rsidRPr="00927762" w:rsidRDefault="00875435" w:rsidP="00875435">
            <w:pPr>
              <w:pStyle w:val="AcknowledgementsImprint"/>
              <w:spacing w:before="0" w:after="0"/>
              <w:ind w:left="0"/>
              <w:rPr>
                <w:lang w:val="en-AU"/>
              </w:rPr>
            </w:pPr>
            <w:r w:rsidRPr="00927762">
              <w:rPr>
                <w:lang w:val="en-AU"/>
              </w:rPr>
              <w:t>Facsimile:</w:t>
            </w:r>
          </w:p>
        </w:tc>
        <w:tc>
          <w:tcPr>
            <w:tcW w:w="4395" w:type="dxa"/>
          </w:tcPr>
          <w:p w:rsidR="00875435" w:rsidRPr="00927762" w:rsidRDefault="00875435" w:rsidP="00875435">
            <w:pPr>
              <w:pStyle w:val="AcknowledgementsImprint"/>
              <w:spacing w:before="0" w:after="0"/>
              <w:ind w:left="0"/>
              <w:rPr>
                <w:lang w:val="en-AU"/>
              </w:rPr>
            </w:pPr>
            <w:r w:rsidRPr="00927762">
              <w:rPr>
                <w:lang w:val="en-AU"/>
              </w:rPr>
              <w:t>(03) 9670 1330</w:t>
            </w:r>
          </w:p>
        </w:tc>
      </w:tr>
      <w:tr w:rsidR="00875435" w:rsidRPr="00927762" w:rsidTr="00FD2851">
        <w:tc>
          <w:tcPr>
            <w:tcW w:w="6771" w:type="dxa"/>
            <w:gridSpan w:val="2"/>
          </w:tcPr>
          <w:p w:rsidR="00875435" w:rsidRPr="00927762" w:rsidRDefault="00875435" w:rsidP="00875435">
            <w:pPr>
              <w:pStyle w:val="AcknowledgementsImprint"/>
              <w:spacing w:before="240" w:after="240"/>
              <w:ind w:left="0"/>
              <w:rPr>
                <w:b/>
                <w:lang w:val="en-AU"/>
              </w:rPr>
            </w:pPr>
            <w:r w:rsidRPr="00927762">
              <w:rPr>
                <w:b/>
                <w:lang w:val="en-AU"/>
              </w:rPr>
              <w:t>Acknowledgements</w:t>
            </w:r>
          </w:p>
        </w:tc>
      </w:tr>
      <w:tr w:rsidR="00912FDA" w:rsidRPr="00927762" w:rsidTr="00FD2851">
        <w:tc>
          <w:tcPr>
            <w:tcW w:w="2376" w:type="dxa"/>
          </w:tcPr>
          <w:p w:rsidR="00912FDA" w:rsidRPr="00927762" w:rsidRDefault="00912FDA" w:rsidP="00875435">
            <w:pPr>
              <w:pStyle w:val="AcknowledgementsImprint"/>
              <w:spacing w:before="0" w:after="0"/>
              <w:ind w:left="0"/>
              <w:rPr>
                <w:lang w:val="en-AU"/>
              </w:rPr>
            </w:pPr>
            <w:r w:rsidRPr="00927762">
              <w:rPr>
                <w:lang w:val="en-AU"/>
              </w:rPr>
              <w:t>Project Director:</w:t>
            </w:r>
          </w:p>
        </w:tc>
        <w:tc>
          <w:tcPr>
            <w:tcW w:w="4395" w:type="dxa"/>
          </w:tcPr>
          <w:p w:rsidR="00912FDA" w:rsidRPr="00927762" w:rsidRDefault="00912FDA" w:rsidP="00875435">
            <w:pPr>
              <w:pStyle w:val="AcknowledgementsImprint"/>
              <w:spacing w:before="0" w:after="0"/>
              <w:ind w:left="0"/>
              <w:rPr>
                <w:lang w:val="en-AU"/>
              </w:rPr>
            </w:pPr>
            <w:r w:rsidRPr="00927762">
              <w:rPr>
                <w:lang w:val="en-AU"/>
              </w:rPr>
              <w:t xml:space="preserve">Wayne </w:t>
            </w:r>
            <w:proofErr w:type="spellStart"/>
            <w:r w:rsidRPr="00927762">
              <w:rPr>
                <w:lang w:val="en-AU"/>
              </w:rPr>
              <w:t>Crosbie</w:t>
            </w:r>
            <w:proofErr w:type="spellEnd"/>
          </w:p>
        </w:tc>
      </w:tr>
      <w:tr w:rsidR="00912FDA" w:rsidRPr="00927762" w:rsidTr="00FD2851">
        <w:tc>
          <w:tcPr>
            <w:tcW w:w="2376" w:type="dxa"/>
          </w:tcPr>
          <w:p w:rsidR="00912FDA" w:rsidRPr="00927762" w:rsidRDefault="00912FDA" w:rsidP="00875435">
            <w:pPr>
              <w:pStyle w:val="AcknowledgementsImprint"/>
              <w:spacing w:before="0" w:after="0"/>
              <w:ind w:left="0"/>
              <w:rPr>
                <w:lang w:val="en-AU"/>
              </w:rPr>
            </w:pPr>
            <w:r w:rsidRPr="00927762">
              <w:rPr>
                <w:lang w:val="en-AU"/>
              </w:rPr>
              <w:t>Chief Writer:</w:t>
            </w:r>
          </w:p>
        </w:tc>
        <w:tc>
          <w:tcPr>
            <w:tcW w:w="4395" w:type="dxa"/>
          </w:tcPr>
          <w:p w:rsidR="00912FDA" w:rsidRPr="00927762" w:rsidRDefault="00912FDA" w:rsidP="00875435">
            <w:pPr>
              <w:pStyle w:val="AcknowledgementsImprint"/>
              <w:spacing w:before="0" w:after="0"/>
              <w:ind w:left="0"/>
              <w:rPr>
                <w:lang w:val="en-AU"/>
              </w:rPr>
            </w:pPr>
            <w:r w:rsidRPr="00927762">
              <w:rPr>
                <w:lang w:val="en-AU"/>
              </w:rPr>
              <w:t>Alan Hickman</w:t>
            </w:r>
          </w:p>
        </w:tc>
      </w:tr>
      <w:tr w:rsidR="00912FDA" w:rsidRPr="00927762" w:rsidTr="00FD2851">
        <w:tc>
          <w:tcPr>
            <w:tcW w:w="2376" w:type="dxa"/>
          </w:tcPr>
          <w:p w:rsidR="00912FDA" w:rsidRPr="00927762" w:rsidRDefault="00912FDA" w:rsidP="00875435">
            <w:pPr>
              <w:pStyle w:val="AcknowledgementsImprint"/>
              <w:spacing w:before="0" w:after="0"/>
              <w:ind w:left="0"/>
              <w:rPr>
                <w:lang w:val="en-AU"/>
              </w:rPr>
            </w:pPr>
            <w:r w:rsidRPr="00927762">
              <w:rPr>
                <w:lang w:val="en-AU"/>
              </w:rPr>
              <w:t>Subject Writer:</w:t>
            </w:r>
          </w:p>
        </w:tc>
        <w:tc>
          <w:tcPr>
            <w:tcW w:w="4395" w:type="dxa"/>
          </w:tcPr>
          <w:p w:rsidR="00912FDA" w:rsidRPr="00927762" w:rsidRDefault="00D81BBB" w:rsidP="00875435">
            <w:pPr>
              <w:pStyle w:val="AcknowledgementsImprint"/>
              <w:spacing w:before="0" w:after="0"/>
              <w:ind w:left="0"/>
              <w:rPr>
                <w:lang w:val="en-AU"/>
              </w:rPr>
            </w:pPr>
            <w:r>
              <w:rPr>
                <w:lang w:val="en-AU"/>
              </w:rPr>
              <w:t>Nick Hyland</w:t>
            </w:r>
          </w:p>
        </w:tc>
      </w:tr>
      <w:tr w:rsidR="00912FDA" w:rsidRPr="00927762" w:rsidTr="00FD2851">
        <w:tc>
          <w:tcPr>
            <w:tcW w:w="2376" w:type="dxa"/>
          </w:tcPr>
          <w:p w:rsidR="00912FDA" w:rsidRPr="00927762" w:rsidRDefault="00912FDA" w:rsidP="00875435">
            <w:pPr>
              <w:pStyle w:val="AcknowledgementsImprint"/>
              <w:spacing w:before="0" w:after="0"/>
              <w:ind w:left="0"/>
              <w:rPr>
                <w:lang w:val="en-AU"/>
              </w:rPr>
            </w:pPr>
            <w:r w:rsidRPr="00927762">
              <w:rPr>
                <w:lang w:val="en-AU"/>
              </w:rPr>
              <w:t>Project Manager/Editor:</w:t>
            </w:r>
          </w:p>
        </w:tc>
        <w:tc>
          <w:tcPr>
            <w:tcW w:w="4395" w:type="dxa"/>
          </w:tcPr>
          <w:p w:rsidR="00912FDA" w:rsidRPr="00927762" w:rsidRDefault="00912FDA" w:rsidP="00875435">
            <w:pPr>
              <w:pStyle w:val="AcknowledgementsImprint"/>
              <w:spacing w:before="0" w:after="0"/>
              <w:ind w:left="0"/>
              <w:rPr>
                <w:lang w:val="en-AU"/>
              </w:rPr>
            </w:pPr>
            <w:r w:rsidRPr="00927762">
              <w:rPr>
                <w:lang w:val="en-AU"/>
              </w:rPr>
              <w:t>Alan Maguire</w:t>
            </w:r>
          </w:p>
        </w:tc>
      </w:tr>
      <w:tr w:rsidR="00FD2851" w:rsidRPr="0001581A" w:rsidTr="00FD2851">
        <w:tc>
          <w:tcPr>
            <w:tcW w:w="2376" w:type="dxa"/>
          </w:tcPr>
          <w:p w:rsidR="00FD2851" w:rsidRPr="0001581A" w:rsidRDefault="00FD2851" w:rsidP="007F11D1">
            <w:pPr>
              <w:pStyle w:val="AcknowledgementsImprint"/>
              <w:spacing w:before="0" w:after="0"/>
              <w:ind w:left="0"/>
              <w:rPr>
                <w:lang w:val="en-AU"/>
              </w:rPr>
            </w:pPr>
            <w:r w:rsidRPr="0001581A">
              <w:rPr>
                <w:lang w:val="en-AU"/>
              </w:rPr>
              <w:t>DTP/Production:</w:t>
            </w:r>
          </w:p>
        </w:tc>
        <w:tc>
          <w:tcPr>
            <w:tcW w:w="4395" w:type="dxa"/>
          </w:tcPr>
          <w:p w:rsidR="00FD2851" w:rsidRPr="0001581A" w:rsidRDefault="00FD2851" w:rsidP="007F11D1">
            <w:pPr>
              <w:pStyle w:val="AcknowledgementsImprint"/>
              <w:spacing w:before="0" w:after="0"/>
              <w:ind w:left="0"/>
              <w:rPr>
                <w:lang w:val="en-AU"/>
              </w:rPr>
            </w:pPr>
            <w:r w:rsidRPr="0001581A">
              <w:rPr>
                <w:lang w:val="en-AU"/>
              </w:rPr>
              <w:t xml:space="preserve">Daniel </w:t>
            </w:r>
            <w:proofErr w:type="spellStart"/>
            <w:r w:rsidRPr="0001581A">
              <w:rPr>
                <w:lang w:val="en-AU"/>
              </w:rPr>
              <w:t>Chee</w:t>
            </w:r>
            <w:proofErr w:type="spellEnd"/>
            <w:r w:rsidRPr="0001581A">
              <w:rPr>
                <w:lang w:val="en-AU"/>
              </w:rPr>
              <w:t xml:space="preserve">, Mai Vu, </w:t>
            </w:r>
            <w:proofErr w:type="spellStart"/>
            <w:r w:rsidRPr="0001581A">
              <w:rPr>
                <w:lang w:val="en-AU"/>
              </w:rPr>
              <w:t>Kaly</w:t>
            </w:r>
            <w:proofErr w:type="spellEnd"/>
            <w:r w:rsidRPr="0001581A">
              <w:rPr>
                <w:lang w:val="en-AU"/>
              </w:rPr>
              <w:t xml:space="preserve"> </w:t>
            </w:r>
            <w:proofErr w:type="spellStart"/>
            <w:r w:rsidRPr="0001581A">
              <w:rPr>
                <w:lang w:val="en-AU"/>
              </w:rPr>
              <w:t>Quach</w:t>
            </w:r>
            <w:proofErr w:type="spellEnd"/>
          </w:p>
        </w:tc>
      </w:tr>
    </w:tbl>
    <w:p w:rsidR="00FD2851" w:rsidRPr="0001581A" w:rsidRDefault="00FD2851" w:rsidP="00FD2851">
      <w:pPr>
        <w:pStyle w:val="BodyCopy-Introduction"/>
        <w:rPr>
          <w:noProof w:val="0"/>
        </w:rPr>
      </w:pPr>
    </w:p>
    <w:p w:rsidR="00FD2851" w:rsidRPr="0001581A" w:rsidRDefault="00FD2851" w:rsidP="00FD2851">
      <w:pPr>
        <w:pStyle w:val="AcknowledgementsImprint"/>
        <w:rPr>
          <w:lang w:val="en-AU"/>
        </w:rPr>
      </w:pPr>
      <w:r w:rsidRPr="0001581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D2851" w:rsidRPr="0001581A" w:rsidRDefault="00FD2851" w:rsidP="00FD2851">
      <w:pPr>
        <w:pStyle w:val="AcknowledgementsImprint"/>
        <w:rPr>
          <w:lang w:val="en-AU"/>
        </w:rPr>
      </w:pPr>
      <w:r w:rsidRPr="0001581A">
        <w:rPr>
          <w:lang w:val="en-AU"/>
        </w:rPr>
        <w:t xml:space="preserve">The ASEAN Secretariat is based in Jakarta, Indonesia. </w:t>
      </w:r>
    </w:p>
    <w:p w:rsidR="00FD2851" w:rsidRPr="0001581A" w:rsidRDefault="00FD2851" w:rsidP="00FD2851">
      <w:pPr>
        <w:pStyle w:val="AcknowledgementsImprint"/>
        <w:rPr>
          <w:lang w:val="en-AU"/>
        </w:rPr>
      </w:pPr>
      <w:r w:rsidRPr="0001581A">
        <w:rPr>
          <w:lang w:val="en-AU"/>
        </w:rPr>
        <w:t xml:space="preserve">General Information on ASEAN appears online at the ASEAN Website: </w:t>
      </w:r>
      <w:hyperlink r:id="rId16" w:history="1">
        <w:r w:rsidRPr="0001581A">
          <w:rPr>
            <w:rStyle w:val="Hyperlink"/>
            <w:rFonts w:eastAsiaTheme="majorEastAsia"/>
            <w:lang w:val="en-AU"/>
          </w:rPr>
          <w:t>www.asean.org</w:t>
        </w:r>
      </w:hyperlink>
      <w:r w:rsidRPr="0001581A">
        <w:rPr>
          <w:lang w:val="en-AU"/>
        </w:rPr>
        <w:t>.</w:t>
      </w:r>
    </w:p>
    <w:p w:rsidR="00FD2851" w:rsidRPr="0001581A" w:rsidRDefault="00FD2851" w:rsidP="00FD2851">
      <w:pPr>
        <w:pStyle w:val="AcknowledgementsImprint"/>
        <w:rPr>
          <w:lang w:val="en-AU"/>
        </w:rPr>
      </w:pPr>
      <w:r w:rsidRPr="0001581A">
        <w:rPr>
          <w:lang w:val="en-AU"/>
        </w:rPr>
        <w:t>All text is produced by William Angliss Institute of TAFE for the ASEAN Project on “Toolbox Development for Front Office, Food and Beverage Services and Food Production Divisions”.</w:t>
      </w:r>
    </w:p>
    <w:p w:rsidR="00FD2851" w:rsidRPr="0001581A" w:rsidRDefault="00FD2851" w:rsidP="00FD2851">
      <w:pPr>
        <w:pStyle w:val="AcknowledgementsImprint"/>
        <w:rPr>
          <w:lang w:val="en-AU"/>
        </w:rPr>
      </w:pPr>
      <w:r w:rsidRPr="0001581A">
        <w:rPr>
          <w:lang w:val="en-AU"/>
        </w:rPr>
        <w:t>This publication is supported by the Australian Government’s aid program through the ASEAN-Australia Development Cooperation Program Phase II (AADCP II).</w:t>
      </w:r>
    </w:p>
    <w:p w:rsidR="00FD2851" w:rsidRPr="0001581A" w:rsidRDefault="00FD2851" w:rsidP="00FD2851">
      <w:pPr>
        <w:pStyle w:val="AcknowledgementsImprint"/>
        <w:rPr>
          <w:lang w:val="en-AU"/>
        </w:rPr>
      </w:pPr>
      <w:r w:rsidRPr="0001581A">
        <w:rPr>
          <w:lang w:val="en-AU"/>
        </w:rPr>
        <w:t xml:space="preserve">Copyright: Association of Southeast Asian Nations (ASEAN) 2013. </w:t>
      </w:r>
    </w:p>
    <w:p w:rsidR="00FD2851" w:rsidRPr="0001581A" w:rsidRDefault="00FD2851" w:rsidP="00FD2851">
      <w:pPr>
        <w:pStyle w:val="AcknowledgementsImprint"/>
        <w:rPr>
          <w:lang w:val="en-AU"/>
        </w:rPr>
      </w:pPr>
      <w:r w:rsidRPr="0001581A">
        <w:rPr>
          <w:lang w:val="en-AU"/>
        </w:rPr>
        <w:t>All rights reserved.</w:t>
      </w:r>
    </w:p>
    <w:p w:rsidR="00FD2851" w:rsidRPr="0001581A" w:rsidRDefault="00FD2851" w:rsidP="00FD2851">
      <w:pPr>
        <w:pStyle w:val="AcknowledgementsImprintBold"/>
        <w:rPr>
          <w:sz w:val="18"/>
          <w:szCs w:val="18"/>
        </w:rPr>
      </w:pPr>
      <w:r w:rsidRPr="0001581A">
        <w:rPr>
          <w:sz w:val="18"/>
          <w:szCs w:val="18"/>
        </w:rPr>
        <w:t>Disclaimer</w:t>
      </w:r>
    </w:p>
    <w:p w:rsidR="00FD2851" w:rsidRPr="0001581A" w:rsidRDefault="00FD2851" w:rsidP="00FD2851">
      <w:pPr>
        <w:pStyle w:val="AcknowledgementsImprint"/>
        <w:rPr>
          <w:lang w:val="en-AU"/>
        </w:rPr>
      </w:pPr>
      <w:r w:rsidRPr="0001581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D2851" w:rsidRPr="0001581A" w:rsidRDefault="00FD2851" w:rsidP="00FD2851">
      <w:pPr>
        <w:pStyle w:val="AcknowledgementsImprint"/>
        <w:rPr>
          <w:lang w:val="en-AU"/>
        </w:rPr>
      </w:pPr>
      <w:r w:rsidRPr="0001581A">
        <w:rPr>
          <w:lang w:val="en-AU"/>
        </w:rPr>
        <w:t xml:space="preserve">Some images appearing in this resource have been purchased from stock photography suppliers </w:t>
      </w:r>
      <w:proofErr w:type="spellStart"/>
      <w:r w:rsidRPr="0001581A">
        <w:rPr>
          <w:lang w:val="en-AU"/>
        </w:rPr>
        <w:t>Shutterstock</w:t>
      </w:r>
      <w:proofErr w:type="spellEnd"/>
      <w:r w:rsidRPr="0001581A">
        <w:rPr>
          <w:lang w:val="en-AU"/>
        </w:rPr>
        <w:t xml:space="preserve"> and </w:t>
      </w:r>
      <w:proofErr w:type="spellStart"/>
      <w:r w:rsidRPr="0001581A">
        <w:rPr>
          <w:lang w:val="en-AU"/>
        </w:rPr>
        <w:t>iStockphoto</w:t>
      </w:r>
      <w:proofErr w:type="spellEnd"/>
      <w:r w:rsidRPr="0001581A">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D2851" w:rsidRPr="0001581A" w:rsidRDefault="00FD2851" w:rsidP="00FD2851">
      <w:pPr>
        <w:pStyle w:val="AcknowledgementsImprint"/>
      </w:pPr>
      <w:r w:rsidRPr="0001581A">
        <w:rPr>
          <w:lang w:val="en-AU"/>
        </w:rPr>
        <w:t xml:space="preserve">Additional images have been sourced from </w:t>
      </w:r>
      <w:proofErr w:type="spellStart"/>
      <w:r w:rsidRPr="0001581A">
        <w:rPr>
          <w:lang w:val="en-AU"/>
        </w:rPr>
        <w:t>Flickr</w:t>
      </w:r>
      <w:proofErr w:type="spellEnd"/>
      <w:r w:rsidRPr="0001581A">
        <w:rPr>
          <w:lang w:val="en-AU"/>
        </w:rPr>
        <w:t xml:space="preserve"> and SXC and are used under </w:t>
      </w:r>
      <w:proofErr w:type="gramStart"/>
      <w:r w:rsidRPr="0001581A">
        <w:rPr>
          <w:lang w:val="en-AU"/>
        </w:rPr>
        <w:t>Creative Commons</w:t>
      </w:r>
      <w:proofErr w:type="gramEnd"/>
      <w:r w:rsidRPr="0001581A">
        <w:rPr>
          <w:lang w:val="en-AU"/>
        </w:rPr>
        <w:t xml:space="preserve"> licence:  </w:t>
      </w:r>
      <w:hyperlink r:id="rId17" w:history="1">
        <w:r w:rsidRPr="0001581A">
          <w:rPr>
            <w:rStyle w:val="Hyperlink"/>
            <w:rFonts w:eastAsiaTheme="majorEastAsia"/>
            <w:szCs w:val="18"/>
            <w:lang w:val="en-AU"/>
          </w:rPr>
          <w:t>http://creativecommons.org/licenses/by/2.0/deed.en</w:t>
        </w:r>
      </w:hyperlink>
    </w:p>
    <w:p w:rsidR="00FD2851" w:rsidRPr="0001581A" w:rsidRDefault="00FD2851" w:rsidP="00FD2851">
      <w:pPr>
        <w:pStyle w:val="AcknowledgementsImprint"/>
        <w:rPr>
          <w:lang w:val="en-AU"/>
        </w:rPr>
      </w:pPr>
    </w:p>
    <w:p w:rsidR="00FD2851" w:rsidRPr="0001581A" w:rsidRDefault="00FD2851" w:rsidP="00FD2851">
      <w:pPr>
        <w:pStyle w:val="AcknowledgementsImprint"/>
        <w:rPr>
          <w:lang w:val="en-AU"/>
        </w:rPr>
      </w:pPr>
      <w:r w:rsidRPr="0001581A">
        <w:rPr>
          <w:lang w:val="en-AU"/>
        </w:rPr>
        <w:t xml:space="preserve">File name: </w:t>
      </w:r>
      <w:fldSimple w:instr=" FILENAME   \* MERGEFORMAT ">
        <w:r w:rsidRPr="00FD2851">
          <w:rPr>
            <w:noProof/>
            <w:lang w:val="en-AU"/>
          </w:rPr>
          <w:t>TM_Take_food_orders</w:t>
        </w:r>
        <w:r>
          <w:rPr>
            <w:noProof/>
          </w:rPr>
          <w:t>_&amp;_provide_table_serv_refined</w:t>
        </w:r>
      </w:fldSimple>
    </w:p>
    <w:p w:rsidR="00850F3D" w:rsidRPr="00927762" w:rsidRDefault="00850F3D" w:rsidP="00850F3D">
      <w:pPr>
        <w:pStyle w:val="BodyCopy"/>
        <w:rPr>
          <w:noProof w:val="0"/>
        </w:rPr>
      </w:pPr>
    </w:p>
    <w:p w:rsidR="008E7626" w:rsidRPr="00927762" w:rsidRDefault="008E7626" w:rsidP="00850F3D">
      <w:pPr>
        <w:pStyle w:val="BodyCopy"/>
        <w:rPr>
          <w:noProof w:val="0"/>
        </w:rPr>
        <w:sectPr w:rsidR="008E7626" w:rsidRPr="00927762"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927762" w:rsidTr="00E60317">
        <w:tc>
          <w:tcPr>
            <w:tcW w:w="5637" w:type="dxa"/>
          </w:tcPr>
          <w:p w:rsidR="00E60317" w:rsidRPr="00927762" w:rsidRDefault="00844550" w:rsidP="008E7626">
            <w:pPr>
              <w:pStyle w:val="BodyCopy"/>
              <w:rPr>
                <w:noProof w:val="0"/>
              </w:rPr>
            </w:pPr>
            <w:r>
              <w:rPr>
                <w:lang w:eastAsia="en-AU"/>
              </w:rPr>
              <w:lastRenderedPageBreak/>
              <w:drawing>
                <wp:anchor distT="0" distB="0" distL="114300" distR="114300" simplePos="0" relativeHeight="251721728" behindDoc="0" locked="0" layoutInCell="1" allowOverlap="1">
                  <wp:simplePos x="0" y="0"/>
                  <wp:positionH relativeFrom="column">
                    <wp:posOffset>-20955</wp:posOffset>
                  </wp:positionH>
                  <wp:positionV relativeFrom="paragraph">
                    <wp:posOffset>66675</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stretch>
                            <a:fillRect/>
                          </a:stretch>
                        </pic:blipFill>
                        <pic:spPr>
                          <a:xfrm>
                            <a:off x="0" y="0"/>
                            <a:ext cx="874395" cy="392430"/>
                          </a:xfrm>
                          <a:prstGeom prst="rect">
                            <a:avLst/>
                          </a:prstGeom>
                        </pic:spPr>
                      </pic:pic>
                    </a:graphicData>
                  </a:graphic>
                </wp:anchor>
              </w:drawing>
            </w:r>
            <w:r w:rsidR="00E60317" w:rsidRPr="00927762">
              <w:rPr>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927762">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927762" w:rsidRDefault="008E7626" w:rsidP="008E7626">
      <w:pPr>
        <w:pStyle w:val="TableofContents"/>
      </w:pPr>
      <w:r w:rsidRPr="00927762">
        <w:t>Table of contents</w:t>
      </w:r>
    </w:p>
    <w:p w:rsidR="00A025A2" w:rsidRDefault="00044265">
      <w:pPr>
        <w:pStyle w:val="TOC1"/>
        <w:rPr>
          <w:rFonts w:asciiTheme="minorHAnsi" w:hAnsiTheme="minorHAnsi"/>
        </w:rPr>
      </w:pPr>
      <w:r w:rsidRPr="00044265">
        <w:rPr>
          <w:noProof w:val="0"/>
        </w:rPr>
        <w:fldChar w:fldCharType="begin"/>
      </w:r>
      <w:r w:rsidR="00E71DE9" w:rsidRPr="00927762">
        <w:rPr>
          <w:noProof w:val="0"/>
        </w:rPr>
        <w:instrText xml:space="preserve"> TOC \h \z \t "Heading 1,1" </w:instrText>
      </w:r>
      <w:r w:rsidRPr="00044265">
        <w:rPr>
          <w:noProof w:val="0"/>
        </w:rPr>
        <w:fldChar w:fldCharType="separate"/>
      </w:r>
      <w:hyperlink w:anchor="_Toc378596911" w:history="1">
        <w:r w:rsidR="00A025A2" w:rsidRPr="00BF7733">
          <w:rPr>
            <w:rStyle w:val="Hyperlink"/>
          </w:rPr>
          <w:t>Introduction to trainee manual</w:t>
        </w:r>
        <w:r w:rsidR="00A025A2">
          <w:rPr>
            <w:webHidden/>
          </w:rPr>
          <w:tab/>
        </w:r>
        <w:r w:rsidR="00A025A2">
          <w:rPr>
            <w:webHidden/>
          </w:rPr>
          <w:fldChar w:fldCharType="begin"/>
        </w:r>
        <w:r w:rsidR="00A025A2">
          <w:rPr>
            <w:webHidden/>
          </w:rPr>
          <w:instrText xml:space="preserve"> PAGEREF _Toc378596911 \h </w:instrText>
        </w:r>
        <w:r w:rsidR="00A025A2">
          <w:rPr>
            <w:webHidden/>
          </w:rPr>
        </w:r>
        <w:r w:rsidR="00A025A2">
          <w:rPr>
            <w:webHidden/>
          </w:rPr>
          <w:fldChar w:fldCharType="separate"/>
        </w:r>
        <w:r w:rsidR="00A025A2">
          <w:rPr>
            <w:webHidden/>
          </w:rPr>
          <w:t>1</w:t>
        </w:r>
        <w:r w:rsidR="00A025A2">
          <w:rPr>
            <w:webHidden/>
          </w:rPr>
          <w:fldChar w:fldCharType="end"/>
        </w:r>
      </w:hyperlink>
    </w:p>
    <w:p w:rsidR="00A025A2" w:rsidRDefault="00A025A2">
      <w:pPr>
        <w:pStyle w:val="TOC1"/>
        <w:rPr>
          <w:rFonts w:asciiTheme="minorHAnsi" w:hAnsiTheme="minorHAnsi"/>
        </w:rPr>
      </w:pPr>
      <w:hyperlink w:anchor="_Toc378596912" w:history="1">
        <w:r w:rsidRPr="00BF7733">
          <w:rPr>
            <w:rStyle w:val="Hyperlink"/>
          </w:rPr>
          <w:t>Unit descriptor</w:t>
        </w:r>
        <w:r>
          <w:rPr>
            <w:webHidden/>
          </w:rPr>
          <w:tab/>
        </w:r>
        <w:r>
          <w:rPr>
            <w:webHidden/>
          </w:rPr>
          <w:fldChar w:fldCharType="begin"/>
        </w:r>
        <w:r>
          <w:rPr>
            <w:webHidden/>
          </w:rPr>
          <w:instrText xml:space="preserve"> PAGEREF _Toc378596912 \h </w:instrText>
        </w:r>
        <w:r>
          <w:rPr>
            <w:webHidden/>
          </w:rPr>
        </w:r>
        <w:r>
          <w:rPr>
            <w:webHidden/>
          </w:rPr>
          <w:fldChar w:fldCharType="separate"/>
        </w:r>
        <w:r>
          <w:rPr>
            <w:webHidden/>
          </w:rPr>
          <w:t>3</w:t>
        </w:r>
        <w:r>
          <w:rPr>
            <w:webHidden/>
          </w:rPr>
          <w:fldChar w:fldCharType="end"/>
        </w:r>
      </w:hyperlink>
    </w:p>
    <w:p w:rsidR="00A025A2" w:rsidRDefault="00A025A2">
      <w:pPr>
        <w:pStyle w:val="TOC1"/>
        <w:rPr>
          <w:rFonts w:asciiTheme="minorHAnsi" w:hAnsiTheme="minorHAnsi"/>
        </w:rPr>
      </w:pPr>
      <w:hyperlink w:anchor="_Toc378596913" w:history="1">
        <w:r w:rsidRPr="00BF7733">
          <w:rPr>
            <w:rStyle w:val="Hyperlink"/>
          </w:rPr>
          <w:t>Assessment matrix</w:t>
        </w:r>
        <w:r>
          <w:rPr>
            <w:webHidden/>
          </w:rPr>
          <w:tab/>
        </w:r>
        <w:r>
          <w:rPr>
            <w:webHidden/>
          </w:rPr>
          <w:fldChar w:fldCharType="begin"/>
        </w:r>
        <w:r>
          <w:rPr>
            <w:webHidden/>
          </w:rPr>
          <w:instrText xml:space="preserve"> PAGEREF _Toc378596913 \h </w:instrText>
        </w:r>
        <w:r>
          <w:rPr>
            <w:webHidden/>
          </w:rPr>
        </w:r>
        <w:r>
          <w:rPr>
            <w:webHidden/>
          </w:rPr>
          <w:fldChar w:fldCharType="separate"/>
        </w:r>
        <w:r>
          <w:rPr>
            <w:webHidden/>
          </w:rPr>
          <w:t>5</w:t>
        </w:r>
        <w:r>
          <w:rPr>
            <w:webHidden/>
          </w:rPr>
          <w:fldChar w:fldCharType="end"/>
        </w:r>
      </w:hyperlink>
    </w:p>
    <w:p w:rsidR="00A025A2" w:rsidRDefault="00A025A2">
      <w:pPr>
        <w:pStyle w:val="TOC1"/>
        <w:rPr>
          <w:rFonts w:asciiTheme="minorHAnsi" w:hAnsiTheme="minorHAnsi"/>
        </w:rPr>
      </w:pPr>
      <w:hyperlink w:anchor="_Toc378596914" w:history="1">
        <w:r w:rsidRPr="00BF7733">
          <w:rPr>
            <w:rStyle w:val="Hyperlink"/>
          </w:rPr>
          <w:t>Glossary</w:t>
        </w:r>
        <w:r>
          <w:rPr>
            <w:webHidden/>
          </w:rPr>
          <w:tab/>
        </w:r>
        <w:r>
          <w:rPr>
            <w:webHidden/>
          </w:rPr>
          <w:fldChar w:fldCharType="begin"/>
        </w:r>
        <w:r>
          <w:rPr>
            <w:webHidden/>
          </w:rPr>
          <w:instrText xml:space="preserve"> PAGEREF _Toc378596914 \h </w:instrText>
        </w:r>
        <w:r>
          <w:rPr>
            <w:webHidden/>
          </w:rPr>
        </w:r>
        <w:r>
          <w:rPr>
            <w:webHidden/>
          </w:rPr>
          <w:fldChar w:fldCharType="separate"/>
        </w:r>
        <w:r>
          <w:rPr>
            <w:webHidden/>
          </w:rPr>
          <w:t>9</w:t>
        </w:r>
        <w:r>
          <w:rPr>
            <w:webHidden/>
          </w:rPr>
          <w:fldChar w:fldCharType="end"/>
        </w:r>
      </w:hyperlink>
    </w:p>
    <w:p w:rsidR="00A025A2" w:rsidRDefault="00A025A2">
      <w:pPr>
        <w:pStyle w:val="TOC1"/>
        <w:rPr>
          <w:rFonts w:asciiTheme="minorHAnsi" w:hAnsiTheme="minorHAnsi"/>
        </w:rPr>
      </w:pPr>
      <w:hyperlink w:anchor="_Toc378596915" w:history="1">
        <w:r w:rsidRPr="00BF7733">
          <w:rPr>
            <w:rStyle w:val="Hyperlink"/>
          </w:rPr>
          <w:t xml:space="preserve">Element 1: Prepare food and/or food and beverage outlet for service </w:t>
        </w:r>
        <w:r>
          <w:rPr>
            <w:webHidden/>
          </w:rPr>
          <w:tab/>
        </w:r>
        <w:r>
          <w:rPr>
            <w:webHidden/>
          </w:rPr>
          <w:fldChar w:fldCharType="begin"/>
        </w:r>
        <w:r>
          <w:rPr>
            <w:webHidden/>
          </w:rPr>
          <w:instrText xml:space="preserve"> PAGEREF _Toc378596915 \h </w:instrText>
        </w:r>
        <w:r>
          <w:rPr>
            <w:webHidden/>
          </w:rPr>
        </w:r>
        <w:r>
          <w:rPr>
            <w:webHidden/>
          </w:rPr>
          <w:fldChar w:fldCharType="separate"/>
        </w:r>
        <w:r>
          <w:rPr>
            <w:webHidden/>
          </w:rPr>
          <w:t>13</w:t>
        </w:r>
        <w:r>
          <w:rPr>
            <w:webHidden/>
          </w:rPr>
          <w:fldChar w:fldCharType="end"/>
        </w:r>
      </w:hyperlink>
    </w:p>
    <w:p w:rsidR="00A025A2" w:rsidRDefault="00A025A2">
      <w:pPr>
        <w:pStyle w:val="TOC1"/>
        <w:rPr>
          <w:rFonts w:asciiTheme="minorHAnsi" w:hAnsiTheme="minorHAnsi"/>
        </w:rPr>
      </w:pPr>
      <w:hyperlink w:anchor="_Toc378596916" w:history="1">
        <w:r w:rsidRPr="00BF7733">
          <w:rPr>
            <w:rStyle w:val="Hyperlink"/>
          </w:rPr>
          <w:t>Element 2: Take and process orders</w:t>
        </w:r>
        <w:r>
          <w:rPr>
            <w:webHidden/>
          </w:rPr>
          <w:tab/>
        </w:r>
        <w:r>
          <w:rPr>
            <w:webHidden/>
          </w:rPr>
          <w:fldChar w:fldCharType="begin"/>
        </w:r>
        <w:r>
          <w:rPr>
            <w:webHidden/>
          </w:rPr>
          <w:instrText xml:space="preserve"> PAGEREF _Toc378596916 \h </w:instrText>
        </w:r>
        <w:r>
          <w:rPr>
            <w:webHidden/>
          </w:rPr>
        </w:r>
        <w:r>
          <w:rPr>
            <w:webHidden/>
          </w:rPr>
          <w:fldChar w:fldCharType="separate"/>
        </w:r>
        <w:r>
          <w:rPr>
            <w:webHidden/>
          </w:rPr>
          <w:t>47</w:t>
        </w:r>
        <w:r>
          <w:rPr>
            <w:webHidden/>
          </w:rPr>
          <w:fldChar w:fldCharType="end"/>
        </w:r>
      </w:hyperlink>
    </w:p>
    <w:p w:rsidR="00A025A2" w:rsidRDefault="00A025A2">
      <w:pPr>
        <w:pStyle w:val="TOC1"/>
        <w:rPr>
          <w:rFonts w:asciiTheme="minorHAnsi" w:hAnsiTheme="minorHAnsi"/>
        </w:rPr>
      </w:pPr>
      <w:hyperlink w:anchor="_Toc378596917" w:history="1">
        <w:r w:rsidRPr="00BF7733">
          <w:rPr>
            <w:rStyle w:val="Hyperlink"/>
          </w:rPr>
          <w:t>Element 3: Prepare and pack take away food and beverages</w:t>
        </w:r>
        <w:r>
          <w:rPr>
            <w:webHidden/>
          </w:rPr>
          <w:tab/>
        </w:r>
        <w:r>
          <w:rPr>
            <w:webHidden/>
          </w:rPr>
          <w:fldChar w:fldCharType="begin"/>
        </w:r>
        <w:r>
          <w:rPr>
            <w:webHidden/>
          </w:rPr>
          <w:instrText xml:space="preserve"> PAGEREF _Toc378596917 \h </w:instrText>
        </w:r>
        <w:r>
          <w:rPr>
            <w:webHidden/>
          </w:rPr>
        </w:r>
        <w:r>
          <w:rPr>
            <w:webHidden/>
          </w:rPr>
          <w:fldChar w:fldCharType="separate"/>
        </w:r>
        <w:r>
          <w:rPr>
            <w:webHidden/>
          </w:rPr>
          <w:t>67</w:t>
        </w:r>
        <w:r>
          <w:rPr>
            <w:webHidden/>
          </w:rPr>
          <w:fldChar w:fldCharType="end"/>
        </w:r>
      </w:hyperlink>
    </w:p>
    <w:p w:rsidR="00A025A2" w:rsidRDefault="00A025A2">
      <w:pPr>
        <w:pStyle w:val="TOC1"/>
        <w:rPr>
          <w:rFonts w:asciiTheme="minorHAnsi" w:hAnsiTheme="minorHAnsi"/>
        </w:rPr>
      </w:pPr>
      <w:hyperlink w:anchor="_Toc378596918" w:history="1">
        <w:r w:rsidRPr="00BF7733">
          <w:rPr>
            <w:rStyle w:val="Hyperlink"/>
          </w:rPr>
          <w:t xml:space="preserve">Element 4: </w:t>
        </w:r>
        <w:r w:rsidRPr="00BF7733">
          <w:rPr>
            <w:rStyle w:val="Hyperlink"/>
            <w:rFonts w:cs="Arial"/>
          </w:rPr>
          <w:t>Provide table service</w:t>
        </w:r>
        <w:r>
          <w:rPr>
            <w:webHidden/>
          </w:rPr>
          <w:tab/>
        </w:r>
        <w:r>
          <w:rPr>
            <w:webHidden/>
          </w:rPr>
          <w:fldChar w:fldCharType="begin"/>
        </w:r>
        <w:r>
          <w:rPr>
            <w:webHidden/>
          </w:rPr>
          <w:instrText xml:space="preserve"> PAGEREF _Toc378596918 \h </w:instrText>
        </w:r>
        <w:r>
          <w:rPr>
            <w:webHidden/>
          </w:rPr>
        </w:r>
        <w:r>
          <w:rPr>
            <w:webHidden/>
          </w:rPr>
          <w:fldChar w:fldCharType="separate"/>
        </w:r>
        <w:r>
          <w:rPr>
            <w:webHidden/>
          </w:rPr>
          <w:t>79</w:t>
        </w:r>
        <w:r>
          <w:rPr>
            <w:webHidden/>
          </w:rPr>
          <w:fldChar w:fldCharType="end"/>
        </w:r>
      </w:hyperlink>
    </w:p>
    <w:p w:rsidR="00A025A2" w:rsidRDefault="00A025A2">
      <w:pPr>
        <w:pStyle w:val="TOC1"/>
        <w:rPr>
          <w:rFonts w:asciiTheme="minorHAnsi" w:hAnsiTheme="minorHAnsi"/>
        </w:rPr>
      </w:pPr>
      <w:hyperlink w:anchor="_Toc378596919" w:history="1">
        <w:r w:rsidRPr="00BF7733">
          <w:rPr>
            <w:rStyle w:val="Hyperlink"/>
          </w:rPr>
          <w:t>Element 5: Store and handle foods safely</w:t>
        </w:r>
        <w:r>
          <w:rPr>
            <w:webHidden/>
          </w:rPr>
          <w:tab/>
        </w:r>
        <w:r>
          <w:rPr>
            <w:webHidden/>
          </w:rPr>
          <w:fldChar w:fldCharType="begin"/>
        </w:r>
        <w:r>
          <w:rPr>
            <w:webHidden/>
          </w:rPr>
          <w:instrText xml:space="preserve"> PAGEREF _Toc378596919 \h </w:instrText>
        </w:r>
        <w:r>
          <w:rPr>
            <w:webHidden/>
          </w:rPr>
        </w:r>
        <w:r>
          <w:rPr>
            <w:webHidden/>
          </w:rPr>
          <w:fldChar w:fldCharType="separate"/>
        </w:r>
        <w:r>
          <w:rPr>
            <w:webHidden/>
          </w:rPr>
          <w:t>101</w:t>
        </w:r>
        <w:r>
          <w:rPr>
            <w:webHidden/>
          </w:rPr>
          <w:fldChar w:fldCharType="end"/>
        </w:r>
      </w:hyperlink>
    </w:p>
    <w:p w:rsidR="00A025A2" w:rsidRDefault="00A025A2">
      <w:pPr>
        <w:pStyle w:val="TOC1"/>
        <w:rPr>
          <w:rFonts w:asciiTheme="minorHAnsi" w:hAnsiTheme="minorHAnsi"/>
        </w:rPr>
      </w:pPr>
      <w:hyperlink w:anchor="_Toc378596920" w:history="1">
        <w:r w:rsidRPr="00BF7733">
          <w:rPr>
            <w:rStyle w:val="Hyperlink"/>
          </w:rPr>
          <w:t>Element 6: Handle payment and carry out cash control procedures</w:t>
        </w:r>
        <w:r>
          <w:rPr>
            <w:webHidden/>
          </w:rPr>
          <w:tab/>
        </w:r>
        <w:r>
          <w:rPr>
            <w:webHidden/>
          </w:rPr>
          <w:fldChar w:fldCharType="begin"/>
        </w:r>
        <w:r>
          <w:rPr>
            <w:webHidden/>
          </w:rPr>
          <w:instrText xml:space="preserve"> PAGEREF _Toc378596920 \h </w:instrText>
        </w:r>
        <w:r>
          <w:rPr>
            <w:webHidden/>
          </w:rPr>
        </w:r>
        <w:r>
          <w:rPr>
            <w:webHidden/>
          </w:rPr>
          <w:fldChar w:fldCharType="separate"/>
        </w:r>
        <w:r>
          <w:rPr>
            <w:webHidden/>
          </w:rPr>
          <w:t>115</w:t>
        </w:r>
        <w:r>
          <w:rPr>
            <w:webHidden/>
          </w:rPr>
          <w:fldChar w:fldCharType="end"/>
        </w:r>
      </w:hyperlink>
    </w:p>
    <w:p w:rsidR="00A025A2" w:rsidRDefault="00A025A2">
      <w:pPr>
        <w:pStyle w:val="TOC1"/>
        <w:rPr>
          <w:rFonts w:asciiTheme="minorHAnsi" w:hAnsiTheme="minorHAnsi"/>
        </w:rPr>
      </w:pPr>
      <w:hyperlink w:anchor="_Toc378596921" w:history="1">
        <w:r w:rsidRPr="00BF7733">
          <w:rPr>
            <w:rStyle w:val="Hyperlink"/>
          </w:rPr>
          <w:t>Element 7: Close down food service area</w:t>
        </w:r>
        <w:r>
          <w:rPr>
            <w:webHidden/>
          </w:rPr>
          <w:tab/>
        </w:r>
        <w:r>
          <w:rPr>
            <w:webHidden/>
          </w:rPr>
          <w:fldChar w:fldCharType="begin"/>
        </w:r>
        <w:r>
          <w:rPr>
            <w:webHidden/>
          </w:rPr>
          <w:instrText xml:space="preserve"> PAGEREF _Toc378596921 \h </w:instrText>
        </w:r>
        <w:r>
          <w:rPr>
            <w:webHidden/>
          </w:rPr>
        </w:r>
        <w:r>
          <w:rPr>
            <w:webHidden/>
          </w:rPr>
          <w:fldChar w:fldCharType="separate"/>
        </w:r>
        <w:r>
          <w:rPr>
            <w:webHidden/>
          </w:rPr>
          <w:t>133</w:t>
        </w:r>
        <w:r>
          <w:rPr>
            <w:webHidden/>
          </w:rPr>
          <w:fldChar w:fldCharType="end"/>
        </w:r>
      </w:hyperlink>
    </w:p>
    <w:p w:rsidR="00A025A2" w:rsidRDefault="00A025A2">
      <w:pPr>
        <w:pStyle w:val="TOC1"/>
        <w:rPr>
          <w:rFonts w:asciiTheme="minorHAnsi" w:hAnsiTheme="minorHAnsi"/>
        </w:rPr>
      </w:pPr>
      <w:hyperlink w:anchor="_Toc378596922" w:history="1">
        <w:r w:rsidRPr="00BF7733">
          <w:rPr>
            <w:rStyle w:val="Hyperlink"/>
          </w:rPr>
          <w:t>Presentation of written work</w:t>
        </w:r>
        <w:r>
          <w:rPr>
            <w:webHidden/>
          </w:rPr>
          <w:tab/>
        </w:r>
        <w:r>
          <w:rPr>
            <w:webHidden/>
          </w:rPr>
          <w:fldChar w:fldCharType="begin"/>
        </w:r>
        <w:r>
          <w:rPr>
            <w:webHidden/>
          </w:rPr>
          <w:instrText xml:space="preserve"> PAGEREF _Toc378596922 \h </w:instrText>
        </w:r>
        <w:r>
          <w:rPr>
            <w:webHidden/>
          </w:rPr>
        </w:r>
        <w:r>
          <w:rPr>
            <w:webHidden/>
          </w:rPr>
          <w:fldChar w:fldCharType="separate"/>
        </w:r>
        <w:r>
          <w:rPr>
            <w:webHidden/>
          </w:rPr>
          <w:t>145</w:t>
        </w:r>
        <w:r>
          <w:rPr>
            <w:webHidden/>
          </w:rPr>
          <w:fldChar w:fldCharType="end"/>
        </w:r>
      </w:hyperlink>
    </w:p>
    <w:p w:rsidR="00A025A2" w:rsidRDefault="00A025A2">
      <w:pPr>
        <w:pStyle w:val="TOC1"/>
        <w:rPr>
          <w:rFonts w:asciiTheme="minorHAnsi" w:hAnsiTheme="minorHAnsi"/>
        </w:rPr>
      </w:pPr>
      <w:hyperlink w:anchor="_Toc378596923" w:history="1">
        <w:r w:rsidRPr="00BF7733">
          <w:rPr>
            <w:rStyle w:val="Hyperlink"/>
          </w:rPr>
          <w:t>Recommended reading</w:t>
        </w:r>
        <w:r>
          <w:rPr>
            <w:webHidden/>
          </w:rPr>
          <w:tab/>
        </w:r>
        <w:r>
          <w:rPr>
            <w:webHidden/>
          </w:rPr>
          <w:fldChar w:fldCharType="begin"/>
        </w:r>
        <w:r>
          <w:rPr>
            <w:webHidden/>
          </w:rPr>
          <w:instrText xml:space="preserve"> PAGEREF _Toc378596923 \h </w:instrText>
        </w:r>
        <w:r>
          <w:rPr>
            <w:webHidden/>
          </w:rPr>
        </w:r>
        <w:r>
          <w:rPr>
            <w:webHidden/>
          </w:rPr>
          <w:fldChar w:fldCharType="separate"/>
        </w:r>
        <w:r>
          <w:rPr>
            <w:webHidden/>
          </w:rPr>
          <w:t>147</w:t>
        </w:r>
        <w:r>
          <w:rPr>
            <w:webHidden/>
          </w:rPr>
          <w:fldChar w:fldCharType="end"/>
        </w:r>
      </w:hyperlink>
    </w:p>
    <w:p w:rsidR="00A025A2" w:rsidRDefault="00A025A2">
      <w:pPr>
        <w:pStyle w:val="TOC1"/>
        <w:rPr>
          <w:rFonts w:asciiTheme="minorHAnsi" w:hAnsiTheme="minorHAnsi"/>
        </w:rPr>
      </w:pPr>
      <w:hyperlink w:anchor="_Toc378596924" w:history="1">
        <w:r w:rsidRPr="00BF7733">
          <w:rPr>
            <w:rStyle w:val="Hyperlink"/>
          </w:rPr>
          <w:t>Trainee evaluation sheet</w:t>
        </w:r>
        <w:r>
          <w:rPr>
            <w:webHidden/>
          </w:rPr>
          <w:tab/>
        </w:r>
        <w:r>
          <w:rPr>
            <w:webHidden/>
          </w:rPr>
          <w:fldChar w:fldCharType="begin"/>
        </w:r>
        <w:r>
          <w:rPr>
            <w:webHidden/>
          </w:rPr>
          <w:instrText xml:space="preserve"> PAGEREF _Toc378596924 \h </w:instrText>
        </w:r>
        <w:r>
          <w:rPr>
            <w:webHidden/>
          </w:rPr>
        </w:r>
        <w:r>
          <w:rPr>
            <w:webHidden/>
          </w:rPr>
          <w:fldChar w:fldCharType="separate"/>
        </w:r>
        <w:r>
          <w:rPr>
            <w:webHidden/>
          </w:rPr>
          <w:t>149</w:t>
        </w:r>
        <w:r>
          <w:rPr>
            <w:webHidden/>
          </w:rPr>
          <w:fldChar w:fldCharType="end"/>
        </w:r>
      </w:hyperlink>
    </w:p>
    <w:p w:rsidR="00A025A2" w:rsidRDefault="00A025A2">
      <w:pPr>
        <w:pStyle w:val="TOC1"/>
        <w:rPr>
          <w:rFonts w:asciiTheme="minorHAnsi" w:hAnsiTheme="minorHAnsi"/>
        </w:rPr>
      </w:pPr>
      <w:hyperlink w:anchor="_Toc378596925" w:history="1">
        <w:r w:rsidRPr="00BF7733">
          <w:rPr>
            <w:rStyle w:val="Hyperlink"/>
          </w:rPr>
          <w:t>Trainee self-assessment checklist</w:t>
        </w:r>
        <w:r>
          <w:rPr>
            <w:webHidden/>
          </w:rPr>
          <w:tab/>
        </w:r>
        <w:r>
          <w:rPr>
            <w:webHidden/>
          </w:rPr>
          <w:fldChar w:fldCharType="begin"/>
        </w:r>
        <w:r>
          <w:rPr>
            <w:webHidden/>
          </w:rPr>
          <w:instrText xml:space="preserve"> PAGEREF _Toc378596925 \h </w:instrText>
        </w:r>
        <w:r>
          <w:rPr>
            <w:webHidden/>
          </w:rPr>
        </w:r>
        <w:r>
          <w:rPr>
            <w:webHidden/>
          </w:rPr>
          <w:fldChar w:fldCharType="separate"/>
        </w:r>
        <w:r>
          <w:rPr>
            <w:webHidden/>
          </w:rPr>
          <w:t>151</w:t>
        </w:r>
        <w:r>
          <w:rPr>
            <w:webHidden/>
          </w:rPr>
          <w:fldChar w:fldCharType="end"/>
        </w:r>
      </w:hyperlink>
    </w:p>
    <w:p w:rsidR="008E7626" w:rsidRPr="00927762" w:rsidRDefault="00044265" w:rsidP="00643893">
      <w:pPr>
        <w:pStyle w:val="BodyCopy"/>
        <w:outlineLvl w:val="0"/>
        <w:rPr>
          <w:noProof w:val="0"/>
        </w:rPr>
      </w:pPr>
      <w:r w:rsidRPr="00927762">
        <w:rPr>
          <w:noProof w:val="0"/>
        </w:rPr>
        <w:fldChar w:fldCharType="end"/>
      </w:r>
    </w:p>
    <w:p w:rsidR="008E7626" w:rsidRPr="00927762" w:rsidRDefault="008E7626" w:rsidP="008E7626">
      <w:pPr>
        <w:pStyle w:val="BodyCopy"/>
        <w:rPr>
          <w:noProof w:val="0"/>
        </w:rPr>
      </w:pPr>
    </w:p>
    <w:p w:rsidR="008E7626" w:rsidRPr="00927762" w:rsidRDefault="008E7626">
      <w:pPr>
        <w:rPr>
          <w:rFonts w:ascii="Verdana" w:eastAsia="Calibri" w:hAnsi="Verdana" w:cs="Calibri"/>
          <w:szCs w:val="16"/>
          <w:lang w:eastAsia="ar-SA"/>
        </w:rPr>
      </w:pPr>
      <w:r w:rsidRPr="00927762">
        <w:br w:type="page"/>
      </w:r>
    </w:p>
    <w:p w:rsidR="008E7626" w:rsidRPr="00927762" w:rsidRDefault="008E7626" w:rsidP="008E7626">
      <w:pPr>
        <w:pStyle w:val="BodyCopy"/>
        <w:rPr>
          <w:noProof w:val="0"/>
        </w:rPr>
      </w:pPr>
    </w:p>
    <w:p w:rsidR="008E7626" w:rsidRPr="00927762" w:rsidRDefault="008E7626" w:rsidP="008E7626">
      <w:pPr>
        <w:pStyle w:val="BodyCopy"/>
        <w:rPr>
          <w:noProof w:val="0"/>
        </w:rPr>
      </w:pPr>
    </w:p>
    <w:p w:rsidR="002B3A56" w:rsidRDefault="002B3A56" w:rsidP="002B3A56">
      <w:pPr>
        <w:pStyle w:val="BodyCopy"/>
      </w:pPr>
    </w:p>
    <w:p w:rsidR="002B3A56" w:rsidRDefault="002B3A56" w:rsidP="002B3A56">
      <w:pPr>
        <w:pStyle w:val="BodyCopy"/>
      </w:pPr>
    </w:p>
    <w:p w:rsidR="002B3A56" w:rsidRDefault="002B3A56" w:rsidP="002B3A56">
      <w:pPr>
        <w:pStyle w:val="BodyCopy"/>
      </w:pPr>
    </w:p>
    <w:p w:rsidR="008E7626" w:rsidRPr="00927762" w:rsidRDefault="008E7626" w:rsidP="008E7626">
      <w:pPr>
        <w:pStyle w:val="BodyCopy"/>
        <w:rPr>
          <w:noProof w:val="0"/>
        </w:rPr>
        <w:sectPr w:rsidR="008E7626" w:rsidRPr="00927762" w:rsidSect="008C282C">
          <w:footerReference w:type="even" r:id="rId20"/>
          <w:footerReference w:type="default" r:id="rId21"/>
          <w:pgSz w:w="11906" w:h="16838" w:code="9"/>
          <w:pgMar w:top="1440" w:right="1440" w:bottom="1440" w:left="1701" w:header="709" w:footer="323" w:gutter="0"/>
          <w:cols w:space="708"/>
          <w:docGrid w:linePitch="360"/>
        </w:sectPr>
      </w:pPr>
    </w:p>
    <w:p w:rsidR="00CC1F16" w:rsidRDefault="00CC1F16" w:rsidP="00CC1F16">
      <w:pPr>
        <w:pStyle w:val="Heading1"/>
      </w:pPr>
      <w:bookmarkStart w:id="3" w:name="_Toc334515496"/>
      <w:bookmarkStart w:id="4" w:name="_Toc378596911"/>
      <w:r w:rsidRPr="004F633F">
        <w:lastRenderedPageBreak/>
        <w:t>Introduction</w:t>
      </w:r>
      <w:r>
        <w:t xml:space="preserve"> to trainee manual</w:t>
      </w:r>
      <w:bookmarkEnd w:id="3"/>
      <w:bookmarkEnd w:id="4"/>
    </w:p>
    <w:p w:rsidR="00CC1F16" w:rsidRPr="00A215AB" w:rsidRDefault="00CC1F16" w:rsidP="00CC1F16">
      <w:pPr>
        <w:pStyle w:val="Heading3"/>
      </w:pPr>
      <w:r w:rsidRPr="00A215AB">
        <w:t>To the Trainee</w:t>
      </w:r>
    </w:p>
    <w:p w:rsidR="00CC1F16" w:rsidRDefault="00CC1F16" w:rsidP="00CC1F16">
      <w:pPr>
        <w:pStyle w:val="BodyCopy"/>
      </w:pPr>
      <w:r>
        <w:t>Congratulations on joining this course. This Trainee Manual is one part of a ‘toolbox’ which is a resource provided to trainees, trainers and assessors to help you become competent in various areas of your work.</w:t>
      </w:r>
    </w:p>
    <w:p w:rsidR="00CC1F16" w:rsidRDefault="00CC1F16" w:rsidP="00CC1F16">
      <w:pPr>
        <w:pStyle w:val="BodyCopy"/>
      </w:pPr>
      <w:r>
        <w:t>The ‘toolbox’ consists of three elements:</w:t>
      </w:r>
    </w:p>
    <w:p w:rsidR="00CC1F16" w:rsidRDefault="00CC1F16" w:rsidP="00CC1F16">
      <w:pPr>
        <w:pStyle w:val="Bullet1"/>
      </w:pPr>
      <w:r w:rsidRPr="004F633F">
        <w:t>A Trainee Manual for you t</w:t>
      </w:r>
      <w:r>
        <w:t>o read and study at home or in class</w:t>
      </w:r>
    </w:p>
    <w:p w:rsidR="00CC1F16" w:rsidRDefault="00CC1F16" w:rsidP="00CC1F16">
      <w:pPr>
        <w:pStyle w:val="Bullet1"/>
      </w:pPr>
      <w:r w:rsidRPr="004F633F">
        <w:t xml:space="preserve">A Trainer Guide with Power Point slides </w:t>
      </w:r>
      <w:r>
        <w:t>to help your Trainer explain the content of the training material and provide class activities to help with practice</w:t>
      </w:r>
    </w:p>
    <w:p w:rsidR="00CC1F16" w:rsidRDefault="00CC1F16" w:rsidP="00CC1F16">
      <w:pPr>
        <w:pStyle w:val="Bullet1"/>
      </w:pPr>
      <w:r>
        <w:t>An Assessment Manual which provides your Assessor with oral and written questions and other assessment tasks to establish whether or not you have achieved competency.</w:t>
      </w:r>
    </w:p>
    <w:p w:rsidR="00CC1F16" w:rsidRPr="00A215AB" w:rsidRDefault="00CC1F16" w:rsidP="00CC1F16">
      <w:pPr>
        <w:pStyle w:val="BodyCopy"/>
      </w:pPr>
      <w:r w:rsidRPr="00A215AB">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CC1F16" w:rsidRPr="00A215AB" w:rsidRDefault="00CC1F16" w:rsidP="00CC1F16">
      <w:pPr>
        <w:pStyle w:val="BodyCopy"/>
      </w:pPr>
      <w:r w:rsidRPr="00A215AB">
        <w:t>What is the CBT and CBA system and why has it been adopted by ASEAN?</w:t>
      </w:r>
    </w:p>
    <w:p w:rsidR="00CC1F16" w:rsidRPr="00A215AB" w:rsidRDefault="00CC1F16" w:rsidP="00CC1F16">
      <w:pPr>
        <w:pStyle w:val="BodyCopy"/>
      </w:pPr>
      <w:r w:rsidRPr="00A215AB">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CC1F16" w:rsidRPr="00A215AB" w:rsidRDefault="00CC1F16" w:rsidP="00CC1F16">
      <w:pPr>
        <w:pStyle w:val="BodyCopy"/>
      </w:pPr>
      <w:r w:rsidRPr="00A215AB">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CC1F16" w:rsidRPr="00A215AB" w:rsidRDefault="00CC1F16" w:rsidP="00CC1F16">
      <w:pPr>
        <w:pStyle w:val="BodyCopy"/>
      </w:pPr>
      <w:r w:rsidRPr="00A215AB">
        <w:t>What is a competency standard?</w:t>
      </w:r>
    </w:p>
    <w:p w:rsidR="00CC1F16" w:rsidRPr="00A215AB" w:rsidRDefault="00CC1F16" w:rsidP="00CC1F16">
      <w:pPr>
        <w:pStyle w:val="BodyCopy"/>
      </w:pPr>
      <w:r w:rsidRPr="00A215AB">
        <w:t>Competency standards are descriptions of the skills and knowledge required to perform a task or activity at the level of a required standard.</w:t>
      </w:r>
    </w:p>
    <w:p w:rsidR="00CC1F16" w:rsidRPr="00A215AB" w:rsidRDefault="00CC1F16" w:rsidP="00CC1F16">
      <w:pPr>
        <w:pStyle w:val="BodyCopy"/>
      </w:pPr>
      <w:r w:rsidRPr="00A215AB">
        <w:t>242 competency standards for the tourism and hospitality industries throughout the ASEAN region have been developed to cover all the knowledge, skills and attitudes required to work in the following occupational areas:</w:t>
      </w:r>
    </w:p>
    <w:p w:rsidR="00CC1F16" w:rsidRPr="00A215AB" w:rsidRDefault="00CC1F16" w:rsidP="00CC1F16">
      <w:pPr>
        <w:pStyle w:val="Bullet1"/>
      </w:pPr>
      <w:r w:rsidRPr="00A215AB">
        <w:t>Housekeeping</w:t>
      </w:r>
    </w:p>
    <w:p w:rsidR="00CC1F16" w:rsidRPr="00A215AB" w:rsidRDefault="00CC1F16" w:rsidP="00CC1F16">
      <w:pPr>
        <w:pStyle w:val="Bullet1"/>
      </w:pPr>
      <w:r w:rsidRPr="00A215AB">
        <w:t>Food Production</w:t>
      </w:r>
    </w:p>
    <w:p w:rsidR="00CC1F16" w:rsidRPr="00A215AB" w:rsidRDefault="00CC1F16" w:rsidP="00CC1F16">
      <w:pPr>
        <w:pStyle w:val="Bullet1"/>
      </w:pPr>
      <w:r w:rsidRPr="00A215AB">
        <w:t>Food and Beverage Service</w:t>
      </w:r>
    </w:p>
    <w:p w:rsidR="00CC1F16" w:rsidRPr="00A215AB" w:rsidRDefault="00CC1F16" w:rsidP="00CC1F16">
      <w:pPr>
        <w:pStyle w:val="Bullet1"/>
      </w:pPr>
      <w:r w:rsidRPr="00A215AB">
        <w:lastRenderedPageBreak/>
        <w:t>Front Office</w:t>
      </w:r>
    </w:p>
    <w:p w:rsidR="00CC1F16" w:rsidRPr="00A215AB" w:rsidRDefault="00CC1F16" w:rsidP="00CC1F16">
      <w:pPr>
        <w:pStyle w:val="Bullet1"/>
      </w:pPr>
      <w:r w:rsidRPr="00A215AB">
        <w:t>Travel Agencies</w:t>
      </w:r>
    </w:p>
    <w:p w:rsidR="00CC1F16" w:rsidRPr="00A215AB" w:rsidRDefault="00CC1F16" w:rsidP="00CC1F16">
      <w:pPr>
        <w:pStyle w:val="Bullet1"/>
      </w:pPr>
      <w:r w:rsidRPr="00A215AB">
        <w:t>Tour Operations.</w:t>
      </w:r>
    </w:p>
    <w:p w:rsidR="00CC1F16" w:rsidRPr="00A215AB" w:rsidRDefault="00CC1F16" w:rsidP="00CC1F16">
      <w:pPr>
        <w:pStyle w:val="BodyCopy"/>
      </w:pPr>
      <w:r w:rsidRPr="00A215AB">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CC1F16" w:rsidRPr="00A215AB" w:rsidRDefault="00CC1F16" w:rsidP="00CC1F16">
      <w:pPr>
        <w:pStyle w:val="BodyCopy"/>
      </w:pPr>
      <w:r w:rsidRPr="00A215AB">
        <w:t>There are other components of the competency standard:</w:t>
      </w:r>
    </w:p>
    <w:p w:rsidR="00CC1F16" w:rsidRDefault="00CC1F16" w:rsidP="00CC1F16">
      <w:pPr>
        <w:pStyle w:val="Bullet1"/>
      </w:pPr>
      <w:r>
        <w:rPr>
          <w:i/>
        </w:rPr>
        <w:t xml:space="preserve">Unit Title: </w:t>
      </w:r>
      <w:r>
        <w:t>statement about what is to be done in the workplace</w:t>
      </w:r>
    </w:p>
    <w:p w:rsidR="00CC1F16" w:rsidRDefault="00CC1F16" w:rsidP="00CC1F16">
      <w:pPr>
        <w:pStyle w:val="Bullet1"/>
      </w:pPr>
      <w:r>
        <w:rPr>
          <w:i/>
        </w:rPr>
        <w:t xml:space="preserve">Unit Number: </w:t>
      </w:r>
      <w:r>
        <w:t>unique number identifying the particular competency</w:t>
      </w:r>
    </w:p>
    <w:p w:rsidR="00CC1F16" w:rsidRDefault="00CC1F16" w:rsidP="00CC1F16">
      <w:pPr>
        <w:pStyle w:val="Bullet1"/>
      </w:pPr>
      <w:r>
        <w:rPr>
          <w:i/>
        </w:rPr>
        <w:t xml:space="preserve">Nominal hours: </w:t>
      </w:r>
      <w: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CC1F16" w:rsidRPr="00A215AB" w:rsidRDefault="00CC1F16" w:rsidP="00CC1F16">
      <w:pPr>
        <w:pStyle w:val="BodyCopy"/>
      </w:pPr>
      <w:r w:rsidRPr="00A215AB">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CC1F16" w:rsidRPr="00A215AB" w:rsidRDefault="00CC1F16" w:rsidP="00CC1F16">
      <w:pPr>
        <w:pStyle w:val="BodyCopy"/>
      </w:pPr>
      <w:r w:rsidRPr="00A215AB">
        <w:t>Your trainer and/or assessor may use other methods to assess you such as:</w:t>
      </w:r>
    </w:p>
    <w:p w:rsidR="00CC1F16" w:rsidRPr="00A215AB" w:rsidRDefault="00CC1F16" w:rsidP="00CC1F16">
      <w:pPr>
        <w:pStyle w:val="Bullet1"/>
      </w:pPr>
      <w:r w:rsidRPr="00A215AB">
        <w:t>Journals</w:t>
      </w:r>
    </w:p>
    <w:p w:rsidR="00CC1F16" w:rsidRPr="00A215AB" w:rsidRDefault="00CC1F16" w:rsidP="00CC1F16">
      <w:pPr>
        <w:pStyle w:val="Bullet1"/>
      </w:pPr>
      <w:r w:rsidRPr="00A215AB">
        <w:t>Oral presentations</w:t>
      </w:r>
    </w:p>
    <w:p w:rsidR="00CC1F16" w:rsidRPr="00A215AB" w:rsidRDefault="00CC1F16" w:rsidP="00CC1F16">
      <w:pPr>
        <w:pStyle w:val="Bullet1"/>
      </w:pPr>
      <w:r w:rsidRPr="00A215AB">
        <w:t>Role plays</w:t>
      </w:r>
    </w:p>
    <w:p w:rsidR="00CC1F16" w:rsidRPr="00A215AB" w:rsidRDefault="00CC1F16" w:rsidP="00CC1F16">
      <w:pPr>
        <w:pStyle w:val="Bullet1"/>
      </w:pPr>
      <w:r w:rsidRPr="00A215AB">
        <w:t>Log books</w:t>
      </w:r>
    </w:p>
    <w:p w:rsidR="00CC1F16" w:rsidRPr="00A215AB" w:rsidRDefault="00CC1F16" w:rsidP="00CC1F16">
      <w:pPr>
        <w:pStyle w:val="Bullet1"/>
      </w:pPr>
      <w:r w:rsidRPr="00A215AB">
        <w:t>Group projects</w:t>
      </w:r>
    </w:p>
    <w:p w:rsidR="00CC1F16" w:rsidRPr="00A215AB" w:rsidRDefault="00CC1F16" w:rsidP="00CC1F16">
      <w:pPr>
        <w:pStyle w:val="Bullet1"/>
      </w:pPr>
      <w:r w:rsidRPr="00A215AB">
        <w:t>Practical demonstrations.</w:t>
      </w:r>
    </w:p>
    <w:p w:rsidR="00CC1F16" w:rsidRDefault="00CC1F16" w:rsidP="00CC1F16">
      <w:pPr>
        <w:pStyle w:val="BodyCopy"/>
      </w:pPr>
      <w:r w:rsidRPr="00A215AB">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C1F16" w:rsidRDefault="00CC1F16" w:rsidP="00E71DE9">
      <w:pPr>
        <w:pStyle w:val="Heading1"/>
        <w:sectPr w:rsidR="00CC1F16" w:rsidSect="003E522C">
          <w:headerReference w:type="even" r:id="rId22"/>
          <w:headerReference w:type="default" r:id="rId23"/>
          <w:footerReference w:type="even" r:id="rId24"/>
          <w:footerReference w:type="default" r:id="rId25"/>
          <w:pgSz w:w="11906" w:h="16838" w:code="9"/>
          <w:pgMar w:top="1440" w:right="1440" w:bottom="1440" w:left="1701" w:header="709" w:footer="24" w:gutter="0"/>
          <w:pgNumType w:start="1"/>
          <w:cols w:space="708"/>
          <w:docGrid w:linePitch="360"/>
        </w:sectPr>
      </w:pPr>
    </w:p>
    <w:p w:rsidR="00E952B0" w:rsidRPr="00927762" w:rsidRDefault="00E71DE9" w:rsidP="00E71DE9">
      <w:pPr>
        <w:pStyle w:val="Heading1"/>
      </w:pPr>
      <w:bookmarkStart w:id="5" w:name="_Toc378596912"/>
      <w:r w:rsidRPr="00927762">
        <w:lastRenderedPageBreak/>
        <w:t>Unit descript</w:t>
      </w:r>
      <w:r w:rsidR="00B957A8" w:rsidRPr="00927762">
        <w:t>or</w:t>
      </w:r>
      <w:bookmarkEnd w:id="5"/>
    </w:p>
    <w:p w:rsidR="00B07E5C" w:rsidRPr="00927762" w:rsidRDefault="00044265" w:rsidP="00B07E5C">
      <w:pPr>
        <w:pStyle w:val="BodyCopyBold"/>
        <w:rPr>
          <w:noProof w:val="0"/>
        </w:rPr>
      </w:pPr>
      <w:fldSimple w:instr=" REF  ModuleName  \* MERGEFORMAT ">
        <w:sdt>
          <w:sdtPr>
            <w:rPr>
              <w:rFonts w:eastAsia="Times New Roman"/>
              <w:noProof w:val="0"/>
              <w:kern w:val="28"/>
              <w:lang w:eastAsia="en-US"/>
            </w:rPr>
            <w:alias w:val="Title"/>
            <w:tag w:val="Title"/>
            <w:id w:val="21932113"/>
            <w:lock w:val="sdtLocked"/>
            <w:dataBinding w:prefixMappings="xmlns:ns0='http://schemas.openxmlformats.org/package/2006/metadata/core-properties' xmlns:ns1='http://purl.org/dc/elements/1.1/'" w:xpath="/ns0:coreProperties[1]/ns1:title[1]" w:storeItemID="{6C3C8BC8-F283-45AE-878A-BAB7291924A1}"/>
            <w:text/>
          </w:sdtPr>
          <w:sdtContent>
            <w:r w:rsidR="008250C5" w:rsidRPr="002B3A56">
              <w:rPr>
                <w:rFonts w:eastAsia="Times New Roman"/>
                <w:noProof w:val="0"/>
                <w:kern w:val="28"/>
                <w:lang w:eastAsia="en-US"/>
              </w:rPr>
              <w:t>Take food orders and provide table service</w:t>
            </w:r>
          </w:sdtContent>
        </w:sdt>
      </w:fldSimple>
    </w:p>
    <w:p w:rsidR="00E952B0" w:rsidRPr="00927762" w:rsidRDefault="00E952B0" w:rsidP="00E952B0">
      <w:pPr>
        <w:pStyle w:val="BodyCopy"/>
        <w:rPr>
          <w:noProof w:val="0"/>
        </w:rPr>
      </w:pPr>
      <w:r w:rsidRPr="00927762">
        <w:rPr>
          <w:noProof w:val="0"/>
        </w:rPr>
        <w:t xml:space="preserve">This unit deals with the skills and knowledge required to </w:t>
      </w:r>
      <w:r w:rsidR="00044265" w:rsidRPr="00927762">
        <w:rPr>
          <w:noProof w:val="0"/>
        </w:rPr>
        <w:fldChar w:fldCharType="begin"/>
      </w:r>
      <w:r w:rsidR="0053596B" w:rsidRPr="00927762">
        <w:rPr>
          <w:noProof w:val="0"/>
        </w:rPr>
        <w:instrText xml:space="preserve"> REF  ModuleName </w:instrText>
      </w:r>
      <w:r w:rsidR="00044265" w:rsidRPr="00927762">
        <w:rPr>
          <w:noProof w:val="0"/>
        </w:rPr>
        <w:fldChar w:fldCharType="separate"/>
      </w:r>
      <w:sdt>
        <w:sdtPr>
          <w:rPr>
            <w:rFonts w:eastAsia="Times New Roman"/>
            <w:kern w:val="28"/>
            <w:lang w:eastAsia="en-US"/>
          </w:rPr>
          <w:alias w:val="Title"/>
          <w:tag w:val="Title"/>
          <w:id w:val="21932114"/>
          <w:lock w:val="sdtLocked"/>
          <w:dataBinding w:prefixMappings="xmlns:ns0='http://schemas.openxmlformats.org/package/2006/metadata/core-properties' xmlns:ns1='http://purl.org/dc/elements/1.1/'" w:xpath="/ns0:coreProperties[1]/ns1:title[1]" w:storeItemID="{6C3C8BC8-F283-45AE-878A-BAB7291924A1}"/>
          <w:text/>
        </w:sdtPr>
        <w:sdtContent>
          <w:r w:rsidR="008250C5" w:rsidRPr="002B3A56">
            <w:rPr>
              <w:rFonts w:eastAsia="Times New Roman"/>
              <w:kern w:val="28"/>
              <w:lang w:eastAsia="en-US"/>
            </w:rPr>
            <w:t>Take food orders and provide table service</w:t>
          </w:r>
        </w:sdtContent>
      </w:sdt>
      <w:r w:rsidR="00044265" w:rsidRPr="00927762">
        <w:rPr>
          <w:noProof w:val="0"/>
        </w:rPr>
        <w:fldChar w:fldCharType="end"/>
      </w:r>
      <w:r w:rsidR="00B07E5C" w:rsidRPr="00927762">
        <w:rPr>
          <w:noProof w:val="0"/>
        </w:rPr>
        <w:t xml:space="preserve"> </w:t>
      </w:r>
      <w:r w:rsidRPr="00927762">
        <w:rPr>
          <w:noProof w:val="0"/>
        </w:rPr>
        <w:t>in a range of settings within the hotel and travel industries workplace context.</w:t>
      </w:r>
    </w:p>
    <w:p w:rsidR="003C7D19" w:rsidRPr="00927762" w:rsidRDefault="003C7D19" w:rsidP="003C7D19">
      <w:pPr>
        <w:pStyle w:val="BodyCopy"/>
        <w:rPr>
          <w:b/>
          <w:noProof w:val="0"/>
        </w:rPr>
      </w:pPr>
      <w:r w:rsidRPr="00927762">
        <w:rPr>
          <w:b/>
          <w:noProof w:val="0"/>
        </w:rPr>
        <w:t xml:space="preserve">Unit Code: </w:t>
      </w:r>
    </w:p>
    <w:p w:rsidR="00727235" w:rsidRPr="00927762" w:rsidRDefault="00044265" w:rsidP="003C7D19">
      <w:pPr>
        <w:pStyle w:val="BodyCopy"/>
        <w:rPr>
          <w:b/>
          <w:noProof w:val="0"/>
        </w:rPr>
      </w:pPr>
      <w:r w:rsidRPr="00927762">
        <w:rPr>
          <w:b/>
          <w:noProof w:val="0"/>
        </w:rPr>
        <w:fldChar w:fldCharType="begin"/>
      </w:r>
      <w:r w:rsidR="00727235" w:rsidRPr="00927762">
        <w:rPr>
          <w:b/>
          <w:noProof w:val="0"/>
        </w:rPr>
        <w:instrText xml:space="preserve"> REF  UnitCode </w:instrText>
      </w:r>
      <w:r w:rsidRPr="00927762">
        <w:rPr>
          <w:b/>
          <w:noProof w:val="0"/>
        </w:rPr>
        <w:fldChar w:fldCharType="separate"/>
      </w:r>
      <w:sdt>
        <w:sdtPr>
          <w:alias w:val="Unit Code"/>
          <w:tag w:val="Unit Code"/>
          <w:id w:val="21932115"/>
          <w:lock w:val="sdtLocked"/>
          <w:placeholder>
            <w:docPart w:val="EB40FAC3896B4FC5869204D4FFB31FC9"/>
          </w:placeholder>
        </w:sdtPr>
        <w:sdtContent>
          <w:r w:rsidR="008250C5" w:rsidRPr="00D81BBB">
            <w:t>D1.HBS.CL5.16</w:t>
          </w:r>
        </w:sdtContent>
      </w:sdt>
      <w:r w:rsidRPr="00927762">
        <w:rPr>
          <w:b/>
          <w:noProof w:val="0"/>
        </w:rPr>
        <w:fldChar w:fldCharType="end"/>
      </w:r>
    </w:p>
    <w:p w:rsidR="003C7D19" w:rsidRPr="00927762" w:rsidRDefault="003C7D19" w:rsidP="003C7D19">
      <w:pPr>
        <w:pStyle w:val="BodyCopy"/>
        <w:rPr>
          <w:b/>
          <w:noProof w:val="0"/>
        </w:rPr>
      </w:pPr>
      <w:r w:rsidRPr="00927762">
        <w:rPr>
          <w:b/>
          <w:noProof w:val="0"/>
        </w:rPr>
        <w:t>Nominal Hours:</w:t>
      </w:r>
    </w:p>
    <w:p w:rsidR="003C7D19" w:rsidRPr="00927762" w:rsidRDefault="00D81BBB" w:rsidP="003C7D19">
      <w:pPr>
        <w:pStyle w:val="BodyCopy"/>
        <w:rPr>
          <w:noProof w:val="0"/>
        </w:rPr>
      </w:pPr>
      <w:r>
        <w:rPr>
          <w:noProof w:val="0"/>
        </w:rPr>
        <w:t>80</w:t>
      </w:r>
    </w:p>
    <w:p w:rsidR="00E952B0" w:rsidRPr="00927762" w:rsidRDefault="00E952B0" w:rsidP="00E952B0">
      <w:pPr>
        <w:pStyle w:val="Heading3"/>
      </w:pPr>
      <w:r w:rsidRPr="00927762">
        <w:t xml:space="preserve">Element 1: </w:t>
      </w:r>
      <w:bookmarkStart w:id="6" w:name="Element1"/>
      <w:sdt>
        <w:sdtPr>
          <w:alias w:val="Element 1"/>
          <w:tag w:val="Element 1"/>
          <w:id w:val="83089941"/>
          <w:lock w:val="sdtLocked"/>
          <w:placeholder>
            <w:docPart w:val="A30A9997F03A454092749B735AF60AAE"/>
          </w:placeholder>
        </w:sdtPr>
        <w:sdtContent>
          <w:r w:rsidR="00D81BBB" w:rsidRPr="00D81BBB">
            <w:t xml:space="preserve">Prepare food and/or food and beverage outlet for service </w:t>
          </w:r>
        </w:sdtContent>
      </w:sdt>
      <w:bookmarkEnd w:id="6"/>
    </w:p>
    <w:p w:rsidR="00E952B0" w:rsidRPr="00927762" w:rsidRDefault="00E952B0" w:rsidP="00305692">
      <w:pPr>
        <w:pStyle w:val="BodyCopyBold"/>
        <w:rPr>
          <w:noProof w:val="0"/>
        </w:rPr>
      </w:pPr>
      <w:r w:rsidRPr="00927762">
        <w:rPr>
          <w:noProof w:val="0"/>
        </w:rPr>
        <w:t>Performance Criteria</w:t>
      </w:r>
    </w:p>
    <w:p w:rsidR="00E952B0" w:rsidRPr="002F6544" w:rsidRDefault="00E952B0" w:rsidP="002F6544">
      <w:pPr>
        <w:pStyle w:val="BodyCopyIndent"/>
      </w:pPr>
      <w:r w:rsidRPr="002F6544">
        <w:t>1.1</w:t>
      </w:r>
      <w:r w:rsidRPr="002F6544">
        <w:tab/>
      </w:r>
      <w:bookmarkStart w:id="7" w:name="Criteria11"/>
      <w:sdt>
        <w:sdtPr>
          <w:alias w:val="Criteria 1.1"/>
          <w:tag w:val="Insert Criteria 1.1"/>
          <w:id w:val="83089944"/>
          <w:lock w:val="sdtLocked"/>
          <w:placeholder>
            <w:docPart w:val="A30A9997F03A454092749B735AF60AAE"/>
          </w:placeholder>
        </w:sdtPr>
        <w:sdtContent>
          <w:r w:rsidR="00D81BBB" w:rsidRPr="002F6544">
            <w:t>Check food service area and customer facilities for cleanliness prior to service, in accordance with enterprise procedures, and where required, take corrective action/s</w:t>
          </w:r>
        </w:sdtContent>
      </w:sdt>
      <w:bookmarkEnd w:id="7"/>
    </w:p>
    <w:p w:rsidR="00305692" w:rsidRPr="002F6544" w:rsidRDefault="00E952B0" w:rsidP="002F6544">
      <w:pPr>
        <w:pStyle w:val="BodyCopyIndent"/>
      </w:pPr>
      <w:r w:rsidRPr="002F6544">
        <w:t>1.2</w:t>
      </w:r>
      <w:r w:rsidRPr="002F6544">
        <w:tab/>
      </w:r>
      <w:bookmarkStart w:id="8" w:name="Criteria12"/>
      <w:sdt>
        <w:sdtPr>
          <w:alias w:val="Criteria 1.2"/>
          <w:tag w:val="Insert Criteria 1.2"/>
          <w:id w:val="83089950"/>
          <w:lock w:val="sdtLocked"/>
          <w:placeholder>
            <w:docPart w:val="A30A9997F03A454092749B735AF60AAE"/>
          </w:placeholder>
        </w:sdtPr>
        <w:sdtContent>
          <w:r w:rsidR="00D81BBB" w:rsidRPr="002F6544">
            <w:t>Check and prepare equipment for service</w:t>
          </w:r>
        </w:sdtContent>
      </w:sdt>
      <w:bookmarkEnd w:id="8"/>
    </w:p>
    <w:p w:rsidR="00305692" w:rsidRPr="002F6544" w:rsidRDefault="00E952B0" w:rsidP="002F6544">
      <w:pPr>
        <w:pStyle w:val="BodyCopyIndent"/>
      </w:pPr>
      <w:r w:rsidRPr="002F6544">
        <w:t>1.3</w:t>
      </w:r>
      <w:r w:rsidRPr="002F6544">
        <w:tab/>
      </w:r>
      <w:bookmarkStart w:id="9" w:name="Criteria13"/>
      <w:sdt>
        <w:sdtPr>
          <w:alias w:val="Criteria 1.3"/>
          <w:tag w:val="Insert Criteria 1.3"/>
          <w:id w:val="83089954"/>
          <w:lock w:val="sdtLocked"/>
          <w:placeholder>
            <w:docPart w:val="A30A9997F03A454092749B735AF60AAE"/>
          </w:placeholder>
        </w:sdtPr>
        <w:sdtContent>
          <w:r w:rsidR="00D81BBB" w:rsidRPr="002F6544">
            <w:rPr>
              <w:szCs w:val="22"/>
            </w:rPr>
            <w:t>Check cleanliness and condition of tables and all table items, prior to service and take necessary corrective action</w:t>
          </w:r>
        </w:sdtContent>
      </w:sdt>
      <w:bookmarkEnd w:id="9"/>
    </w:p>
    <w:p w:rsidR="00E952B0" w:rsidRPr="00927762" w:rsidRDefault="00E952B0" w:rsidP="00E952B0">
      <w:pPr>
        <w:pStyle w:val="Heading3"/>
      </w:pPr>
      <w:r w:rsidRPr="00927762">
        <w:t xml:space="preserve">Element 2: </w:t>
      </w:r>
      <w:bookmarkStart w:id="10" w:name="Element2"/>
      <w:sdt>
        <w:sdtPr>
          <w:alias w:val="Element 2"/>
          <w:tag w:val="Element 2"/>
          <w:id w:val="83089997"/>
          <w:lock w:val="sdtLocked"/>
          <w:placeholder>
            <w:docPart w:val="A30A9997F03A454092749B735AF60AAE"/>
          </w:placeholder>
        </w:sdtPr>
        <w:sdtContent>
          <w:r w:rsidR="00D81BBB" w:rsidRPr="00D81BBB">
            <w:t>Take and process orders</w:t>
          </w:r>
        </w:sdtContent>
      </w:sdt>
      <w:bookmarkEnd w:id="10"/>
    </w:p>
    <w:p w:rsidR="00E952B0" w:rsidRPr="00927762" w:rsidRDefault="00E952B0" w:rsidP="00E952B0">
      <w:pPr>
        <w:pStyle w:val="BodyCopy"/>
        <w:rPr>
          <w:b/>
          <w:noProof w:val="0"/>
        </w:rPr>
      </w:pPr>
      <w:r w:rsidRPr="00927762">
        <w:rPr>
          <w:b/>
          <w:noProof w:val="0"/>
        </w:rPr>
        <w:t>Performance Criteria</w:t>
      </w:r>
    </w:p>
    <w:p w:rsidR="00E952B0" w:rsidRPr="002F6544" w:rsidRDefault="00E952B0" w:rsidP="002F6544">
      <w:pPr>
        <w:pStyle w:val="BodyCopyIndent"/>
      </w:pPr>
      <w:r w:rsidRPr="002F6544">
        <w:t>2.1</w:t>
      </w:r>
      <w:r w:rsidRPr="002F6544">
        <w:tab/>
      </w:r>
      <w:bookmarkStart w:id="11" w:name="Criteria21"/>
      <w:sdt>
        <w:sdtPr>
          <w:alias w:val="Criteria 2.1"/>
          <w:tag w:val="Criteria 2.1"/>
          <w:id w:val="83090002"/>
          <w:lock w:val="sdtLocked"/>
          <w:placeholder>
            <w:docPart w:val="A30A9997F03A454092749B735AF60AAE"/>
          </w:placeholder>
        </w:sdtPr>
        <w:sdtContent>
          <w:r w:rsidR="00D81BBB" w:rsidRPr="002F6544">
            <w:t>Provide a helpful and attentive approach to customers</w:t>
          </w:r>
        </w:sdtContent>
      </w:sdt>
      <w:bookmarkEnd w:id="11"/>
    </w:p>
    <w:p w:rsidR="00E952B0" w:rsidRPr="002F6544" w:rsidRDefault="00E952B0" w:rsidP="002F6544">
      <w:pPr>
        <w:pStyle w:val="BodyCopyIndent"/>
      </w:pPr>
      <w:r w:rsidRPr="002F6544">
        <w:t>2.2</w:t>
      </w:r>
      <w:r w:rsidRPr="002F6544">
        <w:tab/>
      </w:r>
      <w:bookmarkStart w:id="12" w:name="Criteria22"/>
      <w:sdt>
        <w:sdtPr>
          <w:alias w:val="Criteria2.2"/>
          <w:tag w:val="Criteria2.2"/>
          <w:id w:val="83090016"/>
          <w:lock w:val="sdtLocked"/>
          <w:placeholder>
            <w:docPart w:val="A30A9997F03A454092749B735AF60AAE"/>
          </w:placeholder>
        </w:sdtPr>
        <w:sdtContent>
          <w:r w:rsidR="00D81BBB" w:rsidRPr="002F6544">
            <w:t>Take and record orders accurately and legibly</w:t>
          </w:r>
        </w:sdtContent>
      </w:sdt>
      <w:bookmarkEnd w:id="12"/>
    </w:p>
    <w:p w:rsidR="00E952B0" w:rsidRPr="002F6544" w:rsidRDefault="00E952B0" w:rsidP="002F6544">
      <w:pPr>
        <w:pStyle w:val="BodyCopyIndent"/>
      </w:pPr>
      <w:r w:rsidRPr="002F6544">
        <w:t>2.3</w:t>
      </w:r>
      <w:r w:rsidRPr="002F6544">
        <w:tab/>
      </w:r>
      <w:bookmarkStart w:id="13" w:name="Criteria23"/>
      <w:sdt>
        <w:sdtPr>
          <w:rPr>
            <w:highlight w:val="yellow"/>
          </w:rPr>
          <w:alias w:val="Criteria 2.3"/>
          <w:tag w:val="Criteria 2.3"/>
          <w:id w:val="83090020"/>
          <w:lock w:val="sdtLocked"/>
          <w:placeholder>
            <w:docPart w:val="A30A9997F03A454092749B735AF60AAE"/>
          </w:placeholder>
        </w:sdtPr>
        <w:sdtEndPr>
          <w:rPr>
            <w:highlight w:val="none"/>
          </w:rPr>
        </w:sdtEndPr>
        <w:sdtContent>
          <w:r w:rsidR="00D81BBB" w:rsidRPr="002F6544">
            <w:t>Convey orders promptly to the kitchen and/or bar</w:t>
          </w:r>
        </w:sdtContent>
      </w:sdt>
      <w:bookmarkEnd w:id="13"/>
    </w:p>
    <w:p w:rsidR="00E952B0" w:rsidRPr="002F6544" w:rsidRDefault="00E952B0" w:rsidP="002F6544">
      <w:pPr>
        <w:pStyle w:val="BodyCopyIndent"/>
      </w:pPr>
      <w:r w:rsidRPr="002F6544">
        <w:t>2.4</w:t>
      </w:r>
      <w:r w:rsidRPr="002F6544">
        <w:tab/>
      </w:r>
      <w:bookmarkStart w:id="14" w:name="Criteria24"/>
      <w:sdt>
        <w:sdtPr>
          <w:alias w:val="Insert Criteria 2.4"/>
          <w:tag w:val="Insert Criteria 2.4"/>
          <w:id w:val="83090024"/>
          <w:lock w:val="sdtLocked"/>
          <w:placeholder>
            <w:docPart w:val="A30A9997F03A454092749B735AF60AAE"/>
          </w:placeholder>
        </w:sdtPr>
        <w:sdtContent>
          <w:r w:rsidR="00D81BBB" w:rsidRPr="002F6544">
            <w:t>Give customers advice on product selections, if required</w:t>
          </w:r>
        </w:sdtContent>
      </w:sdt>
      <w:bookmarkEnd w:id="14"/>
    </w:p>
    <w:p w:rsidR="00305692" w:rsidRPr="00927762" w:rsidRDefault="00305692" w:rsidP="00D81BBB">
      <w:pPr>
        <w:pStyle w:val="Heading3"/>
      </w:pPr>
      <w:r w:rsidRPr="00927762">
        <w:t xml:space="preserve">Element 3: </w:t>
      </w:r>
      <w:bookmarkStart w:id="15" w:name="Element3"/>
      <w:sdt>
        <w:sdtPr>
          <w:alias w:val="Element 3"/>
          <w:tag w:val="Element 3"/>
          <w:id w:val="83090210"/>
          <w:lock w:val="sdtLocked"/>
          <w:placeholder>
            <w:docPart w:val="A30A9997F03A454092749B735AF60AAE"/>
          </w:placeholder>
        </w:sdtPr>
        <w:sdtContent>
          <w:r w:rsidR="00D81BBB" w:rsidRPr="00720F09">
            <w:t>Prepare and pack take away food and beverages</w:t>
          </w:r>
        </w:sdtContent>
      </w:sdt>
      <w:bookmarkEnd w:id="15"/>
    </w:p>
    <w:p w:rsidR="00305692" w:rsidRPr="00927762" w:rsidRDefault="00305692" w:rsidP="00305692">
      <w:pPr>
        <w:pStyle w:val="BodyCopy"/>
        <w:rPr>
          <w:b/>
          <w:noProof w:val="0"/>
        </w:rPr>
      </w:pPr>
      <w:r w:rsidRPr="00927762">
        <w:rPr>
          <w:b/>
          <w:noProof w:val="0"/>
        </w:rPr>
        <w:t>Performance Criteria</w:t>
      </w:r>
    </w:p>
    <w:p w:rsidR="00305692" w:rsidRPr="002F6544" w:rsidRDefault="00305692" w:rsidP="002F6544">
      <w:pPr>
        <w:pStyle w:val="BodyCopyIndent"/>
      </w:pPr>
      <w:r w:rsidRPr="002F6544">
        <w:t>3.1</w:t>
      </w:r>
      <w:r w:rsidRPr="002F6544">
        <w:tab/>
      </w:r>
      <w:bookmarkStart w:id="16" w:name="Criteria31"/>
      <w:sdt>
        <w:sdtPr>
          <w:alias w:val="Criteria 3.1"/>
          <w:tag w:val="Criteria 3.1"/>
          <w:id w:val="83090154"/>
          <w:lock w:val="sdtLocked"/>
          <w:placeholder>
            <w:docPart w:val="A30A9997F03A454092749B735AF60AAE"/>
          </w:placeholder>
        </w:sdtPr>
        <w:sdtContent>
          <w:r w:rsidR="00D81BBB" w:rsidRPr="002F6544">
            <w:rPr>
              <w:szCs w:val="22"/>
            </w:rPr>
            <w:t>Present and pack food and beverage items in accordance with enterprise procedures and relevant health regulations</w:t>
          </w:r>
        </w:sdtContent>
      </w:sdt>
      <w:bookmarkEnd w:id="16"/>
    </w:p>
    <w:p w:rsidR="00305692" w:rsidRPr="002F6544" w:rsidRDefault="00305692" w:rsidP="002F6544">
      <w:pPr>
        <w:pStyle w:val="BodyCopyIndent"/>
      </w:pPr>
      <w:r w:rsidRPr="002F6544">
        <w:t>3.2</w:t>
      </w:r>
      <w:r w:rsidRPr="002F6544">
        <w:tab/>
      </w:r>
      <w:bookmarkStart w:id="17" w:name="Criteria32"/>
      <w:sdt>
        <w:sdtPr>
          <w:alias w:val="Insert Criteria 3.2"/>
          <w:tag w:val="Insert Criteria 3.2"/>
          <w:id w:val="83090158"/>
          <w:lock w:val="sdtLocked"/>
          <w:placeholder>
            <w:docPart w:val="A30A9997F03A454092749B735AF60AAE"/>
          </w:placeholder>
        </w:sdtPr>
        <w:sdtContent>
          <w:r w:rsidR="00D81BBB" w:rsidRPr="002F6544">
            <w:rPr>
              <w:szCs w:val="22"/>
            </w:rPr>
            <w:t>Apply safe food handling practices in accordance with enterprise procedures and relevant health regulations</w:t>
          </w:r>
        </w:sdtContent>
      </w:sdt>
      <w:bookmarkEnd w:id="17"/>
    </w:p>
    <w:p w:rsidR="00305692" w:rsidRPr="002F6544" w:rsidRDefault="00305692" w:rsidP="002F6544">
      <w:pPr>
        <w:pStyle w:val="BodyCopyIndent"/>
      </w:pPr>
      <w:r w:rsidRPr="002F6544">
        <w:t>3.3</w:t>
      </w:r>
      <w:r w:rsidRPr="002F6544">
        <w:tab/>
      </w:r>
      <w:bookmarkStart w:id="18" w:name="Criteria33"/>
      <w:sdt>
        <w:sdtPr>
          <w:rPr>
            <w:highlight w:val="yellow"/>
          </w:rPr>
          <w:alias w:val="Criteria 3.3"/>
          <w:tag w:val="Criteria 3.3"/>
          <w:id w:val="83090162"/>
          <w:lock w:val="sdtLocked"/>
          <w:placeholder>
            <w:docPart w:val="A30A9997F03A454092749B735AF60AAE"/>
          </w:placeholder>
        </w:sdtPr>
        <w:sdtContent>
          <w:r w:rsidR="00D81BBB" w:rsidRPr="002F6544">
            <w:rPr>
              <w:szCs w:val="22"/>
            </w:rPr>
            <w:t>Dispose of spoiled products in accordance with enterprise procedures and relevant health regulations</w:t>
          </w:r>
        </w:sdtContent>
      </w:sdt>
      <w:bookmarkEnd w:id="18"/>
    </w:p>
    <w:p w:rsidR="00305692" w:rsidRPr="002F6544" w:rsidRDefault="00305692" w:rsidP="002F6544">
      <w:pPr>
        <w:pStyle w:val="BodyCopyIndent"/>
      </w:pPr>
      <w:r w:rsidRPr="002F6544">
        <w:t>3.4</w:t>
      </w:r>
      <w:r w:rsidRPr="002F6544">
        <w:tab/>
      </w:r>
      <w:bookmarkStart w:id="19" w:name="Criteria34"/>
      <w:sdt>
        <w:sdtPr>
          <w:alias w:val="Criteria 3.4"/>
          <w:tag w:val="Criteria 3.4"/>
          <w:id w:val="83090166"/>
          <w:lock w:val="sdtLocked"/>
          <w:placeholder>
            <w:docPart w:val="A30A9997F03A454092749B735AF60AAE"/>
          </w:placeholder>
        </w:sdtPr>
        <w:sdtContent>
          <w:r w:rsidR="00D81BBB" w:rsidRPr="002F6544">
            <w:rPr>
              <w:szCs w:val="22"/>
            </w:rPr>
            <w:t>Comply with correct food handling and food safety procedures</w:t>
          </w:r>
        </w:sdtContent>
      </w:sdt>
      <w:bookmarkEnd w:id="19"/>
    </w:p>
    <w:p w:rsidR="000D3B99" w:rsidRPr="00927762" w:rsidRDefault="00E952B0" w:rsidP="00EF16C0">
      <w:pPr>
        <w:pStyle w:val="Heading3"/>
      </w:pPr>
      <w:r w:rsidRPr="00927762">
        <w:rPr>
          <w:rFonts w:cs="Times New Roman"/>
          <w:szCs w:val="18"/>
        </w:rPr>
        <w:br w:type="page"/>
      </w:r>
      <w:r w:rsidR="000D3B99" w:rsidRPr="00927762">
        <w:lastRenderedPageBreak/>
        <w:t xml:space="preserve">Element 4: </w:t>
      </w:r>
      <w:bookmarkStart w:id="20" w:name="Element4"/>
      <w:sdt>
        <w:sdtPr>
          <w:alias w:val="Element 4"/>
          <w:id w:val="83090238"/>
          <w:lock w:val="sdtLocked"/>
          <w:placeholder>
            <w:docPart w:val="A30A9997F03A454092749B735AF60AAE"/>
          </w:placeholder>
        </w:sdtPr>
        <w:sdtContent>
          <w:r w:rsidR="00EF16C0" w:rsidRPr="00720F09">
            <w:rPr>
              <w:rFonts w:cs="Arial"/>
            </w:rPr>
            <w:t>Provide table service</w:t>
          </w:r>
        </w:sdtContent>
      </w:sdt>
      <w:bookmarkEnd w:id="20"/>
    </w:p>
    <w:p w:rsidR="000D3B99" w:rsidRPr="00927762" w:rsidRDefault="000D3B99" w:rsidP="000D3B99">
      <w:pPr>
        <w:pStyle w:val="BodyCopy"/>
        <w:rPr>
          <w:b/>
          <w:noProof w:val="0"/>
        </w:rPr>
      </w:pPr>
      <w:r w:rsidRPr="00927762">
        <w:rPr>
          <w:b/>
          <w:noProof w:val="0"/>
        </w:rPr>
        <w:t>Performance Criteria</w:t>
      </w:r>
    </w:p>
    <w:p w:rsidR="000D3B99" w:rsidRPr="002F6544" w:rsidRDefault="000D3B99" w:rsidP="00373BDC">
      <w:pPr>
        <w:pStyle w:val="BodyCopyIndent"/>
        <w:spacing w:after="120"/>
      </w:pPr>
      <w:r w:rsidRPr="002F6544">
        <w:t>4.1</w:t>
      </w:r>
      <w:r w:rsidRPr="002F6544">
        <w:tab/>
      </w:r>
      <w:bookmarkStart w:id="21" w:name="Criteria41"/>
      <w:sdt>
        <w:sdtPr>
          <w:rPr>
            <w:highlight w:val="yellow"/>
          </w:rPr>
          <w:alias w:val="Criteria 4.1"/>
          <w:tag w:val="Criteria 4.1"/>
          <w:id w:val="83090241"/>
          <w:lock w:val="sdtLocked"/>
          <w:placeholder>
            <w:docPart w:val="A30A9997F03A454092749B735AF60AAE"/>
          </w:placeholder>
        </w:sdtPr>
        <w:sdtContent>
          <w:r w:rsidR="00EF16C0" w:rsidRPr="002F6544">
            <w:rPr>
              <w:szCs w:val="22"/>
            </w:rPr>
            <w:t>Receive customer orders</w:t>
          </w:r>
        </w:sdtContent>
      </w:sdt>
      <w:bookmarkEnd w:id="21"/>
    </w:p>
    <w:p w:rsidR="000D3B99" w:rsidRPr="002F6544" w:rsidRDefault="000D3B99" w:rsidP="00373BDC">
      <w:pPr>
        <w:pStyle w:val="BodyCopyIndent"/>
        <w:spacing w:after="120"/>
      </w:pPr>
      <w:r w:rsidRPr="002F6544">
        <w:t>4.2</w:t>
      </w:r>
      <w:r w:rsidRPr="002F6544">
        <w:tab/>
      </w:r>
      <w:bookmarkStart w:id="22" w:name="Criteria42"/>
      <w:sdt>
        <w:sdtPr>
          <w:rPr>
            <w:highlight w:val="yellow"/>
          </w:rPr>
          <w:alias w:val="Criteria 4.2"/>
          <w:tag w:val="Criteria 4.2"/>
          <w:id w:val="83090245"/>
          <w:lock w:val="sdtLocked"/>
          <w:placeholder>
            <w:docPart w:val="A30A9997F03A454092749B735AF60AAE"/>
          </w:placeholder>
        </w:sdtPr>
        <w:sdtContent>
          <w:r w:rsidR="00EF16C0" w:rsidRPr="002F6544">
            <w:rPr>
              <w:szCs w:val="22"/>
            </w:rPr>
            <w:t>Check product and/or brand preferences with customer in a courteous manner</w:t>
          </w:r>
        </w:sdtContent>
      </w:sdt>
      <w:bookmarkEnd w:id="22"/>
    </w:p>
    <w:p w:rsidR="000D3B99" w:rsidRPr="002F6544" w:rsidRDefault="000D3B99" w:rsidP="00373BDC">
      <w:pPr>
        <w:pStyle w:val="BodyCopyIndent"/>
        <w:spacing w:after="120"/>
      </w:pPr>
      <w:r w:rsidRPr="002F6544">
        <w:t>4.3</w:t>
      </w:r>
      <w:r w:rsidRPr="002F6544">
        <w:tab/>
      </w:r>
      <w:bookmarkStart w:id="23" w:name="Criteria43"/>
      <w:sdt>
        <w:sdtPr>
          <w:rPr>
            <w:highlight w:val="yellow"/>
          </w:rPr>
          <w:alias w:val="Criteria 4.3"/>
          <w:tag w:val="Criteria 4.3"/>
          <w:id w:val="83090249"/>
          <w:lock w:val="sdtLocked"/>
          <w:placeholder>
            <w:docPart w:val="A30A9997F03A454092749B735AF60AAE"/>
          </w:placeholder>
        </w:sdtPr>
        <w:sdtContent>
          <w:r w:rsidR="00EF16C0" w:rsidRPr="002F6544">
            <w:rPr>
              <w:szCs w:val="22"/>
            </w:rPr>
            <w:t>Provide clear and helpful recommendations or information to customers on selection of food or drinks, if required</w:t>
          </w:r>
        </w:sdtContent>
      </w:sdt>
      <w:bookmarkEnd w:id="23"/>
    </w:p>
    <w:p w:rsidR="000D3B99" w:rsidRPr="002F6544" w:rsidRDefault="000D3B99" w:rsidP="00373BDC">
      <w:pPr>
        <w:pStyle w:val="BodyCopyIndent"/>
        <w:spacing w:after="120"/>
      </w:pPr>
      <w:r w:rsidRPr="002F6544">
        <w:t>4.4</w:t>
      </w:r>
      <w:r w:rsidRPr="002F6544">
        <w:tab/>
      </w:r>
      <w:bookmarkStart w:id="24" w:name="Criteria44"/>
      <w:sdt>
        <w:sdtPr>
          <w:rPr>
            <w:highlight w:val="yellow"/>
          </w:rPr>
          <w:alias w:val="Criteria 4.4"/>
          <w:tag w:val="Criteria 4.4"/>
          <w:id w:val="83090253"/>
          <w:lock w:val="sdtLocked"/>
          <w:placeholder>
            <w:docPart w:val="A30A9997F03A454092749B735AF60AAE"/>
          </w:placeholder>
        </w:sdtPr>
        <w:sdtContent>
          <w:r w:rsidR="00EF16C0" w:rsidRPr="002F6544">
            <w:rPr>
              <w:szCs w:val="22"/>
            </w:rPr>
            <w:t>Serve food and drink according to enterprise requirements and personal hygiene standards</w:t>
          </w:r>
        </w:sdtContent>
      </w:sdt>
      <w:bookmarkEnd w:id="24"/>
    </w:p>
    <w:p w:rsidR="000D3B99" w:rsidRPr="00927762" w:rsidRDefault="000D3B99" w:rsidP="00EF16C0">
      <w:pPr>
        <w:pStyle w:val="Heading3"/>
      </w:pPr>
      <w:r w:rsidRPr="00927762">
        <w:t xml:space="preserve">Element 5: </w:t>
      </w:r>
      <w:bookmarkStart w:id="25" w:name="Element5"/>
      <w:sdt>
        <w:sdtPr>
          <w:alias w:val="Element 5"/>
          <w:tag w:val="Element 5"/>
          <w:id w:val="83090300"/>
          <w:lock w:val="sdtLocked"/>
          <w:placeholder>
            <w:docPart w:val="A30A9997F03A454092749B735AF60AAE"/>
          </w:placeholder>
        </w:sdtPr>
        <w:sdtContent>
          <w:r w:rsidR="00EF16C0" w:rsidRPr="00720F09">
            <w:t>Store and handle foods safely</w:t>
          </w:r>
        </w:sdtContent>
      </w:sdt>
      <w:bookmarkEnd w:id="25"/>
    </w:p>
    <w:p w:rsidR="000D3B99" w:rsidRPr="00927762" w:rsidRDefault="000D3B99" w:rsidP="000D3B99">
      <w:pPr>
        <w:pStyle w:val="BodyCopy"/>
        <w:rPr>
          <w:b/>
          <w:noProof w:val="0"/>
        </w:rPr>
      </w:pPr>
      <w:r w:rsidRPr="00927762">
        <w:rPr>
          <w:b/>
          <w:noProof w:val="0"/>
        </w:rPr>
        <w:t>Performance Criteria</w:t>
      </w:r>
    </w:p>
    <w:p w:rsidR="000D3B99" w:rsidRPr="002F6544" w:rsidRDefault="000D3B99" w:rsidP="00373BDC">
      <w:pPr>
        <w:pStyle w:val="BodyCopyIndent"/>
        <w:spacing w:after="120"/>
      </w:pPr>
      <w:r w:rsidRPr="002F6544">
        <w:t>5.1</w:t>
      </w:r>
      <w:r w:rsidRPr="002F6544">
        <w:tab/>
      </w:r>
      <w:bookmarkStart w:id="26" w:name="Criteria51"/>
      <w:sdt>
        <w:sdtPr>
          <w:rPr>
            <w:highlight w:val="yellow"/>
          </w:rPr>
          <w:alias w:val="Criteria 5.1"/>
          <w:tag w:val="Criteria 5.1"/>
          <w:id w:val="83090303"/>
          <w:lock w:val="sdtLocked"/>
          <w:placeholder>
            <w:docPart w:val="A30A9997F03A454092749B735AF60AAE"/>
          </w:placeholder>
        </w:sdtPr>
        <w:sdtContent>
          <w:r w:rsidR="00EF16C0" w:rsidRPr="002F6544">
            <w:t>Comply with personal hygiene standards</w:t>
          </w:r>
        </w:sdtContent>
      </w:sdt>
      <w:bookmarkEnd w:id="26"/>
    </w:p>
    <w:p w:rsidR="000D3B99" w:rsidRPr="002F6544" w:rsidRDefault="000D3B99" w:rsidP="00373BDC">
      <w:pPr>
        <w:pStyle w:val="BodyCopyIndent"/>
        <w:spacing w:after="120"/>
      </w:pPr>
      <w:r w:rsidRPr="002F6544">
        <w:t>5.2</w:t>
      </w:r>
      <w:r w:rsidRPr="002F6544">
        <w:tab/>
      </w:r>
      <w:bookmarkStart w:id="27" w:name="Criteria52"/>
      <w:sdt>
        <w:sdtPr>
          <w:rPr>
            <w:highlight w:val="yellow"/>
          </w:rPr>
          <w:alias w:val="Criteria 5.2"/>
          <w:tag w:val="Criteria 5.2"/>
          <w:id w:val="83090307"/>
          <w:lock w:val="sdtLocked"/>
          <w:placeholder>
            <w:docPart w:val="A30A9997F03A454092749B735AF60AAE"/>
          </w:placeholder>
        </w:sdtPr>
        <w:sdtContent>
          <w:r w:rsidR="00EF16C0" w:rsidRPr="002F6544">
            <w:t>Handle food according to food safety program</w:t>
          </w:r>
        </w:sdtContent>
      </w:sdt>
      <w:bookmarkEnd w:id="27"/>
    </w:p>
    <w:p w:rsidR="000D3B99" w:rsidRPr="002F6544" w:rsidRDefault="000D3B99" w:rsidP="00373BDC">
      <w:pPr>
        <w:pStyle w:val="BodyCopyIndent"/>
        <w:spacing w:after="120"/>
      </w:pPr>
      <w:r w:rsidRPr="002F6544">
        <w:t>5.3</w:t>
      </w:r>
      <w:r w:rsidRPr="002F6544">
        <w:tab/>
      </w:r>
      <w:bookmarkStart w:id="28" w:name="Criteria53"/>
      <w:sdt>
        <w:sdtPr>
          <w:rPr>
            <w:highlight w:val="yellow"/>
          </w:rPr>
          <w:alias w:val="Criteria 5.3"/>
          <w:tag w:val="Criteria 5.3"/>
          <w:id w:val="83090311"/>
          <w:lock w:val="sdtLocked"/>
          <w:placeholder>
            <w:docPart w:val="A30A9997F03A454092749B735AF60AAE"/>
          </w:placeholder>
        </w:sdtPr>
        <w:sdtContent>
          <w:r w:rsidR="00EF16C0" w:rsidRPr="002F6544">
            <w:t>Maintain the workplace in a clean and tidy order</w:t>
          </w:r>
        </w:sdtContent>
      </w:sdt>
      <w:bookmarkEnd w:id="28"/>
    </w:p>
    <w:p w:rsidR="000D3B99" w:rsidRPr="002F6544" w:rsidRDefault="000D3B99" w:rsidP="00373BDC">
      <w:pPr>
        <w:pStyle w:val="BodyCopyIndent"/>
        <w:spacing w:after="120"/>
      </w:pPr>
      <w:r w:rsidRPr="002F6544">
        <w:t>5.4</w:t>
      </w:r>
      <w:r w:rsidRPr="002F6544">
        <w:tab/>
      </w:r>
      <w:bookmarkStart w:id="29" w:name="Criteria54"/>
      <w:sdt>
        <w:sdtPr>
          <w:rPr>
            <w:highlight w:val="yellow"/>
          </w:rPr>
          <w:alias w:val="Criteria 5.4"/>
          <w:tag w:val="Criteria 5.4"/>
          <w:id w:val="83090315"/>
          <w:lock w:val="sdtLocked"/>
          <w:placeholder>
            <w:docPart w:val="A30A9997F03A454092749B735AF60AAE"/>
          </w:placeholder>
        </w:sdtPr>
        <w:sdtContent>
          <w:r w:rsidR="00EF16C0" w:rsidRPr="002F6544">
            <w:t>Comply with workplace measures to prevent pests entering the premises</w:t>
          </w:r>
        </w:sdtContent>
      </w:sdt>
      <w:bookmarkEnd w:id="29"/>
    </w:p>
    <w:p w:rsidR="000D3B99" w:rsidRPr="002F6544" w:rsidRDefault="000D3B99" w:rsidP="00373BDC">
      <w:pPr>
        <w:pStyle w:val="BodyCopyIndent"/>
        <w:spacing w:after="120"/>
      </w:pPr>
      <w:r w:rsidRPr="002F6544">
        <w:t>5.5</w:t>
      </w:r>
      <w:r w:rsidRPr="002F6544">
        <w:tab/>
      </w:r>
      <w:bookmarkStart w:id="30" w:name="Criteria55"/>
      <w:sdt>
        <w:sdtPr>
          <w:rPr>
            <w:highlight w:val="yellow"/>
          </w:rPr>
          <w:alias w:val="Criteria 5.5"/>
          <w:tag w:val="Criteria 5.5"/>
          <w:id w:val="83090319"/>
          <w:lock w:val="sdtLocked"/>
          <w:placeholder>
            <w:docPart w:val="A30A9997F03A454092749B735AF60AAE"/>
          </w:placeholder>
        </w:sdtPr>
        <w:sdtContent>
          <w:r w:rsidR="00EF16C0" w:rsidRPr="002F6544">
            <w:t>Identify and report indicators of pest presence</w:t>
          </w:r>
        </w:sdtContent>
      </w:sdt>
      <w:bookmarkEnd w:id="30"/>
    </w:p>
    <w:p w:rsidR="000D3B99" w:rsidRPr="00927762" w:rsidRDefault="000D3B99" w:rsidP="00EF16C0">
      <w:pPr>
        <w:pStyle w:val="Heading3"/>
      </w:pPr>
      <w:r w:rsidRPr="00927762">
        <w:t xml:space="preserve">Element 6: </w:t>
      </w:r>
      <w:bookmarkStart w:id="31" w:name="Element6"/>
      <w:sdt>
        <w:sdtPr>
          <w:alias w:val="Element 6"/>
          <w:tag w:val="Element 6"/>
          <w:id w:val="83090356"/>
          <w:lock w:val="sdtLocked"/>
          <w:placeholder>
            <w:docPart w:val="A30A9997F03A454092749B735AF60AAE"/>
          </w:placeholder>
        </w:sdtPr>
        <w:sdtContent>
          <w:r w:rsidR="00EF16C0" w:rsidRPr="00720F09">
            <w:t>Handle payment and carry out cash control procedures</w:t>
          </w:r>
        </w:sdtContent>
      </w:sdt>
      <w:bookmarkEnd w:id="31"/>
    </w:p>
    <w:p w:rsidR="000D3B99" w:rsidRPr="00927762" w:rsidRDefault="000D3B99" w:rsidP="000D3B99">
      <w:pPr>
        <w:pStyle w:val="BodyCopy"/>
        <w:rPr>
          <w:b/>
          <w:noProof w:val="0"/>
        </w:rPr>
      </w:pPr>
      <w:r w:rsidRPr="00927762">
        <w:rPr>
          <w:b/>
          <w:noProof w:val="0"/>
        </w:rPr>
        <w:t>Performance Criteria</w:t>
      </w:r>
    </w:p>
    <w:p w:rsidR="000D3B99" w:rsidRPr="002F6544" w:rsidRDefault="000D3B99" w:rsidP="00373BDC">
      <w:pPr>
        <w:pStyle w:val="BodyCopyIndent"/>
        <w:spacing w:after="120"/>
      </w:pPr>
      <w:r w:rsidRPr="002F6544">
        <w:t>6.1</w:t>
      </w:r>
      <w:r w:rsidRPr="002F6544">
        <w:tab/>
      </w:r>
      <w:bookmarkStart w:id="32" w:name="Criteria61"/>
      <w:sdt>
        <w:sdtPr>
          <w:rPr>
            <w:highlight w:val="yellow"/>
          </w:rPr>
          <w:alias w:val="Criteria 6.1"/>
          <w:tag w:val="Criteria 6.1"/>
          <w:id w:val="83090361"/>
          <w:lock w:val="sdtLocked"/>
          <w:placeholder>
            <w:docPart w:val="A30A9997F03A454092749B735AF60AAE"/>
          </w:placeholder>
        </w:sdtPr>
        <w:sdtContent>
          <w:r w:rsidR="00EF16C0" w:rsidRPr="002F6544">
            <w:t>Receive and accurately check cash float</w:t>
          </w:r>
        </w:sdtContent>
      </w:sdt>
      <w:bookmarkEnd w:id="32"/>
    </w:p>
    <w:p w:rsidR="000D3B99" w:rsidRPr="002F6544" w:rsidRDefault="000D3B99" w:rsidP="00373BDC">
      <w:pPr>
        <w:pStyle w:val="BodyCopyIndent"/>
        <w:spacing w:after="120"/>
      </w:pPr>
      <w:r w:rsidRPr="002F6544">
        <w:t>6.2</w:t>
      </w:r>
      <w:r w:rsidRPr="002F6544">
        <w:tab/>
      </w:r>
      <w:bookmarkStart w:id="33" w:name="Criteria62"/>
      <w:sdt>
        <w:sdtPr>
          <w:rPr>
            <w:highlight w:val="yellow"/>
          </w:rPr>
          <w:alias w:val="Criteria 6.2"/>
          <w:tag w:val="Criteria 6.2"/>
          <w:id w:val="83090365"/>
          <w:lock w:val="sdtLocked"/>
          <w:placeholder>
            <w:docPart w:val="A30A9997F03A454092749B735AF60AAE"/>
          </w:placeholder>
        </w:sdtPr>
        <w:sdtContent>
          <w:r w:rsidR="00EF16C0" w:rsidRPr="002F6544">
            <w:t>Open and close cash register using manufacturer specifications</w:t>
          </w:r>
        </w:sdtContent>
      </w:sdt>
      <w:bookmarkEnd w:id="33"/>
    </w:p>
    <w:p w:rsidR="000D3B99" w:rsidRPr="002F6544" w:rsidRDefault="000D3B99" w:rsidP="00373BDC">
      <w:pPr>
        <w:pStyle w:val="BodyCopyIndent"/>
        <w:spacing w:after="120"/>
      </w:pPr>
      <w:r w:rsidRPr="002F6544">
        <w:t>6.3</w:t>
      </w:r>
      <w:r w:rsidRPr="002F6544">
        <w:tab/>
      </w:r>
      <w:bookmarkStart w:id="34" w:name="Criteria63"/>
      <w:sdt>
        <w:sdtPr>
          <w:rPr>
            <w:highlight w:val="yellow"/>
          </w:rPr>
          <w:alias w:val="Criteria 6.3"/>
          <w:tag w:val="Criteria 6.3"/>
          <w:id w:val="83090369"/>
          <w:lock w:val="sdtLocked"/>
          <w:placeholder>
            <w:docPart w:val="A30A9997F03A454092749B735AF60AAE"/>
          </w:placeholder>
        </w:sdtPr>
        <w:sdtContent>
          <w:r w:rsidR="00EF16C0" w:rsidRPr="002F6544">
            <w:t xml:space="preserve">Use cash register according to standard enterprise procedures </w:t>
          </w:r>
        </w:sdtContent>
      </w:sdt>
      <w:bookmarkEnd w:id="34"/>
    </w:p>
    <w:p w:rsidR="000D3B99" w:rsidRPr="002F6544" w:rsidRDefault="000D3B99" w:rsidP="00373BDC">
      <w:pPr>
        <w:pStyle w:val="BodyCopyIndent"/>
        <w:spacing w:after="120"/>
      </w:pPr>
      <w:r w:rsidRPr="002F6544">
        <w:t>6.4</w:t>
      </w:r>
      <w:r w:rsidRPr="002F6544">
        <w:tab/>
      </w:r>
      <w:bookmarkStart w:id="35" w:name="Criteria64"/>
      <w:sdt>
        <w:sdtPr>
          <w:rPr>
            <w:highlight w:val="yellow"/>
          </w:rPr>
          <w:alias w:val="Criteria 6.4"/>
          <w:tag w:val="Criteria 6.4"/>
          <w:id w:val="83090373"/>
          <w:lock w:val="sdtLocked"/>
          <w:placeholder>
            <w:docPart w:val="A30A9997F03A454092749B735AF60AAE"/>
          </w:placeholder>
        </w:sdtPr>
        <w:sdtContent>
          <w:r w:rsidR="00EF16C0" w:rsidRPr="002F6544">
            <w:t>Issue receipts according to standard enterprise procedures</w:t>
          </w:r>
        </w:sdtContent>
      </w:sdt>
      <w:bookmarkEnd w:id="35"/>
    </w:p>
    <w:p w:rsidR="000D3B99" w:rsidRPr="002F6544" w:rsidRDefault="000D3B99" w:rsidP="00373BDC">
      <w:pPr>
        <w:pStyle w:val="BodyCopyIndent"/>
        <w:spacing w:after="120"/>
      </w:pPr>
      <w:r w:rsidRPr="002F6544">
        <w:t>6.5</w:t>
      </w:r>
      <w:r w:rsidRPr="002F6544">
        <w:tab/>
      </w:r>
      <w:bookmarkStart w:id="36" w:name="Criteria65"/>
      <w:sdt>
        <w:sdtPr>
          <w:rPr>
            <w:highlight w:val="yellow"/>
          </w:rPr>
          <w:alias w:val="Criteria 6.5"/>
          <w:tag w:val="Criteria 6.5"/>
          <w:id w:val="83090377"/>
          <w:lock w:val="sdtLocked"/>
          <w:placeholder>
            <w:docPart w:val="A30A9997F03A454092749B735AF60AAE"/>
          </w:placeholder>
        </w:sdtPr>
        <w:sdtContent>
          <w:r w:rsidR="00EF16C0" w:rsidRPr="002F6544">
            <w:t>Carry out reconciliation of takings accurately and report errors to supervisor</w:t>
          </w:r>
        </w:sdtContent>
      </w:sdt>
      <w:bookmarkEnd w:id="36"/>
    </w:p>
    <w:p w:rsidR="000D3B99" w:rsidRPr="00927762" w:rsidRDefault="000D3B99" w:rsidP="00EF16C0">
      <w:pPr>
        <w:pStyle w:val="Heading3"/>
      </w:pPr>
      <w:r w:rsidRPr="00927762">
        <w:t xml:space="preserve">Element 7: </w:t>
      </w:r>
      <w:bookmarkStart w:id="37" w:name="Element7"/>
      <w:sdt>
        <w:sdtPr>
          <w:rPr>
            <w:highlight w:val="yellow"/>
          </w:rPr>
          <w:alias w:val="Element 7"/>
          <w:tag w:val="Element 7"/>
          <w:id w:val="83090401"/>
          <w:lock w:val="sdtLocked"/>
          <w:placeholder>
            <w:docPart w:val="A30A9997F03A454092749B735AF60AAE"/>
          </w:placeholder>
        </w:sdtPr>
        <w:sdtContent>
          <w:r w:rsidR="00EF16C0" w:rsidRPr="00720F09">
            <w:t>Close down food service area</w:t>
          </w:r>
        </w:sdtContent>
      </w:sdt>
      <w:bookmarkEnd w:id="37"/>
    </w:p>
    <w:p w:rsidR="000D3B99" w:rsidRPr="00927762" w:rsidRDefault="000D3B99" w:rsidP="000D3B99">
      <w:pPr>
        <w:pStyle w:val="BodyCopy"/>
        <w:rPr>
          <w:b/>
          <w:noProof w:val="0"/>
        </w:rPr>
      </w:pPr>
      <w:r w:rsidRPr="00927762">
        <w:rPr>
          <w:b/>
          <w:noProof w:val="0"/>
        </w:rPr>
        <w:t>Performance Criteria</w:t>
      </w:r>
    </w:p>
    <w:p w:rsidR="000D3B99" w:rsidRPr="002F6544" w:rsidRDefault="000D3B99" w:rsidP="00373BDC">
      <w:pPr>
        <w:pStyle w:val="BodyCopyIndent"/>
        <w:spacing w:after="120"/>
      </w:pPr>
      <w:r w:rsidRPr="002F6544">
        <w:t>7.1</w:t>
      </w:r>
      <w:r w:rsidRPr="002F6544">
        <w:tab/>
      </w:r>
      <w:bookmarkStart w:id="38" w:name="Criteria71"/>
      <w:sdt>
        <w:sdtPr>
          <w:rPr>
            <w:highlight w:val="yellow"/>
          </w:rPr>
          <w:alias w:val="Criteria 7.1"/>
          <w:tag w:val="Criteria 7.1"/>
          <w:id w:val="83090405"/>
          <w:lock w:val="sdtLocked"/>
          <w:placeholder>
            <w:docPart w:val="A30A9997F03A454092749B735AF60AAE"/>
          </w:placeholder>
        </w:sdtPr>
        <w:sdtContent>
          <w:r w:rsidR="00EF16C0" w:rsidRPr="002F6544">
            <w:t>Store and/or prepare equipment for the next service, in accordance with enterprise procedures</w:t>
          </w:r>
        </w:sdtContent>
      </w:sdt>
      <w:bookmarkEnd w:id="38"/>
    </w:p>
    <w:p w:rsidR="000D3B99" w:rsidRPr="002F6544" w:rsidRDefault="000D3B99" w:rsidP="00373BDC">
      <w:pPr>
        <w:pStyle w:val="BodyCopyIndent"/>
        <w:spacing w:after="120"/>
      </w:pPr>
      <w:r w:rsidRPr="002F6544">
        <w:t>7.2</w:t>
      </w:r>
      <w:r w:rsidRPr="002F6544">
        <w:tab/>
      </w:r>
      <w:bookmarkStart w:id="39" w:name="Criteria72"/>
      <w:sdt>
        <w:sdtPr>
          <w:rPr>
            <w:highlight w:val="yellow"/>
          </w:rPr>
          <w:alias w:val="Criteria 7.2"/>
          <w:tag w:val="Criteria 7.2"/>
          <w:id w:val="83090409"/>
          <w:lock w:val="sdtLocked"/>
          <w:placeholder>
            <w:docPart w:val="A30A9997F03A454092749B735AF60AAE"/>
          </w:placeholder>
        </w:sdtPr>
        <w:sdtContent>
          <w:r w:rsidR="00EF16C0" w:rsidRPr="002F6544">
            <w:t>Clear, clean or dismantle area in accordance with enterprise procedures and safety requirements</w:t>
          </w:r>
        </w:sdtContent>
      </w:sdt>
      <w:bookmarkEnd w:id="39"/>
    </w:p>
    <w:p w:rsidR="000D3B99" w:rsidRPr="002F6544" w:rsidRDefault="000D3B99" w:rsidP="00373BDC">
      <w:pPr>
        <w:pStyle w:val="BodyCopyIndent"/>
        <w:spacing w:after="120"/>
      </w:pPr>
      <w:r w:rsidRPr="002F6544">
        <w:t>7.3</w:t>
      </w:r>
      <w:r w:rsidRPr="002F6544">
        <w:tab/>
      </w:r>
      <w:bookmarkStart w:id="40" w:name="Criteria73"/>
      <w:sdt>
        <w:sdtPr>
          <w:rPr>
            <w:highlight w:val="yellow"/>
          </w:rPr>
          <w:alias w:val="Criteria 7.3"/>
          <w:tag w:val="Criteria 7.3"/>
          <w:id w:val="83090413"/>
          <w:lock w:val="sdtLocked"/>
          <w:placeholder>
            <w:docPart w:val="A30A9997F03A454092749B735AF60AAE"/>
          </w:placeholder>
        </w:sdtPr>
        <w:sdtContent>
          <w:r w:rsidR="00EF16C0" w:rsidRPr="002F6544">
            <w:t>Set up area correctly for the next service, in accordance with enterprise procedures and requirements</w:t>
          </w:r>
        </w:sdtContent>
      </w:sdt>
      <w:bookmarkEnd w:id="40"/>
    </w:p>
    <w:p w:rsidR="000D3B99" w:rsidRPr="002F6544" w:rsidRDefault="000D3B99" w:rsidP="00373BDC">
      <w:pPr>
        <w:pStyle w:val="BodyCopyIndent"/>
        <w:spacing w:after="120"/>
      </w:pPr>
      <w:r w:rsidRPr="002F6544">
        <w:t>7.4</w:t>
      </w:r>
      <w:r w:rsidRPr="002F6544">
        <w:tab/>
      </w:r>
      <w:bookmarkStart w:id="41" w:name="Criteria74"/>
      <w:sdt>
        <w:sdtPr>
          <w:rPr>
            <w:highlight w:val="yellow"/>
          </w:rPr>
          <w:alias w:val="Criteria 7.4"/>
          <w:tag w:val="Criteria 7.4"/>
          <w:id w:val="83090417"/>
          <w:lock w:val="sdtLocked"/>
          <w:placeholder>
            <w:docPart w:val="A30A9997F03A454092749B735AF60AAE"/>
          </w:placeholder>
        </w:sdtPr>
        <w:sdtContent>
          <w:r w:rsidR="00EF16C0" w:rsidRPr="002F6544">
            <w:t xml:space="preserve">Review and evaluate services with colleagues, where appropriate, identifying possible improvements  </w:t>
          </w:r>
        </w:sdtContent>
      </w:sdt>
      <w:bookmarkEnd w:id="41"/>
    </w:p>
    <w:p w:rsidR="000D3B99" w:rsidRPr="002F6544" w:rsidRDefault="000D3B99" w:rsidP="00373BDC">
      <w:pPr>
        <w:pStyle w:val="BodyCopyIndent"/>
        <w:spacing w:after="120"/>
      </w:pPr>
      <w:r w:rsidRPr="002F6544">
        <w:t>7.5</w:t>
      </w:r>
      <w:r w:rsidRPr="002F6544">
        <w:tab/>
      </w:r>
      <w:bookmarkStart w:id="42" w:name="Criteria75"/>
      <w:sdt>
        <w:sdtPr>
          <w:rPr>
            <w:highlight w:val="yellow"/>
          </w:rPr>
          <w:alias w:val="Criteria 7.5"/>
          <w:tag w:val="Criteria 7.5"/>
          <w:id w:val="83090424"/>
          <w:lock w:val="sdtLocked"/>
          <w:placeholder>
            <w:docPart w:val="A30A9997F03A454092749B735AF60AAE"/>
          </w:placeholder>
        </w:sdtPr>
        <w:sdtContent>
          <w:r w:rsidR="00EF16C0" w:rsidRPr="002F6544">
            <w:t>Provide handover to incoming colleagues and</w:t>
          </w:r>
          <w:r w:rsidR="003E522C" w:rsidRPr="002F6544">
            <w:t xml:space="preserve"> share any relevant information</w:t>
          </w:r>
        </w:sdtContent>
      </w:sdt>
      <w:bookmarkEnd w:id="42"/>
    </w:p>
    <w:p w:rsidR="003E522C" w:rsidRDefault="003E522C">
      <w:pPr>
        <w:rPr>
          <w:rFonts w:cs="Times New Roman"/>
          <w:szCs w:val="18"/>
        </w:rPr>
      </w:pPr>
    </w:p>
    <w:p w:rsidR="003E522C" w:rsidRPr="00927762" w:rsidRDefault="003E522C">
      <w:pPr>
        <w:rPr>
          <w:rFonts w:cs="Times New Roman"/>
          <w:szCs w:val="18"/>
        </w:rPr>
        <w:sectPr w:rsidR="003E522C" w:rsidRPr="00927762" w:rsidSect="00CC1F16">
          <w:headerReference w:type="even" r:id="rId26"/>
          <w:headerReference w:type="default" r:id="rId27"/>
          <w:pgSz w:w="11906" w:h="16838" w:code="9"/>
          <w:pgMar w:top="1440" w:right="1440" w:bottom="1440" w:left="1701" w:header="709" w:footer="24" w:gutter="0"/>
          <w:cols w:space="708"/>
          <w:docGrid w:linePitch="360"/>
        </w:sectPr>
      </w:pPr>
    </w:p>
    <w:p w:rsidR="000F345B" w:rsidRPr="00927762" w:rsidRDefault="000F345B" w:rsidP="00326643">
      <w:pPr>
        <w:pStyle w:val="Heading1"/>
      </w:pPr>
      <w:bookmarkStart w:id="43" w:name="_Toc294862958"/>
      <w:bookmarkStart w:id="44" w:name="_Toc378596913"/>
      <w:r w:rsidRPr="00927762">
        <w:lastRenderedPageBreak/>
        <w:t>Assessment matrix</w:t>
      </w:r>
      <w:bookmarkEnd w:id="44"/>
    </w:p>
    <w:p w:rsidR="00EF0356" w:rsidRDefault="00EF0356" w:rsidP="00EE4BDA">
      <w:pPr>
        <w:pStyle w:val="BodyCopy"/>
        <w:rPr>
          <w:b/>
          <w:noProof w:val="0"/>
        </w:rPr>
      </w:pPr>
      <w:r w:rsidRPr="00927762">
        <w:rPr>
          <w:b/>
          <w:noProof w:val="0"/>
        </w:rPr>
        <w:t>Showing mapping of Performance Criteria against Work Projects, Written Questions and Oral Questions</w:t>
      </w:r>
      <w:bookmarkEnd w:id="43"/>
    </w:p>
    <w:p w:rsidR="00C36F7E" w:rsidRPr="00C36F7E" w:rsidRDefault="00C36F7E" w:rsidP="00C36F7E">
      <w:pPr>
        <w:pStyle w:val="BodyCopy"/>
      </w:pPr>
      <w:r w:rsidRPr="00C36F7E">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4"/>
        <w:gridCol w:w="1237"/>
        <w:gridCol w:w="14"/>
        <w:gridCol w:w="1314"/>
        <w:gridCol w:w="14"/>
        <w:gridCol w:w="1497"/>
      </w:tblGrid>
      <w:tr w:rsidR="00BB41F2" w:rsidRPr="00927762" w:rsidTr="003E522C">
        <w:trPr>
          <w:tblHeader/>
        </w:trPr>
        <w:tc>
          <w:tcPr>
            <w:tcW w:w="4996" w:type="dxa"/>
            <w:gridSpan w:val="4"/>
            <w:tcBorders>
              <w:top w:val="nil"/>
              <w:left w:val="nil"/>
              <w:bottom w:val="single" w:sz="4" w:space="0" w:color="auto"/>
            </w:tcBorders>
          </w:tcPr>
          <w:p w:rsidR="00BB41F2" w:rsidRPr="00927762" w:rsidRDefault="00BB41F2" w:rsidP="00454EBF">
            <w:pPr>
              <w:pStyle w:val="TableHeading"/>
            </w:pPr>
          </w:p>
        </w:tc>
        <w:tc>
          <w:tcPr>
            <w:tcW w:w="1251" w:type="dxa"/>
            <w:gridSpan w:val="2"/>
            <w:tcBorders>
              <w:bottom w:val="single" w:sz="4" w:space="0" w:color="auto"/>
            </w:tcBorders>
            <w:shd w:val="clear" w:color="auto" w:fill="E36C0A" w:themeFill="accent6" w:themeFillShade="BF"/>
          </w:tcPr>
          <w:p w:rsidR="00BB41F2" w:rsidRPr="003E522C" w:rsidRDefault="00BB41F2" w:rsidP="003E522C">
            <w:pPr>
              <w:pStyle w:val="TableHeading"/>
              <w:jc w:val="center"/>
            </w:pPr>
            <w:r w:rsidRPr="003E522C">
              <w:t>Work Projects</w:t>
            </w:r>
          </w:p>
        </w:tc>
        <w:tc>
          <w:tcPr>
            <w:tcW w:w="1328" w:type="dxa"/>
            <w:gridSpan w:val="2"/>
            <w:tcBorders>
              <w:bottom w:val="single" w:sz="4" w:space="0" w:color="auto"/>
            </w:tcBorders>
            <w:shd w:val="clear" w:color="auto" w:fill="E36C0A" w:themeFill="accent6" w:themeFillShade="BF"/>
          </w:tcPr>
          <w:p w:rsidR="00BB41F2" w:rsidRPr="003E522C" w:rsidRDefault="00BB41F2" w:rsidP="003E522C">
            <w:pPr>
              <w:pStyle w:val="TableHeading"/>
              <w:jc w:val="center"/>
            </w:pPr>
            <w:r w:rsidRPr="003E522C">
              <w:t>Written Questions</w:t>
            </w:r>
          </w:p>
        </w:tc>
        <w:tc>
          <w:tcPr>
            <w:tcW w:w="1497" w:type="dxa"/>
            <w:tcBorders>
              <w:bottom w:val="single" w:sz="4" w:space="0" w:color="auto"/>
            </w:tcBorders>
            <w:shd w:val="clear" w:color="auto" w:fill="E36C0A" w:themeFill="accent6" w:themeFillShade="BF"/>
          </w:tcPr>
          <w:p w:rsidR="00BB41F2" w:rsidRPr="003E522C" w:rsidRDefault="00BB41F2" w:rsidP="003E522C">
            <w:pPr>
              <w:pStyle w:val="TableHeading"/>
              <w:jc w:val="center"/>
            </w:pPr>
            <w:r w:rsidRPr="003E522C">
              <w:t>Oral Questions</w:t>
            </w:r>
          </w:p>
        </w:tc>
      </w:tr>
      <w:tr w:rsidR="00BB41F2" w:rsidRPr="003E522C" w:rsidTr="003E522C">
        <w:tc>
          <w:tcPr>
            <w:tcW w:w="9072" w:type="dxa"/>
            <w:gridSpan w:val="9"/>
            <w:shd w:val="clear" w:color="auto" w:fill="E36C0A" w:themeFill="accent6" w:themeFillShade="BF"/>
          </w:tcPr>
          <w:p w:rsidR="00BB41F2" w:rsidRPr="003E522C" w:rsidRDefault="00BB41F2" w:rsidP="003E522C">
            <w:pPr>
              <w:pStyle w:val="TableHeading"/>
            </w:pPr>
            <w:r w:rsidRPr="003E522C">
              <w:t xml:space="preserve">Element 1: </w:t>
            </w:r>
            <w:fldSimple w:instr=" REF  Element1 ">
              <w:sdt>
                <w:sdtPr>
                  <w:alias w:val="Element 1"/>
                  <w:tag w:val="Element 1"/>
                  <w:id w:val="21932116"/>
                  <w:lock w:val="sdtLocked"/>
                  <w:placeholder>
                    <w:docPart w:val="CC48BB1D2D8C46D6AABF78E4779625BB"/>
                  </w:placeholder>
                </w:sdtPr>
                <w:sdtContent>
                  <w:r w:rsidR="008250C5" w:rsidRPr="00D81BBB">
                    <w:t xml:space="preserve">Prepare food and/or food and beverage outlet for service </w:t>
                  </w:r>
                </w:sdtContent>
              </w:sdt>
            </w:fldSimple>
          </w:p>
        </w:tc>
      </w:tr>
      <w:tr w:rsidR="00CA28C4" w:rsidRPr="00927762" w:rsidTr="003E522C">
        <w:trPr>
          <w:trHeight w:val="567"/>
        </w:trPr>
        <w:tc>
          <w:tcPr>
            <w:tcW w:w="620" w:type="dxa"/>
            <w:gridSpan w:val="2"/>
          </w:tcPr>
          <w:p w:rsidR="00CA28C4" w:rsidRPr="003E522C" w:rsidRDefault="00CA28C4" w:rsidP="003E522C">
            <w:pPr>
              <w:pStyle w:val="TableText"/>
            </w:pPr>
            <w:r w:rsidRPr="003E522C">
              <w:t>1.1</w:t>
            </w:r>
          </w:p>
        </w:tc>
        <w:tc>
          <w:tcPr>
            <w:tcW w:w="4376" w:type="dxa"/>
            <w:gridSpan w:val="2"/>
          </w:tcPr>
          <w:p w:rsidR="00CA28C4" w:rsidRPr="003E522C" w:rsidRDefault="00044265" w:rsidP="003E522C">
            <w:pPr>
              <w:pStyle w:val="TableText"/>
            </w:pPr>
            <w:fldSimple w:instr=" REF  Criteria11  \* MERGEFORMAT ">
              <w:sdt>
                <w:sdtPr>
                  <w:alias w:val="Criteria 1.1"/>
                  <w:tag w:val="Insert Criteria 1.1"/>
                  <w:id w:val="21932117"/>
                  <w:lock w:val="sdtLocked"/>
                  <w:placeholder>
                    <w:docPart w:val="2D68E85DB44E487DBA6AE1F8356C28C6"/>
                  </w:placeholder>
                </w:sdtPr>
                <w:sdtContent>
                  <w:r w:rsidR="008250C5" w:rsidRPr="002F6544">
                    <w:t>Check food service area and customer facilities for cleanliness prior to service, in accordance with enterprise procedures, and where required, take corrective action/s</w:t>
                  </w:r>
                </w:sdtContent>
              </w:sdt>
            </w:fldSimple>
          </w:p>
        </w:tc>
        <w:tc>
          <w:tcPr>
            <w:tcW w:w="1251" w:type="dxa"/>
            <w:gridSpan w:val="2"/>
          </w:tcPr>
          <w:p w:rsidR="00CA28C4" w:rsidRPr="003E522C" w:rsidRDefault="00CA28C4" w:rsidP="003E522C">
            <w:pPr>
              <w:pStyle w:val="TableText"/>
              <w:jc w:val="center"/>
            </w:pPr>
            <w:r w:rsidRPr="003E522C">
              <w:t>1.1</w:t>
            </w:r>
          </w:p>
        </w:tc>
        <w:tc>
          <w:tcPr>
            <w:tcW w:w="1328" w:type="dxa"/>
            <w:gridSpan w:val="2"/>
          </w:tcPr>
          <w:p w:rsidR="00CA28C4" w:rsidRPr="003E522C" w:rsidRDefault="00CA28C4" w:rsidP="003E522C">
            <w:pPr>
              <w:pStyle w:val="TableText"/>
              <w:jc w:val="center"/>
            </w:pPr>
            <w:r w:rsidRPr="003E522C">
              <w:t>1</w:t>
            </w:r>
          </w:p>
        </w:tc>
        <w:tc>
          <w:tcPr>
            <w:tcW w:w="1497" w:type="dxa"/>
          </w:tcPr>
          <w:p w:rsidR="00CA28C4" w:rsidRPr="003E522C" w:rsidRDefault="00CA28C4" w:rsidP="003E522C">
            <w:pPr>
              <w:pStyle w:val="TableText"/>
              <w:jc w:val="center"/>
            </w:pPr>
            <w:r w:rsidRPr="003E522C">
              <w:t>1</w:t>
            </w:r>
          </w:p>
        </w:tc>
      </w:tr>
      <w:tr w:rsidR="00CA28C4" w:rsidRPr="00927762" w:rsidTr="003E522C">
        <w:trPr>
          <w:trHeight w:val="385"/>
        </w:trPr>
        <w:tc>
          <w:tcPr>
            <w:tcW w:w="620" w:type="dxa"/>
            <w:gridSpan w:val="2"/>
          </w:tcPr>
          <w:p w:rsidR="00CA28C4" w:rsidRPr="003E522C" w:rsidRDefault="00CA28C4" w:rsidP="003E522C">
            <w:pPr>
              <w:pStyle w:val="TableText"/>
            </w:pPr>
            <w:r w:rsidRPr="003E522C">
              <w:t>1.2</w:t>
            </w:r>
          </w:p>
        </w:tc>
        <w:tc>
          <w:tcPr>
            <w:tcW w:w="4376" w:type="dxa"/>
            <w:gridSpan w:val="2"/>
          </w:tcPr>
          <w:p w:rsidR="00CA28C4" w:rsidRPr="003E522C" w:rsidRDefault="00044265" w:rsidP="003E522C">
            <w:pPr>
              <w:pStyle w:val="TableText"/>
            </w:pPr>
            <w:fldSimple w:instr=" REF  Criteria12  \* MERGEFORMAT ">
              <w:sdt>
                <w:sdtPr>
                  <w:alias w:val="Criteria 1.2"/>
                  <w:tag w:val="Insert Criteria 1.2"/>
                  <w:id w:val="21932118"/>
                  <w:lock w:val="sdtLocked"/>
                  <w:placeholder>
                    <w:docPart w:val="75069C051E1846A1B219415BE41E5F43"/>
                  </w:placeholder>
                </w:sdtPr>
                <w:sdtContent>
                  <w:r w:rsidR="008250C5" w:rsidRPr="002F6544">
                    <w:t>Check and prepare equipment for service</w:t>
                  </w:r>
                </w:sdtContent>
              </w:sdt>
            </w:fldSimple>
          </w:p>
        </w:tc>
        <w:tc>
          <w:tcPr>
            <w:tcW w:w="1251" w:type="dxa"/>
            <w:gridSpan w:val="2"/>
          </w:tcPr>
          <w:p w:rsidR="00CA28C4" w:rsidRPr="003E522C" w:rsidRDefault="00CA28C4" w:rsidP="003E522C">
            <w:pPr>
              <w:pStyle w:val="TableText"/>
              <w:jc w:val="center"/>
            </w:pPr>
            <w:r w:rsidRPr="003E522C">
              <w:t>1.2</w:t>
            </w:r>
          </w:p>
        </w:tc>
        <w:tc>
          <w:tcPr>
            <w:tcW w:w="1328" w:type="dxa"/>
            <w:gridSpan w:val="2"/>
          </w:tcPr>
          <w:p w:rsidR="00CA28C4" w:rsidRPr="003E522C" w:rsidRDefault="00CA28C4" w:rsidP="003E522C">
            <w:pPr>
              <w:pStyle w:val="TableText"/>
              <w:jc w:val="center"/>
            </w:pPr>
            <w:r w:rsidRPr="003E522C">
              <w:t>2</w:t>
            </w:r>
          </w:p>
        </w:tc>
        <w:tc>
          <w:tcPr>
            <w:tcW w:w="1497" w:type="dxa"/>
          </w:tcPr>
          <w:p w:rsidR="00CA28C4" w:rsidRPr="003E522C" w:rsidRDefault="00CA28C4" w:rsidP="003E522C">
            <w:pPr>
              <w:pStyle w:val="TableText"/>
              <w:jc w:val="center"/>
            </w:pPr>
            <w:r w:rsidRPr="003E522C">
              <w:t>2</w:t>
            </w:r>
          </w:p>
        </w:tc>
      </w:tr>
      <w:tr w:rsidR="00CA28C4" w:rsidRPr="00927762" w:rsidTr="003E522C">
        <w:trPr>
          <w:trHeight w:val="567"/>
        </w:trPr>
        <w:tc>
          <w:tcPr>
            <w:tcW w:w="620" w:type="dxa"/>
            <w:gridSpan w:val="2"/>
          </w:tcPr>
          <w:p w:rsidR="00CA28C4" w:rsidRPr="003E522C" w:rsidRDefault="00CA28C4" w:rsidP="003E522C">
            <w:pPr>
              <w:pStyle w:val="TableText"/>
            </w:pPr>
            <w:r w:rsidRPr="003E522C">
              <w:t>1.3</w:t>
            </w:r>
          </w:p>
        </w:tc>
        <w:tc>
          <w:tcPr>
            <w:tcW w:w="4376" w:type="dxa"/>
            <w:gridSpan w:val="2"/>
          </w:tcPr>
          <w:p w:rsidR="00CA28C4" w:rsidRPr="003E522C" w:rsidRDefault="00044265" w:rsidP="003E522C">
            <w:pPr>
              <w:pStyle w:val="TableText"/>
            </w:pPr>
            <w:fldSimple w:instr=" REF  Criteria13  \* MERGEFORMAT ">
              <w:sdt>
                <w:sdtPr>
                  <w:alias w:val="Criteria 1.3"/>
                  <w:tag w:val="Insert Criteria 1.3"/>
                  <w:id w:val="21932119"/>
                  <w:lock w:val="sdtLocked"/>
                  <w:placeholder>
                    <w:docPart w:val="F7BF8C66EB2544278D9561CF160B6924"/>
                  </w:placeholder>
                </w:sdtPr>
                <w:sdtContent>
                  <w:r w:rsidR="008250C5" w:rsidRPr="002F6544">
                    <w:t>Check cleanliness and condition of tables and all table items, prior to service and take necessary corrective action</w:t>
                  </w:r>
                </w:sdtContent>
              </w:sdt>
            </w:fldSimple>
          </w:p>
        </w:tc>
        <w:tc>
          <w:tcPr>
            <w:tcW w:w="1251" w:type="dxa"/>
            <w:gridSpan w:val="2"/>
          </w:tcPr>
          <w:p w:rsidR="00CA28C4" w:rsidRPr="003E522C" w:rsidRDefault="00CA28C4" w:rsidP="003E522C">
            <w:pPr>
              <w:pStyle w:val="TableText"/>
              <w:jc w:val="center"/>
            </w:pPr>
            <w:r w:rsidRPr="003E522C">
              <w:t>1.3</w:t>
            </w:r>
          </w:p>
        </w:tc>
        <w:tc>
          <w:tcPr>
            <w:tcW w:w="1328" w:type="dxa"/>
            <w:gridSpan w:val="2"/>
          </w:tcPr>
          <w:p w:rsidR="00CA28C4" w:rsidRPr="003E522C" w:rsidRDefault="00CA28C4" w:rsidP="003E522C">
            <w:pPr>
              <w:pStyle w:val="TableText"/>
              <w:jc w:val="center"/>
            </w:pPr>
            <w:r w:rsidRPr="003E522C">
              <w:t>3</w:t>
            </w:r>
          </w:p>
        </w:tc>
        <w:tc>
          <w:tcPr>
            <w:tcW w:w="1497" w:type="dxa"/>
          </w:tcPr>
          <w:p w:rsidR="00CA28C4" w:rsidRPr="003E522C" w:rsidRDefault="00CA28C4" w:rsidP="003E522C">
            <w:pPr>
              <w:pStyle w:val="TableText"/>
              <w:jc w:val="center"/>
            </w:pPr>
            <w:r w:rsidRPr="003E522C">
              <w:t>3</w:t>
            </w:r>
          </w:p>
        </w:tc>
      </w:tr>
      <w:tr w:rsidR="00BB41F2" w:rsidRPr="003E522C" w:rsidTr="003E522C">
        <w:tc>
          <w:tcPr>
            <w:tcW w:w="9072" w:type="dxa"/>
            <w:gridSpan w:val="9"/>
            <w:shd w:val="clear" w:color="auto" w:fill="E36C0A" w:themeFill="accent6" w:themeFillShade="BF"/>
          </w:tcPr>
          <w:p w:rsidR="00BB41F2" w:rsidRPr="003E522C" w:rsidRDefault="00BB41F2" w:rsidP="003E522C">
            <w:pPr>
              <w:pStyle w:val="TableHeading"/>
            </w:pPr>
            <w:r w:rsidRPr="003E522C">
              <w:t xml:space="preserve">Element 2: </w:t>
            </w:r>
            <w:fldSimple w:instr=" REF  Element2 ">
              <w:sdt>
                <w:sdtPr>
                  <w:alias w:val="Element 2"/>
                  <w:tag w:val="Element 2"/>
                  <w:id w:val="21932120"/>
                  <w:lock w:val="sdtLocked"/>
                  <w:placeholder>
                    <w:docPart w:val="5CAA952EA0054D1A8037C079EF0AC06B"/>
                  </w:placeholder>
                </w:sdtPr>
                <w:sdtContent>
                  <w:r w:rsidR="008250C5" w:rsidRPr="00D81BBB">
                    <w:t>Take and process orders</w:t>
                  </w:r>
                </w:sdtContent>
              </w:sdt>
            </w:fldSimple>
          </w:p>
        </w:tc>
      </w:tr>
      <w:tr w:rsidR="00CA28C4" w:rsidRPr="00927762" w:rsidTr="003E522C">
        <w:trPr>
          <w:trHeight w:val="567"/>
        </w:trPr>
        <w:tc>
          <w:tcPr>
            <w:tcW w:w="620" w:type="dxa"/>
            <w:gridSpan w:val="2"/>
          </w:tcPr>
          <w:p w:rsidR="00CA28C4" w:rsidRPr="003E522C" w:rsidRDefault="00CA28C4" w:rsidP="003E522C">
            <w:pPr>
              <w:pStyle w:val="TableText"/>
            </w:pPr>
            <w:r w:rsidRPr="003E522C">
              <w:t>2.1</w:t>
            </w:r>
          </w:p>
        </w:tc>
        <w:tc>
          <w:tcPr>
            <w:tcW w:w="4376" w:type="dxa"/>
            <w:gridSpan w:val="2"/>
            <w:vAlign w:val="center"/>
          </w:tcPr>
          <w:p w:rsidR="00CA28C4" w:rsidRPr="003E522C" w:rsidRDefault="00044265" w:rsidP="003E522C">
            <w:pPr>
              <w:pStyle w:val="TableText"/>
            </w:pPr>
            <w:fldSimple w:instr=" REF  Criteria21  \* MERGEFORMAT ">
              <w:sdt>
                <w:sdtPr>
                  <w:alias w:val="Criteria 2.1"/>
                  <w:tag w:val="Criteria 2.1"/>
                  <w:id w:val="21932121"/>
                  <w:lock w:val="sdtLocked"/>
                  <w:placeholder>
                    <w:docPart w:val="0A1999282654425AA31CC6C052A5F004"/>
                  </w:placeholder>
                </w:sdtPr>
                <w:sdtContent>
                  <w:r w:rsidR="008250C5" w:rsidRPr="002F6544">
                    <w:t>Provide a helpful and attentive approach to customers</w:t>
                  </w:r>
                </w:sdtContent>
              </w:sdt>
            </w:fldSimple>
          </w:p>
        </w:tc>
        <w:tc>
          <w:tcPr>
            <w:tcW w:w="1251" w:type="dxa"/>
            <w:gridSpan w:val="2"/>
          </w:tcPr>
          <w:p w:rsidR="00CA28C4" w:rsidRPr="003E522C" w:rsidRDefault="00CA28C4" w:rsidP="003E522C">
            <w:pPr>
              <w:pStyle w:val="TableText"/>
              <w:jc w:val="center"/>
            </w:pPr>
            <w:r w:rsidRPr="003E522C">
              <w:t>2.1</w:t>
            </w:r>
          </w:p>
        </w:tc>
        <w:tc>
          <w:tcPr>
            <w:tcW w:w="1328" w:type="dxa"/>
            <w:gridSpan w:val="2"/>
          </w:tcPr>
          <w:p w:rsidR="00CA28C4" w:rsidRPr="003E522C" w:rsidRDefault="00CA28C4" w:rsidP="003E522C">
            <w:pPr>
              <w:pStyle w:val="TableText"/>
              <w:jc w:val="center"/>
            </w:pPr>
            <w:r w:rsidRPr="003E522C">
              <w:t>4</w:t>
            </w:r>
          </w:p>
        </w:tc>
        <w:tc>
          <w:tcPr>
            <w:tcW w:w="1497" w:type="dxa"/>
          </w:tcPr>
          <w:p w:rsidR="00CA28C4" w:rsidRPr="003E522C" w:rsidRDefault="00CA28C4" w:rsidP="003E522C">
            <w:pPr>
              <w:pStyle w:val="TableText"/>
              <w:jc w:val="center"/>
            </w:pPr>
            <w:r w:rsidRPr="003E522C">
              <w:t>4</w:t>
            </w:r>
          </w:p>
        </w:tc>
      </w:tr>
      <w:tr w:rsidR="00CA28C4" w:rsidRPr="00927762" w:rsidTr="003E522C">
        <w:trPr>
          <w:trHeight w:val="345"/>
        </w:trPr>
        <w:tc>
          <w:tcPr>
            <w:tcW w:w="620" w:type="dxa"/>
            <w:gridSpan w:val="2"/>
          </w:tcPr>
          <w:p w:rsidR="00CA28C4" w:rsidRPr="003E522C" w:rsidRDefault="00CA28C4" w:rsidP="003E522C">
            <w:pPr>
              <w:pStyle w:val="TableText"/>
            </w:pPr>
            <w:r w:rsidRPr="003E522C">
              <w:t>2.2</w:t>
            </w:r>
          </w:p>
        </w:tc>
        <w:tc>
          <w:tcPr>
            <w:tcW w:w="4376" w:type="dxa"/>
            <w:gridSpan w:val="2"/>
            <w:vAlign w:val="center"/>
          </w:tcPr>
          <w:p w:rsidR="00CA28C4" w:rsidRPr="003E522C" w:rsidRDefault="00044265" w:rsidP="003E522C">
            <w:pPr>
              <w:pStyle w:val="TableText"/>
            </w:pPr>
            <w:fldSimple w:instr=" REF  Criteria22  \* MERGEFORMAT ">
              <w:sdt>
                <w:sdtPr>
                  <w:alias w:val="Criteria2.2"/>
                  <w:tag w:val="Criteria2.2"/>
                  <w:id w:val="21932122"/>
                  <w:lock w:val="sdtLocked"/>
                  <w:placeholder>
                    <w:docPart w:val="9E42257E5B2B4F2D8796C3617525137D"/>
                  </w:placeholder>
                </w:sdtPr>
                <w:sdtContent>
                  <w:r w:rsidR="008250C5" w:rsidRPr="002F6544">
                    <w:t>Take and record orders accurately and legibly</w:t>
                  </w:r>
                </w:sdtContent>
              </w:sdt>
            </w:fldSimple>
          </w:p>
        </w:tc>
        <w:tc>
          <w:tcPr>
            <w:tcW w:w="1251" w:type="dxa"/>
            <w:gridSpan w:val="2"/>
          </w:tcPr>
          <w:p w:rsidR="00CA28C4" w:rsidRPr="003E522C" w:rsidRDefault="00CA28C4" w:rsidP="003E522C">
            <w:pPr>
              <w:pStyle w:val="TableText"/>
              <w:jc w:val="center"/>
            </w:pPr>
            <w:r w:rsidRPr="003E522C">
              <w:t>2.2</w:t>
            </w:r>
          </w:p>
        </w:tc>
        <w:tc>
          <w:tcPr>
            <w:tcW w:w="1328" w:type="dxa"/>
            <w:gridSpan w:val="2"/>
          </w:tcPr>
          <w:p w:rsidR="00CA28C4" w:rsidRPr="003E522C" w:rsidRDefault="00CA28C4" w:rsidP="003E522C">
            <w:pPr>
              <w:pStyle w:val="TableText"/>
              <w:jc w:val="center"/>
            </w:pPr>
            <w:r w:rsidRPr="003E522C">
              <w:t>5</w:t>
            </w:r>
          </w:p>
        </w:tc>
        <w:tc>
          <w:tcPr>
            <w:tcW w:w="1497" w:type="dxa"/>
          </w:tcPr>
          <w:p w:rsidR="00CA28C4" w:rsidRPr="003E522C" w:rsidRDefault="00CA28C4" w:rsidP="003E522C">
            <w:pPr>
              <w:pStyle w:val="TableText"/>
              <w:jc w:val="center"/>
            </w:pPr>
            <w:r w:rsidRPr="003E522C">
              <w:t>5</w:t>
            </w:r>
          </w:p>
        </w:tc>
      </w:tr>
      <w:tr w:rsidR="00CA28C4" w:rsidRPr="00927762" w:rsidTr="003E522C">
        <w:trPr>
          <w:trHeight w:val="567"/>
        </w:trPr>
        <w:tc>
          <w:tcPr>
            <w:tcW w:w="620" w:type="dxa"/>
            <w:gridSpan w:val="2"/>
          </w:tcPr>
          <w:p w:rsidR="00CA28C4" w:rsidRPr="003E522C" w:rsidRDefault="00CA28C4" w:rsidP="003E522C">
            <w:pPr>
              <w:pStyle w:val="TableText"/>
            </w:pPr>
            <w:r w:rsidRPr="003E522C">
              <w:t>2.3</w:t>
            </w:r>
          </w:p>
        </w:tc>
        <w:tc>
          <w:tcPr>
            <w:tcW w:w="4376" w:type="dxa"/>
            <w:gridSpan w:val="2"/>
            <w:vAlign w:val="center"/>
          </w:tcPr>
          <w:p w:rsidR="00CA28C4" w:rsidRPr="003E522C" w:rsidRDefault="00044265" w:rsidP="003E522C">
            <w:pPr>
              <w:pStyle w:val="TableText"/>
            </w:pPr>
            <w:fldSimple w:instr=" REF  Criteria23  \* MERGEFORMAT ">
              <w:sdt>
                <w:sdtPr>
                  <w:rPr>
                    <w:highlight w:val="yellow"/>
                  </w:rPr>
                  <w:alias w:val="Criteria 2.3"/>
                  <w:tag w:val="Criteria 2.3"/>
                  <w:id w:val="21932123"/>
                  <w:lock w:val="sdtLocked"/>
                  <w:placeholder>
                    <w:docPart w:val="17FB17FD33EA49BB8E2D3B31AF844E70"/>
                  </w:placeholder>
                </w:sdtPr>
                <w:sdtEndPr>
                  <w:rPr>
                    <w:highlight w:val="none"/>
                  </w:rPr>
                </w:sdtEndPr>
                <w:sdtContent>
                  <w:r w:rsidR="008250C5" w:rsidRPr="002F6544">
                    <w:t>Convey orders promptly to the kitchen and/or bar</w:t>
                  </w:r>
                </w:sdtContent>
              </w:sdt>
            </w:fldSimple>
          </w:p>
        </w:tc>
        <w:tc>
          <w:tcPr>
            <w:tcW w:w="1251" w:type="dxa"/>
            <w:gridSpan w:val="2"/>
          </w:tcPr>
          <w:p w:rsidR="00CA28C4" w:rsidRPr="003E522C" w:rsidRDefault="00CA28C4" w:rsidP="003E522C">
            <w:pPr>
              <w:pStyle w:val="TableText"/>
              <w:jc w:val="center"/>
            </w:pPr>
            <w:r w:rsidRPr="003E522C">
              <w:t>2.3</w:t>
            </w:r>
          </w:p>
        </w:tc>
        <w:tc>
          <w:tcPr>
            <w:tcW w:w="1328" w:type="dxa"/>
            <w:gridSpan w:val="2"/>
          </w:tcPr>
          <w:p w:rsidR="00CA28C4" w:rsidRPr="003E522C" w:rsidRDefault="00CA28C4" w:rsidP="003E522C">
            <w:pPr>
              <w:pStyle w:val="TableText"/>
              <w:jc w:val="center"/>
            </w:pPr>
            <w:r w:rsidRPr="003E522C">
              <w:t>6</w:t>
            </w:r>
          </w:p>
        </w:tc>
        <w:tc>
          <w:tcPr>
            <w:tcW w:w="1497" w:type="dxa"/>
          </w:tcPr>
          <w:p w:rsidR="00CA28C4" w:rsidRPr="003E522C" w:rsidRDefault="00CA28C4" w:rsidP="003E522C">
            <w:pPr>
              <w:pStyle w:val="TableText"/>
              <w:jc w:val="center"/>
            </w:pPr>
            <w:r w:rsidRPr="003E522C">
              <w:t>6</w:t>
            </w:r>
          </w:p>
        </w:tc>
      </w:tr>
      <w:tr w:rsidR="00CA28C4" w:rsidRPr="00927762" w:rsidTr="003E522C">
        <w:trPr>
          <w:trHeight w:val="567"/>
        </w:trPr>
        <w:tc>
          <w:tcPr>
            <w:tcW w:w="620" w:type="dxa"/>
            <w:gridSpan w:val="2"/>
          </w:tcPr>
          <w:p w:rsidR="00CA28C4" w:rsidRPr="003E522C" w:rsidRDefault="00CA28C4" w:rsidP="003E522C">
            <w:pPr>
              <w:pStyle w:val="TableText"/>
            </w:pPr>
            <w:r w:rsidRPr="003E522C">
              <w:t>2.4</w:t>
            </w:r>
          </w:p>
        </w:tc>
        <w:tc>
          <w:tcPr>
            <w:tcW w:w="4376" w:type="dxa"/>
            <w:gridSpan w:val="2"/>
            <w:vAlign w:val="center"/>
          </w:tcPr>
          <w:p w:rsidR="00CA28C4" w:rsidRPr="003E522C" w:rsidRDefault="00044265" w:rsidP="003E522C">
            <w:pPr>
              <w:pStyle w:val="TableText"/>
            </w:pPr>
            <w:fldSimple w:instr=" REF  Criteria24  \* MERGEFORMAT ">
              <w:sdt>
                <w:sdtPr>
                  <w:alias w:val="Insert Criteria 2.4"/>
                  <w:tag w:val="Insert Criteria 2.4"/>
                  <w:id w:val="21932124"/>
                  <w:lock w:val="sdtLocked"/>
                  <w:placeholder>
                    <w:docPart w:val="1CCDF1FE02934EC0A23BBC3BB06D0D6F"/>
                  </w:placeholder>
                </w:sdtPr>
                <w:sdtContent>
                  <w:r w:rsidR="008250C5" w:rsidRPr="002F6544">
                    <w:t>Give customers advice on product selections, if required</w:t>
                  </w:r>
                </w:sdtContent>
              </w:sdt>
            </w:fldSimple>
          </w:p>
        </w:tc>
        <w:tc>
          <w:tcPr>
            <w:tcW w:w="1251" w:type="dxa"/>
            <w:gridSpan w:val="2"/>
          </w:tcPr>
          <w:p w:rsidR="00CA28C4" w:rsidRPr="003E522C" w:rsidRDefault="00CA28C4" w:rsidP="003E522C">
            <w:pPr>
              <w:pStyle w:val="TableText"/>
              <w:jc w:val="center"/>
            </w:pPr>
            <w:r w:rsidRPr="003E522C">
              <w:t>2.4</w:t>
            </w:r>
          </w:p>
        </w:tc>
        <w:tc>
          <w:tcPr>
            <w:tcW w:w="1328" w:type="dxa"/>
            <w:gridSpan w:val="2"/>
          </w:tcPr>
          <w:p w:rsidR="00CA28C4" w:rsidRPr="003E522C" w:rsidRDefault="00CA28C4" w:rsidP="003E522C">
            <w:pPr>
              <w:pStyle w:val="TableText"/>
              <w:jc w:val="center"/>
            </w:pPr>
            <w:r w:rsidRPr="003E522C">
              <w:t>7</w:t>
            </w:r>
          </w:p>
        </w:tc>
        <w:tc>
          <w:tcPr>
            <w:tcW w:w="1497" w:type="dxa"/>
          </w:tcPr>
          <w:p w:rsidR="00CA28C4" w:rsidRPr="003E522C" w:rsidRDefault="00CA28C4" w:rsidP="003E522C">
            <w:pPr>
              <w:pStyle w:val="TableText"/>
              <w:jc w:val="center"/>
            </w:pPr>
            <w:r w:rsidRPr="003E522C">
              <w:t>7</w:t>
            </w:r>
          </w:p>
        </w:tc>
      </w:tr>
      <w:tr w:rsidR="006C2C0E" w:rsidRPr="003E522C" w:rsidTr="003E522C">
        <w:tc>
          <w:tcPr>
            <w:tcW w:w="9072" w:type="dxa"/>
            <w:gridSpan w:val="9"/>
            <w:shd w:val="clear" w:color="auto" w:fill="E36C0A" w:themeFill="accent6" w:themeFillShade="BF"/>
          </w:tcPr>
          <w:p w:rsidR="006C2C0E" w:rsidRPr="003E522C" w:rsidRDefault="006C2C0E" w:rsidP="00C36F7E">
            <w:pPr>
              <w:pStyle w:val="TableHeading"/>
              <w:keepNext/>
            </w:pPr>
            <w:r w:rsidRPr="003E522C">
              <w:lastRenderedPageBreak/>
              <w:t xml:space="preserve">Element 3: </w:t>
            </w:r>
            <w:fldSimple w:instr=" REF  Element3 ">
              <w:sdt>
                <w:sdtPr>
                  <w:alias w:val="Element 3"/>
                  <w:tag w:val="Element 3"/>
                  <w:id w:val="21932125"/>
                  <w:lock w:val="sdtLocked"/>
                  <w:placeholder>
                    <w:docPart w:val="882D7B738D57486ABF2371AA1CC29DF7"/>
                  </w:placeholder>
                </w:sdtPr>
                <w:sdtContent>
                  <w:r w:rsidR="008250C5" w:rsidRPr="00720F09">
                    <w:t>Prepare and pack take away food and beverages</w:t>
                  </w:r>
                </w:sdtContent>
              </w:sdt>
            </w:fldSimple>
          </w:p>
        </w:tc>
      </w:tr>
      <w:tr w:rsidR="00CA28C4" w:rsidRPr="00927762" w:rsidTr="003E522C">
        <w:trPr>
          <w:trHeight w:val="567"/>
        </w:trPr>
        <w:tc>
          <w:tcPr>
            <w:tcW w:w="620" w:type="dxa"/>
            <w:gridSpan w:val="2"/>
          </w:tcPr>
          <w:p w:rsidR="00CA28C4" w:rsidRPr="003E522C" w:rsidRDefault="00CA28C4" w:rsidP="00C36F7E">
            <w:pPr>
              <w:pStyle w:val="TableText"/>
              <w:keepNext/>
            </w:pPr>
            <w:r w:rsidRPr="003E522C">
              <w:t>3.1</w:t>
            </w:r>
          </w:p>
        </w:tc>
        <w:tc>
          <w:tcPr>
            <w:tcW w:w="4376" w:type="dxa"/>
            <w:gridSpan w:val="2"/>
          </w:tcPr>
          <w:p w:rsidR="00CA28C4" w:rsidRPr="003E522C" w:rsidRDefault="00044265" w:rsidP="00C36F7E">
            <w:pPr>
              <w:pStyle w:val="TableText"/>
              <w:keepNext/>
            </w:pPr>
            <w:fldSimple w:instr=" REF  Criteria31  \* MERGEFORMAT ">
              <w:sdt>
                <w:sdtPr>
                  <w:alias w:val="Criteria 3.1"/>
                  <w:tag w:val="Criteria 3.1"/>
                  <w:id w:val="21932126"/>
                  <w:lock w:val="sdtLocked"/>
                  <w:placeholder>
                    <w:docPart w:val="21D7E25414C943C19132232E33F2AA5E"/>
                  </w:placeholder>
                </w:sdtPr>
                <w:sdtContent>
                  <w:r w:rsidR="008250C5" w:rsidRPr="002F6544">
                    <w:t>Present and pack food and beverage items in accordance with enterprise procedures and relevant health regulations</w:t>
                  </w:r>
                </w:sdtContent>
              </w:sdt>
            </w:fldSimple>
          </w:p>
        </w:tc>
        <w:tc>
          <w:tcPr>
            <w:tcW w:w="1251" w:type="dxa"/>
            <w:gridSpan w:val="2"/>
          </w:tcPr>
          <w:p w:rsidR="00CA28C4" w:rsidRPr="003E522C" w:rsidRDefault="00CA28C4" w:rsidP="00C36F7E">
            <w:pPr>
              <w:pStyle w:val="TableText"/>
              <w:keepNext/>
              <w:jc w:val="center"/>
            </w:pPr>
            <w:r w:rsidRPr="003E522C">
              <w:t>3.1</w:t>
            </w:r>
          </w:p>
        </w:tc>
        <w:tc>
          <w:tcPr>
            <w:tcW w:w="1328" w:type="dxa"/>
            <w:gridSpan w:val="2"/>
          </w:tcPr>
          <w:p w:rsidR="00CA28C4" w:rsidRPr="003E522C" w:rsidRDefault="00CA28C4" w:rsidP="00C36F7E">
            <w:pPr>
              <w:pStyle w:val="TableText"/>
              <w:keepNext/>
              <w:jc w:val="center"/>
            </w:pPr>
            <w:r w:rsidRPr="003E522C">
              <w:t>8</w:t>
            </w:r>
          </w:p>
        </w:tc>
        <w:tc>
          <w:tcPr>
            <w:tcW w:w="1497" w:type="dxa"/>
          </w:tcPr>
          <w:p w:rsidR="00CA28C4" w:rsidRPr="003E522C" w:rsidRDefault="00CA28C4" w:rsidP="00C36F7E">
            <w:pPr>
              <w:pStyle w:val="TableText"/>
              <w:keepNext/>
              <w:jc w:val="center"/>
            </w:pPr>
            <w:r w:rsidRPr="003E522C">
              <w:t>8</w:t>
            </w:r>
          </w:p>
        </w:tc>
      </w:tr>
      <w:tr w:rsidR="00CA28C4" w:rsidRPr="00927762" w:rsidTr="003E522C">
        <w:trPr>
          <w:trHeight w:val="567"/>
        </w:trPr>
        <w:tc>
          <w:tcPr>
            <w:tcW w:w="620" w:type="dxa"/>
            <w:gridSpan w:val="2"/>
          </w:tcPr>
          <w:p w:rsidR="00CA28C4" w:rsidRPr="003E522C" w:rsidRDefault="00CA28C4" w:rsidP="00C36F7E">
            <w:pPr>
              <w:pStyle w:val="TableText"/>
              <w:keepNext/>
            </w:pPr>
            <w:r w:rsidRPr="003E522C">
              <w:t>3.2</w:t>
            </w:r>
          </w:p>
        </w:tc>
        <w:tc>
          <w:tcPr>
            <w:tcW w:w="4376" w:type="dxa"/>
            <w:gridSpan w:val="2"/>
          </w:tcPr>
          <w:p w:rsidR="00CA28C4" w:rsidRPr="003E522C" w:rsidRDefault="00044265" w:rsidP="00C36F7E">
            <w:pPr>
              <w:pStyle w:val="TableText"/>
              <w:keepNext/>
            </w:pPr>
            <w:fldSimple w:instr=" REF  Criteria32  \* MERGEFORMAT ">
              <w:sdt>
                <w:sdtPr>
                  <w:alias w:val="Insert Criteria 3.2"/>
                  <w:tag w:val="Insert Criteria 3.2"/>
                  <w:id w:val="21932127"/>
                  <w:lock w:val="sdtLocked"/>
                  <w:placeholder>
                    <w:docPart w:val="E439118D3B9A4EB88289084F885F9E73"/>
                  </w:placeholder>
                </w:sdtPr>
                <w:sdtContent>
                  <w:r w:rsidR="008250C5" w:rsidRPr="002F6544">
                    <w:t>Apply safe food handling practices in accordance with enterprise procedures and relevant health regulations</w:t>
                  </w:r>
                </w:sdtContent>
              </w:sdt>
            </w:fldSimple>
          </w:p>
        </w:tc>
        <w:tc>
          <w:tcPr>
            <w:tcW w:w="1251" w:type="dxa"/>
            <w:gridSpan w:val="2"/>
          </w:tcPr>
          <w:p w:rsidR="00CA28C4" w:rsidRPr="003E522C" w:rsidRDefault="00CA28C4" w:rsidP="00C36F7E">
            <w:pPr>
              <w:pStyle w:val="TableText"/>
              <w:keepNext/>
              <w:jc w:val="center"/>
            </w:pPr>
            <w:r w:rsidRPr="003E522C">
              <w:t>3.2</w:t>
            </w:r>
          </w:p>
        </w:tc>
        <w:tc>
          <w:tcPr>
            <w:tcW w:w="1328" w:type="dxa"/>
            <w:gridSpan w:val="2"/>
          </w:tcPr>
          <w:p w:rsidR="00CA28C4" w:rsidRPr="003E522C" w:rsidRDefault="00CA28C4" w:rsidP="00C36F7E">
            <w:pPr>
              <w:pStyle w:val="TableText"/>
              <w:keepNext/>
              <w:jc w:val="center"/>
            </w:pPr>
            <w:r w:rsidRPr="003E522C">
              <w:t>9</w:t>
            </w:r>
          </w:p>
        </w:tc>
        <w:tc>
          <w:tcPr>
            <w:tcW w:w="1497" w:type="dxa"/>
          </w:tcPr>
          <w:p w:rsidR="00CA28C4" w:rsidRPr="003E522C" w:rsidRDefault="00CA28C4" w:rsidP="00C36F7E">
            <w:pPr>
              <w:pStyle w:val="TableText"/>
              <w:keepNext/>
              <w:jc w:val="center"/>
            </w:pPr>
            <w:r w:rsidRPr="003E522C">
              <w:t>9</w:t>
            </w:r>
          </w:p>
        </w:tc>
      </w:tr>
      <w:tr w:rsidR="00CA28C4" w:rsidRPr="00927762" w:rsidTr="003E522C">
        <w:trPr>
          <w:trHeight w:val="567"/>
        </w:trPr>
        <w:tc>
          <w:tcPr>
            <w:tcW w:w="620" w:type="dxa"/>
            <w:gridSpan w:val="2"/>
          </w:tcPr>
          <w:p w:rsidR="00CA28C4" w:rsidRPr="003E522C" w:rsidRDefault="00CA28C4" w:rsidP="00C36F7E">
            <w:pPr>
              <w:pStyle w:val="TableText"/>
              <w:keepNext/>
            </w:pPr>
            <w:r w:rsidRPr="003E522C">
              <w:t>3.3</w:t>
            </w:r>
          </w:p>
        </w:tc>
        <w:tc>
          <w:tcPr>
            <w:tcW w:w="4376" w:type="dxa"/>
            <w:gridSpan w:val="2"/>
          </w:tcPr>
          <w:p w:rsidR="00CA28C4" w:rsidRPr="003E522C" w:rsidRDefault="00044265" w:rsidP="00C36F7E">
            <w:pPr>
              <w:pStyle w:val="TableText"/>
              <w:keepNext/>
            </w:pPr>
            <w:fldSimple w:instr=" REF  Criteria33  \* MERGEFORMAT ">
              <w:sdt>
                <w:sdtPr>
                  <w:rPr>
                    <w:highlight w:val="yellow"/>
                  </w:rPr>
                  <w:alias w:val="Criteria 3.3"/>
                  <w:tag w:val="Criteria 3.3"/>
                  <w:id w:val="21932128"/>
                  <w:lock w:val="sdtLocked"/>
                  <w:placeholder>
                    <w:docPart w:val="2DE92D37BB2C4E4C9CECA7A2B0390FA5"/>
                  </w:placeholder>
                </w:sdtPr>
                <w:sdtContent>
                  <w:r w:rsidR="008250C5" w:rsidRPr="002F6544">
                    <w:t>Dispose of spoiled products in accordance with enterprise procedures and relevant health regulations</w:t>
                  </w:r>
                </w:sdtContent>
              </w:sdt>
            </w:fldSimple>
          </w:p>
        </w:tc>
        <w:tc>
          <w:tcPr>
            <w:tcW w:w="1251" w:type="dxa"/>
            <w:gridSpan w:val="2"/>
          </w:tcPr>
          <w:p w:rsidR="00CA28C4" w:rsidRPr="003E522C" w:rsidRDefault="00CA28C4" w:rsidP="00C36F7E">
            <w:pPr>
              <w:pStyle w:val="TableText"/>
              <w:keepNext/>
              <w:jc w:val="center"/>
            </w:pPr>
            <w:r w:rsidRPr="003E522C">
              <w:t>3.3</w:t>
            </w:r>
          </w:p>
        </w:tc>
        <w:tc>
          <w:tcPr>
            <w:tcW w:w="1328" w:type="dxa"/>
            <w:gridSpan w:val="2"/>
          </w:tcPr>
          <w:p w:rsidR="00CA28C4" w:rsidRPr="003E522C" w:rsidRDefault="00CA28C4" w:rsidP="00C36F7E">
            <w:pPr>
              <w:pStyle w:val="TableText"/>
              <w:keepNext/>
              <w:jc w:val="center"/>
            </w:pPr>
            <w:r w:rsidRPr="003E522C">
              <w:t>10</w:t>
            </w:r>
          </w:p>
        </w:tc>
        <w:tc>
          <w:tcPr>
            <w:tcW w:w="1497" w:type="dxa"/>
          </w:tcPr>
          <w:p w:rsidR="00CA28C4" w:rsidRPr="003E522C" w:rsidRDefault="00CA28C4" w:rsidP="00C36F7E">
            <w:pPr>
              <w:pStyle w:val="TableText"/>
              <w:keepNext/>
              <w:jc w:val="center"/>
            </w:pPr>
            <w:r w:rsidRPr="003E522C">
              <w:t>10</w:t>
            </w:r>
          </w:p>
        </w:tc>
      </w:tr>
      <w:tr w:rsidR="00CA28C4" w:rsidRPr="00927762" w:rsidTr="003E522C">
        <w:trPr>
          <w:trHeight w:val="567"/>
        </w:trPr>
        <w:tc>
          <w:tcPr>
            <w:tcW w:w="620" w:type="dxa"/>
            <w:gridSpan w:val="2"/>
          </w:tcPr>
          <w:p w:rsidR="00CA28C4" w:rsidRPr="003E522C" w:rsidRDefault="00CA28C4" w:rsidP="003E522C">
            <w:pPr>
              <w:pStyle w:val="TableText"/>
            </w:pPr>
            <w:r w:rsidRPr="003E522C">
              <w:t>3.4</w:t>
            </w:r>
          </w:p>
        </w:tc>
        <w:tc>
          <w:tcPr>
            <w:tcW w:w="4376" w:type="dxa"/>
            <w:gridSpan w:val="2"/>
          </w:tcPr>
          <w:p w:rsidR="00CA28C4" w:rsidRPr="003E522C" w:rsidRDefault="00044265" w:rsidP="003E522C">
            <w:pPr>
              <w:pStyle w:val="TableText"/>
            </w:pPr>
            <w:fldSimple w:instr=" REF  Criteria34  \* MERGEFORMAT ">
              <w:sdt>
                <w:sdtPr>
                  <w:alias w:val="Criteria 3.4"/>
                  <w:tag w:val="Criteria 3.4"/>
                  <w:id w:val="21932129"/>
                  <w:lock w:val="sdtLocked"/>
                  <w:placeholder>
                    <w:docPart w:val="859AB36953874AA9B1A75E8DD1915062"/>
                  </w:placeholder>
                </w:sdtPr>
                <w:sdtContent>
                  <w:r w:rsidR="008250C5" w:rsidRPr="002F6544">
                    <w:t>Comply with correct food handling and food safety procedures</w:t>
                  </w:r>
                </w:sdtContent>
              </w:sdt>
            </w:fldSimple>
          </w:p>
        </w:tc>
        <w:tc>
          <w:tcPr>
            <w:tcW w:w="1251" w:type="dxa"/>
            <w:gridSpan w:val="2"/>
          </w:tcPr>
          <w:p w:rsidR="00CA28C4" w:rsidRPr="003E522C" w:rsidRDefault="00CA28C4" w:rsidP="003E522C">
            <w:pPr>
              <w:pStyle w:val="TableText"/>
              <w:jc w:val="center"/>
            </w:pPr>
            <w:r w:rsidRPr="003E522C">
              <w:t>3.4</w:t>
            </w:r>
          </w:p>
        </w:tc>
        <w:tc>
          <w:tcPr>
            <w:tcW w:w="1328" w:type="dxa"/>
            <w:gridSpan w:val="2"/>
          </w:tcPr>
          <w:p w:rsidR="00CA28C4" w:rsidRPr="003E522C" w:rsidRDefault="00CA28C4" w:rsidP="003E522C">
            <w:pPr>
              <w:pStyle w:val="TableText"/>
              <w:jc w:val="center"/>
            </w:pPr>
            <w:r w:rsidRPr="003E522C">
              <w:t>11</w:t>
            </w:r>
          </w:p>
        </w:tc>
        <w:tc>
          <w:tcPr>
            <w:tcW w:w="1497" w:type="dxa"/>
          </w:tcPr>
          <w:p w:rsidR="00CA28C4" w:rsidRPr="003E522C" w:rsidRDefault="00CA28C4" w:rsidP="003E522C">
            <w:pPr>
              <w:pStyle w:val="TableText"/>
              <w:jc w:val="center"/>
            </w:pPr>
            <w:r w:rsidRPr="003E522C">
              <w:t>11</w:t>
            </w:r>
          </w:p>
        </w:tc>
      </w:tr>
      <w:tr w:rsidR="006C2C0E" w:rsidRPr="00927762" w:rsidTr="003E522C">
        <w:tc>
          <w:tcPr>
            <w:tcW w:w="9072" w:type="dxa"/>
            <w:gridSpan w:val="9"/>
            <w:shd w:val="clear" w:color="auto" w:fill="E36C0A" w:themeFill="accent6" w:themeFillShade="BF"/>
          </w:tcPr>
          <w:p w:rsidR="006C2C0E" w:rsidRPr="00927762" w:rsidRDefault="006C2C0E" w:rsidP="00CC1F16">
            <w:pPr>
              <w:pStyle w:val="TableHeading"/>
              <w:keepNext/>
            </w:pPr>
            <w:r w:rsidRPr="00927762">
              <w:t xml:space="preserve">Element 4: </w:t>
            </w:r>
            <w:fldSimple w:instr=" REF  Element4  \* MERGEFORMAT ">
              <w:sdt>
                <w:sdtPr>
                  <w:alias w:val="Element 4"/>
                  <w:id w:val="21932130"/>
                  <w:lock w:val="sdtLocked"/>
                  <w:placeholder>
                    <w:docPart w:val="3DF08B90A6604434B3A17F00B9E63F87"/>
                  </w:placeholder>
                </w:sdtPr>
                <w:sdtContent>
                  <w:r w:rsidR="008250C5" w:rsidRPr="00720F09">
                    <w:rPr>
                      <w:rFonts w:cs="Arial"/>
                    </w:rPr>
                    <w:t>Provide table service</w:t>
                  </w:r>
                </w:sdtContent>
              </w:sdt>
            </w:fldSimple>
          </w:p>
        </w:tc>
      </w:tr>
      <w:tr w:rsidR="00CA28C4" w:rsidRPr="00927762" w:rsidTr="003E522C">
        <w:tc>
          <w:tcPr>
            <w:tcW w:w="620" w:type="dxa"/>
            <w:gridSpan w:val="2"/>
          </w:tcPr>
          <w:p w:rsidR="00CA28C4" w:rsidRPr="003E522C" w:rsidRDefault="00CA28C4" w:rsidP="00CC1F16">
            <w:pPr>
              <w:pStyle w:val="TableText"/>
              <w:keepNext/>
            </w:pPr>
            <w:r w:rsidRPr="003E522C">
              <w:t>4.1</w:t>
            </w:r>
          </w:p>
        </w:tc>
        <w:tc>
          <w:tcPr>
            <w:tcW w:w="4362" w:type="dxa"/>
            <w:vAlign w:val="center"/>
          </w:tcPr>
          <w:p w:rsidR="00CA28C4" w:rsidRPr="003E522C" w:rsidRDefault="00044265" w:rsidP="00CC1F16">
            <w:pPr>
              <w:pStyle w:val="TableText"/>
              <w:keepNext/>
            </w:pPr>
            <w:fldSimple w:instr=" REF  Criteria41  \* MERGEFORMAT ">
              <w:sdt>
                <w:sdtPr>
                  <w:rPr>
                    <w:highlight w:val="yellow"/>
                  </w:rPr>
                  <w:alias w:val="Criteria 4.1"/>
                  <w:tag w:val="Criteria 4.1"/>
                  <w:id w:val="21932131"/>
                  <w:lock w:val="sdtLocked"/>
                  <w:placeholder>
                    <w:docPart w:val="937465049F964CC291002EA90240E573"/>
                  </w:placeholder>
                </w:sdtPr>
                <w:sdtContent>
                  <w:r w:rsidR="008250C5" w:rsidRPr="002F6544">
                    <w:t>Receive customer orders</w:t>
                  </w:r>
                </w:sdtContent>
              </w:sdt>
            </w:fldSimple>
          </w:p>
        </w:tc>
        <w:tc>
          <w:tcPr>
            <w:tcW w:w="1251" w:type="dxa"/>
            <w:gridSpan w:val="2"/>
          </w:tcPr>
          <w:p w:rsidR="00CA28C4" w:rsidRPr="003E522C" w:rsidRDefault="00CA28C4" w:rsidP="00CC1F16">
            <w:pPr>
              <w:pStyle w:val="TableText"/>
              <w:keepNext/>
              <w:jc w:val="center"/>
            </w:pPr>
            <w:r w:rsidRPr="003E522C">
              <w:t>4.1</w:t>
            </w:r>
          </w:p>
        </w:tc>
        <w:tc>
          <w:tcPr>
            <w:tcW w:w="1328" w:type="dxa"/>
            <w:gridSpan w:val="2"/>
          </w:tcPr>
          <w:p w:rsidR="00CA28C4" w:rsidRPr="003E522C" w:rsidRDefault="00CA28C4" w:rsidP="00CC1F16">
            <w:pPr>
              <w:pStyle w:val="TableText"/>
              <w:keepNext/>
              <w:jc w:val="center"/>
            </w:pPr>
            <w:r w:rsidRPr="003E522C">
              <w:t>12</w:t>
            </w:r>
          </w:p>
        </w:tc>
        <w:tc>
          <w:tcPr>
            <w:tcW w:w="1511" w:type="dxa"/>
            <w:gridSpan w:val="2"/>
          </w:tcPr>
          <w:p w:rsidR="00CA28C4" w:rsidRPr="003E522C" w:rsidRDefault="00CA28C4" w:rsidP="00CC1F16">
            <w:pPr>
              <w:pStyle w:val="TableText"/>
              <w:keepNext/>
              <w:jc w:val="center"/>
            </w:pPr>
            <w:r w:rsidRPr="003E522C">
              <w:t>12</w:t>
            </w:r>
          </w:p>
        </w:tc>
      </w:tr>
      <w:tr w:rsidR="00CA28C4" w:rsidRPr="00927762" w:rsidTr="003E522C">
        <w:tc>
          <w:tcPr>
            <w:tcW w:w="620" w:type="dxa"/>
            <w:gridSpan w:val="2"/>
          </w:tcPr>
          <w:p w:rsidR="00CA28C4" w:rsidRPr="003E522C" w:rsidRDefault="00CA28C4" w:rsidP="00CC1F16">
            <w:pPr>
              <w:pStyle w:val="TableText"/>
              <w:keepNext/>
            </w:pPr>
            <w:r w:rsidRPr="003E522C">
              <w:t>4.2</w:t>
            </w:r>
          </w:p>
        </w:tc>
        <w:tc>
          <w:tcPr>
            <w:tcW w:w="4362" w:type="dxa"/>
            <w:vAlign w:val="center"/>
          </w:tcPr>
          <w:p w:rsidR="00CA28C4" w:rsidRPr="003E522C" w:rsidRDefault="00044265" w:rsidP="00CC1F16">
            <w:pPr>
              <w:pStyle w:val="TableText"/>
              <w:keepNext/>
            </w:pPr>
            <w:fldSimple w:instr=" REF  Criteria42  \* MERGEFORMAT ">
              <w:sdt>
                <w:sdtPr>
                  <w:rPr>
                    <w:highlight w:val="yellow"/>
                  </w:rPr>
                  <w:alias w:val="Criteria 4.2"/>
                  <w:tag w:val="Criteria 4.2"/>
                  <w:id w:val="21932132"/>
                  <w:lock w:val="sdtLocked"/>
                  <w:placeholder>
                    <w:docPart w:val="0E323BD2A157435C92D869F2C7568197"/>
                  </w:placeholder>
                </w:sdtPr>
                <w:sdtContent>
                  <w:r w:rsidR="008250C5" w:rsidRPr="002F6544">
                    <w:t>Check product and/or brand preferences with customer in a courteous manner</w:t>
                  </w:r>
                </w:sdtContent>
              </w:sdt>
            </w:fldSimple>
          </w:p>
        </w:tc>
        <w:tc>
          <w:tcPr>
            <w:tcW w:w="1251" w:type="dxa"/>
            <w:gridSpan w:val="2"/>
          </w:tcPr>
          <w:p w:rsidR="00CA28C4" w:rsidRPr="003E522C" w:rsidRDefault="00CA28C4" w:rsidP="00CC1F16">
            <w:pPr>
              <w:pStyle w:val="TableText"/>
              <w:keepNext/>
              <w:jc w:val="center"/>
            </w:pPr>
            <w:r w:rsidRPr="003E522C">
              <w:t>4.2</w:t>
            </w:r>
          </w:p>
        </w:tc>
        <w:tc>
          <w:tcPr>
            <w:tcW w:w="1328" w:type="dxa"/>
            <w:gridSpan w:val="2"/>
          </w:tcPr>
          <w:p w:rsidR="00CA28C4" w:rsidRPr="003E522C" w:rsidRDefault="00CA28C4" w:rsidP="00CC1F16">
            <w:pPr>
              <w:pStyle w:val="TableText"/>
              <w:keepNext/>
              <w:jc w:val="center"/>
            </w:pPr>
            <w:r w:rsidRPr="003E522C">
              <w:t>13</w:t>
            </w:r>
          </w:p>
        </w:tc>
        <w:tc>
          <w:tcPr>
            <w:tcW w:w="1511" w:type="dxa"/>
            <w:gridSpan w:val="2"/>
          </w:tcPr>
          <w:p w:rsidR="00CA28C4" w:rsidRPr="003E522C" w:rsidRDefault="00CA28C4" w:rsidP="00CC1F16">
            <w:pPr>
              <w:pStyle w:val="TableText"/>
              <w:keepNext/>
              <w:jc w:val="center"/>
            </w:pPr>
            <w:r w:rsidRPr="003E522C">
              <w:t>13</w:t>
            </w:r>
          </w:p>
        </w:tc>
      </w:tr>
      <w:tr w:rsidR="00CA28C4" w:rsidRPr="00927762" w:rsidTr="003E522C">
        <w:tc>
          <w:tcPr>
            <w:tcW w:w="620" w:type="dxa"/>
            <w:gridSpan w:val="2"/>
          </w:tcPr>
          <w:p w:rsidR="00CA28C4" w:rsidRPr="003E522C" w:rsidRDefault="00CA28C4" w:rsidP="003E522C">
            <w:pPr>
              <w:pStyle w:val="TableText"/>
            </w:pPr>
            <w:r w:rsidRPr="003E522C">
              <w:t>4.3</w:t>
            </w:r>
          </w:p>
        </w:tc>
        <w:tc>
          <w:tcPr>
            <w:tcW w:w="4362" w:type="dxa"/>
            <w:vAlign w:val="center"/>
          </w:tcPr>
          <w:p w:rsidR="00CA28C4" w:rsidRPr="003E522C" w:rsidRDefault="00044265" w:rsidP="003E522C">
            <w:pPr>
              <w:pStyle w:val="TableText"/>
            </w:pPr>
            <w:fldSimple w:instr=" REF  Criteria43  \* MERGEFORMAT ">
              <w:sdt>
                <w:sdtPr>
                  <w:rPr>
                    <w:highlight w:val="yellow"/>
                  </w:rPr>
                  <w:alias w:val="Criteria 4.3"/>
                  <w:tag w:val="Criteria 4.3"/>
                  <w:id w:val="21932133"/>
                  <w:lock w:val="sdtLocked"/>
                  <w:placeholder>
                    <w:docPart w:val="63356888BFC84EA0933BE7D730D3B98C"/>
                  </w:placeholder>
                </w:sdtPr>
                <w:sdtContent>
                  <w:r w:rsidR="008250C5" w:rsidRPr="002F6544">
                    <w:t>Provide clear and helpful recommendations or information to customers on selection of food or drinks, if required</w:t>
                  </w:r>
                </w:sdtContent>
              </w:sdt>
            </w:fldSimple>
          </w:p>
        </w:tc>
        <w:tc>
          <w:tcPr>
            <w:tcW w:w="1251" w:type="dxa"/>
            <w:gridSpan w:val="2"/>
          </w:tcPr>
          <w:p w:rsidR="00CA28C4" w:rsidRPr="003E522C" w:rsidRDefault="00CA28C4" w:rsidP="003E522C">
            <w:pPr>
              <w:pStyle w:val="TableText"/>
              <w:jc w:val="center"/>
            </w:pPr>
            <w:r w:rsidRPr="003E522C">
              <w:t>4.3</w:t>
            </w:r>
          </w:p>
        </w:tc>
        <w:tc>
          <w:tcPr>
            <w:tcW w:w="1328" w:type="dxa"/>
            <w:gridSpan w:val="2"/>
          </w:tcPr>
          <w:p w:rsidR="00CA28C4" w:rsidRPr="003E522C" w:rsidRDefault="00CA28C4" w:rsidP="003E522C">
            <w:pPr>
              <w:pStyle w:val="TableText"/>
              <w:jc w:val="center"/>
            </w:pPr>
            <w:r w:rsidRPr="003E522C">
              <w:t>14</w:t>
            </w:r>
          </w:p>
        </w:tc>
        <w:tc>
          <w:tcPr>
            <w:tcW w:w="1511" w:type="dxa"/>
            <w:gridSpan w:val="2"/>
          </w:tcPr>
          <w:p w:rsidR="00CA28C4" w:rsidRPr="003E522C" w:rsidRDefault="00CA28C4" w:rsidP="003E522C">
            <w:pPr>
              <w:pStyle w:val="TableText"/>
              <w:jc w:val="center"/>
            </w:pPr>
            <w:r w:rsidRPr="003E522C">
              <w:t>14</w:t>
            </w:r>
          </w:p>
        </w:tc>
      </w:tr>
      <w:tr w:rsidR="00CA28C4" w:rsidRPr="00927762" w:rsidTr="003E522C">
        <w:tc>
          <w:tcPr>
            <w:tcW w:w="620" w:type="dxa"/>
            <w:gridSpan w:val="2"/>
          </w:tcPr>
          <w:p w:rsidR="00CA28C4" w:rsidRPr="003E522C" w:rsidRDefault="00CA28C4" w:rsidP="003E522C">
            <w:pPr>
              <w:pStyle w:val="TableText"/>
            </w:pPr>
            <w:r w:rsidRPr="003E522C">
              <w:t>4.4</w:t>
            </w:r>
          </w:p>
        </w:tc>
        <w:tc>
          <w:tcPr>
            <w:tcW w:w="4362" w:type="dxa"/>
            <w:vAlign w:val="center"/>
          </w:tcPr>
          <w:p w:rsidR="00CA28C4" w:rsidRPr="003E522C" w:rsidRDefault="00044265" w:rsidP="003E522C">
            <w:pPr>
              <w:pStyle w:val="TableText"/>
            </w:pPr>
            <w:fldSimple w:instr=" REF  Criteria44  \* MERGEFORMAT ">
              <w:sdt>
                <w:sdtPr>
                  <w:rPr>
                    <w:highlight w:val="yellow"/>
                  </w:rPr>
                  <w:alias w:val="Criteria 4.4"/>
                  <w:tag w:val="Criteria 4.4"/>
                  <w:id w:val="21932134"/>
                  <w:lock w:val="sdtLocked"/>
                  <w:placeholder>
                    <w:docPart w:val="F926B1FA1EE24D0AA624ED5D84AB322C"/>
                  </w:placeholder>
                </w:sdtPr>
                <w:sdtContent>
                  <w:r w:rsidR="008250C5" w:rsidRPr="002F6544">
                    <w:t>Serve food and drink according to enterprise requirements and personal hygiene standards</w:t>
                  </w:r>
                </w:sdtContent>
              </w:sdt>
            </w:fldSimple>
          </w:p>
        </w:tc>
        <w:tc>
          <w:tcPr>
            <w:tcW w:w="1251" w:type="dxa"/>
            <w:gridSpan w:val="2"/>
          </w:tcPr>
          <w:p w:rsidR="00CA28C4" w:rsidRPr="003E522C" w:rsidRDefault="00CA28C4" w:rsidP="003E522C">
            <w:pPr>
              <w:pStyle w:val="TableText"/>
              <w:jc w:val="center"/>
            </w:pPr>
            <w:r w:rsidRPr="003E522C">
              <w:t>4.4</w:t>
            </w:r>
          </w:p>
        </w:tc>
        <w:tc>
          <w:tcPr>
            <w:tcW w:w="1328" w:type="dxa"/>
            <w:gridSpan w:val="2"/>
          </w:tcPr>
          <w:p w:rsidR="00CA28C4" w:rsidRPr="003E522C" w:rsidRDefault="00CA28C4" w:rsidP="003E522C">
            <w:pPr>
              <w:pStyle w:val="TableText"/>
              <w:jc w:val="center"/>
            </w:pPr>
            <w:r w:rsidRPr="003E522C">
              <w:t>15</w:t>
            </w:r>
          </w:p>
        </w:tc>
        <w:tc>
          <w:tcPr>
            <w:tcW w:w="1511" w:type="dxa"/>
            <w:gridSpan w:val="2"/>
          </w:tcPr>
          <w:p w:rsidR="00CA28C4" w:rsidRPr="003E522C" w:rsidRDefault="00CA28C4" w:rsidP="003E522C">
            <w:pPr>
              <w:pStyle w:val="TableText"/>
              <w:jc w:val="center"/>
            </w:pPr>
            <w:r w:rsidRPr="003E522C">
              <w:t>15</w:t>
            </w:r>
          </w:p>
        </w:tc>
      </w:tr>
      <w:tr w:rsidR="006C2C0E" w:rsidRPr="00927762" w:rsidTr="003E522C">
        <w:tc>
          <w:tcPr>
            <w:tcW w:w="9072" w:type="dxa"/>
            <w:gridSpan w:val="9"/>
            <w:shd w:val="clear" w:color="auto" w:fill="E36C0A" w:themeFill="accent6" w:themeFillShade="BF"/>
          </w:tcPr>
          <w:p w:rsidR="006C2C0E" w:rsidRPr="00927762" w:rsidRDefault="006C2C0E" w:rsidP="00454EBF">
            <w:pPr>
              <w:pStyle w:val="TableHeading"/>
            </w:pPr>
            <w:r w:rsidRPr="00927762">
              <w:t xml:space="preserve">Element 5: </w:t>
            </w:r>
            <w:fldSimple w:instr=" REF  Element5 ">
              <w:sdt>
                <w:sdtPr>
                  <w:alias w:val="Element 5"/>
                  <w:tag w:val="Element 5"/>
                  <w:id w:val="21932135"/>
                  <w:lock w:val="sdtLocked"/>
                  <w:placeholder>
                    <w:docPart w:val="F83D31EF011E453DB960BA8AEF5F6C5D"/>
                  </w:placeholder>
                </w:sdtPr>
                <w:sdtContent>
                  <w:r w:rsidR="008250C5" w:rsidRPr="00720F09">
                    <w:t>Store and handle foods safely</w:t>
                  </w:r>
                </w:sdtContent>
              </w:sdt>
            </w:fldSimple>
          </w:p>
        </w:tc>
      </w:tr>
      <w:tr w:rsidR="00CA28C4" w:rsidRPr="00927762" w:rsidTr="003E522C">
        <w:tc>
          <w:tcPr>
            <w:tcW w:w="606" w:type="dxa"/>
          </w:tcPr>
          <w:p w:rsidR="00CA28C4" w:rsidRPr="003E522C" w:rsidRDefault="00CA28C4" w:rsidP="003E522C">
            <w:pPr>
              <w:pStyle w:val="TableText"/>
            </w:pPr>
            <w:r w:rsidRPr="003E522C">
              <w:t>5.1</w:t>
            </w:r>
          </w:p>
        </w:tc>
        <w:tc>
          <w:tcPr>
            <w:tcW w:w="4376" w:type="dxa"/>
            <w:gridSpan w:val="2"/>
          </w:tcPr>
          <w:p w:rsidR="00CA28C4" w:rsidRPr="003E522C" w:rsidRDefault="00044265" w:rsidP="003E522C">
            <w:pPr>
              <w:pStyle w:val="TableText"/>
            </w:pPr>
            <w:fldSimple w:instr=" REF  Criteria51  \* MERGEFORMAT ">
              <w:sdt>
                <w:sdtPr>
                  <w:rPr>
                    <w:highlight w:val="yellow"/>
                  </w:rPr>
                  <w:alias w:val="Criteria 5.1"/>
                  <w:tag w:val="Criteria 5.1"/>
                  <w:id w:val="21932136"/>
                  <w:lock w:val="sdtLocked"/>
                  <w:placeholder>
                    <w:docPart w:val="C10DE9536AC2489A85796DE56DB3FA04"/>
                  </w:placeholder>
                </w:sdtPr>
                <w:sdtContent>
                  <w:r w:rsidR="008250C5" w:rsidRPr="002F6544">
                    <w:t>Comply with personal hygiene standards</w:t>
                  </w:r>
                </w:sdtContent>
              </w:sdt>
            </w:fldSimple>
          </w:p>
        </w:tc>
        <w:tc>
          <w:tcPr>
            <w:tcW w:w="1251" w:type="dxa"/>
            <w:gridSpan w:val="2"/>
          </w:tcPr>
          <w:p w:rsidR="00CA28C4" w:rsidRPr="003E522C" w:rsidRDefault="00CA28C4" w:rsidP="003E522C">
            <w:pPr>
              <w:pStyle w:val="TableText"/>
              <w:jc w:val="center"/>
            </w:pPr>
            <w:r w:rsidRPr="003E522C">
              <w:t>5.1</w:t>
            </w:r>
          </w:p>
        </w:tc>
        <w:tc>
          <w:tcPr>
            <w:tcW w:w="1328" w:type="dxa"/>
            <w:gridSpan w:val="2"/>
          </w:tcPr>
          <w:p w:rsidR="00CA28C4" w:rsidRPr="003E522C" w:rsidRDefault="00CA28C4" w:rsidP="003E522C">
            <w:pPr>
              <w:pStyle w:val="TableText"/>
              <w:jc w:val="center"/>
            </w:pPr>
            <w:r w:rsidRPr="003E522C">
              <w:t>16</w:t>
            </w:r>
          </w:p>
        </w:tc>
        <w:tc>
          <w:tcPr>
            <w:tcW w:w="1511" w:type="dxa"/>
            <w:gridSpan w:val="2"/>
          </w:tcPr>
          <w:p w:rsidR="00CA28C4" w:rsidRPr="003E522C" w:rsidRDefault="00CA28C4" w:rsidP="003E522C">
            <w:pPr>
              <w:pStyle w:val="TableText"/>
              <w:jc w:val="center"/>
            </w:pPr>
            <w:r w:rsidRPr="003E522C">
              <w:t>16</w:t>
            </w:r>
          </w:p>
        </w:tc>
      </w:tr>
      <w:tr w:rsidR="00CA28C4" w:rsidRPr="00927762" w:rsidTr="003E522C">
        <w:tc>
          <w:tcPr>
            <w:tcW w:w="606" w:type="dxa"/>
          </w:tcPr>
          <w:p w:rsidR="00CA28C4" w:rsidRPr="003E522C" w:rsidRDefault="00CA28C4" w:rsidP="003E522C">
            <w:pPr>
              <w:pStyle w:val="TableText"/>
            </w:pPr>
            <w:r w:rsidRPr="003E522C">
              <w:t>5.2</w:t>
            </w:r>
          </w:p>
        </w:tc>
        <w:tc>
          <w:tcPr>
            <w:tcW w:w="4376" w:type="dxa"/>
            <w:gridSpan w:val="2"/>
          </w:tcPr>
          <w:p w:rsidR="00CA28C4" w:rsidRPr="003E522C" w:rsidRDefault="00044265" w:rsidP="003E522C">
            <w:pPr>
              <w:pStyle w:val="TableText"/>
            </w:pPr>
            <w:fldSimple w:instr=" REF  Criteria52  \* MERGEFORMAT ">
              <w:sdt>
                <w:sdtPr>
                  <w:rPr>
                    <w:highlight w:val="yellow"/>
                  </w:rPr>
                  <w:alias w:val="Criteria 5.2"/>
                  <w:tag w:val="Criteria 5.2"/>
                  <w:id w:val="21932137"/>
                  <w:lock w:val="sdtLocked"/>
                  <w:placeholder>
                    <w:docPart w:val="1093B6D2191F41E984FB9959128A334B"/>
                  </w:placeholder>
                </w:sdtPr>
                <w:sdtEndPr>
                  <w:rPr>
                    <w:highlight w:val="none"/>
                  </w:rPr>
                </w:sdtEndPr>
                <w:sdtContent>
                  <w:r w:rsidR="008250C5" w:rsidRPr="002F6544">
                    <w:t>Handle food according to food safety program</w:t>
                  </w:r>
                </w:sdtContent>
              </w:sdt>
            </w:fldSimple>
          </w:p>
        </w:tc>
        <w:tc>
          <w:tcPr>
            <w:tcW w:w="1251" w:type="dxa"/>
            <w:gridSpan w:val="2"/>
          </w:tcPr>
          <w:p w:rsidR="00CA28C4" w:rsidRPr="003E522C" w:rsidRDefault="00CA28C4" w:rsidP="003E522C">
            <w:pPr>
              <w:pStyle w:val="TableText"/>
              <w:jc w:val="center"/>
            </w:pPr>
            <w:r w:rsidRPr="003E522C">
              <w:t>5.2</w:t>
            </w:r>
          </w:p>
        </w:tc>
        <w:tc>
          <w:tcPr>
            <w:tcW w:w="1328" w:type="dxa"/>
            <w:gridSpan w:val="2"/>
          </w:tcPr>
          <w:p w:rsidR="00CA28C4" w:rsidRPr="003E522C" w:rsidRDefault="00CA28C4" w:rsidP="003E522C">
            <w:pPr>
              <w:pStyle w:val="TableText"/>
              <w:jc w:val="center"/>
            </w:pPr>
            <w:r w:rsidRPr="003E522C">
              <w:t>17</w:t>
            </w:r>
          </w:p>
        </w:tc>
        <w:tc>
          <w:tcPr>
            <w:tcW w:w="1511" w:type="dxa"/>
            <w:gridSpan w:val="2"/>
          </w:tcPr>
          <w:p w:rsidR="00CA28C4" w:rsidRPr="003E522C" w:rsidRDefault="00CA28C4" w:rsidP="003E522C">
            <w:pPr>
              <w:pStyle w:val="TableText"/>
              <w:jc w:val="center"/>
            </w:pPr>
            <w:r w:rsidRPr="003E522C">
              <w:t>17</w:t>
            </w:r>
          </w:p>
        </w:tc>
      </w:tr>
      <w:tr w:rsidR="00CA28C4" w:rsidRPr="00927762" w:rsidTr="003E522C">
        <w:tc>
          <w:tcPr>
            <w:tcW w:w="606" w:type="dxa"/>
          </w:tcPr>
          <w:p w:rsidR="00CA28C4" w:rsidRPr="003E522C" w:rsidRDefault="00CA28C4" w:rsidP="003E522C">
            <w:pPr>
              <w:pStyle w:val="TableText"/>
            </w:pPr>
            <w:r w:rsidRPr="003E522C">
              <w:t>5.3</w:t>
            </w:r>
          </w:p>
        </w:tc>
        <w:tc>
          <w:tcPr>
            <w:tcW w:w="4376" w:type="dxa"/>
            <w:gridSpan w:val="2"/>
          </w:tcPr>
          <w:p w:rsidR="00CA28C4" w:rsidRPr="003E522C" w:rsidRDefault="00044265" w:rsidP="008250C5">
            <w:pPr>
              <w:pStyle w:val="TableText"/>
            </w:pPr>
            <w:fldSimple w:instr=" REF  Criteria53  \* MERGEFORMAT ">
              <w:sdt>
                <w:sdtPr>
                  <w:rPr>
                    <w:highlight w:val="yellow"/>
                  </w:rPr>
                  <w:alias w:val="Criteria 5.3"/>
                  <w:tag w:val="Criteria 5.3"/>
                  <w:id w:val="21932138"/>
                  <w:lock w:val="sdtLocked"/>
                  <w:placeholder>
                    <w:docPart w:val="4A0016C6EF9348FCA155C4D17A6D81B0"/>
                  </w:placeholder>
                </w:sdtPr>
                <w:sdtEndPr>
                  <w:rPr>
                    <w:highlight w:val="none"/>
                  </w:rPr>
                </w:sdtEndPr>
                <w:sdtContent>
                  <w:r w:rsidR="008250C5" w:rsidRPr="002F6544">
                    <w:t>Maintain the workplace in a clean and tidy order</w:t>
                  </w:r>
                </w:sdtContent>
              </w:sdt>
            </w:fldSimple>
            <w:r w:rsidR="008250C5" w:rsidRPr="003E522C">
              <w:t xml:space="preserve"> </w:t>
            </w:r>
          </w:p>
        </w:tc>
        <w:tc>
          <w:tcPr>
            <w:tcW w:w="1251" w:type="dxa"/>
            <w:gridSpan w:val="2"/>
          </w:tcPr>
          <w:p w:rsidR="00CA28C4" w:rsidRPr="003E522C" w:rsidRDefault="00CA28C4" w:rsidP="003E522C">
            <w:pPr>
              <w:pStyle w:val="TableText"/>
              <w:jc w:val="center"/>
            </w:pPr>
            <w:r w:rsidRPr="003E522C">
              <w:t>5.3</w:t>
            </w:r>
          </w:p>
        </w:tc>
        <w:tc>
          <w:tcPr>
            <w:tcW w:w="1328" w:type="dxa"/>
            <w:gridSpan w:val="2"/>
          </w:tcPr>
          <w:p w:rsidR="00CA28C4" w:rsidRPr="003E522C" w:rsidRDefault="00CA28C4" w:rsidP="003E522C">
            <w:pPr>
              <w:pStyle w:val="TableText"/>
              <w:jc w:val="center"/>
            </w:pPr>
            <w:r w:rsidRPr="003E522C">
              <w:t>18</w:t>
            </w:r>
          </w:p>
        </w:tc>
        <w:tc>
          <w:tcPr>
            <w:tcW w:w="1511" w:type="dxa"/>
            <w:gridSpan w:val="2"/>
          </w:tcPr>
          <w:p w:rsidR="00CA28C4" w:rsidRPr="003E522C" w:rsidRDefault="00CA28C4" w:rsidP="003E522C">
            <w:pPr>
              <w:pStyle w:val="TableText"/>
              <w:jc w:val="center"/>
            </w:pPr>
            <w:r w:rsidRPr="003E522C">
              <w:t>18</w:t>
            </w:r>
          </w:p>
        </w:tc>
      </w:tr>
      <w:tr w:rsidR="00CA28C4" w:rsidRPr="00927762" w:rsidTr="003E522C">
        <w:tc>
          <w:tcPr>
            <w:tcW w:w="606" w:type="dxa"/>
          </w:tcPr>
          <w:p w:rsidR="00CA28C4" w:rsidRPr="003E522C" w:rsidRDefault="00CA28C4" w:rsidP="003E522C">
            <w:pPr>
              <w:pStyle w:val="TableText"/>
            </w:pPr>
            <w:r w:rsidRPr="003E522C">
              <w:t>5.4</w:t>
            </w:r>
          </w:p>
        </w:tc>
        <w:tc>
          <w:tcPr>
            <w:tcW w:w="4376" w:type="dxa"/>
            <w:gridSpan w:val="2"/>
          </w:tcPr>
          <w:p w:rsidR="00CA28C4" w:rsidRPr="003E522C" w:rsidRDefault="00044265" w:rsidP="003E522C">
            <w:pPr>
              <w:pStyle w:val="TableText"/>
            </w:pPr>
            <w:fldSimple w:instr=" REF  Criteria54  \* MERGEFORMAT ">
              <w:sdt>
                <w:sdtPr>
                  <w:rPr>
                    <w:highlight w:val="yellow"/>
                  </w:rPr>
                  <w:alias w:val="Criteria 5.4"/>
                  <w:tag w:val="Criteria 5.4"/>
                  <w:id w:val="21932139"/>
                  <w:lock w:val="sdtLocked"/>
                  <w:placeholder>
                    <w:docPart w:val="90AC23A26EC2459D898C41D845EA04B6"/>
                  </w:placeholder>
                </w:sdtPr>
                <w:sdtEndPr>
                  <w:rPr>
                    <w:highlight w:val="none"/>
                  </w:rPr>
                </w:sdtEndPr>
                <w:sdtContent>
                  <w:r w:rsidR="008250C5" w:rsidRPr="002F6544">
                    <w:t>Comply with workplace measures to prevent pests entering the premises</w:t>
                  </w:r>
                </w:sdtContent>
              </w:sdt>
            </w:fldSimple>
          </w:p>
        </w:tc>
        <w:tc>
          <w:tcPr>
            <w:tcW w:w="1251" w:type="dxa"/>
            <w:gridSpan w:val="2"/>
          </w:tcPr>
          <w:p w:rsidR="00CA28C4" w:rsidRPr="003E522C" w:rsidRDefault="00CA28C4" w:rsidP="003E522C">
            <w:pPr>
              <w:pStyle w:val="TableText"/>
              <w:jc w:val="center"/>
            </w:pPr>
            <w:r w:rsidRPr="003E522C">
              <w:t>5.4</w:t>
            </w:r>
          </w:p>
        </w:tc>
        <w:tc>
          <w:tcPr>
            <w:tcW w:w="1328" w:type="dxa"/>
            <w:gridSpan w:val="2"/>
          </w:tcPr>
          <w:p w:rsidR="00CA28C4" w:rsidRPr="003E522C" w:rsidRDefault="00CA28C4" w:rsidP="003E522C">
            <w:pPr>
              <w:pStyle w:val="TableText"/>
              <w:jc w:val="center"/>
            </w:pPr>
            <w:r w:rsidRPr="003E522C">
              <w:t>19</w:t>
            </w:r>
          </w:p>
        </w:tc>
        <w:tc>
          <w:tcPr>
            <w:tcW w:w="1511" w:type="dxa"/>
            <w:gridSpan w:val="2"/>
          </w:tcPr>
          <w:p w:rsidR="00CA28C4" w:rsidRPr="003E522C" w:rsidRDefault="00CA28C4" w:rsidP="003E522C">
            <w:pPr>
              <w:pStyle w:val="TableText"/>
              <w:jc w:val="center"/>
            </w:pPr>
            <w:r w:rsidRPr="003E522C">
              <w:t>19</w:t>
            </w:r>
          </w:p>
        </w:tc>
      </w:tr>
      <w:tr w:rsidR="00CA28C4" w:rsidRPr="00927762" w:rsidTr="003E522C">
        <w:tc>
          <w:tcPr>
            <w:tcW w:w="606" w:type="dxa"/>
          </w:tcPr>
          <w:p w:rsidR="00CA28C4" w:rsidRPr="003E522C" w:rsidRDefault="00CA28C4" w:rsidP="003E522C">
            <w:pPr>
              <w:pStyle w:val="TableText"/>
            </w:pPr>
            <w:r w:rsidRPr="003E522C">
              <w:t>5.5</w:t>
            </w:r>
          </w:p>
        </w:tc>
        <w:tc>
          <w:tcPr>
            <w:tcW w:w="4376" w:type="dxa"/>
            <w:gridSpan w:val="2"/>
          </w:tcPr>
          <w:p w:rsidR="00CA28C4" w:rsidRPr="003E522C" w:rsidRDefault="00044265" w:rsidP="003E522C">
            <w:pPr>
              <w:pStyle w:val="TableText"/>
            </w:pPr>
            <w:fldSimple w:instr=" REF  Criteria55  \* MERGEFORMAT ">
              <w:sdt>
                <w:sdtPr>
                  <w:rPr>
                    <w:highlight w:val="yellow"/>
                  </w:rPr>
                  <w:alias w:val="Criteria 5.5"/>
                  <w:tag w:val="Criteria 5.5"/>
                  <w:id w:val="21932140"/>
                  <w:lock w:val="sdtLocked"/>
                  <w:placeholder>
                    <w:docPart w:val="75E4E3C1B90A45DC86B78D2A135A5958"/>
                  </w:placeholder>
                </w:sdtPr>
                <w:sdtEndPr>
                  <w:rPr>
                    <w:highlight w:val="none"/>
                  </w:rPr>
                </w:sdtEndPr>
                <w:sdtContent>
                  <w:r w:rsidR="008250C5" w:rsidRPr="002F6544">
                    <w:t>Identify and report indicators of pest presence</w:t>
                  </w:r>
                </w:sdtContent>
              </w:sdt>
            </w:fldSimple>
          </w:p>
        </w:tc>
        <w:tc>
          <w:tcPr>
            <w:tcW w:w="1251" w:type="dxa"/>
            <w:gridSpan w:val="2"/>
          </w:tcPr>
          <w:p w:rsidR="00CA28C4" w:rsidRPr="003E522C" w:rsidRDefault="00CA28C4" w:rsidP="003E522C">
            <w:pPr>
              <w:pStyle w:val="TableText"/>
              <w:jc w:val="center"/>
            </w:pPr>
            <w:r w:rsidRPr="003E522C">
              <w:t>5.5</w:t>
            </w:r>
          </w:p>
        </w:tc>
        <w:tc>
          <w:tcPr>
            <w:tcW w:w="1328" w:type="dxa"/>
            <w:gridSpan w:val="2"/>
          </w:tcPr>
          <w:p w:rsidR="00CA28C4" w:rsidRPr="003E522C" w:rsidRDefault="00CA28C4" w:rsidP="003E522C">
            <w:pPr>
              <w:pStyle w:val="TableText"/>
              <w:jc w:val="center"/>
            </w:pPr>
            <w:r w:rsidRPr="003E522C">
              <w:t>20</w:t>
            </w:r>
          </w:p>
        </w:tc>
        <w:tc>
          <w:tcPr>
            <w:tcW w:w="1511" w:type="dxa"/>
            <w:gridSpan w:val="2"/>
          </w:tcPr>
          <w:p w:rsidR="00CA28C4" w:rsidRPr="003E522C" w:rsidRDefault="00CA28C4" w:rsidP="003E522C">
            <w:pPr>
              <w:pStyle w:val="TableText"/>
              <w:jc w:val="center"/>
            </w:pPr>
            <w:r w:rsidRPr="003E522C">
              <w:t>20</w:t>
            </w:r>
          </w:p>
        </w:tc>
      </w:tr>
      <w:tr w:rsidR="006C2C0E" w:rsidRPr="00927762" w:rsidTr="003E522C">
        <w:tc>
          <w:tcPr>
            <w:tcW w:w="9072" w:type="dxa"/>
            <w:gridSpan w:val="9"/>
            <w:shd w:val="clear" w:color="auto" w:fill="E36C0A" w:themeFill="accent6" w:themeFillShade="BF"/>
          </w:tcPr>
          <w:p w:rsidR="006C2C0E" w:rsidRPr="00927762" w:rsidRDefault="006C2C0E" w:rsidP="00C36F7E">
            <w:pPr>
              <w:pStyle w:val="TableHeading"/>
              <w:keepNext/>
            </w:pPr>
            <w:r w:rsidRPr="00927762">
              <w:lastRenderedPageBreak/>
              <w:t xml:space="preserve">Element 6: </w:t>
            </w:r>
            <w:fldSimple w:instr=" REF  Element6 ">
              <w:sdt>
                <w:sdtPr>
                  <w:alias w:val="Element 6"/>
                  <w:tag w:val="Element 6"/>
                  <w:id w:val="21932141"/>
                  <w:lock w:val="sdtLocked"/>
                  <w:placeholder>
                    <w:docPart w:val="EB45678273BB44B39D4540C88AD95FF9"/>
                  </w:placeholder>
                </w:sdtPr>
                <w:sdtContent>
                  <w:r w:rsidR="008250C5" w:rsidRPr="00720F09">
                    <w:t>Handle payment and carry out cash control procedures</w:t>
                  </w:r>
                </w:sdtContent>
              </w:sdt>
            </w:fldSimple>
          </w:p>
        </w:tc>
      </w:tr>
      <w:tr w:rsidR="00CA28C4" w:rsidRPr="00927762" w:rsidTr="003E522C">
        <w:tc>
          <w:tcPr>
            <w:tcW w:w="620" w:type="dxa"/>
            <w:gridSpan w:val="2"/>
          </w:tcPr>
          <w:p w:rsidR="00CA28C4" w:rsidRPr="003E522C" w:rsidRDefault="00CA28C4" w:rsidP="00C36F7E">
            <w:pPr>
              <w:pStyle w:val="TableText"/>
              <w:keepNext/>
            </w:pPr>
            <w:r w:rsidRPr="003E522C">
              <w:t>6.1</w:t>
            </w:r>
          </w:p>
        </w:tc>
        <w:tc>
          <w:tcPr>
            <w:tcW w:w="4362" w:type="dxa"/>
            <w:vAlign w:val="center"/>
          </w:tcPr>
          <w:p w:rsidR="00CA28C4" w:rsidRPr="003E522C" w:rsidRDefault="00044265" w:rsidP="00C36F7E">
            <w:pPr>
              <w:pStyle w:val="TableText"/>
              <w:keepNext/>
            </w:pPr>
            <w:fldSimple w:instr=" REF  Criteria61  \* MERGEFORMAT ">
              <w:sdt>
                <w:sdtPr>
                  <w:rPr>
                    <w:highlight w:val="yellow"/>
                  </w:rPr>
                  <w:alias w:val="Criteria 6.1"/>
                  <w:tag w:val="Criteria 6.1"/>
                  <w:id w:val="21932142"/>
                  <w:lock w:val="sdtLocked"/>
                  <w:placeholder>
                    <w:docPart w:val="91665F6FBEB84918B97CCE24A75B4A8F"/>
                  </w:placeholder>
                </w:sdtPr>
                <w:sdtContent>
                  <w:r w:rsidR="008250C5" w:rsidRPr="002F6544">
                    <w:t>Receive and accurately check cash float</w:t>
                  </w:r>
                </w:sdtContent>
              </w:sdt>
            </w:fldSimple>
          </w:p>
        </w:tc>
        <w:tc>
          <w:tcPr>
            <w:tcW w:w="1251" w:type="dxa"/>
            <w:gridSpan w:val="2"/>
          </w:tcPr>
          <w:p w:rsidR="00CA28C4" w:rsidRPr="003E522C" w:rsidRDefault="00CA28C4" w:rsidP="00C36F7E">
            <w:pPr>
              <w:pStyle w:val="TableText"/>
              <w:keepNext/>
              <w:jc w:val="center"/>
            </w:pPr>
            <w:r w:rsidRPr="003E522C">
              <w:t>6.1</w:t>
            </w:r>
          </w:p>
        </w:tc>
        <w:tc>
          <w:tcPr>
            <w:tcW w:w="1328" w:type="dxa"/>
            <w:gridSpan w:val="2"/>
            <w:vAlign w:val="center"/>
          </w:tcPr>
          <w:p w:rsidR="00CA28C4" w:rsidRPr="003E522C" w:rsidRDefault="00CA28C4" w:rsidP="00C36F7E">
            <w:pPr>
              <w:pStyle w:val="TableText"/>
              <w:keepNext/>
              <w:jc w:val="center"/>
            </w:pPr>
            <w:r w:rsidRPr="003E522C">
              <w:t>21</w:t>
            </w:r>
          </w:p>
        </w:tc>
        <w:tc>
          <w:tcPr>
            <w:tcW w:w="1511" w:type="dxa"/>
            <w:gridSpan w:val="2"/>
            <w:vAlign w:val="center"/>
          </w:tcPr>
          <w:p w:rsidR="00CA28C4" w:rsidRPr="003E522C" w:rsidRDefault="00CA28C4" w:rsidP="00C36F7E">
            <w:pPr>
              <w:pStyle w:val="TableText"/>
              <w:keepNext/>
              <w:jc w:val="center"/>
            </w:pPr>
            <w:r w:rsidRPr="003E522C">
              <w:t>21</w:t>
            </w:r>
          </w:p>
        </w:tc>
      </w:tr>
      <w:tr w:rsidR="00CA28C4" w:rsidRPr="00927762" w:rsidTr="003E522C">
        <w:tc>
          <w:tcPr>
            <w:tcW w:w="620" w:type="dxa"/>
            <w:gridSpan w:val="2"/>
          </w:tcPr>
          <w:p w:rsidR="00CA28C4" w:rsidRPr="003E522C" w:rsidRDefault="00CA28C4" w:rsidP="00C36F7E">
            <w:pPr>
              <w:pStyle w:val="TableText"/>
              <w:keepNext/>
            </w:pPr>
            <w:r w:rsidRPr="003E522C">
              <w:t>6.2</w:t>
            </w:r>
          </w:p>
        </w:tc>
        <w:tc>
          <w:tcPr>
            <w:tcW w:w="4362" w:type="dxa"/>
            <w:vAlign w:val="center"/>
          </w:tcPr>
          <w:p w:rsidR="00CA28C4" w:rsidRPr="003E522C" w:rsidRDefault="00044265" w:rsidP="00C36F7E">
            <w:pPr>
              <w:pStyle w:val="TableText"/>
              <w:keepNext/>
            </w:pPr>
            <w:fldSimple w:instr=" REF  Criteria62  \* MERGEFORMAT ">
              <w:sdt>
                <w:sdtPr>
                  <w:rPr>
                    <w:highlight w:val="yellow"/>
                  </w:rPr>
                  <w:alias w:val="Criteria 6.2"/>
                  <w:tag w:val="Criteria 6.2"/>
                  <w:id w:val="21932143"/>
                  <w:lock w:val="sdtLocked"/>
                  <w:placeholder>
                    <w:docPart w:val="1EDCAC200B014361BF179A72D0209D1C"/>
                  </w:placeholder>
                </w:sdtPr>
                <w:sdtContent>
                  <w:r w:rsidR="008250C5" w:rsidRPr="002F6544">
                    <w:t>Open and close cash register using manufacturer specifications</w:t>
                  </w:r>
                </w:sdtContent>
              </w:sdt>
            </w:fldSimple>
          </w:p>
        </w:tc>
        <w:tc>
          <w:tcPr>
            <w:tcW w:w="1251" w:type="dxa"/>
            <w:gridSpan w:val="2"/>
          </w:tcPr>
          <w:p w:rsidR="00CA28C4" w:rsidRPr="003E522C" w:rsidRDefault="00CA28C4" w:rsidP="00C36F7E">
            <w:pPr>
              <w:pStyle w:val="TableText"/>
              <w:keepNext/>
              <w:jc w:val="center"/>
            </w:pPr>
            <w:r w:rsidRPr="003E522C">
              <w:t>6.2</w:t>
            </w:r>
          </w:p>
        </w:tc>
        <w:tc>
          <w:tcPr>
            <w:tcW w:w="1328" w:type="dxa"/>
            <w:gridSpan w:val="2"/>
            <w:vAlign w:val="center"/>
          </w:tcPr>
          <w:p w:rsidR="00CA28C4" w:rsidRPr="003E522C" w:rsidRDefault="00CA28C4" w:rsidP="00C36F7E">
            <w:pPr>
              <w:pStyle w:val="TableText"/>
              <w:keepNext/>
              <w:jc w:val="center"/>
            </w:pPr>
            <w:r w:rsidRPr="003E522C">
              <w:t>22</w:t>
            </w:r>
          </w:p>
        </w:tc>
        <w:tc>
          <w:tcPr>
            <w:tcW w:w="1511" w:type="dxa"/>
            <w:gridSpan w:val="2"/>
            <w:vAlign w:val="center"/>
          </w:tcPr>
          <w:p w:rsidR="00CA28C4" w:rsidRPr="003E522C" w:rsidRDefault="00CA28C4" w:rsidP="00C36F7E">
            <w:pPr>
              <w:pStyle w:val="TableText"/>
              <w:keepNext/>
              <w:jc w:val="center"/>
            </w:pPr>
            <w:r w:rsidRPr="003E522C">
              <w:t>22</w:t>
            </w:r>
          </w:p>
        </w:tc>
      </w:tr>
      <w:tr w:rsidR="00CA28C4" w:rsidRPr="00927762" w:rsidTr="003E522C">
        <w:tc>
          <w:tcPr>
            <w:tcW w:w="620" w:type="dxa"/>
            <w:gridSpan w:val="2"/>
          </w:tcPr>
          <w:p w:rsidR="00CA28C4" w:rsidRPr="003E522C" w:rsidRDefault="00CA28C4" w:rsidP="00C36F7E">
            <w:pPr>
              <w:pStyle w:val="TableText"/>
              <w:keepNext/>
            </w:pPr>
            <w:r w:rsidRPr="003E522C">
              <w:t>6.3</w:t>
            </w:r>
          </w:p>
        </w:tc>
        <w:tc>
          <w:tcPr>
            <w:tcW w:w="4362" w:type="dxa"/>
            <w:vAlign w:val="center"/>
          </w:tcPr>
          <w:p w:rsidR="00CA28C4" w:rsidRPr="003E522C" w:rsidRDefault="00044265" w:rsidP="00C36F7E">
            <w:pPr>
              <w:pStyle w:val="TableText"/>
              <w:keepNext/>
            </w:pPr>
            <w:fldSimple w:instr=" REF  Criteria63  \* MERGEFORMAT ">
              <w:sdt>
                <w:sdtPr>
                  <w:rPr>
                    <w:highlight w:val="yellow"/>
                  </w:rPr>
                  <w:alias w:val="Criteria 6.3"/>
                  <w:tag w:val="Criteria 6.3"/>
                  <w:id w:val="21932144"/>
                  <w:lock w:val="sdtLocked"/>
                  <w:placeholder>
                    <w:docPart w:val="A4E487F1D4A34A348DAC8F8223112131"/>
                  </w:placeholder>
                </w:sdtPr>
                <w:sdtContent>
                  <w:r w:rsidR="008250C5" w:rsidRPr="002F6544">
                    <w:t xml:space="preserve">Use cash register according to standard enterprise procedures </w:t>
                  </w:r>
                </w:sdtContent>
              </w:sdt>
            </w:fldSimple>
          </w:p>
        </w:tc>
        <w:tc>
          <w:tcPr>
            <w:tcW w:w="1251" w:type="dxa"/>
            <w:gridSpan w:val="2"/>
          </w:tcPr>
          <w:p w:rsidR="00CA28C4" w:rsidRPr="003E522C" w:rsidRDefault="00CA28C4" w:rsidP="00C36F7E">
            <w:pPr>
              <w:pStyle w:val="TableText"/>
              <w:keepNext/>
              <w:jc w:val="center"/>
            </w:pPr>
            <w:r w:rsidRPr="003E522C">
              <w:t>6.3</w:t>
            </w:r>
          </w:p>
        </w:tc>
        <w:tc>
          <w:tcPr>
            <w:tcW w:w="1328" w:type="dxa"/>
            <w:gridSpan w:val="2"/>
          </w:tcPr>
          <w:p w:rsidR="00CA28C4" w:rsidRPr="003E522C" w:rsidRDefault="00CA28C4" w:rsidP="00C36F7E">
            <w:pPr>
              <w:pStyle w:val="TableText"/>
              <w:keepNext/>
              <w:jc w:val="center"/>
            </w:pPr>
            <w:r w:rsidRPr="003E522C">
              <w:t>23</w:t>
            </w:r>
          </w:p>
        </w:tc>
        <w:tc>
          <w:tcPr>
            <w:tcW w:w="1511" w:type="dxa"/>
            <w:gridSpan w:val="2"/>
          </w:tcPr>
          <w:p w:rsidR="00CA28C4" w:rsidRPr="003E522C" w:rsidRDefault="00CA28C4" w:rsidP="00C36F7E">
            <w:pPr>
              <w:pStyle w:val="TableText"/>
              <w:keepNext/>
              <w:jc w:val="center"/>
            </w:pPr>
            <w:r w:rsidRPr="003E522C">
              <w:t>23</w:t>
            </w:r>
          </w:p>
        </w:tc>
      </w:tr>
      <w:tr w:rsidR="00CA28C4" w:rsidRPr="00927762" w:rsidTr="003E522C">
        <w:tc>
          <w:tcPr>
            <w:tcW w:w="620" w:type="dxa"/>
            <w:gridSpan w:val="2"/>
          </w:tcPr>
          <w:p w:rsidR="00CA28C4" w:rsidRPr="003E522C" w:rsidRDefault="00CA28C4" w:rsidP="003E522C">
            <w:pPr>
              <w:pStyle w:val="TableText"/>
            </w:pPr>
            <w:r w:rsidRPr="003E522C">
              <w:t>6.4</w:t>
            </w:r>
          </w:p>
        </w:tc>
        <w:tc>
          <w:tcPr>
            <w:tcW w:w="4362" w:type="dxa"/>
            <w:vAlign w:val="center"/>
          </w:tcPr>
          <w:p w:rsidR="00CA28C4" w:rsidRPr="003E522C" w:rsidRDefault="00044265" w:rsidP="003E522C">
            <w:pPr>
              <w:pStyle w:val="TableText"/>
            </w:pPr>
            <w:fldSimple w:instr=" REF  Criteria64  \* MERGEFORMAT ">
              <w:sdt>
                <w:sdtPr>
                  <w:rPr>
                    <w:highlight w:val="yellow"/>
                  </w:rPr>
                  <w:alias w:val="Criteria 6.4"/>
                  <w:tag w:val="Criteria 6.4"/>
                  <w:id w:val="21932145"/>
                  <w:lock w:val="sdtLocked"/>
                  <w:placeholder>
                    <w:docPart w:val="043D5E7CAC51492F8135E8DBED56D698"/>
                  </w:placeholder>
                </w:sdtPr>
                <w:sdtContent>
                  <w:r w:rsidR="008250C5" w:rsidRPr="002F6544">
                    <w:t>Issue receipts according to standard enterprise procedures</w:t>
                  </w:r>
                </w:sdtContent>
              </w:sdt>
            </w:fldSimple>
          </w:p>
        </w:tc>
        <w:tc>
          <w:tcPr>
            <w:tcW w:w="1251" w:type="dxa"/>
            <w:gridSpan w:val="2"/>
          </w:tcPr>
          <w:p w:rsidR="00CA28C4" w:rsidRPr="003E522C" w:rsidRDefault="00CA28C4" w:rsidP="003E522C">
            <w:pPr>
              <w:pStyle w:val="TableText"/>
              <w:jc w:val="center"/>
            </w:pPr>
            <w:r w:rsidRPr="003E522C">
              <w:t>6.4</w:t>
            </w:r>
          </w:p>
        </w:tc>
        <w:tc>
          <w:tcPr>
            <w:tcW w:w="1328" w:type="dxa"/>
            <w:gridSpan w:val="2"/>
          </w:tcPr>
          <w:p w:rsidR="00CA28C4" w:rsidRPr="003E522C" w:rsidRDefault="00CA28C4" w:rsidP="003E522C">
            <w:pPr>
              <w:pStyle w:val="TableText"/>
              <w:jc w:val="center"/>
            </w:pPr>
            <w:r w:rsidRPr="003E522C">
              <w:t>24</w:t>
            </w:r>
          </w:p>
        </w:tc>
        <w:tc>
          <w:tcPr>
            <w:tcW w:w="1511" w:type="dxa"/>
            <w:gridSpan w:val="2"/>
          </w:tcPr>
          <w:p w:rsidR="00CA28C4" w:rsidRPr="003E522C" w:rsidRDefault="00CA28C4" w:rsidP="003E522C">
            <w:pPr>
              <w:pStyle w:val="TableText"/>
              <w:jc w:val="center"/>
            </w:pPr>
            <w:r w:rsidRPr="003E522C">
              <w:t>24</w:t>
            </w:r>
          </w:p>
        </w:tc>
      </w:tr>
      <w:tr w:rsidR="00CA28C4" w:rsidRPr="00927762" w:rsidTr="003E522C">
        <w:tc>
          <w:tcPr>
            <w:tcW w:w="620" w:type="dxa"/>
            <w:gridSpan w:val="2"/>
          </w:tcPr>
          <w:p w:rsidR="00CA28C4" w:rsidRPr="003E522C" w:rsidRDefault="00CA28C4" w:rsidP="003E522C">
            <w:pPr>
              <w:pStyle w:val="TableText"/>
            </w:pPr>
            <w:r w:rsidRPr="003E522C">
              <w:t>6.5</w:t>
            </w:r>
          </w:p>
        </w:tc>
        <w:tc>
          <w:tcPr>
            <w:tcW w:w="4362" w:type="dxa"/>
            <w:vAlign w:val="center"/>
          </w:tcPr>
          <w:p w:rsidR="00CA28C4" w:rsidRPr="003E522C" w:rsidRDefault="00044265" w:rsidP="003E522C">
            <w:pPr>
              <w:pStyle w:val="TableText"/>
            </w:pPr>
            <w:fldSimple w:instr=" REF  Criteria65  \* MERGEFORMAT ">
              <w:sdt>
                <w:sdtPr>
                  <w:rPr>
                    <w:highlight w:val="yellow"/>
                  </w:rPr>
                  <w:alias w:val="Criteria 6.5"/>
                  <w:tag w:val="Criteria 6.5"/>
                  <w:id w:val="21932146"/>
                  <w:lock w:val="sdtLocked"/>
                  <w:placeholder>
                    <w:docPart w:val="931B42A6C4F948BFA197D2447AE2EEFC"/>
                  </w:placeholder>
                </w:sdtPr>
                <w:sdtContent>
                  <w:r w:rsidR="008250C5" w:rsidRPr="002F6544">
                    <w:t>Carry out reconciliation of takings accurately and report errors to supervisor</w:t>
                  </w:r>
                </w:sdtContent>
              </w:sdt>
            </w:fldSimple>
          </w:p>
        </w:tc>
        <w:tc>
          <w:tcPr>
            <w:tcW w:w="1251" w:type="dxa"/>
            <w:gridSpan w:val="2"/>
          </w:tcPr>
          <w:p w:rsidR="00CA28C4" w:rsidRPr="003E522C" w:rsidRDefault="00CA28C4" w:rsidP="003E522C">
            <w:pPr>
              <w:pStyle w:val="TableText"/>
              <w:jc w:val="center"/>
            </w:pPr>
            <w:r w:rsidRPr="003E522C">
              <w:t>6.5</w:t>
            </w:r>
          </w:p>
        </w:tc>
        <w:tc>
          <w:tcPr>
            <w:tcW w:w="1328" w:type="dxa"/>
            <w:gridSpan w:val="2"/>
          </w:tcPr>
          <w:p w:rsidR="00CA28C4" w:rsidRPr="003E522C" w:rsidRDefault="00CA28C4" w:rsidP="003E522C">
            <w:pPr>
              <w:pStyle w:val="TableText"/>
              <w:jc w:val="center"/>
            </w:pPr>
            <w:r w:rsidRPr="003E522C">
              <w:t>25</w:t>
            </w:r>
          </w:p>
        </w:tc>
        <w:tc>
          <w:tcPr>
            <w:tcW w:w="1511" w:type="dxa"/>
            <w:gridSpan w:val="2"/>
          </w:tcPr>
          <w:p w:rsidR="00CA28C4" w:rsidRPr="003E522C" w:rsidRDefault="00CA28C4" w:rsidP="003E522C">
            <w:pPr>
              <w:pStyle w:val="TableText"/>
              <w:jc w:val="center"/>
            </w:pPr>
            <w:r w:rsidRPr="003E522C">
              <w:t>25</w:t>
            </w:r>
          </w:p>
        </w:tc>
      </w:tr>
      <w:tr w:rsidR="006C2C0E" w:rsidRPr="003E522C" w:rsidTr="003E522C">
        <w:tc>
          <w:tcPr>
            <w:tcW w:w="9072" w:type="dxa"/>
            <w:gridSpan w:val="9"/>
            <w:shd w:val="clear" w:color="auto" w:fill="E36C0A" w:themeFill="accent6" w:themeFillShade="BF"/>
          </w:tcPr>
          <w:p w:rsidR="006C2C0E" w:rsidRPr="003E522C" w:rsidRDefault="006C2C0E" w:rsidP="00FD2851">
            <w:pPr>
              <w:pStyle w:val="TableHeading"/>
              <w:keepNext/>
            </w:pPr>
            <w:r w:rsidRPr="003E522C">
              <w:t xml:space="preserve">Element 7: </w:t>
            </w:r>
            <w:fldSimple w:instr=" REF  Element7  \* MERGEFORMAT ">
              <w:sdt>
                <w:sdtPr>
                  <w:rPr>
                    <w:highlight w:val="yellow"/>
                  </w:rPr>
                  <w:alias w:val="Element 7"/>
                  <w:tag w:val="Element 7"/>
                  <w:id w:val="21932147"/>
                  <w:lock w:val="sdtLocked"/>
                  <w:placeholder>
                    <w:docPart w:val="C67924BC6D23408C9624C8C3C1532516"/>
                  </w:placeholder>
                </w:sdtPr>
                <w:sdtContent>
                  <w:r w:rsidR="008250C5" w:rsidRPr="00720F09">
                    <w:t>Close down food service area</w:t>
                  </w:r>
                </w:sdtContent>
              </w:sdt>
            </w:fldSimple>
          </w:p>
        </w:tc>
      </w:tr>
      <w:tr w:rsidR="00CA28C4" w:rsidRPr="00927762" w:rsidTr="003E522C">
        <w:tc>
          <w:tcPr>
            <w:tcW w:w="606" w:type="dxa"/>
          </w:tcPr>
          <w:p w:rsidR="00CA28C4" w:rsidRPr="003E522C" w:rsidRDefault="00CA28C4" w:rsidP="00FD2851">
            <w:pPr>
              <w:pStyle w:val="TableText"/>
              <w:keepNext/>
            </w:pPr>
            <w:r w:rsidRPr="003E522C">
              <w:t>7.1</w:t>
            </w:r>
          </w:p>
        </w:tc>
        <w:tc>
          <w:tcPr>
            <w:tcW w:w="4376" w:type="dxa"/>
            <w:gridSpan w:val="2"/>
          </w:tcPr>
          <w:p w:rsidR="00CA28C4" w:rsidRPr="003E522C" w:rsidRDefault="00044265" w:rsidP="00FD2851">
            <w:pPr>
              <w:pStyle w:val="TableText"/>
              <w:keepNext/>
            </w:pPr>
            <w:fldSimple w:instr=" REF  Criteria71  \* MERGEFORMAT ">
              <w:sdt>
                <w:sdtPr>
                  <w:rPr>
                    <w:highlight w:val="yellow"/>
                  </w:rPr>
                  <w:alias w:val="Criteria 7.1"/>
                  <w:tag w:val="Criteria 7.1"/>
                  <w:id w:val="21932148"/>
                  <w:lock w:val="sdtLocked"/>
                  <w:placeholder>
                    <w:docPart w:val="CFA717D7F24340E3BE021F491471F520"/>
                  </w:placeholder>
                </w:sdtPr>
                <w:sdtEndPr>
                  <w:rPr>
                    <w:highlight w:val="none"/>
                  </w:rPr>
                </w:sdtEndPr>
                <w:sdtContent>
                  <w:r w:rsidR="008250C5" w:rsidRPr="002F6544">
                    <w:t>Store and/or prepare equipment for the next service, in accordance with enterprise procedures</w:t>
                  </w:r>
                </w:sdtContent>
              </w:sdt>
            </w:fldSimple>
          </w:p>
        </w:tc>
        <w:tc>
          <w:tcPr>
            <w:tcW w:w="1251" w:type="dxa"/>
            <w:gridSpan w:val="2"/>
          </w:tcPr>
          <w:p w:rsidR="00CA28C4" w:rsidRPr="003E522C" w:rsidRDefault="00CA28C4" w:rsidP="00FD2851">
            <w:pPr>
              <w:pStyle w:val="TableText"/>
              <w:keepNext/>
              <w:jc w:val="center"/>
            </w:pPr>
            <w:r w:rsidRPr="003E522C">
              <w:t>7.1</w:t>
            </w:r>
          </w:p>
        </w:tc>
        <w:tc>
          <w:tcPr>
            <w:tcW w:w="1328" w:type="dxa"/>
            <w:gridSpan w:val="2"/>
          </w:tcPr>
          <w:p w:rsidR="00CA28C4" w:rsidRPr="003E522C" w:rsidRDefault="00CA28C4" w:rsidP="00FD2851">
            <w:pPr>
              <w:pStyle w:val="TableText"/>
              <w:keepNext/>
              <w:jc w:val="center"/>
            </w:pPr>
            <w:r w:rsidRPr="003E522C">
              <w:t>26</w:t>
            </w:r>
          </w:p>
        </w:tc>
        <w:tc>
          <w:tcPr>
            <w:tcW w:w="1511" w:type="dxa"/>
            <w:gridSpan w:val="2"/>
          </w:tcPr>
          <w:p w:rsidR="00CA28C4" w:rsidRPr="003E522C" w:rsidRDefault="00CA28C4" w:rsidP="00FD2851">
            <w:pPr>
              <w:pStyle w:val="TableText"/>
              <w:keepNext/>
              <w:jc w:val="center"/>
            </w:pPr>
            <w:r w:rsidRPr="003E522C">
              <w:t>26</w:t>
            </w:r>
          </w:p>
        </w:tc>
      </w:tr>
      <w:tr w:rsidR="00CA28C4" w:rsidRPr="00927762" w:rsidTr="003E522C">
        <w:tc>
          <w:tcPr>
            <w:tcW w:w="606" w:type="dxa"/>
          </w:tcPr>
          <w:p w:rsidR="00CA28C4" w:rsidRPr="003E522C" w:rsidRDefault="00CA28C4" w:rsidP="00CC1F16">
            <w:pPr>
              <w:pStyle w:val="TableText"/>
              <w:keepNext/>
            </w:pPr>
            <w:r w:rsidRPr="003E522C">
              <w:t>7.2</w:t>
            </w:r>
          </w:p>
        </w:tc>
        <w:tc>
          <w:tcPr>
            <w:tcW w:w="4376" w:type="dxa"/>
            <w:gridSpan w:val="2"/>
          </w:tcPr>
          <w:p w:rsidR="00CA28C4" w:rsidRPr="003E522C" w:rsidRDefault="00044265" w:rsidP="00CC1F16">
            <w:pPr>
              <w:pStyle w:val="TableText"/>
              <w:keepNext/>
            </w:pPr>
            <w:fldSimple w:instr=" REF  Criteria72  \* MERGEFORMAT ">
              <w:sdt>
                <w:sdtPr>
                  <w:rPr>
                    <w:highlight w:val="yellow"/>
                  </w:rPr>
                  <w:alias w:val="Criteria 7.2"/>
                  <w:tag w:val="Criteria 7.2"/>
                  <w:id w:val="21932149"/>
                  <w:lock w:val="sdtLocked"/>
                  <w:placeholder>
                    <w:docPart w:val="16715B6697A8435BBCF81328B9B3F973"/>
                  </w:placeholder>
                </w:sdtPr>
                <w:sdtEndPr>
                  <w:rPr>
                    <w:highlight w:val="none"/>
                  </w:rPr>
                </w:sdtEndPr>
                <w:sdtContent>
                  <w:r w:rsidR="008250C5" w:rsidRPr="002F6544">
                    <w:t>Clear, clean or dismantle area in accordance with enterprise procedures and safety requirements</w:t>
                  </w:r>
                </w:sdtContent>
              </w:sdt>
            </w:fldSimple>
          </w:p>
        </w:tc>
        <w:tc>
          <w:tcPr>
            <w:tcW w:w="1251" w:type="dxa"/>
            <w:gridSpan w:val="2"/>
          </w:tcPr>
          <w:p w:rsidR="00CA28C4" w:rsidRPr="003E522C" w:rsidRDefault="00CA28C4" w:rsidP="00CC1F16">
            <w:pPr>
              <w:pStyle w:val="TableText"/>
              <w:keepNext/>
              <w:jc w:val="center"/>
            </w:pPr>
            <w:r w:rsidRPr="003E522C">
              <w:t>7.2</w:t>
            </w:r>
          </w:p>
        </w:tc>
        <w:tc>
          <w:tcPr>
            <w:tcW w:w="1328" w:type="dxa"/>
            <w:gridSpan w:val="2"/>
          </w:tcPr>
          <w:p w:rsidR="00CA28C4" w:rsidRPr="003E522C" w:rsidRDefault="00CA28C4" w:rsidP="00CC1F16">
            <w:pPr>
              <w:pStyle w:val="TableText"/>
              <w:keepNext/>
              <w:jc w:val="center"/>
            </w:pPr>
            <w:r w:rsidRPr="003E522C">
              <w:t>27</w:t>
            </w:r>
          </w:p>
        </w:tc>
        <w:tc>
          <w:tcPr>
            <w:tcW w:w="1511" w:type="dxa"/>
            <w:gridSpan w:val="2"/>
          </w:tcPr>
          <w:p w:rsidR="00CA28C4" w:rsidRPr="003E522C" w:rsidRDefault="00CA28C4" w:rsidP="00CC1F16">
            <w:pPr>
              <w:pStyle w:val="TableText"/>
              <w:keepNext/>
              <w:jc w:val="center"/>
            </w:pPr>
            <w:r w:rsidRPr="003E522C">
              <w:t>27</w:t>
            </w:r>
          </w:p>
        </w:tc>
      </w:tr>
      <w:tr w:rsidR="00CA28C4" w:rsidRPr="00927762" w:rsidTr="003E522C">
        <w:tc>
          <w:tcPr>
            <w:tcW w:w="606" w:type="dxa"/>
          </w:tcPr>
          <w:p w:rsidR="00CA28C4" w:rsidRPr="003E522C" w:rsidRDefault="00CA28C4" w:rsidP="00CC1F16">
            <w:pPr>
              <w:pStyle w:val="TableText"/>
              <w:keepNext/>
            </w:pPr>
            <w:r w:rsidRPr="003E522C">
              <w:t>7.3</w:t>
            </w:r>
          </w:p>
        </w:tc>
        <w:tc>
          <w:tcPr>
            <w:tcW w:w="4376" w:type="dxa"/>
            <w:gridSpan w:val="2"/>
          </w:tcPr>
          <w:p w:rsidR="00CA28C4" w:rsidRPr="003E522C" w:rsidRDefault="00044265" w:rsidP="00CC1F16">
            <w:pPr>
              <w:pStyle w:val="TableText"/>
              <w:keepNext/>
            </w:pPr>
            <w:fldSimple w:instr=" REF  Criteria73  \* MERGEFORMAT ">
              <w:sdt>
                <w:sdtPr>
                  <w:rPr>
                    <w:highlight w:val="yellow"/>
                  </w:rPr>
                  <w:alias w:val="Criteria 7.3"/>
                  <w:tag w:val="Criteria 7.3"/>
                  <w:id w:val="21932150"/>
                  <w:lock w:val="sdtLocked"/>
                  <w:placeholder>
                    <w:docPart w:val="7783A4EC497545C4B44F0746D80C3D75"/>
                  </w:placeholder>
                </w:sdtPr>
                <w:sdtEndPr>
                  <w:rPr>
                    <w:highlight w:val="none"/>
                  </w:rPr>
                </w:sdtEndPr>
                <w:sdtContent>
                  <w:r w:rsidR="008250C5" w:rsidRPr="002F6544">
                    <w:t>Set up area correctly for the next service, in accordance with enterprise procedures and requirements</w:t>
                  </w:r>
                </w:sdtContent>
              </w:sdt>
            </w:fldSimple>
          </w:p>
        </w:tc>
        <w:tc>
          <w:tcPr>
            <w:tcW w:w="1251" w:type="dxa"/>
            <w:gridSpan w:val="2"/>
          </w:tcPr>
          <w:p w:rsidR="00CA28C4" w:rsidRPr="003E522C" w:rsidRDefault="00CA28C4" w:rsidP="00CC1F16">
            <w:pPr>
              <w:pStyle w:val="TableText"/>
              <w:keepNext/>
              <w:jc w:val="center"/>
            </w:pPr>
            <w:r w:rsidRPr="003E522C">
              <w:t>7.3</w:t>
            </w:r>
          </w:p>
        </w:tc>
        <w:tc>
          <w:tcPr>
            <w:tcW w:w="1328" w:type="dxa"/>
            <w:gridSpan w:val="2"/>
          </w:tcPr>
          <w:p w:rsidR="00CA28C4" w:rsidRPr="003E522C" w:rsidRDefault="00CA28C4" w:rsidP="00CC1F16">
            <w:pPr>
              <w:pStyle w:val="TableText"/>
              <w:keepNext/>
              <w:jc w:val="center"/>
            </w:pPr>
            <w:r w:rsidRPr="003E522C">
              <w:t>28</w:t>
            </w:r>
          </w:p>
        </w:tc>
        <w:tc>
          <w:tcPr>
            <w:tcW w:w="1511" w:type="dxa"/>
            <w:gridSpan w:val="2"/>
          </w:tcPr>
          <w:p w:rsidR="00CA28C4" w:rsidRPr="003E522C" w:rsidRDefault="00CA28C4" w:rsidP="00CC1F16">
            <w:pPr>
              <w:pStyle w:val="TableText"/>
              <w:keepNext/>
              <w:jc w:val="center"/>
            </w:pPr>
            <w:r w:rsidRPr="003E522C">
              <w:t>28</w:t>
            </w:r>
          </w:p>
        </w:tc>
      </w:tr>
      <w:tr w:rsidR="00CA28C4" w:rsidRPr="00927762" w:rsidTr="003E522C">
        <w:tc>
          <w:tcPr>
            <w:tcW w:w="606" w:type="dxa"/>
          </w:tcPr>
          <w:p w:rsidR="00CA28C4" w:rsidRPr="003E522C" w:rsidRDefault="00CA28C4" w:rsidP="003E522C">
            <w:pPr>
              <w:pStyle w:val="TableText"/>
            </w:pPr>
            <w:r w:rsidRPr="003E522C">
              <w:t>7.4</w:t>
            </w:r>
          </w:p>
        </w:tc>
        <w:tc>
          <w:tcPr>
            <w:tcW w:w="4376" w:type="dxa"/>
            <w:gridSpan w:val="2"/>
          </w:tcPr>
          <w:p w:rsidR="00CA28C4" w:rsidRPr="003E522C" w:rsidRDefault="00044265" w:rsidP="003E522C">
            <w:pPr>
              <w:pStyle w:val="TableText"/>
            </w:pPr>
            <w:fldSimple w:instr=" REF  Criteria74  \* MERGEFORMAT ">
              <w:sdt>
                <w:sdtPr>
                  <w:rPr>
                    <w:highlight w:val="yellow"/>
                  </w:rPr>
                  <w:alias w:val="Criteria 7.4"/>
                  <w:tag w:val="Criteria 7.4"/>
                  <w:id w:val="21932151"/>
                  <w:lock w:val="sdtLocked"/>
                  <w:placeholder>
                    <w:docPart w:val="3B77CFBC814B4515B894B99A3F24C56C"/>
                  </w:placeholder>
                </w:sdtPr>
                <w:sdtContent>
                  <w:r w:rsidR="008250C5" w:rsidRPr="002F6544">
                    <w:t xml:space="preserve">Review and evaluate services with colleagues, where appropriate, identifying possible improvements  </w:t>
                  </w:r>
                </w:sdtContent>
              </w:sdt>
            </w:fldSimple>
          </w:p>
        </w:tc>
        <w:tc>
          <w:tcPr>
            <w:tcW w:w="1251" w:type="dxa"/>
            <w:gridSpan w:val="2"/>
          </w:tcPr>
          <w:p w:rsidR="00CA28C4" w:rsidRPr="003E522C" w:rsidRDefault="00CA28C4" w:rsidP="003E522C">
            <w:pPr>
              <w:pStyle w:val="TableText"/>
              <w:jc w:val="center"/>
            </w:pPr>
            <w:r w:rsidRPr="003E522C">
              <w:t>7.4</w:t>
            </w:r>
          </w:p>
        </w:tc>
        <w:tc>
          <w:tcPr>
            <w:tcW w:w="1328" w:type="dxa"/>
            <w:gridSpan w:val="2"/>
          </w:tcPr>
          <w:p w:rsidR="00CA28C4" w:rsidRPr="003E522C" w:rsidRDefault="00CA28C4" w:rsidP="003E522C">
            <w:pPr>
              <w:pStyle w:val="TableText"/>
              <w:jc w:val="center"/>
            </w:pPr>
            <w:r w:rsidRPr="003E522C">
              <w:t>29</w:t>
            </w:r>
          </w:p>
        </w:tc>
        <w:tc>
          <w:tcPr>
            <w:tcW w:w="1511" w:type="dxa"/>
            <w:gridSpan w:val="2"/>
          </w:tcPr>
          <w:p w:rsidR="00CA28C4" w:rsidRPr="003E522C" w:rsidRDefault="00CA28C4" w:rsidP="003E522C">
            <w:pPr>
              <w:pStyle w:val="TableText"/>
              <w:jc w:val="center"/>
            </w:pPr>
            <w:r w:rsidRPr="003E522C">
              <w:t>29</w:t>
            </w:r>
          </w:p>
        </w:tc>
      </w:tr>
      <w:tr w:rsidR="00CA28C4" w:rsidRPr="00927762" w:rsidTr="003E522C">
        <w:tc>
          <w:tcPr>
            <w:tcW w:w="606" w:type="dxa"/>
          </w:tcPr>
          <w:p w:rsidR="00CA28C4" w:rsidRPr="003E522C" w:rsidRDefault="00CA28C4" w:rsidP="003E522C">
            <w:pPr>
              <w:pStyle w:val="TableText"/>
            </w:pPr>
            <w:r w:rsidRPr="003E522C">
              <w:t>7.5</w:t>
            </w:r>
          </w:p>
        </w:tc>
        <w:tc>
          <w:tcPr>
            <w:tcW w:w="4376" w:type="dxa"/>
            <w:gridSpan w:val="2"/>
          </w:tcPr>
          <w:p w:rsidR="00CA28C4" w:rsidRPr="003E522C" w:rsidRDefault="00044265" w:rsidP="003E522C">
            <w:pPr>
              <w:pStyle w:val="TableText"/>
            </w:pPr>
            <w:fldSimple w:instr=" REF  Criteria75  \* MERGEFORMAT ">
              <w:sdt>
                <w:sdtPr>
                  <w:rPr>
                    <w:highlight w:val="yellow"/>
                  </w:rPr>
                  <w:alias w:val="Criteria 7.5"/>
                  <w:tag w:val="Criteria 7.5"/>
                  <w:id w:val="21932152"/>
                  <w:lock w:val="sdtLocked"/>
                  <w:placeholder>
                    <w:docPart w:val="0C8931B016474434BA1158C4295D042F"/>
                  </w:placeholder>
                </w:sdtPr>
                <w:sdtEndPr>
                  <w:rPr>
                    <w:highlight w:val="none"/>
                  </w:rPr>
                </w:sdtEndPr>
                <w:sdtContent>
                  <w:r w:rsidR="008250C5" w:rsidRPr="002F6544">
                    <w:t>Provide handover to incoming colleagues and share any relevant information</w:t>
                  </w:r>
                </w:sdtContent>
              </w:sdt>
            </w:fldSimple>
          </w:p>
        </w:tc>
        <w:tc>
          <w:tcPr>
            <w:tcW w:w="1251" w:type="dxa"/>
            <w:gridSpan w:val="2"/>
          </w:tcPr>
          <w:p w:rsidR="00CA28C4" w:rsidRPr="003E522C" w:rsidRDefault="00CA28C4" w:rsidP="003E522C">
            <w:pPr>
              <w:pStyle w:val="TableText"/>
              <w:jc w:val="center"/>
            </w:pPr>
            <w:r w:rsidRPr="003E522C">
              <w:t>7.5</w:t>
            </w:r>
          </w:p>
        </w:tc>
        <w:tc>
          <w:tcPr>
            <w:tcW w:w="1328" w:type="dxa"/>
            <w:gridSpan w:val="2"/>
          </w:tcPr>
          <w:p w:rsidR="00CA28C4" w:rsidRPr="003E522C" w:rsidRDefault="00CA28C4" w:rsidP="003E522C">
            <w:pPr>
              <w:pStyle w:val="TableText"/>
              <w:jc w:val="center"/>
            </w:pPr>
            <w:r w:rsidRPr="003E522C">
              <w:t>30</w:t>
            </w:r>
          </w:p>
        </w:tc>
        <w:tc>
          <w:tcPr>
            <w:tcW w:w="1511" w:type="dxa"/>
            <w:gridSpan w:val="2"/>
          </w:tcPr>
          <w:p w:rsidR="00CA28C4" w:rsidRPr="003E522C" w:rsidRDefault="00CA28C4" w:rsidP="003E522C">
            <w:pPr>
              <w:pStyle w:val="TableText"/>
              <w:jc w:val="center"/>
            </w:pPr>
            <w:r w:rsidRPr="003E522C">
              <w:t>30</w:t>
            </w:r>
          </w:p>
        </w:tc>
      </w:tr>
    </w:tbl>
    <w:p w:rsidR="008250C5" w:rsidRDefault="008250C5">
      <w:pPr>
        <w:rPr>
          <w:rFonts w:ascii="Helvetica" w:eastAsia="Calibri" w:hAnsi="Helvetica" w:cs="Calibri"/>
          <w:noProof/>
          <w:szCs w:val="16"/>
          <w:lang w:eastAsia="ar-SA"/>
        </w:rPr>
      </w:pPr>
      <w:r>
        <w:br w:type="page"/>
      </w:r>
    </w:p>
    <w:p w:rsidR="008250C5" w:rsidRDefault="008250C5" w:rsidP="002B3A56">
      <w:pPr>
        <w:pStyle w:val="BodyCopy"/>
      </w:pPr>
    </w:p>
    <w:p w:rsidR="00CC1F16" w:rsidRDefault="00CC1F16" w:rsidP="002B3A56">
      <w:pPr>
        <w:pStyle w:val="BodyCopy"/>
      </w:pPr>
    </w:p>
    <w:p w:rsidR="00AF77EA" w:rsidRPr="00927762" w:rsidRDefault="00AF77EA" w:rsidP="00BB41F2">
      <w:pPr>
        <w:sectPr w:rsidR="00AF77EA" w:rsidRPr="00927762" w:rsidSect="003E522C">
          <w:headerReference w:type="even" r:id="rId28"/>
          <w:headerReference w:type="default" r:id="rId29"/>
          <w:pgSz w:w="11906" w:h="16838" w:code="9"/>
          <w:pgMar w:top="1440" w:right="1440" w:bottom="1440" w:left="1701" w:header="709" w:footer="24" w:gutter="0"/>
          <w:cols w:space="708"/>
          <w:docGrid w:linePitch="360"/>
        </w:sectPr>
      </w:pPr>
    </w:p>
    <w:p w:rsidR="00EF0356" w:rsidRPr="00927762" w:rsidRDefault="00EF0356" w:rsidP="00326643">
      <w:pPr>
        <w:pStyle w:val="Heading1"/>
      </w:pPr>
      <w:bookmarkStart w:id="45" w:name="_Toc294862959"/>
      <w:bookmarkStart w:id="46" w:name="_Toc378596914"/>
      <w:r w:rsidRPr="00927762">
        <w:lastRenderedPageBreak/>
        <w:t>Glossary</w:t>
      </w:r>
      <w:bookmarkEnd w:id="45"/>
      <w:bookmarkEnd w:id="46"/>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2448"/>
        <w:gridCol w:w="6624"/>
      </w:tblGrid>
      <w:tr w:rsidR="00EF0356" w:rsidRPr="00927762" w:rsidTr="00CC1F16">
        <w:trPr>
          <w:trHeight w:val="567"/>
          <w:tblHeader/>
        </w:trPr>
        <w:tc>
          <w:tcPr>
            <w:tcW w:w="241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27762" w:rsidRDefault="00EF0356" w:rsidP="00454EBF">
            <w:pPr>
              <w:pStyle w:val="TableHeading"/>
            </w:pPr>
            <w:r w:rsidRPr="00927762">
              <w:t>Term</w:t>
            </w:r>
          </w:p>
        </w:tc>
        <w:tc>
          <w:tcPr>
            <w:tcW w:w="652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27762" w:rsidRDefault="00EF0356" w:rsidP="00454EBF">
            <w:pPr>
              <w:pStyle w:val="TableHeading"/>
            </w:pPr>
            <w:r w:rsidRPr="00927762">
              <w:t>Explanation</w:t>
            </w:r>
          </w:p>
        </w:tc>
      </w:tr>
      <w:tr w:rsidR="00D726BD" w:rsidRPr="00417A6C" w:rsidTr="00CC1F1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Account</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t>A folio or file in which transactions can be recorded</w:t>
            </w:r>
          </w:p>
        </w:tc>
      </w:tr>
      <w:tr w:rsidR="00A60625" w:rsidRPr="00417A6C" w:rsidTr="00CC1F1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A60625" w:rsidRPr="00FD2851" w:rsidRDefault="00A60625" w:rsidP="00FD2851">
            <w:pPr>
              <w:pStyle w:val="TableTextBold"/>
            </w:pPr>
            <w:r w:rsidRPr="00FD2851">
              <w:t>‘Accoutrements’</w:t>
            </w:r>
          </w:p>
        </w:tc>
        <w:tc>
          <w:tcPr>
            <w:tcW w:w="6520" w:type="dxa"/>
            <w:tcBorders>
              <w:top w:val="single" w:sz="4" w:space="0" w:color="auto"/>
              <w:left w:val="single" w:sz="4" w:space="0" w:color="auto"/>
              <w:bottom w:val="single" w:sz="4" w:space="0" w:color="auto"/>
              <w:right w:val="single" w:sz="4" w:space="0" w:color="auto"/>
            </w:tcBorders>
            <w:vAlign w:val="center"/>
          </w:tcPr>
          <w:p w:rsidR="00A60625" w:rsidRPr="00990ABB" w:rsidRDefault="00A60625" w:rsidP="00CC1F16">
            <w:pPr>
              <w:pStyle w:val="TableText"/>
            </w:pPr>
            <w:r w:rsidRPr="00990ABB">
              <w:t>Items used to fit out the tables. Also referred to as centre pieces</w:t>
            </w:r>
          </w:p>
        </w:tc>
      </w:tr>
      <w:tr w:rsidR="00A60625" w:rsidRPr="00417A6C" w:rsidTr="00CC1F1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A60625" w:rsidRPr="00FD2851" w:rsidRDefault="00A60625" w:rsidP="00FD2851">
            <w:pPr>
              <w:pStyle w:val="TableTextBold"/>
            </w:pPr>
            <w:r w:rsidRPr="00FD2851">
              <w:t>A la carte</w:t>
            </w:r>
          </w:p>
        </w:tc>
        <w:tc>
          <w:tcPr>
            <w:tcW w:w="6520" w:type="dxa"/>
            <w:tcBorders>
              <w:top w:val="single" w:sz="4" w:space="0" w:color="auto"/>
              <w:left w:val="single" w:sz="4" w:space="0" w:color="auto"/>
              <w:bottom w:val="single" w:sz="4" w:space="0" w:color="auto"/>
              <w:right w:val="single" w:sz="4" w:space="0" w:color="auto"/>
            </w:tcBorders>
            <w:vAlign w:val="center"/>
          </w:tcPr>
          <w:p w:rsidR="00A60625" w:rsidRPr="00990ABB" w:rsidRDefault="00A60625" w:rsidP="00CC1F16">
            <w:pPr>
              <w:pStyle w:val="TableText"/>
            </w:pPr>
            <w:r w:rsidRPr="00990ABB">
              <w:t>It is the term used for a menu that has individually priced dishes. A la carte means ‘from the card/menu’</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A la carte setting</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Basic table setting for an individual cover</w:t>
            </w:r>
          </w:p>
        </w:tc>
      </w:tr>
      <w:tr w:rsidR="00A60625" w:rsidRPr="00417A6C" w:rsidTr="00CC1F1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A60625" w:rsidRPr="00FD2851" w:rsidRDefault="00A60625" w:rsidP="00FD2851">
            <w:pPr>
              <w:pStyle w:val="TableTextBold"/>
            </w:pPr>
            <w:r w:rsidRPr="00FD2851">
              <w:t>Anticipate</w:t>
            </w:r>
          </w:p>
        </w:tc>
        <w:tc>
          <w:tcPr>
            <w:tcW w:w="6520" w:type="dxa"/>
            <w:tcBorders>
              <w:top w:val="single" w:sz="4" w:space="0" w:color="auto"/>
              <w:left w:val="single" w:sz="4" w:space="0" w:color="auto"/>
              <w:bottom w:val="single" w:sz="4" w:space="0" w:color="auto"/>
              <w:right w:val="single" w:sz="4" w:space="0" w:color="auto"/>
            </w:tcBorders>
            <w:vAlign w:val="center"/>
          </w:tcPr>
          <w:p w:rsidR="00A60625" w:rsidRPr="00990ABB" w:rsidRDefault="00A60625" w:rsidP="00CC1F16">
            <w:pPr>
              <w:pStyle w:val="TableText"/>
            </w:pPr>
            <w:r w:rsidRPr="00990ABB">
              <w:t>To realize beforehand; foretaste or foresee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Balancing</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t>The process undertaken at the end of a shift to dete</w:t>
            </w:r>
            <w:r w:rsidR="00793AEA">
              <w:t xml:space="preserve">rmine if actual takings balance or </w:t>
            </w:r>
            <w:r>
              <w:t>match recorded takings</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Bain Marie</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A large pan that is filled with hot water and has a heat source: smaller pans can be set in the larger pan to keep food warm or cook food slowly</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Briefing</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rsidRPr="00572218">
              <w:t>A meeting to discuss an upcoming shift</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Cash Float</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E425E" w:rsidRDefault="00D726BD" w:rsidP="00CC1F16">
            <w:pPr>
              <w:pStyle w:val="TableText"/>
              <w:rPr>
                <w:color w:val="000000"/>
                <w:szCs w:val="20"/>
              </w:rPr>
            </w:pPr>
            <w:r w:rsidRPr="009E425E">
              <w:rPr>
                <w:color w:val="000000"/>
                <w:szCs w:val="20"/>
              </w:rPr>
              <w:t>A specific amount of money, made up of various amounts, used for cashiers to give change</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793AEA" w:rsidP="00FD2851">
            <w:pPr>
              <w:pStyle w:val="TableTextBold"/>
            </w:pPr>
            <w:r w:rsidRPr="00FD2851">
              <w:t>Centrepiece</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A large central object which serves a decorative purpose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Charge</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t>A transaction resulting from the sale or use of a product or service</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A60625" w:rsidRPr="00FD2851" w:rsidRDefault="00A60625" w:rsidP="00FD2851">
            <w:pPr>
              <w:pStyle w:val="TableTextBold"/>
            </w:pPr>
            <w:r w:rsidRPr="00FD2851">
              <w:t>Checklist</w:t>
            </w:r>
          </w:p>
        </w:tc>
        <w:tc>
          <w:tcPr>
            <w:tcW w:w="6520" w:type="dxa"/>
            <w:tcBorders>
              <w:top w:val="single" w:sz="4" w:space="0" w:color="auto"/>
              <w:left w:val="single" w:sz="4" w:space="0" w:color="auto"/>
              <w:bottom w:val="single" w:sz="4" w:space="0" w:color="auto"/>
              <w:right w:val="single" w:sz="4" w:space="0" w:color="auto"/>
            </w:tcBorders>
            <w:vAlign w:val="center"/>
          </w:tcPr>
          <w:p w:rsidR="00A60625" w:rsidRPr="00990ABB" w:rsidRDefault="00A60625" w:rsidP="00CC1F16">
            <w:pPr>
              <w:pStyle w:val="TableText"/>
            </w:pPr>
            <w:r w:rsidRPr="00990ABB">
              <w:t>List used to identify complete list of activities to be performed</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D726BD" w:rsidRPr="00FD2851" w:rsidRDefault="00D726BD" w:rsidP="00FD2851">
            <w:pPr>
              <w:pStyle w:val="TableTextBold"/>
            </w:pPr>
            <w:r w:rsidRPr="00FD2851">
              <w:t>Contamination</w:t>
            </w:r>
          </w:p>
        </w:tc>
        <w:tc>
          <w:tcPr>
            <w:tcW w:w="6520" w:type="dxa"/>
            <w:tcBorders>
              <w:top w:val="single" w:sz="4" w:space="0" w:color="auto"/>
              <w:left w:val="single" w:sz="4" w:space="0" w:color="auto"/>
              <w:bottom w:val="single" w:sz="4" w:space="0" w:color="auto"/>
              <w:right w:val="single" w:sz="4" w:space="0" w:color="auto"/>
            </w:tcBorders>
          </w:tcPr>
          <w:p w:rsidR="00D726BD" w:rsidRDefault="00D726BD" w:rsidP="00CC1F16">
            <w:pPr>
              <w:pStyle w:val="TableText"/>
            </w:pPr>
            <w:r>
              <w:t>Spoilage of safe food: food must be thrown out</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Cover</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A place setting for a guest OR word used to describe the number of guests</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Crockery</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A term used to identify plates, cups, saucers and bowls normally made from china</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Cruet</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French term for salt and pepper shakers or an oil and vinegar set</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Customer</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 xml:space="preserve">A person who purchases goods </w:t>
            </w:r>
            <w:r w:rsidR="00793AEA">
              <w:t>or services from another; buyer,</w:t>
            </w:r>
            <w:r w:rsidRPr="00990ABB">
              <w:t xml:space="preserve"> </w:t>
            </w:r>
            <w:hyperlink r:id="rId30" w:history="1">
              <w:r w:rsidRPr="00990ABB">
                <w:t>patron</w:t>
              </w:r>
            </w:hyperlink>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Cutlery</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A term used to identify knives, forks, spoons, teaspoons and service utensils made from stainless steel.</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7F11D1">
            <w:pPr>
              <w:pStyle w:val="TableTextBold"/>
              <w:keepNext/>
            </w:pPr>
            <w:r w:rsidRPr="00FD2851">
              <w:lastRenderedPageBreak/>
              <w:t>Dining environment</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7F11D1">
            <w:pPr>
              <w:pStyle w:val="TableText"/>
              <w:keepNext/>
            </w:pPr>
            <w:r w:rsidRPr="00990ABB">
              <w:t>The dining area</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EFTPOS</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Electronic Funds Transfer at Point of Sale.  An electronic method of payment using a credit or debit card</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Financial transaction</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E425E" w:rsidRDefault="00D726BD" w:rsidP="00CC1F16">
            <w:pPr>
              <w:pStyle w:val="TableText"/>
              <w:rPr>
                <w:color w:val="000000"/>
                <w:szCs w:val="20"/>
              </w:rPr>
            </w:pPr>
            <w:r w:rsidRPr="009E425E">
              <w:rPr>
                <w:color w:val="000000"/>
                <w:szCs w:val="20"/>
              </w:rPr>
              <w:t>The monetary dealings between the customer and the establishment</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Gueridon trolley</w:t>
            </w:r>
          </w:p>
        </w:tc>
        <w:tc>
          <w:tcPr>
            <w:tcW w:w="6520" w:type="dxa"/>
            <w:tcBorders>
              <w:top w:val="single" w:sz="4" w:space="0" w:color="auto"/>
              <w:left w:val="single" w:sz="4" w:space="0" w:color="auto"/>
              <w:bottom w:val="single" w:sz="4" w:space="0" w:color="auto"/>
              <w:right w:val="single" w:sz="4" w:space="0" w:color="auto"/>
            </w:tcBorders>
          </w:tcPr>
          <w:p w:rsidR="00A60625" w:rsidRPr="00EB143D" w:rsidRDefault="00A60625" w:rsidP="00CC1F16">
            <w:pPr>
              <w:pStyle w:val="TableText"/>
            </w:pPr>
            <w:r w:rsidRPr="00EB143D">
              <w:t>A movable service or trolley from which food be carved, filtered, flambéed or prepared and served</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793AEA" w:rsidP="00FD2851">
            <w:pPr>
              <w:pStyle w:val="TableTextBold"/>
            </w:pPr>
            <w:r w:rsidRPr="00FD2851">
              <w:t>Hand</w:t>
            </w:r>
            <w:r w:rsidR="00D726BD" w:rsidRPr="00FD2851">
              <w:t>over</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rsidRPr="00572218">
              <w:t>A period of time in which different shifts will have time to exchange information that will benefit and ensure the smooth continuation of the department.</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Hot box</w:t>
            </w:r>
          </w:p>
        </w:tc>
        <w:tc>
          <w:tcPr>
            <w:tcW w:w="6520" w:type="dxa"/>
            <w:tcBorders>
              <w:top w:val="single" w:sz="4" w:space="0" w:color="auto"/>
              <w:left w:val="single" w:sz="4" w:space="0" w:color="auto"/>
              <w:bottom w:val="single" w:sz="4" w:space="0" w:color="auto"/>
              <w:right w:val="single" w:sz="4" w:space="0" w:color="auto"/>
            </w:tcBorders>
          </w:tcPr>
          <w:p w:rsidR="00A60625" w:rsidRPr="00EB143D" w:rsidRDefault="00A60625" w:rsidP="00CC1F16">
            <w:pPr>
              <w:pStyle w:val="TableText"/>
            </w:pPr>
            <w:r>
              <w:t>A container used to keep plates warn prior to serve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House account</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t>An account established for a person or company who is not accommodated in a guest room</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793AEA" w:rsidP="00FD2851">
            <w:pPr>
              <w:pStyle w:val="TableTextBold"/>
            </w:pPr>
            <w:r w:rsidRPr="00FD2851">
              <w:t>Maitre d’/</w:t>
            </w:r>
            <w:r w:rsidR="00A60625" w:rsidRPr="00FD2851">
              <w:t>Maître d'hôtel</w:t>
            </w:r>
          </w:p>
        </w:tc>
        <w:tc>
          <w:tcPr>
            <w:tcW w:w="6520" w:type="dxa"/>
            <w:tcBorders>
              <w:top w:val="single" w:sz="4" w:space="0" w:color="auto"/>
              <w:left w:val="single" w:sz="4" w:space="0" w:color="auto"/>
              <w:bottom w:val="single" w:sz="4" w:space="0" w:color="auto"/>
              <w:right w:val="single" w:sz="4" w:space="0" w:color="auto"/>
            </w:tcBorders>
          </w:tcPr>
          <w:p w:rsidR="00A60625" w:rsidRPr="003A0BBF" w:rsidRDefault="00A60625" w:rsidP="00CC1F16">
            <w:pPr>
              <w:pStyle w:val="TableText"/>
            </w:pPr>
            <w:r w:rsidRPr="00EB143D">
              <w:t xml:space="preserve">A </w:t>
            </w:r>
            <w:r w:rsidR="00793AEA">
              <w:t xml:space="preserve">dining </w:t>
            </w:r>
            <w:r w:rsidRPr="00EB143D">
              <w:t>room attendant who is in charge of the waiters and the seating of customers</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Mill</w:t>
            </w:r>
          </w:p>
        </w:tc>
        <w:tc>
          <w:tcPr>
            <w:tcW w:w="6520" w:type="dxa"/>
            <w:tcBorders>
              <w:top w:val="single" w:sz="4" w:space="0" w:color="auto"/>
              <w:left w:val="single" w:sz="4" w:space="0" w:color="auto"/>
              <w:bottom w:val="single" w:sz="4" w:space="0" w:color="auto"/>
              <w:right w:val="single" w:sz="4" w:space="0" w:color="auto"/>
            </w:tcBorders>
          </w:tcPr>
          <w:p w:rsidR="00A60625" w:rsidRPr="00EB143D" w:rsidRDefault="00A60625" w:rsidP="00CC1F16">
            <w:pPr>
              <w:pStyle w:val="TableText"/>
            </w:pPr>
            <w:r w:rsidRPr="00EB143D">
              <w:t xml:space="preserve">Used </w:t>
            </w:r>
            <w:r>
              <w:t>to grind</w:t>
            </w:r>
            <w:r w:rsidRPr="00EB143D">
              <w:t xml:space="preserve"> salt and pepper</w:t>
            </w:r>
            <w:r>
              <w:t>;</w:t>
            </w:r>
            <w:r w:rsidRPr="00EB143D">
              <w:t xml:space="preserve"> a grinding </w:t>
            </w:r>
            <w:r w:rsidRPr="003A0BBF">
              <w:t>mill</w:t>
            </w:r>
            <w:r w:rsidRPr="00EB143D">
              <w:t xml:space="preserve"> grinds solid materials </w:t>
            </w:r>
            <w:r>
              <w:t>so they are</w:t>
            </w:r>
            <w:r w:rsidRPr="00EB143D">
              <w:t xml:space="preserve"> smaller</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Mise en place</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French term meaning ‘put in its place’- the preparation of items and areas before service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Opening procedure</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The tasks, responsibilities or step by step instruction to be performed before the start of service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POS terminals</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Default="00D726BD" w:rsidP="00CC1F16">
            <w:pPr>
              <w:pStyle w:val="TableText"/>
            </w:pPr>
            <w:r>
              <w:t>Point of Sale terminals or cash registers</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Post mix</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A drink dispensing system for simultaneous dispensing of syrup and water/soda in a single valve chamber to produce a flavored drink</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Smorgasbord</w:t>
            </w:r>
          </w:p>
        </w:tc>
        <w:tc>
          <w:tcPr>
            <w:tcW w:w="6520" w:type="dxa"/>
            <w:tcBorders>
              <w:top w:val="single" w:sz="4" w:space="0" w:color="auto"/>
              <w:left w:val="single" w:sz="4" w:space="0" w:color="auto"/>
              <w:bottom w:val="single" w:sz="4" w:space="0" w:color="auto"/>
              <w:right w:val="single" w:sz="4" w:space="0" w:color="auto"/>
            </w:tcBorders>
          </w:tcPr>
          <w:p w:rsidR="00A60625" w:rsidRDefault="00A60625" w:rsidP="00CC1F16">
            <w:pPr>
              <w:pStyle w:val="TableText"/>
            </w:pPr>
            <w:r>
              <w:t>An assortment of foods served as a buffet meal</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Table d'hôte</w:t>
            </w:r>
          </w:p>
        </w:tc>
        <w:tc>
          <w:tcPr>
            <w:tcW w:w="6520" w:type="dxa"/>
            <w:tcBorders>
              <w:top w:val="single" w:sz="4" w:space="0" w:color="auto"/>
              <w:left w:val="single" w:sz="4" w:space="0" w:color="auto"/>
              <w:bottom w:val="single" w:sz="4" w:space="0" w:color="auto"/>
              <w:right w:val="single" w:sz="4" w:space="0" w:color="auto"/>
            </w:tcBorders>
          </w:tcPr>
          <w:p w:rsidR="00A60625" w:rsidRPr="00863F35" w:rsidRDefault="00A60625" w:rsidP="00CC1F16">
            <w:pPr>
              <w:pStyle w:val="TableText"/>
            </w:pPr>
            <w:r w:rsidRPr="00863F35">
              <w:t xml:space="preserve">A French term meaning ‘host's </w:t>
            </w:r>
            <w:r w:rsidRPr="003A0BBF">
              <w:t>table’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Table side service</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Service that takes place near a customer table</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Tableware</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Items that are placed on a customer table including cutlery, crockery and glassware</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FD2851">
            <w:pPr>
              <w:pStyle w:val="TableTextBold"/>
            </w:pPr>
            <w:r w:rsidRPr="00FD2851">
              <w:t>Temperature Danger Zone</w:t>
            </w:r>
          </w:p>
        </w:tc>
        <w:tc>
          <w:tcPr>
            <w:tcW w:w="6520" w:type="dxa"/>
            <w:tcBorders>
              <w:top w:val="single" w:sz="4" w:space="0" w:color="auto"/>
              <w:left w:val="single" w:sz="4" w:space="0" w:color="auto"/>
              <w:bottom w:val="single" w:sz="4" w:space="0" w:color="auto"/>
              <w:right w:val="single" w:sz="4" w:space="0" w:color="auto"/>
            </w:tcBorders>
          </w:tcPr>
          <w:p w:rsidR="00A60625" w:rsidRPr="00863F35" w:rsidRDefault="00A60625" w:rsidP="00CC1F16">
            <w:pPr>
              <w:pStyle w:val="TableText"/>
            </w:pPr>
            <w:r>
              <w:t>Is between 5</w:t>
            </w:r>
            <w:r>
              <w:rPr>
                <w:rFonts w:ascii="Arial" w:hAnsi="Arial" w:cs="Arial"/>
              </w:rPr>
              <w:t>˚</w:t>
            </w:r>
            <w:r>
              <w:rPr>
                <w:rFonts w:cs="Helvetica"/>
              </w:rPr>
              <w:t>C and 60</w:t>
            </w:r>
            <w:r>
              <w:rPr>
                <w:rFonts w:ascii="Arial" w:hAnsi="Arial" w:cs="Arial"/>
              </w:rPr>
              <w:t>˚</w:t>
            </w:r>
            <w:r>
              <w:rPr>
                <w:rFonts w:cs="Helvetica"/>
              </w:rPr>
              <w:t>C and is the temperature at which bacteria can grow most rapidly to dangerous levels in food</w:t>
            </w:r>
          </w:p>
        </w:tc>
      </w:tr>
      <w:tr w:rsidR="00A60625"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tcPr>
          <w:p w:rsidR="00A60625" w:rsidRPr="00FD2851" w:rsidRDefault="00A60625" w:rsidP="007F11D1">
            <w:pPr>
              <w:pStyle w:val="TableTextBold"/>
              <w:keepNext/>
            </w:pPr>
            <w:r w:rsidRPr="00FD2851">
              <w:lastRenderedPageBreak/>
              <w:t>Tent cards</w:t>
            </w:r>
          </w:p>
        </w:tc>
        <w:tc>
          <w:tcPr>
            <w:tcW w:w="6520" w:type="dxa"/>
            <w:tcBorders>
              <w:top w:val="single" w:sz="4" w:space="0" w:color="auto"/>
              <w:left w:val="single" w:sz="4" w:space="0" w:color="auto"/>
              <w:bottom w:val="single" w:sz="4" w:space="0" w:color="auto"/>
              <w:right w:val="single" w:sz="4" w:space="0" w:color="auto"/>
            </w:tcBorders>
          </w:tcPr>
          <w:p w:rsidR="00A60625" w:rsidRPr="00863F35" w:rsidRDefault="00A60625" w:rsidP="007F11D1">
            <w:pPr>
              <w:pStyle w:val="TableText"/>
              <w:keepNext/>
            </w:pPr>
            <w:r>
              <w:t xml:space="preserve">Cards used for the display of information or advertising folded in a triangular fashion to stand freely on a table </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Variance</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pPr>
            <w:r>
              <w:t>The difference between the actual takings (total of payments) against recorded payments</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Work station</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90ABB" w:rsidRDefault="00D726BD" w:rsidP="00CC1F16">
            <w:pPr>
              <w:pStyle w:val="TableText"/>
            </w:pPr>
            <w:r w:rsidRPr="00990ABB">
              <w:t>An area where a person works or where items needed for the completion of tasks are kept or stored</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X reading</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572218" w:rsidRDefault="00D726BD" w:rsidP="00CC1F16">
            <w:pPr>
              <w:pStyle w:val="TableText"/>
              <w:rPr>
                <w:rFonts w:cs="HelveticaNeueLT Std Cn"/>
              </w:rPr>
            </w:pPr>
            <w:r>
              <w:t xml:space="preserve">A </w:t>
            </w:r>
            <w:r w:rsidRPr="00241DEC">
              <w:t>reading/report on all the financial transactions processed through the cash register during the shift or day</w:t>
            </w:r>
          </w:p>
        </w:tc>
      </w:tr>
      <w:tr w:rsidR="00D726BD" w:rsidRPr="00927762" w:rsidTr="00CC1F16">
        <w:trPr>
          <w:trHeight w:val="567"/>
        </w:trPr>
        <w:tc>
          <w:tcPr>
            <w:tcW w:w="2410" w:type="dxa"/>
            <w:tcBorders>
              <w:top w:val="single" w:sz="4" w:space="0" w:color="auto"/>
              <w:left w:val="single" w:sz="4" w:space="0" w:color="auto"/>
              <w:bottom w:val="single" w:sz="4" w:space="0" w:color="auto"/>
              <w:right w:val="single" w:sz="4" w:space="0" w:color="auto"/>
            </w:tcBorders>
            <w:vAlign w:val="center"/>
          </w:tcPr>
          <w:p w:rsidR="00D726BD" w:rsidRPr="00FD2851" w:rsidRDefault="00D726BD" w:rsidP="00FD2851">
            <w:pPr>
              <w:pStyle w:val="TableTextBold"/>
            </w:pPr>
            <w:r w:rsidRPr="00FD2851">
              <w:t>Y reading</w:t>
            </w:r>
          </w:p>
        </w:tc>
        <w:tc>
          <w:tcPr>
            <w:tcW w:w="6520" w:type="dxa"/>
            <w:tcBorders>
              <w:top w:val="single" w:sz="4" w:space="0" w:color="auto"/>
              <w:left w:val="single" w:sz="4" w:space="0" w:color="auto"/>
              <w:bottom w:val="single" w:sz="4" w:space="0" w:color="auto"/>
              <w:right w:val="single" w:sz="4" w:space="0" w:color="auto"/>
            </w:tcBorders>
            <w:vAlign w:val="center"/>
          </w:tcPr>
          <w:p w:rsidR="00D726BD" w:rsidRPr="009E425E" w:rsidRDefault="00D726BD" w:rsidP="00CC1F16">
            <w:pPr>
              <w:pStyle w:val="TableText"/>
              <w:rPr>
                <w:color w:val="000000"/>
              </w:rPr>
            </w:pPr>
            <w:r>
              <w:rPr>
                <w:color w:val="000000"/>
              </w:rPr>
              <w:t>A</w:t>
            </w:r>
            <w:r w:rsidRPr="00241DEC">
              <w:rPr>
                <w:color w:val="000000"/>
              </w:rPr>
              <w:t xml:space="preserve"> final report on all the financial transactions that have been processed through the register during the shift or day, and this reading also clears the register’s memory of those transactions, leaving the register ready for the next day’s or shift’s transactions.</w:t>
            </w:r>
          </w:p>
        </w:tc>
      </w:tr>
    </w:tbl>
    <w:p w:rsidR="000A522C" w:rsidRPr="00927762" w:rsidRDefault="000A522C" w:rsidP="00CC1F16">
      <w:pPr>
        <w:pStyle w:val="BodyCopy"/>
      </w:pPr>
    </w:p>
    <w:p w:rsidR="00CC1F16" w:rsidRDefault="00CC1F16" w:rsidP="00CC1F16">
      <w:pPr>
        <w:pStyle w:val="BodyCopy"/>
      </w:pPr>
      <w:r>
        <w:br w:type="page"/>
      </w:r>
    </w:p>
    <w:p w:rsidR="00EF0356" w:rsidRDefault="00EF0356" w:rsidP="00CC1F16">
      <w:pPr>
        <w:pStyle w:val="BodyCopy"/>
      </w:pPr>
    </w:p>
    <w:p w:rsidR="00CC1F16" w:rsidRDefault="00CC1F16" w:rsidP="00CC1F16">
      <w:pPr>
        <w:pStyle w:val="BodyCopy"/>
      </w:pPr>
    </w:p>
    <w:p w:rsidR="00CC1F16" w:rsidRDefault="00CC1F16" w:rsidP="00CC1F16">
      <w:pPr>
        <w:pStyle w:val="BodyCopy"/>
      </w:pPr>
    </w:p>
    <w:p w:rsidR="00CC1F16" w:rsidRDefault="00CC1F16" w:rsidP="00CC1F16">
      <w:pPr>
        <w:pStyle w:val="BodyCopy"/>
      </w:pPr>
    </w:p>
    <w:p w:rsidR="00CC1F16" w:rsidRPr="00927762" w:rsidRDefault="00CC1F16" w:rsidP="00EF0356">
      <w:pPr>
        <w:pStyle w:val="BodyCopy"/>
        <w:rPr>
          <w:noProof w:val="0"/>
        </w:rPr>
        <w:sectPr w:rsidR="00CC1F16" w:rsidRPr="00927762" w:rsidSect="003E522C">
          <w:headerReference w:type="even" r:id="rId31"/>
          <w:headerReference w:type="default" r:id="rId32"/>
          <w:pgSz w:w="11906" w:h="16838" w:code="9"/>
          <w:pgMar w:top="1440" w:right="1440" w:bottom="1440" w:left="1701" w:header="709" w:footer="24" w:gutter="0"/>
          <w:cols w:space="708"/>
          <w:docGrid w:linePitch="360"/>
        </w:sectPr>
      </w:pPr>
    </w:p>
    <w:p w:rsidR="00EF0356" w:rsidRPr="00927762" w:rsidRDefault="00EF0356" w:rsidP="00326643">
      <w:pPr>
        <w:pStyle w:val="Heading1"/>
      </w:pPr>
      <w:bookmarkStart w:id="47" w:name="_Toc294862960"/>
      <w:bookmarkStart w:id="48" w:name="_Toc378596915"/>
      <w:r w:rsidRPr="00927762">
        <w:lastRenderedPageBreak/>
        <w:t>Element 1</w:t>
      </w:r>
      <w:proofErr w:type="gramStart"/>
      <w:r w:rsidRPr="00927762">
        <w:t>:</w:t>
      </w:r>
      <w:bookmarkEnd w:id="47"/>
      <w:proofErr w:type="gramEnd"/>
      <w:r w:rsidR="00F45D9C" w:rsidRPr="00927762">
        <w:br/>
      </w:r>
      <w:r w:rsidR="00044265" w:rsidRPr="00927762">
        <w:fldChar w:fldCharType="begin"/>
      </w:r>
      <w:r w:rsidR="00326643" w:rsidRPr="00927762">
        <w:instrText xml:space="preserve"> REF  Element1 </w:instrText>
      </w:r>
      <w:r w:rsidR="00044265" w:rsidRPr="00927762">
        <w:fldChar w:fldCharType="separate"/>
      </w:r>
      <w:sdt>
        <w:sdtPr>
          <w:alias w:val="Element 1"/>
          <w:tag w:val="Element 1"/>
          <w:id w:val="21932153"/>
          <w:lock w:val="sdtLocked"/>
          <w:placeholder>
            <w:docPart w:val="3150B006EF55490F9D17ACE8CC222AB5"/>
          </w:placeholder>
        </w:sdtPr>
        <w:sdtContent>
          <w:r w:rsidR="008250C5" w:rsidRPr="00D81BBB">
            <w:t xml:space="preserve">Prepare food and/or food and beverage outlet for service </w:t>
          </w:r>
        </w:sdtContent>
      </w:sdt>
      <w:bookmarkEnd w:id="48"/>
      <w:r w:rsidR="00044265" w:rsidRPr="00927762">
        <w:fldChar w:fldCharType="end"/>
      </w:r>
    </w:p>
    <w:p w:rsidR="00EF0356" w:rsidRPr="00927762" w:rsidRDefault="00EF0356" w:rsidP="00EF0356">
      <w:pPr>
        <w:pStyle w:val="Heading2"/>
      </w:pPr>
      <w:r w:rsidRPr="00927762">
        <w:t>1.1</w:t>
      </w:r>
      <w:r w:rsidRPr="00927762">
        <w:tab/>
      </w:r>
      <w:fldSimple w:instr=" REF  Criteria11 ">
        <w:sdt>
          <w:sdtPr>
            <w:alias w:val="Criteria 1.1"/>
            <w:tag w:val="Insert Criteria 1.1"/>
            <w:id w:val="21932154"/>
            <w:lock w:val="sdtLocked"/>
            <w:placeholder>
              <w:docPart w:val="DEDEC8D6C874436DB70E1B20A6F2424C"/>
            </w:placeholder>
          </w:sdtPr>
          <w:sdtContent>
            <w:r w:rsidR="008250C5" w:rsidRPr="002F6544">
              <w:t>Check food service area and customer facilities for cleanliness prior to service, in accordance with enterprise procedures, and where required, take corrective action/s</w:t>
            </w:r>
          </w:sdtContent>
        </w:sdt>
      </w:fldSimple>
    </w:p>
    <w:p w:rsidR="00EF0356" w:rsidRPr="00DE4772" w:rsidRDefault="00EF0356" w:rsidP="00CD68B2">
      <w:pPr>
        <w:pStyle w:val="Heading3"/>
      </w:pPr>
      <w:r w:rsidRPr="00DE4772">
        <w:t>Introduction</w:t>
      </w:r>
    </w:p>
    <w:p w:rsidR="00C96A4B" w:rsidRPr="0021324B" w:rsidRDefault="0021324B" w:rsidP="0021324B">
      <w:pPr>
        <w:pStyle w:val="BodyCopy"/>
        <w:spacing w:after="120"/>
        <w:rPr>
          <w:szCs w:val="22"/>
        </w:rPr>
      </w:pPr>
      <w:r>
        <w:rPr>
          <w:szCs w:val="22"/>
          <w:lang w:eastAsia="en-AU"/>
        </w:rPr>
        <w:drawing>
          <wp:anchor distT="0" distB="0" distL="114300" distR="114300" simplePos="0" relativeHeight="251965440" behindDoc="0" locked="0" layoutInCell="1" allowOverlap="1">
            <wp:simplePos x="0" y="0"/>
            <wp:positionH relativeFrom="column">
              <wp:posOffset>3815715</wp:posOffset>
            </wp:positionH>
            <wp:positionV relativeFrom="paragraph">
              <wp:posOffset>17145</wp:posOffset>
            </wp:positionV>
            <wp:extent cx="1724025" cy="1209675"/>
            <wp:effectExtent l="19050" t="0" r="9525" b="0"/>
            <wp:wrapSquare wrapText="bothSides"/>
            <wp:docPr id="22" name="Picture 12" descr="4.jpg"/>
            <wp:cNvGraphicFramePr/>
            <a:graphic xmlns:a="http://schemas.openxmlformats.org/drawingml/2006/main">
              <a:graphicData uri="http://schemas.openxmlformats.org/drawingml/2006/picture">
                <pic:pic xmlns:pic="http://schemas.openxmlformats.org/drawingml/2006/picture">
                  <pic:nvPicPr>
                    <pic:cNvPr id="5" name="Picture 4" descr="4.jpg"/>
                    <pic:cNvPicPr>
                      <a:picLocks noChangeAspect="1"/>
                    </pic:cNvPicPr>
                  </pic:nvPicPr>
                  <pic:blipFill>
                    <a:blip r:embed="rId33" cstate="print"/>
                    <a:stretch>
                      <a:fillRect/>
                    </a:stretch>
                  </pic:blipFill>
                  <pic:spPr>
                    <a:xfrm>
                      <a:off x="0" y="0"/>
                      <a:ext cx="1724025" cy="1209675"/>
                    </a:xfrm>
                    <a:prstGeom prst="rect">
                      <a:avLst/>
                    </a:prstGeom>
                  </pic:spPr>
                </pic:pic>
              </a:graphicData>
            </a:graphic>
          </wp:anchor>
        </w:drawing>
      </w:r>
      <w:r w:rsidR="00C96A4B" w:rsidRPr="0021324B">
        <w:rPr>
          <w:szCs w:val="22"/>
        </w:rPr>
        <w:t>Staff working in a food and beverage facility will be responsible for checking the food and beverage area prior to opening/service to ensure its cleanliness and, where required, to take corrective action.</w:t>
      </w:r>
    </w:p>
    <w:p w:rsidR="00C96A4B" w:rsidRPr="0021324B" w:rsidRDefault="00C96A4B" w:rsidP="0021324B">
      <w:pPr>
        <w:pStyle w:val="BodyCopy"/>
        <w:spacing w:after="120"/>
        <w:rPr>
          <w:szCs w:val="22"/>
        </w:rPr>
      </w:pPr>
      <w:r w:rsidRPr="0021324B">
        <w:rPr>
          <w:szCs w:val="22"/>
        </w:rPr>
        <w:t>In most establishments, employees ar</w:t>
      </w:r>
      <w:r w:rsidR="00AF1941">
        <w:rPr>
          <w:szCs w:val="22"/>
        </w:rPr>
        <w:t xml:space="preserve">e rostered on a minimum of half an </w:t>
      </w:r>
      <w:r w:rsidRPr="0021324B">
        <w:rPr>
          <w:szCs w:val="22"/>
        </w:rPr>
        <w:t>hour depending on bookin</w:t>
      </w:r>
      <w:r w:rsidR="00DE4772" w:rsidRPr="0021324B">
        <w:rPr>
          <w:szCs w:val="22"/>
        </w:rPr>
        <w:t>gs and the size of the facility</w:t>
      </w:r>
      <w:r w:rsidRPr="0021324B">
        <w:rPr>
          <w:szCs w:val="22"/>
        </w:rPr>
        <w:t xml:space="preserve"> before a shift starts, to prepare a restaurant/dining area for service.</w:t>
      </w:r>
      <w:r w:rsidR="00375011" w:rsidRPr="0021324B">
        <w:rPr>
          <w:szCs w:val="22"/>
        </w:rPr>
        <w:t xml:space="preserve"> </w:t>
      </w:r>
    </w:p>
    <w:p w:rsidR="00C96A4B" w:rsidRPr="0021324B" w:rsidRDefault="00C96A4B" w:rsidP="0021324B">
      <w:pPr>
        <w:pStyle w:val="BodyCopy"/>
        <w:spacing w:after="120"/>
        <w:rPr>
          <w:szCs w:val="22"/>
        </w:rPr>
      </w:pPr>
      <w:r w:rsidRPr="0021324B">
        <w:rPr>
          <w:szCs w:val="22"/>
        </w:rPr>
        <w:t>The preparation of a restaurant is vital for the efficient and successful running of any meal shift. Things need to be checked, stocked, positioned and cleaned before a restaurant opens to the public, and if a restaurant is unprepared, service may be slow, inefficient and seen as unprofessional by the customer, who then may decide not to return.</w:t>
      </w:r>
    </w:p>
    <w:p w:rsidR="00C96A4B" w:rsidRPr="0021324B" w:rsidRDefault="00C96A4B" w:rsidP="0021324B">
      <w:pPr>
        <w:pStyle w:val="BodyCopy"/>
        <w:spacing w:after="120"/>
        <w:rPr>
          <w:szCs w:val="22"/>
        </w:rPr>
      </w:pPr>
      <w:r w:rsidRPr="0021324B">
        <w:rPr>
          <w:szCs w:val="22"/>
        </w:rPr>
        <w:t xml:space="preserve">You need to be ready for service when the doors open </w:t>
      </w:r>
      <w:r w:rsidR="00E86827" w:rsidRPr="00A3286E">
        <w:t xml:space="preserve">– </w:t>
      </w:r>
      <w:r w:rsidRPr="0021324B">
        <w:rPr>
          <w:szCs w:val="22"/>
        </w:rPr>
        <w:t xml:space="preserve">otherwise you always seem to be playing catch-up, and never get on top of what needs to be done. </w:t>
      </w:r>
    </w:p>
    <w:p w:rsidR="00C96A4B" w:rsidRPr="00DE4772" w:rsidRDefault="00C96A4B" w:rsidP="00CD68B2">
      <w:pPr>
        <w:pStyle w:val="Heading3"/>
      </w:pPr>
      <w:r w:rsidRPr="00DE4772">
        <w:t>The range and variety of food and beverage outlets</w:t>
      </w:r>
    </w:p>
    <w:p w:rsidR="00C96A4B" w:rsidRPr="0021324B" w:rsidRDefault="0021324B" w:rsidP="0021324B">
      <w:pPr>
        <w:pStyle w:val="BodyCopy"/>
        <w:spacing w:after="120"/>
        <w:rPr>
          <w:szCs w:val="22"/>
        </w:rPr>
      </w:pPr>
      <w:r>
        <w:rPr>
          <w:szCs w:val="22"/>
          <w:lang w:eastAsia="en-AU"/>
        </w:rPr>
        <w:drawing>
          <wp:anchor distT="0" distB="0" distL="114300" distR="114300" simplePos="0" relativeHeight="251729920" behindDoc="0" locked="0" layoutInCell="1" allowOverlap="1">
            <wp:simplePos x="0" y="0"/>
            <wp:positionH relativeFrom="column">
              <wp:posOffset>4263390</wp:posOffset>
            </wp:positionH>
            <wp:positionV relativeFrom="paragraph">
              <wp:posOffset>173355</wp:posOffset>
            </wp:positionV>
            <wp:extent cx="1276350" cy="1638300"/>
            <wp:effectExtent l="19050" t="0" r="0" b="0"/>
            <wp:wrapSquare wrapText="bothSides"/>
            <wp:docPr id="33" name="Picture 13" descr="food choices"/>
            <wp:cNvGraphicFramePr/>
            <a:graphic xmlns:a="http://schemas.openxmlformats.org/drawingml/2006/main">
              <a:graphicData uri="http://schemas.openxmlformats.org/drawingml/2006/picture">
                <pic:pic xmlns:pic="http://schemas.openxmlformats.org/drawingml/2006/picture">
                  <pic:nvPicPr>
                    <pic:cNvPr id="4" name="Picture 3" descr="food choices"/>
                    <pic:cNvPicPr/>
                  </pic:nvPicPr>
                  <pic:blipFill>
                    <a:blip r:embed="rId34" cstate="print"/>
                    <a:stretch>
                      <a:fillRect/>
                    </a:stretch>
                  </pic:blipFill>
                  <pic:spPr bwMode="auto">
                    <a:xfrm>
                      <a:off x="0" y="0"/>
                      <a:ext cx="1276350" cy="1638300"/>
                    </a:xfrm>
                    <a:prstGeom prst="rect">
                      <a:avLst/>
                    </a:prstGeom>
                    <a:noFill/>
                  </pic:spPr>
                </pic:pic>
              </a:graphicData>
            </a:graphic>
          </wp:anchor>
        </w:drawing>
      </w:r>
      <w:r w:rsidR="00C96A4B" w:rsidRPr="0021324B">
        <w:rPr>
          <w:szCs w:val="22"/>
        </w:rPr>
        <w:t>The industry boasts a wide variety of food and beverage outlets.</w:t>
      </w:r>
    </w:p>
    <w:p w:rsidR="00C96A4B" w:rsidRPr="0021324B" w:rsidRDefault="00C96A4B" w:rsidP="0021324B">
      <w:pPr>
        <w:pStyle w:val="BodyCopy"/>
        <w:spacing w:after="120"/>
        <w:rPr>
          <w:szCs w:val="22"/>
        </w:rPr>
      </w:pPr>
      <w:r w:rsidRPr="0021324B">
        <w:rPr>
          <w:szCs w:val="22"/>
        </w:rPr>
        <w:t xml:space="preserve">The notes provided in this manual are intended as a guide </w:t>
      </w:r>
      <w:r w:rsidR="00E86827">
        <w:rPr>
          <w:szCs w:val="22"/>
        </w:rPr>
        <w:t>to what is generally applicable. H</w:t>
      </w:r>
      <w:r w:rsidRPr="0021324B">
        <w:rPr>
          <w:szCs w:val="22"/>
        </w:rPr>
        <w:t>owever you are advised to identify what specif</w:t>
      </w:r>
      <w:r w:rsidR="00E86827">
        <w:rPr>
          <w:szCs w:val="22"/>
        </w:rPr>
        <w:t>ically applies at your work</w:t>
      </w:r>
      <w:r w:rsidRPr="0021324B">
        <w:rPr>
          <w:szCs w:val="22"/>
        </w:rPr>
        <w:t>place and comply with those requirements where they differ from what is provided in th</w:t>
      </w:r>
      <w:r w:rsidR="002E3E0E" w:rsidRPr="0021324B">
        <w:rPr>
          <w:szCs w:val="22"/>
        </w:rPr>
        <w:t>e</w:t>
      </w:r>
      <w:r w:rsidRPr="0021324B">
        <w:rPr>
          <w:szCs w:val="22"/>
        </w:rPr>
        <w:t>se notes.</w:t>
      </w:r>
    </w:p>
    <w:p w:rsidR="00C96A4B" w:rsidRPr="0021324B" w:rsidRDefault="00C96A4B" w:rsidP="0021324B">
      <w:pPr>
        <w:pStyle w:val="BodyCopy"/>
        <w:spacing w:after="120"/>
      </w:pPr>
      <w:r w:rsidRPr="0021324B">
        <w:t>In many instances the preferred methods, techniques and protocols will reflect the nature and style of the establishment and the atmosphere, image and environment it wishes to create.</w:t>
      </w:r>
    </w:p>
    <w:p w:rsidR="0021324B" w:rsidRPr="0021324B" w:rsidRDefault="00C96A4B" w:rsidP="0021324B">
      <w:pPr>
        <w:pStyle w:val="BodyCopy"/>
        <w:spacing w:after="120"/>
      </w:pPr>
      <w:r w:rsidRPr="0021324B">
        <w:t xml:space="preserve">For example, one establishment may aim for a casual dining environment while another aims for a more formal approach. </w:t>
      </w:r>
    </w:p>
    <w:p w:rsidR="00C96A4B" w:rsidRPr="00A3286E" w:rsidRDefault="00C96A4B" w:rsidP="0021324B">
      <w:pPr>
        <w:pStyle w:val="BodyCopy"/>
        <w:spacing w:after="120"/>
      </w:pPr>
      <w:r w:rsidRPr="00A3286E">
        <w:t>Neither is right or wrong – they are simply different and it is your responsibility to provide the style of service appropriate for the venue where you work.</w:t>
      </w:r>
    </w:p>
    <w:p w:rsidR="0021324B" w:rsidRDefault="00C96A4B" w:rsidP="0021324B">
      <w:pPr>
        <w:pStyle w:val="BodyCopy"/>
        <w:spacing w:after="120"/>
      </w:pPr>
      <w:r w:rsidRPr="00A3286E">
        <w:t>If unsure about what applies where you work, speak to your supervisor.</w:t>
      </w:r>
      <w:r w:rsidR="0021324B">
        <w:br w:type="page"/>
      </w:r>
    </w:p>
    <w:p w:rsidR="00C96A4B" w:rsidRPr="00DE4772" w:rsidRDefault="00C96A4B" w:rsidP="007F11D1">
      <w:pPr>
        <w:pStyle w:val="Heading3"/>
        <w:spacing w:before="160" w:after="160"/>
      </w:pPr>
      <w:r w:rsidRPr="00DE4772">
        <w:lastRenderedPageBreak/>
        <w:t>Cleaning and checking the restaurant area</w:t>
      </w:r>
    </w:p>
    <w:p w:rsidR="00C96A4B" w:rsidRPr="00A3286E" w:rsidRDefault="00C96A4B" w:rsidP="0021324B">
      <w:pPr>
        <w:pStyle w:val="BodyCopy"/>
      </w:pPr>
      <w:r w:rsidRPr="00A3286E">
        <w:t xml:space="preserve">All areas need to be checked for cleanliness or cleaned prior to service. </w:t>
      </w:r>
    </w:p>
    <w:p w:rsidR="00C96A4B" w:rsidRPr="00A3286E" w:rsidRDefault="00C96A4B" w:rsidP="0021324B">
      <w:pPr>
        <w:pStyle w:val="BodyCopy"/>
      </w:pPr>
      <w:r w:rsidRPr="00A3286E">
        <w:t>Most establishments employ cleaners to do the bulk of the cleaning during</w:t>
      </w:r>
      <w:r w:rsidR="00E86827">
        <w:t xml:space="preserve"> the hours the area is closed. H</w:t>
      </w:r>
      <w:r w:rsidRPr="00A3286E">
        <w:t>owever, throughout the day, certain areas must be monitored for their ongoing cleanliness and any problem area</w:t>
      </w:r>
      <w:r w:rsidR="00DE4772">
        <w:t>s must be rectified promptly. T</w:t>
      </w:r>
      <w:r w:rsidRPr="00A3286E">
        <w:t xml:space="preserve">hese problems cannot wait until the daily major cleaning service. </w:t>
      </w:r>
    </w:p>
    <w:p w:rsidR="00C96A4B" w:rsidRPr="00A3286E" w:rsidRDefault="00C96A4B" w:rsidP="0021324B">
      <w:pPr>
        <w:pStyle w:val="BodyCopy"/>
      </w:pPr>
      <w:r w:rsidRPr="00A3286E">
        <w:t>These procedures follow any establishment schedule. They cover a wide diversity of tasks and equipment. The size of the venue, the number of staff, the number of covers, layout, service style and opening hours will all impact on the cleaning and checking that are required.</w:t>
      </w:r>
    </w:p>
    <w:p w:rsidR="00C96A4B" w:rsidRPr="00A3286E" w:rsidRDefault="00022772" w:rsidP="0021324B">
      <w:pPr>
        <w:pStyle w:val="BodyCopy"/>
      </w:pPr>
      <w:r>
        <w:rPr>
          <w:lang w:eastAsia="en-AU"/>
        </w:rPr>
        <w:drawing>
          <wp:anchor distT="0" distB="0" distL="114300" distR="114300" simplePos="0" relativeHeight="251730944" behindDoc="0" locked="0" layoutInCell="1" allowOverlap="1">
            <wp:simplePos x="0" y="0"/>
            <wp:positionH relativeFrom="column">
              <wp:posOffset>3419475</wp:posOffset>
            </wp:positionH>
            <wp:positionV relativeFrom="paragraph">
              <wp:posOffset>171450</wp:posOffset>
            </wp:positionV>
            <wp:extent cx="2124075" cy="1771650"/>
            <wp:effectExtent l="19050" t="0" r="9525" b="0"/>
            <wp:wrapSquare wrapText="bothSides"/>
            <wp:docPr id="35" name="Picture 17" descr="restaurant.jpg"/>
            <wp:cNvGraphicFramePr/>
            <a:graphic xmlns:a="http://schemas.openxmlformats.org/drawingml/2006/main">
              <a:graphicData uri="http://schemas.openxmlformats.org/drawingml/2006/picture">
                <pic:pic xmlns:pic="http://schemas.openxmlformats.org/drawingml/2006/picture">
                  <pic:nvPicPr>
                    <pic:cNvPr id="7" name="Picture 6" descr="restaurant.jpg"/>
                    <pic:cNvPicPr>
                      <a:picLocks noChangeAspect="1"/>
                    </pic:cNvPicPr>
                  </pic:nvPicPr>
                  <pic:blipFill>
                    <a:blip r:embed="rId35" cstate="print"/>
                    <a:stretch>
                      <a:fillRect/>
                    </a:stretch>
                  </pic:blipFill>
                  <pic:spPr>
                    <a:xfrm>
                      <a:off x="0" y="0"/>
                      <a:ext cx="2124075" cy="1771650"/>
                    </a:xfrm>
                    <a:prstGeom prst="rect">
                      <a:avLst/>
                    </a:prstGeom>
                  </pic:spPr>
                </pic:pic>
              </a:graphicData>
            </a:graphic>
          </wp:anchor>
        </w:drawing>
      </w:r>
      <w:r w:rsidR="00C96A4B" w:rsidRPr="00A3286E">
        <w:t>Areas to check for cleanliness may include:</w:t>
      </w:r>
    </w:p>
    <w:p w:rsidR="00C96A4B" w:rsidRPr="00DE4772" w:rsidRDefault="00DE4772" w:rsidP="0021324B">
      <w:pPr>
        <w:pStyle w:val="Bullet1"/>
      </w:pPr>
      <w:r>
        <w:t>Furniture – tables and chairs</w:t>
      </w:r>
    </w:p>
    <w:p w:rsidR="00C96A4B" w:rsidRPr="00DE4772" w:rsidRDefault="00C96A4B" w:rsidP="0021324B">
      <w:pPr>
        <w:pStyle w:val="Bullet1"/>
      </w:pPr>
      <w:r w:rsidRPr="00DE4772">
        <w:t>Wall h</w:t>
      </w:r>
      <w:r w:rsidR="00DE4772">
        <w:t>angings – pictures or displays</w:t>
      </w:r>
      <w:r w:rsidR="002E3E0E" w:rsidRPr="002E3E0E">
        <w:rPr>
          <w:noProof/>
        </w:rPr>
        <w:t xml:space="preserve"> </w:t>
      </w:r>
    </w:p>
    <w:p w:rsidR="00C96A4B" w:rsidRPr="00DE4772" w:rsidRDefault="00C96A4B" w:rsidP="0021324B">
      <w:pPr>
        <w:pStyle w:val="Bullet1"/>
      </w:pPr>
      <w:r w:rsidRPr="00DE4772">
        <w:t>Fixtures – light fitt</w:t>
      </w:r>
      <w:r w:rsidR="00DE4772">
        <w:t>ings and door knobs</w:t>
      </w:r>
    </w:p>
    <w:p w:rsidR="00C96A4B" w:rsidRPr="00DE4772" w:rsidRDefault="00C96A4B" w:rsidP="0021324B">
      <w:pPr>
        <w:pStyle w:val="Bullet1"/>
      </w:pPr>
      <w:r w:rsidRPr="00DE4772">
        <w:t>P</w:t>
      </w:r>
      <w:r w:rsidR="00DE4772">
        <w:t>lants – indoor plants and pots</w:t>
      </w:r>
    </w:p>
    <w:p w:rsidR="00C96A4B" w:rsidRPr="00DE4772" w:rsidRDefault="00C96A4B" w:rsidP="0021324B">
      <w:pPr>
        <w:pStyle w:val="Bullet1"/>
      </w:pPr>
      <w:r w:rsidRPr="00DE4772">
        <w:t>Gla</w:t>
      </w:r>
      <w:r w:rsidR="00DE4772">
        <w:t>ss – windows, panels and doors</w:t>
      </w:r>
      <w:r w:rsidR="002E3E0E" w:rsidRPr="002E3E0E">
        <w:rPr>
          <w:noProof/>
        </w:rPr>
        <w:t xml:space="preserve"> </w:t>
      </w:r>
    </w:p>
    <w:p w:rsidR="00C96A4B" w:rsidRPr="00DE4772" w:rsidRDefault="00DE4772" w:rsidP="0021324B">
      <w:pPr>
        <w:pStyle w:val="Bullet1"/>
      </w:pPr>
      <w:r>
        <w:t>Floor – carpet and tiled areas</w:t>
      </w:r>
    </w:p>
    <w:p w:rsidR="00C96A4B" w:rsidRPr="00DE4772" w:rsidRDefault="00C96A4B" w:rsidP="0021324B">
      <w:pPr>
        <w:pStyle w:val="Bullet1"/>
      </w:pPr>
      <w:r w:rsidRPr="00DE4772">
        <w:t>Work</w:t>
      </w:r>
      <w:r w:rsidR="00DE4772">
        <w:t xml:space="preserve"> stations – waiter’s sideboard</w:t>
      </w:r>
    </w:p>
    <w:p w:rsidR="00EB66F9" w:rsidRDefault="00DE4772" w:rsidP="0021324B">
      <w:pPr>
        <w:pStyle w:val="Bullet1"/>
      </w:pPr>
      <w:r>
        <w:t>Toilets – rest areas</w:t>
      </w:r>
    </w:p>
    <w:p w:rsidR="00C96A4B" w:rsidRPr="00DE4772" w:rsidRDefault="00EB66F9" w:rsidP="0021324B">
      <w:pPr>
        <w:pStyle w:val="Bullet1"/>
      </w:pPr>
      <w:r>
        <w:t xml:space="preserve">Operating equipment such as </w:t>
      </w:r>
      <w:r w:rsidRPr="007A190F">
        <w:rPr>
          <w:sz w:val="20"/>
          <w:szCs w:val="20"/>
        </w:rPr>
        <w:t>coffee machine, carving trolley, toaster, bar chiller, bar blender etc</w:t>
      </w:r>
      <w:r>
        <w:rPr>
          <w:sz w:val="20"/>
          <w:szCs w:val="20"/>
        </w:rPr>
        <w:t>.</w:t>
      </w:r>
      <w:r w:rsidR="00DE4772">
        <w:t>.</w:t>
      </w:r>
    </w:p>
    <w:p w:rsidR="00C96A4B" w:rsidRPr="00DE4772" w:rsidRDefault="00C96A4B" w:rsidP="007F11D1">
      <w:pPr>
        <w:pStyle w:val="Heading3"/>
        <w:spacing w:before="160" w:after="160"/>
      </w:pPr>
      <w:r w:rsidRPr="00DE4772">
        <w:t>Checking and cleaning customer facilities</w:t>
      </w:r>
    </w:p>
    <w:p w:rsidR="00C96A4B" w:rsidRPr="00A3286E" w:rsidRDefault="00C96A4B" w:rsidP="0021324B">
      <w:pPr>
        <w:pStyle w:val="BodyCopy"/>
      </w:pPr>
      <w:r w:rsidRPr="00A3286E">
        <w:t xml:space="preserve">Facilities can say a lot about the hygiene levels and standards of an establishment. </w:t>
      </w:r>
    </w:p>
    <w:p w:rsidR="00C96A4B" w:rsidRPr="00A3286E" w:rsidRDefault="00C96A4B" w:rsidP="0021324B">
      <w:pPr>
        <w:pStyle w:val="BodyCopy"/>
      </w:pPr>
      <w:r w:rsidRPr="00A3286E">
        <w:t>Customers dislike visiting facilities in a venue that are messy or unclean, and often infer things about other areas of the property based on what they find in these public areas.</w:t>
      </w:r>
    </w:p>
    <w:p w:rsidR="00C96A4B" w:rsidRPr="00A3286E" w:rsidRDefault="00C96A4B" w:rsidP="0021324B">
      <w:pPr>
        <w:pStyle w:val="BodyCopy"/>
      </w:pPr>
      <w:r w:rsidRPr="00A3286E">
        <w:t>It is therefore very important t</w:t>
      </w:r>
      <w:r w:rsidR="00DE4772">
        <w:t>o keep these areas clean. W</w:t>
      </w:r>
      <w:r w:rsidRPr="00A3286E">
        <w:t>aiting staff cannot afford to adopt a view that says ‘these are not my areas – it’s not up to me’.</w:t>
      </w:r>
    </w:p>
    <w:p w:rsidR="00C96A4B" w:rsidRPr="00A3286E" w:rsidRDefault="00C96A4B" w:rsidP="0021324B">
      <w:pPr>
        <w:pStyle w:val="BodyCopy"/>
      </w:pPr>
      <w:r w:rsidRPr="00A3286E">
        <w:t>They are – and it is!</w:t>
      </w:r>
    </w:p>
    <w:p w:rsidR="00C96A4B" w:rsidRPr="00A3286E" w:rsidRDefault="00C96A4B" w:rsidP="0021324B">
      <w:pPr>
        <w:pStyle w:val="BodyCopy"/>
      </w:pPr>
      <w:r w:rsidRPr="00A3286E">
        <w:t>Customer facilities may include the waiting area, the toilets, non-smoking areas and external areas.</w:t>
      </w:r>
    </w:p>
    <w:p w:rsidR="00C96A4B" w:rsidRPr="00A3286E" w:rsidRDefault="00C96A4B" w:rsidP="00022772">
      <w:pPr>
        <w:pStyle w:val="Heading4"/>
      </w:pPr>
      <w:r w:rsidRPr="00A3286E">
        <w:t>Waiting area</w:t>
      </w:r>
    </w:p>
    <w:p w:rsidR="00C96A4B" w:rsidRPr="00A3286E" w:rsidRDefault="00C96A4B" w:rsidP="0021324B">
      <w:pPr>
        <w:pStyle w:val="BodyCopy"/>
      </w:pPr>
      <w:r w:rsidRPr="00A3286E">
        <w:t xml:space="preserve">This area is used to seat customers who may be waiting for a table, or waiting for other guests to arrive. </w:t>
      </w:r>
    </w:p>
    <w:p w:rsidR="00C96A4B" w:rsidRPr="00A3286E" w:rsidRDefault="00C96A4B" w:rsidP="0021324B">
      <w:pPr>
        <w:pStyle w:val="BodyCopy"/>
      </w:pPr>
      <w:r w:rsidRPr="00A3286E">
        <w:t>Waiting areas usually have seating, offer written material for customers to read, and have some of view to keep customers engaged while they are waiting.</w:t>
      </w:r>
      <w:r w:rsidR="002E3E0E" w:rsidRPr="002E3E0E">
        <w:t xml:space="preserve"> </w:t>
      </w:r>
    </w:p>
    <w:p w:rsidR="00022772" w:rsidRDefault="00C96A4B" w:rsidP="00022772">
      <w:pPr>
        <w:pStyle w:val="BodyCopy"/>
      </w:pPr>
      <w:r w:rsidRPr="00A3286E">
        <w:t xml:space="preserve">Waiting areas may also have a cloakroom to store customers’ property. It is vital for </w:t>
      </w:r>
      <w:r w:rsidR="00E86827">
        <w:t>cloakrooms to be clean and well-</w:t>
      </w:r>
      <w:r w:rsidRPr="00A3286E">
        <w:t>maintained in order to reduce the risk of damaging customers’ property, and to create an initial impression of care and attention to detail throughout the entire property.</w:t>
      </w:r>
      <w:r w:rsidR="00022772">
        <w:br w:type="page"/>
      </w:r>
    </w:p>
    <w:p w:rsidR="00C96A4B" w:rsidRPr="00A3286E" w:rsidRDefault="00C96A4B" w:rsidP="0021324B">
      <w:pPr>
        <w:pStyle w:val="BodyCopy"/>
      </w:pPr>
      <w:r w:rsidRPr="00A3286E">
        <w:lastRenderedPageBreak/>
        <w:t>Waiting areas are usually near the front entrance, and are often the</w:t>
      </w:r>
      <w:r w:rsidR="00DE4772">
        <w:t xml:space="preserve"> first area a customer enters. T</w:t>
      </w:r>
      <w:r w:rsidRPr="00A3286E">
        <w:t>his first impression of the establishment is very important so cleanliness and tidiness is essential.</w:t>
      </w:r>
    </w:p>
    <w:p w:rsidR="00C96A4B" w:rsidRPr="00A3286E" w:rsidRDefault="00C96A4B" w:rsidP="0021324B">
      <w:pPr>
        <w:pStyle w:val="BodyCopy"/>
      </w:pPr>
      <w:r w:rsidRPr="00A3286E">
        <w:t>In addition, staff who work here must realise that their dress, actions and demeanour are likewise critical: they must also realise that customers will see them before they talk to them, and are forming an opinion of the establishment long before the first word is said.</w:t>
      </w:r>
    </w:p>
    <w:p w:rsidR="00C96A4B" w:rsidRPr="00A3286E" w:rsidRDefault="00C96A4B" w:rsidP="00022772">
      <w:pPr>
        <w:pStyle w:val="Heading4"/>
      </w:pPr>
      <w:r w:rsidRPr="00A3286E">
        <w:t>Toilets</w:t>
      </w:r>
    </w:p>
    <w:p w:rsidR="00C96A4B" w:rsidRPr="00A3286E" w:rsidRDefault="00C96A4B" w:rsidP="0021324B">
      <w:pPr>
        <w:pStyle w:val="BodyCopy"/>
      </w:pPr>
      <w:r w:rsidRPr="00A3286E">
        <w:t>The restroom area must be k</w:t>
      </w:r>
      <w:r w:rsidR="00E86827">
        <w:t>ept clean at all times and well-</w:t>
      </w:r>
      <w:r w:rsidRPr="00A3286E">
        <w:t xml:space="preserve">stocked with the necessary items. </w:t>
      </w:r>
    </w:p>
    <w:p w:rsidR="00C96A4B" w:rsidRPr="00A3286E" w:rsidRDefault="00C96A4B" w:rsidP="0021324B">
      <w:pPr>
        <w:pStyle w:val="BodyCopy"/>
      </w:pPr>
      <w:r w:rsidRPr="00A3286E">
        <w:t xml:space="preserve">Depending on the number of patrons, some restroom areas can get quite messy during service. </w:t>
      </w:r>
    </w:p>
    <w:p w:rsidR="00FF2810" w:rsidRDefault="00FF2810" w:rsidP="00FF2810">
      <w:pPr>
        <w:pStyle w:val="BodyCopy"/>
      </w:pPr>
      <w:r>
        <w:t xml:space="preserve">A </w:t>
      </w:r>
      <w:r w:rsidRPr="007A190F">
        <w:rPr>
          <w:sz w:val="20"/>
          <w:szCs w:val="20"/>
        </w:rPr>
        <w:t>Cleaning Schedule and Checklist</w:t>
      </w:r>
      <w:r>
        <w:rPr>
          <w:sz w:val="20"/>
          <w:szCs w:val="20"/>
        </w:rPr>
        <w:t xml:space="preserve"> for the individual facility should be prepared and used to guide inspections of toilets. </w:t>
      </w:r>
    </w:p>
    <w:p w:rsidR="00C96A4B" w:rsidRPr="00A3286E" w:rsidRDefault="00C96A4B" w:rsidP="0021324B">
      <w:pPr>
        <w:pStyle w:val="BodyCopy"/>
      </w:pPr>
      <w:r w:rsidRPr="00A3286E">
        <w:t>The following areas in a restroom must be checked for cleanliness and stocked before service and regularly throughout a shift. Checks should include</w:t>
      </w:r>
      <w:r w:rsidR="00E86827">
        <w:t>:</w:t>
      </w:r>
      <w:r w:rsidRPr="00A3286E">
        <w:t xml:space="preserve"> </w:t>
      </w:r>
    </w:p>
    <w:p w:rsidR="00C96A4B" w:rsidRPr="00DE4772" w:rsidRDefault="00C96A4B" w:rsidP="00022772">
      <w:pPr>
        <w:pStyle w:val="Bullet1"/>
      </w:pPr>
      <w:r w:rsidRPr="00DE4772">
        <w:t>Benches – making sure they are free from water, so</w:t>
      </w:r>
      <w:r w:rsidR="00DE4772">
        <w:t>ap scum, tissues and glassware</w:t>
      </w:r>
    </w:p>
    <w:p w:rsidR="00C96A4B" w:rsidRPr="00DE4772" w:rsidRDefault="00022772" w:rsidP="00022772">
      <w:pPr>
        <w:pStyle w:val="Bullet1"/>
      </w:pPr>
      <w:r>
        <w:rPr>
          <w:noProof/>
          <w:lang w:eastAsia="en-AU"/>
        </w:rPr>
        <w:drawing>
          <wp:anchor distT="0" distB="0" distL="114300" distR="114300" simplePos="0" relativeHeight="251732992" behindDoc="0" locked="0" layoutInCell="1" allowOverlap="1">
            <wp:simplePos x="0" y="0"/>
            <wp:positionH relativeFrom="column">
              <wp:posOffset>3815715</wp:posOffset>
            </wp:positionH>
            <wp:positionV relativeFrom="paragraph">
              <wp:posOffset>352425</wp:posOffset>
            </wp:positionV>
            <wp:extent cx="1727200" cy="1295400"/>
            <wp:effectExtent l="19050" t="0" r="6350" b="0"/>
            <wp:wrapSquare wrapText="bothSides"/>
            <wp:docPr id="37" name="Picture 36" descr="IMG_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49.jpg"/>
                    <pic:cNvPicPr/>
                  </pic:nvPicPr>
                  <pic:blipFill>
                    <a:blip r:embed="rId36" cstate="print"/>
                    <a:stretch>
                      <a:fillRect/>
                    </a:stretch>
                  </pic:blipFill>
                  <pic:spPr>
                    <a:xfrm>
                      <a:off x="0" y="0"/>
                      <a:ext cx="1727200" cy="1295400"/>
                    </a:xfrm>
                    <a:prstGeom prst="rect">
                      <a:avLst/>
                    </a:prstGeom>
                  </pic:spPr>
                </pic:pic>
              </a:graphicData>
            </a:graphic>
          </wp:anchor>
        </w:drawing>
      </w:r>
      <w:r w:rsidR="00C96A4B" w:rsidRPr="00DE4772">
        <w:t xml:space="preserve">Toilet cubicles – checking they are stocked with toilet paper; </w:t>
      </w:r>
      <w:r w:rsidR="00DE4772">
        <w:t xml:space="preserve">the toilet bowl and seat </w:t>
      </w:r>
      <w:r w:rsidR="00E86827">
        <w:t xml:space="preserve">must be </w:t>
      </w:r>
      <w:r w:rsidR="00DE4772">
        <w:t>clean</w:t>
      </w:r>
    </w:p>
    <w:p w:rsidR="00C96A4B" w:rsidRPr="00DE4772" w:rsidRDefault="00C96A4B" w:rsidP="00022772">
      <w:pPr>
        <w:pStyle w:val="Bullet1"/>
      </w:pPr>
      <w:r w:rsidRPr="00DE4772">
        <w:t>Urinal – checking they are clean and in good working or</w:t>
      </w:r>
      <w:r w:rsidR="00E86827">
        <w:t>der and</w:t>
      </w:r>
      <w:r w:rsidR="00DE4772">
        <w:t xml:space="preserve"> deodorant blocks supplied</w:t>
      </w:r>
      <w:r w:rsidRPr="00DE4772">
        <w:t xml:space="preserve"> where appropriate</w:t>
      </w:r>
    </w:p>
    <w:p w:rsidR="00C96A4B" w:rsidRPr="00DE4772" w:rsidRDefault="00C96A4B" w:rsidP="00022772">
      <w:pPr>
        <w:pStyle w:val="Bullet1"/>
      </w:pPr>
      <w:r w:rsidRPr="00DE4772">
        <w:t>Hand towel dispenser – making sure it is s</w:t>
      </w:r>
      <w:r w:rsidR="00DE4772">
        <w:t>tocked with woven paper towels</w:t>
      </w:r>
    </w:p>
    <w:p w:rsidR="00C96A4B" w:rsidRDefault="00C96A4B" w:rsidP="00022772">
      <w:pPr>
        <w:pStyle w:val="Bullet1"/>
      </w:pPr>
      <w:r w:rsidRPr="00DE4772">
        <w:t>Hand dryer – verifying it is clean an</w:t>
      </w:r>
      <w:r w:rsidR="00DE4772">
        <w:t>d in good working order</w:t>
      </w:r>
    </w:p>
    <w:p w:rsidR="00EB66F9" w:rsidRPr="00DE4772" w:rsidRDefault="00EB66F9" w:rsidP="00022772">
      <w:pPr>
        <w:pStyle w:val="Bullet1"/>
      </w:pPr>
      <w:r>
        <w:t>Soap and sanitiser – checking to ensure sufficient supply</w:t>
      </w:r>
    </w:p>
    <w:p w:rsidR="00C96A4B" w:rsidRPr="00DE4772" w:rsidRDefault="00C96A4B" w:rsidP="00022772">
      <w:pPr>
        <w:pStyle w:val="Bullet1"/>
      </w:pPr>
      <w:r w:rsidRPr="00DE4772">
        <w:t xml:space="preserve">Waste paper basket – emptying it as required and ensuring </w:t>
      </w:r>
      <w:r w:rsidR="00DE4772">
        <w:t xml:space="preserve">it is not overflowing, and is </w:t>
      </w:r>
      <w:r w:rsidRPr="00DE4772">
        <w:t>fitted with a bin liner that is in good order</w:t>
      </w:r>
    </w:p>
    <w:p w:rsidR="00C96A4B" w:rsidRPr="00DE4772" w:rsidRDefault="00C96A4B" w:rsidP="00022772">
      <w:pPr>
        <w:pStyle w:val="Bullet1"/>
      </w:pPr>
      <w:r w:rsidRPr="00DE4772">
        <w:t>Floor – making sure it is clean and free fro</w:t>
      </w:r>
      <w:r w:rsidR="00DE4772">
        <w:t xml:space="preserve">m rubbish and liquid spillage </w:t>
      </w:r>
    </w:p>
    <w:p w:rsidR="00C96A4B" w:rsidRPr="00DE4772" w:rsidRDefault="00C96A4B" w:rsidP="00022772">
      <w:pPr>
        <w:pStyle w:val="Bullet1"/>
      </w:pPr>
      <w:r w:rsidRPr="00DE4772">
        <w:t>Making sure the area</w:t>
      </w:r>
      <w:r w:rsidR="00DE4772">
        <w:t xml:space="preserve"> has </w:t>
      </w:r>
      <w:r w:rsidR="00E86827">
        <w:t xml:space="preserve">a </w:t>
      </w:r>
      <w:r w:rsidR="00DE4772">
        <w:t>clean and hygienic smell.</w:t>
      </w:r>
    </w:p>
    <w:p w:rsidR="00C96A4B" w:rsidRPr="00A3286E" w:rsidRDefault="00C96A4B" w:rsidP="0021324B">
      <w:pPr>
        <w:pStyle w:val="BodyCopy"/>
      </w:pPr>
      <w:r w:rsidRPr="00A3286E">
        <w:t xml:space="preserve">Unfortunately, some customers visiting hospitality establishments could be ill, and if someone has been ill in a toilet or restroom, then the problem </w:t>
      </w:r>
      <w:r w:rsidR="009E29FF">
        <w:t>must be addressed immediately. E</w:t>
      </w:r>
      <w:r w:rsidRPr="00A3286E">
        <w:t>ven though it’s a dirty job, you’ve g</w:t>
      </w:r>
      <w:r w:rsidR="00DE4772">
        <w:t>ot to fix it. Y</w:t>
      </w:r>
      <w:r w:rsidRPr="00A3286E">
        <w:t>ou must not just ignore it.</w:t>
      </w:r>
    </w:p>
    <w:p w:rsidR="00C96A4B" w:rsidRPr="00A3286E" w:rsidRDefault="00C96A4B" w:rsidP="0021324B">
      <w:pPr>
        <w:pStyle w:val="BodyCopy"/>
      </w:pPr>
      <w:r w:rsidRPr="00A3286E">
        <w:t>If you can’t do it, get a cleaner on</w:t>
      </w:r>
      <w:r w:rsidR="009E29FF">
        <w:t xml:space="preserve"> </w:t>
      </w:r>
      <w:r w:rsidRPr="00A3286E">
        <w:t>to it immediately.</w:t>
      </w:r>
    </w:p>
    <w:p w:rsidR="00C96A4B" w:rsidRPr="00A3286E" w:rsidRDefault="00C96A4B" w:rsidP="0021324B">
      <w:pPr>
        <w:pStyle w:val="BodyCopy"/>
      </w:pPr>
      <w:r w:rsidRPr="00A3286E">
        <w:t>When these checks and cleaning duties are being performed, it is also necessary for you to keep an eye peeled for any pieces of furniture, or other items that require repa</w:t>
      </w:r>
      <w:r w:rsidR="009E29FF">
        <w:t>ir or which may pose a danger. T</w:t>
      </w:r>
      <w:r w:rsidRPr="00A3286E">
        <w:t>hese should be reported to the appropriate person (supervisor or the maintenance department), and removed from service where warranted.</w:t>
      </w:r>
    </w:p>
    <w:p w:rsidR="00DE4772" w:rsidRDefault="00C96A4B" w:rsidP="00022772">
      <w:pPr>
        <w:pStyle w:val="BodyCopy"/>
        <w:rPr>
          <w:rFonts w:cs="HelveticaNeueLT Std Cn"/>
          <w:b/>
          <w:color w:val="000000"/>
        </w:rPr>
      </w:pPr>
      <w:r w:rsidRPr="00A3286E">
        <w:t xml:space="preserve">Work within guidelines for Occupational </w:t>
      </w:r>
      <w:r w:rsidR="00014552">
        <w:t xml:space="preserve">Safety and </w:t>
      </w:r>
      <w:r w:rsidRPr="00A3286E">
        <w:t>Health (O</w:t>
      </w:r>
      <w:r w:rsidR="00014552">
        <w:t>SH</w:t>
      </w:r>
      <w:r w:rsidRPr="00A3286E">
        <w:t>) regarding c</w:t>
      </w:r>
      <w:r w:rsidR="00DE4772">
        <w:t xml:space="preserve">leaning toilet areas, </w:t>
      </w:r>
      <w:r w:rsidRPr="00A3286E">
        <w:t>such as wearing disposable gloves, taking all necessary measures to protect yourself against injury when dealing with chemicals, being alert to the possibility that needles may have been disposed of in the toilet cubicles or in the waste bins.</w:t>
      </w:r>
      <w:r w:rsidR="00DE4772">
        <w:rPr>
          <w:rFonts w:cs="HelveticaNeueLT Std Cn"/>
          <w:b/>
          <w:color w:val="000000"/>
        </w:rPr>
        <w:br w:type="page"/>
      </w:r>
    </w:p>
    <w:p w:rsidR="00C96A4B" w:rsidRPr="00A3286E" w:rsidRDefault="002E3E0E" w:rsidP="00022772">
      <w:pPr>
        <w:pStyle w:val="Heading4"/>
      </w:pPr>
      <w:r>
        <w:lastRenderedPageBreak/>
        <w:t>S</w:t>
      </w:r>
      <w:r w:rsidR="00C96A4B" w:rsidRPr="00A3286E">
        <w:t>moking areas</w:t>
      </w:r>
    </w:p>
    <w:p w:rsidR="00C96A4B" w:rsidRPr="00A3286E" w:rsidRDefault="00C96A4B" w:rsidP="0021324B">
      <w:pPr>
        <w:pStyle w:val="BodyCopy"/>
      </w:pPr>
      <w:r w:rsidRPr="00A3286E">
        <w:t>The main cleaning of this area should have been done by the cleaning staff but your role may include:</w:t>
      </w:r>
    </w:p>
    <w:p w:rsidR="00C96A4B" w:rsidRPr="00DE4772" w:rsidRDefault="00022772" w:rsidP="00022772">
      <w:pPr>
        <w:pStyle w:val="Bullet1"/>
      </w:pPr>
      <w:r>
        <w:rPr>
          <w:noProof/>
          <w:lang w:eastAsia="en-AU"/>
        </w:rPr>
        <w:drawing>
          <wp:anchor distT="0" distB="0" distL="114300" distR="114300" simplePos="0" relativeHeight="251734016" behindDoc="0" locked="0" layoutInCell="1" allowOverlap="1">
            <wp:simplePos x="0" y="0"/>
            <wp:positionH relativeFrom="column">
              <wp:posOffset>3533775</wp:posOffset>
            </wp:positionH>
            <wp:positionV relativeFrom="paragraph">
              <wp:posOffset>34290</wp:posOffset>
            </wp:positionV>
            <wp:extent cx="2009775" cy="1333500"/>
            <wp:effectExtent l="19050" t="0" r="9525" b="0"/>
            <wp:wrapSquare wrapText="bothSides"/>
            <wp:docPr id="38" name="Picture 37" descr="MP900407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336.JPG"/>
                    <pic:cNvPicPr/>
                  </pic:nvPicPr>
                  <pic:blipFill>
                    <a:blip r:embed="rId37" cstate="print"/>
                    <a:stretch>
                      <a:fillRect/>
                    </a:stretch>
                  </pic:blipFill>
                  <pic:spPr>
                    <a:xfrm>
                      <a:off x="0" y="0"/>
                      <a:ext cx="2009775" cy="1333500"/>
                    </a:xfrm>
                    <a:prstGeom prst="rect">
                      <a:avLst/>
                    </a:prstGeom>
                  </pic:spPr>
                </pic:pic>
              </a:graphicData>
            </a:graphic>
          </wp:anchor>
        </w:drawing>
      </w:r>
      <w:r w:rsidR="00C96A4B" w:rsidRPr="00DE4772">
        <w:t>Checking that the cleaning of this area has been done – an</w:t>
      </w:r>
      <w:r w:rsidR="00DE4772">
        <w:t xml:space="preserve">d arranging for supplementary </w:t>
      </w:r>
      <w:r w:rsidR="00C96A4B" w:rsidRPr="00DE4772">
        <w:t xml:space="preserve">cleaning where required </w:t>
      </w:r>
    </w:p>
    <w:p w:rsidR="00C96A4B" w:rsidRPr="00DE4772" w:rsidRDefault="00C96A4B" w:rsidP="00022772">
      <w:pPr>
        <w:pStyle w:val="Bullet1"/>
      </w:pPr>
      <w:r w:rsidRPr="00DE4772">
        <w:t xml:space="preserve">Doing spot cleaning of areas and items that require it – the </w:t>
      </w:r>
      <w:r w:rsidR="00DE4772">
        <w:t xml:space="preserve">cleaners may not always clean </w:t>
      </w:r>
      <w:r w:rsidRPr="00DE4772">
        <w:t>this area to the standard you want, or which is required</w:t>
      </w:r>
    </w:p>
    <w:p w:rsidR="00C96A4B" w:rsidRPr="00DE4772" w:rsidRDefault="00C96A4B" w:rsidP="00022772">
      <w:pPr>
        <w:pStyle w:val="Bullet1"/>
      </w:pPr>
      <w:r w:rsidRPr="00DE4772">
        <w:t xml:space="preserve">Placing ashtrays in the </w:t>
      </w:r>
      <w:r w:rsidR="00DE4772">
        <w:t>area – on tables, on the floor</w:t>
      </w:r>
    </w:p>
    <w:p w:rsidR="00C96A4B" w:rsidRPr="00DE4772" w:rsidRDefault="00C96A4B" w:rsidP="00022772">
      <w:pPr>
        <w:pStyle w:val="Bullet1"/>
      </w:pPr>
      <w:r w:rsidRPr="00DE4772">
        <w:t>Placing advertising material in the area – to promote the f</w:t>
      </w:r>
      <w:r w:rsidR="00DE4772">
        <w:t>ood and beverages available, a</w:t>
      </w:r>
      <w:r w:rsidR="009E29FF">
        <w:t>nd to promote up</w:t>
      </w:r>
      <w:r w:rsidRPr="00DE4772">
        <w:t>coming events, special occasions etc.</w:t>
      </w:r>
    </w:p>
    <w:p w:rsidR="00C96A4B" w:rsidRDefault="00DE4772" w:rsidP="00022772">
      <w:pPr>
        <w:pStyle w:val="Bullet1"/>
      </w:pPr>
      <w:r>
        <w:t>Watering plants in the area.</w:t>
      </w:r>
    </w:p>
    <w:p w:rsidR="007F11D1" w:rsidRDefault="00FF2810">
      <w:pPr>
        <w:pStyle w:val="BodyCopy"/>
      </w:pPr>
      <w:r>
        <w:t xml:space="preserve">Again a </w:t>
      </w:r>
      <w:r w:rsidR="00EB0775" w:rsidRPr="00EB0775">
        <w:t xml:space="preserve">Cleaning Schedule and Checklist for the individual smoking area should be prepared and used to guide inspections. </w:t>
      </w:r>
    </w:p>
    <w:p w:rsidR="00C96A4B" w:rsidRPr="00A3286E" w:rsidRDefault="00C96A4B" w:rsidP="00022772">
      <w:pPr>
        <w:pStyle w:val="Heading4"/>
      </w:pPr>
      <w:r w:rsidRPr="00A3286E">
        <w:t>External areas</w:t>
      </w:r>
    </w:p>
    <w:p w:rsidR="00C96A4B" w:rsidRPr="00A3286E" w:rsidRDefault="007F11D1" w:rsidP="0021324B">
      <w:pPr>
        <w:pStyle w:val="BodyCopy"/>
      </w:pPr>
      <w:r>
        <w:rPr>
          <w:lang w:eastAsia="en-AU"/>
        </w:rPr>
        <w:drawing>
          <wp:anchor distT="0" distB="0" distL="114300" distR="114300" simplePos="0" relativeHeight="251735040" behindDoc="0" locked="0" layoutInCell="1" allowOverlap="1">
            <wp:simplePos x="0" y="0"/>
            <wp:positionH relativeFrom="column">
              <wp:posOffset>4534535</wp:posOffset>
            </wp:positionH>
            <wp:positionV relativeFrom="paragraph">
              <wp:posOffset>386715</wp:posOffset>
            </wp:positionV>
            <wp:extent cx="1189990" cy="1785620"/>
            <wp:effectExtent l="19050" t="0" r="0" b="0"/>
            <wp:wrapSquare wrapText="bothSides"/>
            <wp:docPr id="39" name="Picture 38" descr="MP9004436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695[1].JPG"/>
                    <pic:cNvPicPr/>
                  </pic:nvPicPr>
                  <pic:blipFill>
                    <a:blip r:embed="rId38" cstate="print"/>
                    <a:stretch>
                      <a:fillRect/>
                    </a:stretch>
                  </pic:blipFill>
                  <pic:spPr>
                    <a:xfrm>
                      <a:off x="0" y="0"/>
                      <a:ext cx="1189990" cy="1785620"/>
                    </a:xfrm>
                    <a:prstGeom prst="rect">
                      <a:avLst/>
                    </a:prstGeom>
                  </pic:spPr>
                </pic:pic>
              </a:graphicData>
            </a:graphic>
          </wp:anchor>
        </w:drawing>
      </w:r>
      <w:r w:rsidR="00C96A4B" w:rsidRPr="00A3286E">
        <w:t>External areas are areas outside the premises and can include footpaths, gardens and car parks.</w:t>
      </w:r>
    </w:p>
    <w:p w:rsidR="00C96A4B" w:rsidRPr="00A3286E" w:rsidRDefault="00C96A4B" w:rsidP="0021324B">
      <w:pPr>
        <w:pStyle w:val="BodyCopy"/>
      </w:pPr>
      <w:r w:rsidRPr="00A3286E">
        <w:t>These area</w:t>
      </w:r>
      <w:r w:rsidR="009E29FF">
        <w:t>s</w:t>
      </w:r>
      <w:r w:rsidRPr="00A3286E">
        <w:t xml:space="preserve"> are often forgotten by staff who normally work inside the premises, but they are very important because these areas are the ones that customers see before they ent</w:t>
      </w:r>
      <w:r w:rsidR="00DE4772">
        <w:t>er the food and beverage area. O</w:t>
      </w:r>
      <w:r w:rsidRPr="00A3286E">
        <w:t>nce again, they start forming impressions</w:t>
      </w:r>
      <w:r w:rsidR="009E29FF">
        <w:t xml:space="preserve"> about the food and beverages and the service </w:t>
      </w:r>
      <w:r w:rsidRPr="00A3286E">
        <w:t>they will receive based on these factors.</w:t>
      </w:r>
    </w:p>
    <w:p w:rsidR="00C96A4B" w:rsidRPr="00A3286E" w:rsidRDefault="00C96A4B" w:rsidP="0021324B">
      <w:pPr>
        <w:pStyle w:val="BodyCopy"/>
      </w:pPr>
      <w:r w:rsidRPr="00A3286E">
        <w:t>Duties regarding these areas are usually limited to the basics such as:</w:t>
      </w:r>
    </w:p>
    <w:p w:rsidR="00C96A4B" w:rsidRPr="00DE4772" w:rsidRDefault="00DE4772" w:rsidP="00022772">
      <w:pPr>
        <w:pStyle w:val="Bullet1"/>
      </w:pPr>
      <w:r>
        <w:t>Sweeping or hosing an area</w:t>
      </w:r>
    </w:p>
    <w:p w:rsidR="00C96A4B" w:rsidRPr="00DE4772" w:rsidRDefault="00DE4772" w:rsidP="00022772">
      <w:pPr>
        <w:pStyle w:val="Bullet1"/>
      </w:pPr>
      <w:r>
        <w:t>Picking up rubbish</w:t>
      </w:r>
    </w:p>
    <w:p w:rsidR="00C96A4B" w:rsidRPr="00DE4772" w:rsidRDefault="00C96A4B" w:rsidP="00022772">
      <w:pPr>
        <w:pStyle w:val="Bullet1"/>
      </w:pPr>
      <w:r w:rsidRPr="00DE4772">
        <w:t>Collecting any glasses etc. that guests may have taken outside</w:t>
      </w:r>
      <w:r w:rsidR="00022772">
        <w:t>.</w:t>
      </w:r>
    </w:p>
    <w:p w:rsidR="00C96A4B" w:rsidRPr="00DE4772" w:rsidRDefault="00C96A4B" w:rsidP="007F11D1">
      <w:pPr>
        <w:pStyle w:val="Heading3"/>
        <w:spacing w:before="160" w:after="160"/>
        <w:ind w:left="0" w:firstLine="0"/>
      </w:pPr>
      <w:r w:rsidRPr="00DE4772">
        <w:t xml:space="preserve">Prepare and adjust the environment to ensure comfort and ambience for customers, as appropriate </w:t>
      </w:r>
    </w:p>
    <w:p w:rsidR="00C96A4B" w:rsidRPr="00A3286E" w:rsidRDefault="00E408AF" w:rsidP="0021324B">
      <w:pPr>
        <w:pStyle w:val="BodyCopy"/>
      </w:pPr>
      <w:r>
        <w:rPr>
          <w:lang w:eastAsia="en-AU"/>
        </w:rPr>
        <w:drawing>
          <wp:anchor distT="0" distB="0" distL="114300" distR="114300" simplePos="0" relativeHeight="251736064" behindDoc="0" locked="0" layoutInCell="1" allowOverlap="1">
            <wp:simplePos x="0" y="0"/>
            <wp:positionH relativeFrom="column">
              <wp:posOffset>4312920</wp:posOffset>
            </wp:positionH>
            <wp:positionV relativeFrom="paragraph">
              <wp:posOffset>387350</wp:posOffset>
            </wp:positionV>
            <wp:extent cx="1395095" cy="1471295"/>
            <wp:effectExtent l="19050" t="0" r="0" b="0"/>
            <wp:wrapSquare wrapText="bothSides"/>
            <wp:docPr id="40" name="Picture 39" descr="MP9102187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07[1].JPG"/>
                    <pic:cNvPicPr/>
                  </pic:nvPicPr>
                  <pic:blipFill>
                    <a:blip r:embed="rId39" cstate="print"/>
                    <a:stretch>
                      <a:fillRect/>
                    </a:stretch>
                  </pic:blipFill>
                  <pic:spPr>
                    <a:xfrm>
                      <a:off x="0" y="0"/>
                      <a:ext cx="1395095" cy="1471295"/>
                    </a:xfrm>
                    <a:prstGeom prst="rect">
                      <a:avLst/>
                    </a:prstGeom>
                  </pic:spPr>
                </pic:pic>
              </a:graphicData>
            </a:graphic>
          </wp:anchor>
        </w:drawing>
      </w:r>
      <w:r w:rsidR="00C96A4B" w:rsidRPr="00A3286E">
        <w:t xml:space="preserve">The ambience and comfort level of a restaurant must be taken into consideration when preparing for service. </w:t>
      </w:r>
    </w:p>
    <w:p w:rsidR="00C96A4B" w:rsidRPr="00A3286E" w:rsidRDefault="00C96A4B" w:rsidP="0021324B">
      <w:pPr>
        <w:pStyle w:val="BodyCopy"/>
      </w:pPr>
      <w:r w:rsidRPr="00A3286E">
        <w:t>It should also be continuously monitored du</w:t>
      </w:r>
      <w:r w:rsidR="009E29FF">
        <w:t>ring service to ensure it is in</w:t>
      </w:r>
      <w:r w:rsidRPr="00A3286E">
        <w:t>line</w:t>
      </w:r>
      <w:r w:rsidR="009E29FF">
        <w:t xml:space="preserve"> with policy and requirements. M</w:t>
      </w:r>
      <w:r w:rsidRPr="00A3286E">
        <w:t>ost venues will have set requirements in relation to:</w:t>
      </w:r>
    </w:p>
    <w:p w:rsidR="00C96A4B" w:rsidRPr="00DE4772" w:rsidRDefault="00C96A4B" w:rsidP="00022772">
      <w:pPr>
        <w:pStyle w:val="Bullet1"/>
      </w:pPr>
      <w:r w:rsidRPr="00DE4772">
        <w:t>The temperature settings on the climate co</w:t>
      </w:r>
      <w:r w:rsidR="00DE4772">
        <w:t>ntrol/air conditioning systems</w:t>
      </w:r>
    </w:p>
    <w:p w:rsidR="00C96A4B" w:rsidRPr="00DE4772" w:rsidRDefault="00C96A4B" w:rsidP="00022772">
      <w:pPr>
        <w:pStyle w:val="Bullet1"/>
      </w:pPr>
      <w:r w:rsidRPr="00DE4772">
        <w:t>The lights th</w:t>
      </w:r>
      <w:r w:rsidR="00DE4772">
        <w:t>at have to be turned on or off</w:t>
      </w:r>
    </w:p>
    <w:p w:rsidR="00DE4772" w:rsidRPr="00022772" w:rsidRDefault="00C96A4B" w:rsidP="00022772">
      <w:pPr>
        <w:pStyle w:val="Bullet1"/>
        <w:rPr>
          <w:rFonts w:cs="HelveticaNeueLT Std Med Cn"/>
          <w:b/>
          <w:color w:val="000000"/>
        </w:rPr>
      </w:pPr>
      <w:r w:rsidRPr="00DE4772">
        <w:t>The level at which sou</w:t>
      </w:r>
      <w:r w:rsidR="00DE4772">
        <w:t>nd systems operate</w:t>
      </w:r>
      <w:r w:rsidR="00022772">
        <w:t>.</w:t>
      </w:r>
      <w:r w:rsidR="00DE4772" w:rsidRPr="00022772">
        <w:rPr>
          <w:rFonts w:cs="HelveticaNeueLT Std Med Cn"/>
          <w:b/>
          <w:color w:val="000000"/>
        </w:rPr>
        <w:br w:type="page"/>
      </w:r>
    </w:p>
    <w:p w:rsidR="00C96A4B" w:rsidRPr="00A3286E" w:rsidRDefault="00C96A4B" w:rsidP="00E408AF">
      <w:pPr>
        <w:pStyle w:val="Heading4"/>
      </w:pPr>
      <w:r w:rsidRPr="00A3286E">
        <w:lastRenderedPageBreak/>
        <w:t>Comfort and ambience</w:t>
      </w:r>
    </w:p>
    <w:p w:rsidR="00C96A4B" w:rsidRPr="00A3286E" w:rsidRDefault="00C96A4B" w:rsidP="0021324B">
      <w:pPr>
        <w:pStyle w:val="BodyCopy"/>
      </w:pPr>
      <w:r w:rsidRPr="00A3286E">
        <w:t>Some of the factors in achieving a high level of customer comfort and creating the required ambience include:</w:t>
      </w:r>
    </w:p>
    <w:p w:rsidR="00C96A4B" w:rsidRPr="00DE4772" w:rsidRDefault="00DE4772" w:rsidP="00E408AF">
      <w:pPr>
        <w:pStyle w:val="Bullet1"/>
      </w:pPr>
      <w:r>
        <w:t>Restauran</w:t>
      </w:r>
      <w:r w:rsidR="00C96A4B" w:rsidRPr="00DE4772">
        <w:t>t temperature set at a comfortable level taking into acco</w:t>
      </w:r>
      <w:r w:rsidR="009E29FF">
        <w:t>unt the outside temperatures. S</w:t>
      </w:r>
      <w:r w:rsidR="00C96A4B" w:rsidRPr="00DE4772">
        <w:t xml:space="preserve">ome properties </w:t>
      </w:r>
      <w:r>
        <w:t>set a constant level year round. An a</w:t>
      </w:r>
      <w:r w:rsidR="00C96A4B" w:rsidRPr="00DE4772">
        <w:t xml:space="preserve">ccepted temperature range </w:t>
      </w:r>
      <w:r>
        <w:t>for dining areas is 20ºC - 26ºC</w:t>
      </w:r>
      <w:r w:rsidR="00C96A4B" w:rsidRPr="00DE4772">
        <w:t xml:space="preserve">, while other properties will make the room cooler during summer and warmer during winter. </w:t>
      </w:r>
    </w:p>
    <w:p w:rsidR="00C96A4B" w:rsidRPr="00DE4772" w:rsidRDefault="00C96A4B" w:rsidP="00E408AF">
      <w:pPr>
        <w:pStyle w:val="Bullet1"/>
      </w:pPr>
      <w:r w:rsidRPr="00DE4772">
        <w:t>Generally speaking, the temperature level should be a ‘set and forget’ issue. If the temperature has to be altered, permission to do so may be required from management before adjustments are made.</w:t>
      </w:r>
    </w:p>
    <w:p w:rsidR="00C96A4B" w:rsidRPr="00A3286E" w:rsidRDefault="00E408AF" w:rsidP="00E408AF">
      <w:pPr>
        <w:pStyle w:val="Bullet1"/>
      </w:pPr>
      <w:r>
        <w:rPr>
          <w:noProof/>
          <w:lang w:eastAsia="en-AU"/>
        </w:rPr>
        <w:drawing>
          <wp:anchor distT="0" distB="0" distL="114300" distR="114300" simplePos="0" relativeHeight="251738112" behindDoc="0" locked="0" layoutInCell="1" allowOverlap="1">
            <wp:simplePos x="0" y="0"/>
            <wp:positionH relativeFrom="column">
              <wp:posOffset>3282315</wp:posOffset>
            </wp:positionH>
            <wp:positionV relativeFrom="paragraph">
              <wp:posOffset>83185</wp:posOffset>
            </wp:positionV>
            <wp:extent cx="2106295" cy="1685925"/>
            <wp:effectExtent l="19050" t="0" r="8255" b="0"/>
            <wp:wrapSquare wrapText="bothSides"/>
            <wp:docPr id="42" name="Picture 41" descr="MP900406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6513.JPG"/>
                    <pic:cNvPicPr/>
                  </pic:nvPicPr>
                  <pic:blipFill>
                    <a:blip r:embed="rId40" cstate="print"/>
                    <a:stretch>
                      <a:fillRect/>
                    </a:stretch>
                  </pic:blipFill>
                  <pic:spPr>
                    <a:xfrm>
                      <a:off x="0" y="0"/>
                      <a:ext cx="2106295" cy="1685925"/>
                    </a:xfrm>
                    <a:prstGeom prst="rect">
                      <a:avLst/>
                    </a:prstGeom>
                  </pic:spPr>
                </pic:pic>
              </a:graphicData>
            </a:graphic>
          </wp:anchor>
        </w:drawing>
      </w:r>
      <w:r w:rsidR="00C96A4B" w:rsidRPr="00DE4772">
        <w:t>Lighting adjusted according to the time of day and the establ</w:t>
      </w:r>
      <w:r w:rsidR="009E29FF">
        <w:t>ishment style. L</w:t>
      </w:r>
      <w:r w:rsidR="00DE4772">
        <w:t xml:space="preserve">ighting is a </w:t>
      </w:r>
      <w:r w:rsidR="00C96A4B" w:rsidRPr="00DE4772">
        <w:t>main way in which ambience is cr</w:t>
      </w:r>
      <w:r w:rsidR="009E29FF">
        <w:t>eated and the combination of up lights and down</w:t>
      </w:r>
      <w:r w:rsidR="009E29FF" w:rsidRPr="00DE4772">
        <w:t xml:space="preserve"> lights</w:t>
      </w:r>
      <w:r w:rsidR="00C96A4B" w:rsidRPr="00DE4772">
        <w:t xml:space="preserve">, the use of dimmer and coloured lights all combine to produce a required setting. </w:t>
      </w:r>
      <w:r>
        <w:br/>
      </w:r>
      <w:r>
        <w:br/>
      </w:r>
      <w:r w:rsidR="00C96A4B" w:rsidRPr="00A3286E">
        <w:t>Checks must be made to ensure:</w:t>
      </w:r>
    </w:p>
    <w:p w:rsidR="00C96A4B" w:rsidRPr="00DE4772" w:rsidRDefault="00C96A4B" w:rsidP="00E408AF">
      <w:pPr>
        <w:pStyle w:val="Bullet2"/>
      </w:pPr>
      <w:r w:rsidRPr="00DE4772">
        <w:t xml:space="preserve">No blown </w:t>
      </w:r>
      <w:r w:rsidR="00FF2810">
        <w:t>bulbs</w:t>
      </w:r>
    </w:p>
    <w:p w:rsidR="00C96A4B" w:rsidRPr="00DE4772" w:rsidRDefault="00C96A4B" w:rsidP="00E408AF">
      <w:pPr>
        <w:pStyle w:val="Bullet2"/>
      </w:pPr>
      <w:r w:rsidRPr="00DE4772">
        <w:t>No flickering fluorescents</w:t>
      </w:r>
    </w:p>
    <w:p w:rsidR="00C96A4B" w:rsidRPr="00DE4772" w:rsidRDefault="00C96A4B" w:rsidP="00E408AF">
      <w:pPr>
        <w:pStyle w:val="Bullet2"/>
      </w:pPr>
      <w:r w:rsidRPr="00DE4772">
        <w:t>Dimmers are set at the correct setting</w:t>
      </w:r>
    </w:p>
    <w:p w:rsidR="00C96A4B" w:rsidRPr="00DE4772" w:rsidRDefault="00C96A4B" w:rsidP="00E408AF">
      <w:pPr>
        <w:pStyle w:val="Bullet2"/>
      </w:pPr>
      <w:r w:rsidRPr="00DE4772">
        <w:t>Lights are on or off as required</w:t>
      </w:r>
    </w:p>
    <w:p w:rsidR="00C96A4B" w:rsidRPr="00DE4772" w:rsidRDefault="009E29FF" w:rsidP="00E408AF">
      <w:pPr>
        <w:pStyle w:val="Bullet1"/>
      </w:pPr>
      <w:r>
        <w:t>A fresh smell. S</w:t>
      </w:r>
      <w:r w:rsidR="00C96A4B" w:rsidRPr="00DE4772">
        <w:t>ometimes it may be necessary to turn on the air</w:t>
      </w:r>
      <w:r w:rsidR="00DE4772">
        <w:t xml:space="preserve"> conditioning for a short time</w:t>
      </w:r>
      <w:r w:rsidR="00C96A4B" w:rsidRPr="00DE4772">
        <w:t xml:space="preserve"> to c</w:t>
      </w:r>
      <w:r w:rsidR="00DE4772">
        <w:t>lear away stale air and smoke. I</w:t>
      </w:r>
      <w:r w:rsidR="00C96A4B" w:rsidRPr="00DE4772">
        <w:t>n some cases the property may use a commercial product to remove bad smells. In some venues, a fresh smell may be achieved by simply opening windows and doors but care needs to be taken to pro</w:t>
      </w:r>
      <w:r>
        <w:t xml:space="preserve">tect against flies and other insects </w:t>
      </w:r>
      <w:r w:rsidR="00C96A4B" w:rsidRPr="00DE4772">
        <w:t>coming in!</w:t>
      </w:r>
    </w:p>
    <w:p w:rsidR="00C96A4B" w:rsidRPr="00DE4772" w:rsidRDefault="00C96A4B" w:rsidP="00E408AF">
      <w:pPr>
        <w:pStyle w:val="Bullet1"/>
      </w:pPr>
      <w:r w:rsidRPr="00DE4772">
        <w:t>Mu</w:t>
      </w:r>
      <w:r w:rsidR="009E29FF">
        <w:t>sic organised as appropriate. T</w:t>
      </w:r>
      <w:r w:rsidRPr="00DE4772">
        <w:t>he type of music play</w:t>
      </w:r>
      <w:r w:rsidR="00DE4772">
        <w:t xml:space="preserve">ed must be in accordance with </w:t>
      </w:r>
      <w:r w:rsidRPr="00DE4772">
        <w:t>establishment policies, themes, s</w:t>
      </w:r>
      <w:r w:rsidR="00DE4772">
        <w:t>pecial events and preferences. F</w:t>
      </w:r>
      <w:r w:rsidRPr="00DE4772">
        <w:t xml:space="preserve">or example, Irish music on St Patrick’s Day is appropriate </w:t>
      </w:r>
    </w:p>
    <w:p w:rsidR="00C96A4B" w:rsidRPr="00DE4772" w:rsidRDefault="00C96A4B" w:rsidP="00E408AF">
      <w:pPr>
        <w:pStyle w:val="Bullet1"/>
      </w:pPr>
      <w:r w:rsidRPr="00DE4772">
        <w:t>Volume of the music should be set at a relatively low level at the start of a session and be adjusted upwards as patron noise and cutlery and crockery noise grows during service. The music should aim to:</w:t>
      </w:r>
      <w:r w:rsidR="000A1784" w:rsidRPr="000A1784">
        <w:rPr>
          <w:noProof/>
        </w:rPr>
        <w:t xml:space="preserve"> </w:t>
      </w:r>
    </w:p>
    <w:p w:rsidR="00C96A4B" w:rsidRPr="00DE4772" w:rsidRDefault="00C96A4B" w:rsidP="00E408AF">
      <w:pPr>
        <w:pStyle w:val="Bullet2"/>
      </w:pPr>
      <w:r w:rsidRPr="00DE4772">
        <w:t>Provide a background to the dining experience</w:t>
      </w:r>
    </w:p>
    <w:p w:rsidR="00C96A4B" w:rsidRPr="00DE4772" w:rsidRDefault="00C96A4B" w:rsidP="00E408AF">
      <w:pPr>
        <w:pStyle w:val="Bullet2"/>
      </w:pPr>
      <w:r w:rsidRPr="00DE4772">
        <w:t>Mask conversations of other patrons</w:t>
      </w:r>
    </w:p>
    <w:p w:rsidR="00C96A4B" w:rsidRPr="00DE4772" w:rsidRDefault="00536C94" w:rsidP="00E408AF">
      <w:pPr>
        <w:pStyle w:val="Bullet2"/>
      </w:pPr>
      <w:r>
        <w:rPr>
          <w:noProof/>
          <w:lang w:val="en-AU"/>
        </w:rPr>
        <w:drawing>
          <wp:anchor distT="0" distB="0" distL="114300" distR="114300" simplePos="0" relativeHeight="251742208" behindDoc="0" locked="0" layoutInCell="1" allowOverlap="1">
            <wp:simplePos x="0" y="0"/>
            <wp:positionH relativeFrom="column">
              <wp:posOffset>3749040</wp:posOffset>
            </wp:positionH>
            <wp:positionV relativeFrom="paragraph">
              <wp:posOffset>138430</wp:posOffset>
            </wp:positionV>
            <wp:extent cx="1805305" cy="1457325"/>
            <wp:effectExtent l="19050" t="0" r="4445" b="0"/>
            <wp:wrapSquare wrapText="bothSides"/>
            <wp:docPr id="47" name="Picture 21" descr="Page11Top-Restaurant"/>
            <wp:cNvGraphicFramePr/>
            <a:graphic xmlns:a="http://schemas.openxmlformats.org/drawingml/2006/main">
              <a:graphicData uri="http://schemas.openxmlformats.org/drawingml/2006/picture">
                <pic:pic xmlns:pic="http://schemas.openxmlformats.org/drawingml/2006/picture">
                  <pic:nvPicPr>
                    <pic:cNvPr id="100360" name="Picture 8" descr="Page11Top-Restaurant"/>
                    <pic:cNvPicPr>
                      <a:picLocks noChangeAspect="1" noChangeArrowheads="1"/>
                    </pic:cNvPicPr>
                  </pic:nvPicPr>
                  <pic:blipFill>
                    <a:blip r:embed="rId41" cstate="print"/>
                    <a:srcRect/>
                    <a:stretch>
                      <a:fillRect/>
                    </a:stretch>
                  </pic:blipFill>
                  <pic:spPr bwMode="auto">
                    <a:xfrm>
                      <a:off x="0" y="0"/>
                      <a:ext cx="1805305" cy="1457325"/>
                    </a:xfrm>
                    <a:prstGeom prst="rect">
                      <a:avLst/>
                    </a:prstGeom>
                    <a:noFill/>
                  </pic:spPr>
                </pic:pic>
              </a:graphicData>
            </a:graphic>
          </wp:anchor>
        </w:drawing>
      </w:r>
      <w:r w:rsidR="00DE4772">
        <w:t>Create atmosphere</w:t>
      </w:r>
      <w:r>
        <w:t>.</w:t>
      </w:r>
    </w:p>
    <w:p w:rsidR="00C96A4B" w:rsidRPr="00A3286E" w:rsidRDefault="00C96A4B" w:rsidP="00E408AF">
      <w:pPr>
        <w:pStyle w:val="BodyCopy"/>
      </w:pPr>
      <w:r w:rsidRPr="00A3286E">
        <w:t>In some establishments, quick-tempo music is played to encourage guests to eat quicker thereby increasing the possibility of selling a table more than once per session. In other venues, the music is deliberately chos</w:t>
      </w:r>
      <w:r w:rsidR="009E29FF">
        <w:t>en to provide a more relax</w:t>
      </w:r>
      <w:r w:rsidRPr="00A3286E">
        <w:t xml:space="preserve">ed and slower-paced environment. </w:t>
      </w:r>
    </w:p>
    <w:p w:rsidR="002D7E62" w:rsidRDefault="00C96A4B" w:rsidP="00E408AF">
      <w:pPr>
        <w:pStyle w:val="BodyCopy"/>
      </w:pPr>
      <w:r w:rsidRPr="00A3286E">
        <w:t>There is no room in venues for you to bring in your favourite CDs and use them as the standa</w:t>
      </w:r>
      <w:r w:rsidR="009E29FF">
        <w:t>rd music for the dining room</w:t>
      </w:r>
      <w:r w:rsidRPr="00A3286E">
        <w:t>!</w:t>
      </w:r>
      <w:r w:rsidR="002D7E62">
        <w:br w:type="page"/>
      </w:r>
    </w:p>
    <w:p w:rsidR="00C96A4B" w:rsidRPr="00DE4772" w:rsidRDefault="00C96A4B" w:rsidP="00536C94">
      <w:pPr>
        <w:pStyle w:val="BodyCopyBold"/>
      </w:pPr>
      <w:r w:rsidRPr="00DE4772">
        <w:lastRenderedPageBreak/>
        <w:t>Table d</w:t>
      </w:r>
      <w:r w:rsidR="00536C94">
        <w:t>ecorations and floor displays</w:t>
      </w:r>
    </w:p>
    <w:p w:rsidR="00C96A4B" w:rsidRPr="00A3286E" w:rsidRDefault="00536C94" w:rsidP="00536C94">
      <w:pPr>
        <w:pStyle w:val="BodyCopy"/>
      </w:pPr>
      <w:r>
        <w:rPr>
          <w:lang w:eastAsia="en-AU"/>
        </w:rPr>
        <w:drawing>
          <wp:anchor distT="0" distB="0" distL="114300" distR="114300" simplePos="0" relativeHeight="251966464" behindDoc="0" locked="0" layoutInCell="1" allowOverlap="1">
            <wp:simplePos x="0" y="0"/>
            <wp:positionH relativeFrom="column">
              <wp:posOffset>3895725</wp:posOffset>
            </wp:positionH>
            <wp:positionV relativeFrom="paragraph">
              <wp:posOffset>15875</wp:posOffset>
            </wp:positionV>
            <wp:extent cx="1647825" cy="2466975"/>
            <wp:effectExtent l="19050" t="0" r="9525" b="0"/>
            <wp:wrapSquare wrapText="bothSides"/>
            <wp:docPr id="8" name="Picture 7" descr="DessertBuff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sertBuffet.jpg"/>
                    <pic:cNvPicPr/>
                  </pic:nvPicPr>
                  <pic:blipFill>
                    <a:blip r:embed="rId42" cstate="print"/>
                    <a:stretch>
                      <a:fillRect/>
                    </a:stretch>
                  </pic:blipFill>
                  <pic:spPr>
                    <a:xfrm>
                      <a:off x="0" y="0"/>
                      <a:ext cx="1647825" cy="2466975"/>
                    </a:xfrm>
                    <a:prstGeom prst="rect">
                      <a:avLst/>
                    </a:prstGeom>
                  </pic:spPr>
                </pic:pic>
              </a:graphicData>
            </a:graphic>
          </wp:anchor>
        </w:drawing>
      </w:r>
      <w:r w:rsidR="00C96A4B" w:rsidRPr="00A3286E">
        <w:t xml:space="preserve">Decorations help create the atmosphere for the room and may be themed to reflect the name of the venue/room, or to reflect the interests of </w:t>
      </w:r>
      <w:r w:rsidR="000A1784">
        <w:t>the customers who eat and drink</w:t>
      </w:r>
    </w:p>
    <w:p w:rsidR="00C96A4B" w:rsidRPr="00A3286E" w:rsidRDefault="00C96A4B" w:rsidP="00536C94">
      <w:pPr>
        <w:pStyle w:val="BodyCopy"/>
      </w:pPr>
      <w:r w:rsidRPr="00A3286E">
        <w:t>Floor displays are used to motivate customers to buy products (food and beverage items such as wines, cocktails or a nominated menu item), or to promote another part o</w:t>
      </w:r>
      <w:r w:rsidR="009E29FF">
        <w:t>f the venue or to promote an up</w:t>
      </w:r>
      <w:r w:rsidRPr="00A3286E">
        <w:t>coming special event in the dining area or bar (such as Mother’s Day, a Seafood Night or Valentine’s Day).</w:t>
      </w:r>
    </w:p>
    <w:p w:rsidR="00C96A4B" w:rsidRPr="00A3286E" w:rsidRDefault="00C96A4B" w:rsidP="00FA5CC7">
      <w:pPr>
        <w:pStyle w:val="Heading4"/>
      </w:pPr>
      <w:r w:rsidRPr="00A3286E">
        <w:t>Adjusting the environment during trade</w:t>
      </w:r>
    </w:p>
    <w:p w:rsidR="00C96A4B" w:rsidRPr="00A3286E" w:rsidRDefault="00C96A4B" w:rsidP="0021324B">
      <w:pPr>
        <w:pStyle w:val="BodyCopy"/>
      </w:pPr>
      <w:r w:rsidRPr="00A3286E">
        <w:t xml:space="preserve">Customers sometimes show signs that they are not comfortable </w:t>
      </w:r>
      <w:r w:rsidR="00DE4772">
        <w:t>in their surroundings. Y</w:t>
      </w:r>
      <w:r w:rsidRPr="00A3286E">
        <w:t>ou need to be aware of the body lang</w:t>
      </w:r>
      <w:r w:rsidR="00DE4772">
        <w:t>uage being sent by customers. C</w:t>
      </w:r>
      <w:r w:rsidRPr="00A3286E">
        <w:t>areful observation will let you know if people are too cold, too hot, or if the music is too loud, or the lights too low.</w:t>
      </w:r>
    </w:p>
    <w:p w:rsidR="00C96A4B" w:rsidRPr="00A3286E" w:rsidRDefault="00C96A4B" w:rsidP="0021324B">
      <w:pPr>
        <w:pStyle w:val="BodyCopy"/>
      </w:pPr>
      <w:r w:rsidRPr="00A3286E">
        <w:t xml:space="preserve">It is a fact of life in dining areas and restaurants that getting the air conditioning or music 100% right for everyone is very difficult, if not impossible. </w:t>
      </w:r>
    </w:p>
    <w:p w:rsidR="00C96A4B" w:rsidRPr="00A3286E" w:rsidRDefault="00C96A4B" w:rsidP="0021324B">
      <w:pPr>
        <w:pStyle w:val="BodyCopy"/>
      </w:pPr>
      <w:r w:rsidRPr="00A3286E">
        <w:t>For someone sitting under an air conditioner outlet the temperature can be too cold, while for someone sitting only a couple of metres away, it can be perfect.</w:t>
      </w:r>
      <w:r w:rsidR="000A1784" w:rsidRPr="000A1784">
        <w:t xml:space="preserve"> </w:t>
      </w:r>
    </w:p>
    <w:p w:rsidR="00C96A4B" w:rsidRPr="00A3286E" w:rsidRDefault="00FA5CC7" w:rsidP="0021324B">
      <w:pPr>
        <w:pStyle w:val="BodyCopy"/>
      </w:pPr>
      <w:r>
        <w:rPr>
          <w:lang w:eastAsia="en-AU"/>
        </w:rPr>
        <w:drawing>
          <wp:anchor distT="0" distB="0" distL="114300" distR="114300" simplePos="0" relativeHeight="251741184" behindDoc="0" locked="0" layoutInCell="1" allowOverlap="1">
            <wp:simplePos x="0" y="0"/>
            <wp:positionH relativeFrom="column">
              <wp:posOffset>3714750</wp:posOffset>
            </wp:positionH>
            <wp:positionV relativeFrom="paragraph">
              <wp:posOffset>121285</wp:posOffset>
            </wp:positionV>
            <wp:extent cx="1838325" cy="1352550"/>
            <wp:effectExtent l="19050" t="0" r="9525" b="0"/>
            <wp:wrapSquare wrapText="bothSides"/>
            <wp:docPr id="46" name="Picture 20" descr="Mood-Candle-Tube"/>
            <wp:cNvGraphicFramePr/>
            <a:graphic xmlns:a="http://schemas.openxmlformats.org/drawingml/2006/main">
              <a:graphicData uri="http://schemas.openxmlformats.org/drawingml/2006/picture">
                <pic:pic xmlns:pic="http://schemas.openxmlformats.org/drawingml/2006/picture">
                  <pic:nvPicPr>
                    <pic:cNvPr id="100358" name="Picture 6" descr="Mood-Candle-Tube"/>
                    <pic:cNvPicPr>
                      <a:picLocks noChangeAspect="1" noChangeArrowheads="1"/>
                    </pic:cNvPicPr>
                  </pic:nvPicPr>
                  <pic:blipFill>
                    <a:blip r:embed="rId43" cstate="print"/>
                    <a:srcRect/>
                    <a:stretch>
                      <a:fillRect/>
                    </a:stretch>
                  </pic:blipFill>
                  <pic:spPr bwMode="auto">
                    <a:xfrm>
                      <a:off x="0" y="0"/>
                      <a:ext cx="1838325" cy="1352550"/>
                    </a:xfrm>
                    <a:prstGeom prst="rect">
                      <a:avLst/>
                    </a:prstGeom>
                    <a:noFill/>
                  </pic:spPr>
                </pic:pic>
              </a:graphicData>
            </a:graphic>
          </wp:anchor>
        </w:drawing>
      </w:r>
      <w:r w:rsidR="00C96A4B" w:rsidRPr="00A3286E">
        <w:t>A party of young people</w:t>
      </w:r>
      <w:r w:rsidR="00DE4772">
        <w:t xml:space="preserve"> may want the music turned up </w:t>
      </w:r>
      <w:r w:rsidR="00C96A4B" w:rsidRPr="00A3286E">
        <w:t xml:space="preserve">or </w:t>
      </w:r>
      <w:r w:rsidR="00DE4772">
        <w:t xml:space="preserve">another style of music played , </w:t>
      </w:r>
      <w:r w:rsidR="00C96A4B" w:rsidRPr="00A3286E">
        <w:t xml:space="preserve">while an older group may want the music turned down. </w:t>
      </w:r>
    </w:p>
    <w:p w:rsidR="00C96A4B" w:rsidRPr="00A3286E" w:rsidRDefault="00C96A4B" w:rsidP="0021324B">
      <w:pPr>
        <w:pStyle w:val="BodyCopy"/>
      </w:pPr>
      <w:r w:rsidRPr="00A3286E">
        <w:t>Always check with a supervisor before a</w:t>
      </w:r>
      <w:r w:rsidR="00DE4772">
        <w:t>djusting temperature or music. S</w:t>
      </w:r>
      <w:r w:rsidRPr="00A3286E">
        <w:t>ome properties will require the set levels to be adhered to at all times, while other rooms may be prepared to alter settings where those requesting the changes are (for example) regular customers or represent the majority of people in the room.</w:t>
      </w:r>
    </w:p>
    <w:p w:rsidR="00AA1369" w:rsidRPr="00DE4772" w:rsidRDefault="00AA1369" w:rsidP="00CD68B2">
      <w:pPr>
        <w:pStyle w:val="Heading3"/>
        <w:ind w:left="0" w:firstLine="0"/>
      </w:pPr>
      <w:r w:rsidRPr="00DE4772">
        <w:t>Set up any furniture according to enterprise requirements, customer requests and customer a</w:t>
      </w:r>
      <w:r w:rsidR="007F11D1">
        <w:t>nd staff convenience and safety</w:t>
      </w:r>
    </w:p>
    <w:p w:rsidR="00AA1369" w:rsidRPr="00A3286E" w:rsidRDefault="00AA1369" w:rsidP="0021324B">
      <w:pPr>
        <w:pStyle w:val="BodyCopy"/>
      </w:pPr>
      <w:r w:rsidRPr="00A3286E">
        <w:t>Another major task in preparing a food and beverage service area for service is to set up the furniture in the room.</w:t>
      </w:r>
    </w:p>
    <w:p w:rsidR="00AA1369" w:rsidRPr="00A3286E" w:rsidRDefault="00FA5CC7" w:rsidP="0021324B">
      <w:pPr>
        <w:pStyle w:val="BodyCopy"/>
      </w:pPr>
      <w:r>
        <w:rPr>
          <w:lang w:eastAsia="en-AU"/>
        </w:rPr>
        <w:drawing>
          <wp:anchor distT="0" distB="0" distL="114300" distR="114300" simplePos="0" relativeHeight="251740160" behindDoc="0" locked="0" layoutInCell="1" allowOverlap="1">
            <wp:simplePos x="0" y="0"/>
            <wp:positionH relativeFrom="column">
              <wp:posOffset>3714750</wp:posOffset>
            </wp:positionH>
            <wp:positionV relativeFrom="paragraph">
              <wp:posOffset>6985</wp:posOffset>
            </wp:positionV>
            <wp:extent cx="1842770" cy="1219200"/>
            <wp:effectExtent l="19050" t="0" r="5080" b="0"/>
            <wp:wrapSquare wrapText="bothSides"/>
            <wp:docPr id="45" name="Picture 44" descr="MP900309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026.JPG"/>
                    <pic:cNvPicPr/>
                  </pic:nvPicPr>
                  <pic:blipFill>
                    <a:blip r:embed="rId44" cstate="print"/>
                    <a:stretch>
                      <a:fillRect/>
                    </a:stretch>
                  </pic:blipFill>
                  <pic:spPr>
                    <a:xfrm>
                      <a:off x="0" y="0"/>
                      <a:ext cx="1842770" cy="1219200"/>
                    </a:xfrm>
                    <a:prstGeom prst="rect">
                      <a:avLst/>
                    </a:prstGeom>
                  </pic:spPr>
                </pic:pic>
              </a:graphicData>
            </a:graphic>
          </wp:anchor>
        </w:drawing>
      </w:r>
      <w:r w:rsidR="00AA1369" w:rsidRPr="00A3286E">
        <w:t>‘Furniture’ primarily refers to tables and chairs.</w:t>
      </w:r>
    </w:p>
    <w:p w:rsidR="00DE4772" w:rsidRDefault="00AA1369" w:rsidP="0021324B">
      <w:pPr>
        <w:pStyle w:val="BodyCopy"/>
      </w:pPr>
      <w:r w:rsidRPr="00A3286E">
        <w:t>The room may be set up</w:t>
      </w:r>
      <w:r w:rsidR="00DE4772">
        <w:t>:</w:t>
      </w:r>
    </w:p>
    <w:p w:rsidR="00DE4772" w:rsidRDefault="00DE4772" w:rsidP="00FA5CC7">
      <w:pPr>
        <w:pStyle w:val="Bullet1"/>
      </w:pPr>
      <w:r>
        <w:t xml:space="preserve">In a standard fashion – where </w:t>
      </w:r>
      <w:r w:rsidR="00AA1369" w:rsidRPr="00DE4772">
        <w:t>it is set exactly the same for each session regardless of bookings, day of the week, time of the day</w:t>
      </w:r>
    </w:p>
    <w:p w:rsidR="009B79B0" w:rsidRPr="00FA5CC7" w:rsidRDefault="00DE4772" w:rsidP="00FA5CC7">
      <w:pPr>
        <w:pStyle w:val="Bullet1"/>
        <w:rPr>
          <w:rFonts w:cs="HelveticaNeueLT Std Med Cn"/>
          <w:b/>
          <w:color w:val="000000"/>
        </w:rPr>
      </w:pPr>
      <w:r>
        <w:t>T</w:t>
      </w:r>
      <w:r w:rsidR="00AA1369" w:rsidRPr="00DE4772">
        <w:t>o reflect the identified service session needs.</w:t>
      </w:r>
      <w:r w:rsidR="009B79B0" w:rsidRPr="00FA5CC7">
        <w:rPr>
          <w:rFonts w:cs="HelveticaNeueLT Std Med Cn"/>
          <w:b/>
          <w:color w:val="000000"/>
        </w:rPr>
        <w:br w:type="page"/>
      </w:r>
    </w:p>
    <w:p w:rsidR="00AA1369" w:rsidRPr="00A3286E" w:rsidRDefault="00AA1369" w:rsidP="00FA5CC7">
      <w:pPr>
        <w:pStyle w:val="Heading4"/>
      </w:pPr>
      <w:r w:rsidRPr="00A3286E">
        <w:lastRenderedPageBreak/>
        <w:t>Floor plan</w:t>
      </w:r>
    </w:p>
    <w:p w:rsidR="00AA1369" w:rsidRPr="00A3286E" w:rsidRDefault="00AA1369" w:rsidP="0021324B">
      <w:pPr>
        <w:pStyle w:val="BodyCopy"/>
      </w:pPr>
      <w:r w:rsidRPr="00A3286E">
        <w:t>A floor plan is a map of how the tables are to</w:t>
      </w:r>
      <w:r w:rsidR="009E29FF">
        <w:t xml:space="preserve"> be positioned in a dining area or </w:t>
      </w:r>
      <w:r w:rsidRPr="00A3286E">
        <w:t xml:space="preserve">restaurant. </w:t>
      </w:r>
    </w:p>
    <w:p w:rsidR="00AA1369" w:rsidRPr="00A3286E" w:rsidRDefault="00AA1369" w:rsidP="0021324B">
      <w:pPr>
        <w:pStyle w:val="BodyCopy"/>
      </w:pPr>
      <w:r w:rsidRPr="00A3286E">
        <w:t>A new floor plan is created in many establishments for each and every service session. While these floor plans may all be similar, there will sometimes be subtle variations, and at other times big differences between them.</w:t>
      </w:r>
    </w:p>
    <w:p w:rsidR="00AA1369" w:rsidRPr="00A3286E" w:rsidRDefault="00AA1369" w:rsidP="0021324B">
      <w:pPr>
        <w:pStyle w:val="BodyCopy"/>
      </w:pPr>
      <w:r w:rsidRPr="00A3286E">
        <w:t>Much of what we do in the hospitality industry is based on intelligent and adequate planning: a floor plan is one aspect of that planning.</w:t>
      </w:r>
    </w:p>
    <w:p w:rsidR="00AA1369" w:rsidRPr="00A3286E" w:rsidRDefault="00AA1369" w:rsidP="0021324B">
      <w:pPr>
        <w:pStyle w:val="BodyCopy"/>
      </w:pPr>
      <w:r w:rsidRPr="00A3286E">
        <w:t xml:space="preserve">A floor plan sets out: </w:t>
      </w:r>
    </w:p>
    <w:p w:rsidR="00AA1369" w:rsidRPr="00DE4772" w:rsidRDefault="00AA1369" w:rsidP="00FA5CC7">
      <w:pPr>
        <w:pStyle w:val="Bullet1"/>
      </w:pPr>
      <w:r w:rsidRPr="00DE4772">
        <w:t>Where the table</w:t>
      </w:r>
      <w:r w:rsidR="00DE4772">
        <w:t>s will be physically positioned</w:t>
      </w:r>
      <w:r w:rsidRPr="00DE4772">
        <w:t xml:space="preserve"> </w:t>
      </w:r>
    </w:p>
    <w:p w:rsidR="00AA1369" w:rsidRPr="00DE4772" w:rsidRDefault="00AA1369" w:rsidP="00FA5CC7">
      <w:pPr>
        <w:pStyle w:val="Bullet1"/>
      </w:pPr>
      <w:r w:rsidRPr="00DE4772">
        <w:t xml:space="preserve">The </w:t>
      </w:r>
      <w:r w:rsidR="00DE4772">
        <w:t>number of covers on each table</w:t>
      </w:r>
      <w:r w:rsidR="000A1784" w:rsidRPr="000A1784">
        <w:rPr>
          <w:noProof/>
        </w:rPr>
        <w:t xml:space="preserve"> </w:t>
      </w:r>
    </w:p>
    <w:p w:rsidR="00AA1369" w:rsidRPr="00DE4772" w:rsidRDefault="00DE4772" w:rsidP="00FA5CC7">
      <w:pPr>
        <w:pStyle w:val="Bullet1"/>
      </w:pPr>
      <w:r>
        <w:t>The table numbers</w:t>
      </w:r>
    </w:p>
    <w:p w:rsidR="00AA1369" w:rsidRPr="00DE4772" w:rsidRDefault="00AA1369" w:rsidP="00FA5CC7">
      <w:pPr>
        <w:pStyle w:val="Bullet1"/>
      </w:pPr>
      <w:r w:rsidRPr="00DE4772">
        <w:t>Which wa</w:t>
      </w:r>
      <w:r w:rsidR="00DE4772">
        <w:t>iters will serve which tables</w:t>
      </w:r>
      <w:r w:rsidR="00FA5CC7">
        <w:t>.</w:t>
      </w:r>
    </w:p>
    <w:p w:rsidR="00AA1369" w:rsidRPr="00A3286E" w:rsidRDefault="000A1784" w:rsidP="00FA5CC7">
      <w:pPr>
        <w:pStyle w:val="BodyCopy"/>
      </w:pPr>
      <w:r>
        <w:rPr>
          <w:rFonts w:cs="HelveticaNeueLT Std Lt"/>
          <w:color w:val="000000"/>
          <w:lang w:eastAsia="en-AU"/>
        </w:rPr>
        <w:drawing>
          <wp:anchor distT="0" distB="0" distL="114300" distR="114300" simplePos="0" relativeHeight="251755520" behindDoc="1" locked="0" layoutInCell="1" allowOverlap="1">
            <wp:simplePos x="0" y="0"/>
            <wp:positionH relativeFrom="column">
              <wp:posOffset>-32385</wp:posOffset>
            </wp:positionH>
            <wp:positionV relativeFrom="paragraph">
              <wp:posOffset>44450</wp:posOffset>
            </wp:positionV>
            <wp:extent cx="5553075" cy="2714625"/>
            <wp:effectExtent l="19050" t="0" r="9525" b="0"/>
            <wp:wrapSquare wrapText="bothSides"/>
            <wp:docPr id="61" name="Picture 75" descr="Floor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loor_Plan"/>
                    <pic:cNvPicPr>
                      <a:picLocks noChangeAspect="1" noChangeArrowheads="1"/>
                    </pic:cNvPicPr>
                  </pic:nvPicPr>
                  <pic:blipFill>
                    <a:blip r:embed="rId45" cstate="print"/>
                    <a:srcRect/>
                    <a:stretch>
                      <a:fillRect/>
                    </a:stretch>
                  </pic:blipFill>
                  <pic:spPr bwMode="auto">
                    <a:xfrm>
                      <a:off x="0" y="0"/>
                      <a:ext cx="5553075" cy="2714625"/>
                    </a:xfrm>
                    <a:prstGeom prst="rect">
                      <a:avLst/>
                    </a:prstGeom>
                    <a:noFill/>
                    <a:ln w="9525">
                      <a:noFill/>
                      <a:miter lim="800000"/>
                      <a:headEnd/>
                      <a:tailEnd/>
                    </a:ln>
                  </pic:spPr>
                </pic:pic>
              </a:graphicData>
            </a:graphic>
          </wp:anchor>
        </w:drawing>
      </w:r>
      <w:r w:rsidR="00FA5CC7">
        <w:br/>
      </w:r>
      <w:r w:rsidR="00AA1369" w:rsidRPr="00A3286E">
        <w:t xml:space="preserve">Table arrangement and placement can vary according to the type and style of menu being served, and each floor plan must take a number of points into consideration to ensure customer convenience and safety. </w:t>
      </w:r>
    </w:p>
    <w:p w:rsidR="00AA1369" w:rsidRPr="00A3286E" w:rsidRDefault="00AA1369" w:rsidP="00FA5CC7">
      <w:pPr>
        <w:pStyle w:val="BodyCopy"/>
      </w:pPr>
      <w:r w:rsidRPr="00A3286E">
        <w:t>These points may include:</w:t>
      </w:r>
    </w:p>
    <w:p w:rsidR="00AA1369" w:rsidRPr="00DE4772" w:rsidRDefault="00DE4772" w:rsidP="00FA5CC7">
      <w:pPr>
        <w:pStyle w:val="BodyCopyBold"/>
      </w:pPr>
      <w:r w:rsidRPr="00DE4772">
        <w:t>Reservations</w:t>
      </w:r>
    </w:p>
    <w:p w:rsidR="00AA1369" w:rsidRDefault="00AA1369" w:rsidP="00FA5CC7">
      <w:pPr>
        <w:pStyle w:val="Bullet1"/>
      </w:pPr>
      <w:r w:rsidRPr="00DE4772">
        <w:t>Number of gues</w:t>
      </w:r>
      <w:r w:rsidR="00DE4772">
        <w:t>ts – including type of guests. F</w:t>
      </w:r>
      <w:r w:rsidRPr="00DE4772">
        <w:t>or examp</w:t>
      </w:r>
      <w:r w:rsidR="00DE4772">
        <w:t xml:space="preserve">le, a baby may require a high </w:t>
      </w:r>
      <w:r w:rsidR="00FA5CC7">
        <w:t>chair</w:t>
      </w:r>
    </w:p>
    <w:p w:rsidR="00760869" w:rsidRPr="00DE4772" w:rsidRDefault="00760869" w:rsidP="00FA5CC7">
      <w:pPr>
        <w:pStyle w:val="Bullet1"/>
      </w:pPr>
      <w:r>
        <w:t>Name of guests/party</w:t>
      </w:r>
    </w:p>
    <w:p w:rsidR="00AA1369" w:rsidRPr="00DE4772" w:rsidRDefault="00AA1369" w:rsidP="00FA5CC7">
      <w:pPr>
        <w:pStyle w:val="Bullet1"/>
      </w:pPr>
      <w:r w:rsidRPr="00DE4772">
        <w:t>Also, the size of some b</w:t>
      </w:r>
      <w:r w:rsidR="003F057C">
        <w:t>ookings can indicate where their</w:t>
      </w:r>
      <w:r w:rsidRPr="00DE4772">
        <w:t xml:space="preserve"> table has to be pla</w:t>
      </w:r>
      <w:r w:rsidR="003F057C">
        <w:t>ced sim</w:t>
      </w:r>
      <w:r w:rsidR="003F057C">
        <w:softHyphen/>
        <w:t>ply because it won’t fit</w:t>
      </w:r>
      <w:r w:rsidRPr="00DE4772">
        <w:t xml:space="preserve"> in certain locations</w:t>
      </w:r>
    </w:p>
    <w:p w:rsidR="00AA1369" w:rsidRPr="00DE4772" w:rsidRDefault="00DE4772" w:rsidP="00FA5CC7">
      <w:pPr>
        <w:pStyle w:val="Bullet1"/>
      </w:pPr>
      <w:r>
        <w:t>Customer’s arrival time</w:t>
      </w:r>
    </w:p>
    <w:p w:rsidR="00AA1369" w:rsidRPr="00DE4772" w:rsidRDefault="00AA1369" w:rsidP="00FA5CC7">
      <w:pPr>
        <w:pStyle w:val="Bullet1"/>
      </w:pPr>
      <w:r w:rsidRPr="00DE4772">
        <w:t>Special requests – such as the guest requesting a specif</w:t>
      </w:r>
      <w:r w:rsidR="00DE4772">
        <w:t xml:space="preserve">ic table number, a table that </w:t>
      </w:r>
      <w:r w:rsidRPr="00DE4772">
        <w:t xml:space="preserve">has a view of the lake, </w:t>
      </w:r>
      <w:r w:rsidR="003F057C">
        <w:t xml:space="preserve">one that </w:t>
      </w:r>
      <w:r w:rsidRPr="00DE4772">
        <w:t>isn’t near the entrance door or is close to the dance floor</w:t>
      </w:r>
    </w:p>
    <w:p w:rsidR="00760869" w:rsidRPr="00760869" w:rsidRDefault="003F057C" w:rsidP="00FA5CC7">
      <w:pPr>
        <w:pStyle w:val="Bullet1"/>
        <w:rPr>
          <w:rFonts w:cs="HelveticaNeueLT Std Lt"/>
          <w:color w:val="000000"/>
          <w:u w:val="single"/>
        </w:rPr>
      </w:pPr>
      <w:r>
        <w:lastRenderedPageBreak/>
        <w:t xml:space="preserve">Needs of guests, for example, wheelchair access, </w:t>
      </w:r>
      <w:r w:rsidR="00AA1369" w:rsidRPr="00DE4772">
        <w:t>ne</w:t>
      </w:r>
      <w:r>
        <w:t>ed for privacy</w:t>
      </w:r>
    </w:p>
    <w:p w:rsidR="005064FF" w:rsidRPr="00FA5CC7" w:rsidRDefault="00760869" w:rsidP="00FA5CC7">
      <w:pPr>
        <w:pStyle w:val="Bullet1"/>
        <w:rPr>
          <w:rFonts w:cs="HelveticaNeueLT Std Lt"/>
          <w:color w:val="000000"/>
          <w:u w:val="single"/>
        </w:rPr>
      </w:pPr>
      <w:r>
        <w:t>Contact details/number for guest or party</w:t>
      </w:r>
      <w:r w:rsidR="00FA5CC7">
        <w:t>.</w:t>
      </w:r>
    </w:p>
    <w:p w:rsidR="00DE4772" w:rsidRPr="00DE4772" w:rsidRDefault="00AA1369" w:rsidP="00FA5CC7">
      <w:pPr>
        <w:pStyle w:val="BodyCopyBold"/>
      </w:pPr>
      <w:r w:rsidRPr="00DE4772">
        <w:t>Shape and design of the room</w:t>
      </w:r>
    </w:p>
    <w:p w:rsidR="00AA1369" w:rsidRPr="00A3286E" w:rsidRDefault="00093C7F" w:rsidP="0021324B">
      <w:pPr>
        <w:pStyle w:val="BodyCopy"/>
      </w:pPr>
      <w:r>
        <w:t>This involves t</w:t>
      </w:r>
      <w:r w:rsidR="00AA1369" w:rsidRPr="00A3286E">
        <w:t>aking into account the structu</w:t>
      </w:r>
      <w:r>
        <w:t xml:space="preserve">re of the room in relation to </w:t>
      </w:r>
      <w:r w:rsidR="00AA1369" w:rsidRPr="00A3286E">
        <w:t>issues such as:</w:t>
      </w:r>
    </w:p>
    <w:p w:rsidR="00AA1369" w:rsidRPr="00093C7F" w:rsidRDefault="00FA5CC7" w:rsidP="00FA5CC7">
      <w:pPr>
        <w:pStyle w:val="Bullet1"/>
      </w:pPr>
      <w:r>
        <w:rPr>
          <w:noProof/>
          <w:lang w:eastAsia="en-AU"/>
        </w:rPr>
        <w:drawing>
          <wp:anchor distT="0" distB="0" distL="114300" distR="114300" simplePos="0" relativeHeight="251743232" behindDoc="0" locked="0" layoutInCell="1" allowOverlap="1">
            <wp:simplePos x="0" y="0"/>
            <wp:positionH relativeFrom="column">
              <wp:posOffset>3619500</wp:posOffset>
            </wp:positionH>
            <wp:positionV relativeFrom="paragraph">
              <wp:posOffset>76835</wp:posOffset>
            </wp:positionV>
            <wp:extent cx="1924050" cy="1457325"/>
            <wp:effectExtent l="19050" t="0" r="0" b="0"/>
            <wp:wrapSquare wrapText="bothSides"/>
            <wp:docPr id="48" name="Picture 22" descr="f&amp;b%20restaurant1"/>
            <wp:cNvGraphicFramePr/>
            <a:graphic xmlns:a="http://schemas.openxmlformats.org/drawingml/2006/main">
              <a:graphicData uri="http://schemas.openxmlformats.org/drawingml/2006/picture">
                <pic:pic xmlns:pic="http://schemas.openxmlformats.org/drawingml/2006/picture">
                  <pic:nvPicPr>
                    <pic:cNvPr id="101383" name="Picture 7" descr="f&amp;b%20restaurant1"/>
                    <pic:cNvPicPr>
                      <a:picLocks noChangeAspect="1" noChangeArrowheads="1"/>
                    </pic:cNvPicPr>
                  </pic:nvPicPr>
                  <pic:blipFill>
                    <a:blip r:embed="rId46" cstate="print"/>
                    <a:srcRect/>
                    <a:stretch>
                      <a:fillRect/>
                    </a:stretch>
                  </pic:blipFill>
                  <pic:spPr bwMode="auto">
                    <a:xfrm>
                      <a:off x="0" y="0"/>
                      <a:ext cx="1924050" cy="1457325"/>
                    </a:xfrm>
                    <a:prstGeom prst="rect">
                      <a:avLst/>
                    </a:prstGeom>
                    <a:noFill/>
                  </pic:spPr>
                </pic:pic>
              </a:graphicData>
            </a:graphic>
          </wp:anchor>
        </w:drawing>
      </w:r>
      <w:r w:rsidR="00AA1369" w:rsidRPr="00093C7F">
        <w:t>Tiered floors – split level dining areas are notoriously diff</w:t>
      </w:r>
      <w:r w:rsidR="00093C7F">
        <w:t xml:space="preserve">icult to prepare a table plan </w:t>
      </w:r>
      <w:r w:rsidR="00AA1369" w:rsidRPr="00093C7F">
        <w:t>for as they tend to waste a lot of space</w:t>
      </w:r>
    </w:p>
    <w:p w:rsidR="00AA1369" w:rsidRPr="00093C7F" w:rsidRDefault="00AA1369" w:rsidP="00FA5CC7">
      <w:pPr>
        <w:pStyle w:val="Bullet1"/>
      </w:pPr>
      <w:r w:rsidRPr="00093C7F">
        <w:t>Loc</w:t>
      </w:r>
      <w:r w:rsidR="00093C7F">
        <w:t>ation and size of dance floors</w:t>
      </w:r>
    </w:p>
    <w:p w:rsidR="00AA1369" w:rsidRPr="00093C7F" w:rsidRDefault="00093C7F" w:rsidP="00FA5CC7">
      <w:pPr>
        <w:pStyle w:val="Bullet1"/>
      </w:pPr>
      <w:r>
        <w:t>Location of windows</w:t>
      </w:r>
    </w:p>
    <w:p w:rsidR="00AA1369" w:rsidRPr="00093C7F" w:rsidRDefault="00AA1369" w:rsidP="00FA5CC7">
      <w:pPr>
        <w:pStyle w:val="Bullet1"/>
      </w:pPr>
      <w:r w:rsidRPr="00093C7F">
        <w:t>Number a</w:t>
      </w:r>
      <w:r w:rsidR="00093C7F">
        <w:t>nd size of entertainment areas</w:t>
      </w:r>
    </w:p>
    <w:p w:rsidR="00AA1369" w:rsidRPr="00093C7F" w:rsidRDefault="003F057C" w:rsidP="00FA5CC7">
      <w:pPr>
        <w:pStyle w:val="Bullet1"/>
      </w:pPr>
      <w:r>
        <w:t xml:space="preserve">Required thoroughfares </w:t>
      </w:r>
      <w:r w:rsidR="00AA1369" w:rsidRPr="00093C7F">
        <w:t>to allow both guest access to t</w:t>
      </w:r>
      <w:r w:rsidR="00093C7F">
        <w:t>ables, toilets etc. and to al</w:t>
      </w:r>
      <w:r w:rsidR="00093C7F">
        <w:softHyphen/>
      </w:r>
      <w:r w:rsidR="00AA1369" w:rsidRPr="00093C7F">
        <w:t>low staff sufficient room to move around the floor and servi</w:t>
      </w:r>
      <w:r w:rsidR="00FA5CC7">
        <w:t>ce the tables</w:t>
      </w:r>
    </w:p>
    <w:p w:rsidR="00AA1369" w:rsidRPr="00A3286E" w:rsidRDefault="00AA1369" w:rsidP="00FA5CC7">
      <w:pPr>
        <w:pStyle w:val="Bullet1"/>
      </w:pPr>
      <w:r w:rsidRPr="00093C7F">
        <w:t>The amount of room required for staff movement must reflect the sty</w:t>
      </w:r>
      <w:r w:rsidR="003F057C">
        <w:t>le of service be</w:t>
      </w:r>
      <w:r w:rsidR="003F057C">
        <w:softHyphen/>
        <w:t>ing offered. F</w:t>
      </w:r>
      <w:r w:rsidRPr="00093C7F">
        <w:t xml:space="preserve">or example, more room is needed between tables if gueridon trolleys are going to be used as part of the service. </w:t>
      </w:r>
      <w:r w:rsidR="00FA5CC7">
        <w:br/>
      </w:r>
      <w:r w:rsidR="00FA5CC7">
        <w:br/>
      </w:r>
      <w:r w:rsidRPr="00A3286E">
        <w:t>Most floor plans will allow several primary service routes f</w:t>
      </w:r>
      <w:r w:rsidR="00093C7F">
        <w:t xml:space="preserve">or waiting staff to take on the </w:t>
      </w:r>
      <w:r w:rsidRPr="00A3286E">
        <w:t>floor so that all the tables can be serviced</w:t>
      </w:r>
    </w:p>
    <w:p w:rsidR="00AA1369" w:rsidRPr="00093C7F" w:rsidRDefault="00AA1369" w:rsidP="00FA5CC7">
      <w:pPr>
        <w:pStyle w:val="Bullet1"/>
      </w:pPr>
      <w:r w:rsidRPr="00093C7F">
        <w:t>Location and number of booths or alcoves that exis</w:t>
      </w:r>
      <w:r w:rsidR="00093C7F">
        <w:t>t in the room – if applicable</w:t>
      </w:r>
      <w:r w:rsidR="007F11D1">
        <w:t>.</w:t>
      </w:r>
    </w:p>
    <w:p w:rsidR="00093C7F" w:rsidRPr="00093C7F" w:rsidRDefault="005064FF" w:rsidP="00FA5CC7">
      <w:pPr>
        <w:pStyle w:val="BodyCopyBold"/>
      </w:pPr>
      <w:r>
        <w:t>I</w:t>
      </w:r>
      <w:r w:rsidR="00FA5CC7">
        <w:t>mmovable objects</w:t>
      </w:r>
    </w:p>
    <w:p w:rsidR="00AA1369" w:rsidRPr="00A3286E" w:rsidRDefault="00093C7F" w:rsidP="0021324B">
      <w:pPr>
        <w:pStyle w:val="BodyCopy"/>
      </w:pPr>
      <w:r>
        <w:t>W</w:t>
      </w:r>
      <w:r w:rsidR="00AA1369" w:rsidRPr="00A3286E">
        <w:t>ithin most rooms there will be v</w:t>
      </w:r>
      <w:r>
        <w:t xml:space="preserve">arious objects that cannot be </w:t>
      </w:r>
      <w:r w:rsidR="00AA1369" w:rsidRPr="00A3286E">
        <w:t>moved and there is therefore a need to plan around them. They include:</w:t>
      </w:r>
    </w:p>
    <w:p w:rsidR="00AA1369" w:rsidRPr="00093C7F" w:rsidRDefault="00093C7F" w:rsidP="00FA5CC7">
      <w:pPr>
        <w:pStyle w:val="Bullet1"/>
      </w:pPr>
      <w:r>
        <w:t>Waiter</w:t>
      </w:r>
      <w:r w:rsidR="003F057C">
        <w:t>’</w:t>
      </w:r>
      <w:r>
        <w:t>s stations</w:t>
      </w:r>
    </w:p>
    <w:p w:rsidR="00AA1369" w:rsidRPr="00093C7F" w:rsidRDefault="00AA1369" w:rsidP="00FA5CC7">
      <w:pPr>
        <w:pStyle w:val="Bullet1"/>
      </w:pPr>
      <w:r w:rsidRPr="00093C7F">
        <w:t>Pill</w:t>
      </w:r>
      <w:r w:rsidR="00093C7F">
        <w:t>ars</w:t>
      </w:r>
    </w:p>
    <w:p w:rsidR="00093C7F" w:rsidRDefault="00093C7F" w:rsidP="00FA5CC7">
      <w:pPr>
        <w:pStyle w:val="Bullet1"/>
      </w:pPr>
      <w:r>
        <w:t>Staircases</w:t>
      </w:r>
    </w:p>
    <w:p w:rsidR="00AA1369" w:rsidRPr="00093C7F" w:rsidRDefault="00AA1369" w:rsidP="00FA5CC7">
      <w:pPr>
        <w:pStyle w:val="Bullet1"/>
      </w:pPr>
      <w:r w:rsidRPr="00093C7F">
        <w:t>Display cases</w:t>
      </w:r>
      <w:r w:rsidR="00FA5CC7">
        <w:t>.</w:t>
      </w:r>
    </w:p>
    <w:p w:rsidR="00093C7F" w:rsidRPr="00093C7F" w:rsidRDefault="00093C7F" w:rsidP="00FA5CC7">
      <w:pPr>
        <w:pStyle w:val="BodyCopyBold"/>
      </w:pPr>
      <w:r w:rsidRPr="00093C7F">
        <w:t>Style of furniture</w:t>
      </w:r>
    </w:p>
    <w:p w:rsidR="00AA1369" w:rsidRPr="00A3286E" w:rsidRDefault="00093C7F" w:rsidP="0021324B">
      <w:pPr>
        <w:pStyle w:val="BodyCopy"/>
      </w:pPr>
      <w:r>
        <w:t>T</w:t>
      </w:r>
      <w:r w:rsidR="00AA1369" w:rsidRPr="00A3286E">
        <w:t>hese will also influence the layout of the</w:t>
      </w:r>
      <w:r>
        <w:t xml:space="preserve"> floor plan. Factors involved </w:t>
      </w:r>
      <w:r w:rsidR="00AA1369" w:rsidRPr="00A3286E">
        <w:t>are:</w:t>
      </w:r>
    </w:p>
    <w:p w:rsidR="00AA1369" w:rsidRPr="00093C7F" w:rsidRDefault="00AA1369" w:rsidP="00FA5CC7">
      <w:pPr>
        <w:pStyle w:val="Bullet1"/>
      </w:pPr>
      <w:r w:rsidRPr="00093C7F">
        <w:t>Shape of tables –– round, squa</w:t>
      </w:r>
      <w:r w:rsidR="00093C7F">
        <w:t xml:space="preserve">re, half-moon, quarter-circle </w:t>
      </w:r>
    </w:p>
    <w:p w:rsidR="00AA1369" w:rsidRPr="00093C7F" w:rsidRDefault="00AA1369" w:rsidP="00FA5CC7">
      <w:pPr>
        <w:pStyle w:val="Bullet1"/>
      </w:pPr>
      <w:r w:rsidRPr="00093C7F">
        <w:t>Size of tables</w:t>
      </w:r>
      <w:r w:rsidR="00093C7F">
        <w:t xml:space="preserve"> – two-person, or four-person </w:t>
      </w:r>
    </w:p>
    <w:p w:rsidR="00AA1369" w:rsidRPr="00093C7F" w:rsidRDefault="00AA1369" w:rsidP="00FA5CC7">
      <w:pPr>
        <w:pStyle w:val="Bullet1"/>
      </w:pPr>
      <w:r w:rsidRPr="00093C7F">
        <w:t>Type of chai</w:t>
      </w:r>
      <w:r w:rsidR="00093C7F">
        <w:t>r used at the tables</w:t>
      </w:r>
      <w:r w:rsidR="00FA5CC7">
        <w:t>.</w:t>
      </w:r>
    </w:p>
    <w:p w:rsidR="00093C7F" w:rsidRPr="00093C7F" w:rsidRDefault="00093C7F" w:rsidP="00FA5CC7">
      <w:pPr>
        <w:pStyle w:val="BodyCopyBold"/>
      </w:pPr>
      <w:r w:rsidRPr="00093C7F">
        <w:t xml:space="preserve">Exits and doors </w:t>
      </w:r>
    </w:p>
    <w:p w:rsidR="00AA1369" w:rsidRPr="00A3286E" w:rsidRDefault="00093C7F" w:rsidP="0021324B">
      <w:pPr>
        <w:pStyle w:val="BodyCopy"/>
      </w:pPr>
      <w:r>
        <w:t xml:space="preserve">The location of doors </w:t>
      </w:r>
      <w:r w:rsidR="00AA1369" w:rsidRPr="00A3286E">
        <w:t>and whethe</w:t>
      </w:r>
      <w:r>
        <w:t xml:space="preserve">r or not they open inwards or </w:t>
      </w:r>
      <w:r w:rsidR="00AA1369" w:rsidRPr="00A3286E">
        <w:t>outwards must be taken into account in relation to:</w:t>
      </w:r>
    </w:p>
    <w:p w:rsidR="00AA1369" w:rsidRPr="00093C7F" w:rsidRDefault="00AA1369" w:rsidP="00FA5CC7">
      <w:pPr>
        <w:pStyle w:val="Bullet1"/>
      </w:pPr>
      <w:r w:rsidRPr="00093C7F">
        <w:t xml:space="preserve">Service doors </w:t>
      </w:r>
      <w:r w:rsidR="00093C7F">
        <w:t>– to and from the kitchen, bar</w:t>
      </w:r>
    </w:p>
    <w:p w:rsidR="00AA1369" w:rsidRPr="00093C7F" w:rsidRDefault="00093C7F" w:rsidP="00FA5CC7">
      <w:pPr>
        <w:pStyle w:val="Bullet1"/>
      </w:pPr>
      <w:r>
        <w:t>Fire exits</w:t>
      </w:r>
    </w:p>
    <w:p w:rsidR="00AA1369" w:rsidRPr="00093C7F" w:rsidRDefault="00093C7F" w:rsidP="00FA5CC7">
      <w:pPr>
        <w:pStyle w:val="Bullet1"/>
      </w:pPr>
      <w:r>
        <w:t>Restroom doors</w:t>
      </w:r>
    </w:p>
    <w:p w:rsidR="00FA5CC7" w:rsidRPr="00FA5CC7" w:rsidRDefault="00AA1369" w:rsidP="00FA5CC7">
      <w:pPr>
        <w:pStyle w:val="Bullet1"/>
      </w:pPr>
      <w:r w:rsidRPr="00093C7F">
        <w:t>Main entrance to the</w:t>
      </w:r>
      <w:r w:rsidR="00093C7F">
        <w:t xml:space="preserve"> room</w:t>
      </w:r>
      <w:r w:rsidR="00FA5CC7">
        <w:t>.</w:t>
      </w:r>
      <w:r w:rsidR="00FA5CC7">
        <w:br w:type="page"/>
      </w:r>
    </w:p>
    <w:p w:rsidR="00AA1369" w:rsidRPr="00FA5CC7" w:rsidRDefault="00AA1369" w:rsidP="00FA5CC7">
      <w:pPr>
        <w:pStyle w:val="BodyCopy"/>
      </w:pPr>
      <w:r w:rsidRPr="00FA5CC7">
        <w:lastRenderedPageBreak/>
        <w:t>It is standard practice to try to seat guests away from doors wherever possible as these areas are likely to be high-traffic areas that can detract from the guest</w:t>
      </w:r>
      <w:r w:rsidR="003F057C">
        <w:t>’s</w:t>
      </w:r>
      <w:r w:rsidRPr="00FA5CC7">
        <w:t xml:space="preserve"> enjoyment of their dining experience.</w:t>
      </w:r>
    </w:p>
    <w:p w:rsidR="00093C7F" w:rsidRPr="00093C7F" w:rsidRDefault="00093C7F" w:rsidP="00FA5CC7">
      <w:pPr>
        <w:pStyle w:val="BodyCopyBold"/>
      </w:pPr>
      <w:r w:rsidRPr="00093C7F">
        <w:t>Further considerations</w:t>
      </w:r>
    </w:p>
    <w:p w:rsidR="00AA1369" w:rsidRPr="00A3286E" w:rsidRDefault="00AA1369" w:rsidP="0021324B">
      <w:pPr>
        <w:pStyle w:val="BodyCopy"/>
      </w:pPr>
      <w:r w:rsidRPr="00A3286E">
        <w:t>Further points that may need to be factored in include:</w:t>
      </w:r>
    </w:p>
    <w:p w:rsidR="00AA1369" w:rsidRPr="00093C7F" w:rsidRDefault="00AA1369" w:rsidP="00FA5CC7">
      <w:pPr>
        <w:pStyle w:val="Bullet1"/>
      </w:pPr>
      <w:r w:rsidRPr="00093C7F">
        <w:t xml:space="preserve">Leaving space for guests to move in and out from their </w:t>
      </w:r>
      <w:r w:rsidR="00093C7F">
        <w:t xml:space="preserve">table with safety and without </w:t>
      </w:r>
      <w:r w:rsidRPr="00093C7F">
        <w:t>having to ask others to stand up</w:t>
      </w:r>
    </w:p>
    <w:p w:rsidR="00AA1369" w:rsidRPr="00093C7F" w:rsidRDefault="00AA1369" w:rsidP="00FA5CC7">
      <w:pPr>
        <w:pStyle w:val="Bullet1"/>
      </w:pPr>
      <w:r w:rsidRPr="00093C7F">
        <w:t xml:space="preserve">Providing customers with enough space around the table </w:t>
      </w:r>
      <w:r w:rsidR="003F057C">
        <w:t>to grant a level of privacy.</w:t>
      </w:r>
      <w:r w:rsidR="00093C7F">
        <w:t xml:space="preserve"> </w:t>
      </w:r>
      <w:r w:rsidR="003F057C">
        <w:t>P</w:t>
      </w:r>
      <w:r w:rsidRPr="00093C7F">
        <w:t>lacing tables ‘too close’ to others is to be avoided</w:t>
      </w:r>
    </w:p>
    <w:p w:rsidR="00AA1369" w:rsidRPr="00093C7F" w:rsidRDefault="00AA1369" w:rsidP="00FA5CC7">
      <w:pPr>
        <w:pStyle w:val="Bullet1"/>
      </w:pPr>
      <w:r w:rsidRPr="00093C7F">
        <w:t>Avoiding placing tables in draughty areas, directly under sp</w:t>
      </w:r>
      <w:r w:rsidR="00093C7F">
        <w:t>eakers or air conditioning, or</w:t>
      </w:r>
      <w:r w:rsidRPr="00093C7F">
        <w:t xml:space="preserve"> too close to waiter’s stations</w:t>
      </w:r>
    </w:p>
    <w:p w:rsidR="00AA1369" w:rsidRPr="00093C7F" w:rsidRDefault="00AA1369" w:rsidP="00FA5CC7">
      <w:pPr>
        <w:pStyle w:val="Bullet1"/>
      </w:pPr>
      <w:r w:rsidRPr="00093C7F">
        <w:t>Making provision for hats and coats, where applicable</w:t>
      </w:r>
      <w:r w:rsidR="00FA5CC7">
        <w:t>.</w:t>
      </w:r>
    </w:p>
    <w:p w:rsidR="00AA1369" w:rsidRPr="00093C7F" w:rsidRDefault="00AA1369" w:rsidP="00CD68B2">
      <w:pPr>
        <w:pStyle w:val="Heading3"/>
        <w:ind w:left="0" w:firstLine="0"/>
      </w:pPr>
      <w:r w:rsidRPr="00093C7F">
        <w:t>Customer and service personnel access</w:t>
      </w:r>
    </w:p>
    <w:p w:rsidR="00AA1369" w:rsidRPr="00A3286E" w:rsidRDefault="00AA1369" w:rsidP="0021324B">
      <w:pPr>
        <w:pStyle w:val="BodyCopy"/>
      </w:pPr>
      <w:r w:rsidRPr="00A3286E">
        <w:t>All rooms must be checked prior to service to ensure there is adequate access for both customers and service staff.</w:t>
      </w:r>
    </w:p>
    <w:p w:rsidR="00093C7F" w:rsidRDefault="003F057C" w:rsidP="0021324B">
      <w:pPr>
        <w:pStyle w:val="BodyCopy"/>
      </w:pPr>
      <w:r>
        <w:t>A room that is over</w:t>
      </w:r>
      <w:r w:rsidR="00AA1369" w:rsidRPr="00A3286E">
        <w:t>crowded has the potential t</w:t>
      </w:r>
      <w:r w:rsidR="00093C7F">
        <w:t xml:space="preserve">o reduce customer satisfaction. This may be </w:t>
      </w:r>
      <w:r w:rsidR="00AA1369" w:rsidRPr="00A3286E">
        <w:t>d</w:t>
      </w:r>
      <w:r>
        <w:t>ue to being too close to others; service levels are</w:t>
      </w:r>
      <w:r w:rsidR="00AA1369" w:rsidRPr="00A3286E">
        <w:t xml:space="preserve"> reduced because of the difficulty s</w:t>
      </w:r>
      <w:r w:rsidR="00093C7F">
        <w:t xml:space="preserve">taff </w:t>
      </w:r>
      <w:r>
        <w:t xml:space="preserve">might </w:t>
      </w:r>
      <w:r w:rsidR="00093C7F">
        <w:t xml:space="preserve">have in getting to tables. </w:t>
      </w:r>
    </w:p>
    <w:p w:rsidR="00AA1369" w:rsidRPr="00A3286E" w:rsidRDefault="00093C7F" w:rsidP="0021324B">
      <w:pPr>
        <w:pStyle w:val="BodyCopy"/>
      </w:pPr>
      <w:r>
        <w:t>It can also present</w:t>
      </w:r>
      <w:r w:rsidR="00AA1369" w:rsidRPr="00A3286E">
        <w:t xml:space="preserve"> a potential danger if there is a need to evacuate the room for any reason.</w:t>
      </w:r>
    </w:p>
    <w:p w:rsidR="00AA1369" w:rsidRPr="00A3286E" w:rsidRDefault="00AA1369" w:rsidP="0021324B">
      <w:pPr>
        <w:pStyle w:val="BodyCopy"/>
      </w:pPr>
      <w:r w:rsidRPr="00A3286E">
        <w:t>Access routes into the room and between tables must ensure:</w:t>
      </w:r>
    </w:p>
    <w:p w:rsidR="00AA1369" w:rsidRPr="00093C7F" w:rsidRDefault="000A1784" w:rsidP="00FA5CC7">
      <w:pPr>
        <w:pStyle w:val="Bullet1"/>
      </w:pPr>
      <w:r>
        <w:rPr>
          <w:noProof/>
          <w:lang w:eastAsia="en-AU"/>
        </w:rPr>
        <w:drawing>
          <wp:anchor distT="0" distB="0" distL="114300" distR="114300" simplePos="0" relativeHeight="251747328" behindDoc="0" locked="0" layoutInCell="1" allowOverlap="1">
            <wp:simplePos x="0" y="0"/>
            <wp:positionH relativeFrom="column">
              <wp:posOffset>4215765</wp:posOffset>
            </wp:positionH>
            <wp:positionV relativeFrom="paragraph">
              <wp:posOffset>219075</wp:posOffset>
            </wp:positionV>
            <wp:extent cx="1313180" cy="1752600"/>
            <wp:effectExtent l="19050" t="0" r="1270" b="0"/>
            <wp:wrapSquare wrapText="bothSides"/>
            <wp:docPr id="53" name="Picture 52" descr="IMG_2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8.jpg"/>
                    <pic:cNvPicPr/>
                  </pic:nvPicPr>
                  <pic:blipFill>
                    <a:blip r:embed="rId47" cstate="print"/>
                    <a:stretch>
                      <a:fillRect/>
                    </a:stretch>
                  </pic:blipFill>
                  <pic:spPr>
                    <a:xfrm>
                      <a:off x="0" y="0"/>
                      <a:ext cx="1313180" cy="1752600"/>
                    </a:xfrm>
                    <a:prstGeom prst="rect">
                      <a:avLst/>
                    </a:prstGeom>
                  </pic:spPr>
                </pic:pic>
              </a:graphicData>
            </a:graphic>
          </wp:anchor>
        </w:drawing>
      </w:r>
      <w:r w:rsidR="00AA1369" w:rsidRPr="00093C7F">
        <w:t xml:space="preserve">The ability of all patrons to move freely to </w:t>
      </w:r>
      <w:r w:rsidR="00093C7F">
        <w:t>and from their tables</w:t>
      </w:r>
    </w:p>
    <w:p w:rsidR="00AA1369" w:rsidRPr="00093C7F" w:rsidRDefault="00AA1369" w:rsidP="00FA5CC7">
      <w:pPr>
        <w:pStyle w:val="Bullet1"/>
      </w:pPr>
      <w:r w:rsidRPr="00093C7F">
        <w:t xml:space="preserve">Room for staff to service individual tables – that is, to </w:t>
      </w:r>
      <w:r w:rsidR="00093C7F">
        <w:t xml:space="preserve">move freely and easily around </w:t>
      </w:r>
      <w:r w:rsidRPr="00093C7F">
        <w:t>individual tables</w:t>
      </w:r>
    </w:p>
    <w:p w:rsidR="00AA1369" w:rsidRPr="00093C7F" w:rsidRDefault="00AA1369" w:rsidP="00FA5CC7">
      <w:pPr>
        <w:pStyle w:val="Bullet1"/>
      </w:pPr>
      <w:r w:rsidRPr="00093C7F">
        <w:t>Room for staff to wheel service trolleys around the roo</w:t>
      </w:r>
      <w:r w:rsidR="00093C7F">
        <w:t>m and to individual tables</w:t>
      </w:r>
    </w:p>
    <w:p w:rsidR="00AA1369" w:rsidRPr="00093C7F" w:rsidRDefault="00AA1369" w:rsidP="00FA5CC7">
      <w:pPr>
        <w:pStyle w:val="Bullet1"/>
      </w:pPr>
      <w:r w:rsidRPr="00093C7F">
        <w:t>Ease of acc</w:t>
      </w:r>
      <w:r w:rsidR="003F057C">
        <w:t xml:space="preserve">ess to facilities in the room </w:t>
      </w:r>
      <w:r w:rsidRPr="00093C7F">
        <w:t>such as toilets, v</w:t>
      </w:r>
      <w:r w:rsidR="00093C7F">
        <w:t xml:space="preserve">iewing areas and service points </w:t>
      </w:r>
      <w:r w:rsidRPr="00093C7F">
        <w:t>su</w:t>
      </w:r>
      <w:r w:rsidR="00093C7F">
        <w:t xml:space="preserve">ch as bars, food pick-up points and </w:t>
      </w:r>
      <w:r w:rsidRPr="00093C7F">
        <w:t>dance floor</w:t>
      </w:r>
    </w:p>
    <w:p w:rsidR="009B79B0" w:rsidRPr="00FA5CC7" w:rsidRDefault="00AA1369" w:rsidP="00FA5CC7">
      <w:pPr>
        <w:pStyle w:val="Bullet1"/>
        <w:rPr>
          <w:szCs w:val="28"/>
        </w:rPr>
      </w:pPr>
      <w:r w:rsidRPr="00FA5CC7">
        <w:t xml:space="preserve">Waiting staff can have freedom of movement </w:t>
      </w:r>
      <w:r w:rsidR="00093C7F" w:rsidRPr="00FA5CC7">
        <w:t>around their waiting stations.</w:t>
      </w:r>
      <w:r w:rsidR="009B79B0" w:rsidRPr="00FA5CC7">
        <w:rPr>
          <w:szCs w:val="28"/>
        </w:rPr>
        <w:br w:type="page"/>
      </w:r>
    </w:p>
    <w:p w:rsidR="00A3286E" w:rsidRPr="00093C7F" w:rsidRDefault="00AA1369" w:rsidP="00CD68B2">
      <w:pPr>
        <w:pStyle w:val="Heading3"/>
        <w:ind w:left="0" w:firstLine="0"/>
      </w:pPr>
      <w:r w:rsidRPr="00093C7F">
        <w:lastRenderedPageBreak/>
        <w:t xml:space="preserve">Display food and beverage items according to enterprise and legislative requirements </w:t>
      </w:r>
    </w:p>
    <w:p w:rsidR="00AA1369" w:rsidRPr="00A3286E" w:rsidRDefault="00AA1369" w:rsidP="0021324B">
      <w:pPr>
        <w:pStyle w:val="BodyCopy"/>
      </w:pPr>
      <w:r w:rsidRPr="00A3286E">
        <w:t>Not all food and beverage outlets display their items but many do, especially where they believe they can use the concept of ‘selling by seeing’ to assist and increase sales.</w:t>
      </w:r>
    </w:p>
    <w:p w:rsidR="00AA1369" w:rsidRPr="00A3286E" w:rsidRDefault="00AA1369" w:rsidP="0021324B">
      <w:pPr>
        <w:pStyle w:val="BodyCopy"/>
      </w:pPr>
      <w:r w:rsidRPr="00A3286E">
        <w:t>Where food items are displayed for service, they must be handled in such a way that complies with internal requirements and externally imposed legal obligations.</w:t>
      </w:r>
    </w:p>
    <w:p w:rsidR="00AA1369" w:rsidRPr="00A3286E" w:rsidRDefault="00AA1369" w:rsidP="00FA5CC7">
      <w:pPr>
        <w:pStyle w:val="Heading4"/>
      </w:pPr>
      <w:r w:rsidRPr="00A3286E">
        <w:t>What’s involved?</w:t>
      </w:r>
    </w:p>
    <w:p w:rsidR="00AA1369" w:rsidRPr="00A3286E" w:rsidRDefault="00AA1369" w:rsidP="0021324B">
      <w:pPr>
        <w:pStyle w:val="BodyCopy"/>
      </w:pPr>
      <w:r w:rsidRPr="00A3286E">
        <w:t>Both food and beverage items may be displayed in a service room.</w:t>
      </w:r>
    </w:p>
    <w:p w:rsidR="00AA1369" w:rsidRPr="00A3286E" w:rsidRDefault="00AA1369" w:rsidP="0021324B">
      <w:pPr>
        <w:pStyle w:val="BodyCopy"/>
      </w:pPr>
      <w:r w:rsidRPr="00A3286E">
        <w:t>Commonly, wines will be displayed so that customers can browse at what is available before they make their selection. These wines may be displayed in bins, on shelves or feature as the centrepiece of a special display.</w:t>
      </w:r>
    </w:p>
    <w:p w:rsidR="00AA1369" w:rsidRPr="00A3286E" w:rsidRDefault="00AA1369" w:rsidP="0021324B">
      <w:pPr>
        <w:pStyle w:val="BodyCopy"/>
      </w:pPr>
      <w:r w:rsidRPr="00A3286E">
        <w:t xml:space="preserve">Other beverages may simply </w:t>
      </w:r>
      <w:r w:rsidR="003F057C">
        <w:t xml:space="preserve">be </w:t>
      </w:r>
      <w:r w:rsidRPr="00A3286E">
        <w:t>‘on display’ almost by default by vi</w:t>
      </w:r>
      <w:r w:rsidR="00093C7F">
        <w:t xml:space="preserve">rtue of where they are stored, </w:t>
      </w:r>
      <w:r w:rsidRPr="00A3286E">
        <w:t>such as on shelves behind the bar, or in glass-fronted refrigeration units that are visible to customers.</w:t>
      </w:r>
    </w:p>
    <w:p w:rsidR="00AA1369" w:rsidRPr="00A3286E" w:rsidRDefault="00AA1369" w:rsidP="0021324B">
      <w:pPr>
        <w:pStyle w:val="BodyCopy"/>
      </w:pPr>
      <w:r w:rsidRPr="00A3286E">
        <w:t xml:space="preserve">Food items may be displayed in bain maries or salad </w:t>
      </w:r>
      <w:r w:rsidR="00760869">
        <w:t>counter</w:t>
      </w:r>
      <w:r w:rsidR="00760869" w:rsidRPr="00A3286E">
        <w:t xml:space="preserve"> </w:t>
      </w:r>
      <w:r w:rsidRPr="00A3286E">
        <w:t>as follows:</w:t>
      </w:r>
    </w:p>
    <w:p w:rsidR="00AA1369" w:rsidRPr="00093C7F" w:rsidRDefault="00FA5CC7" w:rsidP="007F11D1">
      <w:pPr>
        <w:pStyle w:val="Bullet1"/>
      </w:pPr>
      <w:r>
        <w:rPr>
          <w:noProof/>
          <w:lang w:eastAsia="en-AU"/>
        </w:rPr>
        <w:drawing>
          <wp:anchor distT="0" distB="0" distL="114300" distR="114300" simplePos="0" relativeHeight="251748352" behindDoc="0" locked="0" layoutInCell="1" allowOverlap="1">
            <wp:simplePos x="0" y="0"/>
            <wp:positionH relativeFrom="column">
              <wp:posOffset>3495675</wp:posOffset>
            </wp:positionH>
            <wp:positionV relativeFrom="paragraph">
              <wp:posOffset>123825</wp:posOffset>
            </wp:positionV>
            <wp:extent cx="2052320" cy="1371600"/>
            <wp:effectExtent l="19050" t="0" r="5080" b="0"/>
            <wp:wrapSquare wrapText="bothSides"/>
            <wp:docPr id="54" name="Picture 53" descr="IMG_2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3.jpg"/>
                    <pic:cNvPicPr/>
                  </pic:nvPicPr>
                  <pic:blipFill>
                    <a:blip r:embed="rId48" cstate="print"/>
                    <a:stretch>
                      <a:fillRect/>
                    </a:stretch>
                  </pic:blipFill>
                  <pic:spPr>
                    <a:xfrm>
                      <a:off x="0" y="0"/>
                      <a:ext cx="2052320" cy="1371600"/>
                    </a:xfrm>
                    <a:prstGeom prst="rect">
                      <a:avLst/>
                    </a:prstGeom>
                  </pic:spPr>
                </pic:pic>
              </a:graphicData>
            </a:graphic>
          </wp:anchor>
        </w:drawing>
      </w:r>
      <w:r w:rsidR="00AA1369" w:rsidRPr="00093C7F">
        <w:t xml:space="preserve">As raw food – for example, pre-cut steaks, whole fish or </w:t>
      </w:r>
      <w:r w:rsidR="00093C7F">
        <w:t xml:space="preserve">fish fillets, raw hamburgers, </w:t>
      </w:r>
      <w:r w:rsidR="00AA1369" w:rsidRPr="00093C7F">
        <w:t>boutique sausages and other cuts of meat such as chops, cutlets, loins, rashers etc.</w:t>
      </w:r>
    </w:p>
    <w:p w:rsidR="000A1784" w:rsidRPr="009B79B0" w:rsidRDefault="00AA1369" w:rsidP="007F11D1">
      <w:pPr>
        <w:pStyle w:val="Bullet1"/>
      </w:pPr>
      <w:r w:rsidRPr="00093C7F">
        <w:t>As coo</w:t>
      </w:r>
      <w:r w:rsidR="003F057C">
        <w:t>ked, ready-to-eat food</w:t>
      </w:r>
      <w:r w:rsidRPr="00093C7F">
        <w:t xml:space="preserve"> in premises that want to off</w:t>
      </w:r>
      <w:r w:rsidR="00093C7F">
        <w:t xml:space="preserve">er a fast-food service </w:t>
      </w:r>
      <w:r w:rsidR="003F057C">
        <w:t xml:space="preserve">of </w:t>
      </w:r>
      <w:r w:rsidR="00093C7F">
        <w:t xml:space="preserve">either </w:t>
      </w:r>
      <w:r w:rsidRPr="00093C7F">
        <w:t>cold or hot food</w:t>
      </w:r>
    </w:p>
    <w:p w:rsidR="00AA1369" w:rsidRPr="00093C7F" w:rsidRDefault="00AA1369" w:rsidP="007F11D1">
      <w:pPr>
        <w:pStyle w:val="Bullet1"/>
      </w:pPr>
      <w:r w:rsidRPr="00093C7F">
        <w:t>As foods availab</w:t>
      </w:r>
      <w:r w:rsidR="003F057C">
        <w:t xml:space="preserve">le to supplement main courses </w:t>
      </w:r>
      <w:r w:rsidRPr="00093C7F">
        <w:t xml:space="preserve">such </w:t>
      </w:r>
      <w:r w:rsidR="00093C7F">
        <w:t xml:space="preserve">as salad vegetables, pre-made </w:t>
      </w:r>
      <w:r w:rsidRPr="00093C7F">
        <w:t>salads, hot and cold sauces, gravies, hot vegetables, soups and hot and cold desserts.</w:t>
      </w:r>
    </w:p>
    <w:p w:rsidR="00AA1369" w:rsidRPr="00093C7F" w:rsidRDefault="00093C7F" w:rsidP="0021324B">
      <w:pPr>
        <w:pStyle w:val="BodyCopy"/>
      </w:pPr>
      <w:r w:rsidRPr="00093C7F">
        <w:rPr>
          <w:rFonts w:cs="HelveticaNeueLT Std"/>
          <w:bCs/>
        </w:rPr>
        <w:t xml:space="preserve">It is important to note </w:t>
      </w:r>
      <w:r w:rsidR="003F057C">
        <w:rPr>
          <w:rFonts w:cs="HelveticaNeueLT Std"/>
          <w:bCs/>
        </w:rPr>
        <w:t xml:space="preserve">that </w:t>
      </w:r>
      <w:r w:rsidRPr="00093C7F">
        <w:rPr>
          <w:rFonts w:cs="HelveticaNeueLT Std"/>
          <w:bCs/>
        </w:rPr>
        <w:t>c</w:t>
      </w:r>
      <w:r w:rsidR="00AA1369" w:rsidRPr="00093C7F">
        <w:t>old food</w:t>
      </w:r>
      <w:r w:rsidRPr="00093C7F">
        <w:t xml:space="preserve"> must be kept at 5ºC or below whilst </w:t>
      </w:r>
      <w:r w:rsidR="00AA1369" w:rsidRPr="00093C7F">
        <w:t>hot food must be kept at 60ºC or above.</w:t>
      </w:r>
    </w:p>
    <w:p w:rsidR="00AA1369" w:rsidRPr="00A3286E" w:rsidRDefault="00FA4235" w:rsidP="0021324B">
      <w:pPr>
        <w:pStyle w:val="BodyCopy"/>
      </w:pPr>
      <w:r>
        <w:rPr>
          <w:lang w:eastAsia="en-AU"/>
        </w:rPr>
        <w:drawing>
          <wp:anchor distT="0" distB="0" distL="114300" distR="114300" simplePos="0" relativeHeight="251749376" behindDoc="0" locked="0" layoutInCell="1" allowOverlap="1">
            <wp:simplePos x="0" y="0"/>
            <wp:positionH relativeFrom="column">
              <wp:posOffset>3862070</wp:posOffset>
            </wp:positionH>
            <wp:positionV relativeFrom="paragraph">
              <wp:posOffset>243840</wp:posOffset>
            </wp:positionV>
            <wp:extent cx="1752600" cy="1914525"/>
            <wp:effectExtent l="19050" t="0" r="0" b="0"/>
            <wp:wrapSquare wrapText="bothSides"/>
            <wp:docPr id="55" name="Picture 26" descr="Zuckerellos_Special_Table"/>
            <wp:cNvGraphicFramePr/>
            <a:graphic xmlns:a="http://schemas.openxmlformats.org/drawingml/2006/main">
              <a:graphicData uri="http://schemas.openxmlformats.org/drawingml/2006/picture">
                <pic:pic xmlns:pic="http://schemas.openxmlformats.org/drawingml/2006/picture">
                  <pic:nvPicPr>
                    <pic:cNvPr id="112647" name="Picture 7" descr="Zuckerellos_Special_Table"/>
                    <pic:cNvPicPr>
                      <a:picLocks noChangeAspect="1" noChangeArrowheads="1"/>
                    </pic:cNvPicPr>
                  </pic:nvPicPr>
                  <pic:blipFill>
                    <a:blip r:embed="rId49" cstate="print"/>
                    <a:stretch>
                      <a:fillRect/>
                    </a:stretch>
                  </pic:blipFill>
                  <pic:spPr bwMode="auto">
                    <a:xfrm>
                      <a:off x="0" y="0"/>
                      <a:ext cx="1752600" cy="1914525"/>
                    </a:xfrm>
                    <a:prstGeom prst="rect">
                      <a:avLst/>
                    </a:prstGeom>
                    <a:noFill/>
                  </pic:spPr>
                </pic:pic>
              </a:graphicData>
            </a:graphic>
          </wp:anchor>
        </w:drawing>
      </w:r>
      <w:r w:rsidR="00093C7F">
        <w:t>Foods and beverage items</w:t>
      </w:r>
      <w:r w:rsidR="00AA1369" w:rsidRPr="00A3286E">
        <w:t xml:space="preserve"> may also be displayed via </w:t>
      </w:r>
      <w:r w:rsidR="00093C7F">
        <w:t>trolleys on the dining floor. T</w:t>
      </w:r>
      <w:r w:rsidR="00AA1369" w:rsidRPr="00A3286E">
        <w:t>hese trolleys may be used to present, promote or provide the basis of service for:</w:t>
      </w:r>
    </w:p>
    <w:p w:rsidR="00AA1369" w:rsidRPr="00093C7F" w:rsidRDefault="00AA1369" w:rsidP="00FA5CC7">
      <w:pPr>
        <w:pStyle w:val="Bullet1"/>
      </w:pPr>
      <w:r w:rsidRPr="00093C7F">
        <w:t>Hors d’oeuvres</w:t>
      </w:r>
      <w:r w:rsidR="000A1784" w:rsidRPr="000A1784">
        <w:rPr>
          <w:noProof/>
        </w:rPr>
        <w:t xml:space="preserve"> </w:t>
      </w:r>
    </w:p>
    <w:p w:rsidR="00AA1369" w:rsidRPr="00093C7F" w:rsidRDefault="00093C7F" w:rsidP="00FA5CC7">
      <w:pPr>
        <w:pStyle w:val="Bullet1"/>
      </w:pPr>
      <w:r>
        <w:t>Roasts</w:t>
      </w:r>
    </w:p>
    <w:p w:rsidR="00AA1369" w:rsidRPr="00093C7F" w:rsidRDefault="00093C7F" w:rsidP="00FA5CC7">
      <w:pPr>
        <w:pStyle w:val="Bullet1"/>
      </w:pPr>
      <w:r>
        <w:t>Desserts</w:t>
      </w:r>
    </w:p>
    <w:p w:rsidR="00AA1369" w:rsidRPr="00093C7F" w:rsidRDefault="00093C7F" w:rsidP="00FA5CC7">
      <w:pPr>
        <w:pStyle w:val="Bullet1"/>
      </w:pPr>
      <w:r>
        <w:t>Pre-dinner drinks</w:t>
      </w:r>
    </w:p>
    <w:p w:rsidR="009B79B0" w:rsidRPr="00FA4235" w:rsidRDefault="003F057C" w:rsidP="00FA5CC7">
      <w:pPr>
        <w:pStyle w:val="Bullet1"/>
        <w:rPr>
          <w:rFonts w:cs="HelveticaNeueLT Std Med Cn"/>
          <w:b/>
        </w:rPr>
      </w:pPr>
      <w:r>
        <w:t xml:space="preserve">After </w:t>
      </w:r>
      <w:r w:rsidR="00093C7F">
        <w:t>dinner drinks.</w:t>
      </w:r>
      <w:r w:rsidR="009B79B0" w:rsidRPr="00FA4235">
        <w:rPr>
          <w:rFonts w:cs="HelveticaNeueLT Std Med Cn"/>
          <w:b/>
        </w:rPr>
        <w:br w:type="page"/>
      </w:r>
    </w:p>
    <w:p w:rsidR="00AA1369" w:rsidRPr="00A3286E" w:rsidRDefault="00AA1369" w:rsidP="00FA4235">
      <w:pPr>
        <w:pStyle w:val="Heading4"/>
      </w:pPr>
      <w:r w:rsidRPr="00A3286E">
        <w:lastRenderedPageBreak/>
        <w:t>Enterprise requirements</w:t>
      </w:r>
    </w:p>
    <w:p w:rsidR="00AA1369" w:rsidRPr="00A3286E" w:rsidRDefault="00AA1369" w:rsidP="0021324B">
      <w:pPr>
        <w:pStyle w:val="BodyCopy"/>
      </w:pPr>
      <w:r w:rsidRPr="00A3286E">
        <w:t>House requirements in relation to the display of food can address issues such as:</w:t>
      </w:r>
    </w:p>
    <w:p w:rsidR="00AA1369" w:rsidRPr="00093C7F" w:rsidRDefault="00FA4235" w:rsidP="00FA4235">
      <w:pPr>
        <w:pStyle w:val="Bullet1"/>
      </w:pPr>
      <w:r>
        <w:rPr>
          <w:noProof/>
          <w:lang w:eastAsia="en-AU"/>
        </w:rPr>
        <w:drawing>
          <wp:anchor distT="0" distB="0" distL="114300" distR="114300" simplePos="0" relativeHeight="251750400" behindDoc="0" locked="0" layoutInCell="1" allowOverlap="1">
            <wp:simplePos x="0" y="0"/>
            <wp:positionH relativeFrom="column">
              <wp:posOffset>3663315</wp:posOffset>
            </wp:positionH>
            <wp:positionV relativeFrom="paragraph">
              <wp:posOffset>1015365</wp:posOffset>
            </wp:positionV>
            <wp:extent cx="1941830" cy="1295400"/>
            <wp:effectExtent l="19050" t="0" r="1270" b="0"/>
            <wp:wrapSquare wrapText="bothSides"/>
            <wp:docPr id="56" name="Picture 55" descr="MP900401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74.JPG"/>
                    <pic:cNvPicPr/>
                  </pic:nvPicPr>
                  <pic:blipFill>
                    <a:blip r:embed="rId50" cstate="print"/>
                    <a:stretch>
                      <a:fillRect/>
                    </a:stretch>
                  </pic:blipFill>
                  <pic:spPr>
                    <a:xfrm>
                      <a:off x="0" y="0"/>
                      <a:ext cx="1941830" cy="1295400"/>
                    </a:xfrm>
                    <a:prstGeom prst="rect">
                      <a:avLst/>
                    </a:prstGeom>
                  </pic:spPr>
                </pic:pic>
              </a:graphicData>
            </a:graphic>
          </wp:anchor>
        </w:drawing>
      </w:r>
      <w:r w:rsidR="00AA1369" w:rsidRPr="00093C7F">
        <w:t xml:space="preserve">Location of items – covering the sequencing of items in displays and the </w:t>
      </w:r>
      <w:r w:rsidR="007A1227">
        <w:t>location</w:t>
      </w:r>
      <w:r w:rsidR="00AA1369" w:rsidRPr="00093C7F">
        <w:t xml:space="preserve"> of f</w:t>
      </w:r>
      <w:r w:rsidR="00093C7F">
        <w:t>ood display units. S</w:t>
      </w:r>
      <w:r w:rsidR="00AA1369" w:rsidRPr="00093C7F">
        <w:t>ome properties elect</w:t>
      </w:r>
      <w:r w:rsidR="00093C7F">
        <w:t xml:space="preserve"> to maintain a standard layout </w:t>
      </w:r>
      <w:r w:rsidR="00AA1369" w:rsidRPr="00093C7F">
        <w:t>where items never change th</w:t>
      </w:r>
      <w:r w:rsidR="00093C7F">
        <w:t>eir location within the display</w:t>
      </w:r>
      <w:r w:rsidR="00AA1369" w:rsidRPr="00093C7F">
        <w:t>, and other venues deliberately choose to alter the location of items on a regular basis to introduce ‘something new’ to the display and possibly encourage cust</w:t>
      </w:r>
      <w:r w:rsidR="007A1227">
        <w:t>omers to see, and therefore try or buy</w:t>
      </w:r>
      <w:r w:rsidR="00AA1369" w:rsidRPr="00093C7F">
        <w:t xml:space="preserve"> something they haven’t seen or noticed before</w:t>
      </w:r>
    </w:p>
    <w:p w:rsidR="00AA1369" w:rsidRPr="00093C7F" w:rsidRDefault="007A1227" w:rsidP="00FA4235">
      <w:pPr>
        <w:pStyle w:val="Bullet1"/>
      </w:pPr>
      <w:r>
        <w:t>A</w:t>
      </w:r>
      <w:r w:rsidR="00AA1369" w:rsidRPr="00093C7F">
        <w:t xml:space="preserve">mount of food etc displayed – limiting </w:t>
      </w:r>
      <w:r w:rsidR="00093C7F">
        <w:t>the quantities to be displayed</w:t>
      </w:r>
    </w:p>
    <w:p w:rsidR="00AA1369" w:rsidRPr="00093C7F" w:rsidRDefault="007A1227" w:rsidP="00FA4235">
      <w:pPr>
        <w:pStyle w:val="Bullet1"/>
      </w:pPr>
      <w:r>
        <w:t>Re</w:t>
      </w:r>
      <w:r w:rsidR="00AA1369" w:rsidRPr="00093C7F">
        <w:t>stocking of items – providing guidelines regarding the s</w:t>
      </w:r>
      <w:r w:rsidR="00093C7F">
        <w:t xml:space="preserve">tage at which displays are to </w:t>
      </w:r>
      <w:r w:rsidR="00AA1369" w:rsidRPr="00093C7F">
        <w:t>be replenished</w:t>
      </w:r>
    </w:p>
    <w:p w:rsidR="00AA1369" w:rsidRPr="00093C7F" w:rsidRDefault="00AA1369" w:rsidP="00FA4235">
      <w:pPr>
        <w:pStyle w:val="Bullet1"/>
      </w:pPr>
      <w:r w:rsidRPr="00093C7F">
        <w:t xml:space="preserve">Need to comply with </w:t>
      </w:r>
      <w:r w:rsidR="00093C7F">
        <w:t>legal requirements – see below</w:t>
      </w:r>
    </w:p>
    <w:p w:rsidR="00AA1369" w:rsidRPr="00093C7F" w:rsidRDefault="00AA1369" w:rsidP="00FA4235">
      <w:pPr>
        <w:pStyle w:val="Bullet1"/>
      </w:pPr>
      <w:r w:rsidRPr="00093C7F">
        <w:t>Placement of item</w:t>
      </w:r>
      <w:r w:rsidR="007A1227">
        <w:t>s within nominated locations. A</w:t>
      </w:r>
      <w:r w:rsidRPr="00093C7F">
        <w:t xml:space="preserve"> com</w:t>
      </w:r>
      <w:r w:rsidR="00093C7F">
        <w:t xml:space="preserve">mon requirement, for example, </w:t>
      </w:r>
      <w:r w:rsidRPr="00093C7F">
        <w:t>with pre-made food items is to only load the display tray half-full but to ensure that the half-full part of the tray is the section that faces the front of the display</w:t>
      </w:r>
    </w:p>
    <w:p w:rsidR="00AA1369" w:rsidRPr="00093C7F" w:rsidRDefault="00AA1369" w:rsidP="00FA4235">
      <w:pPr>
        <w:pStyle w:val="Bullet1"/>
      </w:pPr>
      <w:r w:rsidRPr="00093C7F">
        <w:t>Ap</w:t>
      </w:r>
      <w:r w:rsidR="007A1227">
        <w:t>pearance of individual items. T</w:t>
      </w:r>
      <w:r w:rsidRPr="00093C7F">
        <w:t>here are usually requireme</w:t>
      </w:r>
      <w:r w:rsidR="00093C7F">
        <w:t xml:space="preserve">nts that all items on display </w:t>
      </w:r>
      <w:r w:rsidRPr="00093C7F">
        <w:t>must be attrac</w:t>
      </w:r>
      <w:r w:rsidR="007A1227">
        <w:t>tive and</w:t>
      </w:r>
      <w:r w:rsidR="00093C7F">
        <w:t xml:space="preserve"> of saleable quality etc. A</w:t>
      </w:r>
      <w:r w:rsidRPr="00093C7F">
        <w:t>ny item that is s</w:t>
      </w:r>
      <w:r w:rsidR="00093C7F">
        <w:t xml:space="preserve">ub-standard in this regard, </w:t>
      </w:r>
      <w:r w:rsidRPr="00093C7F">
        <w:t>even though it may oth</w:t>
      </w:r>
      <w:r w:rsidR="00093C7F">
        <w:t xml:space="preserve">erwise be perfectly fit to eat, </w:t>
      </w:r>
      <w:r w:rsidRPr="00093C7F">
        <w:t>must be removed from the display and/or thrown out.</w:t>
      </w:r>
    </w:p>
    <w:p w:rsidR="00292B74" w:rsidRPr="00927762" w:rsidRDefault="00292B74" w:rsidP="00292B74">
      <w:pPr>
        <w:pStyle w:val="Heading2"/>
      </w:pPr>
      <w:r w:rsidRPr="00927762">
        <w:t>1.2</w:t>
      </w:r>
      <w:r w:rsidRPr="00927762">
        <w:tab/>
      </w:r>
      <w:fldSimple w:instr=" REF  Criteria12 ">
        <w:sdt>
          <w:sdtPr>
            <w:alias w:val="Criteria 1.2"/>
            <w:tag w:val="Insert Criteria 1.2"/>
            <w:id w:val="21932155"/>
            <w:lock w:val="sdtLocked"/>
            <w:placeholder>
              <w:docPart w:val="EBB678B1C8944E308DB0335E872517BC"/>
            </w:placeholder>
          </w:sdtPr>
          <w:sdtContent>
            <w:r w:rsidR="008250C5" w:rsidRPr="002F6544">
              <w:t>Check and prepare equipment for service</w:t>
            </w:r>
          </w:sdtContent>
        </w:sdt>
      </w:fldSimple>
    </w:p>
    <w:p w:rsidR="00292B74" w:rsidRPr="006A25CE" w:rsidRDefault="00292B74" w:rsidP="00CD68B2">
      <w:pPr>
        <w:pStyle w:val="Heading3"/>
      </w:pPr>
      <w:r w:rsidRPr="006A25CE">
        <w:t>Introduction</w:t>
      </w:r>
    </w:p>
    <w:p w:rsidR="00AA1369" w:rsidRPr="006A25CE" w:rsidRDefault="00AA1369" w:rsidP="0021324B">
      <w:pPr>
        <w:pStyle w:val="BodyCopy"/>
      </w:pPr>
      <w:r w:rsidRPr="006A25CE">
        <w:t xml:space="preserve">Various pieces of equipment need to be used during the service of a meal shift, and all these should be checked for cleanliness and correct operating efficiency before service sessions commence. </w:t>
      </w:r>
    </w:p>
    <w:p w:rsidR="00AA1369" w:rsidRPr="006A25CE" w:rsidRDefault="00366A02" w:rsidP="0021324B">
      <w:pPr>
        <w:pStyle w:val="BodyCopy"/>
      </w:pPr>
      <w:r>
        <w:rPr>
          <w:lang w:eastAsia="en-AU"/>
        </w:rPr>
        <w:drawing>
          <wp:anchor distT="0" distB="0" distL="114300" distR="114300" simplePos="0" relativeHeight="251967488" behindDoc="0" locked="0" layoutInCell="1" allowOverlap="1">
            <wp:simplePos x="0" y="0"/>
            <wp:positionH relativeFrom="column">
              <wp:posOffset>3853815</wp:posOffset>
            </wp:positionH>
            <wp:positionV relativeFrom="paragraph">
              <wp:posOffset>529590</wp:posOffset>
            </wp:positionV>
            <wp:extent cx="1711960" cy="2495550"/>
            <wp:effectExtent l="19050" t="0" r="2540" b="0"/>
            <wp:wrapSquare wrapText="bothSides"/>
            <wp:docPr id="229" name="Picture 228" descr="shutterstock_35656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656444.jpg"/>
                    <pic:cNvPicPr/>
                  </pic:nvPicPr>
                  <pic:blipFill>
                    <a:blip r:embed="rId51" cstate="print"/>
                    <a:stretch>
                      <a:fillRect/>
                    </a:stretch>
                  </pic:blipFill>
                  <pic:spPr>
                    <a:xfrm>
                      <a:off x="0" y="0"/>
                      <a:ext cx="1711960" cy="2495550"/>
                    </a:xfrm>
                    <a:prstGeom prst="rect">
                      <a:avLst/>
                    </a:prstGeom>
                  </pic:spPr>
                </pic:pic>
              </a:graphicData>
            </a:graphic>
          </wp:anchor>
        </w:drawing>
      </w:r>
      <w:r w:rsidR="00AA1369" w:rsidRPr="006A25CE">
        <w:t>All equipment must be cleaned and used in accordance with th</w:t>
      </w:r>
      <w:r w:rsidR="006A25CE">
        <w:t>e manufacturer’s instructions. F</w:t>
      </w:r>
      <w:r w:rsidR="00AA1369" w:rsidRPr="006A25CE">
        <w:t>ailure to clean or use this equipment as per manufacturer’s instructions can result in expensive damage being done to these items.</w:t>
      </w:r>
    </w:p>
    <w:p w:rsidR="00AA1369" w:rsidRPr="006A25CE" w:rsidRDefault="00AA1369" w:rsidP="0021324B">
      <w:pPr>
        <w:pStyle w:val="BodyCopy"/>
      </w:pPr>
      <w:r w:rsidRPr="006A25CE">
        <w:t>Items that are unclean, unsafe or not operating properly should be removed from service.</w:t>
      </w:r>
    </w:p>
    <w:p w:rsidR="00AA1369" w:rsidRPr="006A25CE" w:rsidRDefault="00AA1369" w:rsidP="00CD68B2">
      <w:pPr>
        <w:pStyle w:val="Heading3"/>
      </w:pPr>
      <w:r w:rsidRPr="006A25CE">
        <w:t>Coffee machines</w:t>
      </w:r>
    </w:p>
    <w:p w:rsidR="00AA1369" w:rsidRPr="006A25CE" w:rsidRDefault="00AA1369" w:rsidP="0021324B">
      <w:pPr>
        <w:pStyle w:val="BodyCopy"/>
      </w:pPr>
      <w:r w:rsidRPr="006A25CE">
        <w:t>The coffee machines shou</w:t>
      </w:r>
      <w:r w:rsidR="007A1227">
        <w:t xml:space="preserve">ld be switched on at least half an </w:t>
      </w:r>
      <w:r w:rsidRPr="006A25CE">
        <w:t xml:space="preserve">hour before service to enable the element to heat up and achieve the required temperature. </w:t>
      </w:r>
    </w:p>
    <w:p w:rsidR="00366A02" w:rsidRDefault="00AA1369" w:rsidP="00366A02">
      <w:pPr>
        <w:pStyle w:val="BodyCopy"/>
      </w:pPr>
      <w:r w:rsidRPr="006A25CE">
        <w:t>The coffee machine should be checked for cleanliness and all required pieces must be in place and fully operational. As mentioned above, the coffee machine must be cleaned and operated in accordance with the manufacturer’s instructions.</w:t>
      </w:r>
      <w:r w:rsidR="00366A02">
        <w:br w:type="page"/>
      </w:r>
    </w:p>
    <w:p w:rsidR="00AA1369" w:rsidRPr="006A25CE" w:rsidRDefault="00AA1369" w:rsidP="0021324B">
      <w:pPr>
        <w:pStyle w:val="BodyCopy"/>
      </w:pPr>
      <w:r w:rsidRPr="006A25CE">
        <w:lastRenderedPageBreak/>
        <w:t>Before service, the equipment and ingredients to make coffee should be c</w:t>
      </w:r>
      <w:r w:rsidR="006A25CE">
        <w:t>hecked to ensure they are clean</w:t>
      </w:r>
      <w:r w:rsidRPr="006A25CE">
        <w:t xml:space="preserve"> and that they are sufficient to last the length of the service session. </w:t>
      </w:r>
    </w:p>
    <w:p w:rsidR="00AA1369" w:rsidRPr="006A25CE" w:rsidRDefault="00AA1369" w:rsidP="0021324B">
      <w:pPr>
        <w:pStyle w:val="BodyCopy"/>
      </w:pPr>
      <w:r w:rsidRPr="006A25CE">
        <w:t>Cups and mugs (where appropriate) – all size</w:t>
      </w:r>
      <w:r w:rsidR="000A1784">
        <w:t>s and styles, including saucers</w:t>
      </w:r>
      <w:r w:rsidRPr="006A25CE">
        <w:t xml:space="preserve"> </w:t>
      </w:r>
    </w:p>
    <w:p w:rsidR="00AA1369" w:rsidRPr="006A25CE" w:rsidRDefault="006A25CE" w:rsidP="008C1D56">
      <w:pPr>
        <w:pStyle w:val="Bullet1"/>
      </w:pPr>
      <w:r>
        <w:t>Teaspoons</w:t>
      </w:r>
    </w:p>
    <w:p w:rsidR="00AA1369" w:rsidRPr="006A25CE" w:rsidRDefault="00AA1369" w:rsidP="008C1D56">
      <w:pPr>
        <w:pStyle w:val="Bullet1"/>
      </w:pPr>
      <w:r w:rsidRPr="006A25CE">
        <w:t>Sugar bowls an</w:t>
      </w:r>
      <w:r w:rsidR="006A25CE">
        <w:t>d sweeteners/sugar substitutes</w:t>
      </w:r>
      <w:r w:rsidR="000A1784" w:rsidRPr="000A1784">
        <w:rPr>
          <w:noProof/>
        </w:rPr>
        <w:t xml:space="preserve"> </w:t>
      </w:r>
    </w:p>
    <w:p w:rsidR="00AA1369" w:rsidRPr="006A25CE" w:rsidRDefault="00AA1369" w:rsidP="008C1D56">
      <w:pPr>
        <w:pStyle w:val="Bullet1"/>
      </w:pPr>
      <w:r w:rsidRPr="006A25CE">
        <w:t xml:space="preserve">Milk and cream </w:t>
      </w:r>
      <w:r w:rsidR="006A25CE">
        <w:t>jugs – normal and low-fat milk</w:t>
      </w:r>
    </w:p>
    <w:p w:rsidR="00AA1369" w:rsidRPr="006A25CE" w:rsidRDefault="00AA1369" w:rsidP="008C1D56">
      <w:pPr>
        <w:pStyle w:val="Bullet1"/>
      </w:pPr>
      <w:r w:rsidRPr="006A25CE">
        <w:t>Coffee – e</w:t>
      </w:r>
      <w:r w:rsidR="006A25CE">
        <w:t>spresso, instant, decaffeinated</w:t>
      </w:r>
      <w:r w:rsidRPr="006A25CE">
        <w:t xml:space="preserve"> </w:t>
      </w:r>
    </w:p>
    <w:p w:rsidR="00AA1369" w:rsidRPr="006A25CE" w:rsidRDefault="00AA1369" w:rsidP="008C1D56">
      <w:pPr>
        <w:pStyle w:val="Bullet1"/>
      </w:pPr>
      <w:r w:rsidRPr="006A25CE">
        <w:t xml:space="preserve">Plate for after dinner chocolates or </w:t>
      </w:r>
      <w:r w:rsidR="006A25CE">
        <w:t>cookie biscuits, if applicable</w:t>
      </w:r>
    </w:p>
    <w:p w:rsidR="00AA1369" w:rsidRPr="006A25CE" w:rsidRDefault="00AA1369" w:rsidP="008C1D56">
      <w:pPr>
        <w:pStyle w:val="Bullet1"/>
      </w:pPr>
      <w:r w:rsidRPr="006A25CE">
        <w:t>Na</w:t>
      </w:r>
      <w:r w:rsidR="006A25CE">
        <w:t>pkins and doilies – where used</w:t>
      </w:r>
    </w:p>
    <w:p w:rsidR="00AA1369" w:rsidRPr="006A25CE" w:rsidRDefault="00AA1369" w:rsidP="008C1D56">
      <w:pPr>
        <w:pStyle w:val="Bullet1"/>
        <w:rPr>
          <w:rFonts w:cs="HelveticaNeueLT Std Med Cn"/>
        </w:rPr>
      </w:pPr>
      <w:r w:rsidRPr="006A25CE">
        <w:t xml:space="preserve">Espresso-specific items – tamps, knock boxes, </w:t>
      </w:r>
      <w:r w:rsidR="006A25CE">
        <w:t>steaming jobs and thermometers,</w:t>
      </w:r>
      <w:r w:rsidRPr="006A25CE">
        <w:t xml:space="preserve"> espresso preparation brushes, grinders, group handles and, where applicable, take-away cupping supplies.</w:t>
      </w:r>
    </w:p>
    <w:p w:rsidR="00AA1369" w:rsidRPr="006A25CE" w:rsidRDefault="000A1784" w:rsidP="00CD68B2">
      <w:pPr>
        <w:pStyle w:val="Heading3"/>
      </w:pPr>
      <w:r>
        <w:rPr>
          <w:noProof/>
        </w:rPr>
        <w:drawing>
          <wp:anchor distT="0" distB="0" distL="114300" distR="114300" simplePos="0" relativeHeight="251752448" behindDoc="0" locked="0" layoutInCell="1" allowOverlap="1">
            <wp:simplePos x="0" y="0"/>
            <wp:positionH relativeFrom="column">
              <wp:posOffset>4210050</wp:posOffset>
            </wp:positionH>
            <wp:positionV relativeFrom="paragraph">
              <wp:posOffset>213360</wp:posOffset>
            </wp:positionV>
            <wp:extent cx="1314450" cy="1533525"/>
            <wp:effectExtent l="19050" t="0" r="0" b="0"/>
            <wp:wrapSquare wrapText="bothSides"/>
            <wp:docPr id="59" name="Picture 29" descr="twinings01"/>
            <wp:cNvGraphicFramePr/>
            <a:graphic xmlns:a="http://schemas.openxmlformats.org/drawingml/2006/main">
              <a:graphicData uri="http://schemas.openxmlformats.org/drawingml/2006/picture">
                <pic:pic xmlns:pic="http://schemas.openxmlformats.org/drawingml/2006/picture">
                  <pic:nvPicPr>
                    <pic:cNvPr id="103430" name="Picture 6" descr="twinings01"/>
                    <pic:cNvPicPr>
                      <a:picLocks noChangeAspect="1" noChangeArrowheads="1"/>
                    </pic:cNvPicPr>
                  </pic:nvPicPr>
                  <pic:blipFill>
                    <a:blip r:embed="rId52" cstate="print"/>
                    <a:srcRect/>
                    <a:stretch>
                      <a:fillRect/>
                    </a:stretch>
                  </pic:blipFill>
                  <pic:spPr bwMode="auto">
                    <a:xfrm>
                      <a:off x="0" y="0"/>
                      <a:ext cx="1314450" cy="1533525"/>
                    </a:xfrm>
                    <a:prstGeom prst="rect">
                      <a:avLst/>
                    </a:prstGeom>
                    <a:noFill/>
                  </pic:spPr>
                </pic:pic>
              </a:graphicData>
            </a:graphic>
          </wp:anchor>
        </w:drawing>
      </w:r>
      <w:r w:rsidR="00AA1369" w:rsidRPr="006A25CE">
        <w:t>Tea making facilities</w:t>
      </w:r>
    </w:p>
    <w:p w:rsidR="00AA1369" w:rsidRPr="006A25CE" w:rsidRDefault="00AA1369" w:rsidP="0021324B">
      <w:pPr>
        <w:pStyle w:val="BodyCopy"/>
      </w:pPr>
      <w:r w:rsidRPr="006A25CE">
        <w:t xml:space="preserve">Most hospitality establishments prefer </w:t>
      </w:r>
      <w:r w:rsidR="005B31AC">
        <w:t>to use tea bags when making tea. H</w:t>
      </w:r>
      <w:r w:rsidRPr="006A25CE">
        <w:t>owever there are still a number of establishments that stay with the more traditional method of serving tea in a pot using tea leaves.</w:t>
      </w:r>
      <w:r w:rsidR="000A1784" w:rsidRPr="000A1784">
        <w:t xml:space="preserve"> </w:t>
      </w:r>
    </w:p>
    <w:p w:rsidR="00AA1369" w:rsidRPr="006A25CE" w:rsidRDefault="00AA1369" w:rsidP="0021324B">
      <w:pPr>
        <w:pStyle w:val="BodyCopy"/>
      </w:pPr>
      <w:r w:rsidRPr="006A25CE">
        <w:t xml:space="preserve">Before service, the equipment and ingredients to make tea should be checked to ensure there are sufficient items to cater for the service session. </w:t>
      </w:r>
    </w:p>
    <w:p w:rsidR="00AA1369" w:rsidRPr="006A25CE" w:rsidRDefault="00AA1369" w:rsidP="0021324B">
      <w:pPr>
        <w:pStyle w:val="BodyCopy"/>
      </w:pPr>
      <w:r w:rsidRPr="006A25CE">
        <w:t>Items may include:</w:t>
      </w:r>
    </w:p>
    <w:p w:rsidR="00AA1369" w:rsidRPr="006A25CE" w:rsidRDefault="00026A6A" w:rsidP="008C1D56">
      <w:pPr>
        <w:pStyle w:val="Bullet1"/>
      </w:pPr>
      <w:r>
        <w:rPr>
          <w:noProof/>
          <w:lang w:eastAsia="en-AU"/>
        </w:rPr>
        <w:drawing>
          <wp:anchor distT="0" distB="0" distL="114300" distR="114300" simplePos="0" relativeHeight="251756544" behindDoc="0" locked="0" layoutInCell="1" allowOverlap="1">
            <wp:simplePos x="0" y="0"/>
            <wp:positionH relativeFrom="column">
              <wp:posOffset>3771900</wp:posOffset>
            </wp:positionH>
            <wp:positionV relativeFrom="paragraph">
              <wp:posOffset>24130</wp:posOffset>
            </wp:positionV>
            <wp:extent cx="1781175" cy="1276350"/>
            <wp:effectExtent l="19050" t="0" r="9525" b="0"/>
            <wp:wrapSquare wrapText="bothSides"/>
            <wp:docPr id="62" name="Picture 32" descr="MP900443999[1].JPG"/>
            <wp:cNvGraphicFramePr/>
            <a:graphic xmlns:a="http://schemas.openxmlformats.org/drawingml/2006/main">
              <a:graphicData uri="http://schemas.openxmlformats.org/drawingml/2006/picture">
                <pic:pic xmlns:pic="http://schemas.openxmlformats.org/drawingml/2006/picture">
                  <pic:nvPicPr>
                    <pic:cNvPr id="8" name="Picture 7" descr="MP900443999[1].JPG"/>
                    <pic:cNvPicPr>
                      <a:picLocks noChangeAspect="1"/>
                    </pic:cNvPicPr>
                  </pic:nvPicPr>
                  <pic:blipFill>
                    <a:blip r:embed="rId53" cstate="print"/>
                    <a:stretch>
                      <a:fillRect/>
                    </a:stretch>
                  </pic:blipFill>
                  <pic:spPr>
                    <a:xfrm>
                      <a:off x="0" y="0"/>
                      <a:ext cx="1781175" cy="1276350"/>
                    </a:xfrm>
                    <a:prstGeom prst="rect">
                      <a:avLst/>
                    </a:prstGeom>
                  </pic:spPr>
                </pic:pic>
              </a:graphicData>
            </a:graphic>
          </wp:anchor>
        </w:drawing>
      </w:r>
      <w:r w:rsidR="006A25CE">
        <w:t>Cups and saucers</w:t>
      </w:r>
    </w:p>
    <w:p w:rsidR="00AA1369" w:rsidRPr="006A25CE" w:rsidRDefault="006A25CE" w:rsidP="008C1D56">
      <w:pPr>
        <w:pStyle w:val="Bullet1"/>
      </w:pPr>
      <w:r>
        <w:t>Teaspoons</w:t>
      </w:r>
    </w:p>
    <w:p w:rsidR="00AA1369" w:rsidRPr="006A25CE" w:rsidRDefault="006A25CE" w:rsidP="008C1D56">
      <w:pPr>
        <w:pStyle w:val="Bullet1"/>
      </w:pPr>
      <w:r>
        <w:t>Urns for water</w:t>
      </w:r>
    </w:p>
    <w:p w:rsidR="00AA1369" w:rsidRPr="006A25CE" w:rsidRDefault="00AA1369" w:rsidP="008C1D56">
      <w:pPr>
        <w:pStyle w:val="Bullet1"/>
      </w:pPr>
      <w:r w:rsidRPr="006A25CE">
        <w:t>Tea bags or tea leaves – black tea, semi-black tea, blended</w:t>
      </w:r>
      <w:r w:rsidR="006A25CE">
        <w:t xml:space="preserve"> tea, green tea, scented tea, </w:t>
      </w:r>
      <w:r w:rsidRPr="006A25CE">
        <w:t>herbal tea</w:t>
      </w:r>
    </w:p>
    <w:p w:rsidR="00AA1369" w:rsidRPr="006A25CE" w:rsidRDefault="00026A6A" w:rsidP="008C1D56">
      <w:pPr>
        <w:pStyle w:val="Bullet1"/>
      </w:pPr>
      <w:r>
        <w:rPr>
          <w:noProof/>
          <w:lang w:eastAsia="en-AU"/>
        </w:rPr>
        <w:drawing>
          <wp:anchor distT="0" distB="0" distL="114300" distR="114300" simplePos="0" relativeHeight="251753472" behindDoc="0" locked="0" layoutInCell="1" allowOverlap="1">
            <wp:simplePos x="0" y="0"/>
            <wp:positionH relativeFrom="column">
              <wp:posOffset>3952875</wp:posOffset>
            </wp:positionH>
            <wp:positionV relativeFrom="paragraph">
              <wp:posOffset>384810</wp:posOffset>
            </wp:positionV>
            <wp:extent cx="1323975" cy="1552575"/>
            <wp:effectExtent l="19050" t="0" r="9525" b="0"/>
            <wp:wrapSquare wrapText="bothSides"/>
            <wp:docPr id="60" name="Picture 30" descr="LuckyOliver-1934444-blog-lemon_slices"/>
            <wp:cNvGraphicFramePr/>
            <a:graphic xmlns:a="http://schemas.openxmlformats.org/drawingml/2006/main">
              <a:graphicData uri="http://schemas.openxmlformats.org/drawingml/2006/picture">
                <pic:pic xmlns:pic="http://schemas.openxmlformats.org/drawingml/2006/picture">
                  <pic:nvPicPr>
                    <pic:cNvPr id="103432" name="Picture 8" descr="LuckyOliver-1934444-blog-lemon_slices"/>
                    <pic:cNvPicPr>
                      <a:picLocks noChangeAspect="1" noChangeArrowheads="1"/>
                    </pic:cNvPicPr>
                  </pic:nvPicPr>
                  <pic:blipFill>
                    <a:blip r:embed="rId54" cstate="print"/>
                    <a:stretch>
                      <a:fillRect/>
                    </a:stretch>
                  </pic:blipFill>
                  <pic:spPr bwMode="auto">
                    <a:xfrm>
                      <a:off x="0" y="0"/>
                      <a:ext cx="1323975" cy="1552575"/>
                    </a:xfrm>
                    <a:prstGeom prst="rect">
                      <a:avLst/>
                    </a:prstGeom>
                    <a:noFill/>
                  </pic:spPr>
                </pic:pic>
              </a:graphicData>
            </a:graphic>
          </wp:anchor>
        </w:drawing>
      </w:r>
      <w:r w:rsidR="005B31AC">
        <w:t>Teapots – two</w:t>
      </w:r>
      <w:r w:rsidR="00AA1369" w:rsidRPr="006A25CE">
        <w:t xml:space="preserve"> and four-cup, including cosies w</w:t>
      </w:r>
      <w:r w:rsidR="006A25CE">
        <w:t>here applicable</w:t>
      </w:r>
      <w:r w:rsidR="00AA1369" w:rsidRPr="006A25CE">
        <w:t xml:space="preserve"> </w:t>
      </w:r>
    </w:p>
    <w:p w:rsidR="00AA1369" w:rsidRPr="006A25CE" w:rsidRDefault="006A25CE" w:rsidP="008C1D56">
      <w:pPr>
        <w:pStyle w:val="Bullet1"/>
      </w:pPr>
      <w:r>
        <w:t>Milk jugs</w:t>
      </w:r>
      <w:r w:rsidR="000A1784" w:rsidRPr="000A1784">
        <w:rPr>
          <w:noProof/>
        </w:rPr>
        <w:t xml:space="preserve"> </w:t>
      </w:r>
    </w:p>
    <w:p w:rsidR="00AA1369" w:rsidRPr="006A25CE" w:rsidRDefault="00AA1369" w:rsidP="008C1D56">
      <w:pPr>
        <w:pStyle w:val="Bullet1"/>
      </w:pPr>
      <w:r w:rsidRPr="006A25CE">
        <w:t>Sugar bowls and sweeteners/s</w:t>
      </w:r>
      <w:r w:rsidR="006A25CE">
        <w:t>ugar substitutes – sugar tongs</w:t>
      </w:r>
    </w:p>
    <w:p w:rsidR="00AA1369" w:rsidRPr="006A25CE" w:rsidRDefault="006A25CE" w:rsidP="008C1D56">
      <w:pPr>
        <w:pStyle w:val="Bullet1"/>
      </w:pPr>
      <w:r>
        <w:t>Wedges of lemon</w:t>
      </w:r>
    </w:p>
    <w:p w:rsidR="00AA1369" w:rsidRPr="006A25CE" w:rsidRDefault="006A25CE" w:rsidP="008C1D56">
      <w:pPr>
        <w:pStyle w:val="Bullet1"/>
      </w:pPr>
      <w:r>
        <w:t xml:space="preserve">Tea strainer </w:t>
      </w:r>
    </w:p>
    <w:p w:rsidR="00AA1369" w:rsidRPr="006A25CE" w:rsidRDefault="006A25CE" w:rsidP="008C1D56">
      <w:pPr>
        <w:pStyle w:val="Bullet1"/>
      </w:pPr>
      <w:r>
        <w:t>Hot water jugs</w:t>
      </w:r>
    </w:p>
    <w:p w:rsidR="00026A6A" w:rsidRPr="00026A6A" w:rsidRDefault="00AA1369" w:rsidP="00026A6A">
      <w:pPr>
        <w:pStyle w:val="Bullet1"/>
      </w:pPr>
      <w:r w:rsidRPr="006A25CE">
        <w:t>Holde</w:t>
      </w:r>
      <w:r w:rsidR="006A25CE">
        <w:t>rs or plate for used tea bags.</w:t>
      </w:r>
      <w:r w:rsidR="00026A6A">
        <w:br w:type="page"/>
      </w:r>
    </w:p>
    <w:p w:rsidR="00AA1369" w:rsidRPr="006A25CE" w:rsidRDefault="00AA1369" w:rsidP="00CD68B2">
      <w:pPr>
        <w:pStyle w:val="Heading3"/>
      </w:pPr>
      <w:r w:rsidRPr="006A25CE">
        <w:lastRenderedPageBreak/>
        <w:t>Bain-marie</w:t>
      </w:r>
      <w:r w:rsidR="009B79B0">
        <w:t>s</w:t>
      </w:r>
    </w:p>
    <w:p w:rsidR="00AA1369" w:rsidRPr="006A25CE" w:rsidRDefault="00AA1369" w:rsidP="0021324B">
      <w:pPr>
        <w:pStyle w:val="BodyCopy"/>
      </w:pPr>
      <w:r w:rsidRPr="006A25CE">
        <w:t xml:space="preserve">The bain-marie is used to keep hot food at the right temperature </w:t>
      </w:r>
      <w:r w:rsidR="006A25CE">
        <w:t>during the service period. It</w:t>
      </w:r>
      <w:r w:rsidRPr="006A25CE">
        <w:t xml:space="preserve"> must keep the hot food at 60°C or above. </w:t>
      </w:r>
    </w:p>
    <w:p w:rsidR="00AA1369" w:rsidRPr="006A25CE" w:rsidRDefault="00AA1369" w:rsidP="0021324B">
      <w:pPr>
        <w:pStyle w:val="BodyCopy"/>
      </w:pPr>
      <w:r w:rsidRPr="006A25CE">
        <w:t>It must be cleaned and operated in accordance with the manufacturer</w:t>
      </w:r>
      <w:r w:rsidR="005B31AC">
        <w:t>’s</w:t>
      </w:r>
      <w:r w:rsidRPr="006A25CE">
        <w:t xml:space="preserve"> instructions, and as the bain-marie is often accessible to customers, or on public view, it should be cleaned with this in mind.</w:t>
      </w:r>
    </w:p>
    <w:p w:rsidR="00AA1369" w:rsidRPr="006A25CE" w:rsidRDefault="00E551DE" w:rsidP="0021324B">
      <w:pPr>
        <w:pStyle w:val="BodyCopy"/>
      </w:pPr>
      <w:r>
        <w:rPr>
          <w:lang w:eastAsia="en-AU"/>
        </w:rPr>
        <w:drawing>
          <wp:anchor distT="0" distB="0" distL="114300" distR="114300" simplePos="0" relativeHeight="251758592" behindDoc="0" locked="0" layoutInCell="1" allowOverlap="1">
            <wp:simplePos x="0" y="0"/>
            <wp:positionH relativeFrom="column">
              <wp:posOffset>3634105</wp:posOffset>
            </wp:positionH>
            <wp:positionV relativeFrom="paragraph">
              <wp:posOffset>23495</wp:posOffset>
            </wp:positionV>
            <wp:extent cx="1872615" cy="1247775"/>
            <wp:effectExtent l="19050" t="0" r="0" b="0"/>
            <wp:wrapSquare wrapText="bothSides"/>
            <wp:docPr id="64" name="Picture 63" descr="IMG_2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77.jpg"/>
                    <pic:cNvPicPr/>
                  </pic:nvPicPr>
                  <pic:blipFill>
                    <a:blip r:embed="rId55" cstate="print"/>
                    <a:stretch>
                      <a:fillRect/>
                    </a:stretch>
                  </pic:blipFill>
                  <pic:spPr>
                    <a:xfrm>
                      <a:off x="0" y="0"/>
                      <a:ext cx="1872615" cy="1247775"/>
                    </a:xfrm>
                    <a:prstGeom prst="rect">
                      <a:avLst/>
                    </a:prstGeom>
                  </pic:spPr>
                </pic:pic>
              </a:graphicData>
            </a:graphic>
          </wp:anchor>
        </w:drawing>
      </w:r>
      <w:r w:rsidR="00AA1369" w:rsidRPr="006A25CE">
        <w:t>Before service, the bain-marie should be switched on so that the water covering the heating elements can achieve the required te</w:t>
      </w:r>
      <w:r w:rsidR="00252721">
        <w:t>mperature. I</w:t>
      </w:r>
      <w:r w:rsidR="00AA1369" w:rsidRPr="006A25CE">
        <w:t xml:space="preserve">t is the hot water and rising steam that keeps the food hot. </w:t>
      </w:r>
    </w:p>
    <w:p w:rsidR="00AA1369" w:rsidRPr="006A25CE" w:rsidRDefault="00AA1369" w:rsidP="0021324B">
      <w:pPr>
        <w:pStyle w:val="BodyCopy"/>
      </w:pPr>
      <w:r w:rsidRPr="006A25CE">
        <w:t>Glass on a bain-marie should be checked for cleanliness, as shou</w:t>
      </w:r>
      <w:r w:rsidR="006A25CE">
        <w:t>ld the stainless steel casing. M</w:t>
      </w:r>
      <w:r w:rsidRPr="006A25CE">
        <w:t>any customers will infer things about the food, from the condition of the bain-marie.</w:t>
      </w:r>
    </w:p>
    <w:p w:rsidR="00AA1369" w:rsidRPr="006A25CE" w:rsidRDefault="00AA1369" w:rsidP="0021324B">
      <w:pPr>
        <w:pStyle w:val="BodyCopy"/>
      </w:pPr>
      <w:r w:rsidRPr="006A25CE">
        <w:t>The bain-marie trays must also be clean and may require your attention during the shift: you may be required to cover food as the need arises, replenish it and ensure its eye appeal.</w:t>
      </w:r>
    </w:p>
    <w:p w:rsidR="00AA1369" w:rsidRPr="006A25CE" w:rsidRDefault="00AA1369" w:rsidP="00CD68B2">
      <w:pPr>
        <w:pStyle w:val="Heading3"/>
      </w:pPr>
      <w:r w:rsidRPr="006A25CE">
        <w:t>Toasters</w:t>
      </w:r>
    </w:p>
    <w:p w:rsidR="00AA1369" w:rsidRPr="006A25CE" w:rsidRDefault="00AA1369" w:rsidP="0021324B">
      <w:pPr>
        <w:pStyle w:val="BodyCopy"/>
      </w:pPr>
      <w:r w:rsidRPr="006A25CE">
        <w:t xml:space="preserve">Toasters may be used during any shift, but particularly during breakfast. </w:t>
      </w:r>
    </w:p>
    <w:p w:rsidR="00AA1369" w:rsidRPr="006A25CE" w:rsidRDefault="00AA1369" w:rsidP="0021324B">
      <w:pPr>
        <w:pStyle w:val="BodyCopy"/>
        <w:rPr>
          <w:szCs w:val="22"/>
        </w:rPr>
      </w:pPr>
      <w:r w:rsidRPr="006A25CE">
        <w:rPr>
          <w:szCs w:val="22"/>
        </w:rPr>
        <w:t>Toasters should</w:t>
      </w:r>
      <w:r w:rsidR="006A25CE">
        <w:rPr>
          <w:szCs w:val="22"/>
        </w:rPr>
        <w:t xml:space="preserve"> be clean and free of crumbs. C</w:t>
      </w:r>
      <w:r w:rsidRPr="006A25CE">
        <w:rPr>
          <w:szCs w:val="22"/>
        </w:rPr>
        <w:t>rumbs can smoke and may even catch alight causing alarm to customers.</w:t>
      </w:r>
    </w:p>
    <w:p w:rsidR="00AA1369" w:rsidRPr="006A25CE" w:rsidRDefault="00AA1369" w:rsidP="0021324B">
      <w:pPr>
        <w:pStyle w:val="BodyCopy"/>
      </w:pPr>
      <w:r w:rsidRPr="006A25CE">
        <w:t>Before service, toasters should be checked that they are in good working order, with special attention paid to electrical cords to ensure they are not frayed or do not have any wires exposed.</w:t>
      </w:r>
    </w:p>
    <w:p w:rsidR="00AA1369" w:rsidRPr="006A25CE" w:rsidRDefault="00AA1369" w:rsidP="0021324B">
      <w:pPr>
        <w:pStyle w:val="BodyCopy"/>
      </w:pPr>
      <w:r w:rsidRPr="006A25CE">
        <w:t>Once again, they should not only be clean, but they must look clean, shiny and spotless.</w:t>
      </w:r>
    </w:p>
    <w:p w:rsidR="00AA1369" w:rsidRPr="006A25CE" w:rsidRDefault="00AA1369" w:rsidP="0021324B">
      <w:pPr>
        <w:pStyle w:val="BodyCopy"/>
      </w:pPr>
      <w:r w:rsidRPr="006A25CE">
        <w:t>Signage relating to supervision with children using toasters may also be necessary.</w:t>
      </w:r>
    </w:p>
    <w:p w:rsidR="00AA1369" w:rsidRPr="006A25CE" w:rsidRDefault="00AA1369" w:rsidP="0021324B">
      <w:pPr>
        <w:pStyle w:val="BodyCopy"/>
      </w:pPr>
      <w:r w:rsidRPr="006A25CE">
        <w:t>Tunnel toasters are usually set at the setting determined as ‘correct’ and there is usually a sign asking customers not to alter that setting.</w:t>
      </w:r>
    </w:p>
    <w:p w:rsidR="00AA1369" w:rsidRPr="006A25CE" w:rsidRDefault="00AA1369" w:rsidP="00CD68B2">
      <w:pPr>
        <w:pStyle w:val="Heading3"/>
      </w:pPr>
      <w:r w:rsidRPr="006A25CE">
        <w:t>Salt and pepper shakers</w:t>
      </w:r>
    </w:p>
    <w:p w:rsidR="00AA1369" w:rsidRPr="006A25CE" w:rsidRDefault="00252721" w:rsidP="0021324B">
      <w:pPr>
        <w:pStyle w:val="BodyCopy"/>
      </w:pPr>
      <w:r>
        <w:rPr>
          <w:lang w:eastAsia="en-AU"/>
        </w:rPr>
        <w:drawing>
          <wp:anchor distT="0" distB="0" distL="114300" distR="114300" simplePos="0" relativeHeight="251757568" behindDoc="0" locked="0" layoutInCell="1" allowOverlap="1">
            <wp:simplePos x="0" y="0"/>
            <wp:positionH relativeFrom="column">
              <wp:posOffset>4238625</wp:posOffset>
            </wp:positionH>
            <wp:positionV relativeFrom="paragraph">
              <wp:posOffset>339090</wp:posOffset>
            </wp:positionV>
            <wp:extent cx="1332230" cy="1666875"/>
            <wp:effectExtent l="19050" t="0" r="1270" b="0"/>
            <wp:wrapSquare wrapText="bothSides"/>
            <wp:docPr id="63" name="Picture 62" descr="MP900400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92.JPG"/>
                    <pic:cNvPicPr/>
                  </pic:nvPicPr>
                  <pic:blipFill>
                    <a:blip r:embed="rId56" cstate="print"/>
                    <a:stretch>
                      <a:fillRect/>
                    </a:stretch>
                  </pic:blipFill>
                  <pic:spPr>
                    <a:xfrm>
                      <a:off x="0" y="0"/>
                      <a:ext cx="1332230" cy="1666875"/>
                    </a:xfrm>
                    <a:prstGeom prst="rect">
                      <a:avLst/>
                    </a:prstGeom>
                  </pic:spPr>
                </pic:pic>
              </a:graphicData>
            </a:graphic>
          </wp:anchor>
        </w:drawing>
      </w:r>
      <w:r w:rsidR="00AA1369" w:rsidRPr="006A25CE">
        <w:t xml:space="preserve">Before each shift, salt and pepper shakers must be checked to ensure they are clean and filled appropriately. </w:t>
      </w:r>
    </w:p>
    <w:p w:rsidR="00AA1369" w:rsidRPr="006A25CE" w:rsidRDefault="00AA1369" w:rsidP="0021324B">
      <w:pPr>
        <w:pStyle w:val="BodyCopy"/>
      </w:pPr>
      <w:r w:rsidRPr="006A25CE">
        <w:t>Block</w:t>
      </w:r>
      <w:r w:rsidR="006A25CE">
        <w:t>ed holes should be unblocked. T</w:t>
      </w:r>
      <w:r w:rsidRPr="006A25CE">
        <w:t xml:space="preserve">his can be done with a toothpick. </w:t>
      </w:r>
    </w:p>
    <w:p w:rsidR="00AA1369" w:rsidRPr="006A25CE" w:rsidRDefault="00AA1369" w:rsidP="0021324B">
      <w:pPr>
        <w:pStyle w:val="BodyCopy"/>
      </w:pPr>
      <w:r w:rsidRPr="006A25CE">
        <w:t>The exterior of the shakers must be clean, and the tops free</w:t>
      </w:r>
      <w:r w:rsidR="00252721">
        <w:t xml:space="preserve"> from residual salt or pepper. A</w:t>
      </w:r>
      <w:r w:rsidRPr="006A25CE">
        <w:t xml:space="preserve"> few uncooked rice grains are sometimes added to salt shakers to absorb any moisture that may get into the salt.</w:t>
      </w:r>
    </w:p>
    <w:p w:rsidR="00E551DE" w:rsidRDefault="00AA1369" w:rsidP="00E551DE">
      <w:pPr>
        <w:pStyle w:val="BodyCopy"/>
      </w:pPr>
      <w:r w:rsidRPr="006A25CE">
        <w:t>Check the tops of the shakers are firmly in place as some customers take delight in loosening to the extent that the next person who uses them will find the top comes off a</w:t>
      </w:r>
      <w:r w:rsidR="005B31AC">
        <w:t>nd their meal is covered in salt</w:t>
      </w:r>
      <w:r w:rsidRPr="006A25CE">
        <w:t xml:space="preserve"> or pepper!</w:t>
      </w:r>
      <w:r w:rsidR="00E551DE">
        <w:br w:type="page"/>
      </w:r>
    </w:p>
    <w:p w:rsidR="00AA1369" w:rsidRPr="00286ABE" w:rsidRDefault="00AA1369" w:rsidP="00CD68B2">
      <w:pPr>
        <w:pStyle w:val="Heading3"/>
      </w:pPr>
      <w:r w:rsidRPr="00286ABE">
        <w:lastRenderedPageBreak/>
        <w:t>Cutlery</w:t>
      </w:r>
    </w:p>
    <w:p w:rsidR="006E4C5A" w:rsidRPr="00931858" w:rsidRDefault="00AA1369" w:rsidP="0021324B">
      <w:pPr>
        <w:pStyle w:val="BodyCopy"/>
      </w:pPr>
      <w:r w:rsidRPr="006A25CE">
        <w:t>A wide range of cutlery can be used in a food and beverage facility: the following are commonly used items:</w:t>
      </w:r>
      <w:r w:rsidR="006E4C5A" w:rsidRPr="006E4C5A">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31"/>
        <w:gridCol w:w="1948"/>
        <w:gridCol w:w="2286"/>
        <w:gridCol w:w="2116"/>
      </w:tblGrid>
      <w:tr w:rsidR="006E4C5A" w:rsidRPr="006E4C5A" w:rsidTr="00E551DE">
        <w:trPr>
          <w:trHeight w:val="580"/>
          <w:tblHeader/>
        </w:trPr>
        <w:tc>
          <w:tcPr>
            <w:tcW w:w="9002" w:type="dxa"/>
            <w:gridSpan w:val="4"/>
            <w:shd w:val="clear" w:color="auto" w:fill="7F7F7F" w:themeFill="text1" w:themeFillTint="80"/>
            <w:vAlign w:val="center"/>
          </w:tcPr>
          <w:p w:rsidR="006E4C5A" w:rsidRPr="006E4C5A" w:rsidRDefault="006E4C5A" w:rsidP="00E551DE">
            <w:pPr>
              <w:pStyle w:val="TableHeading"/>
            </w:pPr>
            <w:r w:rsidRPr="006E4C5A">
              <w:t>Cutlery Chart</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323975" cy="590550"/>
                  <wp:effectExtent l="57150" t="114300" r="47625" b="95250"/>
                  <wp:docPr id="89" name="Picture 73" descr="Table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able knife"/>
                          <pic:cNvPicPr>
                            <a:picLocks noChangeAspect="1" noChangeArrowheads="1"/>
                          </pic:cNvPicPr>
                        </pic:nvPicPr>
                        <pic:blipFill>
                          <a:blip r:embed="rId57" cstate="print"/>
                          <a:srcRect t="15054" b="18280"/>
                          <a:stretch>
                            <a:fillRect/>
                          </a:stretch>
                        </pic:blipFill>
                        <pic:spPr bwMode="auto">
                          <a:xfrm rot="602952">
                            <a:off x="0" y="0"/>
                            <a:ext cx="1323975" cy="590550"/>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Large Knife – Main course.</w:t>
            </w:r>
          </w:p>
        </w:tc>
        <w:tc>
          <w:tcPr>
            <w:tcW w:w="2285" w:type="dxa"/>
          </w:tcPr>
          <w:p w:rsidR="006E4C5A" w:rsidRPr="00CD68B2" w:rsidRDefault="006E4C5A" w:rsidP="00CD68B2">
            <w:pPr>
              <w:pStyle w:val="TableText"/>
            </w:pPr>
            <w:r w:rsidRPr="00CD68B2">
              <w:rPr>
                <w:noProof/>
                <w:lang w:eastAsia="en-AU"/>
              </w:rPr>
              <w:drawing>
                <wp:inline distT="0" distB="0" distL="0" distR="0">
                  <wp:extent cx="1141095" cy="760730"/>
                  <wp:effectExtent l="19050" t="0" r="1905" b="0"/>
                  <wp:docPr id="90" name="Picture 74" descr="Serving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erving spoon"/>
                          <pic:cNvPicPr>
                            <a:picLocks noChangeAspect="1" noChangeArrowheads="1"/>
                          </pic:cNvPicPr>
                        </pic:nvPicPr>
                        <pic:blipFill>
                          <a:blip r:embed="rId58" cstate="print"/>
                          <a:srcRect/>
                          <a:stretch>
                            <a:fillRect/>
                          </a:stretch>
                        </pic:blipFill>
                        <pic:spPr bwMode="auto">
                          <a:xfrm>
                            <a:off x="0" y="0"/>
                            <a:ext cx="1141095" cy="760730"/>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Large Spoon. – Serving.</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209421" cy="847725"/>
                  <wp:effectExtent l="19050" t="0" r="0" b="0"/>
                  <wp:docPr id="91" name="Picture 75" descr="Small knif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mall knife 2"/>
                          <pic:cNvPicPr>
                            <a:picLocks noChangeAspect="1" noChangeArrowheads="1"/>
                          </pic:cNvPicPr>
                        </pic:nvPicPr>
                        <pic:blipFill>
                          <a:blip r:embed="rId59" cstate="print"/>
                          <a:srcRect t="17000" b="13000"/>
                          <a:stretch>
                            <a:fillRect/>
                          </a:stretch>
                        </pic:blipFill>
                        <pic:spPr bwMode="auto">
                          <a:xfrm>
                            <a:off x="0" y="0"/>
                            <a:ext cx="1209421" cy="847725"/>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Small Knife – Entrée course, buttering, pâté, cheese and fruit.</w:t>
            </w:r>
          </w:p>
        </w:tc>
        <w:tc>
          <w:tcPr>
            <w:tcW w:w="2285" w:type="dxa"/>
          </w:tcPr>
          <w:p w:rsidR="006E4C5A" w:rsidRPr="00CD68B2" w:rsidRDefault="006E4C5A" w:rsidP="00CD68B2">
            <w:pPr>
              <w:pStyle w:val="TableText"/>
            </w:pPr>
            <w:r w:rsidRPr="00CD68B2">
              <w:rPr>
                <w:noProof/>
                <w:lang w:eastAsia="en-AU"/>
              </w:rPr>
              <w:drawing>
                <wp:inline distT="0" distB="0" distL="0" distR="0">
                  <wp:extent cx="1271588" cy="847725"/>
                  <wp:effectExtent l="19050" t="0" r="4762" b="0"/>
                  <wp:docPr id="92" name="Picture 76" descr="Medium dessert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edium dessert spoon"/>
                          <pic:cNvPicPr>
                            <a:picLocks noChangeAspect="1" noChangeArrowheads="1"/>
                          </pic:cNvPicPr>
                        </pic:nvPicPr>
                        <pic:blipFill>
                          <a:blip r:embed="rId60" cstate="print"/>
                          <a:srcRect/>
                          <a:stretch>
                            <a:fillRect/>
                          </a:stretch>
                        </pic:blipFill>
                        <pic:spPr bwMode="auto">
                          <a:xfrm>
                            <a:off x="0" y="0"/>
                            <a:ext cx="1271588" cy="847725"/>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Medium Spoon – Desserts and pasta.</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514475" cy="733218"/>
                  <wp:effectExtent l="19050" t="0" r="0" b="0"/>
                  <wp:docPr id="93" name="Picture 77" descr="Steak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teak knife"/>
                          <pic:cNvPicPr>
                            <a:picLocks noChangeAspect="1" noChangeArrowheads="1"/>
                          </pic:cNvPicPr>
                        </pic:nvPicPr>
                        <pic:blipFill>
                          <a:blip r:embed="rId61" cstate="print"/>
                          <a:srcRect t="18750" b="8750"/>
                          <a:stretch>
                            <a:fillRect/>
                          </a:stretch>
                        </pic:blipFill>
                        <pic:spPr bwMode="auto">
                          <a:xfrm>
                            <a:off x="0" y="0"/>
                            <a:ext cx="1519440" cy="735622"/>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Steak Knife – Steak.</w:t>
            </w:r>
          </w:p>
        </w:tc>
        <w:tc>
          <w:tcPr>
            <w:tcW w:w="2285" w:type="dxa"/>
          </w:tcPr>
          <w:p w:rsidR="006E4C5A" w:rsidRPr="00CD68B2" w:rsidRDefault="006E4C5A" w:rsidP="00CD68B2">
            <w:pPr>
              <w:pStyle w:val="TableText"/>
            </w:pPr>
            <w:r w:rsidRPr="00CD68B2">
              <w:rPr>
                <w:noProof/>
                <w:lang w:eastAsia="en-AU"/>
              </w:rPr>
              <w:drawing>
                <wp:inline distT="0" distB="0" distL="0" distR="0">
                  <wp:extent cx="1220338" cy="733425"/>
                  <wp:effectExtent l="19050" t="0" r="0" b="0"/>
                  <wp:docPr id="94" name="Picture 78" descr="Soup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oup spoon"/>
                          <pic:cNvPicPr>
                            <a:picLocks noChangeAspect="1" noChangeArrowheads="1"/>
                          </pic:cNvPicPr>
                        </pic:nvPicPr>
                        <pic:blipFill>
                          <a:blip r:embed="rId62" cstate="print"/>
                          <a:srcRect t="10000"/>
                          <a:stretch>
                            <a:fillRect/>
                          </a:stretch>
                        </pic:blipFill>
                        <pic:spPr bwMode="auto">
                          <a:xfrm>
                            <a:off x="0" y="0"/>
                            <a:ext cx="1220338" cy="733425"/>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Soup Spoon (round) – Soup.</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452303" cy="666750"/>
                  <wp:effectExtent l="19050" t="0" r="0" b="0"/>
                  <wp:docPr id="95" name="Picture 79" descr="Fish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ish knife"/>
                          <pic:cNvPicPr>
                            <a:picLocks noChangeAspect="1" noChangeArrowheads="1"/>
                          </pic:cNvPicPr>
                        </pic:nvPicPr>
                        <pic:blipFill>
                          <a:blip r:embed="rId63" cstate="print"/>
                          <a:srcRect t="17500" b="13750"/>
                          <a:stretch>
                            <a:fillRect/>
                          </a:stretch>
                        </pic:blipFill>
                        <pic:spPr bwMode="auto">
                          <a:xfrm>
                            <a:off x="0" y="0"/>
                            <a:ext cx="1452303" cy="666750"/>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Fish Knife – Fish (and some seafood items) and lifting delicate items.</w:t>
            </w:r>
          </w:p>
        </w:tc>
        <w:tc>
          <w:tcPr>
            <w:tcW w:w="2285" w:type="dxa"/>
          </w:tcPr>
          <w:p w:rsidR="006E4C5A" w:rsidRPr="00CD68B2" w:rsidRDefault="006E4C5A" w:rsidP="00CD68B2">
            <w:pPr>
              <w:pStyle w:val="TableText"/>
            </w:pPr>
            <w:r w:rsidRPr="00CD68B2">
              <w:rPr>
                <w:noProof/>
                <w:lang w:eastAsia="en-AU"/>
              </w:rPr>
              <w:drawing>
                <wp:inline distT="0" distB="0" distL="0" distR="0">
                  <wp:extent cx="1018929" cy="422078"/>
                  <wp:effectExtent l="57150" t="95250" r="28821" b="73222"/>
                  <wp:docPr id="160" name="Picture 80" descr="Tea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ea spoon"/>
                          <pic:cNvPicPr>
                            <a:picLocks noChangeAspect="1" noChangeArrowheads="1"/>
                          </pic:cNvPicPr>
                        </pic:nvPicPr>
                        <pic:blipFill>
                          <a:blip r:embed="rId64" cstate="print"/>
                          <a:srcRect/>
                          <a:stretch>
                            <a:fillRect/>
                          </a:stretch>
                        </pic:blipFill>
                        <pic:spPr bwMode="auto">
                          <a:xfrm rot="648913">
                            <a:off x="0" y="0"/>
                            <a:ext cx="1018929" cy="422078"/>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Small Spoon (tea) – Teas, coffee, prawn cocktails, ice cream, sugar coupes and sorbets.</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259139" cy="609600"/>
                  <wp:effectExtent l="76200" t="171450" r="55311" b="152400"/>
                  <wp:docPr id="161" name="Picture 81" descr="Cheese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heese knife"/>
                          <pic:cNvPicPr>
                            <a:picLocks noChangeAspect="1" noChangeArrowheads="1"/>
                          </pic:cNvPicPr>
                        </pic:nvPicPr>
                        <pic:blipFill>
                          <a:blip r:embed="rId65" cstate="print"/>
                          <a:srcRect t="18750" b="8750"/>
                          <a:stretch>
                            <a:fillRect/>
                          </a:stretch>
                        </pic:blipFill>
                        <pic:spPr bwMode="auto">
                          <a:xfrm rot="937878">
                            <a:off x="0" y="0"/>
                            <a:ext cx="1259139" cy="609600"/>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Cheese Knife.</w:t>
            </w:r>
          </w:p>
        </w:tc>
        <w:tc>
          <w:tcPr>
            <w:tcW w:w="2285" w:type="dxa"/>
          </w:tcPr>
          <w:p w:rsidR="006E4C5A" w:rsidRPr="00CD68B2" w:rsidRDefault="006E4C5A" w:rsidP="00CD68B2">
            <w:pPr>
              <w:pStyle w:val="TableText"/>
            </w:pPr>
            <w:r w:rsidRPr="00CD68B2">
              <w:rPr>
                <w:noProof/>
                <w:lang w:eastAsia="en-AU"/>
              </w:rPr>
              <w:drawing>
                <wp:inline distT="0" distB="0" distL="0" distR="0">
                  <wp:extent cx="914400" cy="914400"/>
                  <wp:effectExtent l="19050" t="0" r="0" b="0"/>
                  <wp:docPr id="162" name="Picture 82" descr="Parfait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arfait spoon"/>
                          <pic:cNvPicPr>
                            <a:picLocks noChangeAspect="1" noChangeArrowheads="1"/>
                          </pic:cNvPicPr>
                        </pic:nvPicPr>
                        <pic:blipFill>
                          <a:blip r:embed="rId66"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Parfait Spoon (long handle) – Desserts and ice cream.</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315508" cy="1076325"/>
                  <wp:effectExtent l="19050" t="0" r="0" b="0"/>
                  <wp:docPr id="163" name="Picture 83" descr="Carving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rving knife"/>
                          <pic:cNvPicPr>
                            <a:picLocks noChangeAspect="1" noChangeArrowheads="1"/>
                          </pic:cNvPicPr>
                        </pic:nvPicPr>
                        <pic:blipFill>
                          <a:blip r:embed="rId67" cstate="print"/>
                          <a:srcRect t="8772" b="9649"/>
                          <a:stretch>
                            <a:fillRect/>
                          </a:stretch>
                        </pic:blipFill>
                        <pic:spPr bwMode="auto">
                          <a:xfrm>
                            <a:off x="0" y="0"/>
                            <a:ext cx="1315508" cy="1076325"/>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Carving Knife – Slicing roast and cutting large items.</w:t>
            </w:r>
          </w:p>
        </w:tc>
        <w:tc>
          <w:tcPr>
            <w:tcW w:w="2285" w:type="dxa"/>
          </w:tcPr>
          <w:p w:rsidR="006E4C5A" w:rsidRPr="00CD68B2" w:rsidRDefault="006E4C5A" w:rsidP="00CD68B2">
            <w:pPr>
              <w:pStyle w:val="TableText"/>
            </w:pPr>
            <w:r w:rsidRPr="00CD68B2">
              <w:rPr>
                <w:noProof/>
                <w:lang w:eastAsia="en-AU"/>
              </w:rPr>
              <w:drawing>
                <wp:inline distT="0" distB="0" distL="0" distR="0">
                  <wp:extent cx="1104900" cy="628650"/>
                  <wp:effectExtent l="57150" t="304800" r="38100" b="304800"/>
                  <wp:docPr id="164" name="Picture 84" descr="Escargot 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scargot tong"/>
                          <pic:cNvPicPr>
                            <a:picLocks noChangeAspect="1" noChangeArrowheads="1"/>
                          </pic:cNvPicPr>
                        </pic:nvPicPr>
                        <pic:blipFill>
                          <a:blip r:embed="rId68" cstate="print"/>
                          <a:srcRect t="22414" b="20690"/>
                          <a:stretch>
                            <a:fillRect/>
                          </a:stretch>
                        </pic:blipFill>
                        <pic:spPr bwMode="auto">
                          <a:xfrm rot="2998924">
                            <a:off x="0" y="0"/>
                            <a:ext cx="1104900" cy="628650"/>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Escargot Tongs – Snails.</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464774" cy="1104900"/>
                  <wp:effectExtent l="19050" t="0" r="2076" b="0"/>
                  <wp:docPr id="165" name="Picture 85" descr="Bread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read knife"/>
                          <pic:cNvPicPr>
                            <a:picLocks noChangeAspect="1" noChangeArrowheads="1"/>
                          </pic:cNvPicPr>
                        </pic:nvPicPr>
                        <pic:blipFill>
                          <a:blip r:embed="rId69" cstate="print"/>
                          <a:srcRect/>
                          <a:stretch>
                            <a:fillRect/>
                          </a:stretch>
                        </pic:blipFill>
                        <pic:spPr bwMode="auto">
                          <a:xfrm>
                            <a:off x="0" y="0"/>
                            <a:ext cx="1465760" cy="1105644"/>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Bread Knife – Slicing bread and rolls.</w:t>
            </w:r>
          </w:p>
        </w:tc>
        <w:tc>
          <w:tcPr>
            <w:tcW w:w="2285" w:type="dxa"/>
          </w:tcPr>
          <w:p w:rsidR="006E4C5A" w:rsidRPr="00CD68B2" w:rsidRDefault="006E4C5A" w:rsidP="00CD68B2">
            <w:pPr>
              <w:pStyle w:val="TableText"/>
            </w:pPr>
            <w:r w:rsidRPr="00CD68B2">
              <w:rPr>
                <w:noProof/>
                <w:lang w:eastAsia="en-AU"/>
              </w:rPr>
              <w:drawing>
                <wp:inline distT="0" distB="0" distL="0" distR="0">
                  <wp:extent cx="1257300" cy="447675"/>
                  <wp:effectExtent l="0" t="381000" r="0" b="371475"/>
                  <wp:docPr id="166" name="Picture 86" descr="Lobster pi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obster pick2"/>
                          <pic:cNvPicPr>
                            <a:picLocks noChangeAspect="1" noChangeArrowheads="1"/>
                          </pic:cNvPicPr>
                        </pic:nvPicPr>
                        <pic:blipFill>
                          <a:blip r:embed="rId70" cstate="print"/>
                          <a:srcRect t="18367" b="33673"/>
                          <a:stretch>
                            <a:fillRect/>
                          </a:stretch>
                        </pic:blipFill>
                        <pic:spPr bwMode="auto">
                          <a:xfrm rot="2819648">
                            <a:off x="0" y="0"/>
                            <a:ext cx="1257300" cy="447675"/>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Lobster Picks – Lobster/crayfish.</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lastRenderedPageBreak/>
              <w:drawing>
                <wp:inline distT="0" distB="0" distL="0" distR="0">
                  <wp:extent cx="1399514" cy="817746"/>
                  <wp:effectExtent l="57150" t="76200" r="48286" b="58554"/>
                  <wp:docPr id="167" name="Picture 87" descr="Large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Large fork"/>
                          <pic:cNvPicPr>
                            <a:picLocks noChangeAspect="1" noChangeArrowheads="1"/>
                          </pic:cNvPicPr>
                        </pic:nvPicPr>
                        <pic:blipFill>
                          <a:blip r:embed="rId71" cstate="print"/>
                          <a:srcRect t="12500"/>
                          <a:stretch>
                            <a:fillRect/>
                          </a:stretch>
                        </pic:blipFill>
                        <pic:spPr bwMode="auto">
                          <a:xfrm rot="386762">
                            <a:off x="0" y="0"/>
                            <a:ext cx="1399514" cy="817746"/>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Large Fork – Main course and serving</w:t>
            </w:r>
          </w:p>
        </w:tc>
        <w:tc>
          <w:tcPr>
            <w:tcW w:w="2285" w:type="dxa"/>
          </w:tcPr>
          <w:p w:rsidR="006E4C5A" w:rsidRPr="00CD68B2" w:rsidRDefault="006E4C5A" w:rsidP="00CD68B2">
            <w:pPr>
              <w:pStyle w:val="TableText"/>
            </w:pPr>
            <w:r w:rsidRPr="00CD68B2">
              <w:rPr>
                <w:noProof/>
                <w:lang w:eastAsia="en-AU"/>
              </w:rPr>
              <w:drawing>
                <wp:inline distT="0" distB="0" distL="0" distR="0">
                  <wp:extent cx="1236345" cy="723900"/>
                  <wp:effectExtent l="57150" t="342900" r="20955" b="342900"/>
                  <wp:docPr id="168" name="Picture 88" descr="Lobster c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obster cracker"/>
                          <pic:cNvPicPr>
                            <a:picLocks noChangeAspect="1" noChangeArrowheads="1"/>
                          </pic:cNvPicPr>
                        </pic:nvPicPr>
                        <pic:blipFill>
                          <a:blip r:embed="rId72" cstate="print"/>
                          <a:srcRect/>
                          <a:stretch>
                            <a:fillRect/>
                          </a:stretch>
                        </pic:blipFill>
                        <pic:spPr bwMode="auto">
                          <a:xfrm rot="3173997">
                            <a:off x="0" y="0"/>
                            <a:ext cx="1236345" cy="723900"/>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Lobster Cracker – Lobster/crayfish/</w:t>
            </w:r>
          </w:p>
        </w:tc>
      </w:tr>
      <w:tr w:rsidR="006E4C5A" w:rsidRPr="006E4C5A" w:rsidTr="00CD68B2">
        <w:trPr>
          <w:trHeight w:val="567"/>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384895" cy="635803"/>
                  <wp:effectExtent l="76200" t="171450" r="62905" b="145247"/>
                  <wp:docPr id="169" name="Picture 89" descr="Small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mall fork"/>
                          <pic:cNvPicPr>
                            <a:picLocks noChangeAspect="1" noChangeArrowheads="1"/>
                          </pic:cNvPicPr>
                        </pic:nvPicPr>
                        <pic:blipFill>
                          <a:blip r:embed="rId73" cstate="print"/>
                          <a:srcRect t="7516" b="23583"/>
                          <a:stretch>
                            <a:fillRect/>
                          </a:stretch>
                        </pic:blipFill>
                        <pic:spPr bwMode="auto">
                          <a:xfrm rot="843078">
                            <a:off x="0" y="0"/>
                            <a:ext cx="1384874" cy="635793"/>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Small Fork – Entree, pasta, salad, dessert and fruit.</w:t>
            </w:r>
          </w:p>
        </w:tc>
        <w:tc>
          <w:tcPr>
            <w:tcW w:w="2285" w:type="dxa"/>
          </w:tcPr>
          <w:p w:rsidR="006E4C5A" w:rsidRPr="00CD68B2" w:rsidRDefault="006E4C5A" w:rsidP="00CD68B2">
            <w:pPr>
              <w:pStyle w:val="TableText"/>
            </w:pPr>
            <w:r w:rsidRPr="00CD68B2">
              <w:rPr>
                <w:noProof/>
                <w:lang w:eastAsia="en-AU"/>
              </w:rPr>
              <w:drawing>
                <wp:inline distT="0" distB="0" distL="0" distR="0">
                  <wp:extent cx="1083377" cy="698529"/>
                  <wp:effectExtent l="0" t="266700" r="0" b="253971"/>
                  <wp:docPr id="170" name="Picture 90" descr="Gateau sli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ateau slice2"/>
                          <pic:cNvPicPr>
                            <a:picLocks noChangeAspect="1" noChangeArrowheads="1"/>
                          </pic:cNvPicPr>
                        </pic:nvPicPr>
                        <pic:blipFill>
                          <a:blip r:embed="rId74" cstate="print"/>
                          <a:srcRect/>
                          <a:stretch>
                            <a:fillRect/>
                          </a:stretch>
                        </pic:blipFill>
                        <pic:spPr bwMode="auto">
                          <a:xfrm rot="4348262">
                            <a:off x="0" y="0"/>
                            <a:ext cx="1085020" cy="699588"/>
                          </a:xfrm>
                          <a:prstGeom prst="rect">
                            <a:avLst/>
                          </a:prstGeom>
                          <a:noFill/>
                          <a:ln w="9525">
                            <a:noFill/>
                            <a:miter lim="800000"/>
                            <a:headEnd/>
                            <a:tailEnd/>
                          </a:ln>
                        </pic:spPr>
                      </pic:pic>
                    </a:graphicData>
                  </a:graphic>
                </wp:inline>
              </w:drawing>
            </w:r>
          </w:p>
        </w:tc>
        <w:tc>
          <w:tcPr>
            <w:tcW w:w="2242" w:type="dxa"/>
          </w:tcPr>
          <w:p w:rsidR="006E4C5A" w:rsidRPr="00CD68B2" w:rsidRDefault="006E4C5A" w:rsidP="00CD68B2">
            <w:pPr>
              <w:pStyle w:val="TableText"/>
            </w:pPr>
            <w:r w:rsidRPr="00CD68B2">
              <w:t>Gateau Slice – Cakes and flans</w:t>
            </w:r>
          </w:p>
        </w:tc>
      </w:tr>
      <w:tr w:rsidR="006E4C5A" w:rsidRPr="006E4C5A" w:rsidTr="00CD68B2">
        <w:trPr>
          <w:trHeight w:val="1680"/>
        </w:trPr>
        <w:tc>
          <w:tcPr>
            <w:tcW w:w="2306" w:type="dxa"/>
            <w:vAlign w:val="center"/>
          </w:tcPr>
          <w:p w:rsidR="006E4C5A" w:rsidRPr="00CD68B2" w:rsidRDefault="006E4C5A" w:rsidP="00CD68B2">
            <w:pPr>
              <w:pStyle w:val="TableText"/>
            </w:pPr>
            <w:r w:rsidRPr="00CD68B2">
              <w:rPr>
                <w:noProof/>
                <w:lang w:eastAsia="en-AU"/>
              </w:rPr>
              <w:drawing>
                <wp:inline distT="0" distB="0" distL="0" distR="0">
                  <wp:extent cx="1530734" cy="324240"/>
                  <wp:effectExtent l="0" t="342900" r="0" b="323460"/>
                  <wp:docPr id="171" name="Picture 91" descr="Fish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ish fork"/>
                          <pic:cNvPicPr>
                            <a:picLocks noChangeAspect="1" noChangeArrowheads="1"/>
                          </pic:cNvPicPr>
                        </pic:nvPicPr>
                        <pic:blipFill>
                          <a:blip r:embed="rId75" cstate="print"/>
                          <a:srcRect t="22000" b="24000"/>
                          <a:stretch>
                            <a:fillRect/>
                          </a:stretch>
                        </pic:blipFill>
                        <pic:spPr bwMode="auto">
                          <a:xfrm rot="1668393">
                            <a:off x="0" y="0"/>
                            <a:ext cx="1539945" cy="326191"/>
                          </a:xfrm>
                          <a:prstGeom prst="rect">
                            <a:avLst/>
                          </a:prstGeom>
                          <a:noFill/>
                          <a:ln w="9525">
                            <a:noFill/>
                            <a:miter lim="800000"/>
                            <a:headEnd/>
                            <a:tailEnd/>
                          </a:ln>
                        </pic:spPr>
                      </pic:pic>
                    </a:graphicData>
                  </a:graphic>
                </wp:inline>
              </w:drawing>
            </w:r>
          </w:p>
        </w:tc>
        <w:tc>
          <w:tcPr>
            <w:tcW w:w="2169" w:type="dxa"/>
          </w:tcPr>
          <w:p w:rsidR="006E4C5A" w:rsidRPr="00CD68B2" w:rsidRDefault="006E4C5A" w:rsidP="00CD68B2">
            <w:pPr>
              <w:pStyle w:val="TableText"/>
            </w:pPr>
            <w:r w:rsidRPr="00CD68B2">
              <w:t>Fish Fork – Oysters and prawn cocktails.</w:t>
            </w:r>
          </w:p>
        </w:tc>
        <w:tc>
          <w:tcPr>
            <w:tcW w:w="2285" w:type="dxa"/>
            <w:vMerge w:val="restart"/>
          </w:tcPr>
          <w:p w:rsidR="006E4C5A" w:rsidRPr="00CD68B2" w:rsidRDefault="006E4C5A" w:rsidP="00CD68B2">
            <w:pPr>
              <w:pStyle w:val="TableText"/>
            </w:pPr>
            <w:r w:rsidRPr="00CD68B2">
              <w:rPr>
                <w:noProof/>
                <w:lang w:eastAsia="en-AU"/>
              </w:rPr>
              <w:drawing>
                <wp:inline distT="0" distB="0" distL="0" distR="0">
                  <wp:extent cx="1082675" cy="1082675"/>
                  <wp:effectExtent l="19050" t="0" r="3175" b="0"/>
                  <wp:docPr id="172" name="Picture 92" descr="La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adle"/>
                          <pic:cNvPicPr>
                            <a:picLocks noChangeAspect="1" noChangeArrowheads="1"/>
                          </pic:cNvPicPr>
                        </pic:nvPicPr>
                        <pic:blipFill>
                          <a:blip r:embed="rId76" cstate="print"/>
                          <a:srcRect/>
                          <a:stretch>
                            <a:fillRect/>
                          </a:stretch>
                        </pic:blipFill>
                        <pic:spPr bwMode="auto">
                          <a:xfrm>
                            <a:off x="0" y="0"/>
                            <a:ext cx="1082675" cy="1082675"/>
                          </a:xfrm>
                          <a:prstGeom prst="rect">
                            <a:avLst/>
                          </a:prstGeom>
                          <a:noFill/>
                          <a:ln w="9525">
                            <a:noFill/>
                            <a:miter lim="800000"/>
                            <a:headEnd/>
                            <a:tailEnd/>
                          </a:ln>
                        </pic:spPr>
                      </pic:pic>
                    </a:graphicData>
                  </a:graphic>
                </wp:inline>
              </w:drawing>
            </w:r>
          </w:p>
        </w:tc>
        <w:tc>
          <w:tcPr>
            <w:tcW w:w="2242" w:type="dxa"/>
            <w:vMerge w:val="restart"/>
          </w:tcPr>
          <w:p w:rsidR="006E4C5A" w:rsidRPr="00CD68B2" w:rsidRDefault="006E4C5A" w:rsidP="00CD68B2">
            <w:pPr>
              <w:pStyle w:val="TableText"/>
            </w:pPr>
            <w:r w:rsidRPr="00CD68B2">
              <w:t>Ladle – Soup and sauces</w:t>
            </w:r>
          </w:p>
        </w:tc>
      </w:tr>
      <w:tr w:rsidR="006E4C5A" w:rsidRPr="006E4C5A" w:rsidTr="00CD68B2">
        <w:trPr>
          <w:trHeight w:val="1680"/>
        </w:trPr>
        <w:tc>
          <w:tcPr>
            <w:tcW w:w="2306" w:type="dxa"/>
            <w:vAlign w:val="center"/>
          </w:tcPr>
          <w:p w:rsidR="006E4C5A" w:rsidRPr="006E4C5A" w:rsidRDefault="006E4C5A" w:rsidP="00737E63">
            <w:pPr>
              <w:rPr>
                <w:rFonts w:ascii="Helvetica" w:hAnsi="Helvetica"/>
              </w:rPr>
            </w:pPr>
            <w:r w:rsidRPr="006E4C5A">
              <w:rPr>
                <w:rFonts w:ascii="Helvetica" w:hAnsi="Helvetica"/>
                <w:noProof/>
              </w:rPr>
              <w:drawing>
                <wp:inline distT="0" distB="0" distL="0" distR="0">
                  <wp:extent cx="1084559" cy="994179"/>
                  <wp:effectExtent l="133350" t="133350" r="115591" b="110721"/>
                  <wp:docPr id="174" name="Picture 93" descr="Long pronged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ong pronged fork"/>
                          <pic:cNvPicPr>
                            <a:picLocks noChangeAspect="1" noChangeArrowheads="1"/>
                          </pic:cNvPicPr>
                        </pic:nvPicPr>
                        <pic:blipFill>
                          <a:blip r:embed="rId77" cstate="print"/>
                          <a:srcRect b="8333"/>
                          <a:stretch>
                            <a:fillRect/>
                          </a:stretch>
                        </pic:blipFill>
                        <pic:spPr bwMode="auto">
                          <a:xfrm rot="20617008">
                            <a:off x="0" y="0"/>
                            <a:ext cx="1084394" cy="994027"/>
                          </a:xfrm>
                          <a:prstGeom prst="rect">
                            <a:avLst/>
                          </a:prstGeom>
                          <a:noFill/>
                          <a:ln w="9525">
                            <a:noFill/>
                            <a:miter lim="800000"/>
                            <a:headEnd/>
                            <a:tailEnd/>
                          </a:ln>
                        </pic:spPr>
                      </pic:pic>
                    </a:graphicData>
                  </a:graphic>
                </wp:inline>
              </w:drawing>
            </w:r>
          </w:p>
        </w:tc>
        <w:tc>
          <w:tcPr>
            <w:tcW w:w="2169" w:type="dxa"/>
          </w:tcPr>
          <w:p w:rsidR="006E4C5A" w:rsidRPr="006E4C5A" w:rsidRDefault="006E4C5A" w:rsidP="00CD68B2">
            <w:pPr>
              <w:pStyle w:val="TableText"/>
            </w:pPr>
            <w:r w:rsidRPr="006E4C5A">
              <w:t>Long Pronged Fork – Snails (Escargot).</w:t>
            </w:r>
          </w:p>
        </w:tc>
        <w:tc>
          <w:tcPr>
            <w:tcW w:w="2285" w:type="dxa"/>
            <w:vMerge/>
            <w:vAlign w:val="center"/>
          </w:tcPr>
          <w:p w:rsidR="006E4C5A" w:rsidRPr="006E4C5A" w:rsidRDefault="006E4C5A" w:rsidP="00454EBF">
            <w:pPr>
              <w:pStyle w:val="TableText"/>
            </w:pPr>
          </w:p>
        </w:tc>
        <w:tc>
          <w:tcPr>
            <w:tcW w:w="2242" w:type="dxa"/>
            <w:vMerge/>
            <w:vAlign w:val="center"/>
          </w:tcPr>
          <w:p w:rsidR="006E4C5A" w:rsidRPr="006E4C5A" w:rsidRDefault="006E4C5A" w:rsidP="00737E63">
            <w:pPr>
              <w:rPr>
                <w:rFonts w:ascii="Helvetica" w:hAnsi="Helvetica"/>
              </w:rPr>
            </w:pPr>
          </w:p>
        </w:tc>
      </w:tr>
    </w:tbl>
    <w:p w:rsidR="006E4C5A" w:rsidRPr="00CD68B2" w:rsidRDefault="006E4C5A" w:rsidP="00CD68B2">
      <w:pPr>
        <w:pStyle w:val="BodyCopy"/>
      </w:pPr>
    </w:p>
    <w:p w:rsidR="006A25CE" w:rsidRPr="006A25CE" w:rsidRDefault="006E4C5A" w:rsidP="00CD68B2">
      <w:pPr>
        <w:pStyle w:val="BodyCopy"/>
      </w:pPr>
      <w:r w:rsidRPr="00CD68B2">
        <w:br w:type="page"/>
      </w:r>
      <w:r w:rsidR="006A25CE" w:rsidRPr="006A25CE">
        <w:lastRenderedPageBreak/>
        <w:t>A common procedure to polish cutlery is as follows:</w:t>
      </w:r>
    </w:p>
    <w:p w:rsidR="006A25CE" w:rsidRPr="006A25CE" w:rsidRDefault="00CD68B2" w:rsidP="003D4D9E">
      <w:pPr>
        <w:pStyle w:val="BodyCopy"/>
        <w:numPr>
          <w:ilvl w:val="0"/>
          <w:numId w:val="109"/>
        </w:numPr>
        <w:ind w:left="357" w:hanging="357"/>
      </w:pPr>
      <w:r>
        <w:rPr>
          <w:lang w:eastAsia="en-AU"/>
        </w:rPr>
        <w:drawing>
          <wp:anchor distT="0" distB="0" distL="114300" distR="114300" simplePos="0" relativeHeight="251759616" behindDoc="0" locked="0" layoutInCell="1" allowOverlap="1">
            <wp:simplePos x="0" y="0"/>
            <wp:positionH relativeFrom="column">
              <wp:posOffset>3381375</wp:posOffset>
            </wp:positionH>
            <wp:positionV relativeFrom="paragraph">
              <wp:posOffset>-140970</wp:posOffset>
            </wp:positionV>
            <wp:extent cx="2152650" cy="1666875"/>
            <wp:effectExtent l="19050" t="0" r="0" b="0"/>
            <wp:wrapSquare wrapText="bothSides"/>
            <wp:docPr id="65" name="Picture 33" descr="secess_hoffm_cutlery_lg"/>
            <wp:cNvGraphicFramePr/>
            <a:graphic xmlns:a="http://schemas.openxmlformats.org/drawingml/2006/main">
              <a:graphicData uri="http://schemas.openxmlformats.org/drawingml/2006/picture">
                <pic:pic xmlns:pic="http://schemas.openxmlformats.org/drawingml/2006/picture">
                  <pic:nvPicPr>
                    <pic:cNvPr id="105478" name="Picture 6" descr="secess_hoffm_cutlery_lg"/>
                    <pic:cNvPicPr>
                      <a:picLocks noChangeAspect="1" noChangeArrowheads="1"/>
                    </pic:cNvPicPr>
                  </pic:nvPicPr>
                  <pic:blipFill>
                    <a:blip r:embed="rId78" cstate="print"/>
                    <a:srcRect/>
                    <a:stretch>
                      <a:fillRect/>
                    </a:stretch>
                  </pic:blipFill>
                  <pic:spPr bwMode="auto">
                    <a:xfrm>
                      <a:off x="0" y="0"/>
                      <a:ext cx="2152650" cy="1666875"/>
                    </a:xfrm>
                    <a:prstGeom prst="rect">
                      <a:avLst/>
                    </a:prstGeom>
                    <a:noFill/>
                  </pic:spPr>
                </pic:pic>
              </a:graphicData>
            </a:graphic>
          </wp:anchor>
        </w:drawing>
      </w:r>
      <w:r w:rsidR="006A25CE" w:rsidRPr="006A25CE">
        <w:t>Separate the cutlery into the different types</w:t>
      </w:r>
    </w:p>
    <w:p w:rsidR="00AA1369" w:rsidRPr="006A25CE" w:rsidRDefault="006A25CE" w:rsidP="003D4D9E">
      <w:pPr>
        <w:pStyle w:val="BodyCopy"/>
        <w:numPr>
          <w:ilvl w:val="0"/>
          <w:numId w:val="109"/>
        </w:numPr>
        <w:ind w:left="357" w:hanging="357"/>
        <w:rPr>
          <w:szCs w:val="22"/>
        </w:rPr>
      </w:pPr>
      <w:r w:rsidRPr="006A25CE">
        <w:rPr>
          <w:szCs w:val="22"/>
        </w:rPr>
        <w:t>Take a handful of cutlery, holding it by the handles, and dip the ends into a bucket full of hot water and lemon</w:t>
      </w:r>
    </w:p>
    <w:p w:rsidR="00AA1369" w:rsidRPr="006A25CE" w:rsidRDefault="00AA1369" w:rsidP="003D4D9E">
      <w:pPr>
        <w:pStyle w:val="BodyCopy"/>
        <w:numPr>
          <w:ilvl w:val="0"/>
          <w:numId w:val="109"/>
        </w:numPr>
        <w:ind w:left="357" w:hanging="357"/>
      </w:pPr>
      <w:r w:rsidRPr="006A25CE">
        <w:t>Using a clean, lint-free cloth, polish the service end of the cutlery</w:t>
      </w:r>
    </w:p>
    <w:p w:rsidR="00AA1369" w:rsidRPr="006A25CE" w:rsidRDefault="00AA1369" w:rsidP="003D4D9E">
      <w:pPr>
        <w:pStyle w:val="BodyCopy"/>
        <w:numPr>
          <w:ilvl w:val="0"/>
          <w:numId w:val="109"/>
        </w:numPr>
        <w:ind w:left="357" w:hanging="357"/>
      </w:pPr>
      <w:r w:rsidRPr="006A25CE">
        <w:t>Continue this procedure until all cutlery is polished</w:t>
      </w:r>
    </w:p>
    <w:p w:rsidR="00AA1369" w:rsidRPr="006A25CE" w:rsidRDefault="00AA1369" w:rsidP="003D4D9E">
      <w:pPr>
        <w:pStyle w:val="BodyCopy"/>
        <w:numPr>
          <w:ilvl w:val="0"/>
          <w:numId w:val="109"/>
        </w:numPr>
        <w:ind w:left="357" w:hanging="357"/>
      </w:pPr>
      <w:r w:rsidRPr="006A25CE">
        <w:t>Place the cutlery, handles up, in the service position, either on a table or at the waiter’s station. Polished cutlery shou</w:t>
      </w:r>
      <w:r w:rsidR="005B31AC">
        <w:t>ld always be placed on an under</w:t>
      </w:r>
      <w:r w:rsidRPr="006A25CE">
        <w:t>plate to be taken to the table for set up</w:t>
      </w:r>
    </w:p>
    <w:p w:rsidR="00AA1369" w:rsidRPr="006A25CE" w:rsidRDefault="00AA1369" w:rsidP="003D4D9E">
      <w:pPr>
        <w:pStyle w:val="BodyCopy"/>
        <w:numPr>
          <w:ilvl w:val="0"/>
          <w:numId w:val="109"/>
        </w:numPr>
        <w:ind w:left="357" w:hanging="357"/>
      </w:pPr>
      <w:r w:rsidRPr="006A25CE">
        <w:t>Do not touch the top of the item that goes into the customer’s mouth.</w:t>
      </w:r>
    </w:p>
    <w:p w:rsidR="00AA1369" w:rsidRPr="006A25CE" w:rsidRDefault="00AA1369" w:rsidP="0021324B">
      <w:pPr>
        <w:pStyle w:val="BodyCopy"/>
      </w:pPr>
      <w:r w:rsidRPr="006A25CE">
        <w:t>Certain cutlery items must be cleaned and polished according to manufacturer’s instructions.</w:t>
      </w:r>
    </w:p>
    <w:p w:rsidR="00AA1369" w:rsidRPr="006A25CE" w:rsidRDefault="00AA1369" w:rsidP="00912D6A">
      <w:pPr>
        <w:pStyle w:val="Heading3"/>
      </w:pPr>
      <w:r w:rsidRPr="006A25CE">
        <w:t>Crockery</w:t>
      </w:r>
    </w:p>
    <w:p w:rsidR="00AA1369" w:rsidRPr="006A25CE" w:rsidRDefault="00284546" w:rsidP="0021324B">
      <w:pPr>
        <w:pStyle w:val="BodyCopy"/>
      </w:pPr>
      <w:r>
        <w:rPr>
          <w:lang w:eastAsia="en-AU"/>
        </w:rPr>
        <w:drawing>
          <wp:anchor distT="0" distB="0" distL="114300" distR="114300" simplePos="0" relativeHeight="251760640" behindDoc="0" locked="0" layoutInCell="1" allowOverlap="1">
            <wp:simplePos x="0" y="0"/>
            <wp:positionH relativeFrom="column">
              <wp:posOffset>3166110</wp:posOffset>
            </wp:positionH>
            <wp:positionV relativeFrom="paragraph">
              <wp:posOffset>83185</wp:posOffset>
            </wp:positionV>
            <wp:extent cx="2383790" cy="1392555"/>
            <wp:effectExtent l="19050" t="0" r="0" b="0"/>
            <wp:wrapSquare wrapText="bothSides"/>
            <wp:docPr id="66" name="Picture 35" descr="plates"/>
            <wp:cNvGraphicFramePr/>
            <a:graphic xmlns:a="http://schemas.openxmlformats.org/drawingml/2006/main">
              <a:graphicData uri="http://schemas.openxmlformats.org/drawingml/2006/picture">
                <pic:pic xmlns:pic="http://schemas.openxmlformats.org/drawingml/2006/picture">
                  <pic:nvPicPr>
                    <pic:cNvPr id="106502" name="Picture 6" descr="plates"/>
                    <pic:cNvPicPr>
                      <a:picLocks noChangeAspect="1" noChangeArrowheads="1"/>
                    </pic:cNvPicPr>
                  </pic:nvPicPr>
                  <pic:blipFill>
                    <a:blip r:embed="rId79" cstate="print"/>
                    <a:srcRect/>
                    <a:stretch>
                      <a:fillRect/>
                    </a:stretch>
                  </pic:blipFill>
                  <pic:spPr bwMode="auto">
                    <a:xfrm>
                      <a:off x="0" y="0"/>
                      <a:ext cx="2383790" cy="1392555"/>
                    </a:xfrm>
                    <a:prstGeom prst="rect">
                      <a:avLst/>
                    </a:prstGeom>
                    <a:noFill/>
                  </pic:spPr>
                </pic:pic>
              </a:graphicData>
            </a:graphic>
          </wp:anchor>
        </w:drawing>
      </w:r>
      <w:r w:rsidR="00AA1369" w:rsidRPr="006A25CE">
        <w:t xml:space="preserve">The type of crockery used by an establishment can vary depending on the menu items offered, the style of service provided and the required image the property wishes to create. </w:t>
      </w:r>
    </w:p>
    <w:p w:rsidR="00AA1369" w:rsidRPr="006A25CE" w:rsidRDefault="00AA1369" w:rsidP="0021324B">
      <w:pPr>
        <w:pStyle w:val="BodyCopy"/>
      </w:pPr>
      <w:r w:rsidRPr="006A25CE">
        <w:t xml:space="preserve">Crockery may be ‘badged’ with </w:t>
      </w:r>
      <w:r w:rsidR="005B31AC">
        <w:t>the name of the venue, or be un</w:t>
      </w:r>
      <w:r w:rsidRPr="006A25CE">
        <w:t>badged.</w:t>
      </w:r>
    </w:p>
    <w:p w:rsidR="00AA1369" w:rsidRPr="006A25CE" w:rsidRDefault="00AA1369" w:rsidP="0021324B">
      <w:pPr>
        <w:pStyle w:val="BodyCopy"/>
      </w:pPr>
      <w:r w:rsidRPr="006A25CE">
        <w:t>Traditionally, crockery is white, but many colour options exist that can be used to blend with a theme.</w:t>
      </w:r>
    </w:p>
    <w:p w:rsidR="006E4C5A" w:rsidRPr="00CD68B2" w:rsidRDefault="00AA1369" w:rsidP="00CD68B2">
      <w:pPr>
        <w:pStyle w:val="BodyCopy"/>
        <w:rPr>
          <w:szCs w:val="28"/>
        </w:rPr>
      </w:pPr>
      <w:r w:rsidRPr="00CD68B2">
        <w:t>Standard types of crockery are: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660"/>
        <w:gridCol w:w="1843"/>
        <w:gridCol w:w="2551"/>
        <w:gridCol w:w="2018"/>
      </w:tblGrid>
      <w:tr w:rsidR="006E4C5A" w:rsidRPr="001419CB" w:rsidTr="00284546">
        <w:trPr>
          <w:trHeight w:val="613"/>
          <w:tblHeader/>
        </w:trPr>
        <w:tc>
          <w:tcPr>
            <w:tcW w:w="9072" w:type="dxa"/>
            <w:gridSpan w:val="4"/>
            <w:shd w:val="clear" w:color="auto" w:fill="7F7F7F" w:themeFill="text1" w:themeFillTint="80"/>
            <w:vAlign w:val="center"/>
          </w:tcPr>
          <w:p w:rsidR="006E4C5A" w:rsidRPr="006E4C5A" w:rsidRDefault="006E4C5A" w:rsidP="00CD68B2">
            <w:pPr>
              <w:pStyle w:val="TableHeading"/>
            </w:pPr>
            <w:r w:rsidRPr="006E4C5A">
              <w:t>Crockery Chart</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358751"/>
                  <wp:effectExtent l="19050" t="0" r="7800" b="0"/>
                  <wp:docPr id="175" name="Picture 94" descr="Sid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ide plate"/>
                          <pic:cNvPicPr>
                            <a:picLocks noChangeAspect="1" noChangeArrowheads="1"/>
                          </pic:cNvPicPr>
                        </pic:nvPicPr>
                        <pic:blipFill>
                          <a:blip r:embed="rId80" cstate="print"/>
                          <a:srcRect l="19736" t="12500" r="18821"/>
                          <a:stretch>
                            <a:fillRect/>
                          </a:stretch>
                        </pic:blipFill>
                        <pic:spPr bwMode="auto">
                          <a:xfrm>
                            <a:off x="0" y="0"/>
                            <a:ext cx="1440000" cy="1358751"/>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Side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035691"/>
                  <wp:effectExtent l="19050" t="0" r="7800" b="0"/>
                  <wp:docPr id="176" name="Picture 95" descr="Cappuccino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appuccino set"/>
                          <pic:cNvPicPr>
                            <a:picLocks noChangeAspect="1" noChangeArrowheads="1"/>
                          </pic:cNvPicPr>
                        </pic:nvPicPr>
                        <pic:blipFill>
                          <a:blip r:embed="rId81" cstate="print"/>
                          <a:srcRect l="18364" t="25000" r="12354"/>
                          <a:stretch>
                            <a:fillRect/>
                          </a:stretch>
                        </pic:blipFill>
                        <pic:spPr bwMode="auto">
                          <a:xfrm>
                            <a:off x="0" y="0"/>
                            <a:ext cx="1440000" cy="1035691"/>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Cappuccino Set</w:t>
            </w:r>
          </w:p>
        </w:tc>
      </w:tr>
      <w:tr w:rsidR="006E4C5A" w:rsidTr="00284546">
        <w:tc>
          <w:tcPr>
            <w:tcW w:w="2660" w:type="dxa"/>
            <w:vAlign w:val="center"/>
          </w:tcPr>
          <w:p w:rsidR="006E4C5A" w:rsidRPr="00CD68B2" w:rsidRDefault="006E4C5A" w:rsidP="00284546">
            <w:pPr>
              <w:pStyle w:val="TableText"/>
            </w:pPr>
            <w:r w:rsidRPr="00CD68B2">
              <w:rPr>
                <w:noProof/>
                <w:lang w:eastAsia="en-AU"/>
              </w:rPr>
              <w:lastRenderedPageBreak/>
              <w:drawing>
                <wp:inline distT="0" distB="0" distL="0" distR="0">
                  <wp:extent cx="1440000" cy="1357053"/>
                  <wp:effectExtent l="19050" t="0" r="7800" b="0"/>
                  <wp:docPr id="96" name="Picture 96" descr="Fruit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ruite plate"/>
                          <pic:cNvPicPr>
                            <a:picLocks noChangeAspect="1" noChangeArrowheads="1"/>
                          </pic:cNvPicPr>
                        </pic:nvPicPr>
                        <pic:blipFill>
                          <a:blip r:embed="rId82" cstate="print"/>
                          <a:srcRect l="16914" t="4167" r="15657"/>
                          <a:stretch>
                            <a:fillRect/>
                          </a:stretch>
                        </pic:blipFill>
                        <pic:spPr bwMode="auto">
                          <a:xfrm>
                            <a:off x="0" y="0"/>
                            <a:ext cx="1440000" cy="1357053"/>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Fruit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264861"/>
                  <wp:effectExtent l="19050" t="0" r="7800" b="0"/>
                  <wp:docPr id="97" name="Picture 97" descr="Tall tea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all tea cup"/>
                          <pic:cNvPicPr>
                            <a:picLocks noChangeAspect="1" noChangeArrowheads="1"/>
                          </pic:cNvPicPr>
                        </pic:nvPicPr>
                        <pic:blipFill>
                          <a:blip r:embed="rId83" cstate="print"/>
                          <a:srcRect l="8169" t="5797" r="4442" b="4722"/>
                          <a:stretch>
                            <a:fillRect/>
                          </a:stretch>
                        </pic:blipFill>
                        <pic:spPr bwMode="auto">
                          <a:xfrm>
                            <a:off x="0" y="0"/>
                            <a:ext cx="1440000" cy="1264861"/>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Tall Tea Cup</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367009"/>
                  <wp:effectExtent l="19050" t="0" r="7800" b="0"/>
                  <wp:docPr id="98" name="Picture 98" descr="Dessert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essert plate"/>
                          <pic:cNvPicPr>
                            <a:picLocks noChangeAspect="1" noChangeArrowheads="1"/>
                          </pic:cNvPicPr>
                        </pic:nvPicPr>
                        <pic:blipFill>
                          <a:blip r:embed="rId82" cstate="print"/>
                          <a:srcRect l="17698" t="6122" r="16349"/>
                          <a:stretch>
                            <a:fillRect/>
                          </a:stretch>
                        </pic:blipFill>
                        <pic:spPr bwMode="auto">
                          <a:xfrm>
                            <a:off x="0" y="0"/>
                            <a:ext cx="1440000" cy="1367009"/>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Dessert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099979"/>
                  <wp:effectExtent l="19050" t="0" r="7800" b="0"/>
                  <wp:docPr id="99" name="Picture 99" descr="Stackable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tackable cup"/>
                          <pic:cNvPicPr>
                            <a:picLocks noChangeAspect="1" noChangeArrowheads="1"/>
                          </pic:cNvPicPr>
                        </pic:nvPicPr>
                        <pic:blipFill>
                          <a:blip r:embed="rId84" cstate="print"/>
                          <a:srcRect l="17718" t="14286" r="13109" b="6548"/>
                          <a:stretch>
                            <a:fillRect/>
                          </a:stretch>
                        </pic:blipFill>
                        <pic:spPr bwMode="auto">
                          <a:xfrm>
                            <a:off x="0" y="0"/>
                            <a:ext cx="1440000" cy="1099979"/>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Stackable Set</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435305"/>
                  <wp:effectExtent l="19050" t="0" r="7800" b="0"/>
                  <wp:docPr id="100" name="Picture 100" descr="Entre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ntree plate"/>
                          <pic:cNvPicPr>
                            <a:picLocks noChangeAspect="1" noChangeArrowheads="1"/>
                          </pic:cNvPicPr>
                        </pic:nvPicPr>
                        <pic:blipFill>
                          <a:blip r:embed="rId85" cstate="print"/>
                          <a:srcRect l="18481" t="4608" r="17043"/>
                          <a:stretch>
                            <a:fillRect/>
                          </a:stretch>
                        </pic:blipFill>
                        <pic:spPr bwMode="auto">
                          <a:xfrm>
                            <a:off x="0" y="0"/>
                            <a:ext cx="1440000" cy="1435305"/>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Entrée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132500"/>
                  <wp:effectExtent l="19050" t="0" r="7800" b="0"/>
                  <wp:docPr id="101" name="Picture 101" descr="Coffee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ffee cup"/>
                          <pic:cNvPicPr>
                            <a:picLocks noChangeAspect="1" noChangeArrowheads="1"/>
                          </pic:cNvPicPr>
                        </pic:nvPicPr>
                        <pic:blipFill>
                          <a:blip r:embed="rId86" cstate="print"/>
                          <a:srcRect l="17764" t="8333" r="12366" b="9524"/>
                          <a:stretch>
                            <a:fillRect/>
                          </a:stretch>
                        </pic:blipFill>
                        <pic:spPr bwMode="auto">
                          <a:xfrm>
                            <a:off x="0" y="0"/>
                            <a:ext cx="1440000" cy="1132500"/>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Coffee Set</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473671"/>
                  <wp:effectExtent l="19050" t="0" r="7800" b="0"/>
                  <wp:docPr id="102" name="Picture 102" descr="Mai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Main plate"/>
                          <pic:cNvPicPr>
                            <a:picLocks noChangeAspect="1" noChangeArrowheads="1"/>
                          </pic:cNvPicPr>
                        </pic:nvPicPr>
                        <pic:blipFill>
                          <a:blip r:embed="rId87" cstate="print"/>
                          <a:srcRect l="17371" r="16846"/>
                          <a:stretch>
                            <a:fillRect/>
                          </a:stretch>
                        </pic:blipFill>
                        <pic:spPr bwMode="auto">
                          <a:xfrm>
                            <a:off x="0" y="0"/>
                            <a:ext cx="1440000" cy="1473671"/>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Main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440000"/>
                  <wp:effectExtent l="19050" t="0" r="7800" b="0"/>
                  <wp:docPr id="103" name="Picture 103" descr="Sa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aucer"/>
                          <pic:cNvPicPr>
                            <a:picLocks noChangeAspect="1" noChangeArrowheads="1"/>
                          </pic:cNvPicPr>
                        </pic:nvPicPr>
                        <pic:blipFill>
                          <a:blip r:embed="rId88" cstate="print"/>
                          <a:srcRect/>
                          <a:stretch>
                            <a:fillRect/>
                          </a:stretch>
                        </pic:blipFill>
                        <pic:spPr bwMode="auto">
                          <a:xfrm>
                            <a:off x="0" y="0"/>
                            <a:ext cx="1440000" cy="1440000"/>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Saucers</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484211"/>
                  <wp:effectExtent l="19050" t="0" r="7800" b="0"/>
                  <wp:docPr id="104" name="Picture 104" descr="Mai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ain plate"/>
                          <pic:cNvPicPr>
                            <a:picLocks noChangeAspect="1" noChangeArrowheads="1"/>
                          </pic:cNvPicPr>
                        </pic:nvPicPr>
                        <pic:blipFill>
                          <a:blip r:embed="rId87" cstate="print"/>
                          <a:srcRect l="18424" r="16836"/>
                          <a:stretch>
                            <a:fillRect/>
                          </a:stretch>
                        </pic:blipFill>
                        <pic:spPr bwMode="auto">
                          <a:xfrm>
                            <a:off x="0" y="0"/>
                            <a:ext cx="1440000" cy="1484211"/>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Show Plate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964685"/>
                  <wp:effectExtent l="19050" t="0" r="7800" b="0"/>
                  <wp:docPr id="105" name="Picture 105" descr="Tea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ea pot"/>
                          <pic:cNvPicPr>
                            <a:picLocks noChangeAspect="1" noChangeArrowheads="1"/>
                          </pic:cNvPicPr>
                        </pic:nvPicPr>
                        <pic:blipFill>
                          <a:blip r:embed="rId89" cstate="print"/>
                          <a:srcRect l="11030" t="9534" r="9196" b="10024"/>
                          <a:stretch>
                            <a:fillRect/>
                          </a:stretch>
                        </pic:blipFill>
                        <pic:spPr bwMode="auto">
                          <a:xfrm>
                            <a:off x="0" y="0"/>
                            <a:ext cx="1440000" cy="964685"/>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Tea Pot</w:t>
            </w:r>
          </w:p>
        </w:tc>
      </w:tr>
      <w:tr w:rsidR="006E4C5A" w:rsidTr="00284546">
        <w:trPr>
          <w:trHeight w:val="2158"/>
        </w:trPr>
        <w:tc>
          <w:tcPr>
            <w:tcW w:w="2660" w:type="dxa"/>
            <w:vAlign w:val="center"/>
          </w:tcPr>
          <w:p w:rsidR="006E4C5A" w:rsidRPr="00CD68B2" w:rsidRDefault="006E4C5A" w:rsidP="00284546">
            <w:pPr>
              <w:pStyle w:val="TableText"/>
            </w:pPr>
            <w:r w:rsidRPr="00CD68B2">
              <w:rPr>
                <w:noProof/>
                <w:lang w:eastAsia="en-AU"/>
              </w:rPr>
              <w:lastRenderedPageBreak/>
              <w:drawing>
                <wp:inline distT="0" distB="0" distL="0" distR="0">
                  <wp:extent cx="1440000" cy="1391894"/>
                  <wp:effectExtent l="19050" t="0" r="7800" b="0"/>
                  <wp:docPr id="106" name="Picture 106" descr="Pl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latter"/>
                          <pic:cNvPicPr>
                            <a:picLocks noChangeAspect="1" noChangeArrowheads="1"/>
                          </pic:cNvPicPr>
                        </pic:nvPicPr>
                        <pic:blipFill>
                          <a:blip r:embed="rId90" cstate="print"/>
                          <a:srcRect l="19254" t="5000" r="15907"/>
                          <a:stretch>
                            <a:fillRect/>
                          </a:stretch>
                        </pic:blipFill>
                        <pic:spPr bwMode="auto">
                          <a:xfrm>
                            <a:off x="0" y="0"/>
                            <a:ext cx="1440000" cy="1391894"/>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Platter</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386509"/>
                  <wp:effectExtent l="19050" t="0" r="7800" b="0"/>
                  <wp:docPr id="107" name="Picture 107" descr="Coffee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ffee pot"/>
                          <pic:cNvPicPr>
                            <a:picLocks noChangeAspect="1" noChangeArrowheads="1"/>
                          </pic:cNvPicPr>
                        </pic:nvPicPr>
                        <pic:blipFill>
                          <a:blip r:embed="rId91" cstate="print"/>
                          <a:srcRect l="25311" t="7143" r="21030" b="14881"/>
                          <a:stretch>
                            <a:fillRect/>
                          </a:stretch>
                        </pic:blipFill>
                        <pic:spPr bwMode="auto">
                          <a:xfrm>
                            <a:off x="0" y="0"/>
                            <a:ext cx="1440000" cy="1386509"/>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Coffee Pot</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398028"/>
                  <wp:effectExtent l="19050" t="0" r="7800" b="0"/>
                  <wp:docPr id="108" name="Picture 108" descr="Soup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oup plate"/>
                          <pic:cNvPicPr>
                            <a:picLocks noChangeAspect="1" noChangeArrowheads="1"/>
                          </pic:cNvPicPr>
                        </pic:nvPicPr>
                        <pic:blipFill>
                          <a:blip r:embed="rId92" cstate="print"/>
                          <a:srcRect l="22503" t="10714" r="20579" b="5393"/>
                          <a:stretch>
                            <a:fillRect/>
                          </a:stretch>
                        </pic:blipFill>
                        <pic:spPr bwMode="auto">
                          <a:xfrm>
                            <a:off x="0" y="0"/>
                            <a:ext cx="1440000" cy="1398028"/>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Soup Bowl</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812702"/>
                  <wp:effectExtent l="19050" t="0" r="7800" b="0"/>
                  <wp:docPr id="109" name="Picture 109" descr="soup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oup cup"/>
                          <pic:cNvPicPr>
                            <a:picLocks noChangeAspect="1" noChangeArrowheads="1"/>
                          </pic:cNvPicPr>
                        </pic:nvPicPr>
                        <pic:blipFill>
                          <a:blip r:embed="rId93" cstate="print"/>
                          <a:srcRect l="17959" t="35238" r="22297" b="30476"/>
                          <a:stretch>
                            <a:fillRect/>
                          </a:stretch>
                        </pic:blipFill>
                        <pic:spPr bwMode="auto">
                          <a:xfrm>
                            <a:off x="0" y="0"/>
                            <a:ext cx="1440000" cy="812702"/>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Consommé Bowl</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001720"/>
                  <wp:effectExtent l="19050" t="0" r="7800" b="0"/>
                  <wp:docPr id="110" name="Picture 110" descr="Breakfast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reakfast bowl"/>
                          <pic:cNvPicPr>
                            <a:picLocks noChangeAspect="1" noChangeArrowheads="1"/>
                          </pic:cNvPicPr>
                        </pic:nvPicPr>
                        <pic:blipFill>
                          <a:blip r:embed="rId94" cstate="print"/>
                          <a:srcRect l="12972" t="19643" r="13066" b="2976"/>
                          <a:stretch>
                            <a:fillRect/>
                          </a:stretch>
                        </pic:blipFill>
                        <pic:spPr bwMode="auto">
                          <a:xfrm>
                            <a:off x="0" y="0"/>
                            <a:ext cx="1440000" cy="1001720"/>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Breakfast Bowl</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286627"/>
                  <wp:effectExtent l="19050" t="0" r="7800" b="0"/>
                  <wp:docPr id="111" name="Picture 111" descr="Bouillon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Bouillon cup"/>
                          <pic:cNvPicPr>
                            <a:picLocks noChangeAspect="1" noChangeArrowheads="1"/>
                          </pic:cNvPicPr>
                        </pic:nvPicPr>
                        <pic:blipFill>
                          <a:blip r:embed="rId95" cstate="print"/>
                          <a:srcRect l="17832" t="17510" r="19082" b="26070"/>
                          <a:stretch>
                            <a:fillRect/>
                          </a:stretch>
                        </pic:blipFill>
                        <pic:spPr bwMode="auto">
                          <a:xfrm>
                            <a:off x="0" y="0"/>
                            <a:ext cx="1440000" cy="1286627"/>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Bouillon Cup</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264186"/>
                  <wp:effectExtent l="19050" t="0" r="7800" b="0"/>
                  <wp:docPr id="112" name="Picture 112" descr="Silver D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ilver Dome"/>
                          <pic:cNvPicPr>
                            <a:picLocks noChangeAspect="1" noChangeArrowheads="1"/>
                          </pic:cNvPicPr>
                        </pic:nvPicPr>
                        <pic:blipFill>
                          <a:blip r:embed="rId96" cstate="print"/>
                          <a:srcRect l="17649" t="23264" r="22238" b="24305"/>
                          <a:stretch>
                            <a:fillRect/>
                          </a:stretch>
                        </pic:blipFill>
                        <pic:spPr bwMode="auto">
                          <a:xfrm>
                            <a:off x="0" y="0"/>
                            <a:ext cx="1440000" cy="1264186"/>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Cloche/Dome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1076436"/>
                  <wp:effectExtent l="19050" t="0" r="7800" b="0"/>
                  <wp:docPr id="113" name="Picture 113" descr="Salad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alad bowl"/>
                          <pic:cNvPicPr>
                            <a:picLocks noChangeAspect="1" noChangeArrowheads="1"/>
                          </pic:cNvPicPr>
                        </pic:nvPicPr>
                        <pic:blipFill>
                          <a:blip r:embed="rId97" cstate="print"/>
                          <a:srcRect l="11822" t="7924" r="12919" b="7925"/>
                          <a:stretch>
                            <a:fillRect/>
                          </a:stretch>
                        </pic:blipFill>
                        <pic:spPr bwMode="auto">
                          <a:xfrm>
                            <a:off x="0" y="0"/>
                            <a:ext cx="1440000" cy="1076436"/>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Salad bowl</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286627"/>
                  <wp:effectExtent l="19050" t="0" r="7800" b="0"/>
                  <wp:docPr id="114" name="Picture 114" descr="Soup tu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oup tureen"/>
                          <pic:cNvPicPr>
                            <a:picLocks noChangeAspect="1" noChangeArrowheads="1"/>
                          </pic:cNvPicPr>
                        </pic:nvPicPr>
                        <pic:blipFill>
                          <a:blip r:embed="rId98" cstate="print"/>
                          <a:srcRect l="9536" r="17112" b="2629"/>
                          <a:stretch>
                            <a:fillRect/>
                          </a:stretch>
                        </pic:blipFill>
                        <pic:spPr bwMode="auto">
                          <a:xfrm>
                            <a:off x="0" y="0"/>
                            <a:ext cx="1440000" cy="1286627"/>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Soup Tureen</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303760" cy="1440000"/>
                  <wp:effectExtent l="19050" t="0" r="0" b="0"/>
                  <wp:docPr id="115" name="Picture 115" descr="Salt and P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alt and Pepper"/>
                          <pic:cNvPicPr>
                            <a:picLocks noChangeAspect="1" noChangeArrowheads="1"/>
                          </pic:cNvPicPr>
                        </pic:nvPicPr>
                        <pic:blipFill>
                          <a:blip r:embed="rId99" cstate="print"/>
                          <a:srcRect l="26121" t="14904" r="26235" b="5809"/>
                          <a:stretch>
                            <a:fillRect/>
                          </a:stretch>
                        </pic:blipFill>
                        <pic:spPr bwMode="auto">
                          <a:xfrm>
                            <a:off x="0" y="0"/>
                            <a:ext cx="1303760" cy="1440000"/>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Salt and Pepper Grinders</w:t>
            </w:r>
          </w:p>
        </w:tc>
      </w:tr>
      <w:tr w:rsidR="006E4C5A" w:rsidTr="00284546">
        <w:tc>
          <w:tcPr>
            <w:tcW w:w="2660" w:type="dxa"/>
            <w:vAlign w:val="center"/>
          </w:tcPr>
          <w:p w:rsidR="006E4C5A" w:rsidRPr="00CD68B2" w:rsidRDefault="006E4C5A" w:rsidP="00284546">
            <w:pPr>
              <w:pStyle w:val="TableText"/>
            </w:pPr>
            <w:r w:rsidRPr="00CD68B2">
              <w:rPr>
                <w:noProof/>
                <w:lang w:eastAsia="en-AU"/>
              </w:rPr>
              <w:lastRenderedPageBreak/>
              <w:drawing>
                <wp:inline distT="0" distB="0" distL="0" distR="0">
                  <wp:extent cx="1440000" cy="1271579"/>
                  <wp:effectExtent l="19050" t="0" r="7800" b="0"/>
                  <wp:docPr id="116" name="Picture 116" descr="Sugar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ugar bowl"/>
                          <pic:cNvPicPr>
                            <a:picLocks noChangeAspect="1" noChangeArrowheads="1"/>
                          </pic:cNvPicPr>
                        </pic:nvPicPr>
                        <pic:blipFill>
                          <a:blip r:embed="rId100" cstate="print"/>
                          <a:srcRect l="22939" t="17857" r="18706" b="4167"/>
                          <a:stretch>
                            <a:fillRect/>
                          </a:stretch>
                        </pic:blipFill>
                        <pic:spPr bwMode="auto">
                          <a:xfrm>
                            <a:off x="0" y="0"/>
                            <a:ext cx="1440000" cy="1271579"/>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Sugar Bowl</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849818"/>
                  <wp:effectExtent l="19050" t="0" r="7800" b="0"/>
                  <wp:docPr id="117" name="Picture 117" descr="Sauce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auce boat"/>
                          <pic:cNvPicPr>
                            <a:picLocks noChangeAspect="1" noChangeArrowheads="1"/>
                          </pic:cNvPicPr>
                        </pic:nvPicPr>
                        <pic:blipFill>
                          <a:blip r:embed="rId101" cstate="print"/>
                          <a:srcRect l="3873" t="11309" r="4351" b="7143"/>
                          <a:stretch>
                            <a:fillRect/>
                          </a:stretch>
                        </pic:blipFill>
                        <pic:spPr bwMode="auto">
                          <a:xfrm>
                            <a:off x="0" y="0"/>
                            <a:ext cx="1440000" cy="849818"/>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Sauce Boat</w:t>
            </w:r>
          </w:p>
        </w:tc>
      </w:tr>
      <w:tr w:rsidR="006E4C5A" w:rsidTr="00284546">
        <w:tc>
          <w:tcPr>
            <w:tcW w:w="2660" w:type="dxa"/>
            <w:vAlign w:val="center"/>
          </w:tcPr>
          <w:p w:rsidR="006E4C5A" w:rsidRPr="00CD68B2" w:rsidRDefault="006E4C5A" w:rsidP="00284546">
            <w:pPr>
              <w:pStyle w:val="TableText"/>
            </w:pPr>
            <w:r w:rsidRPr="00CD68B2">
              <w:rPr>
                <w:noProof/>
                <w:lang w:eastAsia="en-AU"/>
              </w:rPr>
              <w:drawing>
                <wp:inline distT="0" distB="0" distL="0" distR="0">
                  <wp:extent cx="1440000" cy="1475170"/>
                  <wp:effectExtent l="19050" t="0" r="7800" b="0"/>
                  <wp:docPr id="118" name="Picture 118" descr="Milkor Cean j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ilkor Cean jugs"/>
                          <pic:cNvPicPr>
                            <a:picLocks noChangeAspect="1" noChangeArrowheads="1"/>
                          </pic:cNvPicPr>
                        </pic:nvPicPr>
                        <pic:blipFill>
                          <a:blip r:embed="rId102" cstate="print"/>
                          <a:srcRect l="26116" t="5961" r="17517" b="7009"/>
                          <a:stretch>
                            <a:fillRect/>
                          </a:stretch>
                        </pic:blipFill>
                        <pic:spPr bwMode="auto">
                          <a:xfrm>
                            <a:off x="0" y="0"/>
                            <a:ext cx="1440000" cy="1475170"/>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Milk Jug</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817444"/>
                  <wp:effectExtent l="19050" t="0" r="7800" b="0"/>
                  <wp:docPr id="119" name="Picture 119" descr="Escargot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scargot plate"/>
                          <pic:cNvPicPr>
                            <a:picLocks noChangeAspect="1" noChangeArrowheads="1"/>
                          </pic:cNvPicPr>
                        </pic:nvPicPr>
                        <pic:blipFill>
                          <a:blip r:embed="rId103" cstate="print"/>
                          <a:srcRect t="19892" b="23118"/>
                          <a:stretch>
                            <a:fillRect/>
                          </a:stretch>
                        </pic:blipFill>
                        <pic:spPr bwMode="auto">
                          <a:xfrm>
                            <a:off x="0" y="0"/>
                            <a:ext cx="1440000" cy="817444"/>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Escargot Plate</w:t>
            </w:r>
          </w:p>
        </w:tc>
      </w:tr>
      <w:tr w:rsidR="006E4C5A" w:rsidTr="00284546">
        <w:tc>
          <w:tcPr>
            <w:tcW w:w="2660" w:type="dxa"/>
            <w:vAlign w:val="center"/>
          </w:tcPr>
          <w:p w:rsidR="006E4C5A" w:rsidRPr="00CD68B2" w:rsidRDefault="006E4C5A" w:rsidP="00912D6A">
            <w:pPr>
              <w:pStyle w:val="TableText"/>
              <w:jc w:val="center"/>
            </w:pPr>
            <w:r w:rsidRPr="00CD68B2">
              <w:rPr>
                <w:noProof/>
                <w:lang w:eastAsia="en-AU"/>
              </w:rPr>
              <w:drawing>
                <wp:inline distT="0" distB="0" distL="0" distR="0">
                  <wp:extent cx="453600" cy="1440000"/>
                  <wp:effectExtent l="19050" t="0" r="3600" b="0"/>
                  <wp:docPr id="120" name="Picture 120" descr="Bud v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Bud vase"/>
                          <pic:cNvPicPr>
                            <a:picLocks noChangeAspect="1" noChangeArrowheads="1"/>
                          </pic:cNvPicPr>
                        </pic:nvPicPr>
                        <pic:blipFill>
                          <a:blip r:embed="rId104" cstate="print"/>
                          <a:srcRect l="31369" r="30588"/>
                          <a:stretch>
                            <a:fillRect/>
                          </a:stretch>
                        </pic:blipFill>
                        <pic:spPr bwMode="auto">
                          <a:xfrm>
                            <a:off x="0" y="0"/>
                            <a:ext cx="453600" cy="1440000"/>
                          </a:xfrm>
                          <a:prstGeom prst="rect">
                            <a:avLst/>
                          </a:prstGeom>
                          <a:noFill/>
                          <a:ln w="9525">
                            <a:noFill/>
                            <a:miter lim="800000"/>
                            <a:headEnd/>
                            <a:tailEnd/>
                          </a:ln>
                        </pic:spPr>
                      </pic:pic>
                    </a:graphicData>
                  </a:graphic>
                </wp:inline>
              </w:drawing>
            </w:r>
          </w:p>
        </w:tc>
        <w:tc>
          <w:tcPr>
            <w:tcW w:w="1843" w:type="dxa"/>
            <w:vAlign w:val="center"/>
          </w:tcPr>
          <w:p w:rsidR="006E4C5A" w:rsidRPr="00CD68B2" w:rsidRDefault="006E4C5A" w:rsidP="00284546">
            <w:pPr>
              <w:pStyle w:val="TableText"/>
            </w:pPr>
            <w:r w:rsidRPr="00CD68B2">
              <w:t>Bud Vase</w:t>
            </w:r>
          </w:p>
        </w:tc>
        <w:tc>
          <w:tcPr>
            <w:tcW w:w="2551" w:type="dxa"/>
            <w:vAlign w:val="center"/>
          </w:tcPr>
          <w:p w:rsidR="006E4C5A" w:rsidRPr="00CD68B2" w:rsidRDefault="006E4C5A" w:rsidP="00284546">
            <w:pPr>
              <w:pStyle w:val="TableText"/>
            </w:pPr>
            <w:r w:rsidRPr="00CD68B2">
              <w:rPr>
                <w:noProof/>
                <w:lang w:eastAsia="en-AU"/>
              </w:rPr>
              <w:drawing>
                <wp:inline distT="0" distB="0" distL="0" distR="0">
                  <wp:extent cx="1440000" cy="479365"/>
                  <wp:effectExtent l="19050" t="0" r="7800" b="0"/>
                  <wp:docPr id="121" name="Picture 121" descr="Oyster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yster plate"/>
                          <pic:cNvPicPr>
                            <a:picLocks noChangeAspect="1" noChangeArrowheads="1"/>
                          </pic:cNvPicPr>
                        </pic:nvPicPr>
                        <pic:blipFill>
                          <a:blip r:embed="rId105" cstate="print"/>
                          <a:srcRect t="28502" b="26570"/>
                          <a:stretch>
                            <a:fillRect/>
                          </a:stretch>
                        </pic:blipFill>
                        <pic:spPr bwMode="auto">
                          <a:xfrm>
                            <a:off x="0" y="0"/>
                            <a:ext cx="1440000" cy="479365"/>
                          </a:xfrm>
                          <a:prstGeom prst="rect">
                            <a:avLst/>
                          </a:prstGeom>
                          <a:noFill/>
                          <a:ln w="9525">
                            <a:noFill/>
                            <a:miter lim="800000"/>
                            <a:headEnd/>
                            <a:tailEnd/>
                          </a:ln>
                        </pic:spPr>
                      </pic:pic>
                    </a:graphicData>
                  </a:graphic>
                </wp:inline>
              </w:drawing>
            </w:r>
          </w:p>
        </w:tc>
        <w:tc>
          <w:tcPr>
            <w:tcW w:w="2018" w:type="dxa"/>
            <w:vAlign w:val="center"/>
          </w:tcPr>
          <w:p w:rsidR="006E4C5A" w:rsidRPr="00CD68B2" w:rsidRDefault="006E4C5A" w:rsidP="00284546">
            <w:pPr>
              <w:pStyle w:val="TableText"/>
            </w:pPr>
            <w:r w:rsidRPr="00CD68B2">
              <w:t>Oyster Plate</w:t>
            </w:r>
          </w:p>
        </w:tc>
      </w:tr>
    </w:tbl>
    <w:p w:rsidR="00AA1369" w:rsidRPr="006A25CE" w:rsidRDefault="00AA1369" w:rsidP="00912D6A">
      <w:pPr>
        <w:pStyle w:val="Heading3"/>
      </w:pPr>
      <w:r w:rsidRPr="006A25CE">
        <w:t>Glassware</w:t>
      </w:r>
    </w:p>
    <w:p w:rsidR="00AA1369" w:rsidRPr="006A25CE" w:rsidRDefault="00AA1369" w:rsidP="00912D6A">
      <w:pPr>
        <w:pStyle w:val="BodyCopy"/>
        <w:spacing w:after="120"/>
      </w:pPr>
      <w:r w:rsidRPr="006A25CE">
        <w:t xml:space="preserve">Usually, wine glasses and water glasses are set on tables in the room and it may be the waiter’s responsibility to do this, ensuring the glassware is clean of marks, chips, cracks and lipstick. </w:t>
      </w:r>
    </w:p>
    <w:p w:rsidR="00AA1369" w:rsidRPr="006A25CE" w:rsidRDefault="00284546" w:rsidP="00912D6A">
      <w:pPr>
        <w:pStyle w:val="BodyCopy"/>
        <w:spacing w:after="120"/>
      </w:pPr>
      <w:r>
        <w:rPr>
          <w:lang w:eastAsia="en-AU"/>
        </w:rPr>
        <w:drawing>
          <wp:anchor distT="0" distB="0" distL="114300" distR="114300" simplePos="0" relativeHeight="251761664" behindDoc="0" locked="0" layoutInCell="1" allowOverlap="1">
            <wp:simplePos x="0" y="0"/>
            <wp:positionH relativeFrom="column">
              <wp:posOffset>3276600</wp:posOffset>
            </wp:positionH>
            <wp:positionV relativeFrom="paragraph">
              <wp:posOffset>213360</wp:posOffset>
            </wp:positionV>
            <wp:extent cx="2192020" cy="1562735"/>
            <wp:effectExtent l="19050" t="0" r="0" b="0"/>
            <wp:wrapSquare wrapText="bothSides"/>
            <wp:docPr id="67" name="Picture 36" descr="56375437"/>
            <wp:cNvGraphicFramePr/>
            <a:graphic xmlns:a="http://schemas.openxmlformats.org/drawingml/2006/main">
              <a:graphicData uri="http://schemas.openxmlformats.org/drawingml/2006/picture">
                <pic:pic xmlns:pic="http://schemas.openxmlformats.org/drawingml/2006/picture">
                  <pic:nvPicPr>
                    <pic:cNvPr id="107526" name="Picture 6" descr="56375437"/>
                    <pic:cNvPicPr>
                      <a:picLocks noChangeAspect="1" noChangeArrowheads="1"/>
                    </pic:cNvPicPr>
                  </pic:nvPicPr>
                  <pic:blipFill>
                    <a:blip r:embed="rId106" cstate="print"/>
                    <a:srcRect/>
                    <a:stretch>
                      <a:fillRect/>
                    </a:stretch>
                  </pic:blipFill>
                  <pic:spPr bwMode="auto">
                    <a:xfrm>
                      <a:off x="0" y="0"/>
                      <a:ext cx="2192020" cy="1562735"/>
                    </a:xfrm>
                    <a:prstGeom prst="rect">
                      <a:avLst/>
                    </a:prstGeom>
                    <a:noFill/>
                  </pic:spPr>
                </pic:pic>
              </a:graphicData>
            </a:graphic>
          </wp:anchor>
        </w:drawing>
      </w:r>
      <w:r w:rsidR="00AA1369" w:rsidRPr="006A25CE">
        <w:t>Hold up to light and check for water marks.</w:t>
      </w:r>
    </w:p>
    <w:p w:rsidR="00AA1369" w:rsidRPr="006A25CE" w:rsidRDefault="00AA1369" w:rsidP="00912D6A">
      <w:pPr>
        <w:pStyle w:val="BodyCopy"/>
        <w:spacing w:after="120"/>
      </w:pPr>
      <w:r w:rsidRPr="006A25CE">
        <w:t>The restaurant glassware should be poli</w:t>
      </w:r>
      <w:r w:rsidR="006A25CE">
        <w:t>shed before going on</w:t>
      </w:r>
      <w:r w:rsidR="005B31AC">
        <w:t xml:space="preserve"> </w:t>
      </w:r>
      <w:r w:rsidR="006A25CE">
        <w:t>to tables. T</w:t>
      </w:r>
      <w:r w:rsidRPr="006A25CE">
        <w:t>his is achieved by placing a glass over a bucket of hot steaming water and then polishing with a lint-free cloth.</w:t>
      </w:r>
    </w:p>
    <w:p w:rsidR="00AA1369" w:rsidRPr="006A25CE" w:rsidRDefault="00AA1369" w:rsidP="00912D6A">
      <w:pPr>
        <w:pStyle w:val="BodyCopy"/>
        <w:spacing w:after="120"/>
      </w:pPr>
      <w:r w:rsidRPr="006A25CE">
        <w:t>Clean glassware should always be handled by the stem to</w:t>
      </w:r>
      <w:r w:rsidR="005B31AC">
        <w:t xml:space="preserve"> avoid finger marks </w:t>
      </w:r>
      <w:r w:rsidRPr="006A25CE">
        <w:t>and placed upright on a tray to be taken to the table for set up.</w:t>
      </w:r>
    </w:p>
    <w:p w:rsidR="00AA1369" w:rsidRPr="006A25CE" w:rsidRDefault="00AA1369" w:rsidP="00912D6A">
      <w:pPr>
        <w:pStyle w:val="BodyCopy"/>
        <w:spacing w:after="120"/>
      </w:pPr>
      <w:r w:rsidRPr="006A25CE">
        <w:t>Many types of glassware exist but it is the responsibility of the bar staff to determine what is used for which drink.</w:t>
      </w:r>
    </w:p>
    <w:p w:rsidR="00AA1369" w:rsidRPr="006A25CE" w:rsidRDefault="00AA1369" w:rsidP="00912D6A">
      <w:pPr>
        <w:pStyle w:val="BodyCopy"/>
        <w:spacing w:after="120"/>
      </w:pPr>
      <w:r w:rsidRPr="006A25CE">
        <w:t>Glass can be plain or decorated.</w:t>
      </w:r>
      <w:r w:rsidR="00252721">
        <w:t xml:space="preserve"> </w:t>
      </w:r>
      <w:r w:rsidRPr="006A25CE">
        <w:t>Variations in glass types are available for:</w:t>
      </w:r>
    </w:p>
    <w:p w:rsidR="00AA1369" w:rsidRPr="005A324D" w:rsidRDefault="005A324D" w:rsidP="00284546">
      <w:pPr>
        <w:pStyle w:val="Bullet1"/>
      </w:pPr>
      <w:r>
        <w:t>Beer glasses</w:t>
      </w:r>
    </w:p>
    <w:p w:rsidR="00AA1369" w:rsidRPr="005A324D" w:rsidRDefault="00912D6A" w:rsidP="00284546">
      <w:pPr>
        <w:pStyle w:val="Bullet1"/>
      </w:pPr>
      <w:r>
        <w:rPr>
          <w:noProof/>
          <w:lang w:eastAsia="en-AU"/>
        </w:rPr>
        <w:lastRenderedPageBreak/>
        <w:drawing>
          <wp:anchor distT="0" distB="0" distL="114300" distR="114300" simplePos="0" relativeHeight="251968512" behindDoc="0" locked="0" layoutInCell="1" allowOverlap="1">
            <wp:simplePos x="0" y="0"/>
            <wp:positionH relativeFrom="column">
              <wp:posOffset>3697605</wp:posOffset>
            </wp:positionH>
            <wp:positionV relativeFrom="paragraph">
              <wp:posOffset>192405</wp:posOffset>
            </wp:positionV>
            <wp:extent cx="1843405" cy="1796415"/>
            <wp:effectExtent l="19050" t="0" r="4445" b="0"/>
            <wp:wrapSquare wrapText="bothSides"/>
            <wp:docPr id="232" name="Picture 231" descr="Glass of mart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 of martini.jpg"/>
                    <pic:cNvPicPr/>
                  </pic:nvPicPr>
                  <pic:blipFill>
                    <a:blip r:embed="rId107" cstate="print"/>
                    <a:stretch>
                      <a:fillRect/>
                    </a:stretch>
                  </pic:blipFill>
                  <pic:spPr>
                    <a:xfrm>
                      <a:off x="0" y="0"/>
                      <a:ext cx="1843405" cy="1796415"/>
                    </a:xfrm>
                    <a:prstGeom prst="rect">
                      <a:avLst/>
                    </a:prstGeom>
                  </pic:spPr>
                </pic:pic>
              </a:graphicData>
            </a:graphic>
          </wp:anchor>
        </w:drawing>
      </w:r>
      <w:r w:rsidR="00AA1369" w:rsidRPr="005A324D">
        <w:t>Wine</w:t>
      </w:r>
      <w:r w:rsidR="005A324D">
        <w:t xml:space="preserve"> glasses – still and sparkling</w:t>
      </w:r>
    </w:p>
    <w:p w:rsidR="00AA1369" w:rsidRPr="005A324D" w:rsidRDefault="00AA1369" w:rsidP="00284546">
      <w:pPr>
        <w:pStyle w:val="Bullet1"/>
      </w:pPr>
      <w:r w:rsidRPr="005A324D">
        <w:t>All-purpose glasses – for soft drink, fruit juice, long mixe</w:t>
      </w:r>
      <w:r w:rsidR="005A324D">
        <w:t xml:space="preserve">d drinks, short mixed drinks, </w:t>
      </w:r>
      <w:r w:rsidRPr="005A324D">
        <w:t>shots, straight nips/spirits served on ice</w:t>
      </w:r>
    </w:p>
    <w:p w:rsidR="00AA1369" w:rsidRPr="005A324D" w:rsidRDefault="00AA1369" w:rsidP="00284546">
      <w:pPr>
        <w:pStyle w:val="Bullet1"/>
      </w:pPr>
      <w:r w:rsidRPr="005A324D">
        <w:t>Cockta</w:t>
      </w:r>
      <w:r w:rsidR="005A324D">
        <w:t>il glasses</w:t>
      </w:r>
    </w:p>
    <w:p w:rsidR="00AA1369" w:rsidRPr="005A324D" w:rsidRDefault="00AA1369" w:rsidP="00284546">
      <w:pPr>
        <w:pStyle w:val="Bullet1"/>
      </w:pPr>
      <w:r w:rsidRPr="005A324D">
        <w:t>Liqueur glas</w:t>
      </w:r>
      <w:r w:rsidR="005A324D">
        <w:t>ses and fortified wine glasses</w:t>
      </w:r>
    </w:p>
    <w:p w:rsidR="00AA1369" w:rsidRPr="005A324D" w:rsidRDefault="00AA1369" w:rsidP="00284546">
      <w:pPr>
        <w:pStyle w:val="Bullet1"/>
      </w:pPr>
      <w:r w:rsidRPr="005A324D">
        <w:t xml:space="preserve">Carafes – for the service of house wines to table </w:t>
      </w:r>
    </w:p>
    <w:p w:rsidR="00AA1369" w:rsidRPr="005A324D" w:rsidRDefault="00AA1369" w:rsidP="00284546">
      <w:pPr>
        <w:pStyle w:val="Bullet1"/>
      </w:pPr>
      <w:r w:rsidRPr="005A324D">
        <w:t>Jugs – for bee</w:t>
      </w:r>
      <w:r w:rsidR="005A324D">
        <w:t>r, soft drink and mixed drinks</w:t>
      </w:r>
    </w:p>
    <w:p w:rsidR="00AA1369" w:rsidRPr="005A324D" w:rsidRDefault="00AA1369" w:rsidP="00284546">
      <w:pPr>
        <w:pStyle w:val="Bullet1"/>
      </w:pPr>
      <w:r w:rsidRPr="005A324D">
        <w:t>Irish coff</w:t>
      </w:r>
      <w:r w:rsidR="005A324D">
        <w:t>ee/liqueur-spirit coffee mugs.</w:t>
      </w:r>
    </w:p>
    <w:p w:rsidR="00AA1369" w:rsidRPr="005A324D" w:rsidRDefault="00AA1369" w:rsidP="00912D6A">
      <w:pPr>
        <w:pStyle w:val="Heading3"/>
      </w:pPr>
      <w:r w:rsidRPr="005A324D">
        <w:t>Condiments</w:t>
      </w:r>
    </w:p>
    <w:p w:rsidR="00AA1369" w:rsidRPr="006A25CE" w:rsidRDefault="00AA1369" w:rsidP="0021324B">
      <w:pPr>
        <w:pStyle w:val="BodyCopy"/>
      </w:pPr>
      <w:r w:rsidRPr="006A25CE">
        <w:t xml:space="preserve">Condiments are served with a meal to enhance or complement the flavour. </w:t>
      </w:r>
    </w:p>
    <w:p w:rsidR="00AA1369" w:rsidRPr="006A25CE" w:rsidRDefault="00AA1369" w:rsidP="0021324B">
      <w:pPr>
        <w:pStyle w:val="BodyCopy"/>
      </w:pPr>
      <w:r w:rsidRPr="006A25CE">
        <w:t>From the perspective of preparing for food and beverage service, the preparation of condiments is confined to the preparati</w:t>
      </w:r>
      <w:r w:rsidR="005A324D">
        <w:t xml:space="preserve">on of ‘proprietary’ condiments. These are </w:t>
      </w:r>
      <w:r w:rsidRPr="006A25CE">
        <w:t>the bought-in, pre-prepared condiments that all venues use.</w:t>
      </w:r>
    </w:p>
    <w:p w:rsidR="00AA1369" w:rsidRPr="006A25CE" w:rsidRDefault="00AA1369" w:rsidP="0021324B">
      <w:pPr>
        <w:pStyle w:val="BodyCopy"/>
      </w:pPr>
      <w:r w:rsidRPr="006A25CE">
        <w:t>They need to be prepared before service and, where appropriate, covered.</w:t>
      </w:r>
    </w:p>
    <w:p w:rsidR="00AA1369" w:rsidRPr="006A25CE" w:rsidRDefault="00AA1369" w:rsidP="0021324B">
      <w:pPr>
        <w:pStyle w:val="BodyCopy"/>
      </w:pPr>
      <w:r w:rsidRPr="006A25CE">
        <w:t>Some establishments prefer to serve their condiments in the original bottle, so it is important for that to be ch</w:t>
      </w:r>
      <w:r w:rsidR="005A324D">
        <w:t xml:space="preserve">ecked for cleanliness as well, </w:t>
      </w:r>
      <w:r w:rsidRPr="006A25CE">
        <w:t>especially around the neck and the cap.</w:t>
      </w:r>
    </w:p>
    <w:p w:rsidR="00AA1369" w:rsidRPr="006A25CE" w:rsidRDefault="00912D6A" w:rsidP="0021324B">
      <w:pPr>
        <w:pStyle w:val="BodyCopy"/>
      </w:pPr>
      <w:r>
        <w:rPr>
          <w:lang w:eastAsia="en-AU"/>
        </w:rPr>
        <w:drawing>
          <wp:anchor distT="0" distB="0" distL="114300" distR="114300" simplePos="0" relativeHeight="251763712" behindDoc="0" locked="0" layoutInCell="1" allowOverlap="1">
            <wp:simplePos x="0" y="0"/>
            <wp:positionH relativeFrom="column">
              <wp:posOffset>3421380</wp:posOffset>
            </wp:positionH>
            <wp:positionV relativeFrom="paragraph">
              <wp:posOffset>13335</wp:posOffset>
            </wp:positionV>
            <wp:extent cx="2191385" cy="1350010"/>
            <wp:effectExtent l="19050" t="0" r="0" b="0"/>
            <wp:wrapSquare wrapText="bothSides"/>
            <wp:docPr id="69" name="Picture 38" descr="diners_condiments"/>
            <wp:cNvGraphicFramePr/>
            <a:graphic xmlns:a="http://schemas.openxmlformats.org/drawingml/2006/main">
              <a:graphicData uri="http://schemas.openxmlformats.org/drawingml/2006/picture">
                <pic:pic xmlns:pic="http://schemas.openxmlformats.org/drawingml/2006/picture">
                  <pic:nvPicPr>
                    <pic:cNvPr id="108549" name="Picture 5" descr="diners_condiments"/>
                    <pic:cNvPicPr>
                      <a:picLocks noChangeAspect="1" noChangeArrowheads="1"/>
                    </pic:cNvPicPr>
                  </pic:nvPicPr>
                  <pic:blipFill>
                    <a:blip r:embed="rId108" cstate="print"/>
                    <a:srcRect/>
                    <a:stretch>
                      <a:fillRect/>
                    </a:stretch>
                  </pic:blipFill>
                  <pic:spPr bwMode="auto">
                    <a:xfrm>
                      <a:off x="0" y="0"/>
                      <a:ext cx="2191385" cy="1350010"/>
                    </a:xfrm>
                    <a:prstGeom prst="rect">
                      <a:avLst/>
                    </a:prstGeom>
                    <a:noFill/>
                  </pic:spPr>
                </pic:pic>
              </a:graphicData>
            </a:graphic>
          </wp:anchor>
        </w:drawing>
      </w:r>
      <w:r w:rsidR="00AA1369" w:rsidRPr="006A25CE">
        <w:t>Condiments include:</w:t>
      </w:r>
    </w:p>
    <w:p w:rsidR="00AA1369" w:rsidRPr="005A324D" w:rsidRDefault="00AA1369" w:rsidP="00912D6A">
      <w:pPr>
        <w:pStyle w:val="Bullet1"/>
      </w:pPr>
      <w:r w:rsidRPr="005A324D">
        <w:t xml:space="preserve">Tomato </w:t>
      </w:r>
      <w:r w:rsidR="005A324D" w:rsidRPr="005A324D">
        <w:t>and barbecue sauce</w:t>
      </w:r>
    </w:p>
    <w:p w:rsidR="00AA1369" w:rsidRPr="005A324D" w:rsidRDefault="005A324D" w:rsidP="00912D6A">
      <w:pPr>
        <w:pStyle w:val="Bullet1"/>
      </w:pPr>
      <w:r w:rsidRPr="005A324D">
        <w:t>Sweet chilli/ chilli sauce</w:t>
      </w:r>
    </w:p>
    <w:p w:rsidR="00AA1369" w:rsidRPr="005A324D" w:rsidRDefault="005A324D" w:rsidP="00912D6A">
      <w:pPr>
        <w:pStyle w:val="Bullet1"/>
      </w:pPr>
      <w:r w:rsidRPr="005A324D">
        <w:t>Tabasco sauce</w:t>
      </w:r>
      <w:r w:rsidR="005B31AC">
        <w:t xml:space="preserve"> and</w:t>
      </w:r>
      <w:r w:rsidR="009B79B0">
        <w:t xml:space="preserve"> mustard</w:t>
      </w:r>
    </w:p>
    <w:p w:rsidR="00AA1369" w:rsidRPr="005A324D" w:rsidRDefault="005A324D" w:rsidP="00912D6A">
      <w:pPr>
        <w:pStyle w:val="Bullet1"/>
      </w:pPr>
      <w:r w:rsidRPr="005A324D">
        <w:t xml:space="preserve">Soy </w:t>
      </w:r>
      <w:r w:rsidR="006E4C5A">
        <w:t xml:space="preserve">and fish </w:t>
      </w:r>
      <w:r w:rsidRPr="005A324D">
        <w:t>sauce</w:t>
      </w:r>
      <w:r w:rsidR="00912D6A">
        <w:t>.</w:t>
      </w:r>
    </w:p>
    <w:p w:rsidR="00AA1369" w:rsidRPr="009B79B0" w:rsidRDefault="00AA1369" w:rsidP="00912D6A">
      <w:pPr>
        <w:pStyle w:val="Heading3"/>
      </w:pPr>
      <w:r w:rsidRPr="009B79B0">
        <w:t>Butter and lemons</w:t>
      </w:r>
    </w:p>
    <w:p w:rsidR="00AA1369" w:rsidRPr="006A25CE" w:rsidRDefault="00912D6A" w:rsidP="0021324B">
      <w:pPr>
        <w:pStyle w:val="BodyCopy"/>
      </w:pPr>
      <w:r>
        <w:rPr>
          <w:lang w:eastAsia="en-AU"/>
        </w:rPr>
        <w:drawing>
          <wp:anchor distT="0" distB="0" distL="114300" distR="114300" simplePos="0" relativeHeight="251766784" behindDoc="0" locked="0" layoutInCell="1" allowOverlap="1">
            <wp:simplePos x="0" y="0"/>
            <wp:positionH relativeFrom="column">
              <wp:posOffset>3973830</wp:posOffset>
            </wp:positionH>
            <wp:positionV relativeFrom="paragraph">
              <wp:posOffset>401955</wp:posOffset>
            </wp:positionV>
            <wp:extent cx="1564640" cy="2083435"/>
            <wp:effectExtent l="19050" t="0" r="0" b="0"/>
            <wp:wrapSquare wrapText="bothSides"/>
            <wp:docPr id="71" name="Picture 11" descr="IMG_1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6.jpg"/>
                    <pic:cNvPicPr/>
                  </pic:nvPicPr>
                  <pic:blipFill>
                    <a:blip r:embed="rId109" cstate="print"/>
                    <a:stretch>
                      <a:fillRect/>
                    </a:stretch>
                  </pic:blipFill>
                  <pic:spPr>
                    <a:xfrm>
                      <a:off x="0" y="0"/>
                      <a:ext cx="1564640" cy="2083435"/>
                    </a:xfrm>
                    <a:prstGeom prst="rect">
                      <a:avLst/>
                    </a:prstGeom>
                  </pic:spPr>
                </pic:pic>
              </a:graphicData>
            </a:graphic>
          </wp:anchor>
        </w:drawing>
      </w:r>
      <w:r w:rsidR="00AA1369" w:rsidRPr="006A25CE">
        <w:t>Butter is also a condiment and it is usually the responsibility of waiting staff (not kitchen staff) to prepare the butter for service.</w:t>
      </w:r>
    </w:p>
    <w:p w:rsidR="00AA1369" w:rsidRPr="006A25CE" w:rsidRDefault="00AA1369" w:rsidP="0021324B">
      <w:pPr>
        <w:pStyle w:val="BodyCopy"/>
      </w:pPr>
      <w:r w:rsidRPr="006A25CE">
        <w:t>Butter can be served in:</w:t>
      </w:r>
    </w:p>
    <w:p w:rsidR="00AA1369" w:rsidRPr="00BD032A" w:rsidRDefault="00BD032A" w:rsidP="00912D6A">
      <w:pPr>
        <w:pStyle w:val="Bullet1"/>
      </w:pPr>
      <w:r>
        <w:t xml:space="preserve">Cubes </w:t>
      </w:r>
    </w:p>
    <w:p w:rsidR="00AA1369" w:rsidRPr="00BD032A" w:rsidRDefault="00BD032A" w:rsidP="00912D6A">
      <w:pPr>
        <w:pStyle w:val="Bullet1"/>
      </w:pPr>
      <w:r>
        <w:t xml:space="preserve">Curls </w:t>
      </w:r>
    </w:p>
    <w:p w:rsidR="00AA1369" w:rsidRPr="00BD032A" w:rsidRDefault="00BD032A" w:rsidP="00912D6A">
      <w:pPr>
        <w:pStyle w:val="Bullet1"/>
      </w:pPr>
      <w:r>
        <w:t xml:space="preserve">Triangles </w:t>
      </w:r>
    </w:p>
    <w:p w:rsidR="00AA1369" w:rsidRPr="00BD032A" w:rsidRDefault="00BD032A" w:rsidP="00912D6A">
      <w:pPr>
        <w:pStyle w:val="Bullet1"/>
      </w:pPr>
      <w:r>
        <w:t>Butter pots.</w:t>
      </w:r>
    </w:p>
    <w:p w:rsidR="00AA1369" w:rsidRPr="006A25CE" w:rsidRDefault="00AA1369" w:rsidP="0021324B">
      <w:pPr>
        <w:pStyle w:val="BodyCopy"/>
      </w:pPr>
      <w:r w:rsidRPr="006A25CE">
        <w:t>Some premises use the pre-packed, portion-controlled, foiled rectangles.</w:t>
      </w:r>
    </w:p>
    <w:p w:rsidR="00AA1369" w:rsidRPr="006A25CE" w:rsidRDefault="00AA1369" w:rsidP="0021324B">
      <w:pPr>
        <w:pStyle w:val="BodyCopy"/>
      </w:pPr>
      <w:r w:rsidRPr="006A25CE">
        <w:t>Service staff may also be responsible for:</w:t>
      </w:r>
    </w:p>
    <w:p w:rsidR="00AA1369" w:rsidRPr="00BD032A" w:rsidRDefault="00AA1369" w:rsidP="00912D6A">
      <w:pPr>
        <w:pStyle w:val="Bullet1"/>
      </w:pPr>
      <w:r w:rsidRPr="00BD032A">
        <w:t>Slicing lemons</w:t>
      </w:r>
      <w:r w:rsidR="00BD032A">
        <w:t xml:space="preserve"> for cups of tea or bar drinks</w:t>
      </w:r>
    </w:p>
    <w:p w:rsidR="00912D6A" w:rsidRPr="00912D6A" w:rsidRDefault="00AA1369" w:rsidP="00912D6A">
      <w:pPr>
        <w:pStyle w:val="Bullet1"/>
      </w:pPr>
      <w:r w:rsidRPr="00BD032A">
        <w:t>Making lemon wedges to accompa</w:t>
      </w:r>
      <w:r w:rsidR="00BD032A">
        <w:t>ny the service of fish dishes.</w:t>
      </w:r>
      <w:r w:rsidR="00912D6A">
        <w:br w:type="page"/>
      </w:r>
    </w:p>
    <w:p w:rsidR="00AA1369" w:rsidRPr="00BD032A" w:rsidRDefault="00AA1369" w:rsidP="00912D6A">
      <w:pPr>
        <w:pStyle w:val="Heading3"/>
      </w:pPr>
      <w:r w:rsidRPr="00BD032A">
        <w:lastRenderedPageBreak/>
        <w:t>Napkins</w:t>
      </w:r>
    </w:p>
    <w:p w:rsidR="00AA1369" w:rsidRPr="006A25CE" w:rsidRDefault="00AA1369" w:rsidP="0021324B">
      <w:pPr>
        <w:pStyle w:val="BodyCopy"/>
      </w:pPr>
      <w:r w:rsidRPr="006A25CE">
        <w:t xml:space="preserve">Linen napkins or paper serviettes are commonly used in food outlets. </w:t>
      </w:r>
    </w:p>
    <w:p w:rsidR="00AA1369" w:rsidRPr="006A25CE" w:rsidRDefault="00AA1369" w:rsidP="0021324B">
      <w:pPr>
        <w:pStyle w:val="BodyCopy"/>
      </w:pPr>
      <w:r w:rsidRPr="006A25CE">
        <w:t>Remember that napkins cost money, so they should be handled and treated with this in mind.</w:t>
      </w:r>
    </w:p>
    <w:p w:rsidR="00AA1369" w:rsidRPr="006A25CE" w:rsidRDefault="00AA1369" w:rsidP="0021324B">
      <w:pPr>
        <w:pStyle w:val="BodyCopy"/>
      </w:pPr>
      <w:r w:rsidRPr="006A25CE">
        <w:t xml:space="preserve">There are a number of different napkin folds commonly found including: </w:t>
      </w:r>
    </w:p>
    <w:p w:rsidR="00AA1369" w:rsidRPr="00BD032A" w:rsidRDefault="00BD032A" w:rsidP="00912D6A">
      <w:pPr>
        <w:pStyle w:val="Bullet1"/>
      </w:pPr>
      <w:r>
        <w:t xml:space="preserve">Cone </w:t>
      </w:r>
    </w:p>
    <w:p w:rsidR="00AA1369" w:rsidRPr="00BD032A" w:rsidRDefault="00912D6A" w:rsidP="00912D6A">
      <w:pPr>
        <w:pStyle w:val="Bullet1"/>
      </w:pPr>
      <w:r>
        <w:rPr>
          <w:noProof/>
          <w:lang w:eastAsia="en-AU"/>
        </w:rPr>
        <w:drawing>
          <wp:anchor distT="0" distB="0" distL="114300" distR="114300" simplePos="0" relativeHeight="251764736" behindDoc="0" locked="0" layoutInCell="1" allowOverlap="1">
            <wp:simplePos x="0" y="0"/>
            <wp:positionH relativeFrom="column">
              <wp:posOffset>3383280</wp:posOffset>
            </wp:positionH>
            <wp:positionV relativeFrom="paragraph">
              <wp:posOffset>54610</wp:posOffset>
            </wp:positionV>
            <wp:extent cx="2160270" cy="1435100"/>
            <wp:effectExtent l="19050" t="0" r="0" b="0"/>
            <wp:wrapSquare wrapText="bothSides"/>
            <wp:docPr id="70" name="Picture 39" descr="napkin_folding_diy"/>
            <wp:cNvGraphicFramePr/>
            <a:graphic xmlns:a="http://schemas.openxmlformats.org/drawingml/2006/main">
              <a:graphicData uri="http://schemas.openxmlformats.org/drawingml/2006/picture">
                <pic:pic xmlns:pic="http://schemas.openxmlformats.org/drawingml/2006/picture">
                  <pic:nvPicPr>
                    <pic:cNvPr id="109574" name="Picture 6" descr="napkin_folding_diy"/>
                    <pic:cNvPicPr>
                      <a:picLocks noChangeAspect="1" noChangeArrowheads="1"/>
                    </pic:cNvPicPr>
                  </pic:nvPicPr>
                  <pic:blipFill>
                    <a:blip r:embed="rId110" cstate="print"/>
                    <a:srcRect/>
                    <a:stretch>
                      <a:fillRect/>
                    </a:stretch>
                  </pic:blipFill>
                  <pic:spPr bwMode="auto">
                    <a:xfrm>
                      <a:off x="0" y="0"/>
                      <a:ext cx="2160270" cy="1435100"/>
                    </a:xfrm>
                    <a:prstGeom prst="rect">
                      <a:avLst/>
                    </a:prstGeom>
                    <a:noFill/>
                  </pic:spPr>
                </pic:pic>
              </a:graphicData>
            </a:graphic>
          </wp:anchor>
        </w:drawing>
      </w:r>
      <w:r w:rsidR="00BD032A">
        <w:t>Envelope</w:t>
      </w:r>
    </w:p>
    <w:p w:rsidR="00AA1369" w:rsidRPr="00BD032A" w:rsidRDefault="00AA1369" w:rsidP="00912D6A">
      <w:pPr>
        <w:pStyle w:val="Bullet1"/>
      </w:pPr>
      <w:r w:rsidRPr="00BD032A">
        <w:t>Bi</w:t>
      </w:r>
      <w:r w:rsidR="00BD032A">
        <w:t>shop’s Hat (also called Mitre)</w:t>
      </w:r>
    </w:p>
    <w:p w:rsidR="00AA1369" w:rsidRPr="00BD032A" w:rsidRDefault="00BD032A" w:rsidP="00912D6A">
      <w:pPr>
        <w:pStyle w:val="Bullet1"/>
      </w:pPr>
      <w:r>
        <w:t>Fan</w:t>
      </w:r>
    </w:p>
    <w:p w:rsidR="00AA1369" w:rsidRPr="00BD032A" w:rsidRDefault="00BD032A" w:rsidP="00912D6A">
      <w:pPr>
        <w:pStyle w:val="Bullet1"/>
      </w:pPr>
      <w:r>
        <w:t>Opera House</w:t>
      </w:r>
    </w:p>
    <w:p w:rsidR="00AA1369" w:rsidRPr="00BD032A" w:rsidRDefault="00BD032A" w:rsidP="00912D6A">
      <w:pPr>
        <w:pStyle w:val="Bullet1"/>
      </w:pPr>
      <w:r>
        <w:t>Sail.</w:t>
      </w:r>
    </w:p>
    <w:p w:rsidR="00AA1369" w:rsidRPr="006A25CE" w:rsidRDefault="00AA1369" w:rsidP="0021324B">
      <w:pPr>
        <w:pStyle w:val="BodyCopy"/>
      </w:pPr>
      <w:r w:rsidRPr="006A25CE">
        <w:t xml:space="preserve">It is important that you can fold serviettes as required, because folding serviettes is an activity that can be done during quiet periods. </w:t>
      </w:r>
    </w:p>
    <w:p w:rsidR="00AA1369" w:rsidRPr="006A25CE" w:rsidRDefault="00AA1369" w:rsidP="0021324B">
      <w:pPr>
        <w:pStyle w:val="BodyCopy"/>
      </w:pPr>
      <w:r w:rsidRPr="006A25CE">
        <w:t>There may also be times when you have functions for 300 – 400 people, and all staff may be asked to help fold serviettes.</w:t>
      </w:r>
    </w:p>
    <w:p w:rsidR="00AA1369" w:rsidRPr="00BD032A" w:rsidRDefault="00AA1369" w:rsidP="00912D6A">
      <w:pPr>
        <w:pStyle w:val="Heading3"/>
      </w:pPr>
      <w:r w:rsidRPr="00BD032A">
        <w:t>Waiter’s station</w:t>
      </w:r>
    </w:p>
    <w:p w:rsidR="00AA1369" w:rsidRPr="006A25CE" w:rsidRDefault="00AA1369" w:rsidP="0021324B">
      <w:pPr>
        <w:pStyle w:val="BodyCopy"/>
      </w:pPr>
      <w:r w:rsidRPr="006A25CE">
        <w:t xml:space="preserve">The main purpose of a waiter’s station is to provide the service staff with a location on the floor from which they can work. </w:t>
      </w:r>
    </w:p>
    <w:p w:rsidR="00AA1369" w:rsidRPr="006A25CE" w:rsidRDefault="00AA1369" w:rsidP="0021324B">
      <w:pPr>
        <w:pStyle w:val="BodyCopy"/>
      </w:pPr>
      <w:r w:rsidRPr="006A25CE">
        <w:t>Items commonly found at a waiter’s station will reflect the service to be provided and can be expected to include:</w:t>
      </w:r>
    </w:p>
    <w:p w:rsidR="00AA1369" w:rsidRPr="00BD032A" w:rsidRDefault="00BD032A" w:rsidP="00BE66B2">
      <w:pPr>
        <w:pStyle w:val="Bullet1"/>
      </w:pPr>
      <w:r>
        <w:t>Menus and wine lists</w:t>
      </w:r>
    </w:p>
    <w:p w:rsidR="00AA1369" w:rsidRPr="00BD032A" w:rsidRDefault="00BE66B2" w:rsidP="00BE66B2">
      <w:pPr>
        <w:pStyle w:val="Bullet1"/>
      </w:pPr>
      <w:r>
        <w:rPr>
          <w:noProof/>
          <w:lang w:eastAsia="en-AU"/>
        </w:rPr>
        <w:drawing>
          <wp:anchor distT="0" distB="0" distL="114300" distR="114300" simplePos="0" relativeHeight="251767808" behindDoc="0" locked="0" layoutInCell="1" allowOverlap="1">
            <wp:simplePos x="0" y="0"/>
            <wp:positionH relativeFrom="column">
              <wp:posOffset>3747135</wp:posOffset>
            </wp:positionH>
            <wp:positionV relativeFrom="paragraph">
              <wp:posOffset>55245</wp:posOffset>
            </wp:positionV>
            <wp:extent cx="1724660" cy="1903095"/>
            <wp:effectExtent l="19050" t="0" r="8890" b="0"/>
            <wp:wrapSquare wrapText="bothSides"/>
            <wp:docPr id="72" name="Picture 40" descr="waiters_station_colc_fourwa"/>
            <wp:cNvGraphicFramePr/>
            <a:graphic xmlns:a="http://schemas.openxmlformats.org/drawingml/2006/main">
              <a:graphicData uri="http://schemas.openxmlformats.org/drawingml/2006/picture">
                <pic:pic xmlns:pic="http://schemas.openxmlformats.org/drawingml/2006/picture">
                  <pic:nvPicPr>
                    <pic:cNvPr id="110598" name="Picture 6" descr="waiters_station_colc_fourwa"/>
                    <pic:cNvPicPr>
                      <a:picLocks noChangeAspect="1" noChangeArrowheads="1"/>
                    </pic:cNvPicPr>
                  </pic:nvPicPr>
                  <pic:blipFill>
                    <a:blip r:embed="rId111" cstate="print"/>
                    <a:srcRect/>
                    <a:stretch>
                      <a:fillRect/>
                    </a:stretch>
                  </pic:blipFill>
                  <pic:spPr bwMode="auto">
                    <a:xfrm>
                      <a:off x="0" y="0"/>
                      <a:ext cx="1724660" cy="1903095"/>
                    </a:xfrm>
                    <a:prstGeom prst="rect">
                      <a:avLst/>
                    </a:prstGeom>
                    <a:noFill/>
                  </pic:spPr>
                </pic:pic>
              </a:graphicData>
            </a:graphic>
          </wp:anchor>
        </w:drawing>
      </w:r>
      <w:r w:rsidR="00AA1369" w:rsidRPr="00BD032A">
        <w:t>All main types of cut</w:t>
      </w:r>
      <w:r w:rsidR="00BD032A">
        <w:t>lery – usually held in drawers</w:t>
      </w:r>
    </w:p>
    <w:p w:rsidR="00AA1369" w:rsidRPr="00BD032A" w:rsidRDefault="00AA1369" w:rsidP="00BE66B2">
      <w:pPr>
        <w:pStyle w:val="Bullet1"/>
      </w:pPr>
      <w:r w:rsidRPr="00BD032A">
        <w:t>Se</w:t>
      </w:r>
      <w:r w:rsidR="00BD032A">
        <w:t>rvice plates, cups and saucers</w:t>
      </w:r>
    </w:p>
    <w:p w:rsidR="00AA1369" w:rsidRPr="00BD032A" w:rsidRDefault="00BD032A" w:rsidP="00BE66B2">
      <w:pPr>
        <w:pStyle w:val="Bullet1"/>
      </w:pPr>
      <w:r>
        <w:t>Napkins</w:t>
      </w:r>
    </w:p>
    <w:p w:rsidR="00AA1369" w:rsidRPr="00BD032A" w:rsidRDefault="00BD032A" w:rsidP="00BE66B2">
      <w:pPr>
        <w:pStyle w:val="Bullet1"/>
      </w:pPr>
      <w:r>
        <w:t>Service trays</w:t>
      </w:r>
    </w:p>
    <w:p w:rsidR="00AA1369" w:rsidRPr="00BD032A" w:rsidRDefault="00BD032A" w:rsidP="00BE66B2">
      <w:pPr>
        <w:pStyle w:val="Bullet1"/>
      </w:pPr>
      <w:r>
        <w:t>Salt and pepper shakers</w:t>
      </w:r>
    </w:p>
    <w:p w:rsidR="00AA1369" w:rsidRPr="00BD032A" w:rsidRDefault="00BD032A" w:rsidP="00BE66B2">
      <w:pPr>
        <w:pStyle w:val="Bullet1"/>
      </w:pPr>
      <w:r>
        <w:t>Sugar bowls</w:t>
      </w:r>
    </w:p>
    <w:p w:rsidR="00AA1369" w:rsidRPr="00BD032A" w:rsidRDefault="00AA1369" w:rsidP="00BE66B2">
      <w:pPr>
        <w:pStyle w:val="Bullet1"/>
      </w:pPr>
      <w:r w:rsidRPr="00BD032A">
        <w:t>Docket books and p</w:t>
      </w:r>
      <w:r w:rsidR="00BD032A">
        <w:t>en – or electronic equivalents</w:t>
      </w:r>
    </w:p>
    <w:p w:rsidR="00AA1369" w:rsidRPr="00BD032A" w:rsidRDefault="00BD032A" w:rsidP="00BE66B2">
      <w:pPr>
        <w:pStyle w:val="Bullet1"/>
      </w:pPr>
      <w:r>
        <w:t>Toothpicks</w:t>
      </w:r>
    </w:p>
    <w:p w:rsidR="00BD032A" w:rsidRPr="00BD032A" w:rsidRDefault="00AA1369" w:rsidP="00BE66B2">
      <w:pPr>
        <w:pStyle w:val="Bullet1"/>
        <w:rPr>
          <w:rFonts w:cs="HelveticaNeueLT Std Med Cn"/>
        </w:rPr>
      </w:pPr>
      <w:r w:rsidRPr="00BD032A">
        <w:t xml:space="preserve">Condiments – sauces, </w:t>
      </w:r>
      <w:r w:rsidR="00BD032A">
        <w:t>Tabasco, mustard, extra butter</w:t>
      </w:r>
    </w:p>
    <w:p w:rsidR="00BE66B2" w:rsidRPr="00BE66B2" w:rsidRDefault="00AA1369" w:rsidP="00BE66B2">
      <w:pPr>
        <w:pStyle w:val="Bullet1"/>
      </w:pPr>
      <w:r w:rsidRPr="00BD032A">
        <w:t xml:space="preserve">Spare glassware </w:t>
      </w:r>
      <w:r w:rsidR="00BE66B2">
        <w:br w:type="page"/>
      </w:r>
    </w:p>
    <w:p w:rsidR="00AA1369" w:rsidRPr="00BD032A" w:rsidRDefault="00AA1369" w:rsidP="00912D6A">
      <w:pPr>
        <w:pStyle w:val="Heading3"/>
      </w:pPr>
      <w:r w:rsidRPr="00BD032A">
        <w:lastRenderedPageBreak/>
        <w:t>Removing, cleaning or replacing items</w:t>
      </w:r>
    </w:p>
    <w:p w:rsidR="00AA1369" w:rsidRPr="006A25CE" w:rsidRDefault="00AA1369" w:rsidP="00BE66B2">
      <w:pPr>
        <w:pStyle w:val="Heading4"/>
      </w:pPr>
      <w:r w:rsidRPr="006A25CE">
        <w:t>Removing unwanted Items</w:t>
      </w:r>
    </w:p>
    <w:p w:rsidR="00AA1369" w:rsidRPr="006A25CE" w:rsidRDefault="00AA1369" w:rsidP="0021324B">
      <w:pPr>
        <w:pStyle w:val="BodyCopy"/>
      </w:pPr>
      <w:r w:rsidRPr="006A25CE">
        <w:t xml:space="preserve">Equipment or items may be required for the breakfast shift, but may no longer be required for lunch or dinner, and vice versa. </w:t>
      </w:r>
    </w:p>
    <w:p w:rsidR="00AA1369" w:rsidRPr="006A25CE" w:rsidRDefault="00BE66B2" w:rsidP="0021324B">
      <w:pPr>
        <w:pStyle w:val="BodyCopy"/>
      </w:pPr>
      <w:r>
        <w:rPr>
          <w:lang w:eastAsia="en-AU"/>
        </w:rPr>
        <w:drawing>
          <wp:anchor distT="0" distB="0" distL="114300" distR="114300" simplePos="0" relativeHeight="251768832" behindDoc="0" locked="0" layoutInCell="1" allowOverlap="1">
            <wp:simplePos x="0" y="0"/>
            <wp:positionH relativeFrom="column">
              <wp:posOffset>3634105</wp:posOffset>
            </wp:positionH>
            <wp:positionV relativeFrom="paragraph">
              <wp:posOffset>342265</wp:posOffset>
            </wp:positionV>
            <wp:extent cx="1926590" cy="1679575"/>
            <wp:effectExtent l="19050" t="0" r="0" b="0"/>
            <wp:wrapSquare wrapText="bothSides"/>
            <wp:docPr id="73" name="Picture 42" descr="Restaurant%20with%20waitress"/>
            <wp:cNvGraphicFramePr/>
            <a:graphic xmlns:a="http://schemas.openxmlformats.org/drawingml/2006/main">
              <a:graphicData uri="http://schemas.openxmlformats.org/drawingml/2006/picture">
                <pic:pic xmlns:pic="http://schemas.openxmlformats.org/drawingml/2006/picture">
                  <pic:nvPicPr>
                    <pic:cNvPr id="96262" name="Picture 6" descr="Restaurant%20with%20waitress"/>
                    <pic:cNvPicPr>
                      <a:picLocks noChangeAspect="1" noChangeArrowheads="1"/>
                    </pic:cNvPicPr>
                  </pic:nvPicPr>
                  <pic:blipFill>
                    <a:blip r:embed="rId112" cstate="print"/>
                    <a:srcRect/>
                    <a:stretch>
                      <a:fillRect/>
                    </a:stretch>
                  </pic:blipFill>
                  <pic:spPr bwMode="auto">
                    <a:xfrm>
                      <a:off x="0" y="0"/>
                      <a:ext cx="1926590" cy="1679575"/>
                    </a:xfrm>
                    <a:prstGeom prst="rect">
                      <a:avLst/>
                    </a:prstGeom>
                    <a:noFill/>
                  </pic:spPr>
                </pic:pic>
              </a:graphicData>
            </a:graphic>
          </wp:anchor>
        </w:drawing>
      </w:r>
      <w:r w:rsidR="00AA1369" w:rsidRPr="006A25CE">
        <w:t>You must know what these items are and remove them from the service areas prior to the next session.</w:t>
      </w:r>
    </w:p>
    <w:p w:rsidR="00AA1369" w:rsidRPr="006A25CE" w:rsidRDefault="00AA1369" w:rsidP="0021324B">
      <w:pPr>
        <w:pStyle w:val="BodyCopy"/>
      </w:pPr>
      <w:r w:rsidRPr="006A25CE">
        <w:t>Possibilities include:</w:t>
      </w:r>
    </w:p>
    <w:p w:rsidR="00AA1369" w:rsidRPr="006A25CE" w:rsidRDefault="00AA1369" w:rsidP="00BE66B2">
      <w:pPr>
        <w:pStyle w:val="Bullet1"/>
      </w:pPr>
      <w:r w:rsidRPr="006A25CE">
        <w:t>High chairs</w:t>
      </w:r>
    </w:p>
    <w:p w:rsidR="00AA1369" w:rsidRPr="006A25CE" w:rsidRDefault="00AA1369" w:rsidP="00BE66B2">
      <w:pPr>
        <w:pStyle w:val="Bullet1"/>
      </w:pPr>
      <w:r w:rsidRPr="006A25CE">
        <w:t>Trestle tables</w:t>
      </w:r>
    </w:p>
    <w:p w:rsidR="00AA1369" w:rsidRPr="006A25CE" w:rsidRDefault="00AA1369" w:rsidP="00BE66B2">
      <w:pPr>
        <w:pStyle w:val="Bullet1"/>
      </w:pPr>
      <w:r w:rsidRPr="006A25CE">
        <w:t>Bain-maries</w:t>
      </w:r>
    </w:p>
    <w:p w:rsidR="00AA1369" w:rsidRPr="006A25CE" w:rsidRDefault="00AA1369" w:rsidP="00BE66B2">
      <w:pPr>
        <w:pStyle w:val="Bullet1"/>
      </w:pPr>
      <w:r w:rsidRPr="006A25CE">
        <w:t>Coffee urns</w:t>
      </w:r>
    </w:p>
    <w:p w:rsidR="00AA1369" w:rsidRPr="006A25CE" w:rsidRDefault="00AA1369" w:rsidP="00BE66B2">
      <w:pPr>
        <w:pStyle w:val="Bullet1"/>
      </w:pPr>
      <w:r w:rsidRPr="006A25CE">
        <w:t>Equipment used only for the breakfast shift – toasters, fruit juice containers, cereal</w:t>
      </w:r>
      <w:r w:rsidRPr="006A25CE">
        <w:rPr>
          <w:rStyle w:val="A12"/>
          <w:rFonts w:ascii="Helvetica" w:hAnsi="Helvetica"/>
        </w:rPr>
        <w:t xml:space="preserve"> </w:t>
      </w:r>
      <w:r w:rsidRPr="006A25CE">
        <w:t>containers, newspapers</w:t>
      </w:r>
    </w:p>
    <w:p w:rsidR="00AA1369" w:rsidRPr="006A25CE" w:rsidRDefault="00AA1369" w:rsidP="00BE66B2">
      <w:pPr>
        <w:pStyle w:val="Bullet1"/>
      </w:pPr>
      <w:r w:rsidRPr="006A25CE">
        <w:t>Glassware – glasses set for breakfast are nearly always different from what is needed at lunch or dinner</w:t>
      </w:r>
    </w:p>
    <w:p w:rsidR="00AA1369" w:rsidRPr="006A25CE" w:rsidRDefault="00AA1369" w:rsidP="00BE66B2">
      <w:pPr>
        <w:pStyle w:val="Bullet1"/>
      </w:pPr>
      <w:r w:rsidRPr="006A25CE">
        <w:t>Broken equipment or furniture</w:t>
      </w:r>
    </w:p>
    <w:p w:rsidR="00AA1369" w:rsidRPr="006A25CE" w:rsidRDefault="00AA1369" w:rsidP="00BE66B2">
      <w:pPr>
        <w:pStyle w:val="Bullet1"/>
      </w:pPr>
      <w:r w:rsidRPr="006A25CE">
        <w:t xml:space="preserve">Used customer comment forms </w:t>
      </w:r>
    </w:p>
    <w:p w:rsidR="00AA1369" w:rsidRPr="006A25CE" w:rsidRDefault="00AA1369" w:rsidP="00BE66B2">
      <w:pPr>
        <w:pStyle w:val="Bullet1"/>
      </w:pPr>
      <w:r w:rsidRPr="006A25CE">
        <w:t>Stock (food and beverage items) that are no longer required</w:t>
      </w:r>
    </w:p>
    <w:p w:rsidR="00AA1369" w:rsidRPr="006A25CE" w:rsidRDefault="00AA1369" w:rsidP="00BE66B2">
      <w:pPr>
        <w:pStyle w:val="Bullet1"/>
      </w:pPr>
      <w:r w:rsidRPr="006A25CE">
        <w:t>Displays</w:t>
      </w:r>
    </w:p>
    <w:p w:rsidR="00AA1369" w:rsidRPr="006A25CE" w:rsidRDefault="00AA1369" w:rsidP="00BE66B2">
      <w:pPr>
        <w:pStyle w:val="Bullet1"/>
      </w:pPr>
      <w:r w:rsidRPr="006A25CE">
        <w:t>Mobile trolleys.</w:t>
      </w:r>
    </w:p>
    <w:p w:rsidR="00AA1369" w:rsidRPr="00BD032A" w:rsidRDefault="00AA1369" w:rsidP="0021324B">
      <w:pPr>
        <w:pStyle w:val="BodyCopy"/>
      </w:pPr>
      <w:r w:rsidRPr="00BD032A">
        <w:t>It ma</w:t>
      </w:r>
      <w:r w:rsidR="00BD032A">
        <w:t xml:space="preserve">y be the case with some items such as </w:t>
      </w:r>
      <w:r w:rsidRPr="00BD032A">
        <w:t>displays, floral arrangem</w:t>
      </w:r>
      <w:r w:rsidR="00BD032A">
        <w:t xml:space="preserve">ents and promotional exhibits, </w:t>
      </w:r>
      <w:r w:rsidRPr="00BD032A">
        <w:t>that a ‘refresh’ is</w:t>
      </w:r>
      <w:r w:rsidR="00BD032A">
        <w:t xml:space="preserve"> required after every session. T</w:t>
      </w:r>
      <w:r w:rsidRPr="00BD032A">
        <w:t>his is to give the area a new look for every sitting, by removing rubbish, replenishing items and getting rid of any unattractive elements that detract from the visual appeal of the room.</w:t>
      </w:r>
    </w:p>
    <w:p w:rsidR="00AA1369" w:rsidRPr="00BD032A" w:rsidRDefault="00AA1369" w:rsidP="00912D6A">
      <w:pPr>
        <w:pStyle w:val="Heading3"/>
      </w:pPr>
      <w:r w:rsidRPr="00BD032A">
        <w:t>Reporting problems</w:t>
      </w:r>
    </w:p>
    <w:p w:rsidR="00AA1369" w:rsidRPr="006A25CE" w:rsidRDefault="00AA1369" w:rsidP="0021324B">
      <w:pPr>
        <w:pStyle w:val="BodyCopy"/>
      </w:pPr>
      <w:r w:rsidRPr="006A25CE">
        <w:t>There may be times when service staff identify a problem they cannot rectify, or come across a recurring problem in the room.</w:t>
      </w:r>
    </w:p>
    <w:p w:rsidR="00AA1369" w:rsidRPr="006A25CE" w:rsidRDefault="00AA1369" w:rsidP="0021324B">
      <w:pPr>
        <w:pStyle w:val="BodyCopy"/>
      </w:pPr>
      <w:r w:rsidRPr="006A25CE">
        <w:t xml:space="preserve">When this occurs, it is necessary for the appropriate person to be notified immediately. The appropriate person will be the supervisor, duty manager, manager or owner. </w:t>
      </w:r>
    </w:p>
    <w:p w:rsidR="00AA1369" w:rsidRPr="006A25CE" w:rsidRDefault="00AA1369" w:rsidP="0021324B">
      <w:pPr>
        <w:pStyle w:val="BodyCopy"/>
      </w:pPr>
      <w:r w:rsidRPr="006A25CE">
        <w:t xml:space="preserve">Reporting </w:t>
      </w:r>
      <w:r w:rsidR="005B31AC">
        <w:t xml:space="preserve">these problems by phone or face to </w:t>
      </w:r>
      <w:r w:rsidRPr="006A25CE">
        <w:t xml:space="preserve">face are the preferred options as they enable immediacy: in some instances a written report or special form may need to be completed. </w:t>
      </w:r>
    </w:p>
    <w:p w:rsidR="00AA1369" w:rsidRPr="006A25CE" w:rsidRDefault="00AA1369" w:rsidP="0021324B">
      <w:pPr>
        <w:pStyle w:val="BodyCopy"/>
      </w:pPr>
      <w:r w:rsidRPr="006A25CE">
        <w:t>Recurring problems may be:</w:t>
      </w:r>
    </w:p>
    <w:p w:rsidR="00AA1369" w:rsidRPr="00BD032A" w:rsidRDefault="00AA1369" w:rsidP="00BE66B2">
      <w:pPr>
        <w:pStyle w:val="Bullet1"/>
      </w:pPr>
      <w:r w:rsidRPr="00BD032A">
        <w:t>A piece of equipment keeps failing</w:t>
      </w:r>
    </w:p>
    <w:p w:rsidR="00AA1369" w:rsidRPr="00BD032A" w:rsidRDefault="00AA1369" w:rsidP="00BE66B2">
      <w:pPr>
        <w:pStyle w:val="Bullet1"/>
      </w:pPr>
      <w:r w:rsidRPr="00BD032A">
        <w:t xml:space="preserve">Refrigeration that fluctuates in temperature or doesn’t reach the required temperature </w:t>
      </w:r>
    </w:p>
    <w:p w:rsidR="00AA1369" w:rsidRPr="00BD032A" w:rsidRDefault="00AA1369" w:rsidP="00BE66B2">
      <w:pPr>
        <w:pStyle w:val="Bullet1"/>
      </w:pPr>
      <w:r w:rsidRPr="00BD032A">
        <w:t xml:space="preserve">Always running out of a crockery, cutlery or glassware </w:t>
      </w:r>
    </w:p>
    <w:p w:rsidR="00BE66B2" w:rsidRPr="00BE66B2" w:rsidRDefault="00AA1369" w:rsidP="00BE66B2">
      <w:pPr>
        <w:pStyle w:val="Bullet1"/>
      </w:pPr>
      <w:r w:rsidRPr="00BD032A">
        <w:t>Always running out of forms or pens</w:t>
      </w:r>
      <w:r w:rsidR="00BE66B2">
        <w:br w:type="page"/>
      </w:r>
    </w:p>
    <w:p w:rsidR="00AA1369" w:rsidRPr="00BD032A" w:rsidRDefault="00AA1369" w:rsidP="00BE66B2">
      <w:pPr>
        <w:pStyle w:val="Bullet1"/>
      </w:pPr>
      <w:r w:rsidRPr="00BD032A">
        <w:lastRenderedPageBreak/>
        <w:t>Circuit breakers constantly cutting in and cutting off power</w:t>
      </w:r>
    </w:p>
    <w:p w:rsidR="00AA1369" w:rsidRPr="00BD032A" w:rsidRDefault="00AA1369" w:rsidP="00BE66B2">
      <w:pPr>
        <w:pStyle w:val="Bullet1"/>
      </w:pPr>
      <w:r w:rsidRPr="00BD032A">
        <w:t>Heating or cooling that doesn’t seem to respond to thermostats</w:t>
      </w:r>
    </w:p>
    <w:p w:rsidR="00AA1369" w:rsidRPr="00BD032A" w:rsidRDefault="00AA1369" w:rsidP="00BE66B2">
      <w:pPr>
        <w:pStyle w:val="Bullet1"/>
      </w:pPr>
      <w:r w:rsidRPr="00BD032A">
        <w:t>The floor plan always gets lost</w:t>
      </w:r>
    </w:p>
    <w:p w:rsidR="00AA1369" w:rsidRPr="00BD032A" w:rsidRDefault="00AA1369" w:rsidP="00BE66B2">
      <w:pPr>
        <w:pStyle w:val="Bullet1"/>
      </w:pPr>
      <w:r w:rsidRPr="00BD032A">
        <w:t xml:space="preserve">The need for a new piece of equipment to complete a </w:t>
      </w:r>
      <w:r w:rsidR="005B31AC">
        <w:t>specific task more efficiently. P</w:t>
      </w:r>
      <w:r w:rsidRPr="00BD032A">
        <w:t>erhaps the present method could be too slow and may not keep up with the demands of increased trade</w:t>
      </w:r>
    </w:p>
    <w:p w:rsidR="00AA1369" w:rsidRPr="00BD032A" w:rsidRDefault="00AA1369" w:rsidP="00BE66B2">
      <w:pPr>
        <w:pStyle w:val="Bullet1"/>
      </w:pPr>
      <w:r w:rsidRPr="00BD032A">
        <w:t>Any health and safety issue</w:t>
      </w:r>
      <w:r w:rsidR="005B31AC">
        <w:t>s</w:t>
      </w:r>
    </w:p>
    <w:p w:rsidR="00AA1369" w:rsidRPr="00BD032A" w:rsidRDefault="00AA1369" w:rsidP="00BE66B2">
      <w:pPr>
        <w:pStyle w:val="Bullet1"/>
      </w:pPr>
      <w:r w:rsidRPr="00BD032A">
        <w:t>Always running out of a particular product</w:t>
      </w:r>
    </w:p>
    <w:p w:rsidR="00AA1369" w:rsidRPr="00BD032A" w:rsidRDefault="00AA1369" w:rsidP="00BE66B2">
      <w:pPr>
        <w:pStyle w:val="Bullet1"/>
      </w:pPr>
      <w:r w:rsidRPr="00BD032A">
        <w:t>Always running out of ice for the ice buckets or beverage servic</w:t>
      </w:r>
      <w:r w:rsidR="00BD032A">
        <w:t>e</w:t>
      </w:r>
    </w:p>
    <w:p w:rsidR="00A5113F" w:rsidRDefault="00AA1369" w:rsidP="00BE66B2">
      <w:pPr>
        <w:pStyle w:val="Bullet1"/>
      </w:pPr>
      <w:r w:rsidRPr="00BD032A">
        <w:t>Always running out of menus or wine list</w:t>
      </w:r>
      <w:r w:rsidR="00A5113F">
        <w:t>s</w:t>
      </w:r>
    </w:p>
    <w:p w:rsidR="005B31AC" w:rsidRPr="00A5113F" w:rsidRDefault="005B31AC" w:rsidP="005B31AC">
      <w:pPr>
        <w:pStyle w:val="Bullet1"/>
      </w:pPr>
      <w:r w:rsidRPr="00A5113F">
        <w:t xml:space="preserve">Need for more cleaning items and equipment. </w:t>
      </w:r>
    </w:p>
    <w:p w:rsidR="00BE66B2" w:rsidRPr="00BE66B2" w:rsidRDefault="00A5113F" w:rsidP="00BE66B2">
      <w:pPr>
        <w:pStyle w:val="BodyCopy"/>
      </w:pPr>
      <w:r w:rsidRPr="00BE66B2">
        <w:t>Now that the restaurant area and equipment a</w:t>
      </w:r>
      <w:r w:rsidR="005B31AC">
        <w:t xml:space="preserve">re ready for service, it is </w:t>
      </w:r>
      <w:r w:rsidRPr="00BE66B2">
        <w:t>time to concentrate on the tables.</w:t>
      </w:r>
    </w:p>
    <w:p w:rsidR="00286ABE" w:rsidRPr="00BE66B2" w:rsidRDefault="00292B74" w:rsidP="00BE66B2">
      <w:pPr>
        <w:pStyle w:val="Heading2"/>
        <w:rPr>
          <w:szCs w:val="22"/>
        </w:rPr>
      </w:pPr>
      <w:r w:rsidRPr="00BE66B2">
        <w:rPr>
          <w:szCs w:val="36"/>
        </w:rPr>
        <w:t>1.3</w:t>
      </w:r>
      <w:r w:rsidRPr="00BE66B2">
        <w:tab/>
      </w:r>
      <w:fldSimple w:instr=" REF  Criteria13  \* MERGEFORMAT ">
        <w:sdt>
          <w:sdtPr>
            <w:rPr>
              <w:szCs w:val="36"/>
            </w:rPr>
            <w:alias w:val="Criteria 1.3"/>
            <w:tag w:val="Insert Criteria 1.3"/>
            <w:id w:val="21932156"/>
            <w:lock w:val="sdtLocked"/>
            <w:placeholder>
              <w:docPart w:val="887947D7C4BE4898874B3D699470773A"/>
            </w:placeholder>
          </w:sdtPr>
          <w:sdtContent>
            <w:r w:rsidR="008250C5" w:rsidRPr="008250C5">
              <w:rPr>
                <w:szCs w:val="36"/>
              </w:rPr>
              <w:t>Check cleanliness and condition of tables and all table items, prior to service and take necessary corrective action</w:t>
            </w:r>
          </w:sdtContent>
        </w:sdt>
      </w:fldSimple>
    </w:p>
    <w:p w:rsidR="00292B74" w:rsidRPr="00286ABE" w:rsidRDefault="00292B74" w:rsidP="00912D6A">
      <w:pPr>
        <w:pStyle w:val="Heading3"/>
      </w:pPr>
      <w:r w:rsidRPr="00286ABE">
        <w:t>Introduction</w:t>
      </w:r>
    </w:p>
    <w:p w:rsidR="00286ABE" w:rsidRPr="00286ABE" w:rsidRDefault="00286ABE" w:rsidP="0021324B">
      <w:pPr>
        <w:pStyle w:val="BodyCopy"/>
      </w:pPr>
      <w:r w:rsidRPr="00286ABE">
        <w:t>Once the room setting a</w:t>
      </w:r>
      <w:r w:rsidR="005B31AC">
        <w:t>nd equipment is set up it is</w:t>
      </w:r>
      <w:r w:rsidRPr="00286ABE">
        <w:t xml:space="preserve"> time to set the tables to meet the expected trade for the meal period.</w:t>
      </w:r>
    </w:p>
    <w:p w:rsidR="00AA1369" w:rsidRPr="00286ABE" w:rsidRDefault="00AA1369" w:rsidP="00912D6A">
      <w:pPr>
        <w:pStyle w:val="Heading3"/>
      </w:pPr>
      <w:r w:rsidRPr="00286ABE">
        <w:t>Setting tables</w:t>
      </w:r>
    </w:p>
    <w:p w:rsidR="00AA1369" w:rsidRPr="00286ABE" w:rsidRDefault="00BE66B2" w:rsidP="0021324B">
      <w:pPr>
        <w:pStyle w:val="BodyCopy"/>
      </w:pPr>
      <w:r>
        <w:rPr>
          <w:lang w:eastAsia="en-AU"/>
        </w:rPr>
        <w:drawing>
          <wp:anchor distT="0" distB="0" distL="114300" distR="114300" simplePos="0" relativeHeight="251769856" behindDoc="0" locked="0" layoutInCell="1" allowOverlap="1">
            <wp:simplePos x="0" y="0"/>
            <wp:positionH relativeFrom="column">
              <wp:posOffset>3595370</wp:posOffset>
            </wp:positionH>
            <wp:positionV relativeFrom="paragraph">
              <wp:posOffset>40640</wp:posOffset>
            </wp:positionV>
            <wp:extent cx="1851660" cy="1488440"/>
            <wp:effectExtent l="19050" t="0" r="0" b="0"/>
            <wp:wrapSquare wrapText="bothSides"/>
            <wp:docPr id="74" name="Picture 44" descr="555"/>
            <wp:cNvGraphicFramePr/>
            <a:graphic xmlns:a="http://schemas.openxmlformats.org/drawingml/2006/main">
              <a:graphicData uri="http://schemas.openxmlformats.org/drawingml/2006/picture">
                <pic:pic xmlns:pic="http://schemas.openxmlformats.org/drawingml/2006/picture">
                  <pic:nvPicPr>
                    <pic:cNvPr id="116741" name="Picture 5" descr="555"/>
                    <pic:cNvPicPr>
                      <a:picLocks noChangeAspect="1" noChangeArrowheads="1"/>
                    </pic:cNvPicPr>
                  </pic:nvPicPr>
                  <pic:blipFill>
                    <a:blip r:embed="rId113" cstate="print"/>
                    <a:srcRect/>
                    <a:stretch>
                      <a:fillRect/>
                    </a:stretch>
                  </pic:blipFill>
                  <pic:spPr bwMode="auto">
                    <a:xfrm>
                      <a:off x="0" y="0"/>
                      <a:ext cx="1851660" cy="1488440"/>
                    </a:xfrm>
                    <a:prstGeom prst="rect">
                      <a:avLst/>
                    </a:prstGeom>
                    <a:noFill/>
                  </pic:spPr>
                </pic:pic>
              </a:graphicData>
            </a:graphic>
          </wp:anchor>
        </w:drawing>
      </w:r>
      <w:r w:rsidR="00AA1369" w:rsidRPr="00286ABE">
        <w:t xml:space="preserve">The presentation of a table says a lot to customers about the level of service they can expect </w:t>
      </w:r>
      <w:r>
        <w:t>to receive in an establishment.</w:t>
      </w:r>
    </w:p>
    <w:p w:rsidR="00AA1369" w:rsidRPr="00286ABE" w:rsidRDefault="00AA1369" w:rsidP="0021324B">
      <w:pPr>
        <w:pStyle w:val="BodyCopy"/>
      </w:pPr>
      <w:r w:rsidRPr="00286ABE">
        <w:t>It is important that all tables are set in accordance with the establishment standards and set up within the timeframes required by the venue.</w:t>
      </w:r>
    </w:p>
    <w:p w:rsidR="00AA1369" w:rsidRPr="00286ABE" w:rsidRDefault="00AA1369" w:rsidP="0021324B">
      <w:pPr>
        <w:pStyle w:val="BodyCopy"/>
      </w:pPr>
      <w:r w:rsidRPr="00286ABE">
        <w:t xml:space="preserve">A place setting for one guest is commonly known </w:t>
      </w:r>
      <w:r w:rsidR="00286ABE">
        <w:t>in the industry as a ‘cover’. ‘C</w:t>
      </w:r>
      <w:r w:rsidRPr="00286ABE">
        <w:t xml:space="preserve">over’ can also be used to </w:t>
      </w:r>
      <w:r w:rsidR="00286ABE">
        <w:t xml:space="preserve">indicate the number of guests, </w:t>
      </w:r>
      <w:r w:rsidRPr="00286ABE">
        <w:t>as in the phrase “we served 50 covers today”.</w:t>
      </w:r>
    </w:p>
    <w:p w:rsidR="00AA1369" w:rsidRPr="00286ABE" w:rsidRDefault="00AA1369" w:rsidP="0021324B">
      <w:pPr>
        <w:pStyle w:val="BodyCopy"/>
      </w:pPr>
      <w:r w:rsidRPr="00286ABE">
        <w:t>Covers will vary depending on the menu, the reservations and specific customer requests</w:t>
      </w:r>
      <w:r w:rsidR="00BE66B2">
        <w:t>.</w:t>
      </w:r>
    </w:p>
    <w:p w:rsidR="00AA1369" w:rsidRPr="00286ABE" w:rsidRDefault="00AA1369" w:rsidP="00BE66B2">
      <w:pPr>
        <w:pStyle w:val="Heading4"/>
      </w:pPr>
      <w:r w:rsidRPr="00286ABE">
        <w:t>Types of Covers</w:t>
      </w:r>
    </w:p>
    <w:p w:rsidR="00AA1369" w:rsidRPr="00286ABE" w:rsidRDefault="00AA1369" w:rsidP="00BE66B2">
      <w:pPr>
        <w:pStyle w:val="BodyCopyBold"/>
      </w:pPr>
      <w:r w:rsidRPr="00286ABE">
        <w:t>A la carte cover</w:t>
      </w:r>
    </w:p>
    <w:p w:rsidR="00AA1369" w:rsidRPr="00286ABE" w:rsidRDefault="00AA1369" w:rsidP="0021324B">
      <w:pPr>
        <w:pStyle w:val="BodyCopy"/>
      </w:pPr>
      <w:r w:rsidRPr="00286ABE">
        <w:t>A la carte is the term used for a menu that has individually priced dishes: these dishes are divided into entré</w:t>
      </w:r>
      <w:r w:rsidR="00BE66B2">
        <w:t>es, salads, mains and desserts.</w:t>
      </w:r>
    </w:p>
    <w:p w:rsidR="00BE66B2" w:rsidRDefault="00AA1369" w:rsidP="00BE66B2">
      <w:pPr>
        <w:pStyle w:val="BodyCopy"/>
      </w:pPr>
      <w:r w:rsidRPr="00286ABE">
        <w:t>A la ca</w:t>
      </w:r>
      <w:r w:rsidR="00BE66B2">
        <w:t>rte means ‘from the card/menu’.</w:t>
      </w:r>
      <w:r w:rsidR="00BE66B2">
        <w:br w:type="page"/>
      </w:r>
    </w:p>
    <w:p w:rsidR="00AA1369" w:rsidRPr="00286ABE" w:rsidRDefault="00A5113F" w:rsidP="0021324B">
      <w:pPr>
        <w:pStyle w:val="BodyCopy"/>
      </w:pPr>
      <w:r>
        <w:rPr>
          <w:lang w:eastAsia="en-AU"/>
        </w:rPr>
        <w:lastRenderedPageBreak/>
        <w:drawing>
          <wp:anchor distT="0" distB="0" distL="114300" distR="114300" simplePos="0" relativeHeight="251772928" behindDoc="0" locked="0" layoutInCell="1" allowOverlap="1">
            <wp:simplePos x="0" y="0"/>
            <wp:positionH relativeFrom="column">
              <wp:posOffset>3655060</wp:posOffset>
            </wp:positionH>
            <wp:positionV relativeFrom="paragraph">
              <wp:posOffset>75565</wp:posOffset>
            </wp:positionV>
            <wp:extent cx="1873250" cy="1520190"/>
            <wp:effectExtent l="19050" t="0" r="0" b="0"/>
            <wp:wrapSquare wrapText="bothSides"/>
            <wp:docPr id="79" name="Picture 47" descr="table_setting"/>
            <wp:cNvGraphicFramePr/>
            <a:graphic xmlns:a="http://schemas.openxmlformats.org/drawingml/2006/main">
              <a:graphicData uri="http://schemas.openxmlformats.org/drawingml/2006/picture">
                <pic:pic xmlns:pic="http://schemas.openxmlformats.org/drawingml/2006/picture">
                  <pic:nvPicPr>
                    <pic:cNvPr id="123911" name="Picture 7" descr="table_setting"/>
                    <pic:cNvPicPr>
                      <a:picLocks noChangeAspect="1" noChangeArrowheads="1"/>
                    </pic:cNvPicPr>
                  </pic:nvPicPr>
                  <pic:blipFill>
                    <a:blip r:embed="rId114" cstate="print"/>
                    <a:srcRect/>
                    <a:stretch>
                      <a:fillRect/>
                    </a:stretch>
                  </pic:blipFill>
                  <pic:spPr bwMode="auto">
                    <a:xfrm>
                      <a:off x="0" y="0"/>
                      <a:ext cx="1873250" cy="1520190"/>
                    </a:xfrm>
                    <a:prstGeom prst="rect">
                      <a:avLst/>
                    </a:prstGeom>
                    <a:noFill/>
                  </pic:spPr>
                </pic:pic>
              </a:graphicData>
            </a:graphic>
          </wp:anchor>
        </w:drawing>
      </w:r>
      <w:r w:rsidR="00AA1369" w:rsidRPr="00286ABE">
        <w:t>This type of cover is popular and usually consists of:</w:t>
      </w:r>
    </w:p>
    <w:p w:rsidR="00AA1369" w:rsidRPr="00286ABE" w:rsidRDefault="00286ABE" w:rsidP="00BE66B2">
      <w:pPr>
        <w:pStyle w:val="Bullet1"/>
      </w:pPr>
      <w:r>
        <w:t>Main course knife</w:t>
      </w:r>
    </w:p>
    <w:p w:rsidR="00AA1369" w:rsidRPr="00286ABE" w:rsidRDefault="00286ABE" w:rsidP="00BE66B2">
      <w:pPr>
        <w:pStyle w:val="Bullet1"/>
      </w:pPr>
      <w:r>
        <w:t>Main course fork</w:t>
      </w:r>
    </w:p>
    <w:p w:rsidR="00AA1369" w:rsidRPr="00286ABE" w:rsidRDefault="00286ABE" w:rsidP="00BE66B2">
      <w:pPr>
        <w:pStyle w:val="Bullet1"/>
      </w:pPr>
      <w:r>
        <w:t>Side plate</w:t>
      </w:r>
    </w:p>
    <w:p w:rsidR="00AA1369" w:rsidRPr="00286ABE" w:rsidRDefault="00286ABE" w:rsidP="00BE66B2">
      <w:pPr>
        <w:pStyle w:val="Bullet1"/>
      </w:pPr>
      <w:r>
        <w:t>Side knife</w:t>
      </w:r>
    </w:p>
    <w:p w:rsidR="00AA1369" w:rsidRPr="00286ABE" w:rsidRDefault="00286ABE" w:rsidP="00BE66B2">
      <w:pPr>
        <w:pStyle w:val="Bullet1"/>
      </w:pPr>
      <w:r>
        <w:t>Wine glass</w:t>
      </w:r>
    </w:p>
    <w:p w:rsidR="00AA1369" w:rsidRPr="00286ABE" w:rsidRDefault="00286ABE" w:rsidP="00BE66B2">
      <w:pPr>
        <w:pStyle w:val="Bullet1"/>
      </w:pPr>
      <w:r>
        <w:t>Napkin</w:t>
      </w:r>
    </w:p>
    <w:p w:rsidR="00AA1369" w:rsidRPr="00286ABE" w:rsidRDefault="00AA1369" w:rsidP="00BE66B2">
      <w:pPr>
        <w:pStyle w:val="Bullet1"/>
      </w:pPr>
      <w:r w:rsidRPr="00286ABE">
        <w:t>Centre pieces – salt and pepper shakers, table</w:t>
      </w:r>
      <w:r w:rsidR="00286ABE">
        <w:t xml:space="preserve"> numbers, vases or tent cards</w:t>
      </w:r>
      <w:r w:rsidR="00BE66B2">
        <w:t>.</w:t>
      </w:r>
    </w:p>
    <w:p w:rsidR="00AA1369" w:rsidRPr="00286ABE" w:rsidRDefault="00AA1369" w:rsidP="00BE66B2">
      <w:pPr>
        <w:pStyle w:val="BodyCopyBold"/>
      </w:pPr>
      <w:r w:rsidRPr="00286ABE">
        <w:t>Table d’hôte cover</w:t>
      </w:r>
    </w:p>
    <w:p w:rsidR="00AA1369" w:rsidRPr="00286ABE" w:rsidRDefault="00AA1369" w:rsidP="0021324B">
      <w:pPr>
        <w:pStyle w:val="BodyCopy"/>
      </w:pPr>
      <w:r w:rsidRPr="00286ABE">
        <w:t>A table d’hôte menu is a menu that has a set price for a number of courses.</w:t>
      </w:r>
    </w:p>
    <w:p w:rsidR="00AA1369" w:rsidRPr="00286ABE" w:rsidRDefault="00AA1369" w:rsidP="0021324B">
      <w:pPr>
        <w:pStyle w:val="BodyCopy"/>
      </w:pPr>
      <w:r w:rsidRPr="00286ABE">
        <w:t>‘Table d’hôte’ means ‘table of the host’.</w:t>
      </w:r>
    </w:p>
    <w:p w:rsidR="00AA1369" w:rsidRPr="00286ABE" w:rsidRDefault="00AA1369" w:rsidP="0021324B">
      <w:pPr>
        <w:pStyle w:val="BodyCopy"/>
      </w:pPr>
      <w:r w:rsidRPr="00286ABE">
        <w:t>All courses are included in the price and must be paid for by the guests even if they don’t eat every course.</w:t>
      </w:r>
    </w:p>
    <w:p w:rsidR="00AA1369" w:rsidRPr="00286ABE" w:rsidRDefault="00AA1369" w:rsidP="0021324B">
      <w:pPr>
        <w:pStyle w:val="BodyCopy"/>
      </w:pPr>
      <w:r w:rsidRPr="00286ABE">
        <w:t>A typical set menu may have two to four choices of an entrée, two to four choices of a main and two choices of a dessert.</w:t>
      </w:r>
    </w:p>
    <w:p w:rsidR="00AA1369" w:rsidRPr="00286ABE" w:rsidRDefault="00AA1369" w:rsidP="0021324B">
      <w:pPr>
        <w:pStyle w:val="BodyCopy"/>
      </w:pPr>
      <w:r w:rsidRPr="00286ABE">
        <w:t>The cover for this menu would be:</w:t>
      </w:r>
    </w:p>
    <w:p w:rsidR="00AA1369" w:rsidRPr="00286ABE" w:rsidRDefault="00AA1369" w:rsidP="00BE66B2">
      <w:pPr>
        <w:pStyle w:val="Bullet1"/>
      </w:pPr>
      <w:r w:rsidRPr="00286ABE">
        <w:t>Main course gear (cutlery) – this is a term meaning m</w:t>
      </w:r>
      <w:r w:rsidR="00286ABE">
        <w:t>ain course knife and fork</w:t>
      </w:r>
    </w:p>
    <w:p w:rsidR="00AA1369" w:rsidRPr="00286ABE" w:rsidRDefault="00E75792" w:rsidP="00BE66B2">
      <w:pPr>
        <w:pStyle w:val="Bullet1"/>
      </w:pPr>
      <w:r>
        <w:rPr>
          <w:noProof/>
          <w:lang w:eastAsia="en-AU"/>
        </w:rPr>
        <w:drawing>
          <wp:anchor distT="0" distB="0" distL="114300" distR="114300" simplePos="0" relativeHeight="251984896" behindDoc="0" locked="0" layoutInCell="1" allowOverlap="1">
            <wp:simplePos x="0" y="0"/>
            <wp:positionH relativeFrom="column">
              <wp:posOffset>3876675</wp:posOffset>
            </wp:positionH>
            <wp:positionV relativeFrom="paragraph">
              <wp:posOffset>115570</wp:posOffset>
            </wp:positionV>
            <wp:extent cx="1638300" cy="1200150"/>
            <wp:effectExtent l="19050" t="0" r="0" b="0"/>
            <wp:wrapSquare wrapText="bothSides"/>
            <wp:docPr id="1" name="Picture 45"/>
            <wp:cNvGraphicFramePr/>
            <a:graphic xmlns:a="http://schemas.openxmlformats.org/drawingml/2006/main">
              <a:graphicData uri="http://schemas.openxmlformats.org/drawingml/2006/picture">
                <pic:pic xmlns:pic="http://schemas.openxmlformats.org/drawingml/2006/picture">
                  <pic:nvPicPr>
                    <pic:cNvPr id="119815" name="Picture 7" descr="din+table+setting+40107"/>
                    <pic:cNvPicPr>
                      <a:picLocks noChangeAspect="1" noChangeArrowheads="1"/>
                    </pic:cNvPicPr>
                  </pic:nvPicPr>
                  <pic:blipFill>
                    <a:blip r:embed="rId1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bwMode="auto">
                    <a:xfrm>
                      <a:off x="0" y="0"/>
                      <a:ext cx="1638300" cy="1200150"/>
                    </a:xfrm>
                    <a:prstGeom prst="rect">
                      <a:avLst/>
                    </a:prstGeom>
                    <a:noFill/>
                  </pic:spPr>
                </pic:pic>
              </a:graphicData>
            </a:graphic>
          </wp:anchor>
        </w:drawing>
      </w:r>
      <w:r w:rsidR="00AA1369" w:rsidRPr="00286ABE">
        <w:t>Entré</w:t>
      </w:r>
      <w:r w:rsidR="00286ABE">
        <w:t>e gear – entrée knife and fork</w:t>
      </w:r>
    </w:p>
    <w:p w:rsidR="00AA1369" w:rsidRPr="00286ABE" w:rsidRDefault="00AA1369" w:rsidP="00BE66B2">
      <w:pPr>
        <w:pStyle w:val="Bullet1"/>
      </w:pPr>
      <w:r w:rsidRPr="00286ABE">
        <w:t>Dessert</w:t>
      </w:r>
      <w:r w:rsidR="00286ABE">
        <w:t xml:space="preserve"> gear – dessert spoon and fork</w:t>
      </w:r>
    </w:p>
    <w:p w:rsidR="00AA1369" w:rsidRPr="00286ABE" w:rsidRDefault="00286ABE" w:rsidP="00BE66B2">
      <w:pPr>
        <w:pStyle w:val="Bullet1"/>
      </w:pPr>
      <w:r>
        <w:t>Side plate</w:t>
      </w:r>
    </w:p>
    <w:p w:rsidR="00AA1369" w:rsidRPr="00286ABE" w:rsidRDefault="00286ABE" w:rsidP="00BE66B2">
      <w:pPr>
        <w:pStyle w:val="Bullet1"/>
      </w:pPr>
      <w:r>
        <w:t>Side knife</w:t>
      </w:r>
    </w:p>
    <w:p w:rsidR="00AA1369" w:rsidRPr="00286ABE" w:rsidRDefault="00286ABE" w:rsidP="00BE66B2">
      <w:pPr>
        <w:pStyle w:val="Bullet1"/>
      </w:pPr>
      <w:r>
        <w:t>Wine glass</w:t>
      </w:r>
    </w:p>
    <w:p w:rsidR="00AA1369" w:rsidRPr="00286ABE" w:rsidRDefault="00286ABE" w:rsidP="00BE66B2">
      <w:pPr>
        <w:pStyle w:val="Bullet1"/>
      </w:pPr>
      <w:r>
        <w:t>Napkin</w:t>
      </w:r>
    </w:p>
    <w:p w:rsidR="00AA1369" w:rsidRPr="00286ABE" w:rsidRDefault="00AA1369" w:rsidP="00BE66B2">
      <w:pPr>
        <w:pStyle w:val="Bullet1"/>
      </w:pPr>
      <w:r w:rsidRPr="00286ABE">
        <w:t>Centre pieces – salt and pepper shakers, table</w:t>
      </w:r>
      <w:r w:rsidR="00286ABE">
        <w:t xml:space="preserve"> numbers, vases or tent cards.</w:t>
      </w:r>
    </w:p>
    <w:p w:rsidR="00AA1369" w:rsidRPr="00286ABE" w:rsidRDefault="00AA1369" w:rsidP="0021324B">
      <w:pPr>
        <w:pStyle w:val="BodyCopy"/>
      </w:pPr>
      <w:r w:rsidRPr="00286ABE">
        <w:t xml:space="preserve">If a soup was the first course, a soup spoon would be set instead of the entrée gear. </w:t>
      </w:r>
    </w:p>
    <w:p w:rsidR="00AA1369" w:rsidRPr="00286ABE" w:rsidRDefault="00AA1369" w:rsidP="0021324B">
      <w:pPr>
        <w:pStyle w:val="BodyCopy"/>
      </w:pPr>
      <w:r w:rsidRPr="00286ABE">
        <w:t>If a soup was one of the two first course choices, it may or may not be set depending on house policy.</w:t>
      </w:r>
    </w:p>
    <w:p w:rsidR="00AA1369" w:rsidRPr="00286ABE" w:rsidRDefault="00BE66B2" w:rsidP="0021324B">
      <w:pPr>
        <w:pStyle w:val="BodyCopy"/>
      </w:pPr>
      <w:r>
        <w:rPr>
          <w:lang w:eastAsia="en-AU"/>
        </w:rPr>
        <w:drawing>
          <wp:anchor distT="0" distB="0" distL="114300" distR="114300" simplePos="0" relativeHeight="251776000" behindDoc="0" locked="0" layoutInCell="1" allowOverlap="1">
            <wp:simplePos x="0" y="0"/>
            <wp:positionH relativeFrom="column">
              <wp:posOffset>3655060</wp:posOffset>
            </wp:positionH>
            <wp:positionV relativeFrom="paragraph">
              <wp:posOffset>342265</wp:posOffset>
            </wp:positionV>
            <wp:extent cx="1905000" cy="1275715"/>
            <wp:effectExtent l="19050" t="0" r="0" b="0"/>
            <wp:wrapSquare wrapText="bothSides"/>
            <wp:docPr id="80" name="Picture 79" descr="W_A 6_4_04 -123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A 6_4_04 -123_RT8.jpg"/>
                    <pic:cNvPicPr/>
                  </pic:nvPicPr>
                  <pic:blipFill>
                    <a:blip r:embed="rId116" cstate="print"/>
                    <a:stretch>
                      <a:fillRect/>
                    </a:stretch>
                  </pic:blipFill>
                  <pic:spPr>
                    <a:xfrm>
                      <a:off x="0" y="0"/>
                      <a:ext cx="1905000" cy="1275715"/>
                    </a:xfrm>
                    <a:prstGeom prst="rect">
                      <a:avLst/>
                    </a:prstGeom>
                  </pic:spPr>
                </pic:pic>
              </a:graphicData>
            </a:graphic>
          </wp:anchor>
        </w:drawing>
      </w:r>
      <w:r w:rsidR="00AA1369" w:rsidRPr="00286ABE">
        <w:t>If fish was offered, a fish knife and fork would be included.</w:t>
      </w:r>
    </w:p>
    <w:p w:rsidR="00AA1369" w:rsidRPr="00286ABE" w:rsidRDefault="00AA1369" w:rsidP="00BE66B2">
      <w:pPr>
        <w:pStyle w:val="Heading4"/>
      </w:pPr>
      <w:r w:rsidRPr="00286ABE">
        <w:t>Tips for setting a table</w:t>
      </w:r>
    </w:p>
    <w:p w:rsidR="00AA1369" w:rsidRPr="00286ABE" w:rsidRDefault="00AA1369" w:rsidP="0021324B">
      <w:pPr>
        <w:pStyle w:val="BodyCopy"/>
      </w:pPr>
      <w:r w:rsidRPr="00286ABE">
        <w:t>The following provide guidelines that may be adopted when setting a table – check with individual house requirements and follow those where they differ from the following:</w:t>
      </w:r>
    </w:p>
    <w:p w:rsidR="00AA1369" w:rsidRPr="00286ABE" w:rsidRDefault="00AA1369" w:rsidP="00BE66B2">
      <w:pPr>
        <w:pStyle w:val="Bullet1"/>
      </w:pPr>
      <w:r w:rsidRPr="00286ABE">
        <w:t xml:space="preserve">Use the chair </w:t>
      </w:r>
      <w:r w:rsidR="00286ABE">
        <w:t>as a guide to centre the cover</w:t>
      </w:r>
    </w:p>
    <w:p w:rsidR="00BE66B2" w:rsidRPr="00BE66B2" w:rsidRDefault="00AA1369" w:rsidP="00BE66B2">
      <w:pPr>
        <w:pStyle w:val="Bullet1"/>
      </w:pPr>
      <w:r w:rsidRPr="00286ABE">
        <w:t xml:space="preserve">Side plates should always be placed to </w:t>
      </w:r>
      <w:r w:rsidR="00286ABE">
        <w:t>the left of the fork</w:t>
      </w:r>
      <w:r w:rsidR="00BE66B2">
        <w:br w:type="page"/>
      </w:r>
    </w:p>
    <w:p w:rsidR="00AA1369" w:rsidRPr="00286ABE" w:rsidRDefault="00AA1369" w:rsidP="00BE66B2">
      <w:pPr>
        <w:pStyle w:val="Bullet1"/>
      </w:pPr>
      <w:r w:rsidRPr="00286ABE">
        <w:lastRenderedPageBreak/>
        <w:t xml:space="preserve">Knife </w:t>
      </w:r>
      <w:r w:rsidR="00286ABE">
        <w:t>blades should always face left</w:t>
      </w:r>
    </w:p>
    <w:p w:rsidR="00AA1369" w:rsidRPr="00286ABE" w:rsidRDefault="00AA1369" w:rsidP="00BE66B2">
      <w:pPr>
        <w:pStyle w:val="Bullet1"/>
      </w:pPr>
      <w:r w:rsidRPr="00286ABE">
        <w:t>Sufficient space should be left between the knife and fork fo</w:t>
      </w:r>
      <w:r w:rsidR="00286ABE">
        <w:t xml:space="preserve">r the meal to be placed down. This is </w:t>
      </w:r>
      <w:r w:rsidRPr="00286ABE">
        <w:t>approximately 25 – 30cms depending on the size and</w:t>
      </w:r>
      <w:r w:rsidR="00286ABE">
        <w:t xml:space="preserve"> shape of the main course plate</w:t>
      </w:r>
    </w:p>
    <w:p w:rsidR="00AA1369" w:rsidRPr="00286ABE" w:rsidRDefault="00AA1369" w:rsidP="00BE66B2">
      <w:pPr>
        <w:pStyle w:val="Bullet1"/>
      </w:pPr>
      <w:r w:rsidRPr="00286ABE">
        <w:t>Entrée cutlery should always be placed on the outs</w:t>
      </w:r>
      <w:r w:rsidR="00286ABE">
        <w:t>ide of the main course cutlery</w:t>
      </w:r>
    </w:p>
    <w:p w:rsidR="00AA1369" w:rsidRPr="00286ABE" w:rsidRDefault="00BE66B2" w:rsidP="00BE66B2">
      <w:pPr>
        <w:pStyle w:val="Bullet1"/>
      </w:pPr>
      <w:r>
        <w:rPr>
          <w:noProof/>
          <w:lang w:eastAsia="en-AU"/>
        </w:rPr>
        <w:drawing>
          <wp:anchor distT="0" distB="0" distL="114300" distR="114300" simplePos="0" relativeHeight="251774976" behindDoc="0" locked="0" layoutInCell="1" allowOverlap="1">
            <wp:simplePos x="0" y="0"/>
            <wp:positionH relativeFrom="column">
              <wp:posOffset>4191000</wp:posOffset>
            </wp:positionH>
            <wp:positionV relativeFrom="paragraph">
              <wp:posOffset>401320</wp:posOffset>
            </wp:positionV>
            <wp:extent cx="1352550" cy="1807210"/>
            <wp:effectExtent l="19050" t="0" r="0" b="0"/>
            <wp:wrapSquare wrapText="bothSides"/>
            <wp:docPr id="199" name="Picture 234" descr="IMG_2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6.jpg"/>
                    <pic:cNvPicPr/>
                  </pic:nvPicPr>
                  <pic:blipFill>
                    <a:blip r:embed="rId117" cstate="print"/>
                    <a:stretch>
                      <a:fillRect/>
                    </a:stretch>
                  </pic:blipFill>
                  <pic:spPr>
                    <a:xfrm>
                      <a:off x="0" y="0"/>
                      <a:ext cx="1352550" cy="1807210"/>
                    </a:xfrm>
                    <a:prstGeom prst="rect">
                      <a:avLst/>
                    </a:prstGeom>
                  </pic:spPr>
                </pic:pic>
              </a:graphicData>
            </a:graphic>
          </wp:anchor>
        </w:drawing>
      </w:r>
      <w:r w:rsidR="00AA1369" w:rsidRPr="00286ABE">
        <w:t>In a la carte dining, the dessert cutlery should be placed w</w:t>
      </w:r>
      <w:r w:rsidR="00286ABE">
        <w:t xml:space="preserve">here the main course knife is </w:t>
      </w:r>
      <w:r w:rsidR="00AA1369" w:rsidRPr="00286ABE">
        <w:t>usually positioned</w:t>
      </w:r>
    </w:p>
    <w:p w:rsidR="00AA1369" w:rsidRPr="00286ABE" w:rsidRDefault="00AA1369" w:rsidP="00BE66B2">
      <w:pPr>
        <w:pStyle w:val="Bullet1"/>
      </w:pPr>
      <w:r w:rsidRPr="00286ABE">
        <w:t xml:space="preserve">Wine glass should be placed </w:t>
      </w:r>
      <w:r w:rsidR="00286ABE">
        <w:t>directly above the main knife.</w:t>
      </w:r>
    </w:p>
    <w:p w:rsidR="00AA1369" w:rsidRPr="00286ABE" w:rsidRDefault="00AA1369" w:rsidP="0021324B">
      <w:pPr>
        <w:pStyle w:val="BodyCopy"/>
      </w:pPr>
      <w:r w:rsidRPr="00286ABE">
        <w:t>After the table setting has been completed, step back and look at the overall impression - it should look attractive, balanced and uniform.</w:t>
      </w:r>
    </w:p>
    <w:p w:rsidR="00AA1369" w:rsidRPr="00286ABE" w:rsidRDefault="00AA1369" w:rsidP="0021324B">
      <w:pPr>
        <w:pStyle w:val="BodyCopy"/>
      </w:pPr>
      <w:r w:rsidRPr="00286ABE">
        <w:t xml:space="preserve">When setting tables ensure that all crockery, cutlery and glassware </w:t>
      </w:r>
      <w:r w:rsidR="00286ABE">
        <w:t>used on a table are the same. T</w:t>
      </w:r>
      <w:r w:rsidRPr="00286ABE">
        <w:t>here should never be a ‘mix-and-match’ of items from different canteens of cutlery or patterns of crockery.</w:t>
      </w:r>
    </w:p>
    <w:p w:rsidR="00AA1369" w:rsidRPr="00286ABE" w:rsidRDefault="00AA1369" w:rsidP="0021324B">
      <w:pPr>
        <w:pStyle w:val="BodyCopy"/>
      </w:pPr>
      <w:r w:rsidRPr="00286ABE">
        <w:t>For breakfast settings, a coffee cup is placed where the wine glass is usually positioned.</w:t>
      </w:r>
    </w:p>
    <w:p w:rsidR="00AA1369" w:rsidRPr="00286ABE" w:rsidRDefault="00AA1369" w:rsidP="0021324B">
      <w:pPr>
        <w:pStyle w:val="BodyCopy"/>
      </w:pPr>
      <w:r w:rsidRPr="00286ABE">
        <w:t>At all times, centre pieces should be kept to a minimum to avoid cluttering a table, unless management or h</w:t>
      </w:r>
      <w:r w:rsidR="00286ABE">
        <w:t>ouse policy specify otherwise. T</w:t>
      </w:r>
      <w:r w:rsidRPr="00286ABE">
        <w:t>his may be the case during certain promotional periods, specific celebrations or as part of some other initiative.</w:t>
      </w:r>
    </w:p>
    <w:p w:rsidR="00AA1369" w:rsidRPr="00286ABE" w:rsidRDefault="00286ABE" w:rsidP="0021324B">
      <w:pPr>
        <w:pStyle w:val="BodyCopy"/>
      </w:pPr>
      <w:r>
        <w:t xml:space="preserve">Remember, </w:t>
      </w:r>
      <w:r w:rsidR="00AA1369" w:rsidRPr="00286ABE">
        <w:t xml:space="preserve">all crockery and cutlery placed onto a table should be clean and match; all cutlery must be placed in a straight and parallel fashion, consistent around the table for each and every setting. </w:t>
      </w:r>
    </w:p>
    <w:p w:rsidR="00AA1369" w:rsidRPr="00286ABE" w:rsidRDefault="00AA1369" w:rsidP="0021324B">
      <w:pPr>
        <w:pStyle w:val="BodyCopy"/>
      </w:pPr>
      <w:r w:rsidRPr="00286ABE">
        <w:t>Note: it is standard industry practice for all tables in the room to b</w:t>
      </w:r>
      <w:r w:rsidR="00286ABE">
        <w:t>e set for a service session. If</w:t>
      </w:r>
      <w:r w:rsidRPr="00286ABE">
        <w:t xml:space="preserve"> the room seats 100 and you only have bookings for 50, you don’t just set half the room.</w:t>
      </w:r>
    </w:p>
    <w:p w:rsidR="00AA1369" w:rsidRPr="00286ABE" w:rsidRDefault="00AA1369" w:rsidP="00912D6A">
      <w:pPr>
        <w:pStyle w:val="Heading3"/>
      </w:pPr>
      <w:r w:rsidRPr="00286ABE">
        <w:t>Clothing Techniques</w:t>
      </w:r>
    </w:p>
    <w:p w:rsidR="00AA1369" w:rsidRPr="00286ABE" w:rsidRDefault="00AA1369" w:rsidP="00BE66B2">
      <w:pPr>
        <w:pStyle w:val="Heading4"/>
      </w:pPr>
      <w:r w:rsidRPr="00286ABE">
        <w:t>Linen</w:t>
      </w:r>
    </w:p>
    <w:p w:rsidR="00AA1369" w:rsidRPr="00286ABE" w:rsidRDefault="00BE66B2" w:rsidP="0021324B">
      <w:pPr>
        <w:pStyle w:val="BodyCopy"/>
      </w:pPr>
      <w:r>
        <w:rPr>
          <w:lang w:eastAsia="en-AU"/>
        </w:rPr>
        <w:drawing>
          <wp:anchor distT="0" distB="0" distL="114300" distR="114300" simplePos="0" relativeHeight="251787264" behindDoc="0" locked="0" layoutInCell="1" allowOverlap="1">
            <wp:simplePos x="0" y="0"/>
            <wp:positionH relativeFrom="column">
              <wp:posOffset>4095750</wp:posOffset>
            </wp:positionH>
            <wp:positionV relativeFrom="paragraph">
              <wp:posOffset>15875</wp:posOffset>
            </wp:positionV>
            <wp:extent cx="1447800" cy="1573530"/>
            <wp:effectExtent l="19050" t="0" r="0" b="0"/>
            <wp:wrapSquare wrapText="bothSides"/>
            <wp:docPr id="88" name="Picture 48" descr="Napkin Fo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apkin Fold #9"/>
                    <pic:cNvPicPr>
                      <a:picLocks noChangeAspect="1" noChangeArrowheads="1"/>
                    </pic:cNvPicPr>
                  </pic:nvPicPr>
                  <pic:blipFill>
                    <a:blip r:embed="rId118" cstate="print"/>
                    <a:srcRect/>
                    <a:stretch>
                      <a:fillRect/>
                    </a:stretch>
                  </pic:blipFill>
                  <pic:spPr bwMode="auto">
                    <a:xfrm>
                      <a:off x="0" y="0"/>
                      <a:ext cx="1447800" cy="1573530"/>
                    </a:xfrm>
                    <a:prstGeom prst="rect">
                      <a:avLst/>
                    </a:prstGeom>
                    <a:noFill/>
                    <a:ln w="9525">
                      <a:noFill/>
                      <a:miter lim="800000"/>
                      <a:headEnd/>
                      <a:tailEnd/>
                    </a:ln>
                  </pic:spPr>
                </pic:pic>
              </a:graphicData>
            </a:graphic>
          </wp:anchor>
        </w:drawing>
      </w:r>
      <w:r w:rsidR="00AA1369" w:rsidRPr="00286ABE">
        <w:t>Many dining rooms hire tablecloths from a linen supplier who supplies and lau</w:t>
      </w:r>
      <w:r w:rsidR="009D2E5B">
        <w:t>nders the required linen items including napkins and table cloths.</w:t>
      </w:r>
    </w:p>
    <w:p w:rsidR="00AA1369" w:rsidRPr="00286ABE" w:rsidRDefault="00AA1369" w:rsidP="0021324B">
      <w:pPr>
        <w:pStyle w:val="BodyCopy"/>
      </w:pPr>
      <w:r w:rsidRPr="00286ABE">
        <w:t>When hiring linen, the room will be allocated a par stock level of items from the supplier. If any of the stock is lost, too badly spoiled or stained, the room will be invoiced for the replacement cost of that particular item.</w:t>
      </w:r>
    </w:p>
    <w:p w:rsidR="00AA1369" w:rsidRPr="00286ABE" w:rsidRDefault="00AA1369" w:rsidP="0021324B">
      <w:pPr>
        <w:pStyle w:val="BodyCopy"/>
      </w:pPr>
      <w:r w:rsidRPr="00286ABE">
        <w:t xml:space="preserve">When handling linen, it is important to remember that each item costs money to </w:t>
      </w:r>
      <w:r w:rsidR="009D2E5B">
        <w:t>launder. A</w:t>
      </w:r>
      <w:r w:rsidRPr="00286ABE">
        <w:t xml:space="preserve"> tablecloth can cost $5.00 or more to launder, linen napkins around $</w:t>
      </w:r>
      <w:r w:rsidR="00BE66B2">
        <w:t>1 each.</w:t>
      </w:r>
    </w:p>
    <w:p w:rsidR="00AA1369" w:rsidRPr="00286ABE" w:rsidRDefault="00AA1369" w:rsidP="0021324B">
      <w:pPr>
        <w:pStyle w:val="BodyCopy"/>
      </w:pPr>
      <w:r w:rsidRPr="00286ABE">
        <w:t>They are also expensive to replace if the property buys and launders their own linen.</w:t>
      </w:r>
    </w:p>
    <w:p w:rsidR="00BE66B2" w:rsidRDefault="00AA1369" w:rsidP="00BE66B2">
      <w:pPr>
        <w:pStyle w:val="BodyCopy"/>
      </w:pPr>
      <w:r w:rsidRPr="00286ABE">
        <w:t>For these reasons, it is important never to use linen napkins for cleaning around the bar, or for cleaning up spill</w:t>
      </w:r>
      <w:r w:rsidR="00BE66B2">
        <w:t>s that will stain them forever.</w:t>
      </w:r>
      <w:r w:rsidR="00BE66B2">
        <w:br w:type="page"/>
      </w:r>
    </w:p>
    <w:p w:rsidR="00AA1369" w:rsidRPr="00286ABE" w:rsidRDefault="00AA1369" w:rsidP="0021324B">
      <w:pPr>
        <w:pStyle w:val="BodyCopy"/>
      </w:pPr>
      <w:r w:rsidRPr="00286ABE">
        <w:lastRenderedPageBreak/>
        <w:t>Linen should only be used for the purpose it was designed for – to cover a table, or to provide a customer with a cloth serviette.</w:t>
      </w:r>
    </w:p>
    <w:p w:rsidR="00AA1369" w:rsidRPr="00286ABE" w:rsidRDefault="00AA1369" w:rsidP="0021324B">
      <w:pPr>
        <w:pStyle w:val="BodyCopy"/>
      </w:pPr>
      <w:r w:rsidRPr="00286ABE">
        <w:t>The cloth serviette may also be used as a ‘service cloth’, carried by service staff who are carrying or handling hot food items, and used to enhance presentation and service of both various food items and wine bottles.</w:t>
      </w:r>
    </w:p>
    <w:p w:rsidR="00AA1369" w:rsidRPr="00286ABE" w:rsidRDefault="00AA1369" w:rsidP="0021324B">
      <w:pPr>
        <w:pStyle w:val="BodyCopy"/>
      </w:pPr>
      <w:r w:rsidRPr="00286ABE">
        <w:t>The service cloth is often carried folded over the left arm.</w:t>
      </w:r>
    </w:p>
    <w:p w:rsidR="00AA1369" w:rsidRPr="00286ABE" w:rsidRDefault="00AA1369" w:rsidP="00BE66B2">
      <w:pPr>
        <w:pStyle w:val="Heading4"/>
      </w:pPr>
      <w:r w:rsidRPr="00286ABE">
        <w:t>Clothing a table</w:t>
      </w:r>
    </w:p>
    <w:p w:rsidR="00AA1369" w:rsidRPr="00286ABE" w:rsidRDefault="00AA1369" w:rsidP="0021324B">
      <w:pPr>
        <w:pStyle w:val="BodyCopy"/>
      </w:pPr>
      <w:r w:rsidRPr="0021324B">
        <w:rPr>
          <w:rStyle w:val="BodyCopyChar1"/>
        </w:rPr>
        <w:t>With clothing a</w:t>
      </w:r>
      <w:r w:rsidR="00E86349">
        <w:rPr>
          <w:rStyle w:val="BodyCopyChar1"/>
        </w:rPr>
        <w:t xml:space="preserve"> table (that is, laying a table</w:t>
      </w:r>
      <w:r w:rsidRPr="0021324B">
        <w:rPr>
          <w:rStyle w:val="BodyCopyChar1"/>
        </w:rPr>
        <w:t>cloth on a table), it is important that you use</w:t>
      </w:r>
      <w:r w:rsidR="00E86349">
        <w:t xml:space="preserve"> the </w:t>
      </w:r>
      <w:r w:rsidRPr="00286ABE">
        <w:t>method</w:t>
      </w:r>
      <w:r w:rsidR="00E86349">
        <w:t xml:space="preserve"> approved by the establishment.</w:t>
      </w:r>
      <w:r w:rsidRPr="00286ABE">
        <w:t xml:space="preserve">. </w:t>
      </w:r>
    </w:p>
    <w:p w:rsidR="00AA1369" w:rsidRPr="00286ABE" w:rsidRDefault="00AA1369" w:rsidP="0021324B">
      <w:pPr>
        <w:pStyle w:val="BodyCopy"/>
      </w:pPr>
      <w:r w:rsidRPr="00286ABE">
        <w:t>The following points in laying a cloth should be observed:</w:t>
      </w:r>
    </w:p>
    <w:p w:rsidR="00AA1369" w:rsidRPr="009D2E5B" w:rsidRDefault="00AA1369" w:rsidP="00BE66B2">
      <w:pPr>
        <w:pStyle w:val="Bullet1"/>
      </w:pPr>
      <w:r w:rsidRPr="009D2E5B">
        <w:t>Never let the cloth touch the floor, and handle t</w:t>
      </w:r>
      <w:r w:rsidR="009D2E5B">
        <w:t>he cloth as little as possible</w:t>
      </w:r>
    </w:p>
    <w:p w:rsidR="00AA1369" w:rsidRPr="009D2E5B" w:rsidRDefault="00AA1369" w:rsidP="00BE66B2">
      <w:pPr>
        <w:pStyle w:val="Bullet1"/>
      </w:pPr>
      <w:r w:rsidRPr="009D2E5B">
        <w:t>Make sure the clo</w:t>
      </w:r>
      <w:r w:rsidR="00E86349">
        <w:t>th is laid the right side up. C</w:t>
      </w:r>
      <w:r w:rsidRPr="009D2E5B">
        <w:t>heck the hem t</w:t>
      </w:r>
      <w:r w:rsidR="009D2E5B">
        <w:t xml:space="preserve">o identify which is the right </w:t>
      </w:r>
      <w:r w:rsidRPr="009D2E5B">
        <w:t>side if you are in doubt</w:t>
      </w:r>
    </w:p>
    <w:p w:rsidR="00AA1369" w:rsidRPr="009D2E5B" w:rsidRDefault="00B056AE" w:rsidP="00BE66B2">
      <w:pPr>
        <w:pStyle w:val="Bullet1"/>
      </w:pPr>
      <w:r>
        <w:rPr>
          <w:noProof/>
          <w:lang w:eastAsia="en-AU"/>
        </w:rPr>
        <w:drawing>
          <wp:anchor distT="0" distB="0" distL="114300" distR="114300" simplePos="0" relativeHeight="251778048" behindDoc="0" locked="0" layoutInCell="1" allowOverlap="1">
            <wp:simplePos x="0" y="0"/>
            <wp:positionH relativeFrom="column">
              <wp:posOffset>3644265</wp:posOffset>
            </wp:positionH>
            <wp:positionV relativeFrom="paragraph">
              <wp:posOffset>14605</wp:posOffset>
            </wp:positionV>
            <wp:extent cx="1926590" cy="1456055"/>
            <wp:effectExtent l="19050" t="0" r="0" b="0"/>
            <wp:wrapSquare wrapText="bothSides"/>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9" cstate="print"/>
                    <a:srcRect/>
                    <a:stretch>
                      <a:fillRect/>
                    </a:stretch>
                  </pic:blipFill>
                  <pic:spPr bwMode="auto">
                    <a:xfrm>
                      <a:off x="0" y="0"/>
                      <a:ext cx="1926590" cy="1456055"/>
                    </a:xfrm>
                    <a:prstGeom prst="rect">
                      <a:avLst/>
                    </a:prstGeom>
                    <a:noFill/>
                    <a:ln w="9525">
                      <a:noFill/>
                      <a:miter lim="800000"/>
                      <a:headEnd/>
                      <a:tailEnd/>
                    </a:ln>
                  </pic:spPr>
                </pic:pic>
              </a:graphicData>
            </a:graphic>
          </wp:anchor>
        </w:drawing>
      </w:r>
      <w:r w:rsidR="00E86349">
        <w:t>The over</w:t>
      </w:r>
      <w:r w:rsidR="00AA1369" w:rsidRPr="009D2E5B">
        <w:t>hang should be equa</w:t>
      </w:r>
      <w:r w:rsidR="00E86349">
        <w:t>l all the way around the table. C</w:t>
      </w:r>
      <w:r w:rsidR="009D2E5B">
        <w:t xml:space="preserve">loths come in various sizes </w:t>
      </w:r>
      <w:r w:rsidR="00AA1369" w:rsidRPr="009D2E5B">
        <w:t>and you must use the right size cloth for each table</w:t>
      </w:r>
    </w:p>
    <w:p w:rsidR="00AA1369" w:rsidRPr="009D2E5B" w:rsidRDefault="00AA1369" w:rsidP="00BE66B2">
      <w:pPr>
        <w:pStyle w:val="Bullet1"/>
      </w:pPr>
      <w:r w:rsidRPr="009D2E5B">
        <w:t>On large tables it is usual to use more than one cloth</w:t>
      </w:r>
      <w:r w:rsidR="00E86349">
        <w:t>. T</w:t>
      </w:r>
      <w:r w:rsidRPr="009D2E5B">
        <w:t xml:space="preserve">he </w:t>
      </w:r>
      <w:r w:rsidR="009D2E5B">
        <w:t xml:space="preserve">industry standard is that the </w:t>
      </w:r>
      <w:r w:rsidRPr="009D2E5B">
        <w:t>overlap of cloths runs away from the main entrance door to enhance presentation by ‘hiding’ the join/overlap</w:t>
      </w:r>
    </w:p>
    <w:p w:rsidR="00B056AE" w:rsidRDefault="00AA1369" w:rsidP="00BE66B2">
      <w:pPr>
        <w:pStyle w:val="Bullet1"/>
      </w:pPr>
      <w:r w:rsidRPr="009D2E5B">
        <w:t>Creases in clothes should also run away from th</w:t>
      </w:r>
      <w:r w:rsidR="009D2E5B">
        <w:t>e door where possible</w:t>
      </w:r>
    </w:p>
    <w:p w:rsidR="009D2E5B" w:rsidRPr="00B056AE" w:rsidRDefault="00AA1369" w:rsidP="00BE66B2">
      <w:pPr>
        <w:pStyle w:val="Bullet1"/>
      </w:pPr>
      <w:r w:rsidRPr="00B056AE">
        <w:t>Try to use the cloth to cover the legs of the table where pos</w:t>
      </w:r>
      <w:r w:rsidR="009D2E5B" w:rsidRPr="00B056AE">
        <w:t xml:space="preserve">sible, making the dining area </w:t>
      </w:r>
      <w:r w:rsidRPr="00B056AE">
        <w:t>more attractive.</w:t>
      </w:r>
    </w:p>
    <w:p w:rsidR="00AA1369" w:rsidRPr="009D2E5B" w:rsidRDefault="00AA1369" w:rsidP="00912D6A">
      <w:pPr>
        <w:pStyle w:val="Heading3"/>
      </w:pPr>
      <w:r w:rsidRPr="009D2E5B">
        <w:t>Dressing tables</w:t>
      </w:r>
    </w:p>
    <w:p w:rsidR="00AA1369" w:rsidRPr="00286ABE" w:rsidRDefault="00AA1369" w:rsidP="0021324B">
      <w:pPr>
        <w:pStyle w:val="BodyCopy"/>
      </w:pPr>
      <w:r w:rsidRPr="00286ABE">
        <w:t>On special occasions, or as part of standard operating procedures, tables may need to be dressed.</w:t>
      </w:r>
    </w:p>
    <w:p w:rsidR="00AA1369" w:rsidRPr="00286ABE" w:rsidRDefault="00AA1369" w:rsidP="0021324B">
      <w:pPr>
        <w:pStyle w:val="BodyCopy"/>
      </w:pPr>
      <w:r w:rsidRPr="00286ABE">
        <w:t>Dressing takes place as part of the set up and enhances presentation of the table.</w:t>
      </w:r>
    </w:p>
    <w:p w:rsidR="00AA1369" w:rsidRPr="00286ABE" w:rsidRDefault="00AA1369" w:rsidP="0021324B">
      <w:pPr>
        <w:pStyle w:val="BodyCopy"/>
      </w:pPr>
      <w:r w:rsidRPr="00286ABE">
        <w:t>It is time consuming, and frequently requires additional items to be used, so it is an uncommon activity, rather than a common one.</w:t>
      </w:r>
    </w:p>
    <w:p w:rsidR="00AA1369" w:rsidRPr="00286ABE" w:rsidRDefault="00AA1369" w:rsidP="00BE66B2">
      <w:pPr>
        <w:pStyle w:val="Heading4"/>
      </w:pPr>
      <w:r w:rsidRPr="00286ABE">
        <w:t>Boxing tables</w:t>
      </w:r>
    </w:p>
    <w:p w:rsidR="00AA1369" w:rsidRPr="00286ABE" w:rsidRDefault="00AA1369" w:rsidP="0021324B">
      <w:pPr>
        <w:pStyle w:val="BodyCopy"/>
      </w:pPr>
      <w:r w:rsidRPr="00286ABE">
        <w:t>Tables can be boxed to enhance their appearance.</w:t>
      </w:r>
    </w:p>
    <w:p w:rsidR="00AA1369" w:rsidRPr="00286ABE" w:rsidRDefault="00AA1369" w:rsidP="0021324B">
      <w:pPr>
        <w:pStyle w:val="BodyCopy"/>
      </w:pPr>
      <w:r w:rsidRPr="00286ABE">
        <w:t>It is usual to box head tables at functions, display tables on the dining floor, and tables that carry name tags of representatives at conferences.</w:t>
      </w:r>
    </w:p>
    <w:p w:rsidR="00AA1369" w:rsidRPr="00286ABE" w:rsidRDefault="00AA1369" w:rsidP="0021324B">
      <w:pPr>
        <w:pStyle w:val="BodyCopy"/>
      </w:pPr>
      <w:r w:rsidRPr="00286ABE">
        <w:t>Boxing involves folding a table cloth around the vertical fall of the table so that the sides of the table and the legs are hidden from view.</w:t>
      </w:r>
    </w:p>
    <w:p w:rsidR="00BE66B2" w:rsidRDefault="00AA1369" w:rsidP="00BE66B2">
      <w:pPr>
        <w:pStyle w:val="BodyCopy"/>
      </w:pPr>
      <w:r w:rsidRPr="00286ABE">
        <w:t>Many establishments have specially prepared (pleated or plain) boxing sheets that are simply held in place with drawing pins, or fitted exactly to the size of individual tables.</w:t>
      </w:r>
      <w:r w:rsidR="00BE66B2">
        <w:br w:type="page"/>
      </w:r>
    </w:p>
    <w:p w:rsidR="00AA1369" w:rsidRPr="00E65DF3" w:rsidRDefault="00AA1369" w:rsidP="00912D6A">
      <w:pPr>
        <w:pStyle w:val="Heading3"/>
      </w:pPr>
      <w:r w:rsidRPr="00E65DF3">
        <w:lastRenderedPageBreak/>
        <w:t>Table accoutrements</w:t>
      </w:r>
    </w:p>
    <w:p w:rsidR="00AA1369" w:rsidRPr="00286ABE" w:rsidRDefault="00AA1369" w:rsidP="0021324B">
      <w:pPr>
        <w:pStyle w:val="BodyCopy"/>
      </w:pPr>
      <w:r w:rsidRPr="00286ABE">
        <w:t xml:space="preserve">‘Accoutrements’ are the items used to fit out the tables. </w:t>
      </w:r>
    </w:p>
    <w:p w:rsidR="00AA1369" w:rsidRPr="00286ABE" w:rsidRDefault="008D6EA2" w:rsidP="0021324B">
      <w:pPr>
        <w:pStyle w:val="BodyCopy"/>
      </w:pPr>
      <w:r>
        <w:rPr>
          <w:lang w:eastAsia="en-AU"/>
        </w:rPr>
        <w:drawing>
          <wp:anchor distT="0" distB="0" distL="114300" distR="114300" simplePos="0" relativeHeight="251780096" behindDoc="0" locked="0" layoutInCell="1" allowOverlap="1">
            <wp:simplePos x="0" y="0"/>
            <wp:positionH relativeFrom="column">
              <wp:posOffset>3350895</wp:posOffset>
            </wp:positionH>
            <wp:positionV relativeFrom="paragraph">
              <wp:posOffset>331470</wp:posOffset>
            </wp:positionV>
            <wp:extent cx="2192020" cy="1551940"/>
            <wp:effectExtent l="19050" t="0" r="0" b="0"/>
            <wp:wrapSquare wrapText="bothSides"/>
            <wp:docPr id="83" name="Picture 53" descr="Page11Top-Restaurant"/>
            <wp:cNvGraphicFramePr/>
            <a:graphic xmlns:a="http://schemas.openxmlformats.org/drawingml/2006/main">
              <a:graphicData uri="http://schemas.openxmlformats.org/drawingml/2006/picture">
                <pic:pic xmlns:pic="http://schemas.openxmlformats.org/drawingml/2006/picture">
                  <pic:nvPicPr>
                    <pic:cNvPr id="100360" name="Picture 8" descr="Page11Top-Restaurant"/>
                    <pic:cNvPicPr>
                      <a:picLocks noChangeAspect="1" noChangeArrowheads="1"/>
                    </pic:cNvPicPr>
                  </pic:nvPicPr>
                  <pic:blipFill>
                    <a:blip r:embed="rId120" cstate="print"/>
                    <a:stretch>
                      <a:fillRect/>
                    </a:stretch>
                  </pic:blipFill>
                  <pic:spPr bwMode="auto">
                    <a:xfrm>
                      <a:off x="0" y="0"/>
                      <a:ext cx="2192020" cy="1551940"/>
                    </a:xfrm>
                    <a:prstGeom prst="rect">
                      <a:avLst/>
                    </a:prstGeom>
                    <a:noFill/>
                  </pic:spPr>
                </pic:pic>
              </a:graphicData>
            </a:graphic>
          </wp:anchor>
        </w:drawing>
      </w:r>
      <w:r w:rsidR="00AA1369" w:rsidRPr="00286ABE">
        <w:t>In some situations you may be required to dress tables with accoutrements such as:</w:t>
      </w:r>
    </w:p>
    <w:p w:rsidR="00AA1369" w:rsidRPr="00E65DF3" w:rsidRDefault="00E65DF3" w:rsidP="00BE66B2">
      <w:pPr>
        <w:pStyle w:val="Bullet1"/>
      </w:pPr>
      <w:r>
        <w:t>Candlesticks</w:t>
      </w:r>
    </w:p>
    <w:p w:rsidR="00AA1369" w:rsidRPr="00E65DF3" w:rsidRDefault="00E65DF3" w:rsidP="00BE66B2">
      <w:pPr>
        <w:pStyle w:val="Bullet1"/>
      </w:pPr>
      <w:r>
        <w:t>Candelabra</w:t>
      </w:r>
    </w:p>
    <w:p w:rsidR="00AA1369" w:rsidRPr="00E65DF3" w:rsidRDefault="00E65DF3" w:rsidP="00BE66B2">
      <w:pPr>
        <w:pStyle w:val="Bullet1"/>
      </w:pPr>
      <w:r>
        <w:t>Bud vases</w:t>
      </w:r>
    </w:p>
    <w:p w:rsidR="00AA1369" w:rsidRPr="00E65DF3" w:rsidRDefault="00AA1369" w:rsidP="00BE66B2">
      <w:pPr>
        <w:pStyle w:val="Bullet1"/>
      </w:pPr>
      <w:r w:rsidRPr="00E65DF3">
        <w:t>Overlays – a second table cloth, smaller than the first, overlaid to provide a contr</w:t>
      </w:r>
      <w:r w:rsidR="00E65DF3">
        <w:t xml:space="preserve">ast in </w:t>
      </w:r>
      <w:r w:rsidRPr="00E65DF3">
        <w:t>terms of colour or pattern</w:t>
      </w:r>
    </w:p>
    <w:p w:rsidR="00AA1369" w:rsidRPr="00E65DF3" w:rsidRDefault="00E65DF3" w:rsidP="00BE66B2">
      <w:pPr>
        <w:pStyle w:val="Bullet1"/>
      </w:pPr>
      <w:r>
        <w:t>Floral arrangements</w:t>
      </w:r>
    </w:p>
    <w:p w:rsidR="00AA1369" w:rsidRPr="00E65DF3" w:rsidRDefault="00E65DF3" w:rsidP="00BE66B2">
      <w:pPr>
        <w:pStyle w:val="Bullet1"/>
      </w:pPr>
      <w:r>
        <w:t>Placemats</w:t>
      </w:r>
    </w:p>
    <w:p w:rsidR="00AA1369" w:rsidRPr="00E65DF3" w:rsidRDefault="00AA1369" w:rsidP="00BE66B2">
      <w:pPr>
        <w:pStyle w:val="Bullet1"/>
      </w:pPr>
      <w:r w:rsidRPr="00E65DF3">
        <w:t>Di</w:t>
      </w:r>
      <w:r w:rsidR="00E86349">
        <w:t>splay and promotional material</w:t>
      </w:r>
      <w:r w:rsidRPr="00E65DF3">
        <w:t xml:space="preserve"> for functions </w:t>
      </w:r>
      <w:r w:rsidR="00E65DF3">
        <w:t>such as product launches, etc.</w:t>
      </w:r>
    </w:p>
    <w:p w:rsidR="00AA1369" w:rsidRPr="00E65DF3" w:rsidRDefault="00AA1369" w:rsidP="00BE66B2">
      <w:pPr>
        <w:pStyle w:val="Bullet1"/>
      </w:pPr>
      <w:r w:rsidRPr="00E65DF3">
        <w:t>Printed materia</w:t>
      </w:r>
      <w:r w:rsidR="00E86349">
        <w:t xml:space="preserve">ls, business cards </w:t>
      </w:r>
      <w:r w:rsidR="00E65DF3">
        <w:t>as above.</w:t>
      </w:r>
    </w:p>
    <w:p w:rsidR="00AA1369" w:rsidRPr="00E65DF3" w:rsidRDefault="00D11816" w:rsidP="00912D6A">
      <w:pPr>
        <w:pStyle w:val="Heading3"/>
      </w:pPr>
      <w:r>
        <w:rPr>
          <w:noProof/>
        </w:rPr>
        <w:drawing>
          <wp:anchor distT="0" distB="0" distL="114300" distR="114300" simplePos="0" relativeHeight="251779072" behindDoc="0" locked="0" layoutInCell="1" allowOverlap="1">
            <wp:simplePos x="0" y="0"/>
            <wp:positionH relativeFrom="column">
              <wp:posOffset>3616960</wp:posOffset>
            </wp:positionH>
            <wp:positionV relativeFrom="paragraph">
              <wp:posOffset>311785</wp:posOffset>
            </wp:positionV>
            <wp:extent cx="1926590" cy="1477645"/>
            <wp:effectExtent l="19050" t="0" r="0" b="0"/>
            <wp:wrapSquare wrapText="bothSides"/>
            <wp:docPr id="82" name="Picture 52" descr="Table-Setting"/>
            <wp:cNvGraphicFramePr/>
            <a:graphic xmlns:a="http://schemas.openxmlformats.org/drawingml/2006/main">
              <a:graphicData uri="http://schemas.openxmlformats.org/drawingml/2006/picture">
                <pic:pic xmlns:pic="http://schemas.openxmlformats.org/drawingml/2006/picture">
                  <pic:nvPicPr>
                    <pic:cNvPr id="120839" name="Picture 7" descr="Table-Setting"/>
                    <pic:cNvPicPr>
                      <a:picLocks noChangeAspect="1" noChangeArrowheads="1"/>
                    </pic:cNvPicPr>
                  </pic:nvPicPr>
                  <pic:blipFill>
                    <a:blip r:embed="rId121" cstate="print"/>
                    <a:srcRect/>
                    <a:stretch>
                      <a:fillRect/>
                    </a:stretch>
                  </pic:blipFill>
                  <pic:spPr bwMode="auto">
                    <a:xfrm>
                      <a:off x="0" y="0"/>
                      <a:ext cx="1926590" cy="1477645"/>
                    </a:xfrm>
                    <a:prstGeom prst="rect">
                      <a:avLst/>
                    </a:prstGeom>
                    <a:noFill/>
                  </pic:spPr>
                </pic:pic>
              </a:graphicData>
            </a:graphic>
          </wp:anchor>
        </w:drawing>
      </w:r>
      <w:r w:rsidR="00AA1369" w:rsidRPr="00E65DF3">
        <w:t>Functions</w:t>
      </w:r>
    </w:p>
    <w:p w:rsidR="00AA1369" w:rsidRPr="00286ABE" w:rsidRDefault="00E65DF3" w:rsidP="0021324B">
      <w:pPr>
        <w:pStyle w:val="BodyCopy"/>
      </w:pPr>
      <w:r>
        <w:t xml:space="preserve">In some functions, </w:t>
      </w:r>
      <w:r w:rsidR="00AA1369" w:rsidRPr="00286ABE">
        <w:t>especially wedding receptions, con</w:t>
      </w:r>
      <w:r>
        <w:t xml:space="preserve">ventions and product launches, </w:t>
      </w:r>
      <w:r w:rsidR="00AA1369" w:rsidRPr="00286ABE">
        <w:t>there is likely to be a strong demand from the client to have access to the dining area to dress the tables themselves.</w:t>
      </w:r>
    </w:p>
    <w:p w:rsidR="00AA1369" w:rsidRPr="00286ABE" w:rsidRDefault="00AA1369" w:rsidP="0021324B">
      <w:pPr>
        <w:pStyle w:val="BodyCopy"/>
      </w:pPr>
      <w:r w:rsidRPr="00286ABE">
        <w:t>They may ask to do the total dressing of the tables, but more usually will want to add their own touch (flo</w:t>
      </w:r>
      <w:r w:rsidR="00154E50">
        <w:t xml:space="preserve">wers, brochures, samples, kits </w:t>
      </w:r>
      <w:r w:rsidRPr="00286ABE">
        <w:t>etc.)</w:t>
      </w:r>
      <w:r w:rsidR="00B056AE" w:rsidRPr="00B056AE">
        <w:t xml:space="preserve"> </w:t>
      </w:r>
      <w:r w:rsidRPr="00286ABE">
        <w:t xml:space="preserve"> to what you have already prepared.</w:t>
      </w:r>
    </w:p>
    <w:p w:rsidR="00AA1369" w:rsidRPr="00286ABE" w:rsidRDefault="00E65DF3" w:rsidP="0021324B">
      <w:pPr>
        <w:pStyle w:val="BodyCopy"/>
      </w:pPr>
      <w:r>
        <w:t xml:space="preserve">Be warned, </w:t>
      </w:r>
      <w:r w:rsidR="00AA1369" w:rsidRPr="00286ABE">
        <w:t xml:space="preserve">working in conjunction with outsiders under these conditions can be </w:t>
      </w:r>
      <w:r>
        <w:t>very demanding and very trying. T</w:t>
      </w:r>
      <w:r w:rsidR="00AA1369" w:rsidRPr="00286ABE">
        <w:t>hey seem to be constantly asking ‘annoying’ questions</w:t>
      </w:r>
      <w:r>
        <w:t xml:space="preserve">, </w:t>
      </w:r>
      <w:r w:rsidR="00AA1369" w:rsidRPr="00286ABE">
        <w:t xml:space="preserve">requesting bits and pieces </w:t>
      </w:r>
      <w:r>
        <w:t xml:space="preserve"> and </w:t>
      </w:r>
      <w:r w:rsidR="00AA1369" w:rsidRPr="00286ABE">
        <w:t>making suggestions that would involve you departing fro</w:t>
      </w:r>
      <w:r>
        <w:t>m standard operating procedures.</w:t>
      </w:r>
    </w:p>
    <w:p w:rsidR="00AA1369" w:rsidRPr="00286ABE" w:rsidRDefault="00AA1369" w:rsidP="0021324B">
      <w:pPr>
        <w:pStyle w:val="BodyCopy"/>
      </w:pPr>
      <w:r w:rsidRPr="00286ABE">
        <w:t>Extreme patience and commitment to the service ethic is required in these instances.</w:t>
      </w:r>
    </w:p>
    <w:p w:rsidR="00AA1369" w:rsidRPr="00286ABE" w:rsidRDefault="00AA1369" w:rsidP="0021324B">
      <w:pPr>
        <w:pStyle w:val="BodyCopy"/>
      </w:pPr>
      <w:r w:rsidRPr="00286ABE">
        <w:t xml:space="preserve">Allocating one person dedicated solely to dealing with these people, has a lot to be said for it, as opposed to making all staff responsible for assisting the client. </w:t>
      </w:r>
    </w:p>
    <w:p w:rsidR="00AA1369" w:rsidRPr="00E65DF3" w:rsidRDefault="00AA1369" w:rsidP="00912D6A">
      <w:pPr>
        <w:pStyle w:val="Heading3"/>
      </w:pPr>
      <w:r w:rsidRPr="00E65DF3">
        <w:t>Checking cleanliness and checking tables prior to service</w:t>
      </w:r>
    </w:p>
    <w:p w:rsidR="00AA1369" w:rsidRPr="00286ABE" w:rsidRDefault="00AA1369" w:rsidP="0021324B">
      <w:pPr>
        <w:pStyle w:val="BodyCopy"/>
      </w:pPr>
      <w:r w:rsidRPr="00286ABE">
        <w:t xml:space="preserve">Cleanliness and the condition of the tables and the table items must be checked prior to service to ensure the guests enter a proper and correctly prepared room. </w:t>
      </w:r>
    </w:p>
    <w:p w:rsidR="00AA1369" w:rsidRPr="00286ABE" w:rsidRDefault="00AA1369" w:rsidP="0021324B">
      <w:pPr>
        <w:pStyle w:val="BodyCopy"/>
      </w:pPr>
      <w:r w:rsidRPr="00286ABE">
        <w:t>Checking may involve walking around and scanning each</w:t>
      </w:r>
      <w:r w:rsidR="00E65DF3">
        <w:t xml:space="preserve"> table to ensure all is correct. W</w:t>
      </w:r>
      <w:r w:rsidRPr="00286ABE">
        <w:t xml:space="preserve">aiting staff may be required to do this </w:t>
      </w:r>
      <w:r w:rsidR="00154E50">
        <w:t xml:space="preserve">in situations </w:t>
      </w:r>
      <w:r w:rsidR="00E65DF3">
        <w:t xml:space="preserve">where </w:t>
      </w:r>
      <w:r w:rsidR="00154E50">
        <w:t>they</w:t>
      </w:r>
      <w:r w:rsidRPr="00286ABE">
        <w:t xml:space="preserve"> are asked to check the tables of other waiters rather then check their</w:t>
      </w:r>
      <w:r w:rsidR="00E65DF3">
        <w:t xml:space="preserve"> own tables</w:t>
      </w:r>
      <w:r w:rsidRPr="00286ABE">
        <w:t xml:space="preserve">, or it may be the job of the supervisor. </w:t>
      </w:r>
    </w:p>
    <w:p w:rsidR="00AA1369" w:rsidRPr="00286ABE" w:rsidRDefault="00AA1369" w:rsidP="0021324B">
      <w:pPr>
        <w:pStyle w:val="BodyCopy"/>
      </w:pPr>
      <w:r w:rsidRPr="00286ABE">
        <w:t>Things to look out for in this process include:</w:t>
      </w:r>
    </w:p>
    <w:p w:rsidR="00AA1369" w:rsidRPr="00E65DF3" w:rsidRDefault="00154E50" w:rsidP="008D6EA2">
      <w:pPr>
        <w:pStyle w:val="Bullet1"/>
      </w:pPr>
      <w:r>
        <w:t xml:space="preserve">Crumbs on chairs </w:t>
      </w:r>
      <w:r w:rsidR="00AA1369" w:rsidRPr="00E65DF3">
        <w:t>l</w:t>
      </w:r>
      <w:r>
        <w:t>eft from the previous session. C</w:t>
      </w:r>
      <w:r w:rsidR="00AA1369" w:rsidRPr="00E65DF3">
        <w:t>leaners wil</w:t>
      </w:r>
      <w:r w:rsidR="00E65DF3">
        <w:t xml:space="preserve">l clean the floor of the room </w:t>
      </w:r>
      <w:r w:rsidR="00AA1369" w:rsidRPr="00E65DF3">
        <w:t>but rarely be required to clean chairs</w:t>
      </w:r>
    </w:p>
    <w:p w:rsidR="00AA1369" w:rsidRPr="00E65DF3" w:rsidRDefault="008D6EA2" w:rsidP="008D6EA2">
      <w:pPr>
        <w:pStyle w:val="Bullet1"/>
      </w:pPr>
      <w:r>
        <w:rPr>
          <w:noProof/>
          <w:lang w:eastAsia="en-AU"/>
        </w:rPr>
        <w:lastRenderedPageBreak/>
        <w:drawing>
          <wp:anchor distT="0" distB="0" distL="114300" distR="114300" simplePos="0" relativeHeight="251782144" behindDoc="0" locked="0" layoutInCell="1" allowOverlap="1">
            <wp:simplePos x="0" y="0"/>
            <wp:positionH relativeFrom="column">
              <wp:posOffset>3516630</wp:posOffset>
            </wp:positionH>
            <wp:positionV relativeFrom="paragraph">
              <wp:posOffset>118110</wp:posOffset>
            </wp:positionV>
            <wp:extent cx="2064385" cy="1616075"/>
            <wp:effectExtent l="19050" t="0" r="0" b="0"/>
            <wp:wrapSquare wrapText="bothSides"/>
            <wp:docPr id="84" name="Picture 47" descr="table_setting"/>
            <wp:cNvGraphicFramePr/>
            <a:graphic xmlns:a="http://schemas.openxmlformats.org/drawingml/2006/main">
              <a:graphicData uri="http://schemas.openxmlformats.org/drawingml/2006/picture">
                <pic:pic xmlns:pic="http://schemas.openxmlformats.org/drawingml/2006/picture">
                  <pic:nvPicPr>
                    <pic:cNvPr id="123911" name="Picture 7" descr="table_setting"/>
                    <pic:cNvPicPr>
                      <a:picLocks noChangeAspect="1" noChangeArrowheads="1"/>
                    </pic:cNvPicPr>
                  </pic:nvPicPr>
                  <pic:blipFill>
                    <a:blip r:embed="rId114" cstate="print"/>
                    <a:srcRect/>
                    <a:stretch>
                      <a:fillRect/>
                    </a:stretch>
                  </pic:blipFill>
                  <pic:spPr bwMode="auto">
                    <a:xfrm>
                      <a:off x="0" y="0"/>
                      <a:ext cx="2064385" cy="1616075"/>
                    </a:xfrm>
                    <a:prstGeom prst="rect">
                      <a:avLst/>
                    </a:prstGeom>
                    <a:noFill/>
                  </pic:spPr>
                </pic:pic>
              </a:graphicData>
            </a:graphic>
          </wp:anchor>
        </w:drawing>
      </w:r>
      <w:r w:rsidR="00AA1369" w:rsidRPr="00E65DF3">
        <w:t>Lop-sided, creased, dirt</w:t>
      </w:r>
      <w:r w:rsidR="00154E50">
        <w:t>y or otherwise unsuitable table</w:t>
      </w:r>
      <w:r w:rsidR="00AA1369" w:rsidRPr="00E65DF3">
        <w:t>cloth</w:t>
      </w:r>
    </w:p>
    <w:p w:rsidR="00AA1369" w:rsidRPr="00E65DF3" w:rsidRDefault="00AA1369" w:rsidP="008D6EA2">
      <w:pPr>
        <w:pStyle w:val="Bullet1"/>
      </w:pPr>
      <w:r w:rsidRPr="00E65DF3">
        <w:t>Missing items from the cover or table – crockery, cutle</w:t>
      </w:r>
      <w:r w:rsidR="00E65DF3">
        <w:t xml:space="preserve">ry, centre pieces, glassware, </w:t>
      </w:r>
      <w:r w:rsidRPr="00E65DF3">
        <w:t>napkins, tent cards</w:t>
      </w:r>
    </w:p>
    <w:p w:rsidR="00AA1369" w:rsidRPr="00E65DF3" w:rsidRDefault="00AA1369" w:rsidP="008D6EA2">
      <w:pPr>
        <w:pStyle w:val="Bullet1"/>
      </w:pPr>
      <w:r w:rsidRPr="00E65DF3">
        <w:t>Missing, damaged or unstable tables</w:t>
      </w:r>
      <w:r w:rsidR="00E65DF3">
        <w:t xml:space="preserve"> and chairs </w:t>
      </w:r>
    </w:p>
    <w:p w:rsidR="00AA1369" w:rsidRPr="00E65DF3" w:rsidRDefault="00AA1369" w:rsidP="008D6EA2">
      <w:pPr>
        <w:pStyle w:val="Bullet1"/>
      </w:pPr>
      <w:r w:rsidRPr="00E65DF3">
        <w:t>Incorrect covers set on a table</w:t>
      </w:r>
      <w:r w:rsidR="00154E50">
        <w:t>. T</w:t>
      </w:r>
      <w:r w:rsidRPr="00E65DF3">
        <w:t>he covers must reflect the number of guests</w:t>
      </w:r>
      <w:r w:rsidR="00E65DF3">
        <w:t xml:space="preserve"> </w:t>
      </w:r>
      <w:r w:rsidRPr="00E65DF3">
        <w:t>for each table a</w:t>
      </w:r>
      <w:r w:rsidR="00E65DF3">
        <w:t>s indicated on the floor plan. W</w:t>
      </w:r>
      <w:r w:rsidRPr="00E65DF3">
        <w:t>here tables exist that do not have bookings, most venues will prepare tables to s</w:t>
      </w:r>
      <w:r w:rsidR="00154E50">
        <w:t xml:space="preserve">uit the size of walk-in numbers or </w:t>
      </w:r>
      <w:r w:rsidRPr="00E65DF3">
        <w:t>parties that can be reasonably expected. This means they may set up a number of tables for two, some table</w:t>
      </w:r>
      <w:r w:rsidR="00154E50">
        <w:t>s for four people and some for perhaps</w:t>
      </w:r>
      <w:r w:rsidRPr="00E65DF3">
        <w:t xml:space="preserve"> six or eight people</w:t>
      </w:r>
    </w:p>
    <w:p w:rsidR="00AA1369" w:rsidRPr="00E65DF3" w:rsidRDefault="00AA1369" w:rsidP="008D6EA2">
      <w:pPr>
        <w:pStyle w:val="Bullet1"/>
      </w:pPr>
      <w:r w:rsidRPr="00E65DF3">
        <w:t>That the actual table positi</w:t>
      </w:r>
      <w:r w:rsidR="00E65DF3">
        <w:t>ons reflect the set floor plan</w:t>
      </w:r>
    </w:p>
    <w:p w:rsidR="00AA1369" w:rsidRPr="00E65DF3" w:rsidRDefault="00AA1369" w:rsidP="008D6EA2">
      <w:pPr>
        <w:pStyle w:val="Bullet1"/>
      </w:pPr>
      <w:r w:rsidRPr="00E65DF3">
        <w:t>Rubbish on</w:t>
      </w:r>
      <w:r w:rsidR="00E65DF3">
        <w:t xml:space="preserve"> the floor, in pot plants etc.</w:t>
      </w:r>
    </w:p>
    <w:p w:rsidR="00AA1369" w:rsidRPr="00E65DF3" w:rsidRDefault="00AA1369" w:rsidP="008D6EA2">
      <w:pPr>
        <w:pStyle w:val="Bullet1"/>
      </w:pPr>
      <w:r w:rsidRPr="00E65DF3">
        <w:t xml:space="preserve">Flies or insects </w:t>
      </w:r>
      <w:r w:rsidR="00E65DF3">
        <w:t>– alive or dead, w</w:t>
      </w:r>
      <w:r w:rsidRPr="00E65DF3">
        <w:t>ith special attentio</w:t>
      </w:r>
      <w:r w:rsidR="00E65DF3">
        <w:t>n being paid to window ledges.</w:t>
      </w:r>
    </w:p>
    <w:p w:rsidR="00AA1369" w:rsidRPr="00286ABE" w:rsidRDefault="00AA1369" w:rsidP="0021324B">
      <w:pPr>
        <w:pStyle w:val="BodyCopy"/>
      </w:pPr>
      <w:r w:rsidRPr="00286ABE">
        <w:t>Establishments always want the dining area set up before the advertised service time, so problems can be sorted out before guests arrive.</w:t>
      </w:r>
    </w:p>
    <w:p w:rsidR="00AA1369" w:rsidRPr="00E65DF3" w:rsidRDefault="00AA1369" w:rsidP="00912D6A">
      <w:pPr>
        <w:pStyle w:val="Heading3"/>
      </w:pPr>
      <w:r w:rsidRPr="00E65DF3">
        <w:t xml:space="preserve">Check any furniture for stability </w:t>
      </w:r>
    </w:p>
    <w:p w:rsidR="00AA1369" w:rsidRPr="00286ABE" w:rsidRDefault="00AA1369" w:rsidP="0021324B">
      <w:pPr>
        <w:pStyle w:val="BodyCopy"/>
      </w:pPr>
      <w:r w:rsidRPr="00286ABE">
        <w:t>Tables and chairs must be checked for stability before customers arrive to ensure that they do not pose a danger to customers, and to ensure they are not annoying when the customers are seated at the table.</w:t>
      </w:r>
    </w:p>
    <w:p w:rsidR="00AA1369" w:rsidRPr="00286ABE" w:rsidRDefault="00AA1369" w:rsidP="0021324B">
      <w:pPr>
        <w:pStyle w:val="BodyCopy"/>
      </w:pPr>
      <w:r w:rsidRPr="00286ABE">
        <w:t>Occupational safety</w:t>
      </w:r>
      <w:r w:rsidR="00014552">
        <w:t xml:space="preserve"> and health </w:t>
      </w:r>
      <w:r w:rsidRPr="00286ABE">
        <w:t>laws impose a legal requirement on premises to take care of the welfare and safety of their customers.</w:t>
      </w:r>
    </w:p>
    <w:p w:rsidR="00B056AE" w:rsidRDefault="00AA1369" w:rsidP="0021324B">
      <w:pPr>
        <w:pStyle w:val="BodyCopy"/>
        <w:rPr>
          <w:rFonts w:cs="HelveticaNeueLT Std Med Cn"/>
          <w:b/>
        </w:rPr>
      </w:pPr>
      <w:r w:rsidRPr="00286ABE">
        <w:t>The common law concept of ‘duty of care’ also requires businesses to take whatever action is necessary to avoid causing foreseeable harm to them.</w:t>
      </w:r>
    </w:p>
    <w:p w:rsidR="00AA1369" w:rsidRPr="00E65DF3" w:rsidRDefault="00DC0E47" w:rsidP="00DC0E47">
      <w:pPr>
        <w:pStyle w:val="Heading4"/>
      </w:pPr>
      <w:r>
        <w:rPr>
          <w:noProof/>
        </w:rPr>
        <w:drawing>
          <wp:anchor distT="0" distB="0" distL="114300" distR="114300" simplePos="0" relativeHeight="251783168" behindDoc="0" locked="0" layoutInCell="1" allowOverlap="1">
            <wp:simplePos x="0" y="0"/>
            <wp:positionH relativeFrom="column">
              <wp:posOffset>3984625</wp:posOffset>
            </wp:positionH>
            <wp:positionV relativeFrom="paragraph">
              <wp:posOffset>160655</wp:posOffset>
            </wp:positionV>
            <wp:extent cx="1564640" cy="2327910"/>
            <wp:effectExtent l="19050" t="0" r="0" b="0"/>
            <wp:wrapSquare wrapText="bothSides"/>
            <wp:docPr id="85" name="Picture 84" descr="MP900402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435.JPG"/>
                    <pic:cNvPicPr/>
                  </pic:nvPicPr>
                  <pic:blipFill>
                    <a:blip r:embed="rId122" cstate="print"/>
                    <a:stretch>
                      <a:fillRect/>
                    </a:stretch>
                  </pic:blipFill>
                  <pic:spPr>
                    <a:xfrm>
                      <a:off x="0" y="0"/>
                      <a:ext cx="1564640" cy="2327910"/>
                    </a:xfrm>
                    <a:prstGeom prst="rect">
                      <a:avLst/>
                    </a:prstGeom>
                  </pic:spPr>
                </pic:pic>
              </a:graphicData>
            </a:graphic>
          </wp:anchor>
        </w:drawing>
      </w:r>
      <w:r w:rsidR="00AA1369" w:rsidRPr="00E65DF3">
        <w:t>Checking furniture</w:t>
      </w:r>
    </w:p>
    <w:p w:rsidR="00AA1369" w:rsidRPr="00286ABE" w:rsidRDefault="00AA1369" w:rsidP="0021324B">
      <w:pPr>
        <w:pStyle w:val="BodyCopy"/>
      </w:pPr>
      <w:r w:rsidRPr="00286ABE">
        <w:t>Prior to service, tables and table settings must be checked not only for proper location and cleanliness but also for:</w:t>
      </w:r>
    </w:p>
    <w:p w:rsidR="00AA1369" w:rsidRPr="00E65DF3" w:rsidRDefault="00AA1369" w:rsidP="00DC0E47">
      <w:pPr>
        <w:pStyle w:val="Bullet1"/>
      </w:pPr>
      <w:r w:rsidRPr="00E65DF3">
        <w:t>Safety – we need to make sure that chairs are not c</w:t>
      </w:r>
      <w:r w:rsidR="00E65DF3">
        <w:t xml:space="preserve">ompromised such that they may </w:t>
      </w:r>
      <w:r w:rsidRPr="00E65DF3">
        <w:t>collapse</w:t>
      </w:r>
      <w:r w:rsidR="00E65DF3">
        <w:t xml:space="preserve"> when a customer sits on them. W</w:t>
      </w:r>
      <w:r w:rsidRPr="00E65DF3">
        <w:t>e also need to check that the chair does not pose a physical danger to the customer by virtue of a loose part, a projecting piece of wire or component</w:t>
      </w:r>
    </w:p>
    <w:p w:rsidR="00AA1369" w:rsidRPr="00E65DF3" w:rsidRDefault="00AA1369" w:rsidP="00DC0E47">
      <w:pPr>
        <w:pStyle w:val="Bullet1"/>
      </w:pPr>
      <w:r w:rsidRPr="00E65DF3">
        <w:t xml:space="preserve">Stability of chairs – </w:t>
      </w:r>
      <w:r w:rsidR="00E65DF3">
        <w:t>so they won’t topple when used</w:t>
      </w:r>
    </w:p>
    <w:p w:rsidR="00DC0E47" w:rsidRPr="00DC0E47" w:rsidRDefault="00AA1369" w:rsidP="00DC0E47">
      <w:pPr>
        <w:pStyle w:val="Bullet1"/>
      </w:pPr>
      <w:r w:rsidRPr="00E65DF3">
        <w:t>Stability of tables – so that customers are seated at a table</w:t>
      </w:r>
      <w:r w:rsidR="00E65DF3">
        <w:t xml:space="preserve"> that provides a firm surface </w:t>
      </w:r>
      <w:r w:rsidRPr="00E65DF3">
        <w:t>that doesn’t move or rock when they lean on it.</w:t>
      </w:r>
      <w:r w:rsidR="00DC0E47">
        <w:br w:type="page"/>
      </w:r>
    </w:p>
    <w:p w:rsidR="00AA1369" w:rsidRPr="00286ABE" w:rsidRDefault="00AA1369" w:rsidP="0021324B">
      <w:pPr>
        <w:pStyle w:val="BodyCopy"/>
      </w:pPr>
      <w:r w:rsidRPr="00286ABE">
        <w:lastRenderedPageBreak/>
        <w:t>We need to also physically check the room (entrance area, high traffic areas and the general floor area) to ensure a safe environme</w:t>
      </w:r>
      <w:r w:rsidR="00154E50">
        <w:t>nt. Check to make sure there is</w:t>
      </w:r>
      <w:r w:rsidRPr="00286ABE">
        <w:t>:</w:t>
      </w:r>
    </w:p>
    <w:p w:rsidR="00AA1369" w:rsidRPr="00E65DF3" w:rsidRDefault="00AA1369" w:rsidP="00DC0E47">
      <w:pPr>
        <w:pStyle w:val="Bullet1"/>
      </w:pPr>
      <w:r w:rsidRPr="00E65DF3">
        <w:t>No frayed carpet, and nothing for</w:t>
      </w:r>
      <w:r w:rsidR="00E65DF3">
        <w:t xml:space="preserve"> patrons or staff to trip over</w:t>
      </w:r>
    </w:p>
    <w:p w:rsidR="00AA1369" w:rsidRPr="00E65DF3" w:rsidRDefault="00AA1369" w:rsidP="00DC0E47">
      <w:pPr>
        <w:pStyle w:val="Bullet1"/>
      </w:pPr>
      <w:r w:rsidRPr="00E65DF3">
        <w:t>No extensio</w:t>
      </w:r>
      <w:r w:rsidR="00E65DF3">
        <w:t>n cords on public access areas</w:t>
      </w:r>
    </w:p>
    <w:p w:rsidR="00AA1369" w:rsidRPr="00E65DF3" w:rsidRDefault="00AA1369" w:rsidP="00DC0E47">
      <w:pPr>
        <w:pStyle w:val="Bullet1"/>
      </w:pPr>
      <w:r w:rsidRPr="00E65DF3">
        <w:t xml:space="preserve">No projections into the </w:t>
      </w:r>
      <w:r w:rsidR="00E65DF3">
        <w:t>area that could harm customers.</w:t>
      </w:r>
    </w:p>
    <w:p w:rsidR="00AA1369" w:rsidRPr="00286ABE" w:rsidRDefault="00AA1369" w:rsidP="0021324B">
      <w:pPr>
        <w:pStyle w:val="BodyCopy"/>
      </w:pPr>
      <w:r w:rsidRPr="00286ABE">
        <w:t>What must happen if a problem is detected?</w:t>
      </w:r>
    </w:p>
    <w:p w:rsidR="00AA1369" w:rsidRPr="00286ABE" w:rsidRDefault="00AA1369" w:rsidP="0021324B">
      <w:pPr>
        <w:pStyle w:val="BodyCopy"/>
        <w:rPr>
          <w:rFonts w:cs="HelveticaNeueLT Std Lt"/>
        </w:rPr>
      </w:pPr>
      <w:r w:rsidRPr="00286ABE">
        <w:rPr>
          <w:rFonts w:cs="HelveticaNeueLT Std Lt"/>
        </w:rPr>
        <w:t>If you identify a problem you must take action to address that issue.</w:t>
      </w:r>
    </w:p>
    <w:p w:rsidR="00AA1369" w:rsidRPr="00286ABE" w:rsidRDefault="00AA1369" w:rsidP="0021324B">
      <w:pPr>
        <w:pStyle w:val="BodyCopy"/>
        <w:rPr>
          <w:rFonts w:cs="HelveticaNeueLT Std Lt"/>
        </w:rPr>
      </w:pPr>
      <w:r w:rsidRPr="00286ABE">
        <w:rPr>
          <w:rFonts w:cs="HelveticaNeueLT Std Lt"/>
        </w:rPr>
        <w:t>It is not enough to simply know there is a problem – you have to do something about it.</w:t>
      </w:r>
    </w:p>
    <w:p w:rsidR="00AA1369" w:rsidRPr="00286ABE" w:rsidRDefault="00AA1369" w:rsidP="0021324B">
      <w:pPr>
        <w:pStyle w:val="BodyCopy"/>
        <w:rPr>
          <w:rFonts w:cs="HelveticaNeueLT Std Lt"/>
        </w:rPr>
      </w:pPr>
      <w:r w:rsidRPr="00286ABE">
        <w:rPr>
          <w:rFonts w:cs="HelveticaNeueLT Std Lt"/>
        </w:rPr>
        <w:t>Actions may involve:</w:t>
      </w:r>
    </w:p>
    <w:p w:rsidR="00AA1369" w:rsidRPr="00E65DF3" w:rsidRDefault="00E65DF3" w:rsidP="00DC0E47">
      <w:pPr>
        <w:pStyle w:val="Bullet1"/>
      </w:pPr>
      <w:r>
        <w:t>Notifying the supervisor</w:t>
      </w:r>
    </w:p>
    <w:p w:rsidR="00AA1369" w:rsidRPr="00E65DF3" w:rsidRDefault="00AA1369" w:rsidP="00DC0E47">
      <w:pPr>
        <w:pStyle w:val="Bullet1"/>
      </w:pPr>
      <w:r w:rsidRPr="00E65DF3">
        <w:t>Removi</w:t>
      </w:r>
      <w:r w:rsidR="00E65DF3">
        <w:t>ng the dangerous item from use</w:t>
      </w:r>
    </w:p>
    <w:p w:rsidR="00AA1369" w:rsidRPr="00E65DF3" w:rsidRDefault="00AA1369" w:rsidP="00DC0E47">
      <w:pPr>
        <w:pStyle w:val="Bullet1"/>
      </w:pPr>
      <w:r w:rsidRPr="00E65DF3">
        <w:t>Adjusting</w:t>
      </w:r>
      <w:r w:rsidR="00154E50">
        <w:t xml:space="preserve"> the table to make it stable. T</w:t>
      </w:r>
      <w:r w:rsidRPr="00E65DF3">
        <w:t>his can involve adjus</w:t>
      </w:r>
      <w:r w:rsidR="00E65DF3">
        <w:t xml:space="preserve">ting the legs of the table or </w:t>
      </w:r>
      <w:r w:rsidRPr="00E65DF3">
        <w:t>placing a chock under one or more legs.</w:t>
      </w:r>
    </w:p>
    <w:p w:rsidR="00AA1369" w:rsidRPr="00E65DF3" w:rsidRDefault="00AA1369" w:rsidP="00912D6A">
      <w:pPr>
        <w:pStyle w:val="Heading3"/>
      </w:pPr>
      <w:r w:rsidRPr="00E65DF3">
        <w:t>Verifying the menu prior to service</w:t>
      </w:r>
    </w:p>
    <w:p w:rsidR="00AA1369" w:rsidRPr="00286ABE" w:rsidRDefault="00AA1369" w:rsidP="00DC0E47">
      <w:pPr>
        <w:pStyle w:val="Heading4"/>
      </w:pPr>
      <w:r w:rsidRPr="00286ABE">
        <w:t>Types of menus and wine lists</w:t>
      </w:r>
    </w:p>
    <w:p w:rsidR="00AA1369" w:rsidRPr="00286ABE" w:rsidRDefault="00DC0E47" w:rsidP="0021324B">
      <w:pPr>
        <w:pStyle w:val="BodyCopy"/>
      </w:pPr>
      <w:r>
        <w:rPr>
          <w:lang w:eastAsia="en-AU"/>
        </w:rPr>
        <w:drawing>
          <wp:anchor distT="0" distB="0" distL="114300" distR="114300" simplePos="0" relativeHeight="251785216" behindDoc="0" locked="0" layoutInCell="1" allowOverlap="1">
            <wp:simplePos x="0" y="0"/>
            <wp:positionH relativeFrom="column">
              <wp:posOffset>3755390</wp:posOffset>
            </wp:positionH>
            <wp:positionV relativeFrom="paragraph">
              <wp:posOffset>31750</wp:posOffset>
            </wp:positionV>
            <wp:extent cx="1809750" cy="1360805"/>
            <wp:effectExtent l="19050" t="0" r="0" b="0"/>
            <wp:wrapSquare wrapText="bothSides"/>
            <wp:docPr id="86" name="Picture 20" descr="IMG_1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4.jpg"/>
                    <pic:cNvPicPr/>
                  </pic:nvPicPr>
                  <pic:blipFill>
                    <a:blip r:embed="rId123" cstate="print"/>
                    <a:stretch>
                      <a:fillRect/>
                    </a:stretch>
                  </pic:blipFill>
                  <pic:spPr>
                    <a:xfrm>
                      <a:off x="0" y="0"/>
                      <a:ext cx="1809750" cy="1360805"/>
                    </a:xfrm>
                    <a:prstGeom prst="rect">
                      <a:avLst/>
                    </a:prstGeom>
                  </pic:spPr>
                </pic:pic>
              </a:graphicData>
            </a:graphic>
          </wp:anchor>
        </w:drawing>
      </w:r>
      <w:r w:rsidR="00AA1369" w:rsidRPr="0021324B">
        <w:rPr>
          <w:rStyle w:val="BodyCopyChar1"/>
        </w:rPr>
        <w:t>Before and during service sessions, the menu and wine lists</w:t>
      </w:r>
      <w:r w:rsidR="00AA1369" w:rsidRPr="00286ABE">
        <w:t xml:space="preserve"> should be checked for cleanliness and wiped clean with a damp cloth, if necessary. </w:t>
      </w:r>
    </w:p>
    <w:p w:rsidR="00AA1369" w:rsidRPr="00286ABE" w:rsidRDefault="00AA1369" w:rsidP="0021324B">
      <w:pPr>
        <w:pStyle w:val="BodyCopy"/>
      </w:pPr>
      <w:r w:rsidRPr="00286ABE">
        <w:t>Any damaged or badly soiled menus should be removed from service.</w:t>
      </w:r>
    </w:p>
    <w:p w:rsidR="00AA1369" w:rsidRPr="00286ABE" w:rsidRDefault="00AA1369" w:rsidP="0021324B">
      <w:pPr>
        <w:pStyle w:val="BodyCopy"/>
      </w:pPr>
      <w:r w:rsidRPr="00286ABE">
        <w:t>Dining areas usually have a single, standard wine list, with enough copies to service every table.</w:t>
      </w:r>
    </w:p>
    <w:p w:rsidR="00AA1369" w:rsidRPr="00286ABE" w:rsidRDefault="00AA1369" w:rsidP="0021324B">
      <w:pPr>
        <w:pStyle w:val="BodyCopy"/>
      </w:pPr>
      <w:r w:rsidRPr="00286ABE">
        <w:t>However, there can be a variety of food menus, such as:</w:t>
      </w:r>
    </w:p>
    <w:p w:rsidR="00AA1369" w:rsidRPr="00286ABE" w:rsidRDefault="00AA1369" w:rsidP="00DC0E47">
      <w:pPr>
        <w:pStyle w:val="Heading4"/>
      </w:pPr>
      <w:r w:rsidRPr="00286ABE">
        <w:t>A la carte menu</w:t>
      </w:r>
    </w:p>
    <w:p w:rsidR="00AA1369" w:rsidRPr="00286ABE" w:rsidRDefault="00AA1369" w:rsidP="0021324B">
      <w:pPr>
        <w:pStyle w:val="BodyCopy"/>
      </w:pPr>
      <w:r w:rsidRPr="00286ABE">
        <w:t>A common style of menu found in the majority of full-service dining areas, its characteristics are:</w:t>
      </w:r>
    </w:p>
    <w:p w:rsidR="00AA1369" w:rsidRPr="00E65DF3" w:rsidRDefault="00E65DF3" w:rsidP="00DC0E47">
      <w:pPr>
        <w:pStyle w:val="Bullet1"/>
      </w:pPr>
      <w:r>
        <w:t>Dishes are prepared to order</w:t>
      </w:r>
    </w:p>
    <w:p w:rsidR="00AA1369" w:rsidRPr="00E65DF3" w:rsidRDefault="00AA1369" w:rsidP="00DC0E47">
      <w:pPr>
        <w:pStyle w:val="Bullet1"/>
      </w:pPr>
      <w:r w:rsidRPr="00E65DF3">
        <w:t>Can offer appetisers, entrées, sala</w:t>
      </w:r>
      <w:r w:rsidR="00E65DF3">
        <w:t>ds, mains, desserts and snacks</w:t>
      </w:r>
    </w:p>
    <w:p w:rsidR="00AA1369" w:rsidRPr="00E65DF3" w:rsidRDefault="00AA1369" w:rsidP="00DC0E47">
      <w:pPr>
        <w:pStyle w:val="Bullet1"/>
      </w:pPr>
      <w:r w:rsidRPr="00E65DF3">
        <w:t>Can offer a large selection</w:t>
      </w:r>
      <w:r w:rsidR="00E65DF3">
        <w:t xml:space="preserve"> of items within each category</w:t>
      </w:r>
    </w:p>
    <w:p w:rsidR="00AA1369" w:rsidRPr="00E65DF3" w:rsidRDefault="00AA1369" w:rsidP="00DC0E47">
      <w:pPr>
        <w:pStyle w:val="Bullet1"/>
      </w:pPr>
      <w:r w:rsidRPr="00E65DF3">
        <w:t>Each item is individually priced – customers pay</w:t>
      </w:r>
      <w:r w:rsidR="00154E50">
        <w:t xml:space="preserve"> only for what they select or </w:t>
      </w:r>
      <w:r w:rsidR="00E65DF3">
        <w:t>eat.</w:t>
      </w:r>
      <w:r w:rsidRPr="00E65DF3">
        <w:t xml:space="preserve"> </w:t>
      </w:r>
    </w:p>
    <w:p w:rsidR="00AA1369" w:rsidRPr="00286ABE" w:rsidRDefault="00AA1369" w:rsidP="0021324B">
      <w:pPr>
        <w:pStyle w:val="BodyCopy"/>
      </w:pPr>
      <w:r w:rsidRPr="00286ABE">
        <w:t xml:space="preserve">Where an </w:t>
      </w:r>
      <w:r w:rsidRPr="00154E50">
        <w:rPr>
          <w:i/>
        </w:rPr>
        <w:t>à la carte</w:t>
      </w:r>
      <w:r w:rsidRPr="00286ABE">
        <w:t xml:space="preserve"> menu is used, waiting staff will not know what the guest is going to </w:t>
      </w:r>
      <w:r w:rsidR="00154E50">
        <w:t>select</w:t>
      </w:r>
      <w:r w:rsidRPr="00286ABE">
        <w:t xml:space="preserve"> and</w:t>
      </w:r>
      <w:r w:rsidR="00E65DF3">
        <w:t xml:space="preserve"> therefore the setting is basic, </w:t>
      </w:r>
      <w:r w:rsidRPr="00286ABE">
        <w:t>focussing on only the main course knife and fork because we can safely assume that most guests will, at least, partake in a main course.</w:t>
      </w:r>
    </w:p>
    <w:p w:rsidR="00AA1369" w:rsidRPr="00286ABE" w:rsidRDefault="00AA1369" w:rsidP="0021324B">
      <w:pPr>
        <w:pStyle w:val="BodyCopy"/>
      </w:pPr>
      <w:r w:rsidRPr="00286ABE">
        <w:t>When the guests select their food, the cover is then adjusted to reflect the menu items they have chosen. This may mean:</w:t>
      </w:r>
    </w:p>
    <w:p w:rsidR="00AA1369" w:rsidRPr="00E65DF3" w:rsidRDefault="00AA1369" w:rsidP="00DC0E47">
      <w:pPr>
        <w:pStyle w:val="Bullet1"/>
      </w:pPr>
      <w:r w:rsidRPr="00E65DF3">
        <w:t>A soup spoon is ad</w:t>
      </w:r>
      <w:r w:rsidR="00E65DF3">
        <w:t>ded if the guest orders a soup</w:t>
      </w:r>
    </w:p>
    <w:p w:rsidR="00AA1369" w:rsidRPr="00E65DF3" w:rsidRDefault="00AA1369" w:rsidP="00DC0E47">
      <w:pPr>
        <w:pStyle w:val="Bullet1"/>
      </w:pPr>
      <w:r w:rsidRPr="00E65DF3">
        <w:t xml:space="preserve">The main course knife is swapped for a steak knife </w:t>
      </w:r>
      <w:r w:rsidR="00E65DF3">
        <w:t>where the guest orders a steak</w:t>
      </w:r>
    </w:p>
    <w:p w:rsidR="00AA1369" w:rsidRPr="00E65DF3" w:rsidRDefault="00AA1369" w:rsidP="00DC0E47">
      <w:pPr>
        <w:pStyle w:val="Bullet1"/>
      </w:pPr>
      <w:r w:rsidRPr="00E65DF3">
        <w:lastRenderedPageBreak/>
        <w:t xml:space="preserve">Fish gear is added if </w:t>
      </w:r>
      <w:r w:rsidR="00E65DF3">
        <w:t>the guest orders a fish entrée</w:t>
      </w:r>
    </w:p>
    <w:p w:rsidR="00AA1369" w:rsidRPr="00E65DF3" w:rsidRDefault="00AA1369" w:rsidP="00DC0E47">
      <w:pPr>
        <w:pStyle w:val="Bullet1"/>
      </w:pPr>
      <w:r w:rsidRPr="00E65DF3">
        <w:t>The main course gear is swapped for fish gear if the g</w:t>
      </w:r>
      <w:r w:rsidR="00E65DF3">
        <w:t>uest orders a fish main course</w:t>
      </w:r>
    </w:p>
    <w:p w:rsidR="00AA1369" w:rsidRPr="00E65DF3" w:rsidRDefault="00AA1369" w:rsidP="00DC0E47">
      <w:pPr>
        <w:pStyle w:val="Bullet1"/>
      </w:pPr>
      <w:r w:rsidRPr="00E65DF3">
        <w:t>Dessert gear is adde</w:t>
      </w:r>
      <w:r w:rsidR="00E65DF3">
        <w:t>d if the guest orders a sweet</w:t>
      </w:r>
    </w:p>
    <w:p w:rsidR="00AA1369" w:rsidRPr="00286ABE" w:rsidRDefault="00AA1369" w:rsidP="00DC0E47">
      <w:pPr>
        <w:pStyle w:val="BodyCopyBold"/>
      </w:pPr>
      <w:r w:rsidRPr="00286ABE">
        <w:t>Table d’hôte menu</w:t>
      </w:r>
    </w:p>
    <w:p w:rsidR="00AA1369" w:rsidRPr="00286ABE" w:rsidRDefault="00AA1369" w:rsidP="0021324B">
      <w:pPr>
        <w:pStyle w:val="BodyCopy"/>
      </w:pPr>
      <w:r w:rsidRPr="00286ABE">
        <w:t>This is a popular and common menu where the guest has the choice of a limited number of dishes or courses for a set price.</w:t>
      </w:r>
    </w:p>
    <w:p w:rsidR="00AA1369" w:rsidRPr="00286ABE" w:rsidRDefault="00AA1369" w:rsidP="0021324B">
      <w:pPr>
        <w:pStyle w:val="BodyCopy"/>
      </w:pPr>
      <w:r w:rsidRPr="00286ABE">
        <w:t>The guest pays the full set price regardless of what they choose to eat.</w:t>
      </w:r>
    </w:p>
    <w:p w:rsidR="00AA1369" w:rsidRPr="00286ABE" w:rsidRDefault="00AA1369" w:rsidP="0021324B">
      <w:pPr>
        <w:pStyle w:val="BodyCopy"/>
      </w:pPr>
      <w:r w:rsidRPr="00286ABE">
        <w:t xml:space="preserve">Where a </w:t>
      </w:r>
      <w:r w:rsidRPr="00154E50">
        <w:rPr>
          <w:i/>
        </w:rPr>
        <w:t>table d’hôte</w:t>
      </w:r>
      <w:r w:rsidRPr="00286ABE">
        <w:t xml:space="preserve"> menu is used, the setting will reflect this style of menu</w:t>
      </w:r>
      <w:r w:rsidR="00E65DF3">
        <w:t>. We</w:t>
      </w:r>
      <w:r w:rsidRPr="00286ABE">
        <w:t xml:space="preserve"> can safely assume that most people partaking in a </w:t>
      </w:r>
      <w:r w:rsidRPr="00154E50">
        <w:rPr>
          <w:i/>
        </w:rPr>
        <w:t>table d’hôte</w:t>
      </w:r>
      <w:r w:rsidRPr="00286ABE">
        <w:t xml:space="preserve"> will eat every course offered on the menu so the set up reflects that by laying cutlery for each of the courses available.</w:t>
      </w:r>
    </w:p>
    <w:p w:rsidR="00AA1369" w:rsidRPr="00286ABE" w:rsidRDefault="00AA1369" w:rsidP="0021324B">
      <w:pPr>
        <w:pStyle w:val="BodyCopy"/>
      </w:pPr>
      <w:r w:rsidRPr="00286ABE">
        <w:t>Once again, the cover is adjusted when the order for the guest has been taken.</w:t>
      </w:r>
    </w:p>
    <w:p w:rsidR="00AA1369" w:rsidRPr="00286ABE" w:rsidRDefault="00AA1369" w:rsidP="0021324B">
      <w:pPr>
        <w:pStyle w:val="BodyCopy"/>
      </w:pPr>
      <w:r w:rsidRPr="00286ABE">
        <w:t>This may involve:</w:t>
      </w:r>
    </w:p>
    <w:p w:rsidR="00AA1369" w:rsidRPr="00E65DF3" w:rsidRDefault="00AA1369" w:rsidP="00DC0E47">
      <w:pPr>
        <w:pStyle w:val="Bullet1"/>
      </w:pPr>
      <w:r w:rsidRPr="00E65DF3">
        <w:t>Removing cutlery if the guest elec</w:t>
      </w:r>
      <w:r w:rsidR="00E65DF3">
        <w:t>ts not to eat a certain course</w:t>
      </w:r>
    </w:p>
    <w:p w:rsidR="00AA1369" w:rsidRPr="00E65DF3" w:rsidRDefault="00AA1369" w:rsidP="00DC0E47">
      <w:pPr>
        <w:pStyle w:val="Bullet1"/>
      </w:pPr>
      <w:r w:rsidRPr="00E65DF3">
        <w:t>Swapping main course knife for a steak knife w</w:t>
      </w:r>
      <w:r w:rsidR="00E65DF3">
        <w:t xml:space="preserve">here the guest orders a steak </w:t>
      </w:r>
    </w:p>
    <w:p w:rsidR="00AA1369" w:rsidRPr="00E65DF3" w:rsidRDefault="00AA1369" w:rsidP="00DC0E47">
      <w:pPr>
        <w:pStyle w:val="Bullet1"/>
      </w:pPr>
      <w:r w:rsidRPr="00E65DF3">
        <w:t>Swapping main course gear for fish gear if the g</w:t>
      </w:r>
      <w:r w:rsidR="00E65DF3">
        <w:t>uest orders a fish main course</w:t>
      </w:r>
    </w:p>
    <w:p w:rsidR="00AA1369" w:rsidRPr="00E65DF3" w:rsidRDefault="00AA1369" w:rsidP="00DC0E47">
      <w:pPr>
        <w:pStyle w:val="Bullet1"/>
      </w:pPr>
      <w:r w:rsidRPr="00E65DF3">
        <w:t>Swapping the entrée gear for a soup spoon if the guest se</w:t>
      </w:r>
      <w:r w:rsidR="00E65DF3">
        <w:t xml:space="preserve">lects a soup as opposed to an </w:t>
      </w:r>
      <w:r w:rsidRPr="00E65DF3">
        <w:t xml:space="preserve">entrée. </w:t>
      </w:r>
    </w:p>
    <w:p w:rsidR="00AA1369" w:rsidRPr="00286ABE" w:rsidRDefault="00AA1369" w:rsidP="00DC0E47">
      <w:pPr>
        <w:pStyle w:val="BodyCopyBold"/>
      </w:pPr>
      <w:r w:rsidRPr="00286ABE">
        <w:t>Buffet/smorgasbord</w:t>
      </w:r>
    </w:p>
    <w:p w:rsidR="00AA1369" w:rsidRPr="00286ABE" w:rsidRDefault="00DC0E47" w:rsidP="0021324B">
      <w:pPr>
        <w:pStyle w:val="BodyCopy"/>
      </w:pPr>
      <w:r>
        <w:rPr>
          <w:lang w:eastAsia="en-AU"/>
        </w:rPr>
        <w:drawing>
          <wp:anchor distT="0" distB="0" distL="114300" distR="114300" simplePos="0" relativeHeight="251786240" behindDoc="0" locked="0" layoutInCell="1" allowOverlap="1">
            <wp:simplePos x="0" y="0"/>
            <wp:positionH relativeFrom="column">
              <wp:posOffset>3856990</wp:posOffset>
            </wp:positionH>
            <wp:positionV relativeFrom="paragraph">
              <wp:posOffset>399415</wp:posOffset>
            </wp:positionV>
            <wp:extent cx="1682750" cy="1254125"/>
            <wp:effectExtent l="19050" t="0" r="0" b="0"/>
            <wp:wrapSquare wrapText="bothSides"/>
            <wp:docPr id="87" name="Picture 86" descr="IMG_2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7.jpg"/>
                    <pic:cNvPicPr/>
                  </pic:nvPicPr>
                  <pic:blipFill>
                    <a:blip r:embed="rId124" cstate="print"/>
                    <a:stretch>
                      <a:fillRect/>
                    </a:stretch>
                  </pic:blipFill>
                  <pic:spPr>
                    <a:xfrm>
                      <a:off x="0" y="0"/>
                      <a:ext cx="1682750" cy="1254125"/>
                    </a:xfrm>
                    <a:prstGeom prst="rect">
                      <a:avLst/>
                    </a:prstGeom>
                  </pic:spPr>
                </pic:pic>
              </a:graphicData>
            </a:graphic>
          </wp:anchor>
        </w:drawing>
      </w:r>
      <w:r w:rsidR="00AA1369" w:rsidRPr="00286ABE">
        <w:t>This menu is very popular in family style restaurants or taverns and hotels, and is often used at functions:</w:t>
      </w:r>
    </w:p>
    <w:p w:rsidR="00AA1369" w:rsidRPr="00E65DF3" w:rsidRDefault="00AA1369" w:rsidP="00DC0E47">
      <w:pPr>
        <w:pStyle w:val="Bullet1"/>
      </w:pPr>
      <w:r w:rsidRPr="00E65DF3">
        <w:t>Items are all prepared in advance and placed on display fo</w:t>
      </w:r>
      <w:r w:rsidR="00E65DF3">
        <w:t xml:space="preserve">r customers to view, and make </w:t>
      </w:r>
      <w:r w:rsidRPr="00E65DF3">
        <w:t xml:space="preserve">their selection </w:t>
      </w:r>
    </w:p>
    <w:p w:rsidR="00AA1369" w:rsidRPr="00E65DF3" w:rsidRDefault="00AA1369" w:rsidP="00DC0E47">
      <w:pPr>
        <w:pStyle w:val="Bullet1"/>
      </w:pPr>
      <w:r w:rsidRPr="00E65DF3">
        <w:t>Menu usually offers all items at the one set price, regardle</w:t>
      </w:r>
      <w:r w:rsidR="00E65DF3">
        <w:t>ss of how much a person eats. C</w:t>
      </w:r>
      <w:r w:rsidRPr="00E65DF3">
        <w:t>hildren may be half-price</w:t>
      </w:r>
    </w:p>
    <w:p w:rsidR="00AA1369" w:rsidRPr="00E65DF3" w:rsidRDefault="00AA1369" w:rsidP="00DC0E47">
      <w:pPr>
        <w:pStyle w:val="Bullet1"/>
      </w:pPr>
      <w:r w:rsidRPr="00E65DF3">
        <w:t>A buffet usually offers a range of soups, cold and hot meats, salads, v</w:t>
      </w:r>
      <w:r w:rsidR="00E65DF3">
        <w:t>egetables, seafood, desserts, and tea and coffee. S</w:t>
      </w:r>
      <w:r w:rsidRPr="00E65DF3">
        <w:t>ometimes soft drink is included</w:t>
      </w:r>
    </w:p>
    <w:p w:rsidR="00AA1369" w:rsidRPr="00E65DF3" w:rsidRDefault="00AA1369" w:rsidP="00DC0E47">
      <w:pPr>
        <w:pStyle w:val="Bullet1"/>
      </w:pPr>
      <w:r w:rsidRPr="00E65DF3">
        <w:t>Buffets are generally self-service, with waiting staff involve</w:t>
      </w:r>
      <w:r w:rsidR="00E65DF3">
        <w:t xml:space="preserve">d in replenishing dishes, and </w:t>
      </w:r>
      <w:r w:rsidRPr="00E65DF3">
        <w:t>clearing plates from the buffet and guests’ tables.</w:t>
      </w:r>
    </w:p>
    <w:p w:rsidR="00AA1369" w:rsidRPr="00E65DF3" w:rsidRDefault="00DC0E47" w:rsidP="00912D6A">
      <w:pPr>
        <w:pStyle w:val="Heading3"/>
      </w:pPr>
      <w:r>
        <w:rPr>
          <w:noProof/>
        </w:rPr>
        <w:drawing>
          <wp:anchor distT="0" distB="0" distL="114300" distR="114300" simplePos="0" relativeHeight="251801600" behindDoc="0" locked="0" layoutInCell="1" allowOverlap="1">
            <wp:simplePos x="0" y="0"/>
            <wp:positionH relativeFrom="column">
              <wp:posOffset>3793490</wp:posOffset>
            </wp:positionH>
            <wp:positionV relativeFrom="paragraph">
              <wp:posOffset>97790</wp:posOffset>
            </wp:positionV>
            <wp:extent cx="1734820" cy="1148080"/>
            <wp:effectExtent l="19050" t="0" r="0" b="0"/>
            <wp:wrapSquare wrapText="bothSides"/>
            <wp:docPr id="191" name="Picture 190" descr="MP900431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830.JPG"/>
                    <pic:cNvPicPr/>
                  </pic:nvPicPr>
                  <pic:blipFill>
                    <a:blip r:embed="rId125" cstate="print"/>
                    <a:stretch>
                      <a:fillRect/>
                    </a:stretch>
                  </pic:blipFill>
                  <pic:spPr>
                    <a:xfrm>
                      <a:off x="0" y="0"/>
                      <a:ext cx="1734820" cy="1148080"/>
                    </a:xfrm>
                    <a:prstGeom prst="rect">
                      <a:avLst/>
                    </a:prstGeom>
                  </pic:spPr>
                </pic:pic>
              </a:graphicData>
            </a:graphic>
          </wp:anchor>
        </w:drawing>
      </w:r>
      <w:r w:rsidR="00AA1369" w:rsidRPr="00E65DF3">
        <w:t>Contact with kitchen staff</w:t>
      </w:r>
    </w:p>
    <w:p w:rsidR="00AA1369" w:rsidRPr="00286ABE" w:rsidRDefault="00AA1369" w:rsidP="0021324B">
      <w:pPr>
        <w:pStyle w:val="BodyCopy"/>
      </w:pPr>
      <w:r w:rsidRPr="00286ABE">
        <w:t xml:space="preserve">The menu can change daily, depending on the availability of the menu items and the chef’s choices. </w:t>
      </w:r>
    </w:p>
    <w:p w:rsidR="00AA1369" w:rsidRPr="00286ABE" w:rsidRDefault="00AA1369" w:rsidP="0021324B">
      <w:pPr>
        <w:pStyle w:val="BodyCopy"/>
      </w:pPr>
      <w:r w:rsidRPr="00286ABE">
        <w:t xml:space="preserve">It is vital for all service staff commencing a service session to be aware of any menu variations and know what the daily specials are. </w:t>
      </w:r>
    </w:p>
    <w:p w:rsidR="00DC0E47" w:rsidRDefault="00AA1369" w:rsidP="00DC0E47">
      <w:pPr>
        <w:pStyle w:val="BodyCopy"/>
      </w:pPr>
      <w:r w:rsidRPr="00286ABE">
        <w:t>In addition, the kitchen may require service staff to ‘push’ certain dishes to clear them, or because they represent an especially profitable dish.</w:t>
      </w:r>
      <w:r w:rsidR="00DC0E47">
        <w:br w:type="page"/>
      </w:r>
    </w:p>
    <w:p w:rsidR="00AA1369" w:rsidRPr="00286ABE" w:rsidRDefault="00DC0E47" w:rsidP="0021324B">
      <w:pPr>
        <w:pStyle w:val="BodyCopy"/>
      </w:pPr>
      <w:r>
        <w:rPr>
          <w:lang w:eastAsia="en-AU"/>
        </w:rPr>
        <w:lastRenderedPageBreak/>
        <w:drawing>
          <wp:anchor distT="0" distB="0" distL="114300" distR="114300" simplePos="0" relativeHeight="251791360" behindDoc="0" locked="0" layoutInCell="1" allowOverlap="1">
            <wp:simplePos x="0" y="0"/>
            <wp:positionH relativeFrom="column">
              <wp:posOffset>4201795</wp:posOffset>
            </wp:positionH>
            <wp:positionV relativeFrom="paragraph">
              <wp:posOffset>405130</wp:posOffset>
            </wp:positionV>
            <wp:extent cx="1341755" cy="2009140"/>
            <wp:effectExtent l="19050" t="0" r="0" b="0"/>
            <wp:wrapSquare wrapText="bothSides"/>
            <wp:docPr id="212" name="Picture 237" descr="IMG_2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6.jpg"/>
                    <pic:cNvPicPr/>
                  </pic:nvPicPr>
                  <pic:blipFill>
                    <a:blip r:embed="rId126" cstate="print"/>
                    <a:stretch>
                      <a:fillRect/>
                    </a:stretch>
                  </pic:blipFill>
                  <pic:spPr>
                    <a:xfrm>
                      <a:off x="0" y="0"/>
                      <a:ext cx="1341755" cy="2009140"/>
                    </a:xfrm>
                    <a:prstGeom prst="rect">
                      <a:avLst/>
                    </a:prstGeom>
                  </pic:spPr>
                </pic:pic>
              </a:graphicData>
            </a:graphic>
          </wp:anchor>
        </w:drawing>
      </w:r>
      <w:r w:rsidR="00AA1369" w:rsidRPr="00286ABE">
        <w:t>Some specials or variations that co</w:t>
      </w:r>
      <w:r w:rsidR="00154E50">
        <w:t xml:space="preserve">uld occur on a daily or service by </w:t>
      </w:r>
      <w:r w:rsidR="00AA1369" w:rsidRPr="00286ABE">
        <w:t>service basis may include:</w:t>
      </w:r>
    </w:p>
    <w:p w:rsidR="00AA1369" w:rsidRPr="00E65DF3" w:rsidRDefault="00E65DF3" w:rsidP="00DC0E47">
      <w:pPr>
        <w:pStyle w:val="Bullet1"/>
      </w:pPr>
      <w:r>
        <w:t>Fish of the day</w:t>
      </w:r>
    </w:p>
    <w:p w:rsidR="00AA1369" w:rsidRPr="00E65DF3" w:rsidRDefault="00AA1369" w:rsidP="00DC0E47">
      <w:pPr>
        <w:pStyle w:val="Bullet1"/>
      </w:pPr>
      <w:r w:rsidRPr="00E65DF3">
        <w:t>Soup of th</w:t>
      </w:r>
      <w:r w:rsidR="00E65DF3">
        <w:t>e day</w:t>
      </w:r>
    </w:p>
    <w:p w:rsidR="00AA1369" w:rsidRPr="00E65DF3" w:rsidRDefault="00E65DF3" w:rsidP="00DC0E47">
      <w:pPr>
        <w:pStyle w:val="Bullet1"/>
      </w:pPr>
      <w:r>
        <w:t>Specials of the day</w:t>
      </w:r>
    </w:p>
    <w:p w:rsidR="00AA1369" w:rsidRDefault="00E65DF3" w:rsidP="00DC0E47">
      <w:pPr>
        <w:pStyle w:val="Bullet1"/>
      </w:pPr>
      <w:r>
        <w:t>Vegetables of the day</w:t>
      </w:r>
    </w:p>
    <w:p w:rsidR="006E4C5A" w:rsidRPr="00E65DF3" w:rsidRDefault="006E4C5A" w:rsidP="00DC0E47">
      <w:pPr>
        <w:pStyle w:val="Bullet1"/>
      </w:pPr>
      <w:r>
        <w:t>Dessert of the day</w:t>
      </w:r>
    </w:p>
    <w:p w:rsidR="00AA1369" w:rsidRPr="00E65DF3" w:rsidRDefault="00AA1369" w:rsidP="00DC0E47">
      <w:pPr>
        <w:pStyle w:val="Bullet1"/>
      </w:pPr>
      <w:r w:rsidRPr="00E65DF3">
        <w:t>Specific constraints on this individual u</w:t>
      </w:r>
      <w:r w:rsidR="00154E50">
        <w:t>p</w:t>
      </w:r>
      <w:r w:rsidRPr="00E65DF3">
        <w:t xml:space="preserve">coming session </w:t>
      </w:r>
    </w:p>
    <w:p w:rsidR="00AA1369" w:rsidRPr="00286ABE" w:rsidRDefault="00AA1369" w:rsidP="0021324B">
      <w:pPr>
        <w:pStyle w:val="BodyCopy"/>
      </w:pPr>
      <w:r w:rsidRPr="00286ABE">
        <w:t>When the guests are presented with the menu, they shou</w:t>
      </w:r>
      <w:r w:rsidR="00154E50">
        <w:t>ld be informed of any changes, s</w:t>
      </w:r>
      <w:r w:rsidRPr="00286ABE">
        <w:t xml:space="preserve">pecials or limitations at this stage to avoid disappointment and frustration should they order items that are unavailable. </w:t>
      </w:r>
    </w:p>
    <w:p w:rsidR="00AA1369" w:rsidRPr="00286ABE" w:rsidRDefault="00AA1369" w:rsidP="0021324B">
      <w:pPr>
        <w:pStyle w:val="BodyCopy"/>
      </w:pPr>
      <w:r w:rsidRPr="00286ABE">
        <w:t xml:space="preserve">Changes and specials may also be written up on a board, and brought to </w:t>
      </w:r>
      <w:r w:rsidR="00154E50">
        <w:t xml:space="preserve">the </w:t>
      </w:r>
      <w:r w:rsidRPr="00286ABE">
        <w:t>g</w:t>
      </w:r>
      <w:r w:rsidR="00E65DF3">
        <w:t>uest’s attention upon seating. C</w:t>
      </w:r>
      <w:r w:rsidRPr="00286ABE">
        <w:t xml:space="preserve">halkboards should be kept clean and all handwriting should be neat and legible. </w:t>
      </w:r>
    </w:p>
    <w:p w:rsidR="00E65DF3" w:rsidRDefault="00DC0E47" w:rsidP="0021324B">
      <w:pPr>
        <w:pStyle w:val="BodyCopy"/>
      </w:pPr>
      <w:r>
        <w:rPr>
          <w:lang w:eastAsia="en-AU"/>
        </w:rPr>
        <w:drawing>
          <wp:anchor distT="0" distB="0" distL="114300" distR="114300" simplePos="0" relativeHeight="251969536" behindDoc="0" locked="0" layoutInCell="1" allowOverlap="1">
            <wp:simplePos x="0" y="0"/>
            <wp:positionH relativeFrom="column">
              <wp:posOffset>4542155</wp:posOffset>
            </wp:positionH>
            <wp:positionV relativeFrom="paragraph">
              <wp:posOffset>252730</wp:posOffset>
            </wp:positionV>
            <wp:extent cx="960120" cy="1775460"/>
            <wp:effectExtent l="19050" t="0" r="0" b="0"/>
            <wp:wrapSquare wrapText="bothSides"/>
            <wp:docPr id="246" name="Picture 245" descr="Doc Chec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 Checking.jpg"/>
                    <pic:cNvPicPr/>
                  </pic:nvPicPr>
                  <pic:blipFill>
                    <a:blip r:embed="rId127" cstate="print"/>
                    <a:stretch>
                      <a:fillRect/>
                    </a:stretch>
                  </pic:blipFill>
                  <pic:spPr>
                    <a:xfrm>
                      <a:off x="0" y="0"/>
                      <a:ext cx="960120" cy="1775460"/>
                    </a:xfrm>
                    <a:prstGeom prst="rect">
                      <a:avLst/>
                    </a:prstGeom>
                  </pic:spPr>
                </pic:pic>
              </a:graphicData>
            </a:graphic>
          </wp:anchor>
        </w:drawing>
      </w:r>
      <w:r w:rsidR="00AA1369" w:rsidRPr="00286ABE">
        <w:t>Lots of different me</w:t>
      </w:r>
      <w:r w:rsidR="0064729B">
        <w:t>nu presentation options exist</w:t>
      </w:r>
      <w:r w:rsidR="00E65DF3">
        <w:t xml:space="preserve">, </w:t>
      </w:r>
      <w:r w:rsidR="00AA1369" w:rsidRPr="00286ABE">
        <w:t>from print-based options, through hand-written boards to electronic displays.</w:t>
      </w:r>
    </w:p>
    <w:p w:rsidR="00E65DF3" w:rsidRPr="00E65DF3" w:rsidRDefault="00E65DF3" w:rsidP="00912D6A">
      <w:pPr>
        <w:pStyle w:val="Heading3"/>
      </w:pPr>
      <w:r w:rsidRPr="00E65DF3">
        <w:t>Conclusion</w:t>
      </w:r>
    </w:p>
    <w:p w:rsidR="0064729B" w:rsidRDefault="00E65DF3" w:rsidP="0021324B">
      <w:pPr>
        <w:pStyle w:val="BodyCopy"/>
      </w:pPr>
      <w:r>
        <w:t xml:space="preserve">As </w:t>
      </w:r>
      <w:r w:rsidR="00154E50">
        <w:t>this section shows, there are</w:t>
      </w:r>
      <w:r w:rsidR="0064729B">
        <w:t xml:space="preserve"> a lot of activities that need to be conducted and checked before the first customer walks in.</w:t>
      </w:r>
    </w:p>
    <w:p w:rsidR="00DC0E47" w:rsidRDefault="0064729B" w:rsidP="0021324B">
      <w:pPr>
        <w:pStyle w:val="BodyCopy"/>
      </w:pPr>
      <w:r>
        <w:t>It is essential that both staff and management pay close attention to their duties and ensuring the environment is prepared in a safe, hygienic and appealing manner.</w:t>
      </w:r>
    </w:p>
    <w:p w:rsidR="000B2A4E" w:rsidRDefault="000B2A4E" w:rsidP="0021324B">
      <w:pPr>
        <w:pStyle w:val="BodyCopy"/>
        <w:rPr>
          <w:b/>
          <w:color w:val="FFFFFF" w:themeColor="background1"/>
          <w:sz w:val="32"/>
          <w:szCs w:val="28"/>
        </w:rPr>
      </w:pPr>
      <w:r>
        <w:rPr>
          <w:color w:val="FFFFFF" w:themeColor="background1"/>
        </w:rPr>
        <w:br w:type="page"/>
      </w:r>
    </w:p>
    <w:p w:rsidR="00B23814" w:rsidRPr="002F6544" w:rsidRDefault="000F53B0" w:rsidP="002F6544">
      <w:pPr>
        <w:pStyle w:val="ActivityHead"/>
      </w:pPr>
      <w:r w:rsidRPr="00927762">
        <w:lastRenderedPageBreak/>
        <w:t>Work Projects</w:t>
      </w:r>
    </w:p>
    <w:p w:rsidR="000F53B0" w:rsidRPr="0021324B" w:rsidRDefault="000F53B0" w:rsidP="0021324B">
      <w:pPr>
        <w:pStyle w:val="BodyCopy"/>
      </w:pPr>
      <w:r w:rsidRPr="0021324B">
        <w:t xml:space="preserve">It is a requirement of this Unit </w:t>
      </w:r>
      <w:r w:rsidR="00154E50">
        <w:t xml:space="preserve">that </w:t>
      </w:r>
      <w:r w:rsidRPr="0021324B">
        <w:t xml:space="preserve">you complete Work Projects as advised by your Trainer. You must submit documentation, suitable evidence or other relevant proof of completion of the project to your Trainer by the agreed </w:t>
      </w:r>
      <w:r w:rsidR="00771003" w:rsidRPr="0021324B">
        <w:t>date</w:t>
      </w:r>
      <w:r w:rsidRPr="0021324B">
        <w:t>.</w:t>
      </w:r>
    </w:p>
    <w:p w:rsidR="000F53B0" w:rsidRPr="00240A98" w:rsidRDefault="007C79B4" w:rsidP="002F6544">
      <w:pPr>
        <w:pStyle w:val="ActivityNumbered"/>
        <w:spacing w:after="120"/>
      </w:pPr>
      <w:r>
        <w:t>1.1</w:t>
      </w:r>
      <w:r>
        <w:tab/>
      </w:r>
      <w:r w:rsidR="00240A98" w:rsidRPr="00240A98">
        <w:t>To fulfil the requirements of this Work Project you are asked to research how to check food service area and customer facilities for cleanliness prior to service including:</w:t>
      </w:r>
    </w:p>
    <w:p w:rsidR="00240A98" w:rsidRPr="00DC0E47" w:rsidRDefault="00240A98" w:rsidP="007C79B4">
      <w:pPr>
        <w:pStyle w:val="ActivityBullet1"/>
        <w:spacing w:after="80"/>
      </w:pPr>
      <w:r w:rsidRPr="00DC0E47">
        <w:rPr>
          <w:szCs w:val="28"/>
        </w:rPr>
        <w:t>The range and variety of food and beverage outlets</w:t>
      </w:r>
    </w:p>
    <w:p w:rsidR="00240A98" w:rsidRPr="00DC0E47" w:rsidRDefault="00ED5D60" w:rsidP="007C79B4">
      <w:pPr>
        <w:pStyle w:val="ActivityBullet1"/>
        <w:spacing w:after="80"/>
      </w:pPr>
      <w:r w:rsidRPr="00DC0E47">
        <w:t>Procedures for c</w:t>
      </w:r>
      <w:r w:rsidR="00240A98" w:rsidRPr="00DC0E47">
        <w:t>leaning and checking the restaurant area</w:t>
      </w:r>
    </w:p>
    <w:p w:rsidR="00240A98" w:rsidRPr="00DC0E47" w:rsidRDefault="00ED5D60" w:rsidP="007C79B4">
      <w:pPr>
        <w:pStyle w:val="ActivityBullet1"/>
        <w:spacing w:after="80"/>
      </w:pPr>
      <w:r w:rsidRPr="00DC0E47">
        <w:t>Steps involved in c</w:t>
      </w:r>
      <w:r w:rsidR="00240A98" w:rsidRPr="00DC0E47">
        <w:t>hecking and cleaning customer facilities</w:t>
      </w:r>
    </w:p>
    <w:p w:rsidR="00240A98" w:rsidRPr="00DC0E47" w:rsidRDefault="00ED5D60" w:rsidP="007C79B4">
      <w:pPr>
        <w:pStyle w:val="ActivityBullet1"/>
        <w:spacing w:after="80"/>
      </w:pPr>
      <w:r w:rsidRPr="00DC0E47">
        <w:t>How to p</w:t>
      </w:r>
      <w:r w:rsidR="00240A98" w:rsidRPr="00DC0E47">
        <w:t>repare and adjust the environment to ensure comf</w:t>
      </w:r>
      <w:r w:rsidR="007C79B4">
        <w:t>ort and ambience for customers</w:t>
      </w:r>
    </w:p>
    <w:p w:rsidR="00240A98" w:rsidRPr="00DC0E47" w:rsidRDefault="00ED5D60" w:rsidP="007C79B4">
      <w:pPr>
        <w:pStyle w:val="ActivityBullet1"/>
        <w:spacing w:after="80"/>
      </w:pPr>
      <w:r w:rsidRPr="00DC0E47">
        <w:t>Items and methods to s</w:t>
      </w:r>
      <w:r w:rsidR="007C79B4">
        <w:t>et up any furniture</w:t>
      </w:r>
    </w:p>
    <w:p w:rsidR="00240A98" w:rsidRPr="00DC0E47" w:rsidRDefault="00ED5D60" w:rsidP="007C79B4">
      <w:pPr>
        <w:pStyle w:val="ActivityBullet1"/>
        <w:spacing w:after="80"/>
      </w:pPr>
      <w:r w:rsidRPr="00DC0E47">
        <w:t>Methods to ensure adequate c</w:t>
      </w:r>
      <w:r w:rsidR="00240A98" w:rsidRPr="00DC0E47">
        <w:t>ustomer and service personnel access</w:t>
      </w:r>
    </w:p>
    <w:p w:rsidR="00240A98" w:rsidRPr="00DC0E47" w:rsidRDefault="00ED5D60" w:rsidP="007C79B4">
      <w:pPr>
        <w:pStyle w:val="ActivityBullet1"/>
        <w:spacing w:after="80"/>
      </w:pPr>
      <w:r w:rsidRPr="00DC0E47">
        <w:t xml:space="preserve">Common </w:t>
      </w:r>
      <w:r w:rsidR="00240A98" w:rsidRPr="00DC0E47">
        <w:t xml:space="preserve">food and beverage items </w:t>
      </w:r>
      <w:r w:rsidRPr="00DC0E47">
        <w:t>that are displayed</w:t>
      </w:r>
      <w:r w:rsidR="007C79B4">
        <w:t>.</w:t>
      </w:r>
    </w:p>
    <w:p w:rsidR="00A07AD6" w:rsidRPr="00A07AD6" w:rsidRDefault="000F53B0" w:rsidP="002F6544">
      <w:pPr>
        <w:pStyle w:val="ActivityNumbered"/>
        <w:spacing w:after="120"/>
      </w:pPr>
      <w:r w:rsidRPr="00AB06B4">
        <w:t>1.</w:t>
      </w:r>
      <w:r w:rsidR="00B23814" w:rsidRPr="00AB06B4">
        <w:t>2.</w:t>
      </w:r>
      <w:r w:rsidR="00B23814" w:rsidRPr="00AB06B4">
        <w:tab/>
      </w:r>
      <w:r w:rsidR="00A07AD6" w:rsidRPr="00240A98">
        <w:t>To fulfil the requirements of this Work Project you are asked to research how to</w:t>
      </w:r>
      <w:r w:rsidR="00A07AD6">
        <w:t xml:space="preserve"> </w:t>
      </w:r>
      <w:r w:rsidR="00A07AD6" w:rsidRPr="00A07AD6">
        <w:t>check and prepare equipment for service including:</w:t>
      </w:r>
    </w:p>
    <w:p w:rsidR="00A07AD6" w:rsidRPr="00DC0E47" w:rsidRDefault="00154E50" w:rsidP="007C79B4">
      <w:pPr>
        <w:pStyle w:val="ActivityBullet1"/>
        <w:spacing w:after="80"/>
      </w:pPr>
      <w:r>
        <w:t>Coffee and</w:t>
      </w:r>
      <w:r w:rsidR="00A07AD6" w:rsidRPr="00DC0E47">
        <w:t xml:space="preserve"> tea making facilities</w:t>
      </w:r>
    </w:p>
    <w:p w:rsidR="00A07AD6" w:rsidRPr="00DC0E47" w:rsidRDefault="00A07AD6" w:rsidP="007C79B4">
      <w:pPr>
        <w:pStyle w:val="ActivityBullet1"/>
        <w:spacing w:after="80"/>
      </w:pPr>
      <w:r w:rsidRPr="00DC0E47">
        <w:t>Bain-maries</w:t>
      </w:r>
    </w:p>
    <w:p w:rsidR="00A07AD6" w:rsidRPr="00DC0E47" w:rsidRDefault="00A07AD6" w:rsidP="007C79B4">
      <w:pPr>
        <w:pStyle w:val="ActivityBullet1"/>
        <w:spacing w:after="80"/>
      </w:pPr>
      <w:r w:rsidRPr="00DC0E47">
        <w:t>Toasters</w:t>
      </w:r>
    </w:p>
    <w:p w:rsidR="00A07AD6" w:rsidRPr="00DC0E47" w:rsidRDefault="00A07AD6" w:rsidP="007C79B4">
      <w:pPr>
        <w:pStyle w:val="ActivityBullet1"/>
        <w:spacing w:after="80"/>
      </w:pPr>
      <w:r w:rsidRPr="00DC0E47">
        <w:t>Salt and pepper shakers</w:t>
      </w:r>
    </w:p>
    <w:p w:rsidR="00A07AD6" w:rsidRPr="00DC0E47" w:rsidRDefault="00154E50" w:rsidP="007C79B4">
      <w:pPr>
        <w:pStyle w:val="ActivityBullet1"/>
        <w:spacing w:after="80"/>
      </w:pPr>
      <w:r>
        <w:t>Cutlery and</w:t>
      </w:r>
      <w:r w:rsidR="00A07AD6" w:rsidRPr="00DC0E47">
        <w:t xml:space="preserve"> Crockery</w:t>
      </w:r>
    </w:p>
    <w:p w:rsidR="00A07AD6" w:rsidRPr="00DC0E47" w:rsidRDefault="00A07AD6" w:rsidP="007C79B4">
      <w:pPr>
        <w:pStyle w:val="ActivityBullet1"/>
        <w:spacing w:after="80"/>
      </w:pPr>
      <w:r w:rsidRPr="00DC0E47">
        <w:t>Glassware</w:t>
      </w:r>
    </w:p>
    <w:p w:rsidR="00A07AD6" w:rsidRPr="00DC0E47" w:rsidRDefault="00A07AD6" w:rsidP="007C79B4">
      <w:pPr>
        <w:pStyle w:val="ActivityBullet1"/>
        <w:spacing w:after="80"/>
      </w:pPr>
      <w:r w:rsidRPr="00DC0E47">
        <w:t>Condiments, butter and lemons</w:t>
      </w:r>
    </w:p>
    <w:p w:rsidR="00A07AD6" w:rsidRPr="00DC0E47" w:rsidRDefault="00A07AD6" w:rsidP="007C79B4">
      <w:pPr>
        <w:pStyle w:val="ActivityBullet1"/>
        <w:spacing w:after="80"/>
      </w:pPr>
      <w:r w:rsidRPr="00DC0E47">
        <w:t>Napkins</w:t>
      </w:r>
    </w:p>
    <w:p w:rsidR="00A07AD6" w:rsidRPr="00DC0E47" w:rsidRDefault="00A07AD6" w:rsidP="007C79B4">
      <w:pPr>
        <w:pStyle w:val="ActivityBullet1"/>
        <w:spacing w:after="80"/>
      </w:pPr>
      <w:r w:rsidRPr="00DC0E47">
        <w:t>Waiter’s station</w:t>
      </w:r>
    </w:p>
    <w:p w:rsidR="00A07AD6" w:rsidRPr="00DC0E47" w:rsidRDefault="00A07AD6" w:rsidP="007C79B4">
      <w:pPr>
        <w:pStyle w:val="ActivityBullet1"/>
        <w:spacing w:after="80"/>
      </w:pPr>
      <w:r w:rsidRPr="00DC0E47">
        <w:t>Removing, cleaning or replacing items</w:t>
      </w:r>
    </w:p>
    <w:p w:rsidR="00A07AD6" w:rsidRPr="00DC0E47" w:rsidRDefault="00A07AD6" w:rsidP="007C79B4">
      <w:pPr>
        <w:pStyle w:val="ActivityBullet1"/>
        <w:spacing w:after="80"/>
      </w:pPr>
      <w:r w:rsidRPr="00DC0E47">
        <w:t>Reporting problems</w:t>
      </w:r>
      <w:r w:rsidR="007C79B4">
        <w:t>.</w:t>
      </w:r>
    </w:p>
    <w:p w:rsidR="00A07AD6" w:rsidRPr="00400738" w:rsidRDefault="000F53B0" w:rsidP="002F6544">
      <w:pPr>
        <w:pStyle w:val="ActivityNumbered"/>
        <w:spacing w:after="120"/>
        <w:rPr>
          <w:b/>
        </w:rPr>
      </w:pPr>
      <w:r w:rsidRPr="00927762">
        <w:t>1.</w:t>
      </w:r>
      <w:r w:rsidR="00B23814" w:rsidRPr="00927762">
        <w:t>3.</w:t>
      </w:r>
      <w:r w:rsidR="00B23814" w:rsidRPr="00927762">
        <w:tab/>
      </w:r>
      <w:r w:rsidR="00A07AD6" w:rsidRPr="00240A98">
        <w:t>To fulfil the requirements of this Work Project you are asked to research how to</w:t>
      </w:r>
      <w:r w:rsidR="00A07AD6">
        <w:t xml:space="preserve"> </w:t>
      </w:r>
      <w:r w:rsidR="00A07AD6" w:rsidRPr="00A07AD6">
        <w:t xml:space="preserve">check cleanliness and condition of tables and all </w:t>
      </w:r>
      <w:r w:rsidR="00A07AD6" w:rsidRPr="00A07AD6">
        <w:rPr>
          <w:i/>
        </w:rPr>
        <w:t>table items</w:t>
      </w:r>
      <w:r w:rsidR="00A07AD6" w:rsidRPr="00A07AD6">
        <w:t>, prior to service and take necessary corrective action</w:t>
      </w:r>
      <w:r w:rsidR="00A07AD6">
        <w:t xml:space="preserve"> including:</w:t>
      </w:r>
    </w:p>
    <w:p w:rsidR="00A07AD6" w:rsidRPr="00DC0E47" w:rsidRDefault="00A07AD6" w:rsidP="007C79B4">
      <w:pPr>
        <w:pStyle w:val="ActivityBullet1"/>
        <w:spacing w:after="80"/>
      </w:pPr>
      <w:r w:rsidRPr="00DC0E47">
        <w:t>Setting tables</w:t>
      </w:r>
    </w:p>
    <w:p w:rsidR="00A07AD6" w:rsidRPr="00DC0E47" w:rsidRDefault="00A07AD6" w:rsidP="007C79B4">
      <w:pPr>
        <w:pStyle w:val="ActivityBullet1"/>
        <w:spacing w:after="80"/>
      </w:pPr>
      <w:r w:rsidRPr="00DC0E47">
        <w:t>Clothing Techniques</w:t>
      </w:r>
    </w:p>
    <w:p w:rsidR="00A07AD6" w:rsidRPr="00DC0E47" w:rsidRDefault="00A07AD6" w:rsidP="007C79B4">
      <w:pPr>
        <w:pStyle w:val="ActivityBullet1"/>
        <w:spacing w:after="80"/>
      </w:pPr>
      <w:r w:rsidRPr="00DC0E47">
        <w:t>Dressing tables</w:t>
      </w:r>
    </w:p>
    <w:p w:rsidR="00A07AD6" w:rsidRPr="00DC0E47" w:rsidRDefault="00A07AD6" w:rsidP="007C79B4">
      <w:pPr>
        <w:pStyle w:val="ActivityBullet1"/>
        <w:spacing w:after="80"/>
      </w:pPr>
      <w:r w:rsidRPr="00DC0E47">
        <w:t>Table accoutrements</w:t>
      </w:r>
    </w:p>
    <w:p w:rsidR="00A07AD6" w:rsidRPr="00DC0E47" w:rsidRDefault="00A07AD6" w:rsidP="007C79B4">
      <w:pPr>
        <w:pStyle w:val="ActivityBullet1"/>
        <w:spacing w:after="80"/>
      </w:pPr>
      <w:r w:rsidRPr="00DC0E47">
        <w:t>Checking cleanliness and checking tables prior to service</w:t>
      </w:r>
    </w:p>
    <w:p w:rsidR="00A07AD6" w:rsidRPr="00DC0E47" w:rsidRDefault="00A07AD6" w:rsidP="007C79B4">
      <w:pPr>
        <w:pStyle w:val="ActivityBullet1"/>
        <w:spacing w:after="80"/>
      </w:pPr>
      <w:r w:rsidRPr="00DC0E47">
        <w:t>Verifying the menu prior to service</w:t>
      </w:r>
    </w:p>
    <w:p w:rsidR="00BE59E6" w:rsidRPr="00DC0E47" w:rsidRDefault="00A07AD6" w:rsidP="007C79B4">
      <w:pPr>
        <w:pStyle w:val="ActivityBullet1"/>
        <w:spacing w:after="80"/>
        <w:rPr>
          <w:szCs w:val="28"/>
        </w:rPr>
      </w:pPr>
      <w:r w:rsidRPr="00DC0E47">
        <w:t>Contact with kitchen staff</w:t>
      </w:r>
      <w:r w:rsidR="007C79B4">
        <w:t>.</w:t>
      </w:r>
    </w:p>
    <w:p w:rsidR="00DC0E47" w:rsidRPr="00DC0E47" w:rsidRDefault="00DC0E47" w:rsidP="00DC0E47">
      <w:pPr>
        <w:pStyle w:val="ActivityBottom"/>
        <w:rPr>
          <w:rStyle w:val="Heading1Char"/>
          <w:rFonts w:eastAsia="Calibri" w:cs="Calibri"/>
          <w:b w:val="0"/>
          <w:bCs w:val="0"/>
          <w:color w:val="auto"/>
          <w:sz w:val="18"/>
          <w:lang w:val="en-AU"/>
        </w:rPr>
      </w:pP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E377E5" w:rsidRPr="00927762" w:rsidTr="002F6544">
        <w:trPr>
          <w:trHeight w:val="4910"/>
        </w:trPr>
        <w:tc>
          <w:tcPr>
            <w:tcW w:w="8931" w:type="dxa"/>
            <w:shd w:val="clear" w:color="auto" w:fill="F2F2F2" w:themeFill="background1" w:themeFillShade="F2"/>
          </w:tcPr>
          <w:p w:rsidR="00E377E5" w:rsidRPr="00927762" w:rsidRDefault="00E377E5" w:rsidP="00E377E5">
            <w:pPr>
              <w:pStyle w:val="Heading2"/>
              <w:outlineLvl w:val="1"/>
            </w:pPr>
            <w:r w:rsidRPr="00927762">
              <w:lastRenderedPageBreak/>
              <w:t>Summary</w:t>
            </w:r>
          </w:p>
          <w:p w:rsidR="000F53B0" w:rsidRPr="00927762" w:rsidRDefault="00044265" w:rsidP="00F45D9C">
            <w:pPr>
              <w:pStyle w:val="SumaryHeading3"/>
            </w:pPr>
            <w:fldSimple w:instr=" REF  Element1  \* MERGEFORMAT ">
              <w:sdt>
                <w:sdtPr>
                  <w:alias w:val="Element 1"/>
                  <w:tag w:val="Element 1"/>
                  <w:id w:val="21932157"/>
                  <w:lock w:val="sdtLocked"/>
                  <w:placeholder>
                    <w:docPart w:val="E8E7F94B12FF49D0AF534A5E21C3E1AE"/>
                  </w:placeholder>
                </w:sdtPr>
                <w:sdtContent>
                  <w:r w:rsidR="008250C5" w:rsidRPr="00D81BBB">
                    <w:t xml:space="preserve">Prepare food and/or food and beverage outlet for service </w:t>
                  </w:r>
                </w:sdtContent>
              </w:sdt>
            </w:fldSimple>
          </w:p>
          <w:p w:rsidR="00D75679" w:rsidRPr="00D75679" w:rsidRDefault="00D75679" w:rsidP="00DC0E47">
            <w:pPr>
              <w:pStyle w:val="TableTextBold"/>
            </w:pPr>
            <w:r w:rsidRPr="00D75679">
              <w:t>Check food service area and customer facilities for cleanliness prior to service, in accordance with enterprise procedures, and where required, take corrective action/s</w:t>
            </w:r>
          </w:p>
          <w:p w:rsidR="00D75679" w:rsidRPr="00DC0E47" w:rsidRDefault="00D75679" w:rsidP="00DC0E47">
            <w:pPr>
              <w:pStyle w:val="TableBullet1"/>
            </w:pPr>
            <w:r w:rsidRPr="00DC0E47">
              <w:t>The range and variety of food and beverage outlets</w:t>
            </w:r>
          </w:p>
          <w:p w:rsidR="00D75679" w:rsidRPr="00DC0E47" w:rsidRDefault="00D75679" w:rsidP="00DC0E47">
            <w:pPr>
              <w:pStyle w:val="TableBullet1"/>
            </w:pPr>
            <w:r w:rsidRPr="00DC0E47">
              <w:t>Cleaning and checking the restaurant area</w:t>
            </w:r>
          </w:p>
          <w:p w:rsidR="00D75679" w:rsidRPr="00DC0E47" w:rsidRDefault="00D75679" w:rsidP="00DC0E47">
            <w:pPr>
              <w:pStyle w:val="TableBullet1"/>
            </w:pPr>
            <w:r w:rsidRPr="00DC0E47">
              <w:t>Checking and cleaning customer facilities</w:t>
            </w:r>
          </w:p>
          <w:p w:rsidR="00D75679" w:rsidRPr="00DC0E47" w:rsidRDefault="00D75679" w:rsidP="00DC0E47">
            <w:pPr>
              <w:pStyle w:val="TableBullet1"/>
            </w:pPr>
            <w:r w:rsidRPr="00DC0E47">
              <w:t xml:space="preserve">Prepare and adjust the environment to ensure comfort and ambience for customers, as appropriate </w:t>
            </w:r>
          </w:p>
          <w:p w:rsidR="00D75679" w:rsidRPr="00DC0E47" w:rsidRDefault="00D75679" w:rsidP="00DC0E47">
            <w:pPr>
              <w:pStyle w:val="TableBullet1"/>
            </w:pPr>
            <w:r w:rsidRPr="00DC0E47">
              <w:t xml:space="preserve">Set up any furniture according to enterprise requirements, customer requests and customer and staff convenience and safety </w:t>
            </w:r>
          </w:p>
          <w:p w:rsidR="00D75679" w:rsidRPr="00DC0E47" w:rsidRDefault="00D75679" w:rsidP="00DC0E47">
            <w:pPr>
              <w:pStyle w:val="TableBullet1"/>
            </w:pPr>
            <w:r w:rsidRPr="00DC0E47">
              <w:t>Customer and service personnel access</w:t>
            </w:r>
          </w:p>
          <w:p w:rsidR="00D75679" w:rsidRPr="00D75679" w:rsidRDefault="00D75679" w:rsidP="00DC0E47">
            <w:pPr>
              <w:pStyle w:val="TableBullet1"/>
              <w:rPr>
                <w:rFonts w:cs="HelveticaNeueLT Std Cn"/>
              </w:rPr>
            </w:pPr>
            <w:r w:rsidRPr="00DC0E47">
              <w:t>Display food and beverage items according to enterpri</w:t>
            </w:r>
            <w:r w:rsidR="00DC0E47" w:rsidRPr="00DC0E47">
              <w:t>se and legislative</w:t>
            </w:r>
            <w:r w:rsidR="00DC0E47">
              <w:rPr>
                <w:rFonts w:cs="HelveticaNeueLT Std Cn"/>
              </w:rPr>
              <w:t xml:space="preserve"> requirements.</w:t>
            </w:r>
          </w:p>
          <w:p w:rsidR="00D75679" w:rsidRPr="00D75679" w:rsidRDefault="00D75679" w:rsidP="00DC0E47">
            <w:pPr>
              <w:pStyle w:val="TableTextBold"/>
            </w:pPr>
            <w:r w:rsidRPr="00D75679">
              <w:t>Check and prepare equipment for service</w:t>
            </w:r>
          </w:p>
          <w:p w:rsidR="00D75679" w:rsidRPr="00D75679" w:rsidRDefault="00D75679" w:rsidP="00DC0E47">
            <w:pPr>
              <w:pStyle w:val="TableBullet1"/>
            </w:pPr>
            <w:r w:rsidRPr="00D75679">
              <w:t>Coffee machines</w:t>
            </w:r>
          </w:p>
          <w:p w:rsidR="00D75679" w:rsidRPr="00D75679" w:rsidRDefault="00D75679" w:rsidP="00DC0E47">
            <w:pPr>
              <w:pStyle w:val="TableBullet1"/>
            </w:pPr>
            <w:r w:rsidRPr="00D75679">
              <w:t>Tea making facilities</w:t>
            </w:r>
          </w:p>
          <w:p w:rsidR="00D75679" w:rsidRPr="00D75679" w:rsidRDefault="00D75679" w:rsidP="00DC0E47">
            <w:pPr>
              <w:pStyle w:val="TableBullet1"/>
            </w:pPr>
            <w:r w:rsidRPr="00D75679">
              <w:t>Bain-maries</w:t>
            </w:r>
          </w:p>
          <w:p w:rsidR="00D75679" w:rsidRPr="00D75679" w:rsidRDefault="00D75679" w:rsidP="00DC0E47">
            <w:pPr>
              <w:pStyle w:val="TableBullet1"/>
            </w:pPr>
            <w:r w:rsidRPr="00D75679">
              <w:t>Toasters</w:t>
            </w:r>
          </w:p>
          <w:p w:rsidR="00D75679" w:rsidRPr="00D75679" w:rsidRDefault="00D75679" w:rsidP="00DC0E47">
            <w:pPr>
              <w:pStyle w:val="TableBullet1"/>
            </w:pPr>
            <w:r w:rsidRPr="00D75679">
              <w:t>Salt and pepper shakers</w:t>
            </w:r>
          </w:p>
          <w:p w:rsidR="00D75679" w:rsidRPr="00D75679" w:rsidRDefault="00D75679" w:rsidP="00DC0E47">
            <w:pPr>
              <w:pStyle w:val="TableBullet1"/>
            </w:pPr>
            <w:r w:rsidRPr="00D75679">
              <w:t>Cutlery</w:t>
            </w:r>
          </w:p>
          <w:p w:rsidR="00D75679" w:rsidRPr="00D75679" w:rsidRDefault="00D75679" w:rsidP="00DC0E47">
            <w:pPr>
              <w:pStyle w:val="TableBullet1"/>
            </w:pPr>
            <w:r w:rsidRPr="00D75679">
              <w:t>Crockery</w:t>
            </w:r>
          </w:p>
          <w:p w:rsidR="00D75679" w:rsidRPr="00D75679" w:rsidRDefault="00D75679" w:rsidP="00DC0E47">
            <w:pPr>
              <w:pStyle w:val="TableBullet1"/>
              <w:rPr>
                <w:rFonts w:cs="HelveticaNeueLT Std Med Cn"/>
              </w:rPr>
            </w:pPr>
            <w:r w:rsidRPr="00D75679">
              <w:rPr>
                <w:rFonts w:cs="HelveticaNeueLT Std Med Cn"/>
              </w:rPr>
              <w:t>Glassware</w:t>
            </w:r>
          </w:p>
          <w:p w:rsidR="00D75679" w:rsidRPr="00D75679" w:rsidRDefault="00D75679" w:rsidP="00DC0E47">
            <w:pPr>
              <w:pStyle w:val="TableBullet1"/>
            </w:pPr>
            <w:r w:rsidRPr="00D75679">
              <w:t>Condiments</w:t>
            </w:r>
          </w:p>
          <w:p w:rsidR="00D75679" w:rsidRPr="00D75679" w:rsidRDefault="00D75679" w:rsidP="00DC0E47">
            <w:pPr>
              <w:pStyle w:val="TableBullet1"/>
            </w:pPr>
            <w:r w:rsidRPr="00D75679">
              <w:t>Butter and lemons</w:t>
            </w:r>
          </w:p>
          <w:p w:rsidR="00D75679" w:rsidRPr="00D75679" w:rsidRDefault="00D75679" w:rsidP="00DC0E47">
            <w:pPr>
              <w:pStyle w:val="TableBullet1"/>
            </w:pPr>
            <w:r w:rsidRPr="00D75679">
              <w:t>Napkins</w:t>
            </w:r>
          </w:p>
          <w:p w:rsidR="00D75679" w:rsidRPr="00D75679" w:rsidRDefault="00D75679" w:rsidP="00DC0E47">
            <w:pPr>
              <w:pStyle w:val="TableBullet1"/>
            </w:pPr>
            <w:r w:rsidRPr="00D75679">
              <w:t>Waiter’s station</w:t>
            </w:r>
          </w:p>
          <w:p w:rsidR="00D75679" w:rsidRPr="00D75679" w:rsidRDefault="00D75679" w:rsidP="00DC0E47">
            <w:pPr>
              <w:pStyle w:val="TableBullet1"/>
              <w:rPr>
                <w:rFonts w:cs="HelveticaNeueLT Std Med Cn"/>
              </w:rPr>
            </w:pPr>
            <w:r w:rsidRPr="00D75679">
              <w:rPr>
                <w:rFonts w:cs="HelveticaNeueLT Std Med Cn"/>
              </w:rPr>
              <w:t>Removing, cleaning or replacing items</w:t>
            </w:r>
          </w:p>
          <w:p w:rsidR="00D75679" w:rsidRPr="00DC0E47" w:rsidRDefault="00D75679" w:rsidP="00DC0E47">
            <w:pPr>
              <w:pStyle w:val="TableBullet1"/>
              <w:rPr>
                <w:b/>
                <w:noProof w:val="0"/>
                <w:sz w:val="22"/>
                <w:szCs w:val="22"/>
              </w:rPr>
            </w:pPr>
            <w:r w:rsidRPr="00D75679">
              <w:t>Reporting problems</w:t>
            </w:r>
            <w:r w:rsidR="00DC0E47">
              <w:t>.</w:t>
            </w:r>
          </w:p>
          <w:p w:rsidR="00D75679" w:rsidRPr="00D75679" w:rsidRDefault="00D75679" w:rsidP="00DC0E47">
            <w:pPr>
              <w:pStyle w:val="TableTextBold"/>
            </w:pPr>
            <w:r w:rsidRPr="00D75679">
              <w:t xml:space="preserve">Check cleanliness and condition of tables and all </w:t>
            </w:r>
            <w:r w:rsidRPr="00D75679">
              <w:rPr>
                <w:i/>
              </w:rPr>
              <w:t>table items</w:t>
            </w:r>
            <w:r w:rsidRPr="00D75679">
              <w:t>, prior to service and take necessary corrective action</w:t>
            </w:r>
          </w:p>
          <w:p w:rsidR="00D75679" w:rsidRPr="00D75679" w:rsidRDefault="00D75679" w:rsidP="00DC0E47">
            <w:pPr>
              <w:pStyle w:val="TableBullet1"/>
            </w:pPr>
            <w:r w:rsidRPr="00D75679">
              <w:t>Setting tables</w:t>
            </w:r>
          </w:p>
          <w:p w:rsidR="00D75679" w:rsidRPr="00D75679" w:rsidRDefault="00D75679" w:rsidP="00DC0E47">
            <w:pPr>
              <w:pStyle w:val="TableBullet1"/>
            </w:pPr>
            <w:r w:rsidRPr="00D75679">
              <w:t>Clothing Techniques</w:t>
            </w:r>
          </w:p>
          <w:p w:rsidR="00D75679" w:rsidRPr="00D75679" w:rsidRDefault="00D75679" w:rsidP="00DC0E47">
            <w:pPr>
              <w:pStyle w:val="TableBullet1"/>
            </w:pPr>
            <w:r w:rsidRPr="00D75679">
              <w:t>Dressing tables</w:t>
            </w:r>
          </w:p>
          <w:p w:rsidR="00D75679" w:rsidRPr="00D75679" w:rsidRDefault="00D75679" w:rsidP="00DC0E47">
            <w:pPr>
              <w:pStyle w:val="TableBullet1"/>
              <w:rPr>
                <w:rFonts w:cs="HelveticaNeueLT Std Cn"/>
              </w:rPr>
            </w:pPr>
            <w:r w:rsidRPr="00D75679">
              <w:rPr>
                <w:rFonts w:cs="HelveticaNeueLT Std Cn"/>
              </w:rPr>
              <w:t>Table accoutrements</w:t>
            </w:r>
          </w:p>
          <w:p w:rsidR="00D75679" w:rsidRPr="00D75679" w:rsidRDefault="00D75679" w:rsidP="00DC0E47">
            <w:pPr>
              <w:pStyle w:val="TableBullet1"/>
              <w:rPr>
                <w:rFonts w:cs="HelveticaNeueLT Std Cn"/>
              </w:rPr>
            </w:pPr>
            <w:r w:rsidRPr="00D75679">
              <w:rPr>
                <w:rFonts w:cs="HelveticaNeueLT Std Cn"/>
              </w:rPr>
              <w:t>Functions</w:t>
            </w:r>
          </w:p>
          <w:p w:rsidR="00D75679" w:rsidRPr="00D75679" w:rsidRDefault="00D75679" w:rsidP="00DC0E47">
            <w:pPr>
              <w:pStyle w:val="TableBullet1"/>
            </w:pPr>
            <w:r w:rsidRPr="00D75679">
              <w:t>Checking cleanliness and checking tables prior to service</w:t>
            </w:r>
          </w:p>
          <w:p w:rsidR="00D75679" w:rsidRPr="00D75679" w:rsidRDefault="00D75679" w:rsidP="00DC0E47">
            <w:pPr>
              <w:pStyle w:val="TableBullet1"/>
              <w:rPr>
                <w:rFonts w:cs="HelveticaNeueLT Std Cn"/>
              </w:rPr>
            </w:pPr>
            <w:r w:rsidRPr="00D75679">
              <w:rPr>
                <w:rFonts w:cs="HelveticaNeueLT Std Cn"/>
              </w:rPr>
              <w:t xml:space="preserve">Check any furniture for stability </w:t>
            </w:r>
          </w:p>
          <w:p w:rsidR="00D75679" w:rsidRPr="00D75679" w:rsidRDefault="00D75679" w:rsidP="00DC0E47">
            <w:pPr>
              <w:pStyle w:val="TableBullet1"/>
            </w:pPr>
            <w:r w:rsidRPr="00D75679">
              <w:t>Verifying the menu prior to service</w:t>
            </w:r>
          </w:p>
          <w:p w:rsidR="00E377E5" w:rsidRPr="00927762" w:rsidRDefault="00D75679" w:rsidP="00DC0E47">
            <w:pPr>
              <w:pStyle w:val="TableBullet1"/>
              <w:rPr>
                <w:noProof w:val="0"/>
              </w:rPr>
            </w:pPr>
            <w:r w:rsidRPr="00D75679">
              <w:rPr>
                <w:rFonts w:cs="HelveticaNeueLT Std Cn"/>
              </w:rPr>
              <w:t>Contact with kitchen staff</w:t>
            </w:r>
            <w:r w:rsidR="00DC0E47">
              <w:rPr>
                <w:rFonts w:cs="HelveticaNeueLT Std Cn"/>
              </w:rPr>
              <w:t>.</w:t>
            </w:r>
            <w:r w:rsidR="00DC0E47">
              <w:rPr>
                <w:rFonts w:cs="HelveticaNeueLT Std Cn"/>
              </w:rPr>
              <w:br/>
            </w:r>
          </w:p>
        </w:tc>
      </w:tr>
    </w:tbl>
    <w:p w:rsidR="00466100" w:rsidRPr="00DC0E47" w:rsidRDefault="00466100" w:rsidP="00DC0E47">
      <w:pPr>
        <w:pStyle w:val="BodyCopy"/>
        <w:rPr>
          <w:rStyle w:val="Heading1Char"/>
          <w:rFonts w:eastAsia="Calibri" w:cs="Calibri"/>
          <w:b w:val="0"/>
          <w:bCs w:val="0"/>
          <w:color w:val="auto"/>
          <w:sz w:val="22"/>
          <w:lang w:val="en-AU"/>
        </w:rPr>
      </w:pPr>
    </w:p>
    <w:p w:rsidR="00DC0E47" w:rsidRPr="00DC0E47" w:rsidRDefault="00DC0E47" w:rsidP="00DC0E47">
      <w:pPr>
        <w:pStyle w:val="BodyCopy"/>
        <w:rPr>
          <w:rStyle w:val="Heading1Char"/>
          <w:rFonts w:eastAsia="Calibri" w:cs="Calibri"/>
          <w:b w:val="0"/>
          <w:bCs w:val="0"/>
          <w:color w:val="auto"/>
          <w:sz w:val="22"/>
          <w:lang w:val="en-AU"/>
        </w:rPr>
      </w:pPr>
    </w:p>
    <w:p w:rsidR="00DC0E47" w:rsidRPr="00DC0E47" w:rsidRDefault="00DC0E47" w:rsidP="00DC0E47">
      <w:pPr>
        <w:pStyle w:val="BodyCopy"/>
        <w:rPr>
          <w:rStyle w:val="Heading1Char"/>
          <w:rFonts w:eastAsia="Calibri" w:cs="Calibri"/>
          <w:b w:val="0"/>
          <w:bCs w:val="0"/>
          <w:color w:val="auto"/>
          <w:sz w:val="22"/>
          <w:lang w:val="en-AU"/>
        </w:rPr>
      </w:pPr>
    </w:p>
    <w:p w:rsidR="00DC0E47" w:rsidRPr="00DC0E47" w:rsidRDefault="00DC0E47" w:rsidP="00DC0E47">
      <w:pPr>
        <w:pStyle w:val="BodyCopy"/>
        <w:rPr>
          <w:rStyle w:val="Heading1Char"/>
          <w:rFonts w:eastAsia="Calibri" w:cs="Calibri"/>
          <w:b w:val="0"/>
          <w:bCs w:val="0"/>
          <w:color w:val="auto"/>
          <w:sz w:val="22"/>
          <w:lang w:val="en-AU"/>
        </w:rPr>
      </w:pPr>
    </w:p>
    <w:p w:rsidR="005B38D9" w:rsidRPr="00927762" w:rsidRDefault="005B38D9" w:rsidP="00FC0925">
      <w:pPr>
        <w:pStyle w:val="BodyCopy"/>
        <w:rPr>
          <w:rStyle w:val="Heading1Char"/>
          <w:noProof w:val="0"/>
          <w:lang w:val="en-AU"/>
        </w:rPr>
        <w:sectPr w:rsidR="005B38D9" w:rsidRPr="00927762" w:rsidSect="005F1DF8">
          <w:headerReference w:type="even" r:id="rId128"/>
          <w:headerReference w:type="default" r:id="rId129"/>
          <w:pgSz w:w="11906" w:h="16838" w:code="9"/>
          <w:pgMar w:top="1440" w:right="1440" w:bottom="1440" w:left="1701" w:header="709" w:footer="108" w:gutter="0"/>
          <w:cols w:space="708"/>
          <w:docGrid w:linePitch="360"/>
        </w:sectPr>
      </w:pPr>
    </w:p>
    <w:p w:rsidR="008A7C19" w:rsidRPr="00927762" w:rsidRDefault="008A7C19" w:rsidP="00326643">
      <w:pPr>
        <w:pStyle w:val="Heading1"/>
      </w:pPr>
      <w:bookmarkStart w:id="49" w:name="_Toc294862961"/>
      <w:bookmarkStart w:id="50" w:name="_Toc378596916"/>
      <w:r w:rsidRPr="00927762">
        <w:lastRenderedPageBreak/>
        <w:t>Element 2</w:t>
      </w:r>
      <w:proofErr w:type="gramStart"/>
      <w:r w:rsidRPr="00927762">
        <w:t>:</w:t>
      </w:r>
      <w:bookmarkEnd w:id="49"/>
      <w:proofErr w:type="gramEnd"/>
      <w:r w:rsidR="00F45D9C" w:rsidRPr="00927762">
        <w:br/>
      </w:r>
      <w:r w:rsidR="00044265" w:rsidRPr="00927762">
        <w:fldChar w:fldCharType="begin"/>
      </w:r>
      <w:r w:rsidR="00326643" w:rsidRPr="00927762">
        <w:instrText xml:space="preserve"> REF  Element2 </w:instrText>
      </w:r>
      <w:r w:rsidR="00044265" w:rsidRPr="00927762">
        <w:fldChar w:fldCharType="separate"/>
      </w:r>
      <w:sdt>
        <w:sdtPr>
          <w:alias w:val="Element 2"/>
          <w:tag w:val="Element 2"/>
          <w:id w:val="21932158"/>
          <w:lock w:val="sdtLocked"/>
          <w:placeholder>
            <w:docPart w:val="D4B3779517554719BD40D12DD93B17E1"/>
          </w:placeholder>
        </w:sdtPr>
        <w:sdtContent>
          <w:r w:rsidR="008250C5" w:rsidRPr="00D81BBB">
            <w:t>Take and process orders</w:t>
          </w:r>
        </w:sdtContent>
      </w:sdt>
      <w:bookmarkEnd w:id="50"/>
      <w:r w:rsidR="00044265" w:rsidRPr="00927762">
        <w:fldChar w:fldCharType="end"/>
      </w:r>
    </w:p>
    <w:p w:rsidR="008A7C19" w:rsidRPr="00927762" w:rsidRDefault="008A7C19" w:rsidP="008A7C19">
      <w:pPr>
        <w:pStyle w:val="Heading2"/>
      </w:pPr>
      <w:r w:rsidRPr="00927762">
        <w:t>2.1</w:t>
      </w:r>
      <w:r w:rsidRPr="00927762">
        <w:tab/>
      </w:r>
      <w:fldSimple w:instr=" REF  Criteria21 ">
        <w:sdt>
          <w:sdtPr>
            <w:alias w:val="Criteria 2.1"/>
            <w:tag w:val="Criteria 2.1"/>
            <w:id w:val="21932159"/>
            <w:lock w:val="sdtLocked"/>
            <w:placeholder>
              <w:docPart w:val="B5A8B9A5BFF74A6EA4CACF0E5D75A91D"/>
            </w:placeholder>
          </w:sdtPr>
          <w:sdtContent>
            <w:r w:rsidR="008250C5" w:rsidRPr="002F6544">
              <w:t>Provide a helpful and attentive approach to customers</w:t>
            </w:r>
          </w:sdtContent>
        </w:sdt>
      </w:fldSimple>
    </w:p>
    <w:p w:rsidR="008A7C19" w:rsidRPr="00BE33DE" w:rsidRDefault="008A7C19" w:rsidP="00BE33DE">
      <w:pPr>
        <w:pStyle w:val="Heading3"/>
      </w:pPr>
      <w:r w:rsidRPr="00BE33DE">
        <w:t>Introduction</w:t>
      </w:r>
    </w:p>
    <w:p w:rsidR="00154E50" w:rsidRPr="00BE33DE" w:rsidRDefault="00C81A37" w:rsidP="00BE33DE">
      <w:pPr>
        <w:pStyle w:val="BodyCopy"/>
      </w:pPr>
      <w:r w:rsidRPr="00BE33DE">
        <w:t xml:space="preserve">This section starts to explore the activities that take place when the customer arrives at the food and beverage establishment. Whilst the steps undertaken may differ depending </w:t>
      </w:r>
      <w:r w:rsidR="00154E50">
        <w:t xml:space="preserve">on the nature of the venue there are still </w:t>
      </w:r>
      <w:r w:rsidR="0058250C">
        <w:t>some common, acceptable practices:</w:t>
      </w:r>
    </w:p>
    <w:p w:rsidR="00324791" w:rsidRPr="00BE33DE" w:rsidRDefault="00E611BF" w:rsidP="00BE33DE">
      <w:pPr>
        <w:pStyle w:val="Heading3"/>
      </w:pPr>
      <w:r w:rsidRPr="00BE33DE">
        <w:rPr>
          <w:noProof/>
        </w:rPr>
        <w:drawing>
          <wp:anchor distT="0" distB="0" distL="114300" distR="114300" simplePos="0" relativeHeight="251792384" behindDoc="0" locked="0" layoutInCell="1" allowOverlap="1">
            <wp:simplePos x="0" y="0"/>
            <wp:positionH relativeFrom="column">
              <wp:posOffset>4084955</wp:posOffset>
            </wp:positionH>
            <wp:positionV relativeFrom="paragraph">
              <wp:posOffset>86995</wp:posOffset>
            </wp:positionV>
            <wp:extent cx="1447800" cy="1796415"/>
            <wp:effectExtent l="19050" t="0" r="0" b="0"/>
            <wp:wrapSquare wrapText="bothSides"/>
            <wp:docPr id="178" name="Picture 63" descr="xin_06209050510546712002415"/>
            <wp:cNvGraphicFramePr/>
            <a:graphic xmlns:a="http://schemas.openxmlformats.org/drawingml/2006/main">
              <a:graphicData uri="http://schemas.openxmlformats.org/drawingml/2006/picture">
                <pic:pic xmlns:pic="http://schemas.openxmlformats.org/drawingml/2006/picture">
                  <pic:nvPicPr>
                    <pic:cNvPr id="125958" name="Picture 6" descr="xin_06209050510546712002415"/>
                    <pic:cNvPicPr>
                      <a:picLocks noChangeAspect="1" noChangeArrowheads="1"/>
                    </pic:cNvPicPr>
                  </pic:nvPicPr>
                  <pic:blipFill>
                    <a:blip r:embed="rId130" cstate="print"/>
                    <a:srcRect/>
                    <a:stretch>
                      <a:fillRect/>
                    </a:stretch>
                  </pic:blipFill>
                  <pic:spPr bwMode="auto">
                    <a:xfrm>
                      <a:off x="0" y="0"/>
                      <a:ext cx="1447800" cy="1796415"/>
                    </a:xfrm>
                    <a:prstGeom prst="rect">
                      <a:avLst/>
                    </a:prstGeom>
                    <a:noFill/>
                  </pic:spPr>
                </pic:pic>
              </a:graphicData>
            </a:graphic>
          </wp:anchor>
        </w:drawing>
      </w:r>
      <w:r w:rsidR="00324791" w:rsidRPr="00BE33DE">
        <w:t xml:space="preserve">Greet customers on arrival </w:t>
      </w:r>
    </w:p>
    <w:p w:rsidR="00324791" w:rsidRPr="00BE33DE" w:rsidRDefault="00324791" w:rsidP="00BE33DE">
      <w:pPr>
        <w:pStyle w:val="BodyCopy"/>
      </w:pPr>
      <w:r w:rsidRPr="00BE33DE">
        <w:t>When customers arrive, it is the responsibility of the servic</w:t>
      </w:r>
      <w:r w:rsidR="0058250C">
        <w:t>e staff to promptly meet them with a smile</w:t>
      </w:r>
      <w:r w:rsidRPr="00BE33DE">
        <w:t xml:space="preserve"> and an appropriate greeting at the door. </w:t>
      </w:r>
    </w:p>
    <w:p w:rsidR="00324791" w:rsidRPr="00BE33DE" w:rsidRDefault="00324791" w:rsidP="00BE33DE">
      <w:pPr>
        <w:pStyle w:val="BodyCopy"/>
      </w:pPr>
      <w:r w:rsidRPr="00BE33DE">
        <w:t>Remember that customers like to feel important and they should a</w:t>
      </w:r>
      <w:r w:rsidR="0058250C">
        <w:t>lways be treated accordingly. B</w:t>
      </w:r>
      <w:r w:rsidRPr="00BE33DE">
        <w:t>esides, first impressions count and as they say “You only</w:t>
      </w:r>
      <w:r w:rsidR="007C033B" w:rsidRPr="00BE33DE">
        <w:t xml:space="preserve"> </w:t>
      </w:r>
      <w:r w:rsidRPr="00BE33DE">
        <w:t>get one chance to make a first impression”.</w:t>
      </w:r>
    </w:p>
    <w:p w:rsidR="00324791" w:rsidRPr="00BE33DE" w:rsidRDefault="00324791" w:rsidP="00BE33DE">
      <w:pPr>
        <w:pStyle w:val="Heading4"/>
      </w:pPr>
      <w:r w:rsidRPr="00BE33DE">
        <w:t>Checking reservations</w:t>
      </w:r>
      <w:r w:rsidR="007C033B" w:rsidRPr="00BE33DE">
        <w:t xml:space="preserve"> </w:t>
      </w:r>
    </w:p>
    <w:p w:rsidR="00324791" w:rsidRPr="00BE33DE" w:rsidRDefault="00324791" w:rsidP="00BE33DE">
      <w:pPr>
        <w:pStyle w:val="BodyCopy"/>
      </w:pPr>
      <w:r w:rsidRPr="00BE33DE">
        <w:t>When guests arrive in your dining area, the first two steps should be:</w:t>
      </w:r>
    </w:p>
    <w:p w:rsidR="00324791" w:rsidRPr="007C033B" w:rsidRDefault="00324791" w:rsidP="00BE33DE">
      <w:pPr>
        <w:pStyle w:val="Bullet1"/>
      </w:pPr>
      <w:r w:rsidRPr="007C033B">
        <w:t xml:space="preserve">To greet or welcome them </w:t>
      </w:r>
    </w:p>
    <w:p w:rsidR="00324791" w:rsidRPr="007C033B" w:rsidRDefault="00324791" w:rsidP="00BE33DE">
      <w:pPr>
        <w:pStyle w:val="Bullet1"/>
      </w:pPr>
      <w:r w:rsidRPr="007C033B">
        <w:t xml:space="preserve">To enquire whether </w:t>
      </w:r>
      <w:r w:rsidR="007C033B">
        <w:t xml:space="preserve">or not they have a reservation </w:t>
      </w:r>
      <w:r w:rsidRPr="007C033B">
        <w:t>or booking</w:t>
      </w:r>
      <w:r w:rsidR="00BE33DE">
        <w:t>.</w:t>
      </w:r>
    </w:p>
    <w:p w:rsidR="00324791" w:rsidRPr="00BE33DE" w:rsidRDefault="00324791" w:rsidP="00BE33DE">
      <w:pPr>
        <w:pStyle w:val="BodyCopy"/>
      </w:pPr>
      <w:r w:rsidRPr="00BE33DE">
        <w:t>Check at your workplace to see if this is Standard Operating Procedure or not.</w:t>
      </w:r>
    </w:p>
    <w:p w:rsidR="00324791" w:rsidRPr="00BE33DE" w:rsidRDefault="00324791" w:rsidP="00BE33DE">
      <w:pPr>
        <w:pStyle w:val="BodyCopy"/>
      </w:pPr>
      <w:r w:rsidRPr="00BE33DE">
        <w:t>Where guests say that they have a reservation, you should confirm this in your reservations book, to identify the table they have been allocated on the table/floor plan.</w:t>
      </w:r>
    </w:p>
    <w:p w:rsidR="00324791" w:rsidRPr="00BE33DE" w:rsidRDefault="00324791" w:rsidP="00BE33DE">
      <w:pPr>
        <w:pStyle w:val="BodyCopy"/>
      </w:pPr>
      <w:r w:rsidRPr="00BE33DE">
        <w:t>Check with them</w:t>
      </w:r>
      <w:r w:rsidR="007C033B" w:rsidRPr="00BE33DE">
        <w:t xml:space="preserve"> the number of guests expected. O</w:t>
      </w:r>
      <w:r w:rsidRPr="00BE33DE">
        <w:t>ften there can be an extra one, and sometimes there are one or two who will be cancellations. Where there are cancellations, the chair and cover should be removed from the table so that the table is not embarrassed by empty places.</w:t>
      </w:r>
    </w:p>
    <w:p w:rsidR="00324791" w:rsidRPr="00BE33DE" w:rsidRDefault="00E611BF" w:rsidP="00BE33DE">
      <w:pPr>
        <w:pStyle w:val="BodyCopy"/>
      </w:pPr>
      <w:r w:rsidRPr="00BE33DE">
        <w:rPr>
          <w:lang w:eastAsia="en-AU"/>
        </w:rPr>
        <w:drawing>
          <wp:anchor distT="0" distB="0" distL="114300" distR="114300" simplePos="0" relativeHeight="251797504" behindDoc="0" locked="0" layoutInCell="1" allowOverlap="1">
            <wp:simplePos x="0" y="0"/>
            <wp:positionH relativeFrom="column">
              <wp:posOffset>3723005</wp:posOffset>
            </wp:positionH>
            <wp:positionV relativeFrom="paragraph">
              <wp:posOffset>153670</wp:posOffset>
            </wp:positionV>
            <wp:extent cx="1778635" cy="1381760"/>
            <wp:effectExtent l="19050" t="0" r="0" b="0"/>
            <wp:wrapSquare wrapText="bothSides"/>
            <wp:docPr id="184" name="Picture 66" descr="online-restaurant-reservation-services"/>
            <wp:cNvGraphicFramePr/>
            <a:graphic xmlns:a="http://schemas.openxmlformats.org/drawingml/2006/main">
              <a:graphicData uri="http://schemas.openxmlformats.org/drawingml/2006/picture">
                <pic:pic xmlns:pic="http://schemas.openxmlformats.org/drawingml/2006/picture">
                  <pic:nvPicPr>
                    <pic:cNvPr id="131077" name="Picture 5" descr="online-restaurant-reservation-services"/>
                    <pic:cNvPicPr>
                      <a:picLocks noChangeAspect="1" noChangeArrowheads="1"/>
                    </pic:cNvPicPr>
                  </pic:nvPicPr>
                  <pic:blipFill>
                    <a:blip r:embed="rId131" cstate="print"/>
                    <a:srcRect/>
                    <a:stretch>
                      <a:fillRect/>
                    </a:stretch>
                  </pic:blipFill>
                  <pic:spPr bwMode="auto">
                    <a:xfrm>
                      <a:off x="0" y="0"/>
                      <a:ext cx="1778635" cy="1381760"/>
                    </a:xfrm>
                    <a:prstGeom prst="rect">
                      <a:avLst/>
                    </a:prstGeom>
                    <a:noFill/>
                  </pic:spPr>
                </pic:pic>
              </a:graphicData>
            </a:graphic>
          </wp:anchor>
        </w:drawing>
      </w:r>
      <w:r w:rsidR="00324791" w:rsidRPr="00BE33DE">
        <w:t>Where an extra person has presented with the booking, staff should immediately set</w:t>
      </w:r>
      <w:r w:rsidR="007C033B" w:rsidRPr="00BE33DE">
        <w:t xml:space="preserve"> another place and add a chair where possible</w:t>
      </w:r>
      <w:r w:rsidR="00324791" w:rsidRPr="00BE33DE">
        <w:t>, or another table should be qui</w:t>
      </w:r>
      <w:r w:rsidR="007C033B" w:rsidRPr="00BE33DE">
        <w:t>ckly identified for the party. T</w:t>
      </w:r>
      <w:r w:rsidR="00324791" w:rsidRPr="00BE33DE">
        <w:t>he key is to e</w:t>
      </w:r>
      <w:r w:rsidR="007C033B" w:rsidRPr="00BE33DE">
        <w:t xml:space="preserve">nsure that guests do not feel, in either case, </w:t>
      </w:r>
      <w:r w:rsidR="00324791" w:rsidRPr="00BE33DE">
        <w:t>that they have done the w</w:t>
      </w:r>
      <w:r w:rsidR="0058250C">
        <w:t>rong thing, or inconvenienced staff</w:t>
      </w:r>
      <w:r w:rsidR="00324791" w:rsidRPr="00BE33DE">
        <w:t>.</w:t>
      </w:r>
    </w:p>
    <w:p w:rsidR="00BE33DE" w:rsidRPr="00BE33DE" w:rsidRDefault="00324791" w:rsidP="00BE33DE">
      <w:pPr>
        <w:pStyle w:val="BodyCopy"/>
      </w:pPr>
      <w:r w:rsidRPr="00BE33DE">
        <w:t>When confirming the reservation, also confirm any details that may be written against that booking – “And you’re off to the cinema, so you’d like to be away by 8.30, is that right?”, “And you requested a high chair, I believe?”</w:t>
      </w:r>
      <w:r w:rsidR="00BE33DE" w:rsidRPr="00BE33DE">
        <w:br w:type="page"/>
      </w:r>
    </w:p>
    <w:p w:rsidR="00BE33DE" w:rsidRPr="00BE33DE" w:rsidRDefault="00324791" w:rsidP="00BE33DE">
      <w:pPr>
        <w:pStyle w:val="BodyCopy"/>
      </w:pPr>
      <w:r w:rsidRPr="00BE33DE">
        <w:lastRenderedPageBreak/>
        <w:t>Where there i</w:t>
      </w:r>
      <w:r w:rsidR="007C033B" w:rsidRPr="00BE33DE">
        <w:t xml:space="preserve">s a note that a birthday cake, or similar, </w:t>
      </w:r>
      <w:r w:rsidRPr="00BE33DE">
        <w:t>has been arranged, this should also be discreetly checked with the host, eit</w:t>
      </w:r>
      <w:r w:rsidR="007C033B" w:rsidRPr="00BE33DE">
        <w:t xml:space="preserve">her at the table or elsewhere. </w:t>
      </w:r>
    </w:p>
    <w:p w:rsidR="00324791" w:rsidRPr="00BE33DE" w:rsidRDefault="007C033B" w:rsidP="00BE33DE">
      <w:pPr>
        <w:pStyle w:val="BodyCopy"/>
      </w:pPr>
      <w:r w:rsidRPr="00BE33DE">
        <w:t>A</w:t>
      </w:r>
      <w:r w:rsidR="00324791" w:rsidRPr="00BE33DE">
        <w:t xml:space="preserve"> visit to the table informing the host that there is a phone call at reception for them can aid in getting them away from the table.</w:t>
      </w:r>
      <w:r w:rsidRPr="00BE33DE">
        <w:t xml:space="preserve"> </w:t>
      </w:r>
      <w:r w:rsidR="00324791" w:rsidRPr="00BE33DE">
        <w:t>If the guest has no reservation, check the floor plan to see if they can be accommodated</w:t>
      </w:r>
      <w:r w:rsidR="00BE33DE" w:rsidRPr="00BE33DE">
        <w:t>.</w:t>
      </w:r>
    </w:p>
    <w:p w:rsidR="00324791" w:rsidRPr="00BE33DE" w:rsidRDefault="00324791" w:rsidP="00BE33DE">
      <w:pPr>
        <w:pStyle w:val="Heading4"/>
      </w:pPr>
      <w:r w:rsidRPr="00BE33DE">
        <w:t xml:space="preserve">Be alert to the opportunity to maximise sales </w:t>
      </w:r>
    </w:p>
    <w:p w:rsidR="00324791" w:rsidRPr="00BE33DE" w:rsidRDefault="00324791" w:rsidP="00BE33DE">
      <w:pPr>
        <w:pStyle w:val="BodyCopy"/>
      </w:pPr>
      <w:r w:rsidRPr="00BE33DE">
        <w:t>For instance, by asking someone who comes in at 6:30 PM without a booking, whether they could be finished by 7:45 PM, so that you can strip their table and re-</w:t>
      </w:r>
      <w:r w:rsidR="00BE33DE" w:rsidRPr="00BE33DE">
        <w:t>.</w:t>
      </w:r>
      <w:r w:rsidRPr="00BE33DE">
        <w:t>set it for the 8:00 PM booking.</w:t>
      </w:r>
    </w:p>
    <w:p w:rsidR="00324791" w:rsidRPr="00BE33DE" w:rsidRDefault="00324791" w:rsidP="00BE33DE">
      <w:pPr>
        <w:pStyle w:val="BodyCopy"/>
      </w:pPr>
      <w:r w:rsidRPr="00BE33DE">
        <w:t>Using a table for two seatings per session – a 50-seat restaurant can quite easily serve 70 – 80 covers per session.</w:t>
      </w:r>
    </w:p>
    <w:p w:rsidR="00324791" w:rsidRPr="00BE33DE" w:rsidRDefault="007C033B" w:rsidP="00BE33DE">
      <w:pPr>
        <w:pStyle w:val="BodyCopy"/>
      </w:pPr>
      <w:r w:rsidRPr="00BE33DE">
        <w:t>T</w:t>
      </w:r>
      <w:r w:rsidR="00324791" w:rsidRPr="00BE33DE">
        <w:t>here are some people who will breeze in to a restaurant, claiming they have booked when in fact they never made one. If you have a vacancy, then this really isn’t a problem, but where no vacancy exists, the potential for trouble exists.</w:t>
      </w:r>
    </w:p>
    <w:p w:rsidR="00324791" w:rsidRPr="00BE33DE" w:rsidRDefault="00324791" w:rsidP="00BE33DE">
      <w:pPr>
        <w:pStyle w:val="BodyCopy"/>
      </w:pPr>
      <w:r w:rsidRPr="00BE33DE">
        <w:t xml:space="preserve">All you can do is apologise profusely, and offer another session. </w:t>
      </w:r>
    </w:p>
    <w:p w:rsidR="00324791" w:rsidRPr="00BE33DE" w:rsidRDefault="00324791" w:rsidP="00BE33DE">
      <w:pPr>
        <w:pStyle w:val="BodyCopy"/>
      </w:pPr>
      <w:r w:rsidRPr="00BE33DE">
        <w:t>Your house policy may dictate some other form of additional gratuity (a discount voucher, voucher for a free item or a free drink), but many establishments adopt the stance that says ‘If we can’t find your booking, you didn’t make one’</w:t>
      </w:r>
    </w:p>
    <w:p w:rsidR="00324791" w:rsidRPr="00BE33DE" w:rsidRDefault="00324791" w:rsidP="00BE33DE">
      <w:pPr>
        <w:pStyle w:val="BodyCopy"/>
      </w:pPr>
      <w:r w:rsidRPr="00BE33DE">
        <w:t>If the s</w:t>
      </w:r>
      <w:r w:rsidR="0058250C">
        <w:t xml:space="preserve">ituation looks like getting out of </w:t>
      </w:r>
      <w:r w:rsidRPr="00BE33DE">
        <w:t>hand, call your supervisor or the duty manager.</w:t>
      </w:r>
    </w:p>
    <w:p w:rsidR="00324791" w:rsidRPr="00BE33DE" w:rsidRDefault="00324791" w:rsidP="00BE33DE">
      <w:pPr>
        <w:pStyle w:val="Heading4"/>
      </w:pPr>
      <w:r w:rsidRPr="00BE33DE">
        <w:t>The greeting on arrival</w:t>
      </w:r>
    </w:p>
    <w:p w:rsidR="00324791" w:rsidRPr="00BE33DE" w:rsidRDefault="00324791" w:rsidP="00BE33DE">
      <w:pPr>
        <w:pStyle w:val="BodyCopy"/>
      </w:pPr>
      <w:r w:rsidRPr="00BE33DE">
        <w:t xml:space="preserve">What you say by way of welcome to your guests may be determined by house policy </w:t>
      </w:r>
      <w:r w:rsidR="007C033B" w:rsidRPr="00BE33DE">
        <w:t>with</w:t>
      </w:r>
      <w:r w:rsidRPr="00BE33DE">
        <w:t xml:space="preserve"> certain required statemen</w:t>
      </w:r>
      <w:r w:rsidR="007C033B" w:rsidRPr="00BE33DE">
        <w:t>ts and facts to be covered</w:t>
      </w:r>
      <w:r w:rsidRPr="00BE33DE">
        <w:t>, or you may simply be expected to use your common sense</w:t>
      </w:r>
      <w:r w:rsidR="0058250C">
        <w:t xml:space="preserve"> and good judgement on a person by person or party by </w:t>
      </w:r>
      <w:r w:rsidRPr="00BE33DE">
        <w:t>party basis as indicated by:</w:t>
      </w:r>
    </w:p>
    <w:p w:rsidR="00324791" w:rsidRPr="007C033B" w:rsidRDefault="001F27F8" w:rsidP="001F27F8">
      <w:pPr>
        <w:pStyle w:val="Bullet1"/>
      </w:pPr>
      <w:r>
        <w:rPr>
          <w:noProof/>
          <w:lang w:eastAsia="en-AU"/>
        </w:rPr>
        <w:drawing>
          <wp:anchor distT="0" distB="0" distL="114300" distR="114300" simplePos="0" relativeHeight="251794432" behindDoc="0" locked="0" layoutInCell="1" allowOverlap="1">
            <wp:simplePos x="0" y="0"/>
            <wp:positionH relativeFrom="column">
              <wp:posOffset>4239895</wp:posOffset>
            </wp:positionH>
            <wp:positionV relativeFrom="paragraph">
              <wp:posOffset>75565</wp:posOffset>
            </wp:positionV>
            <wp:extent cx="1299210" cy="1796415"/>
            <wp:effectExtent l="19050" t="0" r="0" b="0"/>
            <wp:wrapSquare wrapText="bothSides"/>
            <wp:docPr id="181" name="Picture 180" descr="MP900424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06.JPG"/>
                    <pic:cNvPicPr/>
                  </pic:nvPicPr>
                  <pic:blipFill>
                    <a:blip r:embed="rId132" cstate="print"/>
                    <a:stretch>
                      <a:fillRect/>
                    </a:stretch>
                  </pic:blipFill>
                  <pic:spPr>
                    <a:xfrm>
                      <a:off x="0" y="0"/>
                      <a:ext cx="1299210" cy="1796415"/>
                    </a:xfrm>
                    <a:prstGeom prst="rect">
                      <a:avLst/>
                    </a:prstGeom>
                  </pic:spPr>
                </pic:pic>
              </a:graphicData>
            </a:graphic>
          </wp:anchor>
        </w:drawing>
      </w:r>
      <w:r w:rsidR="0058250C">
        <w:t>The weather. A</w:t>
      </w:r>
      <w:r w:rsidR="00324791" w:rsidRPr="007C033B">
        <w:t xml:space="preserve"> genuine co</w:t>
      </w:r>
      <w:r w:rsidR="0058250C">
        <w:t xml:space="preserve">mment: “Isn’t it cold today?” </w:t>
      </w:r>
      <w:r w:rsidR="007C033B">
        <w:t xml:space="preserve">can be a great ice-breaker and </w:t>
      </w:r>
      <w:r w:rsidR="00324791" w:rsidRPr="007C033B">
        <w:t>help strike up a conversation</w:t>
      </w:r>
    </w:p>
    <w:p w:rsidR="00324791" w:rsidRPr="007C033B" w:rsidRDefault="00324791" w:rsidP="001F27F8">
      <w:pPr>
        <w:pStyle w:val="Bullet1"/>
      </w:pPr>
      <w:r w:rsidRPr="007C033B">
        <w:t>Sporting events – “</w:t>
      </w:r>
      <w:r w:rsidR="007C033B">
        <w:t>Did you watch the game today?”</w:t>
      </w:r>
    </w:p>
    <w:p w:rsidR="00324791" w:rsidRPr="007C033B" w:rsidRDefault="00324791" w:rsidP="001F27F8">
      <w:pPr>
        <w:pStyle w:val="Bullet1"/>
      </w:pPr>
      <w:r w:rsidRPr="007C033B">
        <w:t>Special events – “</w:t>
      </w:r>
      <w:r w:rsidR="007C033B">
        <w:t>Happy Festival Day”</w:t>
      </w:r>
    </w:p>
    <w:p w:rsidR="00324791" w:rsidRPr="007C033B" w:rsidRDefault="00324791" w:rsidP="001F27F8">
      <w:pPr>
        <w:pStyle w:val="Bullet1"/>
      </w:pPr>
      <w:r w:rsidRPr="007C033B">
        <w:t>The season – “Isn’t it g</w:t>
      </w:r>
      <w:r w:rsidR="007C033B">
        <w:t>etting dark early these days?”</w:t>
      </w:r>
    </w:p>
    <w:p w:rsidR="00324791" w:rsidRPr="007C033B" w:rsidRDefault="00324791" w:rsidP="001F27F8">
      <w:pPr>
        <w:pStyle w:val="Bullet1"/>
      </w:pPr>
      <w:r w:rsidRPr="007C033B">
        <w:t xml:space="preserve">A special in-house event – “Welcome to our Grand Winery Tour </w:t>
      </w:r>
      <w:r w:rsidR="007C033B">
        <w:t xml:space="preserve">Dinner, it will be a night to </w:t>
      </w:r>
      <w:r w:rsidRPr="007C033B">
        <w:t>remember!”</w:t>
      </w:r>
    </w:p>
    <w:p w:rsidR="00324791" w:rsidRPr="00BE33DE" w:rsidRDefault="00324791" w:rsidP="00BE33DE">
      <w:pPr>
        <w:pStyle w:val="BodyCopy"/>
      </w:pPr>
      <w:r w:rsidRPr="00BE33DE">
        <w:t>In some establishments, guests may be able to leave their overcoats, umbrel</w:t>
      </w:r>
      <w:r w:rsidR="0058250C">
        <w:t>las or other items</w:t>
      </w:r>
      <w:r w:rsidR="007C033B" w:rsidRPr="00BE33DE">
        <w:t xml:space="preserve"> at the reception area. I</w:t>
      </w:r>
      <w:r w:rsidRPr="00BE33DE">
        <w:t>f this is the case, ask the guests if they would l</w:t>
      </w:r>
      <w:r w:rsidR="0058250C">
        <w:t>ike you to take their coat or assist with other items.</w:t>
      </w:r>
    </w:p>
    <w:p w:rsidR="00324791" w:rsidRPr="00BE33DE" w:rsidRDefault="00324791" w:rsidP="00BE33DE">
      <w:pPr>
        <w:pStyle w:val="BodyCopy"/>
      </w:pPr>
      <w:r w:rsidRPr="00BE33DE">
        <w:t>Greeting guests on arrival and accompanying them to their table to seat them is known in the industry as ‘greet and seat’.</w:t>
      </w:r>
    </w:p>
    <w:p w:rsidR="00324791" w:rsidRPr="00BE33DE" w:rsidRDefault="00324791" w:rsidP="00BE33DE">
      <w:pPr>
        <w:pStyle w:val="Heading4"/>
      </w:pPr>
      <w:r w:rsidRPr="00BE33DE">
        <w:t>Special needs customers</w:t>
      </w:r>
    </w:p>
    <w:p w:rsidR="00324791" w:rsidRPr="00BE33DE" w:rsidRDefault="00324791" w:rsidP="00BE33DE">
      <w:pPr>
        <w:pStyle w:val="BodyCopy"/>
      </w:pPr>
      <w:r w:rsidRPr="00BE33DE">
        <w:t>Some guests may have special needs and simple observat</w:t>
      </w:r>
      <w:r w:rsidR="0058250C">
        <w:t>ion will identify many of these. D</w:t>
      </w:r>
      <w:r w:rsidRPr="00BE33DE">
        <w:t>on’t wait to be asked if you t</w:t>
      </w:r>
      <w:r w:rsidR="008D6CCF" w:rsidRPr="00BE33DE">
        <w:t>hink there is a special need. G</w:t>
      </w:r>
      <w:r w:rsidRPr="00BE33DE">
        <w:t>et proactive and offer:</w:t>
      </w:r>
    </w:p>
    <w:p w:rsidR="001F27F8" w:rsidRPr="001F27F8" w:rsidRDefault="00324791" w:rsidP="001F27F8">
      <w:pPr>
        <w:pStyle w:val="Bullet1"/>
      </w:pPr>
      <w:r w:rsidRPr="001F27F8">
        <w:t xml:space="preserve">Alternative easy access to their </w:t>
      </w:r>
      <w:r w:rsidR="008D6CCF" w:rsidRPr="001F27F8">
        <w:t>table because of a disability</w:t>
      </w:r>
      <w:r w:rsidR="001F27F8">
        <w:br w:type="page"/>
      </w:r>
    </w:p>
    <w:p w:rsidR="00324791" w:rsidRPr="001F27F8" w:rsidRDefault="001F27F8" w:rsidP="001F27F8">
      <w:pPr>
        <w:pStyle w:val="Bullet1"/>
      </w:pPr>
      <w:r>
        <w:rPr>
          <w:noProof/>
          <w:lang w:eastAsia="en-AU"/>
        </w:rPr>
        <w:lastRenderedPageBreak/>
        <w:drawing>
          <wp:anchor distT="0" distB="0" distL="114300" distR="114300" simplePos="0" relativeHeight="251795456" behindDoc="0" locked="0" layoutInCell="1" allowOverlap="1">
            <wp:simplePos x="0" y="0"/>
            <wp:positionH relativeFrom="column">
              <wp:posOffset>3574415</wp:posOffset>
            </wp:positionH>
            <wp:positionV relativeFrom="paragraph">
              <wp:posOffset>171450</wp:posOffset>
            </wp:positionV>
            <wp:extent cx="1969135" cy="1318260"/>
            <wp:effectExtent l="19050" t="0" r="0" b="0"/>
            <wp:wrapSquare wrapText="bothSides"/>
            <wp:docPr id="182" name="Picture 181" descr="MP900422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20.JPG"/>
                    <pic:cNvPicPr/>
                  </pic:nvPicPr>
                  <pic:blipFill>
                    <a:blip r:embed="rId133" cstate="print"/>
                    <a:stretch>
                      <a:fillRect/>
                    </a:stretch>
                  </pic:blipFill>
                  <pic:spPr>
                    <a:xfrm>
                      <a:off x="0" y="0"/>
                      <a:ext cx="1969135" cy="1318260"/>
                    </a:xfrm>
                    <a:prstGeom prst="rect">
                      <a:avLst/>
                    </a:prstGeom>
                  </pic:spPr>
                </pic:pic>
              </a:graphicData>
            </a:graphic>
          </wp:anchor>
        </w:drawing>
      </w:r>
      <w:r w:rsidR="008D6CCF" w:rsidRPr="001F27F8">
        <w:t>A high chair for infants</w:t>
      </w:r>
    </w:p>
    <w:p w:rsidR="00324791" w:rsidRPr="001F27F8" w:rsidRDefault="00324791" w:rsidP="001F27F8">
      <w:pPr>
        <w:pStyle w:val="Bullet1"/>
      </w:pPr>
      <w:r w:rsidRPr="001F27F8">
        <w:t xml:space="preserve">Warming of a bottle for babies </w:t>
      </w:r>
    </w:p>
    <w:p w:rsidR="00324791" w:rsidRPr="001F27F8" w:rsidRDefault="00324791" w:rsidP="001F27F8">
      <w:pPr>
        <w:pStyle w:val="Bullet1"/>
      </w:pPr>
      <w:r w:rsidRPr="001F27F8">
        <w:t xml:space="preserve">Appropriate food for those with special dietary needs as </w:t>
      </w:r>
      <w:r w:rsidR="008D6CCF" w:rsidRPr="001F27F8">
        <w:t xml:space="preserve">indicated in the reservations </w:t>
      </w:r>
      <w:r w:rsidRPr="001F27F8">
        <w:t xml:space="preserve">book </w:t>
      </w:r>
    </w:p>
    <w:p w:rsidR="00324791" w:rsidRPr="001F27F8" w:rsidRDefault="00324791" w:rsidP="001F27F8">
      <w:pPr>
        <w:pStyle w:val="Bullet1"/>
      </w:pPr>
      <w:r w:rsidRPr="001F27F8">
        <w:t>Privacy for romantic couples, and business people – to t</w:t>
      </w:r>
      <w:r w:rsidR="008D6CCF" w:rsidRPr="001F27F8">
        <w:t xml:space="preserve">he best extent possible given </w:t>
      </w:r>
      <w:r w:rsidRPr="001F27F8">
        <w:t xml:space="preserve">other bookings </w:t>
      </w:r>
    </w:p>
    <w:p w:rsidR="00324791" w:rsidRPr="001F27F8" w:rsidRDefault="00324791" w:rsidP="001F27F8">
      <w:pPr>
        <w:pStyle w:val="Bullet1"/>
      </w:pPr>
      <w:r w:rsidRPr="001F27F8">
        <w:t xml:space="preserve">Room on a table to spread out where business looks as </w:t>
      </w:r>
      <w:r w:rsidR="008D6CCF" w:rsidRPr="001F27F8">
        <w:t>if it is going to be conducted</w:t>
      </w:r>
    </w:p>
    <w:p w:rsidR="00324791" w:rsidRPr="001F27F8" w:rsidRDefault="00324791" w:rsidP="001F27F8">
      <w:pPr>
        <w:pStyle w:val="Bullet1"/>
      </w:pPr>
      <w:r w:rsidRPr="001F27F8">
        <w:t>A table near the door fo</w:t>
      </w:r>
      <w:r w:rsidR="008D6CCF" w:rsidRPr="001F27F8">
        <w:t>r someone with a walking stick</w:t>
      </w:r>
    </w:p>
    <w:p w:rsidR="00324791" w:rsidRPr="00BE33DE" w:rsidRDefault="00E611BF" w:rsidP="00BE33DE">
      <w:pPr>
        <w:pStyle w:val="BodyCopy"/>
      </w:pPr>
      <w:r w:rsidRPr="00BE33DE">
        <w:rPr>
          <w:lang w:eastAsia="en-AU"/>
        </w:rPr>
        <w:drawing>
          <wp:anchor distT="0" distB="0" distL="114300" distR="114300" simplePos="0" relativeHeight="251796480" behindDoc="0" locked="0" layoutInCell="1" allowOverlap="1">
            <wp:simplePos x="0" y="0"/>
            <wp:positionH relativeFrom="column">
              <wp:posOffset>4478020</wp:posOffset>
            </wp:positionH>
            <wp:positionV relativeFrom="paragraph">
              <wp:posOffset>866775</wp:posOffset>
            </wp:positionV>
            <wp:extent cx="1054735" cy="1583690"/>
            <wp:effectExtent l="19050" t="0" r="0" b="0"/>
            <wp:wrapSquare wrapText="bothSides"/>
            <wp:docPr id="183" name="Picture 182" descr="MP9001749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29[1].JPG"/>
                    <pic:cNvPicPr/>
                  </pic:nvPicPr>
                  <pic:blipFill>
                    <a:blip r:embed="rId134" cstate="print"/>
                    <a:stretch>
                      <a:fillRect/>
                    </a:stretch>
                  </pic:blipFill>
                  <pic:spPr>
                    <a:xfrm>
                      <a:off x="0" y="0"/>
                      <a:ext cx="1054735" cy="1583690"/>
                    </a:xfrm>
                    <a:prstGeom prst="rect">
                      <a:avLst/>
                    </a:prstGeom>
                  </pic:spPr>
                </pic:pic>
              </a:graphicData>
            </a:graphic>
          </wp:anchor>
        </w:drawing>
      </w:r>
      <w:r w:rsidR="00324791" w:rsidRPr="00BE33DE">
        <w:t>Sometimes</w:t>
      </w:r>
      <w:r w:rsidRPr="00BE33DE">
        <w:t xml:space="preserve"> special offers have been made </w:t>
      </w:r>
      <w:r w:rsidR="00324791" w:rsidRPr="00BE33DE">
        <w:t>or vouchers will be used by</w:t>
      </w:r>
      <w:r w:rsidRPr="00BE33DE">
        <w:t xml:space="preserve"> guests to pay for their meal. I</w:t>
      </w:r>
      <w:r w:rsidR="00324791" w:rsidRPr="00BE33DE">
        <w:t xml:space="preserve">t is a usual condition that guests notify you of this on arrival so that you know what billing process to use, and what other services or </w:t>
      </w:r>
      <w:r w:rsidRPr="00BE33DE">
        <w:t>products they are entitled to. This could include a free glass of champagne</w:t>
      </w:r>
      <w:r w:rsidR="00324791" w:rsidRPr="00BE33DE">
        <w:t>, the set menu only, a choice of entrée and main or main and sweets, and so on.</w:t>
      </w:r>
    </w:p>
    <w:p w:rsidR="00324791" w:rsidRPr="00BE33DE" w:rsidRDefault="00324791" w:rsidP="00BE33DE">
      <w:pPr>
        <w:pStyle w:val="BodyCopy"/>
      </w:pPr>
      <w:r w:rsidRPr="00BE33DE">
        <w:t>Extra effort must be made with guests who are using vouche</w:t>
      </w:r>
      <w:r w:rsidR="00E611BF" w:rsidRPr="00BE33DE">
        <w:t>rs or participating in deals. M</w:t>
      </w:r>
      <w:r w:rsidRPr="00BE33DE">
        <w:t>any expect to be treated as second class and get quite snaky when this happens. So treat them with even extra care, respect and high quality service!</w:t>
      </w:r>
    </w:p>
    <w:p w:rsidR="00324791" w:rsidRPr="00BE33DE" w:rsidRDefault="00324791" w:rsidP="00BE33DE">
      <w:pPr>
        <w:pStyle w:val="BodyCopy"/>
      </w:pPr>
      <w:r w:rsidRPr="00BE33DE">
        <w:t xml:space="preserve">And finally, when greeting guests, it is likely </w:t>
      </w:r>
      <w:r w:rsidR="00E611BF" w:rsidRPr="00BE33DE">
        <w:t>that you will know their name. T</w:t>
      </w:r>
      <w:r w:rsidRPr="00BE33DE">
        <w:t>hey will either tell you, or you can get it from their room numbe</w:t>
      </w:r>
      <w:r w:rsidR="00E611BF" w:rsidRPr="00BE33DE">
        <w:t xml:space="preserve">r/key, or the reservation book. </w:t>
      </w:r>
      <w:r w:rsidRPr="00BE33DE">
        <w:t>It is quite simply music to their ears to hea</w:t>
      </w:r>
      <w:r w:rsidR="00E611BF" w:rsidRPr="00BE33DE">
        <w:t xml:space="preserve">r the sound of their own name </w:t>
      </w:r>
      <w:r w:rsidRPr="00BE33DE">
        <w:t>and it shows civility, manners and an individual orientation to them as honoured guests.</w:t>
      </w:r>
    </w:p>
    <w:p w:rsidR="00324791" w:rsidRPr="00BE33DE" w:rsidRDefault="00324791" w:rsidP="00BE33DE">
      <w:pPr>
        <w:pStyle w:val="Heading3"/>
      </w:pPr>
      <w:r w:rsidRPr="00BE33DE">
        <w:t>Offering pre-meal services</w:t>
      </w:r>
    </w:p>
    <w:p w:rsidR="00324791" w:rsidRPr="00BE33DE" w:rsidRDefault="001F27F8" w:rsidP="00BE33DE">
      <w:pPr>
        <w:pStyle w:val="BodyCopy"/>
      </w:pPr>
      <w:r>
        <w:rPr>
          <w:lang w:eastAsia="en-AU"/>
        </w:rPr>
        <w:drawing>
          <wp:anchor distT="0" distB="0" distL="114300" distR="114300" simplePos="0" relativeHeight="251798528" behindDoc="0" locked="0" layoutInCell="1" allowOverlap="1">
            <wp:simplePos x="0" y="0"/>
            <wp:positionH relativeFrom="column">
              <wp:posOffset>4425315</wp:posOffset>
            </wp:positionH>
            <wp:positionV relativeFrom="paragraph">
              <wp:posOffset>321310</wp:posOffset>
            </wp:positionV>
            <wp:extent cx="1129030" cy="1466850"/>
            <wp:effectExtent l="19050" t="0" r="0" b="0"/>
            <wp:wrapSquare wrapText="bothSides"/>
            <wp:docPr id="185" name="Picture 67" descr="object_utils"/>
            <wp:cNvGraphicFramePr/>
            <a:graphic xmlns:a="http://schemas.openxmlformats.org/drawingml/2006/main">
              <a:graphicData uri="http://schemas.openxmlformats.org/drawingml/2006/picture">
                <pic:pic xmlns:pic="http://schemas.openxmlformats.org/drawingml/2006/picture">
                  <pic:nvPicPr>
                    <pic:cNvPr id="132101" name="Picture 5" descr="object_utils"/>
                    <pic:cNvPicPr>
                      <a:picLocks noChangeAspect="1" noChangeArrowheads="1"/>
                    </pic:cNvPicPr>
                  </pic:nvPicPr>
                  <pic:blipFill>
                    <a:blip r:embed="rId135" cstate="print"/>
                    <a:srcRect l="16052" r="18050"/>
                    <a:stretch>
                      <a:fillRect/>
                    </a:stretch>
                  </pic:blipFill>
                  <pic:spPr bwMode="auto">
                    <a:xfrm>
                      <a:off x="0" y="0"/>
                      <a:ext cx="1129030" cy="1466850"/>
                    </a:xfrm>
                    <a:prstGeom prst="rect">
                      <a:avLst/>
                    </a:prstGeom>
                    <a:noFill/>
                  </pic:spPr>
                </pic:pic>
              </a:graphicData>
            </a:graphic>
          </wp:anchor>
        </w:drawing>
      </w:r>
      <w:r w:rsidR="00324791" w:rsidRPr="00BE33DE">
        <w:t>As and when circumstances dictate, or opportunities present themselves, pre-meal services can be offered to guests;</w:t>
      </w:r>
    </w:p>
    <w:p w:rsidR="00324791" w:rsidRPr="00BE33DE" w:rsidRDefault="00324791" w:rsidP="00BE33DE">
      <w:pPr>
        <w:pStyle w:val="BodyCopy"/>
      </w:pPr>
      <w:r w:rsidRPr="00BE33DE">
        <w:t>These services include:</w:t>
      </w:r>
    </w:p>
    <w:p w:rsidR="00324791" w:rsidRPr="001F27F8" w:rsidRDefault="00324791" w:rsidP="001F27F8">
      <w:pPr>
        <w:pStyle w:val="Bullet1"/>
      </w:pPr>
      <w:r w:rsidRPr="001F27F8">
        <w:t>Bar service – it may be appropriate to offer guests the ser</w:t>
      </w:r>
      <w:r w:rsidR="00E611BF" w:rsidRPr="001F27F8">
        <w:t>vices of your bar before they go to their table. E</w:t>
      </w:r>
      <w:r w:rsidRPr="001F27F8">
        <w:t>specially where the bar has a special feature or aspect, this can be a valuable service to offer.</w:t>
      </w:r>
    </w:p>
    <w:p w:rsidR="00324791" w:rsidRPr="001F27F8" w:rsidRDefault="0058250C" w:rsidP="001F27F8">
      <w:pPr>
        <w:pStyle w:val="Bullet1"/>
      </w:pPr>
      <w:r>
        <w:t>Lounge and waiting areas. W</w:t>
      </w:r>
      <w:r w:rsidR="00324791" w:rsidRPr="001F27F8">
        <w:t>here your guests are part of a larger party and th</w:t>
      </w:r>
      <w:r w:rsidR="00E611BF" w:rsidRPr="001F27F8">
        <w:t xml:space="preserve">ey are the </w:t>
      </w:r>
      <w:r w:rsidR="00324791" w:rsidRPr="001F27F8">
        <w:t>first ones to arrive, they may be pleased to be offered the benefits of waiting in a lounge area or a special waiting area, rather than being made to sit alone at their dining table. This saves you</w:t>
      </w:r>
      <w:r>
        <w:t xml:space="preserve">r guests possible embarrassment, </w:t>
      </w:r>
      <w:r w:rsidR="00324791" w:rsidRPr="001F27F8">
        <w:t xml:space="preserve">demonstrates excellent customer service and indicates that you are tuned in to individual needs. </w:t>
      </w:r>
      <w:r w:rsidR="00E611BF" w:rsidRPr="001F27F8">
        <w:t>You can offer the customer something to read</w:t>
      </w:r>
    </w:p>
    <w:p w:rsidR="00324791" w:rsidRPr="001F27F8" w:rsidRDefault="0058250C" w:rsidP="001F27F8">
      <w:pPr>
        <w:pStyle w:val="Bullet1"/>
      </w:pPr>
      <w:r>
        <w:t>Valet services. T</w:t>
      </w:r>
      <w:r w:rsidR="00324791" w:rsidRPr="001F27F8">
        <w:t>hese services can embrace almost anything</w:t>
      </w:r>
      <w:r w:rsidR="00E611BF" w:rsidRPr="001F27F8">
        <w:t>, and are often a variation of the concierge desk. C</w:t>
      </w:r>
      <w:r w:rsidR="00324791" w:rsidRPr="001F27F8">
        <w:t xml:space="preserve">ommon services for diners include valet parking and car retrieval, booking theatre or other tickets, arranging for taxis or limousine hire, and even secretarial </w:t>
      </w:r>
      <w:r w:rsidR="00E611BF" w:rsidRPr="001F27F8">
        <w:t>services for business people. I</w:t>
      </w:r>
      <w:r w:rsidR="00324791" w:rsidRPr="001F27F8">
        <w:t>t is not uncommon to be asked to send a fax, or email if these services are offered, especially by people who are out of their home city.</w:t>
      </w:r>
    </w:p>
    <w:p w:rsidR="00324791" w:rsidRPr="001F27F8" w:rsidRDefault="00324791" w:rsidP="001F27F8">
      <w:pPr>
        <w:pStyle w:val="Bullet1"/>
      </w:pPr>
      <w:r w:rsidRPr="001F27F8">
        <w:lastRenderedPageBreak/>
        <w:t>Participation in sp</w:t>
      </w:r>
      <w:r w:rsidR="0058250C">
        <w:t>ecial displays or promotions. W</w:t>
      </w:r>
      <w:r w:rsidRPr="001F27F8">
        <w:t xml:space="preserve">here the venue is conducting an in-house competition, or survey, or other promotional activity it is wise to at least notify your guests of what is happening </w:t>
      </w:r>
    </w:p>
    <w:p w:rsidR="00324791" w:rsidRPr="00BE33DE" w:rsidRDefault="00324791" w:rsidP="00BE33DE">
      <w:pPr>
        <w:pStyle w:val="Heading3"/>
      </w:pPr>
      <w:r w:rsidRPr="00BE33DE">
        <w:t>Escorting and seating customers</w:t>
      </w:r>
    </w:p>
    <w:p w:rsidR="00324791" w:rsidRPr="00BE33DE" w:rsidRDefault="00324791" w:rsidP="00BE33DE">
      <w:pPr>
        <w:pStyle w:val="Heading4"/>
      </w:pPr>
      <w:r w:rsidRPr="00BE33DE">
        <w:t>Greeting and seating guests</w:t>
      </w:r>
    </w:p>
    <w:p w:rsidR="00324791" w:rsidRPr="00BE33DE" w:rsidRDefault="00324791" w:rsidP="00BE33DE">
      <w:pPr>
        <w:pStyle w:val="BodyCopy"/>
      </w:pPr>
      <w:r w:rsidRPr="00BE33DE">
        <w:t xml:space="preserve">The following steps are industry acceptable standards for greeting and seating guests. </w:t>
      </w:r>
    </w:p>
    <w:p w:rsidR="00324791" w:rsidRPr="00BE33DE" w:rsidRDefault="00324791" w:rsidP="00BE33DE">
      <w:pPr>
        <w:pStyle w:val="BodyCopy"/>
      </w:pPr>
      <w:r w:rsidRPr="00BE33DE">
        <w:t>Of course, house rules should take precedence where they differ from the following.</w:t>
      </w:r>
    </w:p>
    <w:p w:rsidR="00324791" w:rsidRPr="001F27F8" w:rsidRDefault="00324791" w:rsidP="003D4D9E">
      <w:pPr>
        <w:pStyle w:val="BodyCopy"/>
        <w:numPr>
          <w:ilvl w:val="0"/>
          <w:numId w:val="110"/>
        </w:numPr>
        <w:ind w:left="357" w:hanging="357"/>
      </w:pPr>
      <w:r w:rsidRPr="001F27F8">
        <w:t xml:space="preserve">Promptly acknowledge the guests and welcome them with a greeting. An example of this may be: “Good morning, welcome to Jack’s Bar and Grill” </w:t>
      </w:r>
    </w:p>
    <w:p w:rsidR="00324791" w:rsidRPr="001F27F8" w:rsidRDefault="001F27F8" w:rsidP="003D4D9E">
      <w:pPr>
        <w:pStyle w:val="BodyCopy"/>
        <w:numPr>
          <w:ilvl w:val="0"/>
          <w:numId w:val="110"/>
        </w:numPr>
        <w:ind w:left="357" w:hanging="357"/>
      </w:pPr>
      <w:r>
        <w:rPr>
          <w:lang w:eastAsia="en-AU"/>
        </w:rPr>
        <w:drawing>
          <wp:anchor distT="0" distB="0" distL="114300" distR="114300" simplePos="0" relativeHeight="251799552" behindDoc="0" locked="0" layoutInCell="1" allowOverlap="1">
            <wp:simplePos x="0" y="0"/>
            <wp:positionH relativeFrom="column">
              <wp:posOffset>3516630</wp:posOffset>
            </wp:positionH>
            <wp:positionV relativeFrom="paragraph">
              <wp:posOffset>105410</wp:posOffset>
            </wp:positionV>
            <wp:extent cx="2021840" cy="1350010"/>
            <wp:effectExtent l="19050" t="0" r="0" b="0"/>
            <wp:wrapSquare wrapText="bothSides"/>
            <wp:docPr id="186" name="Picture 185" descr="MP900386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1[1].JPG"/>
                    <pic:cNvPicPr/>
                  </pic:nvPicPr>
                  <pic:blipFill>
                    <a:blip r:embed="rId136" cstate="print"/>
                    <a:stretch>
                      <a:fillRect/>
                    </a:stretch>
                  </pic:blipFill>
                  <pic:spPr>
                    <a:xfrm>
                      <a:off x="0" y="0"/>
                      <a:ext cx="2021840" cy="1350010"/>
                    </a:xfrm>
                    <a:prstGeom prst="rect">
                      <a:avLst/>
                    </a:prstGeom>
                  </pic:spPr>
                </pic:pic>
              </a:graphicData>
            </a:graphic>
          </wp:anchor>
        </w:drawing>
      </w:r>
      <w:r w:rsidR="00324791" w:rsidRPr="001F27F8">
        <w:t xml:space="preserve">Establish if the customer has a reservation. A number of customers don’t have a booking – they are called ‘walk ins’. To accept a walk in, make sure that there is a table available. If the guests do have a reservation, check the number </w:t>
      </w:r>
      <w:r w:rsidR="0058250C">
        <w:t xml:space="preserve">of </w:t>
      </w:r>
      <w:r w:rsidR="00324791" w:rsidRPr="001F27F8">
        <w:t>guests to determine if a table is available</w:t>
      </w:r>
    </w:p>
    <w:p w:rsidR="00324791" w:rsidRPr="001F27F8" w:rsidRDefault="00324791" w:rsidP="003D4D9E">
      <w:pPr>
        <w:pStyle w:val="BodyCopy"/>
        <w:numPr>
          <w:ilvl w:val="0"/>
          <w:numId w:val="110"/>
        </w:numPr>
        <w:ind w:left="357" w:hanging="357"/>
      </w:pPr>
      <w:r w:rsidRPr="001F27F8">
        <w:t xml:space="preserve">Hats, coats, umbrellas or parcels and presents should be taken from the customer if this is standard house policy, or if guests request </w:t>
      </w:r>
      <w:r w:rsidR="0058250C">
        <w:t>it</w:t>
      </w:r>
    </w:p>
    <w:p w:rsidR="00324791" w:rsidRPr="001F27F8" w:rsidRDefault="00324791" w:rsidP="003D4D9E">
      <w:pPr>
        <w:pStyle w:val="BodyCopy"/>
        <w:numPr>
          <w:ilvl w:val="0"/>
          <w:numId w:val="110"/>
        </w:numPr>
        <w:ind w:left="357" w:hanging="357"/>
      </w:pPr>
      <w:r w:rsidRPr="001F27F8">
        <w:t>Show guests to their table, while walking at a rate that would be comfortable for th</w:t>
      </w:r>
      <w:r w:rsidR="00B95102" w:rsidRPr="001F27F8">
        <w:t>e guests to keep up with. I</w:t>
      </w:r>
      <w:r w:rsidRPr="001F27F8">
        <w:t>t may be appropr</w:t>
      </w:r>
      <w:r w:rsidR="0058250C">
        <w:t>iate to engage them in some for</w:t>
      </w:r>
      <w:r w:rsidRPr="001F27F8">
        <w:t>m of light conversation while doing this</w:t>
      </w:r>
    </w:p>
    <w:p w:rsidR="00324791" w:rsidRDefault="00324791" w:rsidP="003D4D9E">
      <w:pPr>
        <w:pStyle w:val="BodyCopy"/>
        <w:numPr>
          <w:ilvl w:val="0"/>
          <w:numId w:val="110"/>
        </w:numPr>
        <w:ind w:left="357" w:hanging="357"/>
      </w:pPr>
      <w:r w:rsidRPr="001F27F8">
        <w:t>At the table, pull out one chair to signal to the guests that they are</w:t>
      </w:r>
      <w:r w:rsidR="0058250C">
        <w:t xml:space="preserve"> free to claim a seat and sit. A</w:t>
      </w:r>
      <w:r w:rsidRPr="001F27F8">
        <w:t>ssist guests with being seated, and pushing in chairs</w:t>
      </w:r>
      <w:r w:rsidRPr="00E611BF">
        <w:t>.</w:t>
      </w:r>
    </w:p>
    <w:p w:rsidR="007F11D1" w:rsidRDefault="00EB0775">
      <w:pPr>
        <w:pStyle w:val="BodyCopy"/>
        <w:ind w:left="357"/>
      </w:pPr>
      <w:r w:rsidRPr="00EB0775">
        <w:t>Seat ladies first with best view of restaurant</w:t>
      </w:r>
      <w:r w:rsidR="00760869">
        <w:t>.</w:t>
      </w:r>
    </w:p>
    <w:p w:rsidR="00324791" w:rsidRPr="00BE33DE" w:rsidRDefault="00E75792" w:rsidP="00BE33DE">
      <w:pPr>
        <w:pStyle w:val="Heading4"/>
      </w:pPr>
      <w:r>
        <w:rPr>
          <w:noProof/>
        </w:rPr>
        <w:drawing>
          <wp:anchor distT="0" distB="0" distL="114300" distR="114300" simplePos="0" relativeHeight="251800576" behindDoc="0" locked="0" layoutInCell="1" allowOverlap="1">
            <wp:simplePos x="0" y="0"/>
            <wp:positionH relativeFrom="column">
              <wp:posOffset>4162425</wp:posOffset>
            </wp:positionH>
            <wp:positionV relativeFrom="paragraph">
              <wp:posOffset>247650</wp:posOffset>
            </wp:positionV>
            <wp:extent cx="1495425" cy="2228850"/>
            <wp:effectExtent l="19050" t="0" r="9525" b="0"/>
            <wp:wrapSquare wrapText="bothSides"/>
            <wp:docPr id="187" name="Picture 186" descr="MP900409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393[1].JPG"/>
                    <pic:cNvPicPr/>
                  </pic:nvPicPr>
                  <pic:blipFill>
                    <a:blip r:embed="rId137" cstate="print"/>
                    <a:stretch>
                      <a:fillRect/>
                    </a:stretch>
                  </pic:blipFill>
                  <pic:spPr>
                    <a:xfrm>
                      <a:off x="0" y="0"/>
                      <a:ext cx="1495425" cy="2228850"/>
                    </a:xfrm>
                    <a:prstGeom prst="rect">
                      <a:avLst/>
                    </a:prstGeom>
                  </pic:spPr>
                </pic:pic>
              </a:graphicData>
            </a:graphic>
          </wp:anchor>
        </w:drawing>
      </w:r>
      <w:r w:rsidR="00324791" w:rsidRPr="00BE33DE">
        <w:t>Presenting menus and drinks lists</w:t>
      </w:r>
    </w:p>
    <w:p w:rsidR="00324791" w:rsidRPr="001F27F8" w:rsidRDefault="00324791" w:rsidP="001F27F8">
      <w:pPr>
        <w:pStyle w:val="BodyCopy"/>
      </w:pPr>
      <w:r w:rsidRPr="001F27F8">
        <w:t xml:space="preserve">After the guests have been seated, various other rituals are observed, including presentation of the food menus and the drinks list. </w:t>
      </w:r>
    </w:p>
    <w:p w:rsidR="00324791" w:rsidRPr="001F27F8" w:rsidRDefault="00324791" w:rsidP="001F27F8">
      <w:pPr>
        <w:pStyle w:val="BodyCopy"/>
      </w:pPr>
      <w:r w:rsidRPr="001F27F8">
        <w:t>An accepted sequence is:</w:t>
      </w:r>
    </w:p>
    <w:p w:rsidR="00324791" w:rsidRPr="00614EC3" w:rsidRDefault="00324791" w:rsidP="00614EC3">
      <w:pPr>
        <w:pStyle w:val="Bullet1"/>
      </w:pPr>
      <w:r w:rsidRPr="00614EC3">
        <w:t>Lap napkins if required</w:t>
      </w:r>
      <w:r w:rsidR="0058250C">
        <w:t>;</w:t>
      </w:r>
      <w:r w:rsidRPr="00614EC3">
        <w:t xml:space="preserve"> from the right-hand side, re</w:t>
      </w:r>
      <w:r w:rsidR="00B95102" w:rsidRPr="00614EC3">
        <w:t xml:space="preserve">move the napkin that has been </w:t>
      </w:r>
      <w:r w:rsidRPr="00614EC3">
        <w:t>provided as part o</w:t>
      </w:r>
      <w:r w:rsidR="0058250C">
        <w:t>f the setting and unfold it. Re</w:t>
      </w:r>
      <w:r w:rsidRPr="00614EC3">
        <w:t>fold it into a triangular shape and drape it across the guest’s lap, pointed side facing away from them. Note that some guests will prefer to place their own napkin, so be aware of the guest’s body language at all times, and certainly don’t force this service on anyone. A comment such as “Excuse me, sir” may be appropriate</w:t>
      </w:r>
    </w:p>
    <w:p w:rsidR="00324791" w:rsidRPr="00614EC3" w:rsidRDefault="00324791" w:rsidP="00614EC3">
      <w:pPr>
        <w:pStyle w:val="Bullet1"/>
      </w:pPr>
      <w:r w:rsidRPr="00614EC3">
        <w:t>Ensure any special needs are taken care of such</w:t>
      </w:r>
      <w:r w:rsidR="00B95102" w:rsidRPr="00614EC3">
        <w:t xml:space="preserve"> as a high chair for children </w:t>
      </w:r>
    </w:p>
    <w:p w:rsidR="00614EC3" w:rsidRPr="00614EC3" w:rsidRDefault="00324791" w:rsidP="00614EC3">
      <w:pPr>
        <w:pStyle w:val="Bullet1"/>
      </w:pPr>
      <w:r w:rsidRPr="00614EC3">
        <w:t xml:space="preserve">In some establishments, </w:t>
      </w:r>
      <w:r w:rsidR="0058250C">
        <w:t xml:space="preserve">the greeter or </w:t>
      </w:r>
      <w:r w:rsidR="00B95102" w:rsidRPr="00614EC3">
        <w:t xml:space="preserve">establishment host or head waiter will at this stage </w:t>
      </w:r>
      <w:r w:rsidRPr="00614EC3">
        <w:t>return to the reception desk to seat further guests. A service staff member then takes over the table to complete the next few steps, courteously introducing themselves and engaging in some small talk, if appropriate</w:t>
      </w:r>
      <w:r w:rsidR="00614EC3">
        <w:br w:type="page"/>
      </w:r>
    </w:p>
    <w:p w:rsidR="00324791" w:rsidRPr="00614EC3" w:rsidRDefault="00324791" w:rsidP="00614EC3">
      <w:pPr>
        <w:pStyle w:val="Bullet1"/>
      </w:pPr>
      <w:r w:rsidRPr="00614EC3">
        <w:lastRenderedPageBreak/>
        <w:t>Distribute menus to the guests from their right-hand side, and</w:t>
      </w:r>
      <w:r w:rsidR="00B95102" w:rsidRPr="00614EC3">
        <w:t xml:space="preserve"> leave the wine list with the </w:t>
      </w:r>
      <w:r w:rsidRPr="00614EC3">
        <w:t>host, if applicable</w:t>
      </w:r>
    </w:p>
    <w:p w:rsidR="00324791" w:rsidRPr="00614EC3" w:rsidRDefault="00324791" w:rsidP="00614EC3">
      <w:pPr>
        <w:pStyle w:val="Bullet1"/>
      </w:pPr>
      <w:r w:rsidRPr="00614EC3">
        <w:t>Ask customers if they would like herb, garlic or plain bread, i</w:t>
      </w:r>
      <w:r w:rsidR="00B95102" w:rsidRPr="00614EC3">
        <w:t>f applicable</w:t>
      </w:r>
      <w:r w:rsidR="0058250C">
        <w:t>,</w:t>
      </w:r>
      <w:r w:rsidR="00B95102" w:rsidRPr="00614EC3">
        <w:t xml:space="preserve"> and according to </w:t>
      </w:r>
      <w:r w:rsidRPr="00614EC3">
        <w:t>available menu items</w:t>
      </w:r>
      <w:r w:rsidR="00614EC3">
        <w:t>.</w:t>
      </w:r>
    </w:p>
    <w:p w:rsidR="00324791" w:rsidRPr="001F27F8" w:rsidRDefault="00324791" w:rsidP="001F27F8">
      <w:pPr>
        <w:pStyle w:val="BodyCopy"/>
      </w:pPr>
      <w:r w:rsidRPr="001F27F8">
        <w:t>The wine list is often presented after guests have decided what they want to eat, but many establishments present the menu and the wine list together so that guests can better match their food and wine combinations</w:t>
      </w:r>
      <w:r w:rsidR="00B95102" w:rsidRPr="001F27F8">
        <w:t>.</w:t>
      </w:r>
    </w:p>
    <w:p w:rsidR="00324791" w:rsidRPr="00BE33DE" w:rsidRDefault="00324791" w:rsidP="00614EC3">
      <w:pPr>
        <w:pStyle w:val="Heading3"/>
        <w:ind w:left="0" w:firstLine="0"/>
      </w:pPr>
      <w:r w:rsidRPr="00BE33DE">
        <w:t xml:space="preserve">Provide information to customers, giving clear explanations and descriptions </w:t>
      </w:r>
    </w:p>
    <w:p w:rsidR="00324791" w:rsidRPr="001F27F8" w:rsidRDefault="00324791" w:rsidP="001F27F8">
      <w:pPr>
        <w:pStyle w:val="BodyCopy"/>
      </w:pPr>
      <w:r w:rsidRPr="001F27F8">
        <w:t>Most customers will rely on you to provide them with information about the meal, the choices available, prices, service styles and/or any waiting times that can be expected.</w:t>
      </w:r>
    </w:p>
    <w:p w:rsidR="00324791" w:rsidRPr="00BE33DE" w:rsidRDefault="00324791" w:rsidP="00BE33DE">
      <w:pPr>
        <w:pStyle w:val="Heading4"/>
      </w:pPr>
      <w:r w:rsidRPr="00BE33DE">
        <w:t xml:space="preserve">Providing food-related information to guests </w:t>
      </w:r>
    </w:p>
    <w:p w:rsidR="00324791" w:rsidRPr="001F27F8" w:rsidRDefault="00324791" w:rsidP="001F27F8">
      <w:pPr>
        <w:pStyle w:val="BodyCopy"/>
      </w:pPr>
      <w:r w:rsidRPr="001F27F8">
        <w:t xml:space="preserve">When all the guests are seated, and the menus have been distributed, your next task is to inform the customers of the Specials of the day and any alterations or deletions to the menu. </w:t>
      </w:r>
    </w:p>
    <w:p w:rsidR="00324791" w:rsidRPr="001F27F8" w:rsidRDefault="00324791" w:rsidP="001F27F8">
      <w:pPr>
        <w:pStyle w:val="BodyCopy"/>
      </w:pPr>
      <w:r w:rsidRPr="001F27F8">
        <w:t>Make sure you speak clearly, confidently and audibly.</w:t>
      </w:r>
    </w:p>
    <w:p w:rsidR="00324791" w:rsidRPr="001F27F8" w:rsidRDefault="00324791" w:rsidP="001F27F8">
      <w:pPr>
        <w:pStyle w:val="BodyCopy"/>
      </w:pPr>
      <w:r w:rsidRPr="001F27F8">
        <w:t>When describing items, make sure you make them sound appealing by using descriptive words like “succulent”, “delicious”, “fresh this morning”, “made fresh this afternoon”, but also make sure you are not misleading in what you say. All descriptions must be honest and truthful.</w:t>
      </w:r>
    </w:p>
    <w:p w:rsidR="00324791" w:rsidRPr="001F27F8" w:rsidRDefault="00614EC3" w:rsidP="001F27F8">
      <w:pPr>
        <w:pStyle w:val="BodyCopy"/>
      </w:pPr>
      <w:r>
        <w:rPr>
          <w:lang w:eastAsia="en-AU"/>
        </w:rPr>
        <w:drawing>
          <wp:anchor distT="0" distB="0" distL="114300" distR="114300" simplePos="0" relativeHeight="251802624" behindDoc="0" locked="0" layoutInCell="1" allowOverlap="1">
            <wp:simplePos x="0" y="0"/>
            <wp:positionH relativeFrom="column">
              <wp:posOffset>3637915</wp:posOffset>
            </wp:positionH>
            <wp:positionV relativeFrom="paragraph">
              <wp:posOffset>356235</wp:posOffset>
            </wp:positionV>
            <wp:extent cx="1903095" cy="1520190"/>
            <wp:effectExtent l="19050" t="0" r="1905" b="0"/>
            <wp:wrapSquare wrapText="bothSides"/>
            <wp:docPr id="122" name="Picture 121" descr="MP9004017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721[1].JPG"/>
                    <pic:cNvPicPr/>
                  </pic:nvPicPr>
                  <pic:blipFill>
                    <a:blip r:embed="rId138" cstate="print"/>
                    <a:stretch>
                      <a:fillRect/>
                    </a:stretch>
                  </pic:blipFill>
                  <pic:spPr>
                    <a:xfrm>
                      <a:off x="0" y="0"/>
                      <a:ext cx="1903095" cy="1520190"/>
                    </a:xfrm>
                    <a:prstGeom prst="rect">
                      <a:avLst/>
                    </a:prstGeom>
                  </pic:spPr>
                </pic:pic>
              </a:graphicData>
            </a:graphic>
          </wp:anchor>
        </w:drawing>
      </w:r>
      <w:r w:rsidR="00324791" w:rsidRPr="001F27F8">
        <w:t>If you know the steak is tough, then don’t describe it as “juicy and succulent, melt in the mouth”.</w:t>
      </w:r>
    </w:p>
    <w:p w:rsidR="00324791" w:rsidRPr="001F27F8" w:rsidRDefault="00324791" w:rsidP="001F27F8">
      <w:pPr>
        <w:pStyle w:val="BodyCopy"/>
      </w:pPr>
      <w:r w:rsidRPr="001F27F8">
        <w:t>Items that may need to be covered include:</w:t>
      </w:r>
    </w:p>
    <w:p w:rsidR="00324791" w:rsidRPr="00B95102" w:rsidRDefault="00B95102" w:rsidP="00614EC3">
      <w:pPr>
        <w:pStyle w:val="Bullet1"/>
      </w:pPr>
      <w:r>
        <w:t>Soup of the day</w:t>
      </w:r>
    </w:p>
    <w:p w:rsidR="00324791" w:rsidRPr="00B95102" w:rsidRDefault="00B95102" w:rsidP="00614EC3">
      <w:pPr>
        <w:pStyle w:val="Bullet1"/>
      </w:pPr>
      <w:r>
        <w:t>Fish of the day</w:t>
      </w:r>
    </w:p>
    <w:p w:rsidR="00324791" w:rsidRPr="00B95102" w:rsidRDefault="00B95102" w:rsidP="00614EC3">
      <w:pPr>
        <w:pStyle w:val="Bullet1"/>
      </w:pPr>
      <w:r>
        <w:t>Roast of day</w:t>
      </w:r>
    </w:p>
    <w:p w:rsidR="00324791" w:rsidRPr="00B95102" w:rsidRDefault="00324791" w:rsidP="00614EC3">
      <w:pPr>
        <w:pStyle w:val="Bullet1"/>
      </w:pPr>
      <w:r w:rsidRPr="00B95102">
        <w:t>The vegetables for the ses</w:t>
      </w:r>
      <w:r w:rsidR="0058250C">
        <w:t>sion</w:t>
      </w:r>
      <w:r w:rsidR="00B95102">
        <w:t xml:space="preserve"> and how they are cooked</w:t>
      </w:r>
    </w:p>
    <w:p w:rsidR="00324791" w:rsidRPr="00B95102" w:rsidRDefault="00324791" w:rsidP="00614EC3">
      <w:pPr>
        <w:pStyle w:val="Bullet1"/>
      </w:pPr>
      <w:r w:rsidRPr="00B95102">
        <w:t xml:space="preserve">Any other </w:t>
      </w:r>
      <w:r w:rsidR="0058250C">
        <w:t xml:space="preserve">available </w:t>
      </w:r>
      <w:r w:rsidRPr="00B95102">
        <w:t>specials</w:t>
      </w:r>
      <w:r w:rsidR="00614EC3">
        <w:t>.</w:t>
      </w:r>
    </w:p>
    <w:p w:rsidR="00324791" w:rsidRPr="001F27F8" w:rsidRDefault="00CA21B7" w:rsidP="001F27F8">
      <w:pPr>
        <w:pStyle w:val="BodyCopy"/>
      </w:pPr>
      <w:r>
        <w:t>After these have been put on</w:t>
      </w:r>
      <w:r w:rsidR="00324791" w:rsidRPr="001F27F8">
        <w:t xml:space="preserve"> the table, you should retire from the table while guests browse the menu and make their selection. </w:t>
      </w:r>
    </w:p>
    <w:p w:rsidR="00324791" w:rsidRPr="001F27F8" w:rsidRDefault="00324791" w:rsidP="001F27F8">
      <w:pPr>
        <w:pStyle w:val="BodyCopy"/>
      </w:pPr>
      <w:r w:rsidRPr="001F27F8">
        <w:t>Keep an eye on them for cu</w:t>
      </w:r>
      <w:r w:rsidR="00E744BE" w:rsidRPr="001F27F8">
        <w:t>es that they are ready to order. T</w:t>
      </w:r>
      <w:r w:rsidRPr="001F27F8">
        <w:t>hese clues may include menus closed or put down on the t</w:t>
      </w:r>
      <w:r w:rsidR="00CA21B7">
        <w:t>able or</w:t>
      </w:r>
      <w:r w:rsidR="00E744BE" w:rsidRPr="001F27F8">
        <w:t xml:space="preserve"> g</w:t>
      </w:r>
      <w:r w:rsidRPr="001F27F8">
        <w:t>uests looking arou</w:t>
      </w:r>
      <w:r w:rsidR="00E744BE" w:rsidRPr="001F27F8">
        <w:t>nd and trying to catch your eye</w:t>
      </w:r>
      <w:r w:rsidRPr="001F27F8">
        <w:t>.</w:t>
      </w:r>
    </w:p>
    <w:p w:rsidR="00324791" w:rsidRPr="001F27F8" w:rsidRDefault="00324791" w:rsidP="001F27F8">
      <w:pPr>
        <w:pStyle w:val="BodyCopy"/>
      </w:pPr>
      <w:r w:rsidRPr="001F27F8">
        <w:t>Many guests will be able to work out what they want to eat, but there are usually some who have difficulty deciding and ask the predictable question, “What do you recommend?”</w:t>
      </w:r>
    </w:p>
    <w:p w:rsidR="00324791" w:rsidRPr="001F27F8" w:rsidRDefault="00324791" w:rsidP="001F27F8">
      <w:pPr>
        <w:pStyle w:val="BodyCopy"/>
      </w:pPr>
      <w:r w:rsidRPr="001F27F8">
        <w:t>When this occurs, you have four basic options:</w:t>
      </w:r>
    </w:p>
    <w:p w:rsidR="00324791" w:rsidRPr="00E744BE" w:rsidRDefault="00324791" w:rsidP="00614EC3">
      <w:pPr>
        <w:pStyle w:val="Bullet1"/>
      </w:pPr>
      <w:r w:rsidRPr="00E744BE">
        <w:t>R</w:t>
      </w:r>
      <w:r w:rsidR="00CA21B7">
        <w:t>ecommend what it is you like. T</w:t>
      </w:r>
      <w:r w:rsidRPr="00E744BE">
        <w:t>his can be less than use</w:t>
      </w:r>
      <w:r w:rsidR="00E744BE">
        <w:t xml:space="preserve">ful because this may not suit </w:t>
      </w:r>
      <w:r w:rsidRPr="00E744BE">
        <w:t>them or be to their liking</w:t>
      </w:r>
    </w:p>
    <w:p w:rsidR="00324791" w:rsidRPr="00E744BE" w:rsidRDefault="00CA21B7" w:rsidP="00614EC3">
      <w:pPr>
        <w:pStyle w:val="Bullet1"/>
      </w:pPr>
      <w:r>
        <w:lastRenderedPageBreak/>
        <w:t>Recommend what is popular. A</w:t>
      </w:r>
      <w:r w:rsidR="00324791" w:rsidRPr="00E744BE">
        <w:t>gain they may not like this sty</w:t>
      </w:r>
      <w:r w:rsidR="00E744BE">
        <w:t xml:space="preserve">le of dish but the benefit of </w:t>
      </w:r>
      <w:r w:rsidR="00324791" w:rsidRPr="00E744BE">
        <w:t>this approach is that you know it is popular with a large cross-section of diners</w:t>
      </w:r>
    </w:p>
    <w:p w:rsidR="00324791" w:rsidRPr="00E744BE" w:rsidRDefault="00324791" w:rsidP="00614EC3">
      <w:pPr>
        <w:pStyle w:val="Bullet1"/>
      </w:pPr>
      <w:r w:rsidRPr="00E744BE">
        <w:t xml:space="preserve">Recommend whatever it is that the kitchen have asked you </w:t>
      </w:r>
      <w:r w:rsidR="00E744BE">
        <w:t xml:space="preserve">to push. Again, this may not </w:t>
      </w:r>
      <w:r w:rsidRPr="00E744BE">
        <w:t>suit them but will benefit the venue</w:t>
      </w:r>
    </w:p>
    <w:p w:rsidR="00324791" w:rsidRPr="00E744BE" w:rsidRDefault="00324791" w:rsidP="00614EC3">
      <w:pPr>
        <w:pStyle w:val="Bullet1"/>
      </w:pPr>
      <w:r w:rsidRPr="00E744BE">
        <w:t>Ask some questions first to determine whether they are after a big meal</w:t>
      </w:r>
      <w:r w:rsidR="00CA21B7">
        <w:t xml:space="preserve"> or a snack </w:t>
      </w:r>
      <w:r w:rsidR="00E744BE">
        <w:t xml:space="preserve"> </w:t>
      </w:r>
      <w:r w:rsidRPr="00E744BE">
        <w:t>and then recommend an appropriate dish that complies with their responses.</w:t>
      </w:r>
    </w:p>
    <w:p w:rsidR="00324791" w:rsidRPr="00BE33DE" w:rsidRDefault="00614EC3" w:rsidP="00BE33DE">
      <w:pPr>
        <w:pStyle w:val="Heading4"/>
      </w:pPr>
      <w:r>
        <w:rPr>
          <w:noProof/>
        </w:rPr>
        <w:drawing>
          <wp:anchor distT="0" distB="0" distL="114300" distR="114300" simplePos="0" relativeHeight="251804672" behindDoc="0" locked="0" layoutInCell="1" allowOverlap="1">
            <wp:simplePos x="0" y="0"/>
            <wp:positionH relativeFrom="column">
              <wp:posOffset>4165600</wp:posOffset>
            </wp:positionH>
            <wp:positionV relativeFrom="paragraph">
              <wp:posOffset>314325</wp:posOffset>
            </wp:positionV>
            <wp:extent cx="1391285" cy="2062480"/>
            <wp:effectExtent l="19050" t="0" r="0" b="0"/>
            <wp:wrapSquare wrapText="bothSides"/>
            <wp:docPr id="125" name="Picture 124" descr="MP9004309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42[1].JPG"/>
                    <pic:cNvPicPr/>
                  </pic:nvPicPr>
                  <pic:blipFill>
                    <a:blip r:embed="rId139" cstate="print"/>
                    <a:stretch>
                      <a:fillRect/>
                    </a:stretch>
                  </pic:blipFill>
                  <pic:spPr>
                    <a:xfrm>
                      <a:off x="0" y="0"/>
                      <a:ext cx="1391285" cy="2062480"/>
                    </a:xfrm>
                    <a:prstGeom prst="rect">
                      <a:avLst/>
                    </a:prstGeom>
                  </pic:spPr>
                </pic:pic>
              </a:graphicData>
            </a:graphic>
          </wp:anchor>
        </w:drawing>
      </w:r>
      <w:r w:rsidR="00C81A37" w:rsidRPr="00BE33DE">
        <w:t>Additional information</w:t>
      </w:r>
    </w:p>
    <w:p w:rsidR="00324791" w:rsidRPr="001F27F8" w:rsidRDefault="00324791" w:rsidP="001F27F8">
      <w:pPr>
        <w:pStyle w:val="BodyCopy"/>
      </w:pPr>
      <w:r w:rsidRPr="001F27F8">
        <w:t>In some dining experiences you may also be required to provide additional information such as:</w:t>
      </w:r>
    </w:p>
    <w:p w:rsidR="00324791" w:rsidRPr="00E744BE" w:rsidRDefault="00324791" w:rsidP="00614EC3">
      <w:pPr>
        <w:pStyle w:val="Bullet1"/>
      </w:pPr>
      <w:r w:rsidRPr="00E744BE">
        <w:t>Recommendations regarding food and wine combi</w:t>
      </w:r>
      <w:r w:rsidR="00E744BE">
        <w:t>nations – this will be explained later in the manual</w:t>
      </w:r>
    </w:p>
    <w:p w:rsidR="00324791" w:rsidRPr="00E744BE" w:rsidRDefault="00324791" w:rsidP="00614EC3">
      <w:pPr>
        <w:pStyle w:val="Bullet1"/>
      </w:pPr>
      <w:r w:rsidRPr="00E744BE">
        <w:t>Location of customer facilities within the venue – such as tele</w:t>
      </w:r>
      <w:r w:rsidR="00E744BE">
        <w:t xml:space="preserve">phones, toilets, car parking, </w:t>
      </w:r>
      <w:r w:rsidRPr="00E744BE">
        <w:t>the gaming room, reception etc.</w:t>
      </w:r>
    </w:p>
    <w:p w:rsidR="00324791" w:rsidRPr="00E744BE" w:rsidRDefault="00324791" w:rsidP="00614EC3">
      <w:pPr>
        <w:pStyle w:val="Bullet1"/>
      </w:pPr>
      <w:r w:rsidRPr="00E744BE">
        <w:t>Information about the local area – including points of interes</w:t>
      </w:r>
      <w:r w:rsidR="00E744BE">
        <w:t xml:space="preserve">t, tourist attractions, local </w:t>
      </w:r>
      <w:r w:rsidRPr="00E744BE">
        <w:t>facts and statistics.</w:t>
      </w:r>
    </w:p>
    <w:p w:rsidR="00324791" w:rsidRPr="001F27F8" w:rsidRDefault="00705180" w:rsidP="001F27F8">
      <w:pPr>
        <w:pStyle w:val="BodyCopy"/>
      </w:pPr>
      <w:r>
        <w:rPr>
          <w:rFonts w:cs="HelveticaNeueLT Std"/>
          <w:bCs/>
          <w:lang w:eastAsia="en-AU"/>
        </w:rPr>
        <w:drawing>
          <wp:anchor distT="0" distB="0" distL="114300" distR="114300" simplePos="0" relativeHeight="251805696" behindDoc="0" locked="0" layoutInCell="1" allowOverlap="1">
            <wp:simplePos x="0" y="0"/>
            <wp:positionH relativeFrom="column">
              <wp:posOffset>4154805</wp:posOffset>
            </wp:positionH>
            <wp:positionV relativeFrom="paragraph">
              <wp:posOffset>457835</wp:posOffset>
            </wp:positionV>
            <wp:extent cx="1394460" cy="2062480"/>
            <wp:effectExtent l="19050" t="0" r="0" b="0"/>
            <wp:wrapSquare wrapText="bothSides"/>
            <wp:docPr id="126" name="Picture 125" descr="MP900401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310[1].JPG"/>
                    <pic:cNvPicPr/>
                  </pic:nvPicPr>
                  <pic:blipFill>
                    <a:blip r:embed="rId140" cstate="print"/>
                    <a:stretch>
                      <a:fillRect/>
                    </a:stretch>
                  </pic:blipFill>
                  <pic:spPr>
                    <a:xfrm>
                      <a:off x="0" y="0"/>
                      <a:ext cx="1394460" cy="2062480"/>
                    </a:xfrm>
                    <a:prstGeom prst="rect">
                      <a:avLst/>
                    </a:prstGeom>
                  </pic:spPr>
                </pic:pic>
              </a:graphicData>
            </a:graphic>
          </wp:anchor>
        </w:drawing>
      </w:r>
      <w:r w:rsidR="00E744BE" w:rsidRPr="00E744BE">
        <w:rPr>
          <w:rFonts w:cs="HelveticaNeueLT Std"/>
          <w:bCs/>
        </w:rPr>
        <w:t>M</w:t>
      </w:r>
      <w:r w:rsidR="00324791" w:rsidRPr="007C033B">
        <w:t xml:space="preserve">any venues, especially those where guests are also in-house </w:t>
      </w:r>
      <w:r w:rsidR="00324791" w:rsidRPr="001F27F8">
        <w:t>guests staying in rooms in the property, management may require all their customer-contact staff to actively promote the local area to guests.</w:t>
      </w:r>
    </w:p>
    <w:p w:rsidR="00324791" w:rsidRPr="001F27F8" w:rsidRDefault="00324791" w:rsidP="001F27F8">
      <w:pPr>
        <w:pStyle w:val="BodyCopy"/>
      </w:pPr>
      <w:r w:rsidRPr="001F27F8">
        <w:t>The idea behind this is that if the staff can convince the guest to see more of the local area and attractions this will increase the likelihood that they will stay an ext</w:t>
      </w:r>
      <w:r w:rsidR="00E744BE" w:rsidRPr="001F27F8">
        <w:t>ra day or two at the property. T</w:t>
      </w:r>
      <w:r w:rsidRPr="001F27F8">
        <w:t>his, naturally, increases revenue for the business.</w:t>
      </w:r>
    </w:p>
    <w:p w:rsidR="00324791" w:rsidRPr="001F27F8" w:rsidRDefault="00324791" w:rsidP="001F27F8">
      <w:pPr>
        <w:pStyle w:val="BodyCopy"/>
      </w:pPr>
      <w:r w:rsidRPr="001F27F8">
        <w:t>In these situations it is useful to engage guests in conversation that includes questions such as “What did you do today/What did you see today?”</w:t>
      </w:r>
    </w:p>
    <w:p w:rsidR="00614EC3" w:rsidRDefault="00324791" w:rsidP="00614EC3">
      <w:pPr>
        <w:pStyle w:val="BodyCopy"/>
      </w:pPr>
      <w:r w:rsidRPr="001F27F8">
        <w:t>This allows you to work out what they have seen and what they haven</w:t>
      </w:r>
      <w:r w:rsidR="00A24874">
        <w:t>’t yet seen or visited. You then</w:t>
      </w:r>
      <w:r w:rsidRPr="001F27F8">
        <w:t xml:space="preserve"> share the experiences they have had, and use this knowledge to r</w:t>
      </w:r>
      <w:r w:rsidR="00A24874">
        <w:t>ecommend they also go and see</w:t>
      </w:r>
      <w:r w:rsidR="00E744BE" w:rsidRPr="001F27F8">
        <w:t xml:space="preserve"> </w:t>
      </w:r>
      <w:r w:rsidRPr="001F27F8">
        <w:t>whatever they haven’t seen</w:t>
      </w:r>
      <w:r w:rsidR="00A24874">
        <w:t xml:space="preserve"> yet</w:t>
      </w:r>
      <w:r w:rsidRPr="001F27F8">
        <w:t>.</w:t>
      </w:r>
      <w:r w:rsidR="00614EC3">
        <w:br w:type="page"/>
      </w:r>
    </w:p>
    <w:p w:rsidR="008A7C19" w:rsidRPr="00927762" w:rsidRDefault="008A7C19" w:rsidP="00324791">
      <w:pPr>
        <w:pStyle w:val="Heading2"/>
      </w:pPr>
      <w:r w:rsidRPr="00927762">
        <w:lastRenderedPageBreak/>
        <w:t>2.2</w:t>
      </w:r>
      <w:r w:rsidRPr="00927762">
        <w:tab/>
      </w:r>
      <w:fldSimple w:instr=" REF  Criteria22 ">
        <w:sdt>
          <w:sdtPr>
            <w:alias w:val="Criteria2.2"/>
            <w:tag w:val="Criteria2.2"/>
            <w:id w:val="21932160"/>
            <w:lock w:val="sdtLocked"/>
            <w:placeholder>
              <w:docPart w:val="D17F140957164A6ABDE996E4BECCAB20"/>
            </w:placeholder>
          </w:sdtPr>
          <w:sdtContent>
            <w:r w:rsidR="008250C5" w:rsidRPr="002F6544">
              <w:t>Take and record orders accurately and legibly</w:t>
            </w:r>
          </w:sdtContent>
        </w:sdt>
      </w:fldSimple>
    </w:p>
    <w:p w:rsidR="008A7C19" w:rsidRPr="00BE33DE" w:rsidRDefault="008A7C19" w:rsidP="00BE33DE">
      <w:pPr>
        <w:pStyle w:val="Heading3"/>
      </w:pPr>
      <w:r w:rsidRPr="00BE33DE">
        <w:t>Introduction</w:t>
      </w:r>
    </w:p>
    <w:p w:rsidR="00324791" w:rsidRPr="001F27F8" w:rsidRDefault="00E744BE" w:rsidP="001F27F8">
      <w:pPr>
        <w:pStyle w:val="BodyCopy"/>
      </w:pPr>
      <w:r w:rsidRPr="001F27F8">
        <w:rPr>
          <w:lang w:eastAsia="en-AU"/>
        </w:rPr>
        <w:drawing>
          <wp:anchor distT="0" distB="0" distL="114300" distR="114300" simplePos="0" relativeHeight="251806720" behindDoc="0" locked="0" layoutInCell="1" allowOverlap="1">
            <wp:simplePos x="0" y="0"/>
            <wp:positionH relativeFrom="column">
              <wp:posOffset>3665855</wp:posOffset>
            </wp:positionH>
            <wp:positionV relativeFrom="paragraph">
              <wp:posOffset>45720</wp:posOffset>
            </wp:positionV>
            <wp:extent cx="1873250" cy="1222375"/>
            <wp:effectExtent l="19050" t="0" r="0" b="0"/>
            <wp:wrapSquare wrapText="bothSides"/>
            <wp:docPr id="127" name="Picture 126" descr="MP900262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62283.JPG"/>
                    <pic:cNvPicPr/>
                  </pic:nvPicPr>
                  <pic:blipFill>
                    <a:blip r:embed="rId141" cstate="print"/>
                    <a:stretch>
                      <a:fillRect/>
                    </a:stretch>
                  </pic:blipFill>
                  <pic:spPr>
                    <a:xfrm>
                      <a:off x="0" y="0"/>
                      <a:ext cx="1873250" cy="1222375"/>
                    </a:xfrm>
                    <a:prstGeom prst="rect">
                      <a:avLst/>
                    </a:prstGeom>
                  </pic:spPr>
                </pic:pic>
              </a:graphicData>
            </a:graphic>
          </wp:anchor>
        </w:drawing>
      </w:r>
      <w:r w:rsidR="00324791" w:rsidRPr="001F27F8">
        <w:t>Customer orders need to be taken accurately.</w:t>
      </w:r>
    </w:p>
    <w:p w:rsidR="00614EC3" w:rsidRDefault="00324791" w:rsidP="001F27F8">
      <w:pPr>
        <w:pStyle w:val="BodyCopy"/>
      </w:pPr>
      <w:r w:rsidRPr="001F27F8">
        <w:t>Various formats exist for the taking and recording of orders and these must be adhered to in</w:t>
      </w:r>
      <w:r w:rsidR="00E744BE" w:rsidRPr="001F27F8">
        <w:t xml:space="preserve"> accordance with establishment or department</w:t>
      </w:r>
      <w:r w:rsidRPr="001F27F8">
        <w:t xml:space="preserve"> requirements and forwarded quickly to the kitchen or bar so that the order can be processed.</w:t>
      </w:r>
    </w:p>
    <w:p w:rsidR="00324791" w:rsidRPr="00BE33DE" w:rsidRDefault="00324791" w:rsidP="00BE33DE">
      <w:pPr>
        <w:pStyle w:val="Heading3"/>
      </w:pPr>
      <w:r w:rsidRPr="00BE33DE">
        <w:t>Taking orders</w:t>
      </w:r>
    </w:p>
    <w:p w:rsidR="00324791" w:rsidRPr="00BE33DE" w:rsidRDefault="00324791" w:rsidP="00BE33DE">
      <w:pPr>
        <w:pStyle w:val="Heading4"/>
      </w:pPr>
      <w:r w:rsidRPr="00BE33DE">
        <w:t>Options available</w:t>
      </w:r>
    </w:p>
    <w:p w:rsidR="00324791" w:rsidRPr="001F27F8" w:rsidRDefault="00705180" w:rsidP="001F27F8">
      <w:pPr>
        <w:pStyle w:val="BodyCopy"/>
      </w:pPr>
      <w:r>
        <w:rPr>
          <w:lang w:eastAsia="en-AU"/>
        </w:rPr>
        <w:drawing>
          <wp:anchor distT="0" distB="0" distL="114300" distR="114300" simplePos="0" relativeHeight="251807744" behindDoc="0" locked="0" layoutInCell="1" allowOverlap="1">
            <wp:simplePos x="0" y="0"/>
            <wp:positionH relativeFrom="column">
              <wp:posOffset>3500120</wp:posOffset>
            </wp:positionH>
            <wp:positionV relativeFrom="paragraph">
              <wp:posOffset>340995</wp:posOffset>
            </wp:positionV>
            <wp:extent cx="2043430" cy="1329055"/>
            <wp:effectExtent l="19050" t="0" r="0" b="0"/>
            <wp:wrapSquare wrapText="bothSides"/>
            <wp:docPr id="193" name="Picture 70" descr="waiter-2-g"/>
            <wp:cNvGraphicFramePr/>
            <a:graphic xmlns:a="http://schemas.openxmlformats.org/drawingml/2006/main">
              <a:graphicData uri="http://schemas.openxmlformats.org/drawingml/2006/picture">
                <pic:pic xmlns:pic="http://schemas.openxmlformats.org/drawingml/2006/picture">
                  <pic:nvPicPr>
                    <pic:cNvPr id="136200" name="Picture 8" descr="waiter-2-g"/>
                    <pic:cNvPicPr>
                      <a:picLocks noChangeAspect="1" noChangeArrowheads="1"/>
                    </pic:cNvPicPr>
                  </pic:nvPicPr>
                  <pic:blipFill>
                    <a:blip r:embed="rId142" cstate="print"/>
                    <a:srcRect/>
                    <a:stretch>
                      <a:fillRect/>
                    </a:stretch>
                  </pic:blipFill>
                  <pic:spPr bwMode="auto">
                    <a:xfrm>
                      <a:off x="0" y="0"/>
                      <a:ext cx="2043430" cy="1329055"/>
                    </a:xfrm>
                    <a:prstGeom prst="rect">
                      <a:avLst/>
                    </a:prstGeom>
                    <a:noFill/>
                  </pic:spPr>
                </pic:pic>
              </a:graphicData>
            </a:graphic>
          </wp:anchor>
        </w:drawing>
      </w:r>
      <w:r w:rsidR="00324791" w:rsidRPr="001F27F8">
        <w:t>The method of taking orders may vary from establishment to establishment, and can vary within the one business.</w:t>
      </w:r>
    </w:p>
    <w:p w:rsidR="00324791" w:rsidRPr="001F27F8" w:rsidRDefault="00324791" w:rsidP="001F27F8">
      <w:pPr>
        <w:pStyle w:val="BodyCopy"/>
      </w:pPr>
      <w:r w:rsidRPr="001F27F8">
        <w:t>Staff may be required to:</w:t>
      </w:r>
    </w:p>
    <w:p w:rsidR="00324791" w:rsidRPr="003F781B" w:rsidRDefault="00A24874" w:rsidP="00705180">
      <w:pPr>
        <w:pStyle w:val="Bullet1"/>
      </w:pPr>
      <w:r>
        <w:t xml:space="preserve">Remember orders </w:t>
      </w:r>
      <w:r w:rsidR="00324791" w:rsidRPr="003F781B">
        <w:t xml:space="preserve">relying solely on their memory, as is the case at most </w:t>
      </w:r>
      <w:r w:rsidR="003F781B">
        <w:t xml:space="preserve">bars and in </w:t>
      </w:r>
      <w:r w:rsidR="00324791" w:rsidRPr="003F781B">
        <w:t>some restaurants</w:t>
      </w:r>
    </w:p>
    <w:p w:rsidR="00324791" w:rsidRPr="003F781B" w:rsidRDefault="00324791" w:rsidP="00705180">
      <w:pPr>
        <w:pStyle w:val="Bullet1"/>
      </w:pPr>
      <w:r w:rsidRPr="003F781B">
        <w:t>Record ord</w:t>
      </w:r>
      <w:r w:rsidR="00A24874">
        <w:t xml:space="preserve">ers on paper-based order forms </w:t>
      </w:r>
      <w:r w:rsidRPr="003F781B">
        <w:t>such as w</w:t>
      </w:r>
      <w:r w:rsidR="003F781B">
        <w:t>aiter’s dockets and order pads</w:t>
      </w:r>
    </w:p>
    <w:p w:rsidR="00324791" w:rsidRPr="003F781B" w:rsidRDefault="00324791" w:rsidP="00705180">
      <w:pPr>
        <w:pStyle w:val="Bullet1"/>
      </w:pPr>
      <w:r w:rsidRPr="003F781B">
        <w:t xml:space="preserve">Record </w:t>
      </w:r>
      <w:r w:rsidR="00A24874">
        <w:t xml:space="preserve">orders using electronic means </w:t>
      </w:r>
      <w:r w:rsidRPr="003F781B">
        <w:t>such as smal</w:t>
      </w:r>
      <w:r w:rsidR="003F781B">
        <w:t xml:space="preserve">l hand-held computers (PDAs – </w:t>
      </w:r>
      <w:r w:rsidRPr="003F781B">
        <w:t xml:space="preserve">Personal Digital Assistants) which also send the orders to the kitchen </w:t>
      </w:r>
      <w:r w:rsidR="00A24874">
        <w:t xml:space="preserve">or bar and interface with point of </w:t>
      </w:r>
      <w:r w:rsidRPr="003F781B">
        <w:t>sale registers to facilitate account tracking, processing and payment.</w:t>
      </w:r>
    </w:p>
    <w:p w:rsidR="00324791" w:rsidRPr="00BE33DE" w:rsidRDefault="00324791" w:rsidP="00BE33DE">
      <w:pPr>
        <w:pStyle w:val="Heading4"/>
      </w:pPr>
      <w:r w:rsidRPr="00BE33DE">
        <w:t>The role of the order</w:t>
      </w:r>
    </w:p>
    <w:p w:rsidR="00324791" w:rsidRPr="001F27F8" w:rsidRDefault="00324791" w:rsidP="001F27F8">
      <w:pPr>
        <w:pStyle w:val="BodyCopy"/>
      </w:pPr>
      <w:r w:rsidRPr="001F27F8">
        <w:t>The order serves four different purposes:</w:t>
      </w:r>
    </w:p>
    <w:p w:rsidR="00324791" w:rsidRPr="003F781B" w:rsidRDefault="00324791" w:rsidP="00705180">
      <w:pPr>
        <w:pStyle w:val="Bullet1"/>
      </w:pPr>
      <w:r w:rsidRPr="003F781B">
        <w:t>Informs the kitchen or bar sta</w:t>
      </w:r>
      <w:r w:rsidR="00A24874">
        <w:t xml:space="preserve">ff of the order </w:t>
      </w:r>
      <w:r w:rsidRPr="003F781B">
        <w:t xml:space="preserve">so that they can produce </w:t>
      </w:r>
      <w:r w:rsidR="003F781B">
        <w:t xml:space="preserve">the items required </w:t>
      </w:r>
      <w:r w:rsidRPr="003F781B">
        <w:t>by the customers</w:t>
      </w:r>
    </w:p>
    <w:p w:rsidR="00324791" w:rsidRPr="003F781B" w:rsidRDefault="00324791" w:rsidP="00705180">
      <w:pPr>
        <w:pStyle w:val="Bullet1"/>
      </w:pPr>
      <w:r w:rsidRPr="003F781B">
        <w:t>Informs the service staff of any changes needed to t</w:t>
      </w:r>
      <w:r w:rsidR="003F781B">
        <w:t xml:space="preserve">he cutlery. Some may need to </w:t>
      </w:r>
      <w:r w:rsidR="00A24874">
        <w:t xml:space="preserve">be </w:t>
      </w:r>
      <w:r w:rsidRPr="003F781B">
        <w:t>removed, some may need to be added or exchanged</w:t>
      </w:r>
    </w:p>
    <w:p w:rsidR="00324791" w:rsidRPr="003F781B" w:rsidRDefault="00324791" w:rsidP="00705180">
      <w:pPr>
        <w:pStyle w:val="Bullet1"/>
      </w:pPr>
      <w:r w:rsidRPr="003F781B">
        <w:t>Identifies who is eating or drinking the items o</w:t>
      </w:r>
      <w:r w:rsidR="00A24874">
        <w:t>rdered</w:t>
      </w:r>
      <w:r w:rsidRPr="003F781B">
        <w:t xml:space="preserve"> so that</w:t>
      </w:r>
      <w:r w:rsidR="003F781B">
        <w:t xml:space="preserve"> the right item can be served </w:t>
      </w:r>
      <w:r w:rsidRPr="003F781B">
        <w:t>to the correct guest</w:t>
      </w:r>
    </w:p>
    <w:p w:rsidR="00324791" w:rsidRPr="003F781B" w:rsidRDefault="00324791" w:rsidP="00705180">
      <w:pPr>
        <w:pStyle w:val="Bullet1"/>
      </w:pPr>
      <w:r w:rsidRPr="003F781B">
        <w:t>Provides the basis from which an account can be</w:t>
      </w:r>
      <w:r w:rsidR="003F781B">
        <w:t xml:space="preserve"> made up and presented to the </w:t>
      </w:r>
      <w:r w:rsidRPr="003F781B">
        <w:t>customer at the end of the dining experience.</w:t>
      </w:r>
    </w:p>
    <w:p w:rsidR="003F781B" w:rsidRPr="001F27F8" w:rsidRDefault="00324791" w:rsidP="001F27F8">
      <w:pPr>
        <w:pStyle w:val="BodyCopy"/>
      </w:pPr>
      <w:r w:rsidRPr="001F27F8">
        <w:t>Whatever the method used, orders should be taken promptly and accurately with minima</w:t>
      </w:r>
      <w:r w:rsidR="003F781B" w:rsidRPr="001F27F8">
        <w:t>l disruption to the customers. Y</w:t>
      </w:r>
      <w:r w:rsidRPr="001F27F8">
        <w:t>ou need to pay attention to what is being said, and use positive body language and verbal communication when taking the order.</w:t>
      </w:r>
      <w:r w:rsidR="003F781B" w:rsidRPr="001F27F8">
        <w:br w:type="page"/>
      </w:r>
    </w:p>
    <w:p w:rsidR="00324791" w:rsidRPr="00BE33DE" w:rsidRDefault="00324791" w:rsidP="00BE33DE">
      <w:pPr>
        <w:pStyle w:val="Heading4"/>
      </w:pPr>
      <w:r w:rsidRPr="00BE33DE">
        <w:lastRenderedPageBreak/>
        <w:t>Guidelines for taking the order</w:t>
      </w:r>
    </w:p>
    <w:p w:rsidR="00324791" w:rsidRPr="001F27F8" w:rsidRDefault="00324791" w:rsidP="001F27F8">
      <w:pPr>
        <w:pStyle w:val="BodyCopy"/>
      </w:pPr>
      <w:r w:rsidRPr="001F27F8">
        <w:t>There are a number of rules you should try to follow when taking and recording an order:</w:t>
      </w:r>
    </w:p>
    <w:p w:rsidR="00324791" w:rsidRPr="00705180" w:rsidRDefault="00324791" w:rsidP="00705180">
      <w:pPr>
        <w:pStyle w:val="Bullet1"/>
      </w:pPr>
      <w:r w:rsidRPr="00705180">
        <w:t>Be aware of signs given by the guests that they are re</w:t>
      </w:r>
      <w:r w:rsidR="00A24874">
        <w:t>ady to order. This could be gu</w:t>
      </w:r>
      <w:r w:rsidR="009912CC" w:rsidRPr="00705180">
        <w:t xml:space="preserve">ests looking </w:t>
      </w:r>
      <w:r w:rsidRPr="00705180">
        <w:t>around for attention, gue</w:t>
      </w:r>
      <w:r w:rsidR="00A24874">
        <w:t>sts who have closed their menus or</w:t>
      </w:r>
      <w:r w:rsidRPr="00705180">
        <w:t xml:space="preserve"> guests looking anxious</w:t>
      </w:r>
    </w:p>
    <w:p w:rsidR="00324791" w:rsidRPr="006F26D0" w:rsidRDefault="00705180" w:rsidP="00705180">
      <w:pPr>
        <w:pStyle w:val="Bullet1"/>
      </w:pPr>
      <w:r>
        <w:rPr>
          <w:noProof/>
          <w:lang w:eastAsia="en-AU"/>
        </w:rPr>
        <w:drawing>
          <wp:anchor distT="0" distB="0" distL="114300" distR="114300" simplePos="0" relativeHeight="251808768" behindDoc="0" locked="0" layoutInCell="1" allowOverlap="1">
            <wp:simplePos x="0" y="0"/>
            <wp:positionH relativeFrom="column">
              <wp:posOffset>4142105</wp:posOffset>
            </wp:positionH>
            <wp:positionV relativeFrom="paragraph">
              <wp:posOffset>171450</wp:posOffset>
            </wp:positionV>
            <wp:extent cx="1377950" cy="1828800"/>
            <wp:effectExtent l="19050" t="0" r="0" b="0"/>
            <wp:wrapSquare wrapText="bothSides"/>
            <wp:docPr id="194" name="Picture 71" descr="waiter_242x350"/>
            <wp:cNvGraphicFramePr/>
            <a:graphic xmlns:a="http://schemas.openxmlformats.org/drawingml/2006/main">
              <a:graphicData uri="http://schemas.openxmlformats.org/drawingml/2006/picture">
                <pic:pic xmlns:pic="http://schemas.openxmlformats.org/drawingml/2006/picture">
                  <pic:nvPicPr>
                    <pic:cNvPr id="139268" name="Picture 4" descr="waiter_242x350"/>
                    <pic:cNvPicPr>
                      <a:picLocks noChangeAspect="1" noChangeArrowheads="1"/>
                    </pic:cNvPicPr>
                  </pic:nvPicPr>
                  <pic:blipFill>
                    <a:blip r:embed="rId143" cstate="print"/>
                    <a:srcRect/>
                    <a:stretch>
                      <a:fillRect/>
                    </a:stretch>
                  </pic:blipFill>
                  <pic:spPr bwMode="auto">
                    <a:xfrm>
                      <a:off x="0" y="0"/>
                      <a:ext cx="1377950" cy="1828800"/>
                    </a:xfrm>
                    <a:prstGeom prst="rect">
                      <a:avLst/>
                    </a:prstGeom>
                    <a:noFill/>
                  </pic:spPr>
                </pic:pic>
              </a:graphicData>
            </a:graphic>
          </wp:anchor>
        </w:drawing>
      </w:r>
      <w:r w:rsidR="00324791" w:rsidRPr="00705180">
        <w:t>Ensure all orders are recorded accurately and l</w:t>
      </w:r>
      <w:r w:rsidR="00A24874">
        <w:t>egibly. U</w:t>
      </w:r>
      <w:r w:rsidR="00324791" w:rsidRPr="00705180">
        <w:t>sin</w:t>
      </w:r>
      <w:r w:rsidR="009912CC" w:rsidRPr="00705180">
        <w:t xml:space="preserve">g the appropriate terminology </w:t>
      </w:r>
      <w:r w:rsidR="00324791" w:rsidRPr="00705180">
        <w:t>and abbreviations</w:t>
      </w:r>
      <w:r w:rsidR="00324791" w:rsidRPr="006F26D0">
        <w:t xml:space="preserve"> and making sure that the written order does not:</w:t>
      </w:r>
    </w:p>
    <w:p w:rsidR="00324791" w:rsidRPr="00705180" w:rsidRDefault="00324791" w:rsidP="00705180">
      <w:pPr>
        <w:pStyle w:val="Bullet2"/>
      </w:pPr>
      <w:r w:rsidRPr="00705180">
        <w:t>Omit any</w:t>
      </w:r>
      <w:r w:rsidR="00A24874">
        <w:t xml:space="preserve"> important parts of the order </w:t>
      </w:r>
      <w:r w:rsidRPr="00705180">
        <w:t xml:space="preserve">such as how the steak is to be cooked (see </w:t>
      </w:r>
      <w:r w:rsidR="009912CC" w:rsidRPr="00705180">
        <w:t xml:space="preserve">below), </w:t>
      </w:r>
      <w:r w:rsidRPr="00705180">
        <w:t>whether the main cours</w:t>
      </w:r>
      <w:r w:rsidR="009912CC" w:rsidRPr="00705180">
        <w:t xml:space="preserve">e is to be entrée size </w:t>
      </w:r>
      <w:r w:rsidRPr="00705180">
        <w:t xml:space="preserve">or the fact that the </w:t>
      </w:r>
      <w:r w:rsidR="009912CC" w:rsidRPr="00705180">
        <w:t xml:space="preserve">main meal </w:t>
      </w:r>
      <w:r w:rsidRPr="00705180">
        <w:t xml:space="preserve">is to be served with mash </w:t>
      </w:r>
      <w:r w:rsidR="009912CC" w:rsidRPr="00705180">
        <w:t xml:space="preserve">potato </w:t>
      </w:r>
      <w:r w:rsidRPr="00705180">
        <w:t xml:space="preserve">rather than </w:t>
      </w:r>
      <w:r w:rsidR="009912CC" w:rsidRPr="00705180">
        <w:t>French fries</w:t>
      </w:r>
    </w:p>
    <w:p w:rsidR="00324791" w:rsidRPr="00705180" w:rsidRDefault="00324791" w:rsidP="00705180">
      <w:pPr>
        <w:pStyle w:val="Bullet2"/>
      </w:pPr>
      <w:r w:rsidRPr="00705180">
        <w:t>Confuse the person rea</w:t>
      </w:r>
      <w:r w:rsidR="00A24874">
        <w:t>ding or having to interpret it. T</w:t>
      </w:r>
      <w:r w:rsidR="009912CC" w:rsidRPr="00705180">
        <w:t xml:space="preserve">here is no point requesting </w:t>
      </w:r>
      <w:r w:rsidR="00A24874">
        <w:t>‘two</w:t>
      </w:r>
      <w:r w:rsidRPr="00705180">
        <w:t xml:space="preserve"> fish’ from the kitchen if there are </w:t>
      </w:r>
      <w:r w:rsidR="009912CC" w:rsidRPr="00705180">
        <w:t>three fish dishes on the menu. S</w:t>
      </w:r>
      <w:r w:rsidRPr="00705180">
        <w:t xml:space="preserve">imilarly, just asking the bar for ‘a beer’ doesn’t tell them the size, brand, style, or whether the beer is to be </w:t>
      </w:r>
      <w:r w:rsidR="00A24874">
        <w:t xml:space="preserve">a </w:t>
      </w:r>
      <w:r w:rsidRPr="00705180">
        <w:t>packaged one or a draught one</w:t>
      </w:r>
    </w:p>
    <w:p w:rsidR="00324791" w:rsidRPr="00705180" w:rsidRDefault="00705180" w:rsidP="00705180">
      <w:pPr>
        <w:pStyle w:val="Bullet1"/>
      </w:pPr>
      <w:r>
        <w:rPr>
          <w:noProof/>
          <w:lang w:eastAsia="en-AU"/>
        </w:rPr>
        <w:drawing>
          <wp:anchor distT="0" distB="0" distL="114300" distR="114300" simplePos="0" relativeHeight="251809792" behindDoc="0" locked="0" layoutInCell="1" allowOverlap="1">
            <wp:simplePos x="0" y="0"/>
            <wp:positionH relativeFrom="column">
              <wp:posOffset>3736975</wp:posOffset>
            </wp:positionH>
            <wp:positionV relativeFrom="paragraph">
              <wp:posOffset>593090</wp:posOffset>
            </wp:positionV>
            <wp:extent cx="1818005" cy="1302385"/>
            <wp:effectExtent l="19050" t="0" r="0" b="0"/>
            <wp:wrapSquare wrapText="bothSides"/>
            <wp:docPr id="196" name="Picture 72" descr="getty_rr_photo_of_waitress_taking_order"/>
            <wp:cNvGraphicFramePr/>
            <a:graphic xmlns:a="http://schemas.openxmlformats.org/drawingml/2006/main">
              <a:graphicData uri="http://schemas.openxmlformats.org/drawingml/2006/picture">
                <pic:pic xmlns:pic="http://schemas.openxmlformats.org/drawingml/2006/picture">
                  <pic:nvPicPr>
                    <pic:cNvPr id="141317" name="Picture 5" descr="getty_rr_photo_of_waitress_taking_order"/>
                    <pic:cNvPicPr>
                      <a:picLocks noChangeAspect="1" noChangeArrowheads="1"/>
                    </pic:cNvPicPr>
                  </pic:nvPicPr>
                  <pic:blipFill>
                    <a:blip r:embed="rId144" cstate="print"/>
                    <a:srcRect/>
                    <a:stretch>
                      <a:fillRect/>
                    </a:stretch>
                  </pic:blipFill>
                  <pic:spPr bwMode="auto">
                    <a:xfrm>
                      <a:off x="0" y="0"/>
                      <a:ext cx="1818005" cy="1302385"/>
                    </a:xfrm>
                    <a:prstGeom prst="rect">
                      <a:avLst/>
                    </a:prstGeom>
                    <a:noFill/>
                  </pic:spPr>
                </pic:pic>
              </a:graphicData>
            </a:graphic>
          </wp:anchor>
        </w:drawing>
      </w:r>
      <w:r w:rsidR="00324791" w:rsidRPr="00705180">
        <w:t>Orders should be taken with minimal disruption and interru</w:t>
      </w:r>
      <w:r w:rsidR="00A24874">
        <w:t>ption to guests. T</w:t>
      </w:r>
      <w:r w:rsidR="009912CC" w:rsidRPr="00705180">
        <w:t xml:space="preserve">here needs </w:t>
      </w:r>
      <w:r w:rsidR="00324791" w:rsidRPr="00705180">
        <w:t>to be sensitivity in how the table and the customers are approached so that they don’t</w:t>
      </w:r>
      <w:r w:rsidR="009912CC" w:rsidRPr="00705180">
        <w:t xml:space="preserve"> feel they are being pressured </w:t>
      </w:r>
      <w:r w:rsidR="00324791" w:rsidRPr="00705180">
        <w:t xml:space="preserve">or their private conversations are being listened to. </w:t>
      </w:r>
    </w:p>
    <w:p w:rsidR="00324791" w:rsidRPr="00705180" w:rsidRDefault="00324791" w:rsidP="00705180">
      <w:pPr>
        <w:pStyle w:val="Bullet1"/>
      </w:pPr>
      <w:r w:rsidRPr="00705180">
        <w:t>Recommendations or suggestions are made to the custom</w:t>
      </w:r>
      <w:r w:rsidR="00222A23" w:rsidRPr="00705180">
        <w:t xml:space="preserve">ers to assist them with drink </w:t>
      </w:r>
      <w:r w:rsidR="00A24874">
        <w:t>and meal selections. E</w:t>
      </w:r>
      <w:r w:rsidRPr="00705180">
        <w:t>ven where you have provided assistance when the menu or</w:t>
      </w:r>
      <w:r w:rsidR="00A24874">
        <w:t xml:space="preserve"> the</w:t>
      </w:r>
      <w:r w:rsidRPr="00705180">
        <w:t xml:space="preserve"> drink list was presented, when it comes to</w:t>
      </w:r>
      <w:r w:rsidR="00A24874">
        <w:t xml:space="preserve"> actually taking the order </w:t>
      </w:r>
      <w:r w:rsidRPr="00705180">
        <w:t xml:space="preserve">guests </w:t>
      </w:r>
      <w:r w:rsidR="00A24874">
        <w:t xml:space="preserve">may still </w:t>
      </w:r>
      <w:r w:rsidRPr="00705180">
        <w:t>need extra help or need you to repeat information previously given</w:t>
      </w:r>
    </w:p>
    <w:p w:rsidR="00324791" w:rsidRPr="006F26D0" w:rsidRDefault="00324791" w:rsidP="00705180">
      <w:pPr>
        <w:pStyle w:val="Bullet1"/>
      </w:pPr>
      <w:r w:rsidRPr="00705180">
        <w:t xml:space="preserve">Service staff should always take the </w:t>
      </w:r>
      <w:r w:rsidR="009912CC" w:rsidRPr="00705180">
        <w:t xml:space="preserve">guest’s order from the right. This is an industry </w:t>
      </w:r>
      <w:r w:rsidRPr="00705180">
        <w:t>standard but check to see what applies where you work. This obviously can’t happen</w:t>
      </w:r>
      <w:r w:rsidRPr="006F26D0">
        <w:t xml:space="preserve"> in situations where:</w:t>
      </w:r>
    </w:p>
    <w:p w:rsidR="00324791" w:rsidRPr="00705180" w:rsidRDefault="00324791" w:rsidP="00705180">
      <w:pPr>
        <w:pStyle w:val="Bullet2"/>
      </w:pPr>
      <w:r w:rsidRPr="00705180">
        <w:t>There is an o</w:t>
      </w:r>
      <w:r w:rsidR="009912CC" w:rsidRPr="00705180">
        <w:t>bstruction – such as a wall</w:t>
      </w:r>
      <w:r w:rsidRPr="00705180">
        <w:t xml:space="preserve"> that prevent</w:t>
      </w:r>
      <w:r w:rsidR="009912CC" w:rsidRPr="00705180">
        <w:t xml:space="preserve">s you standing to the guest’s </w:t>
      </w:r>
      <w:r w:rsidRPr="00705180">
        <w:t>right-hand side</w:t>
      </w:r>
    </w:p>
    <w:p w:rsidR="00324791" w:rsidRPr="00705180" w:rsidRDefault="00324791" w:rsidP="00705180">
      <w:pPr>
        <w:pStyle w:val="Bullet2"/>
      </w:pPr>
      <w:r w:rsidRPr="00705180">
        <w:t>The guests are involved in conversation or looking a</w:t>
      </w:r>
      <w:r w:rsidR="009912CC" w:rsidRPr="00705180">
        <w:t xml:space="preserve">t something between them that </w:t>
      </w:r>
      <w:r w:rsidRPr="00705180">
        <w:t>would make it impractical, rude or otherw</w:t>
      </w:r>
      <w:r w:rsidR="00705180">
        <w:t>ise difficult to take the order</w:t>
      </w:r>
    </w:p>
    <w:p w:rsidR="00705180" w:rsidRPr="00705180" w:rsidRDefault="00705180" w:rsidP="00705180">
      <w:pPr>
        <w:pStyle w:val="Bullet1"/>
      </w:pPr>
      <w:r>
        <w:rPr>
          <w:noProof/>
          <w:lang w:eastAsia="en-AU"/>
        </w:rPr>
        <w:drawing>
          <wp:anchor distT="0" distB="0" distL="114300" distR="114300" simplePos="0" relativeHeight="251810816" behindDoc="0" locked="0" layoutInCell="1" allowOverlap="1">
            <wp:simplePos x="0" y="0"/>
            <wp:positionH relativeFrom="column">
              <wp:posOffset>4098925</wp:posOffset>
            </wp:positionH>
            <wp:positionV relativeFrom="paragraph">
              <wp:posOffset>120650</wp:posOffset>
            </wp:positionV>
            <wp:extent cx="1456055" cy="1207135"/>
            <wp:effectExtent l="19050" t="0" r="0" b="0"/>
            <wp:wrapSquare wrapText="bothSides"/>
            <wp:docPr id="197" name="Picture 73" descr="200022377-001"/>
            <wp:cNvGraphicFramePr/>
            <a:graphic xmlns:a="http://schemas.openxmlformats.org/drawingml/2006/main">
              <a:graphicData uri="http://schemas.openxmlformats.org/drawingml/2006/picture">
                <pic:pic xmlns:pic="http://schemas.openxmlformats.org/drawingml/2006/picture">
                  <pic:nvPicPr>
                    <pic:cNvPr id="140293" name="Picture 5" descr="200022377-001"/>
                    <pic:cNvPicPr>
                      <a:picLocks noChangeAspect="1" noChangeArrowheads="1"/>
                    </pic:cNvPicPr>
                  </pic:nvPicPr>
                  <pic:blipFill>
                    <a:blip r:embed="rId145" cstate="print"/>
                    <a:srcRect/>
                    <a:stretch>
                      <a:fillRect/>
                    </a:stretch>
                  </pic:blipFill>
                  <pic:spPr bwMode="auto">
                    <a:xfrm>
                      <a:off x="0" y="0"/>
                      <a:ext cx="1456055" cy="1207135"/>
                    </a:xfrm>
                    <a:prstGeom prst="rect">
                      <a:avLst/>
                    </a:prstGeom>
                    <a:noFill/>
                  </pic:spPr>
                </pic:pic>
              </a:graphicData>
            </a:graphic>
          </wp:anchor>
        </w:drawing>
      </w:r>
      <w:r w:rsidR="00324791" w:rsidRPr="00705180">
        <w:t>Guest</w:t>
      </w:r>
      <w:r w:rsidR="00A24874">
        <w:t xml:space="preserve">s should be numbered. The host of the party or </w:t>
      </w:r>
      <w:r w:rsidR="009912CC" w:rsidRPr="00705180">
        <w:t>table or some other person, as</w:t>
      </w:r>
      <w:r w:rsidR="00324791" w:rsidRPr="00705180">
        <w:t xml:space="preserve"> identi</w:t>
      </w:r>
      <w:r w:rsidR="009912CC" w:rsidRPr="00705180">
        <w:t>fied by you as being Guest No 1,</w:t>
      </w:r>
      <w:r w:rsidR="00324791" w:rsidRPr="00705180">
        <w:t xml:space="preserve"> becomes number one and the numbering is wo</w:t>
      </w:r>
      <w:r w:rsidR="00A24874">
        <w:t xml:space="preserve">rked clockwise around the table, </w:t>
      </w:r>
      <w:r w:rsidR="00324791" w:rsidRPr="00705180">
        <w:t>allocating e</w:t>
      </w:r>
      <w:r w:rsidR="009912CC" w:rsidRPr="00705180">
        <w:t>very person who orders a number.</w:t>
      </w:r>
      <w:r>
        <w:br/>
      </w:r>
      <w:r>
        <w:br/>
      </w:r>
      <w:r w:rsidR="009912CC" w:rsidRPr="00705180">
        <w:t>D</w:t>
      </w:r>
      <w:r w:rsidR="00324791" w:rsidRPr="00705180">
        <w:t>oing this and getting this right is important as it guide</w:t>
      </w:r>
      <w:r w:rsidR="009912CC" w:rsidRPr="00705180">
        <w:t xml:space="preserve">s both the adjustment of covers </w:t>
      </w:r>
      <w:r w:rsidR="00324791" w:rsidRPr="00705180">
        <w:t>to</w:t>
      </w:r>
      <w:r w:rsidR="009912CC" w:rsidRPr="00705180">
        <w:t xml:space="preserve"> reflect what they have ordered</w:t>
      </w:r>
      <w:r w:rsidR="00324791" w:rsidRPr="00705180">
        <w:t>, and the actual delivery of meals and drinks to the correct person without having to ask “Now, who’s having the</w:t>
      </w:r>
      <w:r>
        <w:t xml:space="preserve"> veal?”</w:t>
      </w:r>
      <w:r>
        <w:br w:type="page"/>
      </w:r>
    </w:p>
    <w:p w:rsidR="00324791" w:rsidRPr="001F27F8" w:rsidRDefault="00324791" w:rsidP="001F27F8">
      <w:pPr>
        <w:pStyle w:val="BodyCopy"/>
      </w:pPr>
      <w:r w:rsidRPr="001F27F8">
        <w:lastRenderedPageBreak/>
        <w:t>The Number One person may be the guest who is sitting closest to the front entrance, or they may be sitting closest to the central pillar in the restaura</w:t>
      </w:r>
      <w:r w:rsidR="00705180">
        <w:t>nt. It’s up to you to:</w:t>
      </w:r>
    </w:p>
    <w:p w:rsidR="00324791" w:rsidRPr="006F26D0" w:rsidRDefault="00324791" w:rsidP="00705180">
      <w:pPr>
        <w:pStyle w:val="Bullet1"/>
      </w:pPr>
      <w:r w:rsidRPr="006F26D0">
        <w:t>Leave adequate space on hand-written food dockets, betw</w:t>
      </w:r>
      <w:r w:rsidR="009912CC">
        <w:t xml:space="preserve">een the entrées and mains, to </w:t>
      </w:r>
      <w:r w:rsidRPr="006F26D0">
        <w:t>clearly define the break in the order. Note that dessert orders are usually taken after the mains have been served and cleared away, unless otherwise stipulated</w:t>
      </w:r>
    </w:p>
    <w:p w:rsidR="00324791" w:rsidRPr="006F26D0" w:rsidRDefault="00324791" w:rsidP="00705180">
      <w:pPr>
        <w:pStyle w:val="Bullet1"/>
      </w:pPr>
      <w:r w:rsidRPr="006F26D0">
        <w:t xml:space="preserve">Repeat the order to the guest to </w:t>
      </w:r>
      <w:r w:rsidR="009912CC">
        <w:t>ensure you have got it right. Always ask for clarification</w:t>
      </w:r>
      <w:r w:rsidRPr="006F26D0">
        <w:t xml:space="preserve"> if unsure of a particular order.</w:t>
      </w:r>
    </w:p>
    <w:p w:rsidR="00324791" w:rsidRPr="00BE33DE" w:rsidRDefault="00324791" w:rsidP="00BE33DE">
      <w:pPr>
        <w:pStyle w:val="Heading4"/>
      </w:pPr>
      <w:r w:rsidRPr="00BE33DE">
        <w:t>Degrees of ‘doneness’ of steaks</w:t>
      </w:r>
    </w:p>
    <w:p w:rsidR="00324791" w:rsidRPr="001F27F8" w:rsidRDefault="00324791" w:rsidP="001F27F8">
      <w:pPr>
        <w:pStyle w:val="BodyCopy"/>
      </w:pPr>
      <w:r w:rsidRPr="001F27F8">
        <w:t>It is important to note on the order how the guest wants their steak cooked.</w:t>
      </w:r>
    </w:p>
    <w:p w:rsidR="00324791" w:rsidRPr="001F27F8" w:rsidRDefault="00705180" w:rsidP="001F27F8">
      <w:pPr>
        <w:pStyle w:val="BodyCopy"/>
      </w:pPr>
      <w:r>
        <w:rPr>
          <w:lang w:eastAsia="en-AU"/>
        </w:rPr>
        <w:drawing>
          <wp:anchor distT="0" distB="0" distL="114300" distR="114300" simplePos="0" relativeHeight="251811840" behindDoc="0" locked="0" layoutInCell="1" allowOverlap="1">
            <wp:simplePos x="0" y="0"/>
            <wp:positionH relativeFrom="column">
              <wp:posOffset>4149090</wp:posOffset>
            </wp:positionH>
            <wp:positionV relativeFrom="paragraph">
              <wp:posOffset>5715</wp:posOffset>
            </wp:positionV>
            <wp:extent cx="1412875" cy="2104390"/>
            <wp:effectExtent l="19050" t="0" r="0" b="0"/>
            <wp:wrapSquare wrapText="bothSides"/>
            <wp:docPr id="200" name="Picture 1" descr="http://beitor.org/wp-content/uploads/2011/07/grilled-rare-stea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eitor.org/wp-content/uploads/2011/07/grilled-rare-steak.jpg"/>
                    <pic:cNvPicPr>
                      <a:picLocks noChangeAspect="1" noChangeArrowheads="1"/>
                    </pic:cNvPicPr>
                  </pic:nvPicPr>
                  <pic:blipFill>
                    <a:blip r:embed="rId146" cstate="print"/>
                    <a:stretch>
                      <a:fillRect/>
                    </a:stretch>
                  </pic:blipFill>
                  <pic:spPr bwMode="auto">
                    <a:xfrm>
                      <a:off x="0" y="0"/>
                      <a:ext cx="1412875" cy="2104390"/>
                    </a:xfrm>
                    <a:prstGeom prst="rect">
                      <a:avLst/>
                    </a:prstGeom>
                    <a:noFill/>
                    <a:ln w="9525">
                      <a:noFill/>
                      <a:miter lim="800000"/>
                      <a:headEnd/>
                      <a:tailEnd/>
                    </a:ln>
                  </pic:spPr>
                </pic:pic>
              </a:graphicData>
            </a:graphic>
          </wp:anchor>
        </w:drawing>
      </w:r>
      <w:r w:rsidR="00324791" w:rsidRPr="001F27F8">
        <w:t>Degrees of doneness are:</w:t>
      </w:r>
    </w:p>
    <w:p w:rsidR="00324791" w:rsidRPr="00777FDC" w:rsidRDefault="00324791" w:rsidP="00705180">
      <w:pPr>
        <w:pStyle w:val="Bullet1"/>
      </w:pPr>
      <w:r w:rsidRPr="00777FDC">
        <w:t xml:space="preserve">Blue </w:t>
      </w:r>
      <w:r w:rsidR="00705180">
        <w:t>–</w:t>
      </w:r>
      <w:r w:rsidRPr="00777FDC">
        <w:t xml:space="preserve"> steak is se</w:t>
      </w:r>
      <w:r w:rsidR="00777FDC">
        <w:t>ared on both sides then served</w:t>
      </w:r>
    </w:p>
    <w:p w:rsidR="00324791" w:rsidRPr="00777FDC" w:rsidRDefault="00324791" w:rsidP="00705180">
      <w:pPr>
        <w:pStyle w:val="Bullet1"/>
      </w:pPr>
      <w:r w:rsidRPr="00777FDC">
        <w:t xml:space="preserve">Rare </w:t>
      </w:r>
      <w:r w:rsidR="00705180">
        <w:t>–</w:t>
      </w:r>
      <w:r w:rsidRPr="00777FDC">
        <w:t xml:space="preserve"> steak is served when browned on both sides,</w:t>
      </w:r>
      <w:r w:rsidR="00777FDC">
        <w:t xml:space="preserve"> and meat still contains blood</w:t>
      </w:r>
    </w:p>
    <w:p w:rsidR="00324791" w:rsidRPr="00777FDC" w:rsidRDefault="00324791" w:rsidP="00705180">
      <w:pPr>
        <w:pStyle w:val="Bullet1"/>
      </w:pPr>
      <w:r w:rsidRPr="00777FDC">
        <w:t xml:space="preserve">Medium rare </w:t>
      </w:r>
      <w:r w:rsidR="00705180">
        <w:t>–</w:t>
      </w:r>
      <w:r w:rsidRPr="00777FDC">
        <w:t xml:space="preserve"> steak has less blood than a rare steak, thou</w:t>
      </w:r>
      <w:r w:rsidR="00777FDC">
        <w:t>gh blood is still just present</w:t>
      </w:r>
    </w:p>
    <w:p w:rsidR="00324791" w:rsidRPr="00777FDC" w:rsidRDefault="00324791" w:rsidP="00705180">
      <w:pPr>
        <w:pStyle w:val="Bullet1"/>
      </w:pPr>
      <w:r w:rsidRPr="00777FDC">
        <w:t xml:space="preserve">Medium to well-done </w:t>
      </w:r>
      <w:r w:rsidR="00705180">
        <w:t xml:space="preserve">– </w:t>
      </w:r>
      <w:r w:rsidRPr="00777FDC">
        <w:t>steak is cooked all the</w:t>
      </w:r>
      <w:r w:rsidR="00777FDC">
        <w:t xml:space="preserve"> way through, no sign of blood</w:t>
      </w:r>
    </w:p>
    <w:p w:rsidR="00324791" w:rsidRPr="00777FDC" w:rsidRDefault="00324791" w:rsidP="00705180">
      <w:pPr>
        <w:pStyle w:val="Bullet1"/>
      </w:pPr>
      <w:r w:rsidRPr="00777FDC">
        <w:t>Well-done: steak is cooked very well – a little burnt on the outs</w:t>
      </w:r>
      <w:r w:rsidR="00777FDC">
        <w:t xml:space="preserve">ide and definitely no sign of </w:t>
      </w:r>
      <w:r w:rsidRPr="00777FDC">
        <w:t>blood.</w:t>
      </w:r>
    </w:p>
    <w:p w:rsidR="00324791" w:rsidRPr="00BE33DE" w:rsidRDefault="00324791" w:rsidP="00BE33DE">
      <w:pPr>
        <w:pStyle w:val="Heading3"/>
      </w:pPr>
      <w:r w:rsidRPr="00BE33DE">
        <w:t xml:space="preserve">Operate the ordering system according to enterprise procedures </w:t>
      </w:r>
    </w:p>
    <w:p w:rsidR="00324791" w:rsidRPr="001F27F8" w:rsidRDefault="00324791" w:rsidP="001F27F8">
      <w:pPr>
        <w:pStyle w:val="BodyCopy"/>
      </w:pPr>
      <w:r w:rsidRPr="001F27F8">
        <w:t>The ordering system in operation where you work must be used in accordance with enterprise procedures and, where appropriate, in compliance with manufacturer’s instructions.</w:t>
      </w:r>
    </w:p>
    <w:p w:rsidR="00324791" w:rsidRPr="001F27F8" w:rsidRDefault="00324791" w:rsidP="001F27F8">
      <w:pPr>
        <w:pStyle w:val="BodyCopy"/>
      </w:pPr>
      <w:r w:rsidRPr="001F27F8">
        <w:t>Most e</w:t>
      </w:r>
      <w:r w:rsidR="00A24874">
        <w:t>mployers will provide training o</w:t>
      </w:r>
      <w:r w:rsidRPr="001F27F8">
        <w:t>n how to take or</w:t>
      </w:r>
      <w:r w:rsidR="00A24874">
        <w:t xml:space="preserve">ders and operate their system </w:t>
      </w:r>
      <w:r w:rsidRPr="001F27F8">
        <w:t>even if the system is paper-based system.</w:t>
      </w:r>
    </w:p>
    <w:p w:rsidR="00324791" w:rsidRPr="001F27F8" w:rsidRDefault="00324791" w:rsidP="001F27F8">
      <w:pPr>
        <w:pStyle w:val="BodyCopy"/>
      </w:pPr>
      <w:r w:rsidRPr="001F27F8">
        <w:t>Where the system is electronic, there will definitely be in-house training (unless you have indicated you have experience with that system on your job application or at the job interview).</w:t>
      </w:r>
    </w:p>
    <w:p w:rsidR="00324791" w:rsidRPr="00BE33DE" w:rsidRDefault="00324791" w:rsidP="00BE33DE">
      <w:pPr>
        <w:pStyle w:val="Heading4"/>
      </w:pPr>
      <w:r w:rsidRPr="00BE33DE">
        <w:t>Operating ordering systems</w:t>
      </w:r>
    </w:p>
    <w:p w:rsidR="00324791" w:rsidRPr="001F27F8" w:rsidRDefault="00324791" w:rsidP="001F27F8">
      <w:pPr>
        <w:pStyle w:val="BodyCopy"/>
      </w:pPr>
      <w:r w:rsidRPr="001F27F8">
        <w:t>All transactions should be undertaken within establishment guidelines relating to:</w:t>
      </w:r>
    </w:p>
    <w:p w:rsidR="00324791" w:rsidRPr="00537155" w:rsidRDefault="00A24874" w:rsidP="00705180">
      <w:pPr>
        <w:pStyle w:val="Bullet1"/>
      </w:pPr>
      <w:r>
        <w:t xml:space="preserve">Honesty and integrity. Guidelines cover policy such as </w:t>
      </w:r>
      <w:r w:rsidR="00324791" w:rsidRPr="00537155">
        <w:t xml:space="preserve">not charging for </w:t>
      </w:r>
      <w:r w:rsidR="00537155">
        <w:t xml:space="preserve">items that were not delivered or not </w:t>
      </w:r>
      <w:r w:rsidR="00324791" w:rsidRPr="00537155">
        <w:t>charging person X for something that person Y received</w:t>
      </w:r>
    </w:p>
    <w:p w:rsidR="00324791" w:rsidRPr="00537155" w:rsidRDefault="00705180" w:rsidP="00705180">
      <w:pPr>
        <w:pStyle w:val="Bullet1"/>
      </w:pPr>
      <w:r>
        <w:rPr>
          <w:noProof/>
          <w:lang w:eastAsia="en-AU"/>
        </w:rPr>
        <w:drawing>
          <wp:anchor distT="0" distB="0" distL="114300" distR="114300" simplePos="0" relativeHeight="251971584" behindDoc="0" locked="0" layoutInCell="1" allowOverlap="1">
            <wp:simplePos x="0" y="0"/>
            <wp:positionH relativeFrom="column">
              <wp:posOffset>3596640</wp:posOffset>
            </wp:positionH>
            <wp:positionV relativeFrom="paragraph">
              <wp:posOffset>85090</wp:posOffset>
            </wp:positionV>
            <wp:extent cx="1964690" cy="1310640"/>
            <wp:effectExtent l="19050" t="0" r="0" b="0"/>
            <wp:wrapSquare wrapText="bothSides"/>
            <wp:docPr id="34" name="Picture 33" descr="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147" cstate="print"/>
                    <a:stretch>
                      <a:fillRect/>
                    </a:stretch>
                  </pic:blipFill>
                  <pic:spPr>
                    <a:xfrm>
                      <a:off x="0" y="0"/>
                      <a:ext cx="1964690" cy="1310640"/>
                    </a:xfrm>
                    <a:prstGeom prst="rect">
                      <a:avLst/>
                    </a:prstGeom>
                  </pic:spPr>
                </pic:pic>
              </a:graphicData>
            </a:graphic>
          </wp:anchor>
        </w:drawing>
      </w:r>
      <w:r w:rsidR="00324791" w:rsidRPr="00537155">
        <w:t>Accuracy – checking all entries, extensions, additions and o</w:t>
      </w:r>
      <w:r w:rsidR="00537155">
        <w:t>ther calculations to make sure</w:t>
      </w:r>
      <w:r w:rsidR="00DB4E95">
        <w:t xml:space="preserve"> that the customer isn’t over</w:t>
      </w:r>
      <w:r w:rsidR="00324791" w:rsidRPr="00537155">
        <w:t>charged and that the venue captures all the revenue to which it is legitimately entitled</w:t>
      </w:r>
    </w:p>
    <w:p w:rsidR="00705180" w:rsidRPr="00705180" w:rsidRDefault="00324791" w:rsidP="00705180">
      <w:pPr>
        <w:pStyle w:val="Bullet1"/>
      </w:pPr>
      <w:r w:rsidRPr="00537155">
        <w:t>Speed – ensuring that accounts are compiled and</w:t>
      </w:r>
      <w:r w:rsidR="00537155">
        <w:t xml:space="preserve"> presented in a timely manner </w:t>
      </w:r>
      <w:r w:rsidRPr="00537155">
        <w:t>consist</w:t>
      </w:r>
      <w:r w:rsidR="00537155">
        <w:t>ent with honesty and accuracy. N</w:t>
      </w:r>
      <w:r w:rsidRPr="00537155">
        <w:t>ever sacrifice accuracy for speed</w:t>
      </w:r>
      <w:r w:rsidR="00705180">
        <w:br w:type="page"/>
      </w:r>
    </w:p>
    <w:p w:rsidR="00324791" w:rsidRPr="00537155" w:rsidRDefault="00324791" w:rsidP="00705180">
      <w:pPr>
        <w:pStyle w:val="Bullet1"/>
      </w:pPr>
      <w:r w:rsidRPr="00537155">
        <w:lastRenderedPageBreak/>
        <w:t>Explanati</w:t>
      </w:r>
      <w:r w:rsidR="00C01794">
        <w:t>on and description of charges. This should detail fully</w:t>
      </w:r>
      <w:r w:rsidRPr="00537155">
        <w:t xml:space="preserve"> the nat</w:t>
      </w:r>
      <w:r w:rsidR="00537155">
        <w:t xml:space="preserve">ure of all charges so that no </w:t>
      </w:r>
      <w:r w:rsidRPr="00537155">
        <w:t>confusion or suspicion about charges exists</w:t>
      </w:r>
    </w:p>
    <w:p w:rsidR="00324791" w:rsidRPr="00537155" w:rsidRDefault="00324791" w:rsidP="00705180">
      <w:pPr>
        <w:pStyle w:val="Bullet1"/>
      </w:pPr>
      <w:r w:rsidRPr="00537155">
        <w:t xml:space="preserve">Customer service – treating customers with the courtesy </w:t>
      </w:r>
      <w:r w:rsidR="00537155">
        <w:t xml:space="preserve">they merit in relation to the </w:t>
      </w:r>
      <w:r w:rsidRPr="00537155">
        <w:t>taking of the order, processing of the order and presentation of the account for payment.</w:t>
      </w:r>
    </w:p>
    <w:p w:rsidR="00324791" w:rsidRPr="00E744BE" w:rsidRDefault="00324791" w:rsidP="00705180">
      <w:pPr>
        <w:pStyle w:val="BodyCopyBold"/>
      </w:pPr>
      <w:r w:rsidRPr="00E744BE">
        <w:t>The manual system</w:t>
      </w:r>
    </w:p>
    <w:p w:rsidR="00324791" w:rsidRPr="001F27F8" w:rsidRDefault="00324791" w:rsidP="001F27F8">
      <w:pPr>
        <w:pStyle w:val="BodyCopy"/>
      </w:pPr>
      <w:r w:rsidRPr="001F27F8">
        <w:t xml:space="preserve">Dining </w:t>
      </w:r>
      <w:r w:rsidR="00705180">
        <w:t>order systems can vary greatly.</w:t>
      </w:r>
    </w:p>
    <w:p w:rsidR="00324791" w:rsidRPr="001F27F8" w:rsidRDefault="00324791" w:rsidP="001F27F8">
      <w:pPr>
        <w:pStyle w:val="BodyCopy"/>
      </w:pPr>
      <w:r w:rsidRPr="001F27F8">
        <w:t>The type used largely depends on individual establishment’s preferences based on matters such as:</w:t>
      </w:r>
    </w:p>
    <w:p w:rsidR="00324791" w:rsidRPr="00537155" w:rsidRDefault="00324791" w:rsidP="00705180">
      <w:pPr>
        <w:pStyle w:val="Bullet1"/>
      </w:pPr>
      <w:r w:rsidRPr="00537155">
        <w:t>Their previous experience with using an ordering system – including evaluati</w:t>
      </w:r>
      <w:r w:rsidR="00537155">
        <w:t xml:space="preserve">on of how </w:t>
      </w:r>
      <w:r w:rsidRPr="00537155">
        <w:t>existing systems are performing</w:t>
      </w:r>
    </w:p>
    <w:p w:rsidR="00324791" w:rsidRPr="00537155" w:rsidRDefault="00324791" w:rsidP="00705180">
      <w:pPr>
        <w:pStyle w:val="Bullet1"/>
      </w:pPr>
      <w:r w:rsidRPr="00537155">
        <w:t xml:space="preserve">The number of orders processed – bigger numbers may </w:t>
      </w:r>
      <w:r w:rsidR="00537155">
        <w:t>encourage the establishment to</w:t>
      </w:r>
      <w:r w:rsidRPr="00537155">
        <w:t xml:space="preserve"> use an electronic system</w:t>
      </w:r>
    </w:p>
    <w:p w:rsidR="00324791" w:rsidRPr="00537155" w:rsidRDefault="00324791" w:rsidP="00705180">
      <w:pPr>
        <w:pStyle w:val="Bullet1"/>
      </w:pPr>
      <w:r w:rsidRPr="00537155">
        <w:t xml:space="preserve">Skills of staff and the availability of skilled staff – most premises </w:t>
      </w:r>
      <w:r w:rsidR="00537155">
        <w:t xml:space="preserve">dislike having to train staff, </w:t>
      </w:r>
      <w:r w:rsidRPr="00537155">
        <w:t>but</w:t>
      </w:r>
      <w:r w:rsidR="00705180">
        <w:t xml:space="preserve"> will do so where they have to.</w:t>
      </w:r>
    </w:p>
    <w:p w:rsidR="00324791" w:rsidRPr="001F27F8" w:rsidRDefault="00324791" w:rsidP="001F27F8">
      <w:pPr>
        <w:pStyle w:val="BodyCopy"/>
      </w:pPr>
      <w:r w:rsidRPr="001F27F8">
        <w:t>For educational purposes, the following explains how</w:t>
      </w:r>
      <w:r w:rsidR="00C01794">
        <w:t xml:space="preserve"> to write a manual food order. Check </w:t>
      </w:r>
      <w:r w:rsidRPr="001F27F8">
        <w:t>what applies where you work and stick to establishment procedures where they differ from what is presented.</w:t>
      </w:r>
    </w:p>
    <w:p w:rsidR="00324791" w:rsidRPr="001F27F8" w:rsidRDefault="00C01794" w:rsidP="001F27F8">
      <w:pPr>
        <w:pStyle w:val="BodyCopy"/>
      </w:pPr>
      <w:r>
        <w:t xml:space="preserve">Below is an example of an easy to </w:t>
      </w:r>
      <w:r w:rsidR="00324791" w:rsidRPr="001F27F8">
        <w:t>read food docket: note how each person has been numbered to identify their meal selections.</w:t>
      </w:r>
    </w:p>
    <w:tbl>
      <w:tblPr>
        <w:tblW w:w="0" w:type="auto"/>
        <w:tblBorders>
          <w:top w:val="nil"/>
          <w:left w:val="nil"/>
          <w:bottom w:val="nil"/>
          <w:right w:val="nil"/>
        </w:tblBorders>
        <w:tblLayout w:type="fixed"/>
        <w:tblLook w:val="0000"/>
      </w:tblPr>
      <w:tblGrid>
        <w:gridCol w:w="1757"/>
        <w:gridCol w:w="1172"/>
        <w:gridCol w:w="585"/>
        <w:gridCol w:w="879"/>
        <w:gridCol w:w="878"/>
        <w:gridCol w:w="587"/>
        <w:gridCol w:w="1170"/>
        <w:gridCol w:w="1759"/>
      </w:tblGrid>
      <w:tr w:rsidR="00324791" w:rsidRPr="00E744BE" w:rsidTr="00537155">
        <w:trPr>
          <w:trHeight w:val="131"/>
        </w:trPr>
        <w:tc>
          <w:tcPr>
            <w:tcW w:w="1757" w:type="dxa"/>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Date</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Time</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Table</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Number</w:t>
            </w:r>
          </w:p>
        </w:tc>
        <w:tc>
          <w:tcPr>
            <w:tcW w:w="1759" w:type="dxa"/>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Server</w:t>
            </w:r>
          </w:p>
        </w:tc>
      </w:tr>
      <w:tr w:rsidR="00324791" w:rsidRPr="00E744BE" w:rsidTr="00537155">
        <w:trPr>
          <w:trHeight w:val="129"/>
        </w:trPr>
        <w:tc>
          <w:tcPr>
            <w:tcW w:w="1757" w:type="dxa"/>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7/5</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7:30</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6</w:t>
            </w:r>
          </w:p>
        </w:tc>
        <w:tc>
          <w:tcPr>
            <w:tcW w:w="1757"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6</w:t>
            </w:r>
          </w:p>
        </w:tc>
        <w:tc>
          <w:tcPr>
            <w:tcW w:w="1759" w:type="dxa"/>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Mary</w:t>
            </w:r>
          </w:p>
        </w:tc>
      </w:tr>
      <w:tr w:rsidR="00324791" w:rsidRPr="00E744BE" w:rsidTr="00537155">
        <w:trPr>
          <w:trHeight w:val="131"/>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Qty</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Item</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w:color w:val="000000"/>
              </w:rPr>
            </w:pPr>
            <w:r w:rsidRPr="00E744BE">
              <w:rPr>
                <w:rFonts w:ascii="Helvetica" w:hAnsi="Helvetica" w:cs="HelveticaNeueLT Std"/>
                <w:b/>
                <w:bCs/>
                <w:color w:val="000000"/>
              </w:rPr>
              <w:t>Cover No.</w:t>
            </w:r>
          </w:p>
        </w:tc>
      </w:tr>
      <w:tr w:rsidR="00324791" w:rsidRPr="00E744BE" w:rsidTr="00537155">
        <w:trPr>
          <w:trHeight w:val="129"/>
        </w:trPr>
        <w:tc>
          <w:tcPr>
            <w:tcW w:w="4393"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2x</w:t>
            </w:r>
          </w:p>
        </w:tc>
        <w:tc>
          <w:tcPr>
            <w:tcW w:w="4394"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Garlic Bread</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D/F Calamari</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1, 3</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Beef Kebabs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W-Chicken Salad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4, 5</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S.O.D.</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6</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Seafood Bskt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Spaghetti Mar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2, 3</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Chick-Avocado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4</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Calamari (Ent)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5</w:t>
            </w:r>
          </w:p>
        </w:tc>
      </w:tr>
      <w:tr w:rsidR="00324791" w:rsidRPr="00E744BE" w:rsidTr="00537155">
        <w:trPr>
          <w:trHeight w:val="129"/>
        </w:trPr>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1X</w:t>
            </w:r>
          </w:p>
        </w:tc>
        <w:tc>
          <w:tcPr>
            <w:tcW w:w="2929" w:type="dxa"/>
            <w:gridSpan w:val="4"/>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 xml:space="preserve">Scot-Steak M/R-No Sauce </w:t>
            </w:r>
          </w:p>
        </w:tc>
        <w:tc>
          <w:tcPr>
            <w:tcW w:w="2929" w:type="dxa"/>
            <w:gridSpan w:val="2"/>
            <w:tcBorders>
              <w:top w:val="single" w:sz="4" w:space="0" w:color="auto"/>
              <w:left w:val="single" w:sz="4" w:space="0" w:color="auto"/>
              <w:bottom w:val="single" w:sz="4" w:space="0" w:color="auto"/>
              <w:right w:val="single" w:sz="4" w:space="0" w:color="auto"/>
            </w:tcBorders>
          </w:tcPr>
          <w:p w:rsidR="00324791" w:rsidRPr="00E744BE" w:rsidRDefault="00324791" w:rsidP="00E744BE">
            <w:pPr>
              <w:autoSpaceDE w:val="0"/>
              <w:autoSpaceDN w:val="0"/>
              <w:adjustRightInd w:val="0"/>
              <w:spacing w:before="80" w:after="120" w:line="240" w:lineRule="auto"/>
              <w:rPr>
                <w:rFonts w:ascii="Helvetica" w:hAnsi="Helvetica" w:cs="HelveticaNeueLT Std Lt"/>
                <w:color w:val="000000"/>
              </w:rPr>
            </w:pPr>
            <w:r w:rsidRPr="00E744BE">
              <w:rPr>
                <w:rFonts w:ascii="Helvetica" w:hAnsi="Helvetica" w:cs="HelveticaNeueLT Std Lt"/>
                <w:color w:val="000000"/>
              </w:rPr>
              <w:t>6</w:t>
            </w:r>
          </w:p>
        </w:tc>
      </w:tr>
    </w:tbl>
    <w:p w:rsidR="00705180" w:rsidRDefault="00705180" w:rsidP="00705180">
      <w:pPr>
        <w:pStyle w:val="BodyCopy"/>
      </w:pPr>
      <w:r>
        <w:br w:type="page"/>
      </w:r>
    </w:p>
    <w:p w:rsidR="00324791" w:rsidRPr="003D4D9E" w:rsidRDefault="00324791" w:rsidP="003D4D9E">
      <w:pPr>
        <w:pStyle w:val="BodyCopyBold"/>
      </w:pPr>
      <w:r w:rsidRPr="003D4D9E">
        <w:lastRenderedPageBreak/>
        <w:t>Points to note about this order</w:t>
      </w:r>
    </w:p>
    <w:p w:rsidR="00324791" w:rsidRPr="00537155" w:rsidRDefault="00324791" w:rsidP="003D4D9E">
      <w:pPr>
        <w:pStyle w:val="Bullet1"/>
      </w:pPr>
      <w:r w:rsidRPr="00537155">
        <w:t>The writing is clear and legibl</w:t>
      </w:r>
      <w:r w:rsidR="00537155">
        <w:t>e to avoid any costly mistakes</w:t>
      </w:r>
    </w:p>
    <w:p w:rsidR="00324791" w:rsidRPr="00537155" w:rsidRDefault="00324791" w:rsidP="003D4D9E">
      <w:pPr>
        <w:pStyle w:val="Bullet1"/>
      </w:pPr>
      <w:r w:rsidRPr="00537155">
        <w:t>The time allows</w:t>
      </w:r>
      <w:r w:rsidR="00C01794">
        <w:t xml:space="preserve"> for</w:t>
      </w:r>
      <w:r w:rsidRPr="00537155">
        <w:t xml:space="preserve"> monit</w:t>
      </w:r>
      <w:r w:rsidR="00537155">
        <w:t>oring of service</w:t>
      </w:r>
    </w:p>
    <w:p w:rsidR="00324791" w:rsidRPr="00537155" w:rsidRDefault="00324791" w:rsidP="003D4D9E">
      <w:pPr>
        <w:pStyle w:val="Bullet1"/>
      </w:pPr>
      <w:r w:rsidRPr="00537155">
        <w:t xml:space="preserve">The inclusion of the server’s name allows the chef to know </w:t>
      </w:r>
      <w:r w:rsidR="00537155">
        <w:t>who placed the order if issues</w:t>
      </w:r>
      <w:r w:rsidRPr="00537155">
        <w:t xml:space="preserve"> arise and questions need to be asked</w:t>
      </w:r>
    </w:p>
    <w:p w:rsidR="00324791" w:rsidRPr="00537155" w:rsidRDefault="00324791" w:rsidP="003D4D9E">
      <w:pPr>
        <w:pStyle w:val="Bullet1"/>
      </w:pPr>
      <w:r w:rsidRPr="00537155">
        <w:t>The number at the table allows cross-referencing wi</w:t>
      </w:r>
      <w:r w:rsidR="00537155">
        <w:t>th the number of items ordered</w:t>
      </w:r>
    </w:p>
    <w:p w:rsidR="00324791" w:rsidRPr="00537155" w:rsidRDefault="00324791" w:rsidP="003D4D9E">
      <w:pPr>
        <w:pStyle w:val="Bullet1"/>
      </w:pPr>
      <w:r w:rsidRPr="00537155">
        <w:t>The chef can clearly read the</w:t>
      </w:r>
      <w:r w:rsidR="00537155">
        <w:t xml:space="preserve"> quantities of each menu item </w:t>
      </w:r>
    </w:p>
    <w:p w:rsidR="00324791" w:rsidRPr="00537155" w:rsidRDefault="00324791" w:rsidP="003D4D9E">
      <w:pPr>
        <w:pStyle w:val="Bullet1"/>
      </w:pPr>
      <w:r w:rsidRPr="00537155">
        <w:t>Additiona</w:t>
      </w:r>
      <w:r w:rsidR="00537155">
        <w:t>l requirements have been noted</w:t>
      </w:r>
    </w:p>
    <w:p w:rsidR="00324791" w:rsidRPr="00537155" w:rsidRDefault="00324791" w:rsidP="003D4D9E">
      <w:pPr>
        <w:pStyle w:val="Bullet1"/>
      </w:pPr>
      <w:r w:rsidRPr="00537155">
        <w:t xml:space="preserve">Abbreviations have been used </w:t>
      </w:r>
    </w:p>
    <w:p w:rsidR="00324791" w:rsidRPr="00537155" w:rsidRDefault="00324791" w:rsidP="003D4D9E">
      <w:pPr>
        <w:pStyle w:val="Bullet1"/>
      </w:pPr>
      <w:r w:rsidRPr="00537155">
        <w:t xml:space="preserve">Guests have been numbered to immediately identify who </w:t>
      </w:r>
      <w:r w:rsidR="00537155">
        <w:t xml:space="preserve">is having which meal and that </w:t>
      </w:r>
      <w:r w:rsidRPr="00537155">
        <w:t>changes to the cover may be necessary</w:t>
      </w:r>
    </w:p>
    <w:p w:rsidR="00324791" w:rsidRPr="00537155" w:rsidRDefault="00324791" w:rsidP="003D4D9E">
      <w:pPr>
        <w:pStyle w:val="Bullet1"/>
      </w:pPr>
      <w:r w:rsidRPr="00537155">
        <w:t>There is a sufficient gap separating the entrées from the main</w:t>
      </w:r>
      <w:r w:rsidR="00537155">
        <w:t xml:space="preserve"> meals for the kitchen to see </w:t>
      </w:r>
      <w:r w:rsidRPr="00537155">
        <w:t>clearly the break between the courses.</w:t>
      </w:r>
    </w:p>
    <w:p w:rsidR="00324791" w:rsidRPr="00BE33DE" w:rsidRDefault="00324791" w:rsidP="00BE33DE">
      <w:pPr>
        <w:pStyle w:val="Heading4"/>
      </w:pPr>
      <w:r w:rsidRPr="00BE33DE">
        <w:t>Appropriate software applications</w:t>
      </w:r>
    </w:p>
    <w:p w:rsidR="00324791" w:rsidRPr="001F27F8" w:rsidRDefault="003D4D9E" w:rsidP="001F27F8">
      <w:pPr>
        <w:pStyle w:val="BodyCopy"/>
      </w:pPr>
      <w:r>
        <w:rPr>
          <w:lang w:eastAsia="en-AU"/>
        </w:rPr>
        <w:drawing>
          <wp:anchor distT="0" distB="0" distL="114300" distR="114300" simplePos="0" relativeHeight="251817984" behindDoc="0" locked="0" layoutInCell="1" allowOverlap="1">
            <wp:simplePos x="0" y="0"/>
            <wp:positionH relativeFrom="column">
              <wp:posOffset>3639820</wp:posOffset>
            </wp:positionH>
            <wp:positionV relativeFrom="paragraph">
              <wp:posOffset>534670</wp:posOffset>
            </wp:positionV>
            <wp:extent cx="1930400" cy="1647190"/>
            <wp:effectExtent l="19050" t="0" r="0" b="0"/>
            <wp:wrapSquare wrapText="bothSides"/>
            <wp:docPr id="202" name="Picture 4" descr="http://www.fcruise.com/Portals/13/_Screenshots/Micros/Micros_699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cruise.com/Portals/13/_Screenshots/Micros/Micros_699X600.jpg"/>
                    <pic:cNvPicPr>
                      <a:picLocks noChangeAspect="1" noChangeArrowheads="1"/>
                    </pic:cNvPicPr>
                  </pic:nvPicPr>
                  <pic:blipFill>
                    <a:blip r:embed="rId148" cstate="print"/>
                    <a:srcRect t="6180" r="5159"/>
                    <a:stretch>
                      <a:fillRect/>
                    </a:stretch>
                  </pic:blipFill>
                  <pic:spPr bwMode="auto">
                    <a:xfrm>
                      <a:off x="0" y="0"/>
                      <a:ext cx="1930400" cy="1647190"/>
                    </a:xfrm>
                    <a:prstGeom prst="rect">
                      <a:avLst/>
                    </a:prstGeom>
                    <a:noFill/>
                    <a:ln w="9525">
                      <a:noFill/>
                      <a:miter lim="800000"/>
                      <a:headEnd/>
                      <a:tailEnd/>
                    </a:ln>
                  </pic:spPr>
                </pic:pic>
              </a:graphicData>
            </a:graphic>
          </wp:anchor>
        </w:drawing>
      </w:r>
      <w:r w:rsidR="00C01794">
        <w:t>T</w:t>
      </w:r>
      <w:r w:rsidR="00324791" w:rsidRPr="001F27F8">
        <w:t>here are various software applications in the workplace, many of which have been designed and developed</w:t>
      </w:r>
      <w:r w:rsidR="00537155" w:rsidRPr="001F27F8">
        <w:t xml:space="preserve"> for the hospitality industry, </w:t>
      </w:r>
      <w:r w:rsidR="00324791" w:rsidRPr="001F27F8">
        <w:t>with some specialising in sectors such as accommodation and restaurants.</w:t>
      </w:r>
    </w:p>
    <w:p w:rsidR="00324791" w:rsidRPr="001F27F8" w:rsidRDefault="00324791" w:rsidP="001F27F8">
      <w:pPr>
        <w:pStyle w:val="BodyCopy"/>
      </w:pPr>
      <w:r w:rsidRPr="001F27F8">
        <w:t>The sector-specific options contain many features, some of which are brilliant, but many of which are not used.</w:t>
      </w:r>
    </w:p>
    <w:p w:rsidR="00324791" w:rsidRPr="001F27F8" w:rsidRDefault="00324791" w:rsidP="001F27F8">
      <w:pPr>
        <w:pStyle w:val="BodyCopy"/>
      </w:pPr>
      <w:r w:rsidRPr="001F27F8">
        <w:t>Without doubt, the best advice is to read</w:t>
      </w:r>
      <w:r w:rsidR="00737E63" w:rsidRPr="001F27F8">
        <w:t xml:space="preserve"> </w:t>
      </w:r>
      <w:r w:rsidRPr="001F27F8">
        <w:t xml:space="preserve">the manual. </w:t>
      </w:r>
    </w:p>
    <w:p w:rsidR="00324791" w:rsidRPr="001F27F8" w:rsidRDefault="00324791" w:rsidP="001F27F8">
      <w:pPr>
        <w:pStyle w:val="BodyCopy"/>
      </w:pPr>
      <w:r w:rsidRPr="001F27F8">
        <w:t>There is so much variation between this software that general statements are difficult to make. Ask your supervisor to show you the system, explain what it does, and arrange for some down-time training before you go ‘live’.</w:t>
      </w:r>
    </w:p>
    <w:p w:rsidR="00324791" w:rsidRPr="001F27F8" w:rsidRDefault="00324791" w:rsidP="001F27F8">
      <w:pPr>
        <w:pStyle w:val="BodyCopy"/>
      </w:pPr>
      <w:r w:rsidRPr="001F27F8">
        <w:t>Some systems have a dedicated ‘training’ option enabling you to practice on the actual equipment during working hours without interfering with the working orders.</w:t>
      </w:r>
    </w:p>
    <w:p w:rsidR="00324791" w:rsidRPr="00E744BE" w:rsidRDefault="00324791" w:rsidP="003D4D9E">
      <w:pPr>
        <w:pStyle w:val="BodyCopyBold"/>
      </w:pPr>
      <w:r w:rsidRPr="00E744BE">
        <w:t>Software applications</w:t>
      </w:r>
    </w:p>
    <w:p w:rsidR="00324791" w:rsidRPr="001F27F8" w:rsidRDefault="00324791" w:rsidP="001F27F8">
      <w:pPr>
        <w:pStyle w:val="BodyCopy"/>
      </w:pPr>
      <w:r w:rsidRPr="001F27F8">
        <w:t xml:space="preserve">This computerised system enables electronic management of food and beverage orders. </w:t>
      </w:r>
    </w:p>
    <w:p w:rsidR="00324791" w:rsidRPr="001F27F8" w:rsidRDefault="003D4D9E" w:rsidP="001F27F8">
      <w:pPr>
        <w:pStyle w:val="BodyCopy"/>
      </w:pPr>
      <w:r>
        <w:rPr>
          <w:lang w:eastAsia="en-AU"/>
        </w:rPr>
        <w:drawing>
          <wp:anchor distT="0" distB="0" distL="114300" distR="114300" simplePos="0" relativeHeight="251820032" behindDoc="0" locked="0" layoutInCell="1" allowOverlap="1">
            <wp:simplePos x="0" y="0"/>
            <wp:positionH relativeFrom="column">
              <wp:posOffset>4407535</wp:posOffset>
            </wp:positionH>
            <wp:positionV relativeFrom="paragraph">
              <wp:posOffset>124460</wp:posOffset>
            </wp:positionV>
            <wp:extent cx="1162685" cy="1552575"/>
            <wp:effectExtent l="19050" t="0" r="0" b="0"/>
            <wp:wrapSquare wrapText="bothSides"/>
            <wp:docPr id="203" name="Picture 23" descr="IMG_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1.jpg"/>
                    <pic:cNvPicPr/>
                  </pic:nvPicPr>
                  <pic:blipFill>
                    <a:blip r:embed="rId149" cstate="print"/>
                    <a:stretch>
                      <a:fillRect/>
                    </a:stretch>
                  </pic:blipFill>
                  <pic:spPr>
                    <a:xfrm>
                      <a:off x="0" y="0"/>
                      <a:ext cx="1162685" cy="1552575"/>
                    </a:xfrm>
                    <a:prstGeom prst="rect">
                      <a:avLst/>
                    </a:prstGeom>
                  </pic:spPr>
                </pic:pic>
              </a:graphicData>
            </a:graphic>
          </wp:anchor>
        </w:drawing>
      </w:r>
      <w:r w:rsidR="00324791" w:rsidRPr="001F27F8">
        <w:t>A main terminal enables d</w:t>
      </w:r>
      <w:r w:rsidR="00C01794">
        <w:t xml:space="preserve">ata </w:t>
      </w:r>
      <w:r w:rsidR="00537155" w:rsidRPr="001F27F8">
        <w:t>input to the system. T</w:t>
      </w:r>
      <w:r w:rsidR="00324791" w:rsidRPr="001F27F8">
        <w:t>his data comprises the menus for all the restaurants hooked up to the system, along with prices of each item. This information could be input by the F &amp; B Manager or receptionist.</w:t>
      </w:r>
    </w:p>
    <w:p w:rsidR="00324791" w:rsidRPr="001F27F8" w:rsidRDefault="00324791" w:rsidP="001F27F8">
      <w:pPr>
        <w:pStyle w:val="BodyCopy"/>
      </w:pPr>
      <w:r w:rsidRPr="001F27F8">
        <w:t>Each outlet has its own terminal that displays the</w:t>
      </w:r>
      <w:r w:rsidR="00C01794">
        <w:t xml:space="preserve"> menu. T</w:t>
      </w:r>
      <w:r w:rsidR="00166599" w:rsidRPr="001F27F8">
        <w:t>his is a touch screen as t</w:t>
      </w:r>
      <w:r w:rsidRPr="001F27F8">
        <w:t xml:space="preserve">here is no </w:t>
      </w:r>
      <w:r w:rsidR="00166599" w:rsidRPr="001F27F8">
        <w:t>keyboard like a normal computer</w:t>
      </w:r>
      <w:r w:rsidRPr="001F27F8">
        <w:t>. Printers are an integral part of the system and they are present in each of the food outlets, as well as in the kitchen.</w:t>
      </w:r>
    </w:p>
    <w:p w:rsidR="003D4D9E" w:rsidRDefault="00324791" w:rsidP="003D4D9E">
      <w:pPr>
        <w:pStyle w:val="BodyCopy"/>
      </w:pPr>
      <w:r w:rsidRPr="001F27F8">
        <w:t>Checks must be made before shifts to ensure the screens are ‘up’, and the printers have toner and paper.</w:t>
      </w:r>
      <w:r w:rsidR="003D4D9E">
        <w:br w:type="page"/>
      </w:r>
    </w:p>
    <w:p w:rsidR="00324791" w:rsidRPr="001F27F8" w:rsidRDefault="00324791" w:rsidP="001F27F8">
      <w:pPr>
        <w:pStyle w:val="BodyCopy"/>
      </w:pPr>
      <w:r w:rsidRPr="001F27F8">
        <w:lastRenderedPageBreak/>
        <w:t xml:space="preserve">As an order is taken by waiting staff, the order is entered into the system, </w:t>
      </w:r>
      <w:r w:rsidR="00166599" w:rsidRPr="001F27F8">
        <w:t>via the touch screen terminal. A</w:t>
      </w:r>
      <w:r w:rsidRPr="001F27F8">
        <w:t xml:space="preserve"> ‘table tracking’ facility is activated so that dishes can be added to the initial order, and a track can be kept of the order for the nominated table number.</w:t>
      </w:r>
    </w:p>
    <w:p w:rsidR="00324791" w:rsidRPr="001F27F8" w:rsidRDefault="00324791" w:rsidP="001F27F8">
      <w:pPr>
        <w:pStyle w:val="BodyCopy"/>
      </w:pPr>
      <w:r w:rsidRPr="001F27F8">
        <w:t>The system also has a facility for each table to have seat numbers assigned to their particular order.</w:t>
      </w:r>
    </w:p>
    <w:p w:rsidR="00324791" w:rsidRPr="001F27F8" w:rsidRDefault="00324791" w:rsidP="001F27F8">
      <w:pPr>
        <w:pStyle w:val="BodyCopy"/>
      </w:pPr>
      <w:r w:rsidRPr="001F27F8">
        <w:t>The order is then sen</w:t>
      </w:r>
      <w:r w:rsidR="00166599" w:rsidRPr="001F27F8">
        <w:t xml:space="preserve">t to the required service point, which will normally be the kitchen </w:t>
      </w:r>
      <w:r w:rsidRPr="001F27F8">
        <w:t>and may include the bar. The order is printed out in the service area, detailing not only the items required, but also the table number, time</w:t>
      </w:r>
      <w:r w:rsidR="002A62EF">
        <w:t xml:space="preserve"> and the name and/or </w:t>
      </w:r>
      <w:r w:rsidRPr="001F27F8">
        <w:t>number of the waiter.</w:t>
      </w:r>
    </w:p>
    <w:p w:rsidR="00324791" w:rsidRPr="001F27F8" w:rsidRDefault="00324791" w:rsidP="001F27F8">
      <w:pPr>
        <w:pStyle w:val="BodyCopy"/>
      </w:pPr>
      <w:r w:rsidRPr="001F27F8">
        <w:t>Orders may be changed as guests change their minds, or as other circumstances dictate.</w:t>
      </w:r>
    </w:p>
    <w:p w:rsidR="00324791" w:rsidRPr="001F27F8" w:rsidRDefault="00324791" w:rsidP="001F27F8">
      <w:pPr>
        <w:pStyle w:val="BodyCopy"/>
      </w:pPr>
      <w:r w:rsidRPr="001F27F8">
        <w:t>Food and beverage orders can be entered at the one time, or using the table tracking facility, separately by different waiters.</w:t>
      </w:r>
    </w:p>
    <w:p w:rsidR="00324791" w:rsidRPr="001F27F8" w:rsidRDefault="00324791" w:rsidP="001F27F8">
      <w:pPr>
        <w:pStyle w:val="BodyCopy"/>
      </w:pPr>
      <w:r w:rsidRPr="001F27F8">
        <w:t xml:space="preserve">Items that have been incorrectly entered can be deleted and items can be voided. Both food and beverage can be added to the account during the meal. </w:t>
      </w:r>
    </w:p>
    <w:p w:rsidR="00324791" w:rsidRPr="001F27F8" w:rsidRDefault="00324791" w:rsidP="001F27F8">
      <w:pPr>
        <w:pStyle w:val="BodyCopy"/>
      </w:pPr>
      <w:r w:rsidRPr="001F27F8">
        <w:t>Entering a dish or a beverage automatically triggers the designated selling price.</w:t>
      </w:r>
    </w:p>
    <w:p w:rsidR="00324791" w:rsidRPr="001F27F8" w:rsidRDefault="00324791" w:rsidP="001F27F8">
      <w:pPr>
        <w:pStyle w:val="BodyCopy"/>
      </w:pPr>
      <w:r w:rsidRPr="001F27F8">
        <w:t>When the guest requests their account, the system enables printing of their bill. Various adjustments can be made to the account enabling discounts and vouchers to be used.</w:t>
      </w:r>
    </w:p>
    <w:p w:rsidR="00324791" w:rsidRPr="001F27F8" w:rsidRDefault="00324791" w:rsidP="001F27F8">
      <w:pPr>
        <w:pStyle w:val="BodyCopy"/>
      </w:pPr>
      <w:r w:rsidRPr="001F27F8">
        <w:t>The system allows payment by cash, cheque, a</w:t>
      </w:r>
      <w:r w:rsidR="00166599" w:rsidRPr="001F27F8">
        <w:t>nd credit card or via account. P</w:t>
      </w:r>
      <w:r w:rsidRPr="001F27F8">
        <w:t>ayment may also be made by</w:t>
      </w:r>
      <w:r w:rsidR="00166599" w:rsidRPr="001F27F8">
        <w:t xml:space="preserve"> any combination, </w:t>
      </w:r>
      <w:r w:rsidRPr="001F27F8">
        <w:t>such as half in cash, half by credit card.</w:t>
      </w:r>
    </w:p>
    <w:p w:rsidR="00324791" w:rsidRPr="001F27F8" w:rsidRDefault="00324791" w:rsidP="001F27F8">
      <w:pPr>
        <w:pStyle w:val="BodyCopy"/>
      </w:pPr>
      <w:r w:rsidRPr="001F27F8">
        <w:t xml:space="preserve">At the end of the shift, a summary can be printed detailing various aspects of the </w:t>
      </w:r>
      <w:r w:rsidR="00166599" w:rsidRPr="001F27F8">
        <w:t>takings for that period. A</w:t>
      </w:r>
      <w:r w:rsidRPr="001F27F8">
        <w:t xml:space="preserve"> breakdown of cash sales, credit card sales, voucher sales, cheque sales, cash out, discounts and gratuities. Sales by table and staff member are also available.</w:t>
      </w:r>
    </w:p>
    <w:p w:rsidR="00324791" w:rsidRPr="001F27F8" w:rsidRDefault="00324791" w:rsidP="001F27F8">
      <w:pPr>
        <w:pStyle w:val="BodyCopy"/>
      </w:pPr>
      <w:r w:rsidRPr="001F27F8">
        <w:t>The system also enables the handling of advanced deposits.</w:t>
      </w:r>
    </w:p>
    <w:p w:rsidR="00324791" w:rsidRPr="001F27F8" w:rsidRDefault="00324791" w:rsidP="001F27F8">
      <w:pPr>
        <w:pStyle w:val="BodyCopy"/>
      </w:pPr>
      <w:r w:rsidRPr="001F27F8">
        <w:t>Normal reconciliation, cash handling and security procedures apply during the shift, and at the end of trade.</w:t>
      </w:r>
    </w:p>
    <w:p w:rsidR="00324791" w:rsidRPr="00BE33DE" w:rsidRDefault="00324791" w:rsidP="00BE33DE">
      <w:pPr>
        <w:pStyle w:val="Heading4"/>
      </w:pPr>
      <w:r w:rsidRPr="00BE33DE">
        <w:t>Hand-held electronic order pads</w:t>
      </w:r>
    </w:p>
    <w:p w:rsidR="00324791" w:rsidRPr="001F27F8" w:rsidRDefault="003D4D9E" w:rsidP="001F27F8">
      <w:pPr>
        <w:pStyle w:val="BodyCopy"/>
      </w:pPr>
      <w:r>
        <w:rPr>
          <w:lang w:eastAsia="en-AU"/>
        </w:rPr>
        <w:drawing>
          <wp:anchor distT="0" distB="0" distL="114300" distR="114300" simplePos="0" relativeHeight="251821056" behindDoc="0" locked="0" layoutInCell="1" allowOverlap="1">
            <wp:simplePos x="0" y="0"/>
            <wp:positionH relativeFrom="column">
              <wp:posOffset>3805555</wp:posOffset>
            </wp:positionH>
            <wp:positionV relativeFrom="paragraph">
              <wp:posOffset>125730</wp:posOffset>
            </wp:positionV>
            <wp:extent cx="1740535" cy="2070100"/>
            <wp:effectExtent l="19050" t="0" r="0" b="0"/>
            <wp:wrapSquare wrapText="bothSides"/>
            <wp:docPr id="204" name="Picture 7" descr="http://www.acr.co.nz/images/ico/P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cr.co.nz/images/ico/PDA.jpg"/>
                    <pic:cNvPicPr>
                      <a:picLocks noChangeAspect="1" noChangeArrowheads="1"/>
                    </pic:cNvPicPr>
                  </pic:nvPicPr>
                  <pic:blipFill>
                    <a:blip r:embed="rId150" cstate="print"/>
                    <a:srcRect/>
                    <a:stretch>
                      <a:fillRect/>
                    </a:stretch>
                  </pic:blipFill>
                  <pic:spPr bwMode="auto">
                    <a:xfrm>
                      <a:off x="0" y="0"/>
                      <a:ext cx="1740535" cy="2070100"/>
                    </a:xfrm>
                    <a:prstGeom prst="rect">
                      <a:avLst/>
                    </a:prstGeom>
                    <a:noFill/>
                    <a:ln w="9525">
                      <a:noFill/>
                      <a:miter lim="800000"/>
                      <a:headEnd/>
                      <a:tailEnd/>
                    </a:ln>
                  </pic:spPr>
                </pic:pic>
              </a:graphicData>
            </a:graphic>
          </wp:anchor>
        </w:drawing>
      </w:r>
      <w:r w:rsidR="00324791" w:rsidRPr="001F27F8">
        <w:t xml:space="preserve">These, as the name suggests, are small hand-held ordering devices (PDAs) that waiters take </w:t>
      </w:r>
      <w:r w:rsidR="002A62EF">
        <w:t>to tables instead of using hand</w:t>
      </w:r>
      <w:r w:rsidR="00324791" w:rsidRPr="001F27F8">
        <w:t>written order pads.</w:t>
      </w:r>
    </w:p>
    <w:p w:rsidR="00166599" w:rsidRPr="001F27F8" w:rsidRDefault="00324791" w:rsidP="001F27F8">
      <w:pPr>
        <w:pStyle w:val="BodyCopy"/>
      </w:pPr>
      <w:r w:rsidRPr="001F27F8">
        <w:t>A pointer is used to navigate the screen and ‘key in’ the order which is then communicat</w:t>
      </w:r>
      <w:r w:rsidR="00166599" w:rsidRPr="001F27F8">
        <w:t>ed to a printer:</w:t>
      </w:r>
    </w:p>
    <w:p w:rsidR="00166599" w:rsidRDefault="00166599" w:rsidP="003D4D9E">
      <w:pPr>
        <w:pStyle w:val="Bullet1"/>
      </w:pPr>
      <w:r>
        <w:t>I</w:t>
      </w:r>
      <w:r w:rsidR="002A62EF">
        <w:t>n the kitchen</w:t>
      </w:r>
      <w:r>
        <w:t xml:space="preserve"> </w:t>
      </w:r>
      <w:r w:rsidR="00324791" w:rsidRPr="00166599">
        <w:t>to let the kitch</w:t>
      </w:r>
      <w:r w:rsidR="003D4D9E">
        <w:t>en staff know what is required</w:t>
      </w:r>
    </w:p>
    <w:p w:rsidR="00324791" w:rsidRPr="00166599" w:rsidRDefault="00166599" w:rsidP="003D4D9E">
      <w:pPr>
        <w:pStyle w:val="Bullet1"/>
      </w:pPr>
      <w:r>
        <w:t>T</w:t>
      </w:r>
      <w:r w:rsidRPr="00166599">
        <w:t xml:space="preserve">o a point-of-sale terminal </w:t>
      </w:r>
      <w:r w:rsidR="00324791" w:rsidRPr="00166599">
        <w:t>to genera</w:t>
      </w:r>
      <w:r w:rsidRPr="00166599">
        <w:t>te the account for the customer</w:t>
      </w:r>
      <w:r w:rsidR="00324791" w:rsidRPr="00166599">
        <w:t>.</w:t>
      </w:r>
    </w:p>
    <w:p w:rsidR="003D4D9E" w:rsidRDefault="00324791" w:rsidP="003D4D9E">
      <w:pPr>
        <w:pStyle w:val="BodyCopy"/>
      </w:pPr>
      <w:r w:rsidRPr="001F27F8">
        <w:t>Opinion appears divided as to the relative benefits and disadvantages of this system with many users pointing to the need for sufficient training in their use before they can be competently and professionally when taking an order</w:t>
      </w:r>
      <w:r w:rsidR="002A62EF">
        <w:t>.</w:t>
      </w:r>
      <w:r w:rsidR="003D4D9E">
        <w:br w:type="page"/>
      </w:r>
    </w:p>
    <w:p w:rsidR="00324791" w:rsidRPr="001F27F8" w:rsidRDefault="00324791" w:rsidP="001F27F8">
      <w:pPr>
        <w:pStyle w:val="BodyCopy"/>
      </w:pPr>
      <w:r w:rsidRPr="001F27F8">
        <w:lastRenderedPageBreak/>
        <w:t>These devices integrate wi</w:t>
      </w:r>
      <w:r w:rsidR="00166599" w:rsidRPr="001F27F8">
        <w:t xml:space="preserve">th other establishment systems </w:t>
      </w:r>
      <w:r w:rsidRPr="001F27F8">
        <w:t>such as the POS regist</w:t>
      </w:r>
      <w:r w:rsidR="00166599" w:rsidRPr="001F27F8">
        <w:t>er and kitchen and bar printers</w:t>
      </w:r>
      <w:r w:rsidRPr="001F27F8">
        <w:t xml:space="preserve"> and may:</w:t>
      </w:r>
    </w:p>
    <w:p w:rsidR="00324791" w:rsidRPr="003D4D9E" w:rsidRDefault="00324791" w:rsidP="003D4D9E">
      <w:pPr>
        <w:pStyle w:val="Bullet1"/>
      </w:pPr>
      <w:r w:rsidRPr="003D4D9E">
        <w:t>Reduce the errors th</w:t>
      </w:r>
      <w:r w:rsidR="00166599" w:rsidRPr="003D4D9E">
        <w:t>at occur when orders are taken</w:t>
      </w:r>
    </w:p>
    <w:p w:rsidR="00166599" w:rsidRPr="003D4D9E" w:rsidRDefault="00324791" w:rsidP="003D4D9E">
      <w:pPr>
        <w:pStyle w:val="Bullet1"/>
      </w:pPr>
      <w:r w:rsidRPr="003D4D9E">
        <w:t>Improve customer service levels</w:t>
      </w:r>
    </w:p>
    <w:p w:rsidR="00324791" w:rsidRPr="003D4D9E" w:rsidRDefault="00324791" w:rsidP="003D4D9E">
      <w:pPr>
        <w:pStyle w:val="Bullet1"/>
      </w:pPr>
      <w:r w:rsidRPr="003D4D9E">
        <w:t>Increase service speed</w:t>
      </w:r>
      <w:r w:rsidR="003D4D9E" w:rsidRPr="003D4D9E">
        <w:t>.</w:t>
      </w:r>
    </w:p>
    <w:p w:rsidR="008A7C19" w:rsidRPr="00927762" w:rsidRDefault="008A7C19" w:rsidP="008A7C19">
      <w:pPr>
        <w:pStyle w:val="Heading2"/>
      </w:pPr>
      <w:r w:rsidRPr="00927762">
        <w:t>2.3</w:t>
      </w:r>
      <w:r w:rsidRPr="00927762">
        <w:tab/>
      </w:r>
      <w:fldSimple w:instr=" REF  Criteria23 ">
        <w:sdt>
          <w:sdtPr>
            <w:rPr>
              <w:highlight w:val="yellow"/>
            </w:rPr>
            <w:alias w:val="Criteria 2.3"/>
            <w:tag w:val="Criteria 2.3"/>
            <w:id w:val="21932161"/>
            <w:lock w:val="sdtLocked"/>
            <w:placeholder>
              <w:docPart w:val="1AB0A4448997441493F8B2E983744EF4"/>
            </w:placeholder>
          </w:sdtPr>
          <w:sdtEndPr>
            <w:rPr>
              <w:highlight w:val="none"/>
            </w:rPr>
          </w:sdtEndPr>
          <w:sdtContent>
            <w:r w:rsidR="008250C5" w:rsidRPr="002F6544">
              <w:t>Convey orders promptly to the kitchen and/or bar</w:t>
            </w:r>
          </w:sdtContent>
        </w:sdt>
      </w:fldSimple>
    </w:p>
    <w:p w:rsidR="008A7C19" w:rsidRPr="00BE33DE" w:rsidRDefault="008A7C19" w:rsidP="00BE33DE">
      <w:pPr>
        <w:pStyle w:val="Heading3"/>
      </w:pPr>
      <w:r w:rsidRPr="00BE33DE">
        <w:t>Introduction</w:t>
      </w:r>
    </w:p>
    <w:p w:rsidR="000E72CD" w:rsidRPr="001F27F8" w:rsidRDefault="000E72CD" w:rsidP="001F27F8">
      <w:pPr>
        <w:pStyle w:val="BodyCopy"/>
      </w:pPr>
      <w:r w:rsidRPr="001F27F8">
        <w:t>As discussed</w:t>
      </w:r>
      <w:r w:rsidR="00222A23" w:rsidRPr="001F27F8">
        <w:t xml:space="preserve"> in the previous section, many orders will go directly to the kitchen or bar through the use of a software system.</w:t>
      </w:r>
      <w:r w:rsidR="002A62EF">
        <w:t xml:space="preserve"> Regardless of whether</w:t>
      </w:r>
      <w:r w:rsidR="005B6251" w:rsidRPr="001F27F8">
        <w:t xml:space="preserve"> an electronic or manual ordering system is used to take an order, there are many times when waiter staff will need to speak directly to the person preparing items, normally the chef or bartender, to explain special requests and to clarify the order.</w:t>
      </w:r>
    </w:p>
    <w:p w:rsidR="00222A23" w:rsidRPr="00BE33DE" w:rsidRDefault="00222A23" w:rsidP="00BE33DE">
      <w:pPr>
        <w:pStyle w:val="Heading3"/>
      </w:pPr>
      <w:r w:rsidRPr="00BE33DE">
        <w:t>Relaying information manually</w:t>
      </w:r>
    </w:p>
    <w:p w:rsidR="005B6251" w:rsidRPr="005B6251" w:rsidRDefault="00222A23" w:rsidP="005B6251">
      <w:pPr>
        <w:autoSpaceDE w:val="0"/>
        <w:autoSpaceDN w:val="0"/>
        <w:adjustRightInd w:val="0"/>
        <w:spacing w:before="80" w:after="120" w:line="240" w:lineRule="auto"/>
        <w:rPr>
          <w:rFonts w:ascii="Helvetica" w:hAnsi="Helvetica" w:cs="HelveticaNeueLT Std Cn"/>
          <w:color w:val="000000"/>
        </w:rPr>
      </w:pPr>
      <w:r w:rsidRPr="005B6251">
        <w:rPr>
          <w:rFonts w:ascii="Helvetica" w:hAnsi="Helvetica" w:cs="HelveticaNeueLT Std Cn"/>
          <w:color w:val="000000"/>
        </w:rPr>
        <w:t>In the event that a manual system is used, it is imperative that orders are</w:t>
      </w:r>
      <w:r w:rsidR="005B6251" w:rsidRPr="005B6251">
        <w:rPr>
          <w:rFonts w:ascii="Helvetica" w:hAnsi="Helvetica" w:cs="HelveticaNeueLT Std Cn"/>
          <w:color w:val="000000"/>
        </w:rPr>
        <w:t>:</w:t>
      </w:r>
    </w:p>
    <w:p w:rsidR="00222A23" w:rsidRPr="003D4D9E" w:rsidRDefault="005B6251" w:rsidP="003D4D9E">
      <w:pPr>
        <w:pStyle w:val="Bullet1"/>
      </w:pPr>
      <w:r w:rsidRPr="003D4D9E">
        <w:t>G</w:t>
      </w:r>
      <w:r w:rsidR="00222A23" w:rsidRPr="003D4D9E">
        <w:t>iven directly to the person responsib</w:t>
      </w:r>
      <w:r w:rsidRPr="003D4D9E">
        <w:t>le for its preparation</w:t>
      </w:r>
    </w:p>
    <w:p w:rsidR="005B6251" w:rsidRPr="003D4D9E" w:rsidRDefault="005B6251" w:rsidP="003D4D9E">
      <w:pPr>
        <w:pStyle w:val="Bullet1"/>
      </w:pPr>
      <w:r w:rsidRPr="003D4D9E">
        <w:t>Ensure they receive the order</w:t>
      </w:r>
    </w:p>
    <w:p w:rsidR="005B6251" w:rsidRPr="003D4D9E" w:rsidRDefault="005B6251" w:rsidP="003D4D9E">
      <w:pPr>
        <w:pStyle w:val="Bullet1"/>
      </w:pPr>
      <w:r w:rsidRPr="003D4D9E">
        <w:t>Ensure they understand the order</w:t>
      </w:r>
    </w:p>
    <w:p w:rsidR="005B6251" w:rsidRPr="003D4D9E" w:rsidRDefault="005B6251" w:rsidP="003D4D9E">
      <w:pPr>
        <w:pStyle w:val="Bullet1"/>
      </w:pPr>
      <w:r w:rsidRPr="003D4D9E">
        <w:t>Explain any special requests relating to an order – see below</w:t>
      </w:r>
      <w:r w:rsidR="003D4D9E">
        <w:t>.</w:t>
      </w:r>
    </w:p>
    <w:p w:rsidR="0067135A" w:rsidRPr="00BE33DE" w:rsidRDefault="0067135A" w:rsidP="003D4D9E">
      <w:pPr>
        <w:pStyle w:val="Heading3"/>
        <w:ind w:left="0" w:firstLine="0"/>
      </w:pPr>
      <w:r w:rsidRPr="00BE33DE">
        <w:t xml:space="preserve">Relay information about any special requests or dietary or cultural requirements </w:t>
      </w:r>
    </w:p>
    <w:p w:rsidR="0067135A" w:rsidRPr="001F27F8" w:rsidRDefault="003D4D9E" w:rsidP="001F27F8">
      <w:pPr>
        <w:pStyle w:val="BodyCopy"/>
      </w:pPr>
      <w:r>
        <w:rPr>
          <w:lang w:eastAsia="en-AU"/>
        </w:rPr>
        <w:drawing>
          <wp:anchor distT="0" distB="0" distL="114300" distR="114300" simplePos="0" relativeHeight="251830272" behindDoc="0" locked="0" layoutInCell="1" allowOverlap="1">
            <wp:simplePos x="0" y="0"/>
            <wp:positionH relativeFrom="column">
              <wp:posOffset>4304030</wp:posOffset>
            </wp:positionH>
            <wp:positionV relativeFrom="paragraph">
              <wp:posOffset>99695</wp:posOffset>
            </wp:positionV>
            <wp:extent cx="1240155" cy="1854200"/>
            <wp:effectExtent l="19050" t="0" r="0" b="0"/>
            <wp:wrapSquare wrapText="bothSides"/>
            <wp:docPr id="205" name="Picture 204"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151" cstate="print"/>
                    <a:stretch>
                      <a:fillRect/>
                    </a:stretch>
                  </pic:blipFill>
                  <pic:spPr>
                    <a:xfrm>
                      <a:off x="0" y="0"/>
                      <a:ext cx="1240155" cy="1854200"/>
                    </a:xfrm>
                    <a:prstGeom prst="rect">
                      <a:avLst/>
                    </a:prstGeom>
                  </pic:spPr>
                </pic:pic>
              </a:graphicData>
            </a:graphic>
          </wp:anchor>
        </w:drawing>
      </w:r>
      <w:r w:rsidR="0067135A" w:rsidRPr="001F27F8">
        <w:t>Where customers make special requests in relati</w:t>
      </w:r>
      <w:r w:rsidR="00314B4D" w:rsidRPr="001F27F8">
        <w:t xml:space="preserve">on to the dining requirements, </w:t>
      </w:r>
      <w:r w:rsidR="0067135A" w:rsidRPr="001F27F8">
        <w:t>whether these are based on personal preference, dietary n</w:t>
      </w:r>
      <w:r w:rsidR="00314B4D" w:rsidRPr="001F27F8">
        <w:t xml:space="preserve">eeds or cultural requirements, </w:t>
      </w:r>
      <w:r w:rsidR="0067135A" w:rsidRPr="001F27F8">
        <w:t>it is important that these special requests are communicated clearly to the relevant person.</w:t>
      </w:r>
    </w:p>
    <w:p w:rsidR="0067135A" w:rsidRPr="001F27F8" w:rsidRDefault="0067135A" w:rsidP="001F27F8">
      <w:pPr>
        <w:pStyle w:val="BodyCopy"/>
      </w:pPr>
      <w:r w:rsidRPr="001F27F8">
        <w:t>The relevant person may be:</w:t>
      </w:r>
    </w:p>
    <w:p w:rsidR="0067135A" w:rsidRPr="003D4D9E" w:rsidRDefault="0067135A" w:rsidP="003D4D9E">
      <w:pPr>
        <w:pStyle w:val="Bullet1"/>
      </w:pPr>
      <w:r w:rsidRPr="003D4D9E">
        <w:t>The head waiter – to determine whether or no</w:t>
      </w:r>
      <w:r w:rsidR="00314B4D" w:rsidRPr="003D4D9E">
        <w:t xml:space="preserve">t the special requests can be </w:t>
      </w:r>
      <w:r w:rsidRPr="003D4D9E">
        <w:t>accommodated</w:t>
      </w:r>
    </w:p>
    <w:p w:rsidR="0067135A" w:rsidRPr="003D4D9E" w:rsidRDefault="0067135A" w:rsidP="003D4D9E">
      <w:pPr>
        <w:pStyle w:val="Bullet1"/>
      </w:pPr>
      <w:r w:rsidRPr="003D4D9E">
        <w:t>The head chef – to inform them of the specifics relating to</w:t>
      </w:r>
      <w:r w:rsidR="00314B4D" w:rsidRPr="003D4D9E">
        <w:t xml:space="preserve"> the food order that is being </w:t>
      </w:r>
      <w:r w:rsidRPr="003D4D9E">
        <w:t>placed</w:t>
      </w:r>
    </w:p>
    <w:p w:rsidR="003D4D9E" w:rsidRPr="003D4D9E" w:rsidRDefault="0067135A" w:rsidP="003D4D9E">
      <w:pPr>
        <w:pStyle w:val="Bullet1"/>
      </w:pPr>
      <w:r w:rsidRPr="003D4D9E">
        <w:t>The bar manager or a nominated bar att</w:t>
      </w:r>
      <w:r w:rsidR="00314B4D" w:rsidRPr="003D4D9E">
        <w:t>endant – to clarify the order.</w:t>
      </w:r>
      <w:r w:rsidR="003D4D9E">
        <w:br w:type="page"/>
      </w:r>
    </w:p>
    <w:p w:rsidR="0067135A" w:rsidRPr="00BE33DE" w:rsidRDefault="0067135A" w:rsidP="00BE33DE">
      <w:pPr>
        <w:pStyle w:val="Heading4"/>
      </w:pPr>
      <w:r w:rsidRPr="00BE33DE">
        <w:lastRenderedPageBreak/>
        <w:t>Relaying information</w:t>
      </w:r>
    </w:p>
    <w:p w:rsidR="0067135A" w:rsidRPr="001F27F8" w:rsidRDefault="0067135A" w:rsidP="001F27F8">
      <w:pPr>
        <w:pStyle w:val="BodyCopy"/>
      </w:pPr>
      <w:r w:rsidRPr="001F27F8">
        <w:rPr>
          <w:rStyle w:val="BodyCopyChar1"/>
        </w:rPr>
        <w:t>When delivering the order to the kitchen or bar, details about any special orders must be</w:t>
      </w:r>
      <w:r w:rsidRPr="005B6251">
        <w:t xml:space="preserve"> </w:t>
      </w:r>
      <w:r w:rsidRPr="001F27F8">
        <w:t>passed on to the appropriate person quickly and unambiguously.</w:t>
      </w:r>
    </w:p>
    <w:p w:rsidR="0067135A" w:rsidRPr="001F27F8" w:rsidRDefault="0067135A" w:rsidP="001F27F8">
      <w:pPr>
        <w:pStyle w:val="BodyCopy"/>
      </w:pPr>
      <w:r w:rsidRPr="001F27F8">
        <w:t>You need to bear in mind that the person you will be speaking to will have mor</w:t>
      </w:r>
      <w:r w:rsidR="00314B4D" w:rsidRPr="001F27F8">
        <w:t xml:space="preserve">e staff than you to deal with, </w:t>
      </w:r>
      <w:r w:rsidRPr="001F27F8">
        <w:t>you are likely to be just one of many. For this reason you have to take the time and make the effort to get your message across correctly, first time, every time.</w:t>
      </w:r>
    </w:p>
    <w:p w:rsidR="0067135A" w:rsidRPr="001F27F8" w:rsidRDefault="0067135A" w:rsidP="001F27F8">
      <w:pPr>
        <w:pStyle w:val="BodyCopy"/>
      </w:pPr>
      <w:r w:rsidRPr="001F27F8">
        <w:t>To achieve this you need to make sure you:</w:t>
      </w:r>
    </w:p>
    <w:p w:rsidR="0067135A" w:rsidRPr="00314B4D" w:rsidRDefault="0067135A" w:rsidP="003D4D9E">
      <w:pPr>
        <w:pStyle w:val="Bullet1"/>
      </w:pPr>
      <w:r w:rsidRPr="00314B4D">
        <w:t>Have got their full attention when relaying the ord</w:t>
      </w:r>
      <w:r w:rsidR="002A62EF">
        <w:t>er. T</w:t>
      </w:r>
      <w:r w:rsidRPr="00314B4D">
        <w:t xml:space="preserve">he </w:t>
      </w:r>
      <w:r w:rsidR="00314B4D">
        <w:t>kitchen may require you to say</w:t>
      </w:r>
      <w:r w:rsidRPr="00314B4D">
        <w:t xml:space="preserve"> ‘Ordering chef’ or ‘Order in’ when placing the order </w:t>
      </w:r>
    </w:p>
    <w:p w:rsidR="0067135A" w:rsidRPr="00314B4D" w:rsidRDefault="0067135A" w:rsidP="003D4D9E">
      <w:pPr>
        <w:pStyle w:val="Bullet1"/>
      </w:pPr>
      <w:r w:rsidRPr="00314B4D">
        <w:t>Point out the special</w:t>
      </w:r>
      <w:r w:rsidR="002A62EF">
        <w:t xml:space="preserve"> request on the actual docket </w:t>
      </w:r>
      <w:r w:rsidRPr="00314B4D">
        <w:t>ph</w:t>
      </w:r>
      <w:r w:rsidR="00314B4D">
        <w:t xml:space="preserve">ysically locating the written </w:t>
      </w:r>
      <w:r w:rsidRPr="00314B4D">
        <w:t>information that you have put on the docket. It is standard practice in establishments using a manual ordering system for special requests to be circled on the docket to highlight them</w:t>
      </w:r>
    </w:p>
    <w:p w:rsidR="0067135A" w:rsidRPr="00314B4D" w:rsidRDefault="0067135A" w:rsidP="003D4D9E">
      <w:pPr>
        <w:pStyle w:val="Bullet1"/>
      </w:pPr>
      <w:r w:rsidRPr="00314B4D">
        <w:t>Verbally describe what is needed – clearly and accuratel</w:t>
      </w:r>
      <w:r w:rsidR="00314B4D">
        <w:t xml:space="preserve">y. A response should be heard </w:t>
      </w:r>
      <w:r w:rsidRPr="00314B4D">
        <w:t>from the chef aft</w:t>
      </w:r>
      <w:r w:rsidR="002A62EF">
        <w:t>er you have placed the order. If</w:t>
      </w:r>
      <w:r w:rsidRPr="00314B4D">
        <w:t xml:space="preserve"> no response is heard, repeat the order.</w:t>
      </w:r>
    </w:p>
    <w:p w:rsidR="0067135A" w:rsidRPr="001F27F8" w:rsidRDefault="0067135A" w:rsidP="001F27F8">
      <w:pPr>
        <w:pStyle w:val="BodyCopy"/>
      </w:pPr>
      <w:r w:rsidRPr="001F27F8">
        <w:t>If possible get them to repeat it back to you to verify they have understood what is required!</w:t>
      </w:r>
    </w:p>
    <w:p w:rsidR="0067135A" w:rsidRPr="001F27F8" w:rsidRDefault="0067135A" w:rsidP="001F27F8">
      <w:pPr>
        <w:pStyle w:val="BodyCopy"/>
      </w:pPr>
      <w:r w:rsidRPr="001F27F8">
        <w:t>While you need to ensure that your special order is understood, you must be sensitive to the ot</w:t>
      </w:r>
      <w:r w:rsidR="00314B4D" w:rsidRPr="001F27F8">
        <w:t>her things that are going on. I</w:t>
      </w:r>
      <w:r w:rsidRPr="001F27F8">
        <w:t xml:space="preserve">t may pay you to hold off for 30 seconds or a minute while the kitchen person clears some meals that are ready, helps with plating a large order, or </w:t>
      </w:r>
      <w:r w:rsidR="00314B4D" w:rsidRPr="001F27F8">
        <w:t xml:space="preserve">remedies an immediate problem. Remember that team work, not individual plays, </w:t>
      </w:r>
      <w:r w:rsidRPr="001F27F8">
        <w:t>are the key to overall service success.</w:t>
      </w:r>
    </w:p>
    <w:p w:rsidR="0067135A" w:rsidRPr="001F27F8" w:rsidRDefault="00314B4D" w:rsidP="001F27F8">
      <w:pPr>
        <w:pStyle w:val="BodyCopy"/>
      </w:pPr>
      <w:r w:rsidRPr="001F27F8">
        <w:t>The same applies at the bar. T</w:t>
      </w:r>
      <w:r w:rsidR="0067135A" w:rsidRPr="001F27F8">
        <w:t>ake a moment to see if the person you want to speak to is realistically able to li</w:t>
      </w:r>
      <w:r w:rsidRPr="001F27F8">
        <w:t>sten to what you have to say. If</w:t>
      </w:r>
      <w:r w:rsidR="0067135A" w:rsidRPr="001F27F8">
        <w:t xml:space="preserve"> they can’t, then wait for a minute</w:t>
      </w:r>
      <w:r w:rsidR="002A62EF">
        <w:t>.</w:t>
      </w:r>
    </w:p>
    <w:p w:rsidR="0067135A" w:rsidRPr="00BE33DE" w:rsidRDefault="0067135A" w:rsidP="00BE33DE">
      <w:pPr>
        <w:pStyle w:val="Heading4"/>
      </w:pPr>
      <w:r w:rsidRPr="00BE33DE">
        <w:t>What information may need to be relayed?</w:t>
      </w:r>
    </w:p>
    <w:p w:rsidR="0067135A" w:rsidRPr="001F27F8" w:rsidRDefault="0067135A" w:rsidP="001F27F8">
      <w:pPr>
        <w:pStyle w:val="BodyCopy"/>
      </w:pPr>
      <w:r w:rsidRPr="001F27F8">
        <w:t>Information that may need to be relayed involves:</w:t>
      </w:r>
    </w:p>
    <w:p w:rsidR="0067135A" w:rsidRPr="0075072F" w:rsidRDefault="0067135A" w:rsidP="007C79B4">
      <w:pPr>
        <w:pStyle w:val="Bullet1"/>
      </w:pPr>
      <w:r w:rsidRPr="0075072F">
        <w:t>Timing issues – informing the kitchen/bar of those who are in a hurry, or tho</w:t>
      </w:r>
      <w:r w:rsidR="0075072F">
        <w:t>se who want</w:t>
      </w:r>
      <w:r w:rsidRPr="0075072F">
        <w:t xml:space="preserve"> to stretch their meal out over several hours</w:t>
      </w:r>
    </w:p>
    <w:p w:rsidR="0067135A" w:rsidRPr="0075072F" w:rsidRDefault="0067135A" w:rsidP="007C79B4">
      <w:pPr>
        <w:pStyle w:val="Bullet1"/>
      </w:pPr>
      <w:r w:rsidRPr="0075072F">
        <w:t>Co-ordination of service – telling the bar about the food th</w:t>
      </w:r>
      <w:r w:rsidR="0075072F">
        <w:t>at a table has ordered so that</w:t>
      </w:r>
      <w:r w:rsidRPr="0075072F">
        <w:t xml:space="preserve"> wines selected to accompany certain dishes can be presented, opened and served before the food has been </w:t>
      </w:r>
      <w:r w:rsidR="0075072F">
        <w:t>served. I</w:t>
      </w:r>
      <w:r w:rsidRPr="0075072F">
        <w:t>t is very annoying and disappointing for a guest to choose a special wine to accompany their fish main course only to find that wine is served when they ar</w:t>
      </w:r>
      <w:r w:rsidR="002A62EF">
        <w:t>e half</w:t>
      </w:r>
      <w:r w:rsidRPr="0075072F">
        <w:t>way through that dish</w:t>
      </w:r>
    </w:p>
    <w:p w:rsidR="0067135A" w:rsidRPr="0075072F" w:rsidRDefault="007C79B4" w:rsidP="007C79B4">
      <w:pPr>
        <w:pStyle w:val="Bullet1"/>
      </w:pPr>
      <w:r>
        <w:rPr>
          <w:noProof/>
          <w:lang w:eastAsia="en-AU"/>
        </w:rPr>
        <w:drawing>
          <wp:anchor distT="0" distB="0" distL="114300" distR="114300" simplePos="0" relativeHeight="251832320" behindDoc="0" locked="0" layoutInCell="1" allowOverlap="1">
            <wp:simplePos x="0" y="0"/>
            <wp:positionH relativeFrom="column">
              <wp:posOffset>3711575</wp:posOffset>
            </wp:positionH>
            <wp:positionV relativeFrom="paragraph">
              <wp:posOffset>160655</wp:posOffset>
            </wp:positionV>
            <wp:extent cx="1835150" cy="1224915"/>
            <wp:effectExtent l="19050" t="0" r="0" b="0"/>
            <wp:wrapSquare wrapText="bothSides"/>
            <wp:docPr id="208" name="Picture 207" descr="Ch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jpg"/>
                    <pic:cNvPicPr/>
                  </pic:nvPicPr>
                  <pic:blipFill>
                    <a:blip r:embed="rId152" cstate="print"/>
                    <a:stretch>
                      <a:fillRect/>
                    </a:stretch>
                  </pic:blipFill>
                  <pic:spPr>
                    <a:xfrm>
                      <a:off x="0" y="0"/>
                      <a:ext cx="1835150" cy="1224915"/>
                    </a:xfrm>
                    <a:prstGeom prst="rect">
                      <a:avLst/>
                    </a:prstGeom>
                  </pic:spPr>
                </pic:pic>
              </a:graphicData>
            </a:graphic>
          </wp:anchor>
        </w:drawing>
      </w:r>
      <w:r w:rsidR="0067135A" w:rsidRPr="0075072F">
        <w:t>Cultural issues – notifying the kitchen/bar of cultural food an</w:t>
      </w:r>
      <w:r w:rsidR="0075072F">
        <w:t xml:space="preserve">d drink needs. Sometimes </w:t>
      </w:r>
      <w:r w:rsidR="0067135A" w:rsidRPr="0075072F">
        <w:t>patrons expect you to know what these needs</w:t>
      </w:r>
      <w:r w:rsidR="002A62EF">
        <w:t xml:space="preserve"> are</w:t>
      </w:r>
      <w:r w:rsidR="0067135A" w:rsidRPr="0075072F">
        <w:t>, but in other instances individuals wil</w:t>
      </w:r>
      <w:r>
        <w:t>l advise you of what they want</w:t>
      </w:r>
    </w:p>
    <w:p w:rsidR="0067135A" w:rsidRPr="0075072F" w:rsidRDefault="0067135A" w:rsidP="007C79B4">
      <w:pPr>
        <w:pStyle w:val="Bullet1"/>
      </w:pPr>
      <w:r w:rsidRPr="0075072F">
        <w:t>Di</w:t>
      </w:r>
      <w:r w:rsidR="0075072F">
        <w:t>etary re</w:t>
      </w:r>
      <w:r w:rsidR="007C79B4">
        <w:t>quirements</w:t>
      </w:r>
    </w:p>
    <w:p w:rsidR="0067135A" w:rsidRPr="0075072F" w:rsidRDefault="0067135A" w:rsidP="007C79B4">
      <w:pPr>
        <w:pStyle w:val="Bullet1"/>
      </w:pPr>
      <w:r w:rsidRPr="0075072F">
        <w:t>Special</w:t>
      </w:r>
      <w:r w:rsidR="002A62EF">
        <w:t xml:space="preserve"> requests – in relation to serving </w:t>
      </w:r>
      <w:r w:rsidRPr="0075072F">
        <w:t>size, extra</w:t>
      </w:r>
      <w:r w:rsidR="00706C2C">
        <w:t xml:space="preserve"> serves or deletions, o</w:t>
      </w:r>
      <w:r w:rsidR="0075072F">
        <w:t xml:space="preserve">r a special way of cooking </w:t>
      </w:r>
      <w:r w:rsidRPr="0075072F">
        <w:t>that is not listed on the menu</w:t>
      </w:r>
    </w:p>
    <w:p w:rsidR="007C79B4" w:rsidRPr="007C79B4" w:rsidRDefault="007C79B4" w:rsidP="007C79B4">
      <w:pPr>
        <w:pStyle w:val="Bullet1"/>
      </w:pPr>
      <w:r>
        <w:t>How steaks are to be cooked</w:t>
      </w:r>
      <w:r>
        <w:br w:type="page"/>
      </w:r>
    </w:p>
    <w:p w:rsidR="0067135A" w:rsidRPr="0075072F" w:rsidRDefault="0067135A" w:rsidP="007C79B4">
      <w:pPr>
        <w:pStyle w:val="Bullet1"/>
      </w:pPr>
      <w:r w:rsidRPr="0075072F">
        <w:lastRenderedPageBreak/>
        <w:t>Entrees required a</w:t>
      </w:r>
      <w:r w:rsidR="0075072F" w:rsidRPr="0075072F">
        <w:t>s main courses – or vice versa</w:t>
      </w:r>
    </w:p>
    <w:p w:rsidR="0067135A" w:rsidRPr="0075072F" w:rsidRDefault="0067135A" w:rsidP="007C79B4">
      <w:pPr>
        <w:pStyle w:val="Bullet1"/>
      </w:pPr>
      <w:r w:rsidRPr="0075072F">
        <w:t>Explanatio</w:t>
      </w:r>
      <w:r w:rsidR="00706C2C">
        <w:t>n of tables and their orders. F</w:t>
      </w:r>
      <w:r w:rsidRPr="0075072F">
        <w:t>or example</w:t>
      </w:r>
      <w:r w:rsidR="00706C2C">
        <w:t>,</w:t>
      </w:r>
      <w:r w:rsidRPr="0075072F">
        <w:t xml:space="preserve"> a table</w:t>
      </w:r>
      <w:r w:rsidR="0075072F">
        <w:t xml:space="preserve"> of six people where four are </w:t>
      </w:r>
      <w:r w:rsidRPr="0075072F">
        <w:t>having entre</w:t>
      </w:r>
      <w:r w:rsidR="0075072F">
        <w:t xml:space="preserve">es, and three are having soup </w:t>
      </w:r>
      <w:r w:rsidRPr="0075072F">
        <w:t xml:space="preserve">and two </w:t>
      </w:r>
      <w:r w:rsidR="0075072F">
        <w:t xml:space="preserve">are not having soup or entrees, </w:t>
      </w:r>
      <w:r w:rsidRPr="0075072F">
        <w:t>what is required and when.</w:t>
      </w:r>
    </w:p>
    <w:p w:rsidR="0075072F" w:rsidRPr="00BE33DE" w:rsidRDefault="007C79B4" w:rsidP="00BE33DE">
      <w:pPr>
        <w:pStyle w:val="Heading3"/>
      </w:pPr>
      <w:r>
        <w:rPr>
          <w:noProof/>
        </w:rPr>
        <w:drawing>
          <wp:anchor distT="0" distB="0" distL="114300" distR="114300" simplePos="0" relativeHeight="251831296" behindDoc="0" locked="0" layoutInCell="1" allowOverlap="1">
            <wp:simplePos x="0" y="0"/>
            <wp:positionH relativeFrom="column">
              <wp:posOffset>3795395</wp:posOffset>
            </wp:positionH>
            <wp:positionV relativeFrom="paragraph">
              <wp:posOffset>38735</wp:posOffset>
            </wp:positionV>
            <wp:extent cx="1774825" cy="1630045"/>
            <wp:effectExtent l="19050" t="0" r="0" b="0"/>
            <wp:wrapSquare wrapText="bothSides"/>
            <wp:docPr id="206" name="Picture 126" descr="Composite2"/>
            <wp:cNvGraphicFramePr/>
            <a:graphic xmlns:a="http://schemas.openxmlformats.org/drawingml/2006/main">
              <a:graphicData uri="http://schemas.openxmlformats.org/drawingml/2006/picture">
                <pic:pic xmlns:pic="http://schemas.openxmlformats.org/drawingml/2006/picture">
                  <pic:nvPicPr>
                    <pic:cNvPr id="144389" name="Picture 5" descr="Composite2"/>
                    <pic:cNvPicPr>
                      <a:picLocks noChangeAspect="1" noChangeArrowheads="1"/>
                    </pic:cNvPicPr>
                  </pic:nvPicPr>
                  <pic:blipFill>
                    <a:blip r:embed="rId153" cstate="print"/>
                    <a:srcRect/>
                    <a:stretch>
                      <a:fillRect/>
                    </a:stretch>
                  </pic:blipFill>
                  <pic:spPr bwMode="auto">
                    <a:xfrm>
                      <a:off x="0" y="0"/>
                      <a:ext cx="1774825" cy="1630045"/>
                    </a:xfrm>
                    <a:prstGeom prst="rect">
                      <a:avLst/>
                    </a:prstGeom>
                    <a:noFill/>
                  </pic:spPr>
                </pic:pic>
              </a:graphicData>
            </a:graphic>
          </wp:anchor>
        </w:drawing>
      </w:r>
      <w:r w:rsidR="0075072F" w:rsidRPr="00BE33DE">
        <w:t>Dietary Considerations</w:t>
      </w:r>
    </w:p>
    <w:p w:rsidR="0067135A" w:rsidRPr="001F27F8" w:rsidRDefault="0067135A" w:rsidP="001F27F8">
      <w:pPr>
        <w:pStyle w:val="BodyCopy"/>
      </w:pPr>
      <w:r w:rsidRPr="001F27F8">
        <w:t>It is extremely important to make sure that special requests that relate to dietary issues receive extra attention and care as there can be severe medical consequence</w:t>
      </w:r>
      <w:r w:rsidR="007C79B4">
        <w:t>s if dietary needs are not met.</w:t>
      </w:r>
    </w:p>
    <w:p w:rsidR="0067135A" w:rsidRPr="001F27F8" w:rsidRDefault="0075072F" w:rsidP="001F27F8">
      <w:pPr>
        <w:pStyle w:val="BodyCopy"/>
      </w:pPr>
      <w:r w:rsidRPr="001F27F8">
        <w:t>These consequences</w:t>
      </w:r>
      <w:r w:rsidR="00706C2C">
        <w:t>,</w:t>
      </w:r>
      <w:r w:rsidRPr="001F27F8">
        <w:t xml:space="preserve"> </w:t>
      </w:r>
      <w:r w:rsidR="0067135A" w:rsidRPr="001F27F8">
        <w:t xml:space="preserve">such as the possibility of anaphylactic shock, increased blood sugar levels </w:t>
      </w:r>
      <w:r w:rsidR="00706C2C">
        <w:t>(</w:t>
      </w:r>
      <w:r w:rsidR="0067135A" w:rsidRPr="001F27F8">
        <w:t>and other reactions that diners may have to various foods or substances) can result in the property being sued.</w:t>
      </w:r>
    </w:p>
    <w:p w:rsidR="0067135A" w:rsidRPr="001F27F8" w:rsidRDefault="0067135A" w:rsidP="001F27F8">
      <w:pPr>
        <w:pStyle w:val="BodyCopy"/>
      </w:pPr>
      <w:r w:rsidRPr="001F27F8">
        <w:t>Remember that all properties have a common law duty of care towards their patrons and this obligation definitely extends to situations where customers have asked for a certain meal or food and are served something that does not comply with their stated requests and this</w:t>
      </w:r>
      <w:r w:rsidR="00706C2C">
        <w:t xml:space="preserve"> then</w:t>
      </w:r>
      <w:r w:rsidRPr="001F27F8">
        <w:t xml:space="preserve"> results in injury to those persons.</w:t>
      </w:r>
    </w:p>
    <w:p w:rsidR="0067135A" w:rsidRPr="001F27F8" w:rsidRDefault="0067135A" w:rsidP="001F27F8">
      <w:pPr>
        <w:pStyle w:val="BodyCopy"/>
      </w:pPr>
      <w:r w:rsidRPr="001F27F8">
        <w:t>The keys in relation to this situation are:</w:t>
      </w:r>
    </w:p>
    <w:p w:rsidR="0067135A" w:rsidRPr="00C143B4" w:rsidRDefault="0067135A" w:rsidP="007C79B4">
      <w:pPr>
        <w:pStyle w:val="Bullet1"/>
      </w:pPr>
      <w:r w:rsidRPr="00C143B4">
        <w:t>Always check with management or the kitchen to determ</w:t>
      </w:r>
      <w:r w:rsidR="00C143B4">
        <w:t xml:space="preserve">ine whether or not a specific </w:t>
      </w:r>
      <w:r w:rsidRPr="00C143B4">
        <w:t>stated dietary request can be accommodated or not</w:t>
      </w:r>
    </w:p>
    <w:p w:rsidR="0067135A" w:rsidRPr="00C143B4" w:rsidRDefault="0067135A" w:rsidP="007C79B4">
      <w:pPr>
        <w:pStyle w:val="Bullet1"/>
      </w:pPr>
      <w:r w:rsidRPr="00C143B4">
        <w:t>Make doubly sure that those preparing the dish know the</w:t>
      </w:r>
      <w:r w:rsidR="00C143B4">
        <w:t xml:space="preserve"> specific dietary requirements</w:t>
      </w:r>
      <w:r w:rsidRPr="00C143B4">
        <w:t xml:space="preserve"> that have been requested</w:t>
      </w:r>
    </w:p>
    <w:p w:rsidR="0067135A" w:rsidRPr="00C143B4" w:rsidRDefault="0067135A" w:rsidP="007C79B4">
      <w:pPr>
        <w:pStyle w:val="Bullet1"/>
      </w:pPr>
      <w:r w:rsidRPr="00C143B4">
        <w:t>Never assume that the kitchen can accommodate dietary n</w:t>
      </w:r>
      <w:r w:rsidR="00706C2C">
        <w:t xml:space="preserve">eeds of patrons </w:t>
      </w:r>
      <w:r w:rsidR="00C143B4">
        <w:t xml:space="preserve">even if you </w:t>
      </w:r>
      <w:r w:rsidRPr="00C143B4">
        <w:t>have accommodated similar requests in the past</w:t>
      </w:r>
    </w:p>
    <w:p w:rsidR="0067135A" w:rsidRPr="00C143B4" w:rsidRDefault="0067135A" w:rsidP="007C79B4">
      <w:pPr>
        <w:pStyle w:val="Bullet1"/>
      </w:pPr>
      <w:r w:rsidRPr="00C143B4">
        <w:t>Double check with the kitchen when you pick up a dish for s</w:t>
      </w:r>
      <w:r w:rsidR="00706C2C">
        <w:t>ervice to the table. A</w:t>
      </w:r>
      <w:r w:rsidR="00C143B4">
        <w:t>sk them</w:t>
      </w:r>
      <w:r w:rsidRPr="00C143B4">
        <w:t xml:space="preserve"> if they have prepared the food as requested and obtain positive confirmation before taking the dish to the table</w:t>
      </w:r>
    </w:p>
    <w:p w:rsidR="0067135A" w:rsidRPr="00C143B4" w:rsidRDefault="0067135A" w:rsidP="007C79B4">
      <w:pPr>
        <w:pStyle w:val="Bullet1"/>
      </w:pPr>
      <w:r w:rsidRPr="00C143B4">
        <w:t>Ensure appropriate emergency procedures are in pla</w:t>
      </w:r>
      <w:r w:rsidR="00C143B4">
        <w:t xml:space="preserve">ce to manage situations where </w:t>
      </w:r>
      <w:r w:rsidRPr="00C143B4">
        <w:t>customers are adversely affected by food</w:t>
      </w:r>
      <w:r w:rsidR="00706C2C">
        <w:t>stuffs while on the premises. T</w:t>
      </w:r>
      <w:r w:rsidRPr="00C143B4">
        <w:t>hese procedures may be included in the Emergency Management Plan for the premises.</w:t>
      </w:r>
    </w:p>
    <w:p w:rsidR="0067135A" w:rsidRPr="00BE33DE" w:rsidRDefault="007C79B4" w:rsidP="00BE33DE">
      <w:pPr>
        <w:pStyle w:val="Heading4"/>
      </w:pPr>
      <w:r>
        <w:rPr>
          <w:noProof/>
        </w:rPr>
        <w:drawing>
          <wp:anchor distT="0" distB="0" distL="114300" distR="114300" simplePos="0" relativeHeight="251972608" behindDoc="0" locked="0" layoutInCell="1" allowOverlap="1">
            <wp:simplePos x="0" y="0"/>
            <wp:positionH relativeFrom="column">
              <wp:posOffset>4209415</wp:posOffset>
            </wp:positionH>
            <wp:positionV relativeFrom="paragraph">
              <wp:posOffset>182245</wp:posOffset>
            </wp:positionV>
            <wp:extent cx="1334770" cy="1983740"/>
            <wp:effectExtent l="19050" t="0" r="0" b="0"/>
            <wp:wrapSquare wrapText="bothSides"/>
            <wp:docPr id="41" name="Picture 40" descr="Present foo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 food2.jpg"/>
                    <pic:cNvPicPr/>
                  </pic:nvPicPr>
                  <pic:blipFill>
                    <a:blip r:embed="rId154" cstate="print"/>
                    <a:stretch>
                      <a:fillRect/>
                    </a:stretch>
                  </pic:blipFill>
                  <pic:spPr>
                    <a:xfrm>
                      <a:off x="0" y="0"/>
                      <a:ext cx="1334770" cy="1983740"/>
                    </a:xfrm>
                    <a:prstGeom prst="rect">
                      <a:avLst/>
                    </a:prstGeom>
                  </pic:spPr>
                </pic:pic>
              </a:graphicData>
            </a:graphic>
          </wp:anchor>
        </w:drawing>
      </w:r>
      <w:r w:rsidR="000E72CD" w:rsidRPr="00BE33DE">
        <w:t xml:space="preserve">Types of </w:t>
      </w:r>
      <w:r w:rsidR="0067135A" w:rsidRPr="00BE33DE">
        <w:t xml:space="preserve">special dietary needs </w:t>
      </w:r>
    </w:p>
    <w:p w:rsidR="0067135A" w:rsidRPr="00C143B4" w:rsidRDefault="0067135A" w:rsidP="007C79B4">
      <w:pPr>
        <w:pStyle w:val="Bullet1"/>
      </w:pPr>
      <w:r w:rsidRPr="00C143B4">
        <w:t>Vegetarian reques</w:t>
      </w:r>
      <w:r w:rsidR="00706C2C">
        <w:t>ts. T</w:t>
      </w:r>
      <w:r w:rsidRPr="00C143B4">
        <w:t xml:space="preserve">his is probably the most common dietary-related request </w:t>
      </w:r>
    </w:p>
    <w:p w:rsidR="0067135A" w:rsidRPr="00C143B4" w:rsidRDefault="0067135A" w:rsidP="007C79B4">
      <w:pPr>
        <w:pStyle w:val="Bullet1"/>
      </w:pPr>
      <w:r w:rsidRPr="00C143B4">
        <w:t>Lacto-ova veget</w:t>
      </w:r>
      <w:r w:rsidR="00706C2C">
        <w:t>arians/Ova-lacto vegetarians. T</w:t>
      </w:r>
      <w:r w:rsidRPr="00C143B4">
        <w:t>hese are th</w:t>
      </w:r>
      <w:r w:rsidR="00C143B4">
        <w:t>e majority of ‘vegetarians’. T</w:t>
      </w:r>
      <w:r w:rsidRPr="00C143B4">
        <w:t>hey eat dairy products and</w:t>
      </w:r>
      <w:r w:rsidR="00C143B4">
        <w:t xml:space="preserve"> eggs but not meat of any kind  including red and white meat, poultry or fish</w:t>
      </w:r>
    </w:p>
    <w:p w:rsidR="0067135A" w:rsidRPr="00C143B4" w:rsidRDefault="0067135A" w:rsidP="007C79B4">
      <w:pPr>
        <w:pStyle w:val="Bullet1"/>
      </w:pPr>
      <w:r w:rsidRPr="00C143B4">
        <w:t>L</w:t>
      </w:r>
      <w:r w:rsidR="00706C2C">
        <w:t>acto-vegetarians. T</w:t>
      </w:r>
      <w:r w:rsidRPr="00C143B4">
        <w:t>hey do</w:t>
      </w:r>
      <w:r w:rsidR="00C143B4">
        <w:t>n’t eat meat, poultry or fish. T</w:t>
      </w:r>
      <w:r w:rsidRPr="00C143B4">
        <w:t>hey don’t eat eg</w:t>
      </w:r>
      <w:r w:rsidR="00C143B4">
        <w:t xml:space="preserve">gs but they </w:t>
      </w:r>
      <w:r w:rsidRPr="00C143B4">
        <w:t>eat dairy products</w:t>
      </w:r>
    </w:p>
    <w:p w:rsidR="007C79B4" w:rsidRPr="007C79B4" w:rsidRDefault="00706C2C" w:rsidP="007C79B4">
      <w:pPr>
        <w:pStyle w:val="Bullet1"/>
      </w:pPr>
      <w:r>
        <w:t xml:space="preserve">Pescatarians. These are people who </w:t>
      </w:r>
      <w:r w:rsidR="0067135A" w:rsidRPr="00C143B4">
        <w:t xml:space="preserve">don’t eat meat, poultry </w:t>
      </w:r>
      <w:r w:rsidR="007C79B4">
        <w:t>or animal flesh but do eat fish</w:t>
      </w:r>
      <w:r w:rsidR="007C79B4">
        <w:br w:type="page"/>
      </w:r>
    </w:p>
    <w:p w:rsidR="0067135A" w:rsidRPr="00C143B4" w:rsidRDefault="007556DA" w:rsidP="007C79B4">
      <w:pPr>
        <w:pStyle w:val="Bullet1"/>
      </w:pPr>
      <w:r>
        <w:lastRenderedPageBreak/>
        <w:t>Vegan. T</w:t>
      </w:r>
      <w:r w:rsidR="0067135A" w:rsidRPr="00C143B4">
        <w:t>his definiti</w:t>
      </w:r>
      <w:r>
        <w:t>on is open to various interpretations</w:t>
      </w:r>
      <w:r w:rsidR="0067135A" w:rsidRPr="00C143B4">
        <w:t xml:space="preserve"> so it i</w:t>
      </w:r>
      <w:r w:rsidR="00C143B4">
        <w:t>s best to check exactly what</w:t>
      </w:r>
      <w:r>
        <w:t xml:space="preserve"> t</w:t>
      </w:r>
      <w:r w:rsidR="0067135A" w:rsidRPr="00C143B4">
        <w:t xml:space="preserve">he diner means when they say they are a ‘vegan’. Generally a vegan can be seen as anyone who doesn’t eat meat, poultry, fish, eggs or dairy products and doesn’t </w:t>
      </w:r>
      <w:r w:rsidR="00C143B4">
        <w:t>eat foods derived from animals such as gelatine</w:t>
      </w:r>
      <w:r w:rsidR="0067135A" w:rsidRPr="00C143B4">
        <w:t>. The person may also stipulate that they are served only raw/unprocessed foods, or foods that have not reached a tempera</w:t>
      </w:r>
      <w:r w:rsidR="0067135A" w:rsidRPr="00C143B4">
        <w:softHyphen/>
        <w:t>ture of above 46ºC (because they believe foods above this temperature have had some of their dietary goodness removed or be harmful to the human body</w:t>
      </w:r>
      <w:r>
        <w:t>)</w:t>
      </w:r>
    </w:p>
    <w:p w:rsidR="0067135A" w:rsidRPr="00C143B4" w:rsidRDefault="00C143B4" w:rsidP="007C79B4">
      <w:pPr>
        <w:pStyle w:val="Bullet1"/>
      </w:pPr>
      <w:r>
        <w:t>Requests for low-salt meals</w:t>
      </w:r>
    </w:p>
    <w:p w:rsidR="0067135A" w:rsidRPr="00C143B4" w:rsidRDefault="0067135A" w:rsidP="007C79B4">
      <w:pPr>
        <w:pStyle w:val="Bullet1"/>
      </w:pPr>
      <w:r w:rsidRPr="00C143B4">
        <w:t>Requests f</w:t>
      </w:r>
      <w:r w:rsidR="007556DA">
        <w:t xml:space="preserve">or low-sugar or no sugar meals </w:t>
      </w:r>
      <w:r w:rsidRPr="00C143B4">
        <w:t>for</w:t>
      </w:r>
      <w:r w:rsidR="00C143B4">
        <w:t xml:space="preserve"> diabetics</w:t>
      </w:r>
    </w:p>
    <w:p w:rsidR="0067135A" w:rsidRPr="00C143B4" w:rsidRDefault="0067135A" w:rsidP="007C79B4">
      <w:pPr>
        <w:pStyle w:val="Bullet1"/>
      </w:pPr>
      <w:r w:rsidRPr="00C143B4">
        <w:t>Requ</w:t>
      </w:r>
      <w:r w:rsidR="007556DA">
        <w:t xml:space="preserve">ests for lactose-reduced milk </w:t>
      </w:r>
      <w:r w:rsidRPr="00C143B4">
        <w:t>for th</w:t>
      </w:r>
      <w:r w:rsidR="00C143B4">
        <w:t>ose who are lactose intolerant</w:t>
      </w:r>
    </w:p>
    <w:p w:rsidR="00C143B4" w:rsidRDefault="007556DA" w:rsidP="007C79B4">
      <w:pPr>
        <w:pStyle w:val="Bullet1"/>
      </w:pPr>
      <w:r>
        <w:t xml:space="preserve">Requests for gluten-free food </w:t>
      </w:r>
      <w:r w:rsidR="0067135A" w:rsidRPr="00C143B4">
        <w:t>from pa</w:t>
      </w:r>
      <w:r w:rsidR="00C143B4">
        <w:t xml:space="preserve">trons who have celiac disease </w:t>
      </w:r>
    </w:p>
    <w:p w:rsidR="00C143B4" w:rsidRDefault="0067135A" w:rsidP="007C79B4">
      <w:pPr>
        <w:pStyle w:val="Bullet1"/>
      </w:pPr>
      <w:r w:rsidRPr="00C143B4">
        <w:t>R</w:t>
      </w:r>
      <w:r w:rsidR="007556DA">
        <w:t>equests for a macrobiotic diet. F</w:t>
      </w:r>
      <w:r w:rsidRPr="00C143B4">
        <w:t>or those who are especia</w:t>
      </w:r>
      <w:r w:rsidR="00C143B4">
        <w:t xml:space="preserve">lly health-focussed they will </w:t>
      </w:r>
      <w:r w:rsidRPr="00C143B4">
        <w:t>request unprocessed vegan foods, no oil and no sugar.</w:t>
      </w:r>
    </w:p>
    <w:p w:rsidR="0067135A" w:rsidRPr="001F27F8" w:rsidRDefault="00C143B4" w:rsidP="001F27F8">
      <w:pPr>
        <w:pStyle w:val="BodyCopy"/>
      </w:pPr>
      <w:r w:rsidRPr="001F27F8">
        <w:t>Regardless of the request, the accuracy of recording and delivering customer meal requests is a key element of a successful dining experience for the customer.</w:t>
      </w:r>
    </w:p>
    <w:p w:rsidR="008A7C19" w:rsidRPr="00927762" w:rsidRDefault="008A7C19" w:rsidP="008A7C19">
      <w:pPr>
        <w:pStyle w:val="Heading2"/>
      </w:pPr>
      <w:r w:rsidRPr="00927762">
        <w:t>2.4</w:t>
      </w:r>
      <w:r w:rsidRPr="00927762">
        <w:tab/>
      </w:r>
      <w:fldSimple w:instr=" REF  Criteria24 ">
        <w:sdt>
          <w:sdtPr>
            <w:alias w:val="Insert Criteria 2.4"/>
            <w:tag w:val="Insert Criteria 2.4"/>
            <w:id w:val="21932162"/>
            <w:lock w:val="sdtLocked"/>
            <w:placeholder>
              <w:docPart w:val="673BC70EBF9B4A7484A56FB029BF119A"/>
            </w:placeholder>
          </w:sdtPr>
          <w:sdtContent>
            <w:r w:rsidR="008250C5" w:rsidRPr="002F6544">
              <w:t>Give customers advice on product selections, if required</w:t>
            </w:r>
          </w:sdtContent>
        </w:sdt>
      </w:fldSimple>
    </w:p>
    <w:p w:rsidR="008A7C19" w:rsidRPr="00BE33DE" w:rsidRDefault="008A7C19" w:rsidP="00BE33DE">
      <w:pPr>
        <w:pStyle w:val="Heading3"/>
      </w:pPr>
      <w:r w:rsidRPr="00BE33DE">
        <w:t>Introduction</w:t>
      </w:r>
    </w:p>
    <w:p w:rsidR="00222A23" w:rsidRPr="001F27F8" w:rsidRDefault="007008D6" w:rsidP="001F27F8">
      <w:pPr>
        <w:pStyle w:val="BodyCopy"/>
      </w:pPr>
      <w:r w:rsidRPr="001F27F8">
        <w:t xml:space="preserve">One of the key areas of customer service which a waiter can provide customers </w:t>
      </w:r>
      <w:r w:rsidR="007556DA">
        <w:t xml:space="preserve">with </w:t>
      </w:r>
      <w:r w:rsidRPr="001F27F8">
        <w:t>is advice or recommendations to help ensure the customer is able to order a food or beverage item to suit their needs.</w:t>
      </w:r>
    </w:p>
    <w:p w:rsidR="00222A23" w:rsidRPr="001F27F8" w:rsidRDefault="007008D6" w:rsidP="001F27F8">
      <w:pPr>
        <w:pStyle w:val="BodyCopy"/>
      </w:pPr>
      <w:r w:rsidRPr="001F27F8">
        <w:t>Whilst information is often provided to customers before they decide on a meal, its im</w:t>
      </w:r>
      <w:r w:rsidR="007556DA">
        <w:t>portance warrants a section which</w:t>
      </w:r>
      <w:r w:rsidRPr="001F27F8">
        <w:t xml:space="preserve"> focuses </w:t>
      </w:r>
      <w:r w:rsidR="007556DA">
        <w:t xml:space="preserve">solely </w:t>
      </w:r>
      <w:r w:rsidRPr="001F27F8">
        <w:t>on this important practice.</w:t>
      </w:r>
    </w:p>
    <w:p w:rsidR="007C033B" w:rsidRPr="00BE33DE" w:rsidRDefault="007C033B" w:rsidP="00BE33DE">
      <w:pPr>
        <w:pStyle w:val="Heading3"/>
      </w:pPr>
      <w:r w:rsidRPr="00BE33DE">
        <w:t xml:space="preserve">Answer customer questions on menu items </w:t>
      </w:r>
    </w:p>
    <w:p w:rsidR="007C033B" w:rsidRPr="001F27F8" w:rsidRDefault="00B50AFC" w:rsidP="001F27F8">
      <w:pPr>
        <w:pStyle w:val="BodyCopy"/>
      </w:pPr>
      <w:r w:rsidRPr="001F27F8">
        <w:t>A major</w:t>
      </w:r>
      <w:r w:rsidR="007C033B" w:rsidRPr="001F27F8">
        <w:t xml:space="preserve"> part of the service staff’s role is to respond to guest q</w:t>
      </w:r>
      <w:r w:rsidRPr="001F27F8">
        <w:t>uestions regarding menu items. D</w:t>
      </w:r>
      <w:r w:rsidR="007C033B" w:rsidRPr="001F27F8">
        <w:t>oing this provides not only an opportunity to be of servi</w:t>
      </w:r>
      <w:r w:rsidR="007556DA">
        <w:t xml:space="preserve">ce but also to promote items in </w:t>
      </w:r>
      <w:r w:rsidR="007C033B" w:rsidRPr="001F27F8">
        <w:t>line with the kitchen’s advice.</w:t>
      </w:r>
    </w:p>
    <w:p w:rsidR="007C033B" w:rsidRPr="001F27F8" w:rsidRDefault="007C033B" w:rsidP="001F27F8">
      <w:pPr>
        <w:pStyle w:val="BodyCopy"/>
      </w:pPr>
      <w:r w:rsidRPr="001F27F8">
        <w:t>A high level of product knowledge is needed to answer guest questions, and in the majority of cases, you will need to ask questions yourself to make sure you have the necessary info</w:t>
      </w:r>
      <w:r w:rsidR="007556DA">
        <w:t xml:space="preserve">rmation to pass on to customers or </w:t>
      </w:r>
      <w:r w:rsidRPr="001F27F8">
        <w:t>guests.</w:t>
      </w:r>
    </w:p>
    <w:p w:rsidR="007C033B" w:rsidRPr="001F27F8" w:rsidRDefault="007C033B" w:rsidP="001F27F8">
      <w:pPr>
        <w:pStyle w:val="BodyCopy"/>
      </w:pPr>
      <w:r w:rsidRPr="001F27F8">
        <w:t>All information provided to guests in response to their questions must be truthful and conveyed in a courteous manner.</w:t>
      </w:r>
    </w:p>
    <w:p w:rsidR="007008D6" w:rsidRPr="001F27F8" w:rsidRDefault="007C79B4" w:rsidP="001F27F8">
      <w:pPr>
        <w:pStyle w:val="BodyCopy"/>
      </w:pPr>
      <w:r>
        <w:rPr>
          <w:lang w:eastAsia="en-AU"/>
        </w:rPr>
        <w:drawing>
          <wp:anchor distT="0" distB="0" distL="114300" distR="114300" simplePos="0" relativeHeight="251834368" behindDoc="0" locked="0" layoutInCell="1" allowOverlap="1">
            <wp:simplePos x="0" y="0"/>
            <wp:positionH relativeFrom="column">
              <wp:posOffset>3650615</wp:posOffset>
            </wp:positionH>
            <wp:positionV relativeFrom="paragraph">
              <wp:posOffset>73025</wp:posOffset>
            </wp:positionV>
            <wp:extent cx="1913255" cy="1276350"/>
            <wp:effectExtent l="19050" t="0" r="0" b="0"/>
            <wp:wrapSquare wrapText="bothSides"/>
            <wp:docPr id="209" name="Picture 208" descr="MP9004331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3159[1].JPG"/>
                    <pic:cNvPicPr/>
                  </pic:nvPicPr>
                  <pic:blipFill>
                    <a:blip r:embed="rId155" cstate="print"/>
                    <a:stretch>
                      <a:fillRect/>
                    </a:stretch>
                  </pic:blipFill>
                  <pic:spPr>
                    <a:xfrm>
                      <a:off x="0" y="0"/>
                      <a:ext cx="1913255" cy="1276350"/>
                    </a:xfrm>
                    <a:prstGeom prst="rect">
                      <a:avLst/>
                    </a:prstGeom>
                  </pic:spPr>
                </pic:pic>
              </a:graphicData>
            </a:graphic>
          </wp:anchor>
        </w:drawing>
      </w:r>
      <w:r w:rsidR="007008D6" w:rsidRPr="001F27F8">
        <w:t>Common customer enquiries</w:t>
      </w:r>
      <w:r w:rsidR="00B50AFC" w:rsidRPr="001F27F8">
        <w:t xml:space="preserve"> include:</w:t>
      </w:r>
    </w:p>
    <w:p w:rsidR="00C94F52" w:rsidRPr="007008D6" w:rsidRDefault="00C94F52" w:rsidP="007C79B4">
      <w:pPr>
        <w:pStyle w:val="Bullet1"/>
      </w:pPr>
      <w:r w:rsidRPr="007008D6">
        <w:rPr>
          <w:lang w:val="en-US"/>
        </w:rPr>
        <w:t>Dish ingredients</w:t>
      </w:r>
    </w:p>
    <w:p w:rsidR="00C94F52" w:rsidRPr="007008D6" w:rsidRDefault="00C94F52" w:rsidP="007C79B4">
      <w:pPr>
        <w:pStyle w:val="Bullet1"/>
      </w:pPr>
      <w:r w:rsidRPr="007008D6">
        <w:rPr>
          <w:lang w:val="en-US"/>
        </w:rPr>
        <w:t>Cooking / preparation time</w:t>
      </w:r>
    </w:p>
    <w:p w:rsidR="00C94F52" w:rsidRPr="007008D6" w:rsidRDefault="00C94F52" w:rsidP="007C79B4">
      <w:pPr>
        <w:pStyle w:val="Bullet1"/>
      </w:pPr>
      <w:r w:rsidRPr="007008D6">
        <w:rPr>
          <w:lang w:val="en-US"/>
        </w:rPr>
        <w:t xml:space="preserve">MSG and flavourings </w:t>
      </w:r>
    </w:p>
    <w:p w:rsidR="00C94F52" w:rsidRPr="007008D6" w:rsidRDefault="00C94F52" w:rsidP="007C79B4">
      <w:pPr>
        <w:pStyle w:val="Bullet1"/>
      </w:pPr>
      <w:r w:rsidRPr="007008D6">
        <w:rPr>
          <w:lang w:val="en-US"/>
        </w:rPr>
        <w:t>Serving sizes</w:t>
      </w:r>
    </w:p>
    <w:p w:rsidR="007C79B4" w:rsidRPr="007C79B4" w:rsidRDefault="00C94F52" w:rsidP="007C79B4">
      <w:pPr>
        <w:pStyle w:val="Bullet1"/>
        <w:rPr>
          <w:lang w:val="en-US"/>
        </w:rPr>
      </w:pPr>
      <w:r w:rsidRPr="007C79B4">
        <w:rPr>
          <w:lang w:val="en-US"/>
        </w:rPr>
        <w:lastRenderedPageBreak/>
        <w:t>Freshness of ingredients (seafood)</w:t>
      </w:r>
    </w:p>
    <w:p w:rsidR="00C94F52" w:rsidRPr="007008D6" w:rsidRDefault="00C94F52" w:rsidP="007C79B4">
      <w:pPr>
        <w:pStyle w:val="Bullet1"/>
      </w:pPr>
      <w:r w:rsidRPr="007008D6">
        <w:rPr>
          <w:lang w:val="en-US"/>
        </w:rPr>
        <w:t>Cooking styles</w:t>
      </w:r>
    </w:p>
    <w:p w:rsidR="00C94F52" w:rsidRPr="007008D6" w:rsidRDefault="00C94F52" w:rsidP="007C79B4">
      <w:pPr>
        <w:pStyle w:val="Bullet1"/>
      </w:pPr>
      <w:r w:rsidRPr="007008D6">
        <w:rPr>
          <w:lang w:val="en-US"/>
        </w:rPr>
        <w:t>Meat or meat stocks</w:t>
      </w:r>
    </w:p>
    <w:p w:rsidR="00C94F52" w:rsidRPr="007008D6" w:rsidRDefault="00C94F52" w:rsidP="007C79B4">
      <w:pPr>
        <w:pStyle w:val="Bullet1"/>
      </w:pPr>
      <w:r w:rsidRPr="007008D6">
        <w:rPr>
          <w:lang w:val="en-US"/>
        </w:rPr>
        <w:t>Menu and cookery terminology</w:t>
      </w:r>
    </w:p>
    <w:p w:rsidR="00C94F52" w:rsidRPr="007008D6" w:rsidRDefault="00C94F52" w:rsidP="007C79B4">
      <w:pPr>
        <w:pStyle w:val="Bullet1"/>
      </w:pPr>
      <w:r w:rsidRPr="007008D6">
        <w:rPr>
          <w:lang w:val="en-US"/>
        </w:rPr>
        <w:t>Side dishes</w:t>
      </w:r>
    </w:p>
    <w:p w:rsidR="007008D6" w:rsidRPr="00B50AFC" w:rsidRDefault="007556DA" w:rsidP="007C79B4">
      <w:pPr>
        <w:pStyle w:val="Bullet1"/>
      </w:pPr>
      <w:r>
        <w:rPr>
          <w:lang w:val="en-US"/>
        </w:rPr>
        <w:t>Calorie/</w:t>
      </w:r>
      <w:r w:rsidR="00C94F52" w:rsidRPr="007008D6">
        <w:rPr>
          <w:lang w:val="en-US"/>
        </w:rPr>
        <w:t>fat content</w:t>
      </w:r>
      <w:r w:rsidR="007C79B4">
        <w:rPr>
          <w:lang w:val="en-US"/>
        </w:rPr>
        <w:t>.</w:t>
      </w:r>
    </w:p>
    <w:p w:rsidR="007C033B" w:rsidRPr="001F27F8" w:rsidRDefault="007C033B" w:rsidP="001F27F8">
      <w:pPr>
        <w:pStyle w:val="BodyCopy"/>
      </w:pPr>
      <w:r w:rsidRPr="001F27F8">
        <w:t>This information is vital in enabling you to effectively promote dishes and respond to questions from customers.</w:t>
      </w:r>
    </w:p>
    <w:p w:rsidR="007C033B" w:rsidRPr="001F27F8" w:rsidRDefault="007C033B" w:rsidP="001F27F8">
      <w:pPr>
        <w:pStyle w:val="BodyCopy"/>
      </w:pPr>
      <w:r w:rsidRPr="001F27F8">
        <w:t>However, regardless of how much work and research you do</w:t>
      </w:r>
      <w:r w:rsidR="007556DA">
        <w:t>,</w:t>
      </w:r>
      <w:r w:rsidRPr="001F27F8">
        <w:t xml:space="preserve"> there will always be occasions when you are aske</w:t>
      </w:r>
      <w:r w:rsidR="00B50AFC" w:rsidRPr="001F27F8">
        <w:t>d a question you can’t answer. W</w:t>
      </w:r>
      <w:r w:rsidRPr="001F27F8">
        <w:t xml:space="preserve">hen this happens, don’t get </w:t>
      </w:r>
      <w:r w:rsidR="007556DA">
        <w:t>upset, annoyed or embarrassed. T</w:t>
      </w:r>
      <w:r w:rsidRPr="001F27F8">
        <w:t>reat it as a learning experience and:</w:t>
      </w:r>
    </w:p>
    <w:p w:rsidR="007C033B" w:rsidRPr="00B50AFC" w:rsidRDefault="007C79B4" w:rsidP="007C79B4">
      <w:pPr>
        <w:pStyle w:val="Bullet1"/>
      </w:pPr>
      <w:r>
        <w:rPr>
          <w:noProof/>
          <w:lang w:eastAsia="en-AU"/>
        </w:rPr>
        <w:drawing>
          <wp:anchor distT="0" distB="0" distL="114300" distR="114300" simplePos="0" relativeHeight="251833344" behindDoc="0" locked="0" layoutInCell="1" allowOverlap="1">
            <wp:simplePos x="0" y="0"/>
            <wp:positionH relativeFrom="column">
              <wp:posOffset>4114165</wp:posOffset>
            </wp:positionH>
            <wp:positionV relativeFrom="paragraph">
              <wp:posOffset>142240</wp:posOffset>
            </wp:positionV>
            <wp:extent cx="1430020" cy="1793875"/>
            <wp:effectExtent l="19050" t="0" r="0" b="0"/>
            <wp:wrapSquare wrapText="bothSides"/>
            <wp:docPr id="224" name="Picture 224" descr="Parisian%20Waiter%201"/>
            <wp:cNvGraphicFramePr/>
            <a:graphic xmlns:a="http://schemas.openxmlformats.org/drawingml/2006/main">
              <a:graphicData uri="http://schemas.openxmlformats.org/drawingml/2006/picture">
                <pic:pic xmlns:pic="http://schemas.openxmlformats.org/drawingml/2006/picture">
                  <pic:nvPicPr>
                    <pic:cNvPr id="146437" name="Picture 5" descr="Parisian%20Waiter%201"/>
                    <pic:cNvPicPr>
                      <a:picLocks noChangeAspect="1" noChangeArrowheads="1"/>
                    </pic:cNvPicPr>
                  </pic:nvPicPr>
                  <pic:blipFill>
                    <a:blip r:embed="rId156" cstate="print"/>
                    <a:srcRect/>
                    <a:stretch>
                      <a:fillRect/>
                    </a:stretch>
                  </pic:blipFill>
                  <pic:spPr bwMode="auto">
                    <a:xfrm>
                      <a:off x="0" y="0"/>
                      <a:ext cx="1430020" cy="1793875"/>
                    </a:xfrm>
                    <a:prstGeom prst="rect">
                      <a:avLst/>
                    </a:prstGeom>
                    <a:noFill/>
                  </pic:spPr>
                </pic:pic>
              </a:graphicData>
            </a:graphic>
          </wp:anchor>
        </w:drawing>
      </w:r>
      <w:r w:rsidR="00B50AFC">
        <w:t>Apologise to the guest</w:t>
      </w:r>
    </w:p>
    <w:p w:rsidR="007C033B" w:rsidRPr="00B50AFC" w:rsidRDefault="007C033B" w:rsidP="007C79B4">
      <w:pPr>
        <w:pStyle w:val="Bullet1"/>
      </w:pPr>
      <w:r w:rsidRPr="00B50AFC">
        <w:t>Tell them you don’t kno</w:t>
      </w:r>
      <w:r w:rsidR="00B50AFC">
        <w:t>w the answer to their question</w:t>
      </w:r>
    </w:p>
    <w:p w:rsidR="007C033B" w:rsidRPr="00B50AFC" w:rsidRDefault="007C033B" w:rsidP="007C79B4">
      <w:pPr>
        <w:pStyle w:val="Bullet1"/>
      </w:pPr>
      <w:r w:rsidRPr="00B50AFC">
        <w:t>Tell them you will go and</w:t>
      </w:r>
      <w:r w:rsidR="00B50AFC">
        <w:t xml:space="preserve"> find out, ask the kitchen etc</w:t>
      </w:r>
      <w:r w:rsidR="007C79B4">
        <w:t>.</w:t>
      </w:r>
    </w:p>
    <w:p w:rsidR="0067135A" w:rsidRPr="001F27F8" w:rsidRDefault="007C033B" w:rsidP="001F27F8">
      <w:pPr>
        <w:pStyle w:val="BodyCopy"/>
      </w:pPr>
      <w:r w:rsidRPr="001F27F8">
        <w:t>Go back to the guest and pass on what you have found ou</w:t>
      </w:r>
      <w:r w:rsidR="00B50AFC" w:rsidRPr="001F27F8">
        <w:t xml:space="preserve">t. </w:t>
      </w:r>
      <w:r w:rsidR="0067135A" w:rsidRPr="001F27F8">
        <w:t>As well as giving information to the kitchen and bar, you will be required occasionally to pass on information from the kitchen and bar to patrons.</w:t>
      </w:r>
    </w:p>
    <w:p w:rsidR="0067135A" w:rsidRPr="001F27F8" w:rsidRDefault="0067135A" w:rsidP="001F27F8">
      <w:pPr>
        <w:pStyle w:val="BodyCopy"/>
      </w:pPr>
      <w:r w:rsidRPr="001F27F8">
        <w:t>This information can be:</w:t>
      </w:r>
    </w:p>
    <w:p w:rsidR="0067135A" w:rsidRDefault="0067135A" w:rsidP="007C79B4">
      <w:pPr>
        <w:pStyle w:val="Bullet1"/>
      </w:pPr>
      <w:r w:rsidRPr="00B50AFC">
        <w:t>Finding out from th</w:t>
      </w:r>
      <w:r w:rsidR="00394851">
        <w:t>e kitchen</w:t>
      </w:r>
      <w:r w:rsidRPr="00B50AFC">
        <w:t xml:space="preserve"> answers to questions </w:t>
      </w:r>
      <w:r w:rsidR="00B50AFC">
        <w:t xml:space="preserve">asked by guests – such as the </w:t>
      </w:r>
      <w:r w:rsidRPr="00B50AFC">
        <w:t>ingredients in a certain dish</w:t>
      </w:r>
    </w:p>
    <w:p w:rsidR="00B50AFC" w:rsidRPr="00B50AFC" w:rsidRDefault="00B50AFC" w:rsidP="007C79B4">
      <w:pPr>
        <w:pStyle w:val="Bullet1"/>
      </w:pPr>
      <w:r>
        <w:t>Clarifying cooking meth</w:t>
      </w:r>
      <w:r w:rsidR="00394851">
        <w:t xml:space="preserve">ods, temperatures, side dishes </w:t>
      </w:r>
      <w:r>
        <w:t>or sauces</w:t>
      </w:r>
      <w:r w:rsidR="000124E0">
        <w:t xml:space="preserve"> that were not recorded on an order</w:t>
      </w:r>
      <w:r>
        <w:t xml:space="preserve"> </w:t>
      </w:r>
    </w:p>
    <w:p w:rsidR="0067135A" w:rsidRPr="00B50AFC" w:rsidRDefault="0067135A" w:rsidP="007C79B4">
      <w:pPr>
        <w:pStyle w:val="Bullet1"/>
      </w:pPr>
      <w:r w:rsidRPr="00B50AFC">
        <w:t>Passing on to guests the bad news that their mains w</w:t>
      </w:r>
      <w:r w:rsidR="00B50AFC">
        <w:t xml:space="preserve">ill be delayed </w:t>
      </w:r>
    </w:p>
    <w:p w:rsidR="0067135A" w:rsidRPr="00B50AFC" w:rsidRDefault="0067135A" w:rsidP="007C79B4">
      <w:pPr>
        <w:pStyle w:val="Bullet1"/>
      </w:pPr>
      <w:r w:rsidRPr="00B50AFC">
        <w:t xml:space="preserve">Letting the guests know that unfortunately all </w:t>
      </w:r>
      <w:r w:rsidR="00394851">
        <w:t xml:space="preserve">of </w:t>
      </w:r>
      <w:r w:rsidR="000124E0">
        <w:t>a certain item</w:t>
      </w:r>
      <w:r w:rsidRPr="00B50AFC">
        <w:t xml:space="preserve"> has </w:t>
      </w:r>
      <w:r w:rsidR="000124E0">
        <w:t>been sold out, and that they need to order something different</w:t>
      </w:r>
      <w:r w:rsidR="007C79B4">
        <w:t>.</w:t>
      </w:r>
    </w:p>
    <w:p w:rsidR="00737E63" w:rsidRPr="00BE33DE" w:rsidRDefault="00737E63" w:rsidP="00BE33DE">
      <w:pPr>
        <w:pStyle w:val="Heading3"/>
      </w:pPr>
      <w:r w:rsidRPr="00BE33DE">
        <w:t>Mak</w:t>
      </w:r>
      <w:r w:rsidR="00394851">
        <w:t>e recommendations and optimise</w:t>
      </w:r>
      <w:r w:rsidRPr="00BE33DE">
        <w:t xml:space="preserve"> sales</w:t>
      </w:r>
    </w:p>
    <w:p w:rsidR="00737E63" w:rsidRPr="001F27F8" w:rsidRDefault="00737E63" w:rsidP="001F27F8">
      <w:pPr>
        <w:pStyle w:val="BodyCopy"/>
      </w:pPr>
      <w:r w:rsidRPr="001F27F8">
        <w:t xml:space="preserve">As a food </w:t>
      </w:r>
      <w:r w:rsidR="001C0A91" w:rsidRPr="001F27F8">
        <w:t xml:space="preserve">and beverage </w:t>
      </w:r>
      <w:r w:rsidRPr="001F27F8">
        <w:t>attendant it is your role to make the eating experience as enjoyable as possible. Quite often customers experience indecision and any helpful suggestions or recommendations from you could be beneficial.</w:t>
      </w:r>
    </w:p>
    <w:p w:rsidR="00737E63" w:rsidRPr="001F27F8" w:rsidRDefault="007C79B4" w:rsidP="001F27F8">
      <w:pPr>
        <w:pStyle w:val="BodyCopy"/>
      </w:pPr>
      <w:r>
        <w:rPr>
          <w:lang w:eastAsia="en-AU"/>
        </w:rPr>
        <w:drawing>
          <wp:anchor distT="0" distB="0" distL="114300" distR="114300" simplePos="0" relativeHeight="251835392" behindDoc="0" locked="0" layoutInCell="1" allowOverlap="1">
            <wp:simplePos x="0" y="0"/>
            <wp:positionH relativeFrom="column">
              <wp:posOffset>3631565</wp:posOffset>
            </wp:positionH>
            <wp:positionV relativeFrom="paragraph">
              <wp:posOffset>68580</wp:posOffset>
            </wp:positionV>
            <wp:extent cx="1870075" cy="1242060"/>
            <wp:effectExtent l="19050" t="0" r="0" b="0"/>
            <wp:wrapSquare wrapText="bothSides"/>
            <wp:docPr id="210" name="Picture 209" descr="MP9004276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91[1].JPG"/>
                    <pic:cNvPicPr/>
                  </pic:nvPicPr>
                  <pic:blipFill>
                    <a:blip r:embed="rId157" cstate="print"/>
                    <a:stretch>
                      <a:fillRect/>
                    </a:stretch>
                  </pic:blipFill>
                  <pic:spPr>
                    <a:xfrm>
                      <a:off x="0" y="0"/>
                      <a:ext cx="1870075" cy="1242060"/>
                    </a:xfrm>
                    <a:prstGeom prst="rect">
                      <a:avLst/>
                    </a:prstGeom>
                  </pic:spPr>
                </pic:pic>
              </a:graphicData>
            </a:graphic>
          </wp:anchor>
        </w:drawing>
      </w:r>
      <w:r w:rsidR="00737E63" w:rsidRPr="001F27F8">
        <w:t>Customers do not have the same in depth menu knowledge as you do so try to put yourself in the customer’s shoes and make recommendations based on what you think they would like.</w:t>
      </w:r>
    </w:p>
    <w:p w:rsidR="00737E63" w:rsidRPr="001F27F8" w:rsidRDefault="00737E63" w:rsidP="001F27F8">
      <w:pPr>
        <w:pStyle w:val="BodyCopy"/>
      </w:pPr>
      <w:r w:rsidRPr="001F27F8">
        <w:t xml:space="preserve">Don’t be shy </w:t>
      </w:r>
      <w:r w:rsidR="00394851">
        <w:t xml:space="preserve">about </w:t>
      </w:r>
      <w:r w:rsidRPr="001F27F8">
        <w:t>ask</w:t>
      </w:r>
      <w:r w:rsidR="00394851">
        <w:t xml:space="preserve">ing </w:t>
      </w:r>
      <w:r w:rsidRPr="001F27F8">
        <w:t>probing questions to help with your recommendation.</w:t>
      </w:r>
    </w:p>
    <w:p w:rsidR="00737E63" w:rsidRPr="00BE33DE" w:rsidRDefault="00737E63" w:rsidP="00BE33DE">
      <w:pPr>
        <w:pStyle w:val="Heading4"/>
      </w:pPr>
      <w:r w:rsidRPr="00BE33DE">
        <w:t>Sale of additional items</w:t>
      </w:r>
    </w:p>
    <w:p w:rsidR="00737E63" w:rsidRPr="001F27F8" w:rsidRDefault="001C0A91" w:rsidP="001F27F8">
      <w:pPr>
        <w:pStyle w:val="BodyCopy"/>
      </w:pPr>
      <w:r w:rsidRPr="001F27F8">
        <w:t>I</w:t>
      </w:r>
      <w:r w:rsidR="00737E63" w:rsidRPr="001F27F8">
        <w:t>t is your role to increase revenue for the outlet and the organization as a whole. When customers are</w:t>
      </w:r>
      <w:r w:rsidR="00394851">
        <w:t xml:space="preserve"> ordering food, don’t be shy about </w:t>
      </w:r>
      <w:r w:rsidR="00737E63" w:rsidRPr="001F27F8">
        <w:t>suggest</w:t>
      </w:r>
      <w:r w:rsidR="00394851">
        <w:t>ing</w:t>
      </w:r>
      <w:r w:rsidR="00737E63" w:rsidRPr="001F27F8">
        <w:t xml:space="preserve"> an additional item that would complement the meal. Some examples include:</w:t>
      </w:r>
    </w:p>
    <w:p w:rsidR="00737E63" w:rsidRPr="007008D6" w:rsidRDefault="00737E63" w:rsidP="007C79B4">
      <w:pPr>
        <w:pStyle w:val="Bullet1"/>
      </w:pPr>
      <w:r w:rsidRPr="007008D6">
        <w:lastRenderedPageBreak/>
        <w:t>Side salads, vegetables or French fries</w:t>
      </w:r>
    </w:p>
    <w:p w:rsidR="00737E63" w:rsidRPr="007008D6" w:rsidRDefault="00737E63" w:rsidP="007C79B4">
      <w:pPr>
        <w:pStyle w:val="Bullet1"/>
      </w:pPr>
      <w:r w:rsidRPr="007008D6">
        <w:t>Starch foods like wedges, fries, rice or other potato formats</w:t>
      </w:r>
    </w:p>
    <w:p w:rsidR="00737E63" w:rsidRPr="007008D6" w:rsidRDefault="00737E63" w:rsidP="007C79B4">
      <w:pPr>
        <w:pStyle w:val="Bullet1"/>
      </w:pPr>
      <w:r w:rsidRPr="007008D6">
        <w:t>Beverages to compliment meals</w:t>
      </w:r>
    </w:p>
    <w:p w:rsidR="00737E63" w:rsidRPr="007008D6" w:rsidRDefault="007C79B4" w:rsidP="007C79B4">
      <w:pPr>
        <w:pStyle w:val="Bullet1"/>
      </w:pPr>
      <w:r>
        <w:rPr>
          <w:noProof/>
          <w:lang w:eastAsia="en-AU"/>
        </w:rPr>
        <w:drawing>
          <wp:anchor distT="0" distB="0" distL="114300" distR="114300" simplePos="0" relativeHeight="251973632" behindDoc="0" locked="0" layoutInCell="1" allowOverlap="1">
            <wp:simplePos x="0" y="0"/>
            <wp:positionH relativeFrom="column">
              <wp:posOffset>3408680</wp:posOffset>
            </wp:positionH>
            <wp:positionV relativeFrom="paragraph">
              <wp:posOffset>25400</wp:posOffset>
            </wp:positionV>
            <wp:extent cx="2137410" cy="1457325"/>
            <wp:effectExtent l="19050" t="0" r="0" b="0"/>
            <wp:wrapSquare wrapText="bothSides"/>
            <wp:docPr id="43" name="Picture 42" descr="Assorted savou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rted savoury.jpg"/>
                    <pic:cNvPicPr/>
                  </pic:nvPicPr>
                  <pic:blipFill>
                    <a:blip r:embed="rId158" cstate="print"/>
                    <a:stretch>
                      <a:fillRect/>
                    </a:stretch>
                  </pic:blipFill>
                  <pic:spPr>
                    <a:xfrm>
                      <a:off x="0" y="0"/>
                      <a:ext cx="2137410" cy="1457325"/>
                    </a:xfrm>
                    <a:prstGeom prst="rect">
                      <a:avLst/>
                    </a:prstGeom>
                  </pic:spPr>
                </pic:pic>
              </a:graphicData>
            </a:graphic>
          </wp:anchor>
        </w:drawing>
      </w:r>
      <w:r w:rsidR="00737E63" w:rsidRPr="007008D6">
        <w:t>Additional sauces or condiments</w:t>
      </w:r>
    </w:p>
    <w:p w:rsidR="00737E63" w:rsidRPr="007008D6" w:rsidRDefault="00737E63" w:rsidP="007C79B4">
      <w:pPr>
        <w:pStyle w:val="Bullet1"/>
      </w:pPr>
      <w:r w:rsidRPr="007008D6">
        <w:t>Desserts</w:t>
      </w:r>
    </w:p>
    <w:p w:rsidR="00737E63" w:rsidRPr="00BE33DE" w:rsidRDefault="00394851" w:rsidP="00BE33DE">
      <w:pPr>
        <w:pStyle w:val="Heading4"/>
      </w:pPr>
      <w:r>
        <w:t>Upsizing/</w:t>
      </w:r>
      <w:r w:rsidR="00737E63" w:rsidRPr="00BE33DE">
        <w:t>upgrading meals</w:t>
      </w:r>
    </w:p>
    <w:p w:rsidR="00737E63" w:rsidRPr="001F27F8" w:rsidRDefault="00737E63" w:rsidP="001F27F8">
      <w:pPr>
        <w:pStyle w:val="BodyCopy"/>
      </w:pPr>
      <w:r w:rsidRPr="001F27F8">
        <w:t>Many food companies now sell different sizes of the same item to offer a greater choice. With the incentive of a larger meal for a small increase in price, many customers like this option.</w:t>
      </w:r>
    </w:p>
    <w:p w:rsidR="00737E63" w:rsidRPr="00BE33DE" w:rsidRDefault="00737E63" w:rsidP="00BE33DE">
      <w:pPr>
        <w:pStyle w:val="Heading4"/>
      </w:pPr>
      <w:r w:rsidRPr="00BE33DE">
        <w:t>Package meal deals</w:t>
      </w:r>
    </w:p>
    <w:p w:rsidR="00737E63" w:rsidRPr="001F27F8" w:rsidRDefault="00737E63" w:rsidP="001F27F8">
      <w:pPr>
        <w:pStyle w:val="BodyCopy"/>
      </w:pPr>
      <w:r w:rsidRPr="001F27F8">
        <w:t>Many popular fast food companies employ this concept</w:t>
      </w:r>
      <w:r w:rsidR="00394851">
        <w:t xml:space="preserve"> where for a set price you get three</w:t>
      </w:r>
      <w:r w:rsidRPr="001F27F8">
        <w:t xml:space="preserve"> or more food and beverage items. Not only does this make ordering and preparing food easier, i</w:t>
      </w:r>
      <w:r w:rsidR="00394851">
        <w:t>t also guarantees a minimum of three</w:t>
      </w:r>
      <w:r w:rsidRPr="001F27F8">
        <w:t xml:space="preserve"> items being sold.</w:t>
      </w:r>
    </w:p>
    <w:p w:rsidR="00737E63" w:rsidRPr="00BE33DE" w:rsidRDefault="00737E63" w:rsidP="00BE33DE">
      <w:pPr>
        <w:pStyle w:val="Heading4"/>
      </w:pPr>
      <w:r w:rsidRPr="00BE33DE">
        <w:t>Suggestive selling</w:t>
      </w:r>
    </w:p>
    <w:p w:rsidR="007C79B4" w:rsidRDefault="00737E63" w:rsidP="007C79B4">
      <w:pPr>
        <w:pStyle w:val="BodyCopy"/>
        <w:rPr>
          <w:b/>
          <w:color w:val="FFFFFF" w:themeColor="background1"/>
          <w:sz w:val="32"/>
          <w:szCs w:val="28"/>
        </w:rPr>
      </w:pPr>
      <w:r w:rsidRPr="001F27F8">
        <w:t>In addition if customers are sure about a certain meal (e</w:t>
      </w:r>
      <w:r w:rsidR="00394851">
        <w:t>.</w:t>
      </w:r>
      <w:r w:rsidRPr="001F27F8">
        <w:t>g</w:t>
      </w:r>
      <w:r w:rsidR="00394851">
        <w:t>.</w:t>
      </w:r>
      <w:r w:rsidRPr="001F27F8">
        <w:t xml:space="preserve"> chicken) but aren’t sure of a specific dish, whilst you may not directly suggest the highest price dish, many attendants know of items that have a higher profit margin, which they may be trained to suggestive sell. </w:t>
      </w:r>
      <w:r w:rsidR="007C79B4">
        <w:rPr>
          <w:noProof w:val="0"/>
          <w:color w:val="FFFFFF" w:themeColor="background1"/>
        </w:rPr>
        <w:br w:type="page"/>
      </w:r>
    </w:p>
    <w:p w:rsidR="008A7C19" w:rsidRPr="00927762" w:rsidRDefault="008A7C19" w:rsidP="002F6544">
      <w:pPr>
        <w:pStyle w:val="ActivityHead"/>
      </w:pPr>
      <w:r w:rsidRPr="00927762">
        <w:lastRenderedPageBreak/>
        <w:t>Work Projects</w:t>
      </w:r>
    </w:p>
    <w:p w:rsidR="008A7C19" w:rsidRPr="00927762" w:rsidRDefault="008A7C19" w:rsidP="008A7C19">
      <w:pPr>
        <w:pStyle w:val="BodyCopy"/>
        <w:rPr>
          <w:noProof w:val="0"/>
        </w:rPr>
      </w:pPr>
      <w:r w:rsidRPr="00927762">
        <w:rPr>
          <w:noProof w:val="0"/>
        </w:rPr>
        <w:t xml:space="preserve">It is a requirement of this Unit </w:t>
      </w:r>
      <w:r w:rsidR="00292AD3">
        <w:rPr>
          <w:noProof w:val="0"/>
        </w:rPr>
        <w:t xml:space="preserve">that </w:t>
      </w:r>
      <w:r w:rsidRPr="00927762">
        <w:rPr>
          <w:noProof w:val="0"/>
        </w:rPr>
        <w:t xml:space="preserve">you complete Work Projects as advised by your Trainer. You must submit documentation, suitable evidence or other relevant proof of completion of the project to your Trainer by the agreed </w:t>
      </w:r>
      <w:r w:rsidR="00771003" w:rsidRPr="00927762">
        <w:rPr>
          <w:noProof w:val="0"/>
        </w:rPr>
        <w:t>date</w:t>
      </w:r>
      <w:r w:rsidRPr="00927762">
        <w:rPr>
          <w:noProof w:val="0"/>
        </w:rPr>
        <w:t>.</w:t>
      </w:r>
    </w:p>
    <w:p w:rsidR="003E2741" w:rsidRPr="00ED5D60" w:rsidRDefault="00807840" w:rsidP="007C79B4">
      <w:pPr>
        <w:pStyle w:val="ActivityNumbered"/>
        <w:rPr>
          <w:szCs w:val="22"/>
        </w:rPr>
      </w:pPr>
      <w:r w:rsidRPr="00927762">
        <w:t>2</w:t>
      </w:r>
      <w:r w:rsidR="008A7C19" w:rsidRPr="00927762">
        <w:t>.1</w:t>
      </w:r>
      <w:r w:rsidR="008A7C19" w:rsidRPr="00927762">
        <w:tab/>
      </w:r>
      <w:r w:rsidR="003E2741" w:rsidRPr="00240A98">
        <w:t xml:space="preserve">To </w:t>
      </w:r>
      <w:r w:rsidR="003E2741" w:rsidRPr="00ED5D60">
        <w:t>fulfil the requirements of this Work Project you are asked to research how to p</w:t>
      </w:r>
      <w:r w:rsidR="003E2741" w:rsidRPr="00ED5D60">
        <w:rPr>
          <w:szCs w:val="22"/>
        </w:rPr>
        <w:t>rovide a helpful and attentive approach to customers including:</w:t>
      </w:r>
    </w:p>
    <w:p w:rsidR="003E2741" w:rsidRPr="00ED5D60" w:rsidRDefault="00ED5D60" w:rsidP="007C79B4">
      <w:pPr>
        <w:pStyle w:val="ActivityBullet1"/>
      </w:pPr>
      <w:r>
        <w:t>Methods to g</w:t>
      </w:r>
      <w:r w:rsidR="003E2741" w:rsidRPr="00ED5D60">
        <w:t xml:space="preserve">reet customers on arrival </w:t>
      </w:r>
    </w:p>
    <w:p w:rsidR="003E2741" w:rsidRPr="00ED5D60" w:rsidRDefault="00ED5D60" w:rsidP="007C79B4">
      <w:pPr>
        <w:pStyle w:val="ActivityBullet1"/>
        <w:rPr>
          <w:rFonts w:cs="HelveticaNeueLT Std Med Cn"/>
        </w:rPr>
      </w:pPr>
      <w:r>
        <w:rPr>
          <w:rFonts w:cs="HelveticaNeueLT Std Med Cn"/>
        </w:rPr>
        <w:t>Range of</w:t>
      </w:r>
      <w:r w:rsidR="003E2741" w:rsidRPr="00ED5D60">
        <w:rPr>
          <w:rFonts w:cs="HelveticaNeueLT Std Med Cn"/>
        </w:rPr>
        <w:t xml:space="preserve"> pre-meal services</w:t>
      </w:r>
      <w:r>
        <w:rPr>
          <w:rFonts w:cs="HelveticaNeueLT Std Med Cn"/>
        </w:rPr>
        <w:t xml:space="preserve"> that can be offered</w:t>
      </w:r>
    </w:p>
    <w:p w:rsidR="003E2741" w:rsidRPr="00ED5D60" w:rsidRDefault="00ED5D60" w:rsidP="007C79B4">
      <w:pPr>
        <w:pStyle w:val="ActivityBullet1"/>
        <w:rPr>
          <w:rFonts w:cs="HelveticaNeueLT Std Med Cn"/>
        </w:rPr>
      </w:pPr>
      <w:r>
        <w:rPr>
          <w:rFonts w:cs="HelveticaNeueLT Std Med Cn"/>
        </w:rPr>
        <w:t>Steps associated with e</w:t>
      </w:r>
      <w:r w:rsidR="003E2741" w:rsidRPr="00ED5D60">
        <w:rPr>
          <w:rFonts w:cs="HelveticaNeueLT Std Med Cn"/>
        </w:rPr>
        <w:t>scorting and seating customers</w:t>
      </w:r>
    </w:p>
    <w:p w:rsidR="003E2741" w:rsidRPr="00ED5D60" w:rsidRDefault="003E2741" w:rsidP="007C79B4">
      <w:pPr>
        <w:pStyle w:val="ActivityBullet1"/>
        <w:rPr>
          <w:rFonts w:cs="HelveticaNeueLT Std Cn"/>
        </w:rPr>
      </w:pPr>
      <w:r w:rsidRPr="00ED5D60">
        <w:rPr>
          <w:rFonts w:cs="HelveticaNeueLT Std Cn"/>
        </w:rPr>
        <w:t>Provide information to customers, giving clea</w:t>
      </w:r>
      <w:r w:rsidR="007C79B4">
        <w:rPr>
          <w:rFonts w:cs="HelveticaNeueLT Std Cn"/>
        </w:rPr>
        <w:t>r explanations and descriptions.</w:t>
      </w:r>
    </w:p>
    <w:p w:rsidR="003E2741" w:rsidRPr="00ED5D60" w:rsidRDefault="00807840" w:rsidP="007C79B4">
      <w:pPr>
        <w:pStyle w:val="ActivityNumbered"/>
        <w:rPr>
          <w:szCs w:val="22"/>
        </w:rPr>
      </w:pPr>
      <w:r w:rsidRPr="00ED5D60">
        <w:t>2</w:t>
      </w:r>
      <w:r w:rsidR="008A7C19" w:rsidRPr="00ED5D60">
        <w:t>.2.</w:t>
      </w:r>
      <w:r w:rsidR="008A7C19" w:rsidRPr="00ED5D60">
        <w:tab/>
      </w:r>
      <w:r w:rsidR="00204D6D">
        <w:t>R</w:t>
      </w:r>
      <w:r w:rsidR="003E2741" w:rsidRPr="00ED5D60">
        <w:t>esearch how to ta</w:t>
      </w:r>
      <w:r w:rsidR="003E2741" w:rsidRPr="00ED5D60">
        <w:rPr>
          <w:szCs w:val="22"/>
        </w:rPr>
        <w:t>ke and record orders accurately and legibly</w:t>
      </w:r>
      <w:r w:rsidR="00ED5D60" w:rsidRPr="00ED5D60">
        <w:rPr>
          <w:szCs w:val="22"/>
        </w:rPr>
        <w:t xml:space="preserve"> including:</w:t>
      </w:r>
    </w:p>
    <w:p w:rsidR="003E2741" w:rsidRPr="00ED5D60" w:rsidRDefault="00ED5D60" w:rsidP="007C79B4">
      <w:pPr>
        <w:pStyle w:val="ActivityBullet1"/>
      </w:pPr>
      <w:r>
        <w:t>Procedures when t</w:t>
      </w:r>
      <w:r w:rsidR="003E2741" w:rsidRPr="00ED5D60">
        <w:t>aking orders</w:t>
      </w:r>
    </w:p>
    <w:p w:rsidR="00D724DB" w:rsidRPr="00ED5D60" w:rsidRDefault="00ED5D60" w:rsidP="007C79B4">
      <w:pPr>
        <w:pStyle w:val="ActivityBullet1"/>
        <w:rPr>
          <w:rFonts w:cs="HelveticaNeueLT Std Cn"/>
        </w:rPr>
      </w:pPr>
      <w:r>
        <w:rPr>
          <w:rFonts w:cs="HelveticaNeueLT Std Cn"/>
        </w:rPr>
        <w:t>Information and activities associated with operating</w:t>
      </w:r>
      <w:r w:rsidR="003E2741" w:rsidRPr="00ED5D60">
        <w:rPr>
          <w:rFonts w:cs="HelveticaNeueLT Std Cn"/>
        </w:rPr>
        <w:t xml:space="preserve"> the ordering system acc</w:t>
      </w:r>
      <w:r w:rsidR="007C79B4">
        <w:rPr>
          <w:rFonts w:cs="HelveticaNeueLT Std Cn"/>
        </w:rPr>
        <w:t>ording to enterprise procedures.</w:t>
      </w:r>
    </w:p>
    <w:p w:rsidR="00ED5D60" w:rsidRPr="00ED5D60" w:rsidRDefault="00807840" w:rsidP="007C79B4">
      <w:pPr>
        <w:pStyle w:val="ActivityNumbered"/>
        <w:rPr>
          <w:szCs w:val="22"/>
        </w:rPr>
      </w:pPr>
      <w:r w:rsidRPr="00ED5D60">
        <w:t>2</w:t>
      </w:r>
      <w:r w:rsidR="008A7C19" w:rsidRPr="00ED5D60">
        <w:t>.3.</w:t>
      </w:r>
      <w:r w:rsidR="008A7C19" w:rsidRPr="00ED5D60">
        <w:tab/>
      </w:r>
      <w:r w:rsidR="00204D6D">
        <w:t>R</w:t>
      </w:r>
      <w:r w:rsidR="003E2741" w:rsidRPr="00ED5D60">
        <w:t xml:space="preserve">esearch how to </w:t>
      </w:r>
      <w:r w:rsidR="00ED5D60" w:rsidRPr="00ED5D60">
        <w:t>c</w:t>
      </w:r>
      <w:r w:rsidR="00ED5D60" w:rsidRPr="00ED5D60">
        <w:rPr>
          <w:szCs w:val="22"/>
        </w:rPr>
        <w:t>onvey orders promptly to the kitchen and/or bar including:</w:t>
      </w:r>
    </w:p>
    <w:p w:rsidR="00ED5D60" w:rsidRPr="00ED5D60" w:rsidRDefault="00ED5D60" w:rsidP="007C79B4">
      <w:pPr>
        <w:pStyle w:val="ActivityBullet1"/>
      </w:pPr>
      <w:r w:rsidRPr="00ED5D60">
        <w:t>Relaying information manually</w:t>
      </w:r>
    </w:p>
    <w:p w:rsidR="00ED5D60" w:rsidRPr="00ED5D60" w:rsidRDefault="00ED5D60" w:rsidP="007C79B4">
      <w:pPr>
        <w:pStyle w:val="ActivityBullet1"/>
        <w:rPr>
          <w:rFonts w:cs="HelveticaNeueLT Std Med Cn"/>
        </w:rPr>
      </w:pPr>
      <w:r w:rsidRPr="00ED5D60">
        <w:t>Relay informatio</w:t>
      </w:r>
      <w:r w:rsidR="00204D6D">
        <w:t xml:space="preserve">n about any special requests, </w:t>
      </w:r>
      <w:r w:rsidRPr="00ED5D60">
        <w:t>dietary or cultural requirements</w:t>
      </w:r>
      <w:r w:rsidRPr="00ED5D60">
        <w:rPr>
          <w:rFonts w:cs="HelveticaNeueLT Std Med Cn"/>
        </w:rPr>
        <w:t xml:space="preserve"> </w:t>
      </w:r>
    </w:p>
    <w:p w:rsidR="00D724DB" w:rsidRPr="00ED5D60" w:rsidRDefault="00ED5D60" w:rsidP="007C79B4">
      <w:pPr>
        <w:pStyle w:val="ActivityBullet1"/>
        <w:rPr>
          <w:rFonts w:cs="HelveticaNeueLT Std Lt"/>
        </w:rPr>
      </w:pPr>
      <w:r>
        <w:rPr>
          <w:rFonts w:cs="HelveticaNeueLT Std Lt"/>
        </w:rPr>
        <w:t>Common types of dietary c</w:t>
      </w:r>
      <w:r w:rsidRPr="00ED5D60">
        <w:rPr>
          <w:rFonts w:cs="HelveticaNeueLT Std Lt"/>
        </w:rPr>
        <w:t>onsiderations</w:t>
      </w:r>
      <w:r>
        <w:rPr>
          <w:rFonts w:cs="HelveticaNeueLT Std Lt"/>
        </w:rPr>
        <w:t xml:space="preserve"> and how to cater to these</w:t>
      </w:r>
      <w:r w:rsidR="007C79B4">
        <w:rPr>
          <w:rFonts w:cs="HelveticaNeueLT Std Lt"/>
        </w:rPr>
        <w:t>.</w:t>
      </w:r>
    </w:p>
    <w:p w:rsidR="00ED5D60" w:rsidRPr="00ED5D60" w:rsidRDefault="00807840" w:rsidP="007C79B4">
      <w:pPr>
        <w:pStyle w:val="ActivityNumbered"/>
        <w:rPr>
          <w:szCs w:val="22"/>
        </w:rPr>
      </w:pPr>
      <w:r w:rsidRPr="00ED5D60">
        <w:t>2</w:t>
      </w:r>
      <w:r w:rsidR="008A7C19" w:rsidRPr="00ED5D60">
        <w:t>.4.</w:t>
      </w:r>
      <w:r w:rsidR="008A7C19" w:rsidRPr="00ED5D60">
        <w:tab/>
      </w:r>
      <w:r w:rsidR="00204D6D">
        <w:t>R</w:t>
      </w:r>
      <w:r w:rsidR="003E2741" w:rsidRPr="00ED5D60">
        <w:t xml:space="preserve">esearch how to </w:t>
      </w:r>
      <w:r w:rsidR="00ED5D60" w:rsidRPr="00ED5D60">
        <w:t>g</w:t>
      </w:r>
      <w:r w:rsidR="00ED5D60" w:rsidRPr="00ED5D60">
        <w:rPr>
          <w:szCs w:val="22"/>
        </w:rPr>
        <w:t>ive customers advice on product selections including:</w:t>
      </w:r>
    </w:p>
    <w:p w:rsidR="00ED5D60" w:rsidRDefault="00ED5D60" w:rsidP="007C79B4">
      <w:pPr>
        <w:pStyle w:val="ActivityBullet1"/>
      </w:pPr>
      <w:r w:rsidRPr="00ED5D60">
        <w:t>Answer</w:t>
      </w:r>
      <w:r>
        <w:t>ing common</w:t>
      </w:r>
      <w:r w:rsidRPr="00ED5D60">
        <w:t xml:space="preserve"> customer questions on menu items </w:t>
      </w:r>
    </w:p>
    <w:p w:rsidR="00D724DB" w:rsidRPr="00ED5D60" w:rsidRDefault="00ED5D60" w:rsidP="007C79B4">
      <w:pPr>
        <w:pStyle w:val="ActivityBullet1"/>
      </w:pPr>
      <w:r w:rsidRPr="00ED5D60">
        <w:t>How to make recommendations and optimising sales</w:t>
      </w:r>
      <w:r w:rsidR="007C79B4">
        <w:t>.</w:t>
      </w:r>
    </w:p>
    <w:p w:rsidR="008A7C19" w:rsidRPr="00927762" w:rsidRDefault="008A7C19" w:rsidP="008A7C19">
      <w:pPr>
        <w:pStyle w:val="ActivityBottom"/>
        <w:rPr>
          <w:noProof w:val="0"/>
        </w:rPr>
      </w:pPr>
    </w:p>
    <w:p w:rsidR="008A7C19" w:rsidRPr="00927762" w:rsidRDefault="008A7C19" w:rsidP="008A7C19">
      <w:pPr>
        <w:pStyle w:val="BodyCopy"/>
        <w:rPr>
          <w:rStyle w:val="Heading1Char"/>
          <w:rFonts w:eastAsia="Calibri" w:cs="Calibri"/>
          <w:bCs w:val="0"/>
          <w:noProof w:val="0"/>
          <w:color w:val="auto"/>
          <w:sz w:val="22"/>
          <w:lang w:val="en-AU"/>
        </w:rPr>
      </w:pPr>
    </w:p>
    <w:p w:rsidR="008A7C19" w:rsidRPr="00927762" w:rsidRDefault="008A7C19" w:rsidP="008A7C19">
      <w:pPr>
        <w:pStyle w:val="BodyCopy"/>
        <w:rPr>
          <w:rStyle w:val="Heading1Char"/>
          <w:rFonts w:eastAsia="Calibri" w:cs="Calibri"/>
          <w:b w:val="0"/>
          <w:bCs w:val="0"/>
          <w:noProof w:val="0"/>
          <w:color w:val="auto"/>
          <w:sz w:val="22"/>
          <w:lang w:val="en-AU"/>
        </w:rPr>
      </w:pPr>
      <w:r w:rsidRPr="00927762">
        <w:rPr>
          <w:rStyle w:val="Heading1Char"/>
          <w:noProof w:val="0"/>
          <w:lang w:val="en-AU"/>
        </w:rPr>
        <w:br w:type="page"/>
      </w: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8A7C19" w:rsidRPr="00927762" w:rsidTr="002F6544">
        <w:trPr>
          <w:trHeight w:val="5670"/>
        </w:trPr>
        <w:tc>
          <w:tcPr>
            <w:tcW w:w="8931" w:type="dxa"/>
            <w:shd w:val="clear" w:color="auto" w:fill="F2F2F2" w:themeFill="background1" w:themeFillShade="F2"/>
          </w:tcPr>
          <w:p w:rsidR="008A7C19" w:rsidRPr="00927762" w:rsidRDefault="008A7C19" w:rsidP="00F067EA">
            <w:pPr>
              <w:pStyle w:val="Heading2"/>
              <w:outlineLvl w:val="1"/>
            </w:pPr>
            <w:r w:rsidRPr="00927762">
              <w:lastRenderedPageBreak/>
              <w:t>Summary</w:t>
            </w:r>
          </w:p>
          <w:p w:rsidR="008A7C19" w:rsidRPr="00927762" w:rsidRDefault="00044265" w:rsidP="00F45D9C">
            <w:pPr>
              <w:pStyle w:val="SumaryHeading3"/>
            </w:pPr>
            <w:fldSimple w:instr=" REF  Element2  \* MERGEFORMAT ">
              <w:sdt>
                <w:sdtPr>
                  <w:alias w:val="Element 2"/>
                  <w:tag w:val="Element 2"/>
                  <w:id w:val="21932163"/>
                  <w:lock w:val="sdtLocked"/>
                  <w:placeholder>
                    <w:docPart w:val="32C2B54E4078470D94AC2EC20DCACD6E"/>
                  </w:placeholder>
                </w:sdtPr>
                <w:sdtContent>
                  <w:r w:rsidR="008250C5" w:rsidRPr="00D81BBB">
                    <w:t>Take and process orders</w:t>
                  </w:r>
                </w:sdtContent>
              </w:sdt>
            </w:fldSimple>
          </w:p>
          <w:p w:rsidR="008A3689" w:rsidRPr="008A3689" w:rsidRDefault="008A3689" w:rsidP="002F6544">
            <w:pPr>
              <w:pStyle w:val="TableTextBold"/>
            </w:pPr>
            <w:r w:rsidRPr="008A3689">
              <w:t>Provide a helpful and attentive approach to customers</w:t>
            </w:r>
            <w:r w:rsidR="002F6544">
              <w:t>:</w:t>
            </w:r>
          </w:p>
          <w:p w:rsidR="008A3689" w:rsidRPr="008A3689" w:rsidRDefault="008A3689" w:rsidP="002F6544">
            <w:pPr>
              <w:pStyle w:val="TableBullet1"/>
            </w:pPr>
            <w:r w:rsidRPr="008A3689">
              <w:t xml:space="preserve">Greet customers on arrival </w:t>
            </w:r>
          </w:p>
          <w:p w:rsidR="008A3689" w:rsidRPr="008A3689" w:rsidRDefault="008A3689" w:rsidP="002F6544">
            <w:pPr>
              <w:pStyle w:val="TableBullet1"/>
              <w:rPr>
                <w:rFonts w:cs="HelveticaNeueLT Std Med Cn"/>
              </w:rPr>
            </w:pPr>
            <w:r w:rsidRPr="008A3689">
              <w:rPr>
                <w:rFonts w:cs="HelveticaNeueLT Std Med Cn"/>
              </w:rPr>
              <w:t>Offering pre-meal services</w:t>
            </w:r>
          </w:p>
          <w:p w:rsidR="008A3689" w:rsidRPr="008A3689" w:rsidRDefault="008A3689" w:rsidP="002F6544">
            <w:pPr>
              <w:pStyle w:val="TableBullet1"/>
              <w:rPr>
                <w:rFonts w:cs="HelveticaNeueLT Std Med Cn"/>
              </w:rPr>
            </w:pPr>
            <w:r w:rsidRPr="008A3689">
              <w:rPr>
                <w:rFonts w:cs="HelveticaNeueLT Std Med Cn"/>
              </w:rPr>
              <w:t>Escorting and seating customers</w:t>
            </w:r>
          </w:p>
          <w:p w:rsidR="008A3689" w:rsidRPr="008A3689" w:rsidRDefault="008A3689" w:rsidP="002F6544">
            <w:pPr>
              <w:pStyle w:val="TableBullet1"/>
              <w:rPr>
                <w:rFonts w:cs="HelveticaNeueLT Std Cn"/>
              </w:rPr>
            </w:pPr>
            <w:r w:rsidRPr="008A3689">
              <w:rPr>
                <w:rFonts w:cs="HelveticaNeueLT Std Cn"/>
              </w:rPr>
              <w:t>Provide information to customers, giving clear explanations and descript</w:t>
            </w:r>
            <w:r w:rsidR="002F6544">
              <w:rPr>
                <w:rFonts w:cs="HelveticaNeueLT Std Cn"/>
              </w:rPr>
              <w:t>ions.</w:t>
            </w:r>
          </w:p>
          <w:p w:rsidR="008A3689" w:rsidRPr="008A3689" w:rsidRDefault="008A3689" w:rsidP="002F6544">
            <w:pPr>
              <w:pStyle w:val="TableTextBold"/>
            </w:pPr>
            <w:r w:rsidRPr="008A3689">
              <w:t>Take and record orders accurately and legibly</w:t>
            </w:r>
            <w:r w:rsidR="002F6544">
              <w:t>:</w:t>
            </w:r>
          </w:p>
          <w:p w:rsidR="008A3689" w:rsidRPr="008A3689" w:rsidRDefault="008A3689" w:rsidP="002F6544">
            <w:pPr>
              <w:pStyle w:val="TableBullet1"/>
            </w:pPr>
            <w:r w:rsidRPr="008A3689">
              <w:t>Taking orders</w:t>
            </w:r>
          </w:p>
          <w:p w:rsidR="008A3689" w:rsidRPr="008A3689" w:rsidRDefault="008A3689" w:rsidP="002F6544">
            <w:pPr>
              <w:pStyle w:val="TableBullet1"/>
              <w:rPr>
                <w:rFonts w:cs="HelveticaNeueLT Std Cn"/>
              </w:rPr>
            </w:pPr>
            <w:r w:rsidRPr="008A3689">
              <w:rPr>
                <w:rFonts w:cs="HelveticaNeueLT Std Cn"/>
              </w:rPr>
              <w:t>Operate the ordering system acc</w:t>
            </w:r>
            <w:r w:rsidR="002F6544">
              <w:rPr>
                <w:rFonts w:cs="HelveticaNeueLT Std Cn"/>
              </w:rPr>
              <w:t>ording to enterprise procedures.</w:t>
            </w:r>
          </w:p>
          <w:p w:rsidR="008A3689" w:rsidRPr="008A3689" w:rsidRDefault="008A3689" w:rsidP="002F6544">
            <w:pPr>
              <w:pStyle w:val="TableTextBold"/>
            </w:pPr>
            <w:r w:rsidRPr="008A3689">
              <w:t>Convey orders promptly to the kitchen and/or bar</w:t>
            </w:r>
            <w:r w:rsidR="002F6544">
              <w:t>:</w:t>
            </w:r>
          </w:p>
          <w:p w:rsidR="008A3689" w:rsidRPr="008A3689" w:rsidRDefault="008A3689" w:rsidP="002F6544">
            <w:pPr>
              <w:pStyle w:val="TableBullet1"/>
            </w:pPr>
            <w:r w:rsidRPr="008A3689">
              <w:t>Relaying information manually</w:t>
            </w:r>
          </w:p>
          <w:p w:rsidR="008A3689" w:rsidRPr="008A3689" w:rsidRDefault="008A3689" w:rsidP="002F6544">
            <w:pPr>
              <w:pStyle w:val="TableBullet1"/>
              <w:rPr>
                <w:rFonts w:cs="HelveticaNeueLT Std Med Cn"/>
              </w:rPr>
            </w:pPr>
            <w:r w:rsidRPr="008A3689">
              <w:t>Relay information about any special requests or dietary or cultural requirements</w:t>
            </w:r>
            <w:r w:rsidRPr="008A3689">
              <w:rPr>
                <w:rFonts w:cs="HelveticaNeueLT Std Med Cn"/>
              </w:rPr>
              <w:t xml:space="preserve"> </w:t>
            </w:r>
          </w:p>
          <w:p w:rsidR="008A3689" w:rsidRPr="008A3689" w:rsidRDefault="008A3689" w:rsidP="002F6544">
            <w:pPr>
              <w:pStyle w:val="TableBullet1"/>
              <w:rPr>
                <w:rFonts w:cs="HelveticaNeueLT Std Lt"/>
              </w:rPr>
            </w:pPr>
            <w:r w:rsidRPr="008A3689">
              <w:rPr>
                <w:rFonts w:cs="HelveticaNeueLT Std Lt"/>
              </w:rPr>
              <w:t>Dietary Considerations</w:t>
            </w:r>
            <w:r w:rsidR="002F6544">
              <w:rPr>
                <w:rFonts w:cs="HelveticaNeueLT Std Lt"/>
              </w:rPr>
              <w:t>.</w:t>
            </w:r>
          </w:p>
          <w:p w:rsidR="008A3689" w:rsidRPr="008A3689" w:rsidRDefault="008A3689" w:rsidP="002F6544">
            <w:pPr>
              <w:pStyle w:val="TableTextBold"/>
            </w:pPr>
            <w:r w:rsidRPr="008A3689">
              <w:t>Give customers advice on product selections, if required</w:t>
            </w:r>
            <w:r w:rsidR="002F6544">
              <w:t>:</w:t>
            </w:r>
          </w:p>
          <w:p w:rsidR="008A3689" w:rsidRPr="008A3689" w:rsidRDefault="008A3689" w:rsidP="002F6544">
            <w:pPr>
              <w:pStyle w:val="TableBullet1"/>
            </w:pPr>
            <w:r w:rsidRPr="008A3689">
              <w:t xml:space="preserve">Answer customer questions on menu items </w:t>
            </w:r>
          </w:p>
          <w:p w:rsidR="008A7C19" w:rsidRPr="00927762" w:rsidRDefault="008A3689" w:rsidP="002F6544">
            <w:pPr>
              <w:pStyle w:val="TableBullet1"/>
              <w:rPr>
                <w:noProof w:val="0"/>
              </w:rPr>
            </w:pPr>
            <w:r w:rsidRPr="008A3689">
              <w:t>Mak</w:t>
            </w:r>
            <w:r w:rsidR="00204D6D">
              <w:t>e recommendations and optimise</w:t>
            </w:r>
            <w:r w:rsidRPr="008A3689">
              <w:t xml:space="preserve"> sales</w:t>
            </w:r>
            <w:r w:rsidR="002F6544">
              <w:t>.</w:t>
            </w:r>
            <w:r w:rsidR="002F6544">
              <w:br/>
            </w:r>
          </w:p>
        </w:tc>
      </w:tr>
    </w:tbl>
    <w:p w:rsidR="008D480E" w:rsidRPr="00927762" w:rsidRDefault="008D480E" w:rsidP="005E0CC5">
      <w:pPr>
        <w:pStyle w:val="BodyCopy"/>
        <w:rPr>
          <w:noProof w:val="0"/>
        </w:rPr>
        <w:sectPr w:rsidR="008D480E" w:rsidRPr="00927762" w:rsidSect="00475101">
          <w:headerReference w:type="even" r:id="rId159"/>
          <w:headerReference w:type="default" r:id="rId160"/>
          <w:pgSz w:w="11906" w:h="16838" w:code="9"/>
          <w:pgMar w:top="1440" w:right="1440" w:bottom="1440" w:left="1701" w:header="709" w:footer="10" w:gutter="0"/>
          <w:cols w:space="708"/>
          <w:docGrid w:linePitch="360"/>
        </w:sectPr>
      </w:pPr>
    </w:p>
    <w:p w:rsidR="008D480E" w:rsidRPr="00927762" w:rsidRDefault="008D480E" w:rsidP="00326643">
      <w:pPr>
        <w:pStyle w:val="Heading1"/>
      </w:pPr>
      <w:bookmarkStart w:id="51" w:name="_Toc294862962"/>
      <w:bookmarkStart w:id="52" w:name="_Toc378596917"/>
      <w:r w:rsidRPr="00927762">
        <w:lastRenderedPageBreak/>
        <w:t xml:space="preserve">Element </w:t>
      </w:r>
      <w:r w:rsidR="00F05CA9" w:rsidRPr="00927762">
        <w:t>3</w:t>
      </w:r>
      <w:proofErr w:type="gramStart"/>
      <w:r w:rsidRPr="00927762">
        <w:t>:</w:t>
      </w:r>
      <w:bookmarkEnd w:id="51"/>
      <w:proofErr w:type="gramEnd"/>
      <w:r w:rsidR="00F45D9C" w:rsidRPr="00927762">
        <w:br/>
      </w:r>
      <w:r w:rsidR="00044265" w:rsidRPr="00927762">
        <w:fldChar w:fldCharType="begin"/>
      </w:r>
      <w:r w:rsidR="00C84946" w:rsidRPr="00927762">
        <w:instrText xml:space="preserve"> REF  Element3 </w:instrText>
      </w:r>
      <w:r w:rsidR="00044265" w:rsidRPr="00927762">
        <w:fldChar w:fldCharType="separate"/>
      </w:r>
      <w:sdt>
        <w:sdtPr>
          <w:alias w:val="Element 3"/>
          <w:tag w:val="Element 3"/>
          <w:id w:val="21932164"/>
          <w:lock w:val="sdtLocked"/>
          <w:placeholder>
            <w:docPart w:val="059CEEEA2BC2473EAB6A2B0B71234762"/>
          </w:placeholder>
        </w:sdtPr>
        <w:sdtContent>
          <w:r w:rsidR="008250C5" w:rsidRPr="00720F09">
            <w:t>Prepare and pack take away food and beverages</w:t>
          </w:r>
        </w:sdtContent>
      </w:sdt>
      <w:bookmarkEnd w:id="52"/>
      <w:r w:rsidR="00044265" w:rsidRPr="00927762">
        <w:fldChar w:fldCharType="end"/>
      </w:r>
    </w:p>
    <w:p w:rsidR="008D480E" w:rsidRPr="00927762" w:rsidRDefault="00F05CA9" w:rsidP="008D480E">
      <w:pPr>
        <w:pStyle w:val="Heading2"/>
      </w:pPr>
      <w:r w:rsidRPr="00927762">
        <w:t>3</w:t>
      </w:r>
      <w:r w:rsidR="008D480E" w:rsidRPr="00927762">
        <w:t>.1</w:t>
      </w:r>
      <w:r w:rsidR="008D480E" w:rsidRPr="00927762">
        <w:tab/>
      </w:r>
      <w:fldSimple w:instr=" REF  Criteria31 ">
        <w:sdt>
          <w:sdtPr>
            <w:alias w:val="Criteria 3.1"/>
            <w:tag w:val="Criteria 3.1"/>
            <w:id w:val="21932165"/>
            <w:lock w:val="sdtLocked"/>
            <w:placeholder>
              <w:docPart w:val="F7DB50970C234C57900140D66E137F05"/>
            </w:placeholder>
          </w:sdtPr>
          <w:sdtContent>
            <w:r w:rsidR="008250C5" w:rsidRPr="002F6544">
              <w:rPr>
                <w:szCs w:val="22"/>
              </w:rPr>
              <w:t>Present and pack food and beverage items in accordance with enterprise procedures and relevant health regulations</w:t>
            </w:r>
          </w:sdtContent>
        </w:sdt>
      </w:fldSimple>
    </w:p>
    <w:p w:rsidR="008D480E" w:rsidRPr="00435D25" w:rsidRDefault="008D480E" w:rsidP="00CA567A">
      <w:pPr>
        <w:pStyle w:val="Heading3"/>
        <w:rPr>
          <w:szCs w:val="28"/>
        </w:rPr>
      </w:pPr>
      <w:r w:rsidRPr="00435D25">
        <w:rPr>
          <w:szCs w:val="28"/>
        </w:rPr>
        <w:t>Introduction</w:t>
      </w:r>
    </w:p>
    <w:p w:rsidR="00435D25" w:rsidRPr="002F6544" w:rsidRDefault="008F0AFF" w:rsidP="002F6544">
      <w:pPr>
        <w:pStyle w:val="BodyCopy"/>
      </w:pPr>
      <w:r>
        <w:rPr>
          <w:lang w:eastAsia="en-AU"/>
        </w:rPr>
        <w:drawing>
          <wp:anchor distT="0" distB="0" distL="114300" distR="114300" simplePos="0" relativeHeight="251852800" behindDoc="0" locked="0" layoutInCell="1" allowOverlap="1">
            <wp:simplePos x="0" y="0"/>
            <wp:positionH relativeFrom="column">
              <wp:posOffset>4211320</wp:posOffset>
            </wp:positionH>
            <wp:positionV relativeFrom="paragraph">
              <wp:posOffset>13970</wp:posOffset>
            </wp:positionV>
            <wp:extent cx="1334770" cy="2026920"/>
            <wp:effectExtent l="19050" t="0" r="0" b="0"/>
            <wp:wrapSquare wrapText="bothSides"/>
            <wp:docPr id="211" name="Picture 210" descr="MP9004222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7[1].JPG"/>
                    <pic:cNvPicPr/>
                  </pic:nvPicPr>
                  <pic:blipFill>
                    <a:blip r:embed="rId161" cstate="print"/>
                    <a:stretch>
                      <a:fillRect/>
                    </a:stretch>
                  </pic:blipFill>
                  <pic:spPr>
                    <a:xfrm>
                      <a:off x="0" y="0"/>
                      <a:ext cx="1334770" cy="2026920"/>
                    </a:xfrm>
                    <a:prstGeom prst="rect">
                      <a:avLst/>
                    </a:prstGeom>
                  </pic:spPr>
                </pic:pic>
              </a:graphicData>
            </a:graphic>
          </wp:anchor>
        </w:drawing>
      </w:r>
      <w:r w:rsidR="00CD7B43">
        <w:t xml:space="preserve">‘Take </w:t>
      </w:r>
      <w:r w:rsidR="00435D25" w:rsidRPr="002F6544">
        <w:t>away’ service in simple terms is food and beverage that has been prepared for customers that will be transported to an outside location for consumption.</w:t>
      </w:r>
    </w:p>
    <w:p w:rsidR="00435D25" w:rsidRPr="002F6544" w:rsidRDefault="00435D25" w:rsidP="002F6544">
      <w:pPr>
        <w:pStyle w:val="BodyCopy"/>
      </w:pPr>
      <w:r w:rsidRPr="002F6544">
        <w:t xml:space="preserve">With this in mind, it is different to eat-in customers, as </w:t>
      </w:r>
      <w:r w:rsidR="00CD7B43">
        <w:t xml:space="preserve">it </w:t>
      </w:r>
      <w:r w:rsidRPr="002F6544">
        <w:t>poses some new challenges that must be successfully negotiated by outlet staff including:</w:t>
      </w:r>
    </w:p>
    <w:p w:rsidR="00435D25" w:rsidRPr="00435D25" w:rsidRDefault="00435D25" w:rsidP="002F6544">
      <w:pPr>
        <w:pStyle w:val="Bullet1"/>
      </w:pPr>
      <w:r w:rsidRPr="00435D25">
        <w:t>Food and beverage is prepared in its desired state</w:t>
      </w:r>
    </w:p>
    <w:p w:rsidR="00435D25" w:rsidRPr="00435D25" w:rsidRDefault="00435D25" w:rsidP="002F6544">
      <w:pPr>
        <w:pStyle w:val="Bullet1"/>
      </w:pPr>
      <w:r w:rsidRPr="00435D25">
        <w:t>Food and beverage can be transported to another location easily</w:t>
      </w:r>
    </w:p>
    <w:p w:rsidR="00435D25" w:rsidRPr="00435D25" w:rsidRDefault="00435D25" w:rsidP="002F6544">
      <w:pPr>
        <w:pStyle w:val="Bullet1"/>
      </w:pPr>
      <w:r w:rsidRPr="00435D25">
        <w:t>Food and beverage can maintain its quality during transportation, within a suitable time frame</w:t>
      </w:r>
    </w:p>
    <w:p w:rsidR="00435D25" w:rsidRPr="00435D25" w:rsidRDefault="00435D25" w:rsidP="002F6544">
      <w:pPr>
        <w:pStyle w:val="Bullet1"/>
      </w:pPr>
      <w:r w:rsidRPr="00435D25">
        <w:t>Customers have all the necessary items required to enjoy the meal.</w:t>
      </w:r>
    </w:p>
    <w:p w:rsidR="00435D25" w:rsidRPr="002F6544" w:rsidRDefault="00435D25" w:rsidP="002F6544">
      <w:pPr>
        <w:pStyle w:val="BodyCopy"/>
      </w:pPr>
      <w:r w:rsidRPr="002F6544">
        <w:t>Another challenge in pr</w:t>
      </w:r>
      <w:r w:rsidR="00CD7B43">
        <w:t xml:space="preserve">eparing and providing for ‘take </w:t>
      </w:r>
      <w:r w:rsidRPr="002F6544">
        <w:t>away’ service is that this style of service incorporates high volume sales which must be performed in a quick and efficient manner.</w:t>
      </w:r>
    </w:p>
    <w:p w:rsidR="00435D25" w:rsidRPr="002F6544" w:rsidRDefault="00435D25" w:rsidP="002F6544">
      <w:pPr>
        <w:pStyle w:val="BodyCopy"/>
      </w:pPr>
      <w:r w:rsidRPr="002F6544">
        <w:t>Therefore preparation must be carefully explored, with all food and beverage and their accompanying items necessary for consumption, in a ready state and easily accessible for distribution.</w:t>
      </w:r>
    </w:p>
    <w:p w:rsidR="00435D25" w:rsidRPr="00F25E0D" w:rsidRDefault="00435D25" w:rsidP="00CA567A">
      <w:pPr>
        <w:pStyle w:val="Heading2"/>
        <w:rPr>
          <w:sz w:val="28"/>
          <w:szCs w:val="28"/>
        </w:rPr>
      </w:pPr>
      <w:bookmarkStart w:id="53" w:name="TaskG1"/>
      <w:r w:rsidRPr="00F25E0D">
        <w:rPr>
          <w:sz w:val="28"/>
          <w:szCs w:val="28"/>
        </w:rPr>
        <w:t>Maintain food safety and quality of pre-prepared foods</w:t>
      </w:r>
      <w:bookmarkEnd w:id="53"/>
    </w:p>
    <w:p w:rsidR="00435D25" w:rsidRPr="00435D25" w:rsidRDefault="00435D25" w:rsidP="002F6544">
      <w:pPr>
        <w:pStyle w:val="Heading4"/>
      </w:pPr>
      <w:r w:rsidRPr="00435D25">
        <w:t>Monitor temperatures of food in hot food displays</w:t>
      </w:r>
    </w:p>
    <w:p w:rsidR="00435D25" w:rsidRPr="002F6544" w:rsidRDefault="00435D25" w:rsidP="002F6544">
      <w:pPr>
        <w:pStyle w:val="BodyCopy"/>
      </w:pPr>
      <w:r w:rsidRPr="002F6544">
        <w:t xml:space="preserve">Hot food is a key element of any take away service. In most take away outlets, hot food is pre-prepared and placed in food displays or is </w:t>
      </w:r>
      <w:r w:rsidR="00CD7B43">
        <w:t xml:space="preserve">cooked to order from scratch </w:t>
      </w:r>
      <w:r w:rsidRPr="002F6544">
        <w:t>from a par-cooked state, usually requiring minimal cooking.</w:t>
      </w:r>
    </w:p>
    <w:p w:rsidR="00435D25" w:rsidRPr="002F6544" w:rsidRDefault="00435D25" w:rsidP="002F6544">
      <w:pPr>
        <w:pStyle w:val="BodyCopy"/>
      </w:pPr>
      <w:r w:rsidRPr="002F6544">
        <w:t xml:space="preserve">It is different from </w:t>
      </w:r>
      <w:r w:rsidRPr="00CD7B43">
        <w:rPr>
          <w:i/>
        </w:rPr>
        <w:t>a la carte</w:t>
      </w:r>
      <w:r w:rsidRPr="002F6544">
        <w:t xml:space="preserve"> service, where food is taken to the customer imm</w:t>
      </w:r>
      <w:r w:rsidR="00CD7B43">
        <w:t xml:space="preserve">ediately upon cooking. In ‘take </w:t>
      </w:r>
      <w:r w:rsidRPr="002F6544">
        <w:t>away’ service there is a time lag between when the food or beverage is prepared and when it is presented, and ultimately consumed by the customer.</w:t>
      </w:r>
    </w:p>
    <w:p w:rsidR="008F0AFF" w:rsidRDefault="00435D25" w:rsidP="008F0AFF">
      <w:pPr>
        <w:pStyle w:val="BodyCopy"/>
      </w:pPr>
      <w:r w:rsidRPr="002F6544">
        <w:t>If food or beverage is pre-prepared and placed in a display area, besides maintaining consistency and quality, maintaining temperature is essential.</w:t>
      </w:r>
      <w:r w:rsidR="008F0AFF">
        <w:br w:type="page"/>
      </w:r>
    </w:p>
    <w:p w:rsidR="00435D25" w:rsidRPr="002F6544" w:rsidRDefault="00435D25" w:rsidP="002F6544">
      <w:pPr>
        <w:pStyle w:val="BodyCopy"/>
      </w:pPr>
      <w:r w:rsidRPr="002F6544">
        <w:lastRenderedPageBreak/>
        <w:t>Hot food and beverage ideally should be retained outside the Temperature Danger Zone. This means that food and beverage mu</w:t>
      </w:r>
      <w:r w:rsidR="00F25E0D" w:rsidRPr="002F6544">
        <w:t xml:space="preserve">st be kept </w:t>
      </w:r>
      <w:r w:rsidR="00CD7B43">
        <w:t xml:space="preserve">at </w:t>
      </w:r>
      <w:r w:rsidR="00F25E0D" w:rsidRPr="002F6544">
        <w:t>about 60 degrees celc</w:t>
      </w:r>
      <w:r w:rsidRPr="002F6544">
        <w:t>ius.</w:t>
      </w:r>
    </w:p>
    <w:p w:rsidR="00435D25" w:rsidRPr="002F6544" w:rsidRDefault="00F25E0D" w:rsidP="002F6544">
      <w:pPr>
        <w:pStyle w:val="BodyCopy"/>
      </w:pPr>
      <w:r w:rsidRPr="002F6544">
        <w:rPr>
          <w:lang w:eastAsia="en-AU"/>
        </w:rPr>
        <w:drawing>
          <wp:anchor distT="0" distB="0" distL="114300" distR="114300" simplePos="0" relativeHeight="251837440" behindDoc="0" locked="0" layoutInCell="1" allowOverlap="1">
            <wp:simplePos x="0" y="0"/>
            <wp:positionH relativeFrom="column">
              <wp:posOffset>4390390</wp:posOffset>
            </wp:positionH>
            <wp:positionV relativeFrom="paragraph">
              <wp:posOffset>148590</wp:posOffset>
            </wp:positionV>
            <wp:extent cx="1161415" cy="1543685"/>
            <wp:effectExtent l="19050" t="0" r="635" b="0"/>
            <wp:wrapSquare wrapText="bothSides"/>
            <wp:docPr id="271" name="Picture 230" descr="IMG_2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6.jpg"/>
                    <pic:cNvPicPr/>
                  </pic:nvPicPr>
                  <pic:blipFill>
                    <a:blip r:embed="rId162" cstate="print"/>
                    <a:stretch>
                      <a:fillRect/>
                    </a:stretch>
                  </pic:blipFill>
                  <pic:spPr>
                    <a:xfrm>
                      <a:off x="0" y="0"/>
                      <a:ext cx="1161415" cy="1543685"/>
                    </a:xfrm>
                    <a:prstGeom prst="rect">
                      <a:avLst/>
                    </a:prstGeom>
                  </pic:spPr>
                </pic:pic>
              </a:graphicData>
            </a:graphic>
          </wp:anchor>
        </w:drawing>
      </w:r>
      <w:r w:rsidR="00435D25" w:rsidRPr="002F6544">
        <w:t>This can be achieved through the use of:</w:t>
      </w:r>
    </w:p>
    <w:p w:rsidR="00435D25" w:rsidRPr="00435D25" w:rsidRDefault="00435D25" w:rsidP="008F0AFF">
      <w:pPr>
        <w:pStyle w:val="Bullet1"/>
        <w:spacing w:after="80"/>
      </w:pPr>
      <w:r w:rsidRPr="00435D25">
        <w:t>Hot boxes</w:t>
      </w:r>
    </w:p>
    <w:p w:rsidR="00435D25" w:rsidRPr="00435D25" w:rsidRDefault="00435D25" w:rsidP="008F0AFF">
      <w:pPr>
        <w:pStyle w:val="Bullet1"/>
        <w:spacing w:after="80"/>
      </w:pPr>
      <w:r w:rsidRPr="00435D25">
        <w:t>Bain maries</w:t>
      </w:r>
    </w:p>
    <w:p w:rsidR="00435D25" w:rsidRPr="00435D25" w:rsidRDefault="00435D25" w:rsidP="008F0AFF">
      <w:pPr>
        <w:pStyle w:val="Bullet1"/>
        <w:spacing w:after="80"/>
      </w:pPr>
      <w:r w:rsidRPr="00435D25">
        <w:t>Pots and pans</w:t>
      </w:r>
    </w:p>
    <w:p w:rsidR="00435D25" w:rsidRPr="00435D25" w:rsidRDefault="00435D25" w:rsidP="008F0AFF">
      <w:pPr>
        <w:pStyle w:val="Bullet1"/>
        <w:spacing w:after="80"/>
      </w:pPr>
      <w:r w:rsidRPr="00435D25">
        <w:t>Heat lamps</w:t>
      </w:r>
    </w:p>
    <w:p w:rsidR="00435D25" w:rsidRPr="00435D25" w:rsidRDefault="00435D25" w:rsidP="008F0AFF">
      <w:pPr>
        <w:pStyle w:val="Bullet1"/>
        <w:spacing w:after="80"/>
      </w:pPr>
      <w:r w:rsidRPr="00435D25">
        <w:t>Hot plates</w:t>
      </w:r>
    </w:p>
    <w:p w:rsidR="00435D25" w:rsidRPr="00435D25" w:rsidRDefault="00435D25" w:rsidP="008F0AFF">
      <w:pPr>
        <w:pStyle w:val="Bullet1"/>
        <w:spacing w:after="80"/>
      </w:pPr>
      <w:r w:rsidRPr="00435D25">
        <w:t>Steamers</w:t>
      </w:r>
    </w:p>
    <w:p w:rsidR="00435D25" w:rsidRPr="00435D25" w:rsidRDefault="00F25E0D" w:rsidP="008F0AFF">
      <w:pPr>
        <w:pStyle w:val="Bullet1"/>
        <w:spacing w:after="80"/>
      </w:pPr>
      <w:r>
        <w:rPr>
          <w:noProof/>
          <w:lang w:eastAsia="en-AU"/>
        </w:rPr>
        <w:drawing>
          <wp:anchor distT="0" distB="0" distL="114300" distR="114300" simplePos="0" relativeHeight="251838464" behindDoc="0" locked="0" layoutInCell="1" allowOverlap="1">
            <wp:simplePos x="0" y="0"/>
            <wp:positionH relativeFrom="column">
              <wp:posOffset>3957320</wp:posOffset>
            </wp:positionH>
            <wp:positionV relativeFrom="paragraph">
              <wp:posOffset>225425</wp:posOffset>
            </wp:positionV>
            <wp:extent cx="1597025" cy="1198880"/>
            <wp:effectExtent l="19050" t="0" r="3175" b="0"/>
            <wp:wrapSquare wrapText="bothSides"/>
            <wp:docPr id="272" name="Picture 231" descr="IMG_19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3.jpg"/>
                    <pic:cNvPicPr/>
                  </pic:nvPicPr>
                  <pic:blipFill>
                    <a:blip r:embed="rId163" cstate="print"/>
                    <a:stretch>
                      <a:fillRect/>
                    </a:stretch>
                  </pic:blipFill>
                  <pic:spPr>
                    <a:xfrm>
                      <a:off x="0" y="0"/>
                      <a:ext cx="1597025" cy="1198880"/>
                    </a:xfrm>
                    <a:prstGeom prst="rect">
                      <a:avLst/>
                    </a:prstGeom>
                  </pic:spPr>
                </pic:pic>
              </a:graphicData>
            </a:graphic>
          </wp:anchor>
        </w:drawing>
      </w:r>
      <w:r w:rsidR="00435D25" w:rsidRPr="00435D25">
        <w:t>Heated display ovens</w:t>
      </w:r>
      <w:r w:rsidR="002F6544">
        <w:t>.</w:t>
      </w:r>
    </w:p>
    <w:p w:rsidR="00435D25" w:rsidRPr="002F6544" w:rsidRDefault="00435D25" w:rsidP="002F6544">
      <w:pPr>
        <w:pStyle w:val="BodyCopy"/>
      </w:pPr>
      <w:r w:rsidRPr="002F6544">
        <w:t xml:space="preserve">In addition the food or beverage container can be used to maintain heat. This could include the use of boxes, concealed cups and containers, foil or plastic wraps, or bags. </w:t>
      </w:r>
    </w:p>
    <w:p w:rsidR="00435D25" w:rsidRPr="002F6544" w:rsidRDefault="00435D25" w:rsidP="002F6544">
      <w:pPr>
        <w:pStyle w:val="BodyCopy"/>
      </w:pPr>
      <w:r w:rsidRPr="002F6544">
        <w:t>It is important to ensure that not only the outside of the food or beverage item is hot, but that the temper</w:t>
      </w:r>
      <w:r w:rsidR="00F25E0D" w:rsidRPr="002F6544">
        <w:t>ature has been retained through</w:t>
      </w:r>
      <w:r w:rsidRPr="002F6544">
        <w:t>out the item. This can be achieved through the use of temperature reading gauges and thermometers.</w:t>
      </w:r>
    </w:p>
    <w:p w:rsidR="00435D25" w:rsidRPr="00435D25" w:rsidRDefault="00435D25" w:rsidP="002F6544">
      <w:pPr>
        <w:pStyle w:val="Heading4"/>
      </w:pPr>
      <w:r w:rsidRPr="00435D25">
        <w:t>Monitor temperatures of food in cold food displays</w:t>
      </w:r>
    </w:p>
    <w:p w:rsidR="00435D25" w:rsidRPr="002F6544" w:rsidRDefault="008F0AFF" w:rsidP="002F6544">
      <w:pPr>
        <w:pStyle w:val="BodyCopy"/>
      </w:pPr>
      <w:r>
        <w:rPr>
          <w:lang w:eastAsia="en-AU"/>
        </w:rPr>
        <w:drawing>
          <wp:anchor distT="0" distB="0" distL="114300" distR="114300" simplePos="0" relativeHeight="251839488" behindDoc="0" locked="0" layoutInCell="1" allowOverlap="1">
            <wp:simplePos x="0" y="0"/>
            <wp:positionH relativeFrom="column">
              <wp:posOffset>3906520</wp:posOffset>
            </wp:positionH>
            <wp:positionV relativeFrom="paragraph">
              <wp:posOffset>417195</wp:posOffset>
            </wp:positionV>
            <wp:extent cx="1645285" cy="1233170"/>
            <wp:effectExtent l="19050" t="0" r="0" b="0"/>
            <wp:wrapSquare wrapText="bothSides"/>
            <wp:docPr id="273" name="Picture 232" descr="IMG_2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0.jpg"/>
                    <pic:cNvPicPr/>
                  </pic:nvPicPr>
                  <pic:blipFill>
                    <a:blip r:embed="rId164" cstate="print"/>
                    <a:stretch>
                      <a:fillRect/>
                    </a:stretch>
                  </pic:blipFill>
                  <pic:spPr>
                    <a:xfrm>
                      <a:off x="0" y="0"/>
                      <a:ext cx="1645285" cy="1233170"/>
                    </a:xfrm>
                    <a:prstGeom prst="rect">
                      <a:avLst/>
                    </a:prstGeom>
                  </pic:spPr>
                </pic:pic>
              </a:graphicData>
            </a:graphic>
          </wp:anchor>
        </w:drawing>
      </w:r>
      <w:r w:rsidR="00435D25" w:rsidRPr="002F6544">
        <w:t>Like hot food and beverage, one key requirement of storing cold food and beverage items is to ensure that cold food ideally should be retained outside the Temperature Danger Zone. This means that food and beverage must be kept below 5 degrees celsius.</w:t>
      </w:r>
    </w:p>
    <w:p w:rsidR="00435D25" w:rsidRPr="002F6544" w:rsidRDefault="00435D25" w:rsidP="002F6544">
      <w:pPr>
        <w:pStyle w:val="BodyCopy"/>
      </w:pPr>
      <w:r w:rsidRPr="002F6544">
        <w:t>This can be achieved through the use of:</w:t>
      </w:r>
    </w:p>
    <w:p w:rsidR="00435D25" w:rsidRPr="00435D25" w:rsidRDefault="00435D25" w:rsidP="008F0AFF">
      <w:pPr>
        <w:pStyle w:val="Bullet1"/>
        <w:spacing w:after="80"/>
      </w:pPr>
      <w:r w:rsidRPr="00435D25">
        <w:t>Fridges</w:t>
      </w:r>
    </w:p>
    <w:p w:rsidR="00435D25" w:rsidRPr="00435D25" w:rsidRDefault="00D73798" w:rsidP="008F0AFF">
      <w:pPr>
        <w:pStyle w:val="Bullet1"/>
        <w:spacing w:after="80"/>
      </w:pPr>
      <w:r>
        <w:t>F</w:t>
      </w:r>
      <w:r w:rsidR="00435D25" w:rsidRPr="00435D25">
        <w:t>reezers</w:t>
      </w:r>
    </w:p>
    <w:p w:rsidR="00435D25" w:rsidRPr="00435D25" w:rsidRDefault="00435D25" w:rsidP="008F0AFF">
      <w:pPr>
        <w:pStyle w:val="Bullet1"/>
        <w:spacing w:after="80"/>
      </w:pPr>
      <w:r w:rsidRPr="00435D25">
        <w:t>Ice and dry ice</w:t>
      </w:r>
      <w:r w:rsidR="002F6544">
        <w:t>.</w:t>
      </w:r>
    </w:p>
    <w:p w:rsidR="00435D25" w:rsidRPr="002F6544" w:rsidRDefault="00435D25" w:rsidP="002F6544">
      <w:pPr>
        <w:pStyle w:val="BodyCopy"/>
        <w:rPr>
          <w:szCs w:val="22"/>
        </w:rPr>
      </w:pPr>
      <w:r w:rsidRPr="002F6544">
        <w:rPr>
          <w:szCs w:val="22"/>
        </w:rPr>
        <w:t>Again it is important to ensure the area the food and the food or beverage items are kept in remains below 5 degrees. Again the use of temperature reading gauges and thermometers are advisable.</w:t>
      </w:r>
    </w:p>
    <w:p w:rsidR="00435D25" w:rsidRPr="00435D25" w:rsidRDefault="00435D25" w:rsidP="002F6544">
      <w:pPr>
        <w:pStyle w:val="Heading4"/>
      </w:pPr>
      <w:r w:rsidRPr="00435D25">
        <w:t>Protect displayed food from airborne and other contamination</w:t>
      </w:r>
    </w:p>
    <w:p w:rsidR="00435D25" w:rsidRPr="002F6544" w:rsidRDefault="00435D25" w:rsidP="002F6544">
      <w:pPr>
        <w:pStyle w:val="BodyCopy"/>
      </w:pPr>
      <w:r w:rsidRPr="002F6544">
        <w:t>Whilst prepared food and beverage is awaiting sale in display areas, there is an ever increasing risk of contamination with food maintained within the Temperature Danger Zone at most risk.</w:t>
      </w:r>
    </w:p>
    <w:p w:rsidR="00435D25" w:rsidRPr="002F6544" w:rsidRDefault="00435D25" w:rsidP="002F6544">
      <w:pPr>
        <w:pStyle w:val="BodyCopy"/>
      </w:pPr>
      <w:r w:rsidRPr="002F6544">
        <w:t>There are many ways to reduce the risk of contamination including:</w:t>
      </w:r>
    </w:p>
    <w:p w:rsidR="00435D25" w:rsidRPr="00435D25" w:rsidRDefault="008F0AFF" w:rsidP="002F6544">
      <w:pPr>
        <w:pStyle w:val="Bullet1"/>
      </w:pPr>
      <w:r>
        <w:rPr>
          <w:noProof/>
          <w:lang w:eastAsia="en-AU"/>
        </w:rPr>
        <w:drawing>
          <wp:anchor distT="0" distB="0" distL="114300" distR="114300" simplePos="0" relativeHeight="251840512" behindDoc="0" locked="0" layoutInCell="1" allowOverlap="1">
            <wp:simplePos x="0" y="0"/>
            <wp:positionH relativeFrom="column">
              <wp:posOffset>4114165</wp:posOffset>
            </wp:positionH>
            <wp:positionV relativeFrom="paragraph">
              <wp:posOffset>176530</wp:posOffset>
            </wp:positionV>
            <wp:extent cx="1437640" cy="1086485"/>
            <wp:effectExtent l="19050" t="0" r="0" b="0"/>
            <wp:wrapSquare wrapText="bothSides"/>
            <wp:docPr id="274" name="Picture 233" descr="IMG_2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0.jpg"/>
                    <pic:cNvPicPr/>
                  </pic:nvPicPr>
                  <pic:blipFill>
                    <a:blip r:embed="rId165" cstate="print"/>
                    <a:stretch>
                      <a:fillRect/>
                    </a:stretch>
                  </pic:blipFill>
                  <pic:spPr>
                    <a:xfrm>
                      <a:off x="0" y="0"/>
                      <a:ext cx="1437640" cy="1086485"/>
                    </a:xfrm>
                    <a:prstGeom prst="rect">
                      <a:avLst/>
                    </a:prstGeom>
                  </pic:spPr>
                </pic:pic>
              </a:graphicData>
            </a:graphic>
          </wp:anchor>
        </w:drawing>
      </w:r>
      <w:r w:rsidR="00435D25" w:rsidRPr="00435D25">
        <w:t>Keeping items in their correct temperatures</w:t>
      </w:r>
    </w:p>
    <w:p w:rsidR="00435D25" w:rsidRPr="00435D25" w:rsidRDefault="00435D25" w:rsidP="002F6544">
      <w:pPr>
        <w:pStyle w:val="Bullet1"/>
      </w:pPr>
      <w:r w:rsidRPr="00435D25">
        <w:t>Keeping items displayed for minimal time periods</w:t>
      </w:r>
    </w:p>
    <w:p w:rsidR="00435D25" w:rsidRPr="00435D25" w:rsidRDefault="00435D25" w:rsidP="002F6544">
      <w:pPr>
        <w:pStyle w:val="Bullet1"/>
      </w:pPr>
      <w:r w:rsidRPr="00435D25">
        <w:t>Keeping items in closed vessels</w:t>
      </w:r>
    </w:p>
    <w:p w:rsidR="00435D25" w:rsidRPr="00435D25" w:rsidRDefault="00435D25" w:rsidP="002F6544">
      <w:pPr>
        <w:pStyle w:val="Bullet1"/>
      </w:pPr>
      <w:r w:rsidRPr="00435D25">
        <w:t>Keeping items in closed display areas</w:t>
      </w:r>
    </w:p>
    <w:p w:rsidR="008F0AFF" w:rsidRDefault="00435D25" w:rsidP="008F0AFF">
      <w:pPr>
        <w:pStyle w:val="BodyCopy"/>
      </w:pPr>
      <w:r w:rsidRPr="002F6544">
        <w:t>In addition the use of safe and hygienic practices by staff will help maintain food and beverage items in their desired state.</w:t>
      </w:r>
      <w:r w:rsidR="008F0AFF">
        <w:br w:type="page"/>
      </w:r>
    </w:p>
    <w:p w:rsidR="00F25E0D" w:rsidRPr="00D73798" w:rsidRDefault="008F0AFF" w:rsidP="00CA567A">
      <w:pPr>
        <w:pStyle w:val="Heading3"/>
        <w:ind w:left="0" w:firstLine="0"/>
        <w:rPr>
          <w:szCs w:val="28"/>
        </w:rPr>
      </w:pPr>
      <w:r>
        <w:rPr>
          <w:noProof/>
          <w:szCs w:val="28"/>
        </w:rPr>
        <w:lastRenderedPageBreak/>
        <w:drawing>
          <wp:anchor distT="0" distB="0" distL="114300" distR="114300" simplePos="0" relativeHeight="251854848" behindDoc="0" locked="0" layoutInCell="1" allowOverlap="1">
            <wp:simplePos x="0" y="0"/>
            <wp:positionH relativeFrom="column">
              <wp:posOffset>3693795</wp:posOffset>
            </wp:positionH>
            <wp:positionV relativeFrom="paragraph">
              <wp:posOffset>254000</wp:posOffset>
            </wp:positionV>
            <wp:extent cx="1852295" cy="1224915"/>
            <wp:effectExtent l="19050" t="0" r="0" b="0"/>
            <wp:wrapSquare wrapText="bothSides"/>
            <wp:docPr id="275" name="Picture 239" descr="IMG_2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7.jpg"/>
                    <pic:cNvPicPr/>
                  </pic:nvPicPr>
                  <pic:blipFill>
                    <a:blip r:embed="rId166" cstate="print"/>
                    <a:stretch>
                      <a:fillRect/>
                    </a:stretch>
                  </pic:blipFill>
                  <pic:spPr>
                    <a:xfrm>
                      <a:off x="0" y="0"/>
                      <a:ext cx="1852295" cy="1224915"/>
                    </a:xfrm>
                    <a:prstGeom prst="rect">
                      <a:avLst/>
                    </a:prstGeom>
                  </pic:spPr>
                </pic:pic>
              </a:graphicData>
            </a:graphic>
          </wp:anchor>
        </w:drawing>
      </w:r>
      <w:r w:rsidR="00F25E0D" w:rsidRPr="00D73798">
        <w:rPr>
          <w:szCs w:val="28"/>
        </w:rPr>
        <w:t>Display items attractively</w:t>
      </w:r>
    </w:p>
    <w:p w:rsidR="00F25E0D" w:rsidRPr="002F6544" w:rsidRDefault="00CD7B43" w:rsidP="002F6544">
      <w:pPr>
        <w:pStyle w:val="BodyCopy"/>
      </w:pPr>
      <w:r>
        <w:t xml:space="preserve">The primary concept of ‘take </w:t>
      </w:r>
      <w:r w:rsidR="00F25E0D" w:rsidRPr="002F6544">
        <w:t>away’ service, and that of any food and beverage outlet, is to attract customers and to make a sale.</w:t>
      </w:r>
    </w:p>
    <w:p w:rsidR="00F25E0D" w:rsidRPr="002F6544" w:rsidRDefault="00F25E0D" w:rsidP="002F6544">
      <w:pPr>
        <w:pStyle w:val="BodyCopy"/>
      </w:pPr>
      <w:r w:rsidRPr="002F6544">
        <w:t xml:space="preserve">Therefore it is important to present items in a manner that will visually entice the customer, provide all the desired information to make an informed decision and to finally ensure a sale. </w:t>
      </w:r>
    </w:p>
    <w:p w:rsidR="00F25E0D" w:rsidRPr="00D73798" w:rsidRDefault="00F25E0D" w:rsidP="002F6544">
      <w:pPr>
        <w:pStyle w:val="Heading4"/>
      </w:pPr>
      <w:r w:rsidRPr="00D73798">
        <w:t>Visually enticing the customer</w:t>
      </w:r>
    </w:p>
    <w:p w:rsidR="00F25E0D" w:rsidRPr="002F6544" w:rsidRDefault="00F25E0D" w:rsidP="002F6544">
      <w:pPr>
        <w:pStyle w:val="BodyCopy"/>
      </w:pPr>
      <w:r w:rsidRPr="002F6544">
        <w:t xml:space="preserve">Nothing entices the customer more that seeing the final product. Where possible allow the customer to see the end product on display. </w:t>
      </w:r>
    </w:p>
    <w:p w:rsidR="00F25E0D" w:rsidRPr="002F6544" w:rsidRDefault="00F25E0D" w:rsidP="002F6544">
      <w:pPr>
        <w:pStyle w:val="BodyCopy"/>
      </w:pPr>
      <w:r w:rsidRPr="002F6544">
        <w:rPr>
          <w:lang w:eastAsia="en-AU"/>
        </w:rPr>
        <w:drawing>
          <wp:anchor distT="0" distB="0" distL="114300" distR="114300" simplePos="0" relativeHeight="251855872" behindDoc="0" locked="0" layoutInCell="1" allowOverlap="1">
            <wp:simplePos x="0" y="0"/>
            <wp:positionH relativeFrom="column">
              <wp:posOffset>4340860</wp:posOffset>
            </wp:positionH>
            <wp:positionV relativeFrom="paragraph">
              <wp:posOffset>34290</wp:posOffset>
            </wp:positionV>
            <wp:extent cx="1187450" cy="1604010"/>
            <wp:effectExtent l="19050" t="0" r="0" b="0"/>
            <wp:wrapSquare wrapText="bothSides"/>
            <wp:docPr id="276" name="Picture 241" descr="IMG_2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71.jpg"/>
                    <pic:cNvPicPr/>
                  </pic:nvPicPr>
                  <pic:blipFill>
                    <a:blip r:embed="rId167" cstate="print"/>
                    <a:stretch>
                      <a:fillRect/>
                    </a:stretch>
                  </pic:blipFill>
                  <pic:spPr>
                    <a:xfrm>
                      <a:off x="0" y="0"/>
                      <a:ext cx="1187450" cy="1604010"/>
                    </a:xfrm>
                    <a:prstGeom prst="rect">
                      <a:avLst/>
                    </a:prstGeom>
                  </pic:spPr>
                </pic:pic>
              </a:graphicData>
            </a:graphic>
          </wp:anchor>
        </w:drawing>
      </w:r>
      <w:r w:rsidRPr="002F6544">
        <w:t xml:space="preserve">When this is not possible, the use of posters, pictures, descriptions or an ‘artificial’ display can provide the potential customer with an accurate depiction of what is on offer. </w:t>
      </w:r>
    </w:p>
    <w:p w:rsidR="00F25E0D" w:rsidRPr="002F6544" w:rsidRDefault="00F25E0D" w:rsidP="002F6544">
      <w:pPr>
        <w:pStyle w:val="BodyCopy"/>
      </w:pPr>
      <w:r w:rsidRPr="002F6544">
        <w:t>The use of displays and signs can also appeal to the customer. Special promotions and easily priced items can help customers decide the value aspect of a potential purchase.</w:t>
      </w:r>
    </w:p>
    <w:p w:rsidR="00F25E0D" w:rsidRPr="002F6544" w:rsidRDefault="00F25E0D" w:rsidP="002F6544">
      <w:pPr>
        <w:pStyle w:val="BodyCopy"/>
      </w:pPr>
      <w:r w:rsidRPr="002F6544">
        <w:t>Smells and aromas can also appeal to the customer. Some outlets keep access open to allow smells to travel further distances. In addition music and temperature of the outlet can appeal to the customer.</w:t>
      </w:r>
    </w:p>
    <w:p w:rsidR="00F25E0D" w:rsidRPr="00D73798" w:rsidRDefault="00F25E0D" w:rsidP="002F6544">
      <w:pPr>
        <w:pStyle w:val="Heading4"/>
      </w:pPr>
      <w:r w:rsidRPr="00D73798">
        <w:t>Providing accurate information</w:t>
      </w:r>
    </w:p>
    <w:p w:rsidR="00F25E0D" w:rsidRPr="002F6544" w:rsidRDefault="00F25E0D" w:rsidP="002F6544">
      <w:pPr>
        <w:pStyle w:val="BodyCopy"/>
      </w:pPr>
      <w:r w:rsidRPr="002F6544">
        <w:t xml:space="preserve">It </w:t>
      </w:r>
      <w:r w:rsidR="00CD7B43">
        <w:t xml:space="preserve">is </w:t>
      </w:r>
      <w:r w:rsidRPr="002F6544">
        <w:t>important that customers are made aware of all the information relating to an item. This could include the identification of:</w:t>
      </w:r>
    </w:p>
    <w:p w:rsidR="00F25E0D" w:rsidRPr="00D73798" w:rsidRDefault="00F25E0D" w:rsidP="002F6544">
      <w:pPr>
        <w:pStyle w:val="Bullet1"/>
      </w:pPr>
      <w:r w:rsidRPr="00D73798">
        <w:t>Cost, promotions or sales information</w:t>
      </w:r>
    </w:p>
    <w:p w:rsidR="00F25E0D" w:rsidRPr="00D73798" w:rsidRDefault="00F25E0D" w:rsidP="002F6544">
      <w:pPr>
        <w:pStyle w:val="Bullet1"/>
      </w:pPr>
      <w:r w:rsidRPr="00D73798">
        <w:t>Weight or size</w:t>
      </w:r>
    </w:p>
    <w:p w:rsidR="00F25E0D" w:rsidRPr="00D73798" w:rsidRDefault="00F25E0D" w:rsidP="002F6544">
      <w:pPr>
        <w:pStyle w:val="Bullet1"/>
      </w:pPr>
      <w:r w:rsidRPr="00D73798">
        <w:t>Ingredients</w:t>
      </w:r>
    </w:p>
    <w:p w:rsidR="00F25E0D" w:rsidRPr="00D73798" w:rsidRDefault="00F25E0D" w:rsidP="002F6544">
      <w:pPr>
        <w:pStyle w:val="Bullet1"/>
      </w:pPr>
      <w:r w:rsidRPr="00D73798">
        <w:t>Preparation method</w:t>
      </w:r>
    </w:p>
    <w:p w:rsidR="00F25E0D" w:rsidRPr="00D73798" w:rsidRDefault="00F25E0D" w:rsidP="002F6544">
      <w:pPr>
        <w:pStyle w:val="Bullet1"/>
      </w:pPr>
      <w:r w:rsidRPr="00D73798">
        <w:t xml:space="preserve">Health information including calorie or cookery methods </w:t>
      </w:r>
    </w:p>
    <w:p w:rsidR="00F25E0D" w:rsidRPr="00D73798" w:rsidRDefault="00F25E0D" w:rsidP="002F6544">
      <w:pPr>
        <w:pStyle w:val="Bullet1"/>
      </w:pPr>
      <w:r w:rsidRPr="00D73798">
        <w:t>Allergy warnings</w:t>
      </w:r>
    </w:p>
    <w:p w:rsidR="00F25E0D" w:rsidRPr="00D73798" w:rsidRDefault="00F25E0D" w:rsidP="002F6544">
      <w:pPr>
        <w:pStyle w:val="Bullet1"/>
      </w:pPr>
      <w:r w:rsidRPr="00D73798">
        <w:t>Spice content</w:t>
      </w:r>
      <w:r w:rsidR="002F6544">
        <w:t>.</w:t>
      </w:r>
    </w:p>
    <w:p w:rsidR="00F25E0D" w:rsidRPr="00D73798" w:rsidRDefault="00F25E0D" w:rsidP="002F6544">
      <w:pPr>
        <w:pStyle w:val="Heading4"/>
      </w:pPr>
      <w:r w:rsidRPr="00D73798">
        <w:t>Placement of items</w:t>
      </w:r>
    </w:p>
    <w:p w:rsidR="00F25E0D" w:rsidRPr="002F6544" w:rsidRDefault="008F0AFF" w:rsidP="002F6544">
      <w:pPr>
        <w:pStyle w:val="BodyCopy"/>
      </w:pPr>
      <w:r>
        <w:rPr>
          <w:lang w:eastAsia="en-AU"/>
        </w:rPr>
        <w:drawing>
          <wp:anchor distT="0" distB="0" distL="114300" distR="114300" simplePos="0" relativeHeight="251856896" behindDoc="0" locked="0" layoutInCell="1" allowOverlap="1">
            <wp:simplePos x="0" y="0"/>
            <wp:positionH relativeFrom="column">
              <wp:posOffset>3932555</wp:posOffset>
            </wp:positionH>
            <wp:positionV relativeFrom="paragraph">
              <wp:posOffset>85725</wp:posOffset>
            </wp:positionV>
            <wp:extent cx="1614170" cy="1069340"/>
            <wp:effectExtent l="19050" t="0" r="5080" b="0"/>
            <wp:wrapSquare wrapText="bothSides"/>
            <wp:docPr id="277" name="Picture 242" descr="IMG_2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3.jpg"/>
                    <pic:cNvPicPr/>
                  </pic:nvPicPr>
                  <pic:blipFill>
                    <a:blip r:embed="rId168" cstate="print"/>
                    <a:stretch>
                      <a:fillRect/>
                    </a:stretch>
                  </pic:blipFill>
                  <pic:spPr>
                    <a:xfrm>
                      <a:off x="0" y="0"/>
                      <a:ext cx="1614170" cy="1069340"/>
                    </a:xfrm>
                    <a:prstGeom prst="rect">
                      <a:avLst/>
                    </a:prstGeom>
                  </pic:spPr>
                </pic:pic>
              </a:graphicData>
            </a:graphic>
          </wp:anchor>
        </w:drawing>
      </w:r>
      <w:r w:rsidR="00F25E0D" w:rsidRPr="002F6544">
        <w:t xml:space="preserve">Most outlets place high profit margin or highly popular items in an area that has the greatest visual impact. This helps to entice customers to the outlet or display. </w:t>
      </w:r>
    </w:p>
    <w:p w:rsidR="008F0AFF" w:rsidRDefault="00F25E0D" w:rsidP="008F0AFF">
      <w:pPr>
        <w:pStyle w:val="BodyCopy"/>
      </w:pPr>
      <w:r w:rsidRPr="002F6544">
        <w:t>In addition, place items in a logical order to help facilitate a timely transaction and experience. Place appropriate containers and accompanying items close to the item for sale. The display of items should be arranged to ensure a smooth and efficient travel path for customers</w:t>
      </w:r>
      <w:r w:rsidR="00D73798" w:rsidRPr="002F6544">
        <w:t>.</w:t>
      </w:r>
      <w:r w:rsidR="008F0AFF">
        <w:br w:type="page"/>
      </w:r>
    </w:p>
    <w:p w:rsidR="00435D25" w:rsidRPr="00D73798" w:rsidRDefault="00D73798" w:rsidP="00CA567A">
      <w:pPr>
        <w:pStyle w:val="Heading3"/>
        <w:rPr>
          <w:szCs w:val="28"/>
        </w:rPr>
      </w:pPr>
      <w:r>
        <w:rPr>
          <w:szCs w:val="28"/>
        </w:rPr>
        <w:lastRenderedPageBreak/>
        <w:t>Use appropriate</w:t>
      </w:r>
      <w:r w:rsidR="00435D25" w:rsidRPr="00D73798">
        <w:rPr>
          <w:szCs w:val="28"/>
        </w:rPr>
        <w:t xml:space="preserve"> food wrapping and packaging materials </w:t>
      </w:r>
    </w:p>
    <w:p w:rsidR="00435D25" w:rsidRPr="002F6544" w:rsidRDefault="008F0AFF" w:rsidP="002F6544">
      <w:pPr>
        <w:pStyle w:val="BodyCopy"/>
      </w:pPr>
      <w:r>
        <w:rPr>
          <w:lang w:eastAsia="en-AU"/>
        </w:rPr>
        <w:drawing>
          <wp:anchor distT="0" distB="0" distL="114300" distR="114300" simplePos="0" relativeHeight="251849728" behindDoc="0" locked="0" layoutInCell="1" allowOverlap="1">
            <wp:simplePos x="0" y="0"/>
            <wp:positionH relativeFrom="column">
              <wp:posOffset>4097020</wp:posOffset>
            </wp:positionH>
            <wp:positionV relativeFrom="paragraph">
              <wp:posOffset>27940</wp:posOffset>
            </wp:positionV>
            <wp:extent cx="1456055" cy="1095375"/>
            <wp:effectExtent l="19050" t="0" r="0" b="0"/>
            <wp:wrapSquare wrapText="bothSides"/>
            <wp:docPr id="278" name="Picture 244" descr="IMG_1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9.jpg"/>
                    <pic:cNvPicPr/>
                  </pic:nvPicPr>
                  <pic:blipFill>
                    <a:blip r:embed="rId169" cstate="print"/>
                    <a:stretch>
                      <a:fillRect/>
                    </a:stretch>
                  </pic:blipFill>
                  <pic:spPr>
                    <a:xfrm>
                      <a:off x="0" y="0"/>
                      <a:ext cx="1456055" cy="1095375"/>
                    </a:xfrm>
                    <a:prstGeom prst="rect">
                      <a:avLst/>
                    </a:prstGeom>
                  </pic:spPr>
                </pic:pic>
              </a:graphicData>
            </a:graphic>
          </wp:anchor>
        </w:drawing>
      </w:r>
      <w:r w:rsidR="00435D25" w:rsidRPr="002F6544">
        <w:t>Food wrappings and packaging materials are used to saf</w:t>
      </w:r>
      <w:r w:rsidR="00CD7B43">
        <w:t xml:space="preserve">ely maintain and transport take </w:t>
      </w:r>
      <w:r w:rsidR="00435D25" w:rsidRPr="002F6544">
        <w:t>away food, beverage and their accompanying items and may include:</w:t>
      </w:r>
    </w:p>
    <w:p w:rsidR="00435D25" w:rsidRPr="00D73798" w:rsidRDefault="00435D25" w:rsidP="002F6544">
      <w:pPr>
        <w:pStyle w:val="Bullet1"/>
      </w:pPr>
      <w:r w:rsidRPr="00D73798">
        <w:t>Plastic, paper, waxed paper or foil wrappings</w:t>
      </w:r>
    </w:p>
    <w:p w:rsidR="00435D25" w:rsidRPr="00D73798" w:rsidRDefault="00435D25" w:rsidP="002F6544">
      <w:pPr>
        <w:pStyle w:val="Bullet1"/>
      </w:pPr>
      <w:r w:rsidRPr="00D73798">
        <w:t>Plastic</w:t>
      </w:r>
      <w:r w:rsidR="00CD7B43">
        <w:t xml:space="preserve">, </w:t>
      </w:r>
      <w:r w:rsidRPr="00D73798">
        <w:t>cardboard or foam food containers</w:t>
      </w:r>
    </w:p>
    <w:p w:rsidR="00435D25" w:rsidRPr="00D73798" w:rsidRDefault="00E71A11" w:rsidP="002F6544">
      <w:pPr>
        <w:pStyle w:val="Bullet1"/>
      </w:pPr>
      <w:r>
        <w:rPr>
          <w:noProof/>
          <w:lang w:eastAsia="en-AU"/>
        </w:rPr>
        <w:drawing>
          <wp:anchor distT="0" distB="0" distL="114300" distR="114300" simplePos="0" relativeHeight="251850752" behindDoc="0" locked="0" layoutInCell="1" allowOverlap="1">
            <wp:simplePos x="0" y="0"/>
            <wp:positionH relativeFrom="column">
              <wp:posOffset>4105910</wp:posOffset>
            </wp:positionH>
            <wp:positionV relativeFrom="paragraph">
              <wp:posOffset>205740</wp:posOffset>
            </wp:positionV>
            <wp:extent cx="1437640" cy="1086485"/>
            <wp:effectExtent l="19050" t="0" r="0" b="0"/>
            <wp:wrapSquare wrapText="bothSides"/>
            <wp:docPr id="279" name="Picture 245" descr="IMG_2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7.jpg"/>
                    <pic:cNvPicPr/>
                  </pic:nvPicPr>
                  <pic:blipFill>
                    <a:blip r:embed="rId170" cstate="print"/>
                    <a:stretch>
                      <a:fillRect/>
                    </a:stretch>
                  </pic:blipFill>
                  <pic:spPr>
                    <a:xfrm>
                      <a:off x="0" y="0"/>
                      <a:ext cx="1437640" cy="1086485"/>
                    </a:xfrm>
                    <a:prstGeom prst="rect">
                      <a:avLst/>
                    </a:prstGeom>
                  </pic:spPr>
                </pic:pic>
              </a:graphicData>
            </a:graphic>
          </wp:anchor>
        </w:drawing>
      </w:r>
      <w:r w:rsidR="00435D25" w:rsidRPr="00D73798">
        <w:t>Foam, plastic or wax paper beverage vessels</w:t>
      </w:r>
    </w:p>
    <w:p w:rsidR="00435D25" w:rsidRPr="00D73798" w:rsidRDefault="00435D25" w:rsidP="002F6544">
      <w:pPr>
        <w:pStyle w:val="Bullet1"/>
      </w:pPr>
      <w:r w:rsidRPr="00D73798">
        <w:t>Beverage vessel lids</w:t>
      </w:r>
    </w:p>
    <w:p w:rsidR="00435D25" w:rsidRPr="00D73798" w:rsidRDefault="00435D25" w:rsidP="002F6544">
      <w:pPr>
        <w:pStyle w:val="Bullet1"/>
      </w:pPr>
      <w:r w:rsidRPr="00D73798">
        <w:t>Cardboard carrying containers</w:t>
      </w:r>
    </w:p>
    <w:p w:rsidR="00435D25" w:rsidRPr="00D73798" w:rsidRDefault="00435D25" w:rsidP="002F6544">
      <w:pPr>
        <w:pStyle w:val="Bullet1"/>
      </w:pPr>
      <w:r w:rsidRPr="00D73798">
        <w:t>Plastic cutlery</w:t>
      </w:r>
    </w:p>
    <w:p w:rsidR="00435D25" w:rsidRPr="00D73798" w:rsidRDefault="00435D25" w:rsidP="002F6544">
      <w:pPr>
        <w:pStyle w:val="Bullet1"/>
      </w:pPr>
      <w:r w:rsidRPr="00D73798">
        <w:t>Napkins</w:t>
      </w:r>
    </w:p>
    <w:p w:rsidR="00435D25" w:rsidRPr="00D73798" w:rsidRDefault="00CA567A" w:rsidP="002F6544">
      <w:pPr>
        <w:pStyle w:val="Bullet1"/>
      </w:pPr>
      <w:r>
        <w:rPr>
          <w:noProof/>
          <w:lang w:eastAsia="en-AU"/>
        </w:rPr>
        <w:drawing>
          <wp:anchor distT="0" distB="0" distL="114300" distR="114300" simplePos="0" relativeHeight="251851776" behindDoc="0" locked="0" layoutInCell="1" allowOverlap="1">
            <wp:simplePos x="0" y="0"/>
            <wp:positionH relativeFrom="column">
              <wp:posOffset>4114165</wp:posOffset>
            </wp:positionH>
            <wp:positionV relativeFrom="paragraph">
              <wp:posOffset>207010</wp:posOffset>
            </wp:positionV>
            <wp:extent cx="1438275" cy="1492250"/>
            <wp:effectExtent l="19050" t="0" r="9525" b="0"/>
            <wp:wrapSquare wrapText="bothSides"/>
            <wp:docPr id="280" name="Picture 246" descr="IMG_2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4.jpg"/>
                    <pic:cNvPicPr/>
                  </pic:nvPicPr>
                  <pic:blipFill>
                    <a:blip r:embed="rId171" cstate="print"/>
                    <a:stretch>
                      <a:fillRect/>
                    </a:stretch>
                  </pic:blipFill>
                  <pic:spPr>
                    <a:xfrm>
                      <a:off x="0" y="0"/>
                      <a:ext cx="1438275" cy="1492250"/>
                    </a:xfrm>
                    <a:prstGeom prst="rect">
                      <a:avLst/>
                    </a:prstGeom>
                  </pic:spPr>
                </pic:pic>
              </a:graphicData>
            </a:graphic>
          </wp:anchor>
        </w:drawing>
      </w:r>
      <w:r w:rsidR="00435D25" w:rsidRPr="00D73798">
        <w:t>Toothpicks</w:t>
      </w:r>
    </w:p>
    <w:p w:rsidR="00435D25" w:rsidRPr="00D73798" w:rsidRDefault="00435D25" w:rsidP="002F6544">
      <w:pPr>
        <w:pStyle w:val="Bullet1"/>
      </w:pPr>
      <w:r w:rsidRPr="00D73798">
        <w:t>Pre-packaged condiments</w:t>
      </w:r>
    </w:p>
    <w:p w:rsidR="00435D25" w:rsidRPr="00D73798" w:rsidRDefault="00435D25" w:rsidP="002F6544">
      <w:pPr>
        <w:pStyle w:val="Bullet1"/>
      </w:pPr>
      <w:r w:rsidRPr="00D73798">
        <w:t>Condiment containers</w:t>
      </w:r>
    </w:p>
    <w:p w:rsidR="00435D25" w:rsidRPr="00D73798" w:rsidRDefault="00435D25" w:rsidP="002F6544">
      <w:pPr>
        <w:pStyle w:val="Bullet1"/>
      </w:pPr>
      <w:r w:rsidRPr="00D73798">
        <w:t>Straws</w:t>
      </w:r>
      <w:r w:rsidR="002F6544">
        <w:t>.</w:t>
      </w:r>
    </w:p>
    <w:p w:rsidR="00435D25" w:rsidRPr="002F6544" w:rsidRDefault="00D73798" w:rsidP="002F6544">
      <w:pPr>
        <w:pStyle w:val="BodyCopy"/>
      </w:pPr>
      <w:r w:rsidRPr="002F6544">
        <w:t>It is</w:t>
      </w:r>
      <w:r w:rsidR="00435D25" w:rsidRPr="002F6544">
        <w:t xml:space="preserve"> important to keep food and beverage items themselves c</w:t>
      </w:r>
      <w:r w:rsidR="00CD7B43">
        <w:t>lear of potential hygiene risks and</w:t>
      </w:r>
      <w:r w:rsidR="00435D25" w:rsidRPr="002F6544">
        <w:t xml:space="preserve"> it is also important that food wrappings, containers and packaging materials are kept in a hygienic environment.</w:t>
      </w:r>
    </w:p>
    <w:p w:rsidR="00435D25" w:rsidRPr="00D73798" w:rsidRDefault="00435D25" w:rsidP="002F6544">
      <w:pPr>
        <w:pStyle w:val="Heading4"/>
      </w:pPr>
      <w:r w:rsidRPr="00D73798">
        <w:t>Select appropriate wrapping and packaging materials for orders to be processed</w:t>
      </w:r>
    </w:p>
    <w:p w:rsidR="00435D25" w:rsidRPr="002F6544" w:rsidRDefault="00435D25" w:rsidP="002F6544">
      <w:pPr>
        <w:pStyle w:val="BodyCopy"/>
      </w:pPr>
      <w:r w:rsidRPr="002F6544">
        <w:t>When wrapping and packaging food and beverage items, it is important to keep in mind that items must be stored in a manner that maintains the quality and temperature of the item purchased by the customer.</w:t>
      </w:r>
    </w:p>
    <w:p w:rsidR="00435D25" w:rsidRPr="002F6544" w:rsidRDefault="00435D25" w:rsidP="002F6544">
      <w:pPr>
        <w:pStyle w:val="BodyCopy"/>
      </w:pPr>
      <w:r w:rsidRPr="002F6544">
        <w:t>Please refer to outlet and organization guidelines for using and packaging food and beverage items.</w:t>
      </w:r>
    </w:p>
    <w:p w:rsidR="00435D25" w:rsidRPr="00D73798" w:rsidRDefault="00435D25" w:rsidP="00CA567A">
      <w:pPr>
        <w:pStyle w:val="Heading3"/>
        <w:ind w:left="0" w:firstLine="0"/>
        <w:rPr>
          <w:szCs w:val="28"/>
        </w:rPr>
      </w:pPr>
      <w:r w:rsidRPr="00D73798">
        <w:rPr>
          <w:szCs w:val="28"/>
        </w:rPr>
        <w:t>Apply appropriate stock rotation practices when replenishing displays</w:t>
      </w:r>
    </w:p>
    <w:p w:rsidR="00435D25" w:rsidRPr="002F6544" w:rsidRDefault="00435D25" w:rsidP="002F6544">
      <w:pPr>
        <w:pStyle w:val="BodyCopy"/>
      </w:pPr>
      <w:r w:rsidRPr="002F6544">
        <w:t>When replenishing items it is important to ensure that the items that have been on display and prepared earlier are kept in an area for first sale.</w:t>
      </w:r>
    </w:p>
    <w:p w:rsidR="00435D25" w:rsidRPr="002F6544" w:rsidRDefault="00435D25" w:rsidP="002F6544">
      <w:pPr>
        <w:pStyle w:val="BodyCopy"/>
      </w:pPr>
      <w:r w:rsidRPr="002F6544">
        <w:t>Therefore rotating stock is essential to maintain consistency and freshness of all items on display.</w:t>
      </w:r>
    </w:p>
    <w:p w:rsidR="00E71A11" w:rsidRDefault="00435D25" w:rsidP="00E71A11">
      <w:pPr>
        <w:pStyle w:val="BodyCopy"/>
      </w:pPr>
      <w:r w:rsidRPr="002F6544">
        <w:t>Some organizations will have an identification marker or sign to help identify the time items have been prepared.</w:t>
      </w:r>
      <w:r w:rsidR="00E71A11">
        <w:br w:type="page"/>
      </w:r>
    </w:p>
    <w:p w:rsidR="008D480E" w:rsidRPr="00927762" w:rsidRDefault="00F05CA9" w:rsidP="008D480E">
      <w:pPr>
        <w:pStyle w:val="Heading2"/>
      </w:pPr>
      <w:r w:rsidRPr="00927762">
        <w:lastRenderedPageBreak/>
        <w:t>3</w:t>
      </w:r>
      <w:r w:rsidR="008D480E" w:rsidRPr="00927762">
        <w:t>.2</w:t>
      </w:r>
      <w:r w:rsidR="008D480E" w:rsidRPr="00927762">
        <w:tab/>
      </w:r>
      <w:fldSimple w:instr=" REF  Criteria32 ">
        <w:sdt>
          <w:sdtPr>
            <w:alias w:val="Insert Criteria 3.2"/>
            <w:tag w:val="Insert Criteria 3.2"/>
            <w:id w:val="21932166"/>
            <w:lock w:val="sdtLocked"/>
            <w:placeholder>
              <w:docPart w:val="E8687877F0CA4277BAC94C9F9050200F"/>
            </w:placeholder>
          </w:sdtPr>
          <w:sdtContent>
            <w:r w:rsidR="008250C5" w:rsidRPr="002F6544">
              <w:rPr>
                <w:szCs w:val="22"/>
              </w:rPr>
              <w:t>Apply safe food handling practices in accordance with enterprise procedures and relevant health regulations</w:t>
            </w:r>
          </w:sdtContent>
        </w:sdt>
      </w:fldSimple>
    </w:p>
    <w:p w:rsidR="008D480E" w:rsidRPr="00927762" w:rsidRDefault="008D480E" w:rsidP="008D480E">
      <w:pPr>
        <w:pStyle w:val="Heading3"/>
      </w:pPr>
      <w:r w:rsidRPr="00927762">
        <w:t>Introduction</w:t>
      </w:r>
    </w:p>
    <w:p w:rsidR="00435D25" w:rsidRPr="002F6544" w:rsidRDefault="00435D25" w:rsidP="002F6544">
      <w:pPr>
        <w:pStyle w:val="BodyCopy"/>
      </w:pPr>
      <w:r w:rsidRPr="002F6544">
        <w:t xml:space="preserve">Most </w:t>
      </w:r>
      <w:r w:rsidR="004A6DCD" w:rsidRPr="002F6544">
        <w:t>‘take away’ outlets</w:t>
      </w:r>
      <w:r w:rsidRPr="002F6544">
        <w:t xml:space="preserve"> are self service in style, with the extent varying for different outlets.</w:t>
      </w:r>
    </w:p>
    <w:p w:rsidR="00435D25" w:rsidRPr="002F6544" w:rsidRDefault="00435D25" w:rsidP="002F6544">
      <w:pPr>
        <w:pStyle w:val="BodyCopy"/>
      </w:pPr>
      <w:r w:rsidRPr="002F6544">
        <w:t>In general, food items are prepared in advance by the kitchen or service staff and displayed in appropriate display units where customers can select from, with payment to be made once the customer has selected all their items.</w:t>
      </w:r>
    </w:p>
    <w:p w:rsidR="00435D25" w:rsidRPr="002F6544" w:rsidRDefault="00435D25" w:rsidP="002F6544">
      <w:pPr>
        <w:pStyle w:val="BodyCopy"/>
      </w:pPr>
      <w:r w:rsidRPr="002F6544">
        <w:t xml:space="preserve">This service style is favored by many </w:t>
      </w:r>
      <w:r w:rsidR="004A6DCD" w:rsidRPr="002F6544">
        <w:t>take away operations</w:t>
      </w:r>
      <w:r w:rsidRPr="002F6544">
        <w:t xml:space="preserve"> as it requires less staff to operate, customers have greater choice and the eating experience is kept to a minimum.</w:t>
      </w:r>
    </w:p>
    <w:p w:rsidR="00435D25" w:rsidRPr="002F6544" w:rsidRDefault="00435D25" w:rsidP="002F6544">
      <w:pPr>
        <w:pStyle w:val="BodyCopy"/>
      </w:pPr>
      <w:r w:rsidRPr="002F6544">
        <w:t xml:space="preserve">The type of food provided is normally cheaper in cost, bulk prepared and </w:t>
      </w:r>
      <w:r w:rsidR="00CD7B43">
        <w:t xml:space="preserve">they </w:t>
      </w:r>
      <w:r w:rsidRPr="002F6544">
        <w:t>are high profit margin items.</w:t>
      </w:r>
    </w:p>
    <w:p w:rsidR="00435D25" w:rsidRPr="002F6544" w:rsidRDefault="00435D25" w:rsidP="002F6544">
      <w:pPr>
        <w:pStyle w:val="BodyCopy"/>
      </w:pPr>
      <w:r w:rsidRPr="002F6544">
        <w:t>The attention to detail in managing a self service outlet may differ in i</w:t>
      </w:r>
      <w:r w:rsidR="00CD7B43">
        <w:t>ts preparation and attention fro</w:t>
      </w:r>
      <w:r w:rsidRPr="002F6544">
        <w:t xml:space="preserve">m a traditional </w:t>
      </w:r>
      <w:r w:rsidRPr="00CD7B43">
        <w:rPr>
          <w:i/>
        </w:rPr>
        <w:t>a la carte</w:t>
      </w:r>
      <w:r w:rsidRPr="002F6544">
        <w:t xml:space="preserve"> restaurant, however the principles of providing an enjoyable eating experience comprising value and quality offerings delivered in a clean and hygienic environment by friendly and professional staff remains the same.</w:t>
      </w:r>
    </w:p>
    <w:p w:rsidR="00435D25" w:rsidRPr="002F6544" w:rsidRDefault="00CD7B43" w:rsidP="002F6544">
      <w:pPr>
        <w:pStyle w:val="BodyCopy"/>
      </w:pPr>
      <w:r>
        <w:t>The f</w:t>
      </w:r>
      <w:r w:rsidR="00435D25" w:rsidRPr="002F6544">
        <w:t>ollowing are steps an attendant must follow when maintaining a clean and hygienic env</w:t>
      </w:r>
      <w:r>
        <w:t>ironment in this high volume</w:t>
      </w:r>
      <w:r w:rsidR="00435D25" w:rsidRPr="002F6544">
        <w:t xml:space="preserve"> traffic area</w:t>
      </w:r>
      <w:r>
        <w:t>:</w:t>
      </w:r>
    </w:p>
    <w:p w:rsidR="00435D25" w:rsidRPr="00AF4D52" w:rsidRDefault="00435D25" w:rsidP="00435D25">
      <w:pPr>
        <w:pStyle w:val="Heading3"/>
      </w:pPr>
      <w:r>
        <w:t>Verify sneeze guards are in place and clean</w:t>
      </w:r>
    </w:p>
    <w:p w:rsidR="00435D25" w:rsidRPr="002F6544" w:rsidRDefault="00435D25" w:rsidP="002F6544">
      <w:pPr>
        <w:pStyle w:val="BodyCopy"/>
      </w:pPr>
      <w:r w:rsidRPr="002F6544">
        <w:rPr>
          <w:lang w:eastAsia="en-AU"/>
        </w:rPr>
        <w:drawing>
          <wp:anchor distT="0" distB="0" distL="114300" distR="114300" simplePos="0" relativeHeight="251842560" behindDoc="0" locked="0" layoutInCell="1" allowOverlap="1">
            <wp:simplePos x="0" y="0"/>
            <wp:positionH relativeFrom="column">
              <wp:posOffset>3909060</wp:posOffset>
            </wp:positionH>
            <wp:positionV relativeFrom="paragraph">
              <wp:posOffset>133350</wp:posOffset>
            </wp:positionV>
            <wp:extent cx="1644650" cy="1250315"/>
            <wp:effectExtent l="19050" t="0" r="0" b="0"/>
            <wp:wrapSquare wrapText="bothSides"/>
            <wp:docPr id="265" name="Picture 224" descr="IMG_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22.jpg"/>
                    <pic:cNvPicPr/>
                  </pic:nvPicPr>
                  <pic:blipFill>
                    <a:blip r:embed="rId172" cstate="print"/>
                    <a:stretch>
                      <a:fillRect/>
                    </a:stretch>
                  </pic:blipFill>
                  <pic:spPr>
                    <a:xfrm>
                      <a:off x="0" y="0"/>
                      <a:ext cx="1644650" cy="1250315"/>
                    </a:xfrm>
                    <a:prstGeom prst="rect">
                      <a:avLst/>
                    </a:prstGeom>
                  </pic:spPr>
                </pic:pic>
              </a:graphicData>
            </a:graphic>
          </wp:anchor>
        </w:drawing>
      </w:r>
      <w:r w:rsidRPr="002F6544">
        <w:t>Before any food is placed in a display area, whether it is a fridge, table, buffet or hot food display it is vital the surfaces in the area are clean.</w:t>
      </w:r>
    </w:p>
    <w:p w:rsidR="00435D25" w:rsidRPr="002F6544" w:rsidRDefault="00CD7B43" w:rsidP="002F6544">
      <w:pPr>
        <w:pStyle w:val="BodyCopy"/>
      </w:pPr>
      <w:r>
        <w:t>As self-</w:t>
      </w:r>
      <w:r w:rsidR="00435D25" w:rsidRPr="002F6544">
        <w:t xml:space="preserve">service implies that customers help themselves to items, there is minimal separation between customer and food and the hygienic risks they bring with them. </w:t>
      </w:r>
    </w:p>
    <w:p w:rsidR="00435D25" w:rsidRPr="002F6544" w:rsidRDefault="00435D25" w:rsidP="002F6544">
      <w:pPr>
        <w:pStyle w:val="BodyCopy"/>
      </w:pPr>
      <w:r w:rsidRPr="002F6544">
        <w:t>Sneeze guards are designed to stop germs, dust and other hygienic risks from falling on the food. However they must also be clean to enable customers to see the food.</w:t>
      </w:r>
    </w:p>
    <w:p w:rsidR="00435D25" w:rsidRDefault="00435D25" w:rsidP="00435D25">
      <w:pPr>
        <w:pStyle w:val="Heading3"/>
      </w:pPr>
      <w:r>
        <w:t>Place service utensils on food display</w:t>
      </w:r>
    </w:p>
    <w:p w:rsidR="00435D25" w:rsidRPr="002F6544" w:rsidRDefault="00E71A11" w:rsidP="002F6544">
      <w:pPr>
        <w:pStyle w:val="BodyCopy"/>
      </w:pPr>
      <w:r>
        <w:rPr>
          <w:lang w:eastAsia="en-AU"/>
        </w:rPr>
        <w:drawing>
          <wp:anchor distT="0" distB="0" distL="114300" distR="114300" simplePos="0" relativeHeight="251843584" behindDoc="0" locked="0" layoutInCell="1" allowOverlap="1">
            <wp:simplePos x="0" y="0"/>
            <wp:positionH relativeFrom="column">
              <wp:posOffset>3640455</wp:posOffset>
            </wp:positionH>
            <wp:positionV relativeFrom="paragraph">
              <wp:posOffset>142875</wp:posOffset>
            </wp:positionV>
            <wp:extent cx="1914525" cy="1276350"/>
            <wp:effectExtent l="19050" t="0" r="9525" b="0"/>
            <wp:wrapSquare wrapText="bothSides"/>
            <wp:docPr id="266" name="Picture 225" descr="IMG_2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6.jpg"/>
                    <pic:cNvPicPr/>
                  </pic:nvPicPr>
                  <pic:blipFill>
                    <a:blip r:embed="rId173" cstate="print"/>
                    <a:stretch>
                      <a:fillRect/>
                    </a:stretch>
                  </pic:blipFill>
                  <pic:spPr>
                    <a:xfrm>
                      <a:off x="0" y="0"/>
                      <a:ext cx="1914525" cy="1276350"/>
                    </a:xfrm>
                    <a:prstGeom prst="rect">
                      <a:avLst/>
                    </a:prstGeom>
                  </pic:spPr>
                </pic:pic>
              </a:graphicData>
            </a:graphic>
          </wp:anchor>
        </w:drawing>
      </w:r>
      <w:r w:rsidR="00435D25" w:rsidRPr="002F6544">
        <w:t>Service utensils must be placed with a suitable underplate to prevent spills and drips directly onto food display areas. Separate utensils must be selected for each indivi</w:t>
      </w:r>
      <w:r w:rsidR="00CD7B43">
        <w:t>dual food item to prevent cross-</w:t>
      </w:r>
      <w:r w:rsidR="00435D25" w:rsidRPr="002F6544">
        <w:t xml:space="preserve">contamination and must be suitable for the dish and how it is displayed. </w:t>
      </w:r>
    </w:p>
    <w:p w:rsidR="00E71A11" w:rsidRDefault="00435D25" w:rsidP="00E71A11">
      <w:pPr>
        <w:pStyle w:val="BodyCopy"/>
      </w:pPr>
      <w:r w:rsidRPr="002F6544">
        <w:t>Careful consideration must be made to the composition of service utensils. Whilst metallic utensils are more aesthetically appealing, they can be dangerous when used near electrical points and equipment such as toasters, especially when handled by children.</w:t>
      </w:r>
      <w:r w:rsidR="00E71A11">
        <w:br w:type="page"/>
      </w:r>
    </w:p>
    <w:p w:rsidR="00435D25" w:rsidRPr="00AF4D52" w:rsidRDefault="00435D25" w:rsidP="00435D25">
      <w:pPr>
        <w:pStyle w:val="Heading3"/>
      </w:pPr>
      <w:r>
        <w:lastRenderedPageBreak/>
        <w:t>Position safe food handling posters and signs in public view</w:t>
      </w:r>
    </w:p>
    <w:p w:rsidR="00435D25" w:rsidRPr="002F6544" w:rsidRDefault="00435D25" w:rsidP="002F6544">
      <w:pPr>
        <w:pStyle w:val="BodyCopy"/>
      </w:pPr>
      <w:r w:rsidRPr="002F6544">
        <w:t>To help prevent safety and hygienic risks it is wise for organizations and staff to have signs appropriately placed to help remind customers and staff of the importance of maintaining safe hygienic practices.</w:t>
      </w:r>
    </w:p>
    <w:p w:rsidR="00435D25" w:rsidRPr="00AF4D52" w:rsidRDefault="00435D25" w:rsidP="00435D25">
      <w:pPr>
        <w:pStyle w:val="Heading3"/>
      </w:pPr>
      <w:r>
        <w:t>Protect food from contamination</w:t>
      </w:r>
    </w:p>
    <w:p w:rsidR="00435D25" w:rsidRPr="002F6544" w:rsidRDefault="00E71A11" w:rsidP="002F6544">
      <w:pPr>
        <w:pStyle w:val="BodyCopy"/>
      </w:pPr>
      <w:r>
        <w:rPr>
          <w:lang w:eastAsia="en-AU"/>
        </w:rPr>
        <w:drawing>
          <wp:anchor distT="0" distB="0" distL="114300" distR="114300" simplePos="0" relativeHeight="251844608" behindDoc="0" locked="0" layoutInCell="1" allowOverlap="1">
            <wp:simplePos x="0" y="0"/>
            <wp:positionH relativeFrom="column">
              <wp:posOffset>4131945</wp:posOffset>
            </wp:positionH>
            <wp:positionV relativeFrom="paragraph">
              <wp:posOffset>62230</wp:posOffset>
            </wp:positionV>
            <wp:extent cx="1412875" cy="1889125"/>
            <wp:effectExtent l="19050" t="0" r="0" b="0"/>
            <wp:wrapSquare wrapText="bothSides"/>
            <wp:docPr id="267" name="Picture 226" descr="IMG_2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05.jpg"/>
                    <pic:cNvPicPr/>
                  </pic:nvPicPr>
                  <pic:blipFill>
                    <a:blip r:embed="rId174" cstate="print"/>
                    <a:stretch>
                      <a:fillRect/>
                    </a:stretch>
                  </pic:blipFill>
                  <pic:spPr>
                    <a:xfrm>
                      <a:off x="0" y="0"/>
                      <a:ext cx="1412875" cy="1889125"/>
                    </a:xfrm>
                    <a:prstGeom prst="rect">
                      <a:avLst/>
                    </a:prstGeom>
                  </pic:spPr>
                </pic:pic>
              </a:graphicData>
            </a:graphic>
          </wp:anchor>
        </w:drawing>
      </w:r>
      <w:r w:rsidR="00435D25" w:rsidRPr="002F6544">
        <w:t>As food is displayed in a food and beverage outlet, it is not only a requirement that food appears fresh and appealing but that it actually is fresh and free from contamination.</w:t>
      </w:r>
    </w:p>
    <w:p w:rsidR="00435D25" w:rsidRPr="002F6544" w:rsidRDefault="00435D25" w:rsidP="002F6544">
      <w:pPr>
        <w:pStyle w:val="BodyCopy"/>
      </w:pPr>
      <w:r w:rsidRPr="002F6544">
        <w:t>To help keep food free from contamination there are some simple steps to follow:</w:t>
      </w:r>
    </w:p>
    <w:p w:rsidR="00435D25" w:rsidRPr="00EC5230" w:rsidRDefault="00435D25" w:rsidP="002F6544">
      <w:pPr>
        <w:pStyle w:val="Bullet1"/>
      </w:pPr>
      <w:r>
        <w:t>Keep food in its correct temperature zone</w:t>
      </w:r>
    </w:p>
    <w:p w:rsidR="00435D25" w:rsidRPr="00EC5230" w:rsidRDefault="00435D25" w:rsidP="002F6544">
      <w:pPr>
        <w:pStyle w:val="Bullet1"/>
      </w:pPr>
      <w:r>
        <w:t>If food is to be kept in the ‘Food Temperature Danger Zone’ which is between 5</w:t>
      </w:r>
      <w:r w:rsidRPr="00EC5230">
        <w:t>-60 degrees celsius, it must be covered or replaced on a regular basis.</w:t>
      </w:r>
    </w:p>
    <w:p w:rsidR="00435D25" w:rsidRPr="002F6544" w:rsidRDefault="004A6DCD" w:rsidP="002F6544">
      <w:pPr>
        <w:pStyle w:val="BodyCopy"/>
      </w:pPr>
      <w:r w:rsidRPr="002F6544">
        <w:t>I</w:t>
      </w:r>
      <w:r w:rsidR="00435D25" w:rsidRPr="002F6544">
        <w:t>t is advisable to prepare smaller amounts of food that can be replenished on a frequent basis.</w:t>
      </w:r>
    </w:p>
    <w:p w:rsidR="00435D25" w:rsidRPr="00AF4D52" w:rsidRDefault="00435D25" w:rsidP="00CA567A">
      <w:pPr>
        <w:pStyle w:val="Heading3"/>
      </w:pPr>
      <w:r>
        <w:t>Monitor the activities of customers at the display</w:t>
      </w:r>
    </w:p>
    <w:p w:rsidR="00435D25" w:rsidRPr="002F6544" w:rsidRDefault="00435D25" w:rsidP="002F6544">
      <w:pPr>
        <w:pStyle w:val="BodyCopy"/>
      </w:pPr>
      <w:r w:rsidRPr="002F6544">
        <w:t>Since hygiene and safety are not the primary concern of customers, they will partake in activities that may affect the quality and safety of the food and themselves.</w:t>
      </w:r>
    </w:p>
    <w:p w:rsidR="00435D25" w:rsidRPr="002F6544" w:rsidRDefault="00435D25" w:rsidP="002F6544">
      <w:pPr>
        <w:pStyle w:val="BodyCopy"/>
      </w:pPr>
      <w:r w:rsidRPr="002F6544">
        <w:t>By keeping a close eye on the display area or taking responsibility for issuing certain food items we can easily identify and rectify potential problems in a timely manner.</w:t>
      </w:r>
    </w:p>
    <w:p w:rsidR="00435D25" w:rsidRPr="002F6544" w:rsidRDefault="00435D25" w:rsidP="002F6544">
      <w:pPr>
        <w:pStyle w:val="BodyCopy"/>
      </w:pPr>
      <w:r w:rsidRPr="002F6544">
        <w:t>As a staff member, any time that you pass a food display or buffet area have a detailed look to see if items need replacing, serviceware needs changing or cleaning duties need to be performed.</w:t>
      </w:r>
    </w:p>
    <w:p w:rsidR="00435D25" w:rsidRPr="002F6544" w:rsidRDefault="00435D25" w:rsidP="002F6544">
      <w:pPr>
        <w:pStyle w:val="BodyCopy"/>
      </w:pPr>
      <w:r w:rsidRPr="002F6544">
        <w:t>By keeping a close eye of activities, it also prevents problems that may occur such as theft.</w:t>
      </w:r>
    </w:p>
    <w:p w:rsidR="008D480E" w:rsidRPr="00927762" w:rsidRDefault="00F05CA9" w:rsidP="008A1BA0">
      <w:pPr>
        <w:pStyle w:val="Heading2"/>
      </w:pPr>
      <w:r w:rsidRPr="00927762">
        <w:t>3</w:t>
      </w:r>
      <w:r w:rsidR="008D480E" w:rsidRPr="00927762">
        <w:t>.3</w:t>
      </w:r>
      <w:r w:rsidR="008D480E" w:rsidRPr="00927762">
        <w:tab/>
      </w:r>
      <w:fldSimple w:instr=" REF  Criteria33 ">
        <w:sdt>
          <w:sdtPr>
            <w:rPr>
              <w:highlight w:val="yellow"/>
            </w:rPr>
            <w:alias w:val="Criteria 3.3"/>
            <w:tag w:val="Criteria 3.3"/>
            <w:id w:val="21932167"/>
            <w:lock w:val="sdtLocked"/>
            <w:placeholder>
              <w:docPart w:val="4E1ADA6AE306485DACA527B4BEAA4501"/>
            </w:placeholder>
          </w:sdtPr>
          <w:sdtContent>
            <w:r w:rsidR="008250C5" w:rsidRPr="002F6544">
              <w:rPr>
                <w:szCs w:val="22"/>
              </w:rPr>
              <w:t>Dispose of spoiled products in accordance with enterprise procedures and relevant health regulations</w:t>
            </w:r>
          </w:sdtContent>
        </w:sdt>
      </w:fldSimple>
    </w:p>
    <w:p w:rsidR="008D480E" w:rsidRDefault="008D480E" w:rsidP="008D480E">
      <w:pPr>
        <w:pStyle w:val="Heading3"/>
      </w:pPr>
      <w:r w:rsidRPr="00927762">
        <w:t>Introduction</w:t>
      </w:r>
    </w:p>
    <w:p w:rsidR="004A6DCD" w:rsidRPr="002F6544" w:rsidRDefault="004A6DCD" w:rsidP="002F6544">
      <w:pPr>
        <w:pStyle w:val="BodyCopy"/>
      </w:pPr>
      <w:r w:rsidRPr="002F6544">
        <w:t>As identified in previous sections the importance of hygienic handling of food and beverage is essential to ensure that all products are maintained in a condition that is safe for human consumption.</w:t>
      </w:r>
    </w:p>
    <w:p w:rsidR="00E71A11" w:rsidRDefault="004A6DCD" w:rsidP="00E71A11">
      <w:pPr>
        <w:pStyle w:val="BodyCopy"/>
      </w:pPr>
      <w:r w:rsidRPr="002F6544">
        <w:t>To date, we have focused on how to keep food and beverage safe for consumption, but it is important to also manage practices which can lead to food becoming contaminated or spoilt.</w:t>
      </w:r>
      <w:r w:rsidR="00E71A11">
        <w:br w:type="page"/>
      </w:r>
    </w:p>
    <w:p w:rsidR="00435D25" w:rsidRPr="00AF4D52" w:rsidRDefault="00435D25" w:rsidP="00435D25">
      <w:pPr>
        <w:pStyle w:val="Heading3"/>
      </w:pPr>
      <w:r>
        <w:lastRenderedPageBreak/>
        <w:t>Discard contaminated food and/or service utensils</w:t>
      </w:r>
    </w:p>
    <w:p w:rsidR="00435D25" w:rsidRPr="009D6F65" w:rsidRDefault="00435D25" w:rsidP="002F6544">
      <w:pPr>
        <w:pStyle w:val="Heading4"/>
      </w:pPr>
      <w:r w:rsidRPr="009D6F65">
        <w:t xml:space="preserve">Discarding contaminated food </w:t>
      </w:r>
    </w:p>
    <w:p w:rsidR="00435D25" w:rsidRPr="002F6544" w:rsidRDefault="00435D25" w:rsidP="002F6544">
      <w:pPr>
        <w:pStyle w:val="BodyCopy"/>
      </w:pPr>
      <w:r w:rsidRPr="002F6544">
        <w:t>As a general rule, any food that is left in the Temperate Danger Zone should</w:t>
      </w:r>
      <w:r w:rsidR="004A6DCD" w:rsidRPr="002F6544">
        <w:t xml:space="preserve"> be replaced after 30 minutes. H</w:t>
      </w:r>
      <w:r w:rsidRPr="002F6544">
        <w:t>owever this may need to be done sooner for a number of reasons:</w:t>
      </w:r>
    </w:p>
    <w:p w:rsidR="00435D25" w:rsidRDefault="004A6DCD" w:rsidP="002F6544">
      <w:pPr>
        <w:pStyle w:val="Bullet1"/>
      </w:pPr>
      <w:r>
        <w:t>F</w:t>
      </w:r>
      <w:r w:rsidR="00435D25">
        <w:t xml:space="preserve">ood appears to be spoilt, unappealing or has </w:t>
      </w:r>
      <w:r w:rsidR="00435D25" w:rsidRPr="00EC5230">
        <w:t>physically deter</w:t>
      </w:r>
      <w:r>
        <w:t>iorated from its desired state</w:t>
      </w:r>
    </w:p>
    <w:p w:rsidR="00435D25" w:rsidRPr="00EC5230" w:rsidRDefault="00E71A11" w:rsidP="002F6544">
      <w:pPr>
        <w:pStyle w:val="Bullet1"/>
      </w:pPr>
      <w:r>
        <w:rPr>
          <w:noProof/>
          <w:lang w:eastAsia="en-AU"/>
        </w:rPr>
        <w:drawing>
          <wp:anchor distT="0" distB="0" distL="114300" distR="114300" simplePos="0" relativeHeight="251974656" behindDoc="0" locked="0" layoutInCell="1" allowOverlap="1">
            <wp:simplePos x="0" y="0"/>
            <wp:positionH relativeFrom="column">
              <wp:posOffset>4401185</wp:posOffset>
            </wp:positionH>
            <wp:positionV relativeFrom="paragraph">
              <wp:posOffset>85725</wp:posOffset>
            </wp:positionV>
            <wp:extent cx="1144905" cy="1974850"/>
            <wp:effectExtent l="19050" t="0" r="0" b="0"/>
            <wp:wrapSquare wrapText="bothSides"/>
            <wp:docPr id="49" name="Picture 48" descr="MC90018545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85453.WMF"/>
                    <pic:cNvPicPr/>
                  </pic:nvPicPr>
                  <pic:blipFill>
                    <a:blip r:embed="rId175" cstate="print"/>
                    <a:stretch>
                      <a:fillRect/>
                    </a:stretch>
                  </pic:blipFill>
                  <pic:spPr>
                    <a:xfrm>
                      <a:off x="0" y="0"/>
                      <a:ext cx="1144905" cy="1974850"/>
                    </a:xfrm>
                    <a:prstGeom prst="rect">
                      <a:avLst/>
                    </a:prstGeom>
                  </pic:spPr>
                </pic:pic>
              </a:graphicData>
            </a:graphic>
          </wp:anchor>
        </w:drawing>
      </w:r>
      <w:r w:rsidR="00435D25" w:rsidRPr="00EC5230">
        <w:t>This could include:</w:t>
      </w:r>
    </w:p>
    <w:p w:rsidR="00435D25" w:rsidRDefault="004A6DCD" w:rsidP="002F6544">
      <w:pPr>
        <w:pStyle w:val="Bullet2"/>
      </w:pPr>
      <w:r>
        <w:t>F</w:t>
      </w:r>
      <w:r w:rsidR="00435D25">
        <w:t>ood that has dried out or developed a crust</w:t>
      </w:r>
    </w:p>
    <w:p w:rsidR="00435D25" w:rsidRPr="00EC5230" w:rsidRDefault="004A6DCD" w:rsidP="002F6544">
      <w:pPr>
        <w:pStyle w:val="Bullet2"/>
      </w:pPr>
      <w:r>
        <w:t>F</w:t>
      </w:r>
      <w:r w:rsidR="00435D25">
        <w:t>ood that has sweated or thawed</w:t>
      </w:r>
    </w:p>
    <w:p w:rsidR="00435D25" w:rsidRPr="00EC5230" w:rsidRDefault="004A6DCD" w:rsidP="002F6544">
      <w:pPr>
        <w:pStyle w:val="Bullet2"/>
      </w:pPr>
      <w:r>
        <w:t>F</w:t>
      </w:r>
      <w:r w:rsidR="00435D25">
        <w:t>ood that has changed color of consistency</w:t>
      </w:r>
    </w:p>
    <w:p w:rsidR="00435D25" w:rsidRDefault="00435D25" w:rsidP="002F6544">
      <w:pPr>
        <w:pStyle w:val="Bullet2"/>
      </w:pPr>
      <w:r>
        <w:t>Food items have been compromised due to hygiene risks, by staff, customers or the environment</w:t>
      </w:r>
      <w:r w:rsidRPr="00EC5230">
        <w:t xml:space="preserve">. </w:t>
      </w:r>
    </w:p>
    <w:p w:rsidR="00435D25" w:rsidRPr="00EC5230" w:rsidRDefault="00435D25" w:rsidP="002F6544">
      <w:pPr>
        <w:pStyle w:val="Bullet2"/>
      </w:pPr>
      <w:r w:rsidRPr="00EC5230">
        <w:t>This could include:</w:t>
      </w:r>
    </w:p>
    <w:p w:rsidR="00435D25" w:rsidRPr="009D6F65" w:rsidRDefault="004A6DCD" w:rsidP="002F6544">
      <w:pPr>
        <w:pStyle w:val="Bullet3"/>
      </w:pPr>
      <w:r>
        <w:t>C</w:t>
      </w:r>
      <w:r w:rsidR="00435D25" w:rsidRPr="009D6F65">
        <w:t>ustomers have touched, sneezed or coughed directly onto food</w:t>
      </w:r>
    </w:p>
    <w:p w:rsidR="00435D25" w:rsidRPr="009D6F65" w:rsidRDefault="004A6DCD" w:rsidP="002F6544">
      <w:pPr>
        <w:pStyle w:val="Bullet3"/>
      </w:pPr>
      <w:r>
        <w:t>C</w:t>
      </w:r>
      <w:r w:rsidR="00435D25" w:rsidRPr="009D6F65">
        <w:t>ustomers have tasted food</w:t>
      </w:r>
    </w:p>
    <w:p w:rsidR="00435D25" w:rsidRPr="009D6F65" w:rsidRDefault="004A6DCD" w:rsidP="002F6544">
      <w:pPr>
        <w:pStyle w:val="Bullet3"/>
      </w:pPr>
      <w:r>
        <w:t>F</w:t>
      </w:r>
      <w:r w:rsidR="00435D25" w:rsidRPr="009D6F65">
        <w:t>ood has dropped on the floor</w:t>
      </w:r>
    </w:p>
    <w:p w:rsidR="00435D25" w:rsidRPr="009D6F65" w:rsidRDefault="004A6DCD" w:rsidP="002F6544">
      <w:pPr>
        <w:pStyle w:val="Bullet3"/>
      </w:pPr>
      <w:r>
        <w:t>F</w:t>
      </w:r>
      <w:r w:rsidR="00435D25" w:rsidRPr="009D6F65">
        <w:t>ood items have been mixed together at the buffet or display table</w:t>
      </w:r>
      <w:r w:rsidR="002F6544">
        <w:t>.</w:t>
      </w:r>
    </w:p>
    <w:p w:rsidR="00435D25" w:rsidRPr="009D6F65" w:rsidRDefault="00435D25" w:rsidP="002F6544">
      <w:pPr>
        <w:pStyle w:val="Heading4"/>
      </w:pPr>
      <w:r w:rsidRPr="009D6F65">
        <w:t>Discarding contaminated service utensils</w:t>
      </w:r>
    </w:p>
    <w:p w:rsidR="00435D25" w:rsidRPr="002F6544" w:rsidRDefault="00435D25" w:rsidP="002F6544">
      <w:pPr>
        <w:pStyle w:val="BodyCopy"/>
      </w:pPr>
      <w:r w:rsidRPr="002F6544">
        <w:t>Hygiene and safety risks are not only caused by food itself, but can be tainted by service utensils that come in contact with food. It is important to change service utensils that:</w:t>
      </w:r>
    </w:p>
    <w:p w:rsidR="00435D25" w:rsidRDefault="00CD7B43" w:rsidP="002F6544">
      <w:pPr>
        <w:pStyle w:val="Bullet1"/>
      </w:pPr>
      <w:r>
        <w:t xml:space="preserve">Have </w:t>
      </w:r>
      <w:r w:rsidR="00435D25">
        <w:t>been dropped on the floor</w:t>
      </w:r>
    </w:p>
    <w:p w:rsidR="00435D25" w:rsidRDefault="00CD7B43" w:rsidP="002F6544">
      <w:pPr>
        <w:pStyle w:val="Bullet1"/>
      </w:pPr>
      <w:r>
        <w:t xml:space="preserve">Have </w:t>
      </w:r>
      <w:r w:rsidR="00435D25">
        <w:t xml:space="preserve"> been used to serve more than 1 food item</w:t>
      </w:r>
    </w:p>
    <w:p w:rsidR="00435D25" w:rsidRDefault="00CD7B43" w:rsidP="002F6544">
      <w:pPr>
        <w:pStyle w:val="Bullet1"/>
      </w:pPr>
      <w:r>
        <w:t xml:space="preserve">Have </w:t>
      </w:r>
      <w:r w:rsidR="00435D25">
        <w:t>dried food items on its surface</w:t>
      </w:r>
    </w:p>
    <w:p w:rsidR="00435D25" w:rsidRDefault="00CD7B43" w:rsidP="002F6544">
      <w:pPr>
        <w:pStyle w:val="Bullet1"/>
      </w:pPr>
      <w:r>
        <w:t xml:space="preserve">Have </w:t>
      </w:r>
      <w:r w:rsidR="00435D25">
        <w:t xml:space="preserve"> been used as a tasting spoon by customers</w:t>
      </w:r>
    </w:p>
    <w:p w:rsidR="00435D25" w:rsidRDefault="00CD7B43" w:rsidP="002F6544">
      <w:pPr>
        <w:pStyle w:val="Bullet1"/>
      </w:pPr>
      <w:r>
        <w:t>Appear</w:t>
      </w:r>
      <w:r w:rsidR="00435D25">
        <w:t xml:space="preserve"> unhygienic</w:t>
      </w:r>
    </w:p>
    <w:p w:rsidR="00435D25" w:rsidRPr="00EC5230" w:rsidRDefault="00CD7B43" w:rsidP="002F6544">
      <w:pPr>
        <w:pStyle w:val="Bullet1"/>
      </w:pPr>
      <w:r>
        <w:t>Have</w:t>
      </w:r>
      <w:r w:rsidR="00435D25">
        <w:t xml:space="preserve"> been used for longer than 30 minutes</w:t>
      </w:r>
      <w:r w:rsidR="002F6544">
        <w:t>.</w:t>
      </w:r>
    </w:p>
    <w:p w:rsidR="00435D25" w:rsidRPr="002F6544" w:rsidRDefault="00CD7B43" w:rsidP="002F6544">
      <w:pPr>
        <w:pStyle w:val="BodyCopy"/>
      </w:pPr>
      <w:r>
        <w:t xml:space="preserve">In general, as a </w:t>
      </w:r>
      <w:r w:rsidR="00435D25" w:rsidRPr="002F6544">
        <w:t>staff member if you have any concerns about the safety of food or service utensils being offered to the customer, it is better to be safe and remove it from a display area or buffet.</w:t>
      </w:r>
    </w:p>
    <w:p w:rsidR="00435D25" w:rsidRPr="00AF4D52" w:rsidRDefault="00435D25" w:rsidP="00435D25">
      <w:pPr>
        <w:pStyle w:val="Heading3"/>
      </w:pPr>
      <w:r>
        <w:t>Replenish food and other items on display as required</w:t>
      </w:r>
    </w:p>
    <w:p w:rsidR="00435D25" w:rsidRPr="009D6F65" w:rsidRDefault="00435D25" w:rsidP="002F6544">
      <w:pPr>
        <w:pStyle w:val="Heading4"/>
      </w:pPr>
      <w:r w:rsidRPr="009D6F65">
        <w:t xml:space="preserve">Replenish food </w:t>
      </w:r>
    </w:p>
    <w:p w:rsidR="00435D25" w:rsidRPr="002F6544" w:rsidRDefault="00435D25" w:rsidP="002F6544">
      <w:pPr>
        <w:pStyle w:val="BodyCopy"/>
      </w:pPr>
      <w:r w:rsidRPr="002F6544">
        <w:t>A buffet or display is designed to not on</w:t>
      </w:r>
      <w:r w:rsidR="00CD7B43">
        <w:t>ly</w:t>
      </w:r>
      <w:r w:rsidRPr="002F6544">
        <w:t xml:space="preserve"> provide an accurate and</w:t>
      </w:r>
      <w:r w:rsidR="00CD7B43">
        <w:t xml:space="preserve"> appealing visual of menu items,</w:t>
      </w:r>
      <w:r w:rsidRPr="002F6544">
        <w:t xml:space="preserve"> it is also a means of providing food to customers.</w:t>
      </w:r>
    </w:p>
    <w:p w:rsidR="00E71A11" w:rsidRDefault="00435D25" w:rsidP="00E71A11">
      <w:pPr>
        <w:pStyle w:val="BodyCopy"/>
      </w:pPr>
      <w:r w:rsidRPr="002F6544">
        <w:t>The aim of any buffet or display area is to present the food in its most desirable state in the right quality.</w:t>
      </w:r>
      <w:r w:rsidR="00E71A11">
        <w:br w:type="page"/>
      </w:r>
    </w:p>
    <w:p w:rsidR="00435D25" w:rsidRPr="002F6544" w:rsidRDefault="00E71A11" w:rsidP="002F6544">
      <w:pPr>
        <w:pStyle w:val="BodyCopy"/>
      </w:pPr>
      <w:r>
        <w:rPr>
          <w:lang w:eastAsia="en-AU"/>
        </w:rPr>
        <w:lastRenderedPageBreak/>
        <w:drawing>
          <wp:anchor distT="0" distB="0" distL="114300" distR="114300" simplePos="0" relativeHeight="251846656" behindDoc="0" locked="0" layoutInCell="1" allowOverlap="1">
            <wp:simplePos x="0" y="0"/>
            <wp:positionH relativeFrom="column">
              <wp:posOffset>3976370</wp:posOffset>
            </wp:positionH>
            <wp:positionV relativeFrom="paragraph">
              <wp:posOffset>124460</wp:posOffset>
            </wp:positionV>
            <wp:extent cx="1567815" cy="2078355"/>
            <wp:effectExtent l="19050" t="0" r="0" b="0"/>
            <wp:wrapSquare wrapText="bothSides"/>
            <wp:docPr id="268" name="Picture 227" descr="IMG_2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4.jpg"/>
                    <pic:cNvPicPr/>
                  </pic:nvPicPr>
                  <pic:blipFill>
                    <a:blip r:embed="rId176" cstate="print"/>
                    <a:stretch>
                      <a:fillRect/>
                    </a:stretch>
                  </pic:blipFill>
                  <pic:spPr>
                    <a:xfrm>
                      <a:off x="0" y="0"/>
                      <a:ext cx="1567815" cy="2078355"/>
                    </a:xfrm>
                    <a:prstGeom prst="rect">
                      <a:avLst/>
                    </a:prstGeom>
                  </pic:spPr>
                </pic:pic>
              </a:graphicData>
            </a:graphic>
          </wp:anchor>
        </w:drawing>
      </w:r>
      <w:r w:rsidR="00435D25" w:rsidRPr="002F6544">
        <w:t xml:space="preserve">As a staff member you can gauge, through constant monitoring, if the quality standards or quantity amounts are appropriate for the service period. </w:t>
      </w:r>
    </w:p>
    <w:p w:rsidR="00435D25" w:rsidRPr="002F6544" w:rsidRDefault="00435D25" w:rsidP="002F6544">
      <w:pPr>
        <w:pStyle w:val="BodyCopy"/>
      </w:pPr>
      <w:r w:rsidRPr="002F6544">
        <w:t>Communication between the kitchen a</w:t>
      </w:r>
      <w:r w:rsidR="007B7519">
        <w:t>nd front of house area is vital</w:t>
      </w:r>
      <w:r w:rsidRPr="002F6544">
        <w:t xml:space="preserve"> as</w:t>
      </w:r>
      <w:r w:rsidR="007B7519">
        <w:t>,</w:t>
      </w:r>
      <w:r w:rsidRPr="002F6544">
        <w:t xml:space="preserve"> depending on the layout of a food outlet, some kitchen staff are not able to view the buffet or food display area on a constant basis and rely on service staff for information.</w:t>
      </w:r>
    </w:p>
    <w:p w:rsidR="00435D25" w:rsidRPr="002F6544" w:rsidRDefault="00435D25" w:rsidP="002F6544">
      <w:pPr>
        <w:pStyle w:val="BodyCopy"/>
      </w:pPr>
      <w:r w:rsidRPr="002F6544">
        <w:t xml:space="preserve">If certain items are running low or need changing, notify the appropriate kitchen staff member in advance so that customers are not kept waiting. </w:t>
      </w:r>
    </w:p>
    <w:p w:rsidR="00435D25" w:rsidRPr="009D6F65" w:rsidRDefault="00B92D2C" w:rsidP="002F6544">
      <w:pPr>
        <w:pStyle w:val="Heading4"/>
      </w:pPr>
      <w:r>
        <w:t>Re</w:t>
      </w:r>
      <w:r w:rsidR="00435D25" w:rsidRPr="009D6F65">
        <w:t xml:space="preserve">plenish other items </w:t>
      </w:r>
    </w:p>
    <w:p w:rsidR="00435D25" w:rsidRPr="002F6544" w:rsidRDefault="00435D25" w:rsidP="002F6544">
      <w:pPr>
        <w:pStyle w:val="BodyCopy"/>
      </w:pPr>
      <w:r w:rsidRPr="002F6544">
        <w:t>Depending on the designation of duties, other items that affect a buffet or display area need to be replenished on a regular basis. This may include:</w:t>
      </w:r>
    </w:p>
    <w:p w:rsidR="00435D25" w:rsidRDefault="00435D25" w:rsidP="002F6544">
      <w:pPr>
        <w:pStyle w:val="Bullet1"/>
      </w:pPr>
      <w:r>
        <w:t>Service utensils</w:t>
      </w:r>
    </w:p>
    <w:p w:rsidR="00435D25" w:rsidRPr="00EC5230" w:rsidRDefault="00435D25" w:rsidP="002F6544">
      <w:pPr>
        <w:pStyle w:val="Bullet1"/>
      </w:pPr>
      <w:r>
        <w:t>Cro</w:t>
      </w:r>
      <w:r w:rsidRPr="00EC5230">
        <w:t>ckery including plates, bowls and side plates</w:t>
      </w:r>
    </w:p>
    <w:p w:rsidR="00435D25" w:rsidRDefault="00435D25" w:rsidP="002F6544">
      <w:pPr>
        <w:pStyle w:val="Bullet1"/>
      </w:pPr>
      <w:r>
        <w:t>Cutlery including knives, forks and spoons</w:t>
      </w:r>
    </w:p>
    <w:p w:rsidR="00435D25" w:rsidRPr="00EC5230" w:rsidRDefault="00435D25" w:rsidP="002F6544">
      <w:pPr>
        <w:pStyle w:val="Bullet1"/>
      </w:pPr>
      <w:r>
        <w:t xml:space="preserve">Glassware </w:t>
      </w:r>
      <w:r w:rsidRPr="00EC5230">
        <w:t>or containers for beverages</w:t>
      </w:r>
    </w:p>
    <w:p w:rsidR="00435D25" w:rsidRPr="00EC5230" w:rsidRDefault="00435D25" w:rsidP="002F6544">
      <w:pPr>
        <w:pStyle w:val="Bullet1"/>
      </w:pPr>
      <w:r>
        <w:t>Napkins</w:t>
      </w:r>
    </w:p>
    <w:p w:rsidR="00435D25" w:rsidRPr="00EC5230" w:rsidRDefault="00435D25" w:rsidP="002F6544">
      <w:pPr>
        <w:pStyle w:val="Bullet1"/>
      </w:pPr>
      <w:r>
        <w:t>Service trays</w:t>
      </w:r>
    </w:p>
    <w:p w:rsidR="00435D25" w:rsidRPr="002F6544" w:rsidRDefault="00435D25" w:rsidP="002F6544">
      <w:pPr>
        <w:pStyle w:val="Bullet1"/>
        <w:rPr>
          <w:szCs w:val="26"/>
        </w:rPr>
      </w:pPr>
      <w:r w:rsidRPr="002F6544">
        <w:t>Condiments including sauces, salt and pepper, sugar and milks</w:t>
      </w:r>
      <w:r w:rsidR="002F6544" w:rsidRPr="002F6544">
        <w:t>.</w:t>
      </w:r>
    </w:p>
    <w:p w:rsidR="008D480E" w:rsidRPr="00927762" w:rsidRDefault="00F05CA9" w:rsidP="008D480E">
      <w:pPr>
        <w:pStyle w:val="Heading2"/>
      </w:pPr>
      <w:r w:rsidRPr="00927762">
        <w:t>3</w:t>
      </w:r>
      <w:r w:rsidR="008D480E" w:rsidRPr="00927762">
        <w:t>.4</w:t>
      </w:r>
      <w:r w:rsidR="008D480E" w:rsidRPr="00927762">
        <w:tab/>
      </w:r>
      <w:fldSimple w:instr=" REF  Criteria34 ">
        <w:sdt>
          <w:sdtPr>
            <w:alias w:val="Criteria 3.4"/>
            <w:tag w:val="Criteria 3.4"/>
            <w:id w:val="21932168"/>
            <w:lock w:val="sdtLocked"/>
            <w:placeholder>
              <w:docPart w:val="D63AF99FE8A941319110B15990025B8A"/>
            </w:placeholder>
          </w:sdtPr>
          <w:sdtContent>
            <w:r w:rsidR="008250C5" w:rsidRPr="002F6544">
              <w:rPr>
                <w:szCs w:val="22"/>
              </w:rPr>
              <w:t>Comply with correct food handling and food safety procedures</w:t>
            </w:r>
          </w:sdtContent>
        </w:sdt>
      </w:fldSimple>
    </w:p>
    <w:p w:rsidR="008D480E" w:rsidRPr="00927762" w:rsidRDefault="008D480E" w:rsidP="008D480E">
      <w:pPr>
        <w:pStyle w:val="Heading3"/>
      </w:pPr>
      <w:r w:rsidRPr="00927762">
        <w:t>Introduction</w:t>
      </w:r>
    </w:p>
    <w:p w:rsidR="004A6DCD" w:rsidRPr="002F6544" w:rsidRDefault="00D97B1D" w:rsidP="002F6544">
      <w:pPr>
        <w:pStyle w:val="BodyCopy"/>
      </w:pPr>
      <w:r w:rsidRPr="002F6544">
        <w:t>Every food and beverage outlet will have their own policies and procedures in relation to handling food in a safe and hygienic manner.</w:t>
      </w:r>
    </w:p>
    <w:p w:rsidR="00D97B1D" w:rsidRPr="002F6544" w:rsidRDefault="00D97B1D" w:rsidP="002F6544">
      <w:pPr>
        <w:pStyle w:val="BodyCopy"/>
      </w:pPr>
      <w:r w:rsidRPr="002F6544">
        <w:t>Many of these policies and procedures are based on local laws and regulations.</w:t>
      </w:r>
    </w:p>
    <w:p w:rsidR="00D97B1D" w:rsidRPr="008F0AFF" w:rsidRDefault="00D97B1D" w:rsidP="008F0AFF">
      <w:pPr>
        <w:pStyle w:val="BodyCopyBold"/>
        <w:rPr>
          <w:i/>
        </w:rPr>
      </w:pPr>
      <w:r w:rsidRPr="008F0AFF">
        <w:rPr>
          <w:i/>
        </w:rPr>
        <w:t>It is important that all trainers, trainees and any persons working with food understand the local laws and regulations that apply in their country and region.</w:t>
      </w:r>
    </w:p>
    <w:p w:rsidR="004A6DCD" w:rsidRPr="00D97B1D" w:rsidRDefault="004A6DCD" w:rsidP="00CA567A">
      <w:pPr>
        <w:autoSpaceDE w:val="0"/>
        <w:autoSpaceDN w:val="0"/>
        <w:adjustRightInd w:val="0"/>
        <w:spacing w:before="240" w:after="240" w:line="240" w:lineRule="auto"/>
        <w:rPr>
          <w:rFonts w:ascii="Helvetica" w:hAnsi="Helvetica" w:cs="HelveticaNeueLT Std Med Cn"/>
          <w:b/>
          <w:color w:val="0000FF"/>
          <w:sz w:val="28"/>
          <w:szCs w:val="28"/>
        </w:rPr>
      </w:pPr>
      <w:r w:rsidRPr="00D97B1D">
        <w:rPr>
          <w:rFonts w:ascii="Helvetica" w:hAnsi="Helvetica" w:cs="HelveticaNeueLT Std Med Cn"/>
          <w:b/>
          <w:color w:val="0000FF"/>
          <w:sz w:val="28"/>
          <w:szCs w:val="28"/>
        </w:rPr>
        <w:t>Legal requirements</w:t>
      </w:r>
    </w:p>
    <w:p w:rsidR="004A6DCD" w:rsidRPr="002F6544" w:rsidRDefault="00D97B1D" w:rsidP="002F6544">
      <w:pPr>
        <w:pStyle w:val="BodyCopy"/>
      </w:pPr>
      <w:r w:rsidRPr="002F6544">
        <w:t>Regardless of the content, a</w:t>
      </w:r>
      <w:r w:rsidR="004A6DCD" w:rsidRPr="002F6544">
        <w:t>ll foo</w:t>
      </w:r>
      <w:r w:rsidRPr="002F6544">
        <w:t xml:space="preserve">d legislation, food safety plans or </w:t>
      </w:r>
      <w:r w:rsidR="004A6DCD" w:rsidRPr="002F6544">
        <w:t>program</w:t>
      </w:r>
      <w:r w:rsidRPr="002F6544">
        <w:t>s</w:t>
      </w:r>
      <w:r w:rsidR="004A6DCD" w:rsidRPr="002F6544">
        <w:t xml:space="preserve"> and food standard requirements must be adhered to.</w:t>
      </w:r>
    </w:p>
    <w:p w:rsidR="004A6DCD" w:rsidRPr="002F6544" w:rsidRDefault="00D97B1D" w:rsidP="002F6544">
      <w:pPr>
        <w:pStyle w:val="BodyCopy"/>
      </w:pPr>
      <w:r w:rsidRPr="002F6544">
        <w:t>Whilst these may differ, commonly y</w:t>
      </w:r>
      <w:r w:rsidR="004A6DCD" w:rsidRPr="002F6544">
        <w:t>ou will be required to ensure that:</w:t>
      </w:r>
    </w:p>
    <w:p w:rsidR="004A6DCD" w:rsidRPr="00D97B1D" w:rsidRDefault="004A6DCD" w:rsidP="008F0AFF">
      <w:pPr>
        <w:pStyle w:val="Bullet1"/>
      </w:pPr>
      <w:r w:rsidRPr="00D97B1D">
        <w:t xml:space="preserve">All personal hygiene practices are followed </w:t>
      </w:r>
      <w:r w:rsidR="00D97B1D">
        <w:t>when handling food at any time</w:t>
      </w:r>
    </w:p>
    <w:p w:rsidR="002C58F8" w:rsidRPr="002C58F8" w:rsidRDefault="004A6DCD" w:rsidP="002C58F8">
      <w:pPr>
        <w:pStyle w:val="Bullet1"/>
      </w:pPr>
      <w:r w:rsidRPr="00D97B1D">
        <w:t>Display units must be kept clean and clean</w:t>
      </w:r>
      <w:r w:rsidR="00D97B1D">
        <w:t>ed after every service session</w:t>
      </w:r>
      <w:r w:rsidR="002C58F8">
        <w:br w:type="page"/>
      </w:r>
    </w:p>
    <w:p w:rsidR="004A6DCD" w:rsidRPr="00D97B1D" w:rsidRDefault="004A6DCD" w:rsidP="008F0AFF">
      <w:pPr>
        <w:pStyle w:val="Bullet1"/>
      </w:pPr>
      <w:r w:rsidRPr="00D97B1D">
        <w:lastRenderedPageBreak/>
        <w:t>Food items are not</w:t>
      </w:r>
      <w:r w:rsidR="007B7519">
        <w:t xml:space="preserve"> topped-up when they run low. F</w:t>
      </w:r>
      <w:r w:rsidRPr="00D97B1D">
        <w:t>or e</w:t>
      </w:r>
      <w:r w:rsidR="00D97B1D">
        <w:t>xample, in a bain</w:t>
      </w:r>
      <w:r w:rsidR="008F0AFF">
        <w:t>-</w:t>
      </w:r>
      <w:r w:rsidR="00D97B1D">
        <w:t xml:space="preserve">marie fresh </w:t>
      </w:r>
      <w:r w:rsidRPr="00D97B1D">
        <w:t>stock should not be mixed with</w:t>
      </w:r>
      <w:r w:rsidR="007B7519">
        <w:t xml:space="preserve"> existing food in the display. W</w:t>
      </w:r>
      <w:r w:rsidRPr="00D97B1D">
        <w:t>here replenishment is required, the old tray and any food in it should be removed, and a new, clean tray with fresh food should be added to the display unit</w:t>
      </w:r>
    </w:p>
    <w:p w:rsidR="004A6DCD" w:rsidRPr="00D97B1D" w:rsidRDefault="004A6DCD" w:rsidP="008F0AFF">
      <w:pPr>
        <w:pStyle w:val="Bullet1"/>
      </w:pPr>
      <w:r w:rsidRPr="00D97B1D">
        <w:t>Display units are used only to hold cold or hot food at the required temperature</w:t>
      </w:r>
      <w:r w:rsidR="007B7519">
        <w:t>s. B</w:t>
      </w:r>
      <w:r w:rsidR="00D97B1D">
        <w:t>ain</w:t>
      </w:r>
      <w:r w:rsidR="008F0AFF">
        <w:t>-</w:t>
      </w:r>
      <w:r w:rsidRPr="00D97B1D">
        <w:t>mari</w:t>
      </w:r>
      <w:r w:rsidR="007B7519">
        <w:t xml:space="preserve">es and pie warmers, for example, should be turned on half an </w:t>
      </w:r>
      <w:r w:rsidRPr="00D97B1D">
        <w:t xml:space="preserve">hour before service and allowed time to reach their required temperatures, and then pre-chilled or pre-heated food should be placed into the unit. Bain maries and pie </w:t>
      </w:r>
      <w:r w:rsidR="007B7519">
        <w:t>warmers are not heating devices;</w:t>
      </w:r>
      <w:r w:rsidRPr="00D97B1D">
        <w:t xml:space="preserve"> they are holding devices</w:t>
      </w:r>
    </w:p>
    <w:p w:rsidR="004A6DCD" w:rsidRPr="00D97B1D" w:rsidRDefault="004A6DCD" w:rsidP="008F0AFF">
      <w:pPr>
        <w:pStyle w:val="Bullet1"/>
      </w:pPr>
      <w:r w:rsidRPr="00D97B1D">
        <w:t>Hot food s</w:t>
      </w:r>
      <w:r w:rsidR="00D97B1D">
        <w:t>hould be held at 60ºC or above</w:t>
      </w:r>
    </w:p>
    <w:p w:rsidR="004A6DCD" w:rsidRPr="00D97B1D" w:rsidRDefault="004A6DCD" w:rsidP="008F0AFF">
      <w:pPr>
        <w:pStyle w:val="Bullet1"/>
      </w:pPr>
      <w:r w:rsidRPr="00D97B1D">
        <w:t xml:space="preserve">Refrigerated foods </w:t>
      </w:r>
      <w:r w:rsidR="00D97B1D">
        <w:t>should be held at 5ºC or below</w:t>
      </w:r>
    </w:p>
    <w:p w:rsidR="004A6DCD" w:rsidRPr="00D97B1D" w:rsidRDefault="004A6DCD" w:rsidP="008F0AFF">
      <w:pPr>
        <w:pStyle w:val="Bullet1"/>
      </w:pPr>
      <w:r w:rsidRPr="00D97B1D">
        <w:t>Any food that is not held outside the Temperature Danger</w:t>
      </w:r>
      <w:r w:rsidR="00D97B1D">
        <w:t xml:space="preserve"> Zone must only spend 4 hours in that Zone. I</w:t>
      </w:r>
      <w:r w:rsidRPr="00D97B1D">
        <w:t>t must be thrown out when it has been in the Temperature Danger Zone for 4 hours</w:t>
      </w:r>
    </w:p>
    <w:p w:rsidR="004A6DCD" w:rsidRPr="00D97B1D" w:rsidRDefault="004A6DCD" w:rsidP="008F0AFF">
      <w:pPr>
        <w:pStyle w:val="Bullet1"/>
      </w:pPr>
      <w:r w:rsidRPr="00D97B1D">
        <w:t>Separate utensils (tongs, spatulas, spoons, forks etc.) shou</w:t>
      </w:r>
      <w:r w:rsidR="00D97B1D">
        <w:t>ld be used to handle different</w:t>
      </w:r>
      <w:r w:rsidRPr="00D97B1D">
        <w:t xml:space="preserve"> foods in the display</w:t>
      </w:r>
    </w:p>
    <w:p w:rsidR="004A6DCD" w:rsidRPr="00D97B1D" w:rsidRDefault="004A6DCD" w:rsidP="008F0AFF">
      <w:pPr>
        <w:pStyle w:val="Bullet1"/>
      </w:pPr>
      <w:r w:rsidRPr="00D97B1D">
        <w:t>Any doors on the disp</w:t>
      </w:r>
      <w:r w:rsidR="007B7519">
        <w:t xml:space="preserve">lay units must be kept closed </w:t>
      </w:r>
      <w:r w:rsidRPr="00D97B1D">
        <w:t>to help keep the co</w:t>
      </w:r>
      <w:r w:rsidR="00D97B1D">
        <w:t xml:space="preserve">rrect </w:t>
      </w:r>
      <w:r w:rsidRPr="00D97B1D">
        <w:t xml:space="preserve">temperature, and to keep flies and </w:t>
      </w:r>
      <w:r w:rsidR="007B7519">
        <w:t>other airborne contamination</w:t>
      </w:r>
      <w:r w:rsidRPr="00D97B1D">
        <w:t xml:space="preserve"> out</w:t>
      </w:r>
      <w:r w:rsidR="008F0AFF">
        <w:t>.</w:t>
      </w:r>
    </w:p>
    <w:p w:rsidR="008F0AFF" w:rsidRDefault="008F0AFF">
      <w:pPr>
        <w:rPr>
          <w:rFonts w:ascii="Helvetica" w:eastAsia="Calibri" w:hAnsi="Helvetica" w:cs="Calibri"/>
          <w:b/>
          <w:color w:val="FFFFFF" w:themeColor="background1"/>
          <w:sz w:val="32"/>
          <w:szCs w:val="28"/>
          <w:lang w:eastAsia="ar-SA"/>
        </w:rPr>
      </w:pPr>
      <w:r>
        <w:br w:type="page"/>
      </w:r>
    </w:p>
    <w:p w:rsidR="008D480E" w:rsidRPr="00927762" w:rsidRDefault="008D480E" w:rsidP="002F6544">
      <w:pPr>
        <w:pStyle w:val="ActivityHead"/>
      </w:pPr>
      <w:r w:rsidRPr="00927762">
        <w:lastRenderedPageBreak/>
        <w:t>Work Projects</w:t>
      </w:r>
    </w:p>
    <w:p w:rsidR="008D480E" w:rsidRPr="008F0AFF" w:rsidRDefault="008D480E" w:rsidP="008F0AFF">
      <w:pPr>
        <w:pStyle w:val="BodyCopy"/>
      </w:pPr>
      <w:r w:rsidRPr="008F0AFF">
        <w:t xml:space="preserve">It is a requirement of this Unit </w:t>
      </w:r>
      <w:r w:rsidR="007B7519">
        <w:t xml:space="preserve">that </w:t>
      </w:r>
      <w:r w:rsidRPr="008F0AFF">
        <w:t xml:space="preserve">you complete Work Projects as advised by your Trainer. You must submit documentation, suitable evidence or other relevant proof of completion of the project to your Trainer by the agreed </w:t>
      </w:r>
      <w:r w:rsidR="00771003" w:rsidRPr="008F0AFF">
        <w:t>date</w:t>
      </w:r>
      <w:r w:rsidRPr="008F0AFF">
        <w:t>.</w:t>
      </w:r>
    </w:p>
    <w:p w:rsidR="008F43AB" w:rsidRPr="008F43AB" w:rsidRDefault="00807840" w:rsidP="008F0AFF">
      <w:pPr>
        <w:pStyle w:val="ActivityNumbered"/>
      </w:pPr>
      <w:r w:rsidRPr="00927762">
        <w:t>3</w:t>
      </w:r>
      <w:r w:rsidR="008D480E" w:rsidRPr="00927762">
        <w:t>.1</w:t>
      </w:r>
      <w:r w:rsidR="008D480E" w:rsidRPr="00927762">
        <w:tab/>
      </w:r>
      <w:r w:rsidR="008F43AB" w:rsidRPr="008F43AB">
        <w:t>To fulfil the requirements of this Work Project you are asked to research how to present and pack food and beverage items in accordance with enterprise procedures and relevant health regulations</w:t>
      </w:r>
      <w:r w:rsidR="008F43AB">
        <w:t xml:space="preserve"> including:</w:t>
      </w:r>
    </w:p>
    <w:p w:rsidR="008F43AB" w:rsidRPr="008F43AB" w:rsidRDefault="008F43AB" w:rsidP="008F0AFF">
      <w:pPr>
        <w:pStyle w:val="ActivityBullet1"/>
      </w:pPr>
      <w:r w:rsidRPr="008F43AB">
        <w:t>Maintain food safety and quality of pre-prepared foods</w:t>
      </w:r>
    </w:p>
    <w:p w:rsidR="008F43AB" w:rsidRPr="008F43AB" w:rsidRDefault="00BA5754" w:rsidP="008F0AFF">
      <w:pPr>
        <w:pStyle w:val="ActivityBullet1"/>
      </w:pPr>
      <w:r>
        <w:t>Attractively d</w:t>
      </w:r>
      <w:r w:rsidR="008F43AB" w:rsidRPr="008F43AB">
        <w:t xml:space="preserve">isplay items </w:t>
      </w:r>
    </w:p>
    <w:p w:rsidR="008F43AB" w:rsidRPr="008F43AB" w:rsidRDefault="008F43AB" w:rsidP="008F0AFF">
      <w:pPr>
        <w:pStyle w:val="ActivityBullet1"/>
      </w:pPr>
      <w:r w:rsidRPr="008F43AB">
        <w:t xml:space="preserve">Use appropriate food wrapping and packaging materials </w:t>
      </w:r>
    </w:p>
    <w:p w:rsidR="008F43AB" w:rsidRPr="008F43AB" w:rsidRDefault="008F43AB" w:rsidP="008F0AFF">
      <w:pPr>
        <w:pStyle w:val="ActivityBullet1"/>
      </w:pPr>
      <w:r w:rsidRPr="008F43AB">
        <w:t>Apply appropriate stock rotation practices when replenishing displays</w:t>
      </w:r>
      <w:r w:rsidR="008F0AFF">
        <w:t>.</w:t>
      </w:r>
    </w:p>
    <w:p w:rsidR="008F43AB" w:rsidRPr="008F43AB" w:rsidRDefault="00807840" w:rsidP="008F0AFF">
      <w:pPr>
        <w:pStyle w:val="ActivityNumbered"/>
      </w:pPr>
      <w:r w:rsidRPr="008F43AB">
        <w:t>3</w:t>
      </w:r>
      <w:r w:rsidR="008D480E" w:rsidRPr="008F43AB">
        <w:t>.2.</w:t>
      </w:r>
      <w:r w:rsidR="008D480E" w:rsidRPr="008F43AB">
        <w:tab/>
      </w:r>
      <w:r w:rsidR="007B7519">
        <w:t>R</w:t>
      </w:r>
      <w:r w:rsidR="008F43AB" w:rsidRPr="008F43AB">
        <w:t xml:space="preserve">esearch how to apply </w:t>
      </w:r>
      <w:r w:rsidR="008F43AB" w:rsidRPr="008F43AB">
        <w:rPr>
          <w:i/>
        </w:rPr>
        <w:t>safe food handling practices</w:t>
      </w:r>
      <w:r w:rsidR="008F43AB" w:rsidRPr="008F43AB">
        <w:t xml:space="preserve"> in accordance with enterprise procedures and relevant health regulations </w:t>
      </w:r>
      <w:r w:rsidR="008F43AB">
        <w:t>including:</w:t>
      </w:r>
    </w:p>
    <w:p w:rsidR="008F43AB" w:rsidRPr="008F43AB" w:rsidRDefault="00BA5754" w:rsidP="008F0AFF">
      <w:pPr>
        <w:pStyle w:val="ActivityBullet1"/>
      </w:pPr>
      <w:r>
        <w:t xml:space="preserve">Types of </w:t>
      </w:r>
      <w:r w:rsidR="008F43AB" w:rsidRPr="008F43AB">
        <w:t xml:space="preserve">sneeze guards </w:t>
      </w:r>
      <w:r>
        <w:t>that can be used</w:t>
      </w:r>
    </w:p>
    <w:p w:rsidR="008F43AB" w:rsidRPr="008F43AB" w:rsidRDefault="00BA5754" w:rsidP="008F0AFF">
      <w:pPr>
        <w:pStyle w:val="ActivityBullet1"/>
      </w:pPr>
      <w:r>
        <w:t>Types of</w:t>
      </w:r>
      <w:r w:rsidR="008F43AB" w:rsidRPr="008F43AB">
        <w:t xml:space="preserve"> service utensils on food display</w:t>
      </w:r>
    </w:p>
    <w:p w:rsidR="008F43AB" w:rsidRPr="008F43AB" w:rsidRDefault="00BA5754" w:rsidP="008F0AFF">
      <w:pPr>
        <w:pStyle w:val="ActivityBullet1"/>
        <w:rPr>
          <w:rFonts w:cs="Arial"/>
        </w:rPr>
      </w:pPr>
      <w:r>
        <w:t>How to p</w:t>
      </w:r>
      <w:r w:rsidR="008F43AB" w:rsidRPr="008F43AB">
        <w:t>osition safe food handling posters and signs in public view</w:t>
      </w:r>
    </w:p>
    <w:p w:rsidR="008F43AB" w:rsidRPr="008F43AB" w:rsidRDefault="00BA5754" w:rsidP="008F0AFF">
      <w:pPr>
        <w:pStyle w:val="ActivityBullet1"/>
      </w:pPr>
      <w:r>
        <w:t>Ways to p</w:t>
      </w:r>
      <w:r w:rsidR="008F43AB" w:rsidRPr="008F43AB">
        <w:t>rotect food from contamination</w:t>
      </w:r>
    </w:p>
    <w:p w:rsidR="00D724DB" w:rsidRPr="008F43AB" w:rsidRDefault="00BA5754" w:rsidP="008F0AFF">
      <w:pPr>
        <w:pStyle w:val="ActivityBullet1"/>
      </w:pPr>
      <w:r>
        <w:t>How to m</w:t>
      </w:r>
      <w:r w:rsidR="008F43AB" w:rsidRPr="008F43AB">
        <w:t>onitor the activities of customers at the display</w:t>
      </w:r>
      <w:r w:rsidR="008F0AFF">
        <w:t>.</w:t>
      </w:r>
    </w:p>
    <w:p w:rsidR="008F43AB" w:rsidRPr="008F0AFF" w:rsidRDefault="00807840" w:rsidP="008F0AFF">
      <w:pPr>
        <w:pStyle w:val="ActivityNumbered"/>
      </w:pPr>
      <w:r w:rsidRPr="008F43AB">
        <w:t>3</w:t>
      </w:r>
      <w:r w:rsidR="008D480E" w:rsidRPr="008F43AB">
        <w:t>.3.</w:t>
      </w:r>
      <w:r w:rsidR="008D480E" w:rsidRPr="008F43AB">
        <w:tab/>
      </w:r>
      <w:r w:rsidR="007B7519">
        <w:t>R</w:t>
      </w:r>
      <w:r w:rsidR="008F43AB" w:rsidRPr="008F43AB">
        <w:t xml:space="preserve">esearch how to </w:t>
      </w:r>
      <w:r w:rsidR="008F43AB" w:rsidRPr="008F0AFF">
        <w:t>dispose of spoiled products in accordance with enterprise procedures and relevant health regulations including:</w:t>
      </w:r>
    </w:p>
    <w:p w:rsidR="008F43AB" w:rsidRPr="008F43AB" w:rsidRDefault="008F43AB" w:rsidP="008F0AFF">
      <w:pPr>
        <w:pStyle w:val="ActivityBullet1"/>
      </w:pPr>
      <w:r w:rsidRPr="008F43AB">
        <w:t>Discard contaminated food and/or service utensils</w:t>
      </w:r>
    </w:p>
    <w:p w:rsidR="00D724DB" w:rsidRPr="008F43AB" w:rsidRDefault="008F43AB" w:rsidP="008F0AFF">
      <w:pPr>
        <w:pStyle w:val="ActivityBullet1"/>
      </w:pPr>
      <w:r w:rsidRPr="008F43AB">
        <w:t>Replenish food and other items on display as required</w:t>
      </w:r>
      <w:r w:rsidR="008F0AFF">
        <w:t>.</w:t>
      </w:r>
    </w:p>
    <w:p w:rsidR="008F43AB" w:rsidRPr="008F43AB" w:rsidRDefault="00807840" w:rsidP="008F0AFF">
      <w:pPr>
        <w:pStyle w:val="ActivityNumbered"/>
        <w:rPr>
          <w:szCs w:val="22"/>
        </w:rPr>
      </w:pPr>
      <w:r w:rsidRPr="008F43AB">
        <w:t>3</w:t>
      </w:r>
      <w:r w:rsidR="008D480E" w:rsidRPr="008F43AB">
        <w:t>.4.</w:t>
      </w:r>
      <w:r w:rsidR="008D480E" w:rsidRPr="008F43AB">
        <w:tab/>
      </w:r>
      <w:r w:rsidR="007B7519">
        <w:t>R</w:t>
      </w:r>
      <w:r w:rsidR="008F43AB" w:rsidRPr="008F43AB">
        <w:t>esearch how to c</w:t>
      </w:r>
      <w:r w:rsidR="008F43AB" w:rsidRPr="008F43AB">
        <w:rPr>
          <w:rFonts w:cs="Arial"/>
          <w:szCs w:val="22"/>
        </w:rPr>
        <w:t xml:space="preserve">omply with correct food handling and food safety procedures </w:t>
      </w:r>
      <w:r w:rsidR="008F43AB">
        <w:rPr>
          <w:rFonts w:cs="Arial"/>
          <w:szCs w:val="22"/>
        </w:rPr>
        <w:t>including:</w:t>
      </w:r>
    </w:p>
    <w:p w:rsidR="00D724DB" w:rsidRPr="008F43AB" w:rsidRDefault="00BA5754" w:rsidP="008F0AFF">
      <w:pPr>
        <w:pStyle w:val="ActivityBullet1"/>
      </w:pPr>
      <w:r>
        <w:t>Understanding of local l</w:t>
      </w:r>
      <w:r w:rsidR="008F43AB" w:rsidRPr="008F43AB">
        <w:t>egal requirements</w:t>
      </w:r>
      <w:r>
        <w:t>, laws and regulations</w:t>
      </w:r>
      <w:r w:rsidR="008F0AFF">
        <w:t>.</w:t>
      </w:r>
    </w:p>
    <w:p w:rsidR="008D480E" w:rsidRPr="00927762" w:rsidRDefault="008D480E" w:rsidP="008D480E">
      <w:pPr>
        <w:pStyle w:val="ActivityBottom"/>
        <w:rPr>
          <w:noProof w:val="0"/>
        </w:rPr>
      </w:pPr>
    </w:p>
    <w:p w:rsidR="008D480E" w:rsidRPr="00927762" w:rsidRDefault="008D480E" w:rsidP="008D480E">
      <w:pPr>
        <w:pStyle w:val="BodyCopy"/>
        <w:rPr>
          <w:rStyle w:val="Heading1Char"/>
          <w:rFonts w:eastAsia="Calibri" w:cs="Calibri"/>
          <w:bCs w:val="0"/>
          <w:noProof w:val="0"/>
          <w:color w:val="auto"/>
          <w:sz w:val="22"/>
          <w:lang w:val="en-AU"/>
        </w:rPr>
      </w:pPr>
    </w:p>
    <w:p w:rsidR="008D480E" w:rsidRPr="00927762" w:rsidRDefault="008D480E" w:rsidP="008D480E">
      <w:pPr>
        <w:pStyle w:val="BodyCopy"/>
        <w:rPr>
          <w:rStyle w:val="Heading1Char"/>
          <w:rFonts w:eastAsia="Calibri" w:cs="Calibri"/>
          <w:b w:val="0"/>
          <w:bCs w:val="0"/>
          <w:noProof w:val="0"/>
          <w:color w:val="auto"/>
          <w:sz w:val="22"/>
          <w:lang w:val="en-AU"/>
        </w:rPr>
      </w:pPr>
      <w:r w:rsidRPr="00927762">
        <w:rPr>
          <w:rStyle w:val="Heading1Char"/>
          <w:noProof w:val="0"/>
          <w:lang w:val="en-AU"/>
        </w:rPr>
        <w:br w:type="page"/>
      </w: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8D480E" w:rsidRPr="00927762" w:rsidTr="008F0AFF">
        <w:trPr>
          <w:trHeight w:val="5670"/>
        </w:trPr>
        <w:tc>
          <w:tcPr>
            <w:tcW w:w="8931" w:type="dxa"/>
            <w:shd w:val="clear" w:color="auto" w:fill="F2F2F2" w:themeFill="background1" w:themeFillShade="F2"/>
          </w:tcPr>
          <w:p w:rsidR="008D480E" w:rsidRPr="00927762" w:rsidRDefault="008D480E" w:rsidP="00F067EA">
            <w:pPr>
              <w:pStyle w:val="Heading2"/>
              <w:outlineLvl w:val="1"/>
            </w:pPr>
            <w:r w:rsidRPr="00927762">
              <w:lastRenderedPageBreak/>
              <w:t>Summary</w:t>
            </w:r>
          </w:p>
          <w:p w:rsidR="008D480E" w:rsidRPr="00927762" w:rsidRDefault="00044265" w:rsidP="00F45D9C">
            <w:pPr>
              <w:pStyle w:val="SumaryHeading3"/>
            </w:pPr>
            <w:fldSimple w:instr=" REF  Element3  \* MERGEFORMAT ">
              <w:sdt>
                <w:sdtPr>
                  <w:alias w:val="Element 3"/>
                  <w:tag w:val="Element 3"/>
                  <w:id w:val="21932169"/>
                  <w:lock w:val="sdtLocked"/>
                  <w:placeholder>
                    <w:docPart w:val="2C65D4CD90D44C59A50FCE4878E98B00"/>
                  </w:placeholder>
                </w:sdtPr>
                <w:sdtContent>
                  <w:r w:rsidR="008250C5" w:rsidRPr="00720F09">
                    <w:t>Prepare and pack take away food and beverages</w:t>
                  </w:r>
                </w:sdtContent>
              </w:sdt>
            </w:fldSimple>
          </w:p>
          <w:p w:rsidR="002944BC" w:rsidRPr="008F0AFF" w:rsidRDefault="002944BC" w:rsidP="008F0AFF">
            <w:pPr>
              <w:pStyle w:val="TableTextBold"/>
            </w:pPr>
            <w:r w:rsidRPr="008F0AFF">
              <w:t>Present and pack food and beverage items in accordance with enterprise procedures and relevant health regulations</w:t>
            </w:r>
            <w:r w:rsidR="008F0AFF">
              <w:t>:</w:t>
            </w:r>
          </w:p>
          <w:p w:rsidR="002944BC" w:rsidRPr="002944BC" w:rsidRDefault="002944BC" w:rsidP="008F0AFF">
            <w:pPr>
              <w:pStyle w:val="TableBullet1"/>
            </w:pPr>
            <w:r w:rsidRPr="002944BC">
              <w:t>Maintain food safety and quality of pre-prepared foods</w:t>
            </w:r>
          </w:p>
          <w:p w:rsidR="002944BC" w:rsidRPr="002944BC" w:rsidRDefault="002944BC" w:rsidP="008F0AFF">
            <w:pPr>
              <w:pStyle w:val="TableBullet1"/>
            </w:pPr>
            <w:r w:rsidRPr="002944BC">
              <w:t>Display items attractively</w:t>
            </w:r>
          </w:p>
          <w:p w:rsidR="002944BC" w:rsidRPr="002944BC" w:rsidRDefault="002944BC" w:rsidP="008F0AFF">
            <w:pPr>
              <w:pStyle w:val="TableBullet1"/>
            </w:pPr>
            <w:r w:rsidRPr="002944BC">
              <w:t xml:space="preserve">Use appropriate food wrapping and packaging materials </w:t>
            </w:r>
          </w:p>
          <w:p w:rsidR="002944BC" w:rsidRPr="002944BC" w:rsidRDefault="002944BC" w:rsidP="008F0AFF">
            <w:pPr>
              <w:pStyle w:val="TableBullet1"/>
            </w:pPr>
            <w:r w:rsidRPr="002944BC">
              <w:t>Apply appropriate stock rotation practices when replenishing displays</w:t>
            </w:r>
            <w:r w:rsidR="008F0AFF">
              <w:t>.</w:t>
            </w:r>
          </w:p>
          <w:p w:rsidR="002944BC" w:rsidRPr="008F0AFF" w:rsidRDefault="002944BC" w:rsidP="008F0AFF">
            <w:pPr>
              <w:pStyle w:val="TableTextBold"/>
            </w:pPr>
            <w:r w:rsidRPr="008F0AFF">
              <w:t>Apply safe food handling practices in accordance with enterprise procedures and relevant health regulations</w:t>
            </w:r>
            <w:r w:rsidR="008F0AFF">
              <w:t>:</w:t>
            </w:r>
          </w:p>
          <w:p w:rsidR="002944BC" w:rsidRPr="002944BC" w:rsidRDefault="002944BC" w:rsidP="008F0AFF">
            <w:pPr>
              <w:pStyle w:val="TableBullet1"/>
            </w:pPr>
            <w:r w:rsidRPr="002944BC">
              <w:t>Verify sneeze guards are in place and clean</w:t>
            </w:r>
          </w:p>
          <w:p w:rsidR="002944BC" w:rsidRPr="002944BC" w:rsidRDefault="002944BC" w:rsidP="008F0AFF">
            <w:pPr>
              <w:pStyle w:val="TableBullet1"/>
            </w:pPr>
            <w:r w:rsidRPr="002944BC">
              <w:t>Place service utensils on food display</w:t>
            </w:r>
          </w:p>
          <w:p w:rsidR="002944BC" w:rsidRPr="002944BC" w:rsidRDefault="002944BC" w:rsidP="008F0AFF">
            <w:pPr>
              <w:pStyle w:val="TableBullet1"/>
              <w:rPr>
                <w:rFonts w:cs="Arial"/>
              </w:rPr>
            </w:pPr>
            <w:r w:rsidRPr="002944BC">
              <w:t>Position safe food handling posters and signs in public view</w:t>
            </w:r>
          </w:p>
          <w:p w:rsidR="002944BC" w:rsidRPr="002944BC" w:rsidRDefault="002944BC" w:rsidP="008F0AFF">
            <w:pPr>
              <w:pStyle w:val="TableBullet1"/>
            </w:pPr>
            <w:r w:rsidRPr="002944BC">
              <w:t>Protect food from contamination</w:t>
            </w:r>
          </w:p>
          <w:p w:rsidR="002944BC" w:rsidRPr="002944BC" w:rsidRDefault="002944BC" w:rsidP="008F0AFF">
            <w:pPr>
              <w:pStyle w:val="TableBullet1"/>
            </w:pPr>
            <w:r w:rsidRPr="002944BC">
              <w:t>Monitor the activities of customers at the display</w:t>
            </w:r>
            <w:r w:rsidR="008F0AFF">
              <w:t>.</w:t>
            </w:r>
          </w:p>
          <w:p w:rsidR="002944BC" w:rsidRPr="008F0AFF" w:rsidRDefault="002944BC" w:rsidP="008F0AFF">
            <w:pPr>
              <w:pStyle w:val="TableTextBold"/>
            </w:pPr>
            <w:r w:rsidRPr="008F0AFF">
              <w:t>Dispose of spoiled products in accordance with enterprise procedures and relevant health regulations</w:t>
            </w:r>
            <w:r w:rsidR="008F0AFF">
              <w:t>:</w:t>
            </w:r>
          </w:p>
          <w:p w:rsidR="002944BC" w:rsidRPr="002944BC" w:rsidRDefault="002944BC" w:rsidP="008F0AFF">
            <w:pPr>
              <w:pStyle w:val="TableBullet1"/>
            </w:pPr>
            <w:r w:rsidRPr="002944BC">
              <w:t>Discard contaminated food and/or service utensils</w:t>
            </w:r>
          </w:p>
          <w:p w:rsidR="002944BC" w:rsidRPr="002944BC" w:rsidRDefault="002944BC" w:rsidP="008F0AFF">
            <w:pPr>
              <w:pStyle w:val="TableBullet1"/>
            </w:pPr>
            <w:r w:rsidRPr="002944BC">
              <w:t>Replenish food and other items on display as required</w:t>
            </w:r>
            <w:r w:rsidR="008F0AFF">
              <w:t>.</w:t>
            </w:r>
          </w:p>
          <w:p w:rsidR="002944BC" w:rsidRPr="008F0AFF" w:rsidRDefault="002944BC" w:rsidP="008F0AFF">
            <w:pPr>
              <w:pStyle w:val="TableTextBold"/>
            </w:pPr>
            <w:r w:rsidRPr="008F0AFF">
              <w:t>Comply with correct food handling and food safety procedures</w:t>
            </w:r>
            <w:r w:rsidR="008F0AFF">
              <w:t>:</w:t>
            </w:r>
          </w:p>
          <w:p w:rsidR="008D480E" w:rsidRPr="00927762" w:rsidRDefault="002944BC" w:rsidP="008F0AFF">
            <w:pPr>
              <w:pStyle w:val="TableBullet1"/>
              <w:rPr>
                <w:noProof w:val="0"/>
              </w:rPr>
            </w:pPr>
            <w:r w:rsidRPr="002944BC">
              <w:t>Legal requirements</w:t>
            </w:r>
            <w:r w:rsidR="008F0AFF">
              <w:t>.</w:t>
            </w:r>
            <w:r w:rsidR="008F0AFF">
              <w:br/>
            </w:r>
          </w:p>
        </w:tc>
      </w:tr>
    </w:tbl>
    <w:p w:rsidR="008250C5" w:rsidRDefault="008250C5" w:rsidP="008250C5">
      <w:pPr>
        <w:pStyle w:val="BodyCopy"/>
      </w:pPr>
    </w:p>
    <w:p w:rsidR="008250C5" w:rsidRDefault="008250C5" w:rsidP="008250C5">
      <w:pPr>
        <w:pStyle w:val="BodyCopy"/>
      </w:pPr>
      <w:r>
        <w:br w:type="page"/>
      </w:r>
    </w:p>
    <w:p w:rsidR="008D480E" w:rsidRDefault="008D480E" w:rsidP="008250C5">
      <w:pPr>
        <w:pStyle w:val="BodyCopy"/>
      </w:pPr>
    </w:p>
    <w:p w:rsidR="008250C5" w:rsidRDefault="008250C5" w:rsidP="008250C5">
      <w:pPr>
        <w:pStyle w:val="BodyCopy"/>
      </w:pPr>
    </w:p>
    <w:p w:rsidR="008250C5" w:rsidRDefault="008250C5" w:rsidP="008250C5">
      <w:pPr>
        <w:pStyle w:val="BodyCopy"/>
      </w:pPr>
    </w:p>
    <w:p w:rsidR="008250C5" w:rsidRDefault="008250C5" w:rsidP="008250C5">
      <w:pPr>
        <w:pStyle w:val="BodyCopy"/>
      </w:pPr>
    </w:p>
    <w:p w:rsidR="008250C5" w:rsidRPr="00927762" w:rsidRDefault="008250C5">
      <w:pPr>
        <w:sectPr w:rsidR="008250C5" w:rsidRPr="00927762" w:rsidSect="005F1DF8">
          <w:headerReference w:type="even" r:id="rId177"/>
          <w:headerReference w:type="default" r:id="rId178"/>
          <w:pgSz w:w="11906" w:h="16838" w:code="9"/>
          <w:pgMar w:top="1440" w:right="1440" w:bottom="1440" w:left="1701" w:header="709" w:footer="107" w:gutter="0"/>
          <w:cols w:space="708"/>
          <w:docGrid w:linePitch="360"/>
        </w:sectPr>
      </w:pPr>
    </w:p>
    <w:p w:rsidR="008D480E" w:rsidRPr="00927762" w:rsidRDefault="008D480E" w:rsidP="00F94077">
      <w:pPr>
        <w:pStyle w:val="Heading1"/>
        <w:spacing w:after="240"/>
      </w:pPr>
      <w:bookmarkStart w:id="54" w:name="_Toc294862963"/>
      <w:bookmarkStart w:id="55" w:name="_Toc378596918"/>
      <w:r w:rsidRPr="00927762">
        <w:lastRenderedPageBreak/>
        <w:t xml:space="preserve">Element </w:t>
      </w:r>
      <w:r w:rsidR="00B66FC4" w:rsidRPr="00927762">
        <w:t>4</w:t>
      </w:r>
      <w:proofErr w:type="gramStart"/>
      <w:r w:rsidRPr="00927762">
        <w:t>:</w:t>
      </w:r>
      <w:bookmarkEnd w:id="54"/>
      <w:proofErr w:type="gramEnd"/>
      <w:r w:rsidR="00F45D9C" w:rsidRPr="00927762">
        <w:br/>
      </w:r>
      <w:r w:rsidR="00044265" w:rsidRPr="00927762">
        <w:fldChar w:fldCharType="begin"/>
      </w:r>
      <w:r w:rsidR="00C84946" w:rsidRPr="00927762">
        <w:instrText xml:space="preserve"> REF  Element4 </w:instrText>
      </w:r>
      <w:r w:rsidR="00044265" w:rsidRPr="00927762">
        <w:fldChar w:fldCharType="separate"/>
      </w:r>
      <w:sdt>
        <w:sdtPr>
          <w:alias w:val="Element 4"/>
          <w:id w:val="21932170"/>
          <w:lock w:val="sdtLocked"/>
          <w:placeholder>
            <w:docPart w:val="2E90CAFDC8AD453290E6737ADAD4CE0F"/>
          </w:placeholder>
        </w:sdtPr>
        <w:sdtContent>
          <w:r w:rsidR="008250C5" w:rsidRPr="00720F09">
            <w:rPr>
              <w:rFonts w:cs="Arial"/>
            </w:rPr>
            <w:t>Provide table service</w:t>
          </w:r>
        </w:sdtContent>
      </w:sdt>
      <w:bookmarkEnd w:id="55"/>
      <w:r w:rsidR="00044265" w:rsidRPr="00927762">
        <w:fldChar w:fldCharType="end"/>
      </w:r>
    </w:p>
    <w:p w:rsidR="008D480E" w:rsidRPr="00927762" w:rsidRDefault="00B66FC4" w:rsidP="008D480E">
      <w:pPr>
        <w:pStyle w:val="Heading2"/>
      </w:pPr>
      <w:r w:rsidRPr="00927762">
        <w:t>4</w:t>
      </w:r>
      <w:r w:rsidR="008D480E" w:rsidRPr="00927762">
        <w:t>.1</w:t>
      </w:r>
      <w:r w:rsidR="008D480E" w:rsidRPr="00927762">
        <w:tab/>
      </w:r>
      <w:fldSimple w:instr=" REF  Criteria41 ">
        <w:sdt>
          <w:sdtPr>
            <w:rPr>
              <w:highlight w:val="yellow"/>
            </w:rPr>
            <w:alias w:val="Criteria 4.1"/>
            <w:tag w:val="Criteria 4.1"/>
            <w:id w:val="21932171"/>
            <w:lock w:val="sdtLocked"/>
            <w:placeholder>
              <w:docPart w:val="9AE344BBE41E465782FE3B4CADBC7060"/>
            </w:placeholder>
          </w:sdtPr>
          <w:sdtContent>
            <w:r w:rsidR="008250C5" w:rsidRPr="002F6544">
              <w:rPr>
                <w:szCs w:val="22"/>
              </w:rPr>
              <w:t>Receive customer orders</w:t>
            </w:r>
          </w:sdtContent>
        </w:sdt>
      </w:fldSimple>
    </w:p>
    <w:p w:rsidR="008D480E" w:rsidRPr="00927762" w:rsidRDefault="008D480E" w:rsidP="00F94077">
      <w:pPr>
        <w:pStyle w:val="Heading3"/>
        <w:spacing w:before="120" w:after="120"/>
      </w:pPr>
      <w:r w:rsidRPr="00927762">
        <w:t>Introduction</w:t>
      </w:r>
    </w:p>
    <w:p w:rsidR="003F5F2A" w:rsidRPr="00816836" w:rsidRDefault="003F5F2A" w:rsidP="00816836">
      <w:pPr>
        <w:pStyle w:val="BodyCopy"/>
      </w:pPr>
      <w:r w:rsidRPr="00816836">
        <w:t>In section 2 of this manual, the steps associated with a common ‘dine in’ service cycle were explained up to and including the point where the order has been giv</w:t>
      </w:r>
      <w:r w:rsidR="007B7519">
        <w:t>en to the respective person who</w:t>
      </w:r>
      <w:r w:rsidRPr="00816836">
        <w:t xml:space="preserve"> will prepare the food or beverage items.</w:t>
      </w:r>
    </w:p>
    <w:p w:rsidR="003F5F2A" w:rsidRPr="00816836" w:rsidRDefault="003F5F2A" w:rsidP="00816836">
      <w:pPr>
        <w:pStyle w:val="BodyCopy"/>
      </w:pPr>
      <w:r w:rsidRPr="00816836">
        <w:t>Naturally the processes of preparing food and beverage items are too detailed to include in this manual as they are responsibilities often performed by specialist chefs or bar staff.</w:t>
      </w:r>
    </w:p>
    <w:p w:rsidR="003F5F2A" w:rsidRPr="00816836" w:rsidRDefault="003F5F2A" w:rsidP="00816836">
      <w:pPr>
        <w:pStyle w:val="BodyCopy"/>
      </w:pPr>
      <w:r w:rsidRPr="00816836">
        <w:t xml:space="preserve">This section will continue to follow the logical steps performed by service staff </w:t>
      </w:r>
      <w:r w:rsidR="00C94F52" w:rsidRPr="00816836">
        <w:t>after the order has been lodged.</w:t>
      </w:r>
    </w:p>
    <w:p w:rsidR="00300302" w:rsidRPr="001043BF" w:rsidRDefault="00300302" w:rsidP="00CA567A">
      <w:pPr>
        <w:autoSpaceDE w:val="0"/>
        <w:autoSpaceDN w:val="0"/>
        <w:adjustRightInd w:val="0"/>
        <w:spacing w:before="240" w:after="240" w:line="240" w:lineRule="auto"/>
        <w:rPr>
          <w:rFonts w:ascii="Helvetica" w:hAnsi="Helvetica" w:cs="HelveticaNeueLT Std Med Cn"/>
          <w:b/>
          <w:color w:val="0000FF"/>
          <w:sz w:val="28"/>
          <w:szCs w:val="28"/>
        </w:rPr>
      </w:pPr>
      <w:r w:rsidRPr="001043BF">
        <w:rPr>
          <w:rFonts w:ascii="Helvetica" w:hAnsi="Helvetica" w:cs="HelveticaNeueLT Std Cn"/>
          <w:b/>
          <w:color w:val="0000FF"/>
          <w:sz w:val="28"/>
          <w:szCs w:val="28"/>
        </w:rPr>
        <w:t xml:space="preserve">Provide glassware, </w:t>
      </w:r>
      <w:r w:rsidR="007B7519" w:rsidRPr="001043BF">
        <w:rPr>
          <w:rFonts w:ascii="Helvetica" w:hAnsi="Helvetica" w:cs="HelveticaNeueLT Std Cn"/>
          <w:b/>
          <w:color w:val="0000FF"/>
          <w:sz w:val="28"/>
          <w:szCs w:val="28"/>
        </w:rPr>
        <w:t>service ware</w:t>
      </w:r>
      <w:r w:rsidRPr="001043BF">
        <w:rPr>
          <w:rFonts w:ascii="Helvetica" w:hAnsi="Helvetica" w:cs="HelveticaNeueLT Std Cn"/>
          <w:b/>
          <w:color w:val="0000FF"/>
          <w:sz w:val="28"/>
          <w:szCs w:val="28"/>
        </w:rPr>
        <w:t xml:space="preserve"> and cutlery suitable for menu choice</w:t>
      </w:r>
    </w:p>
    <w:p w:rsidR="00300302" w:rsidRPr="00816836" w:rsidRDefault="00300302" w:rsidP="00816836">
      <w:pPr>
        <w:pStyle w:val="BodyCopy"/>
      </w:pPr>
      <w:r w:rsidRPr="00816836">
        <w:t>Throughout a meal there can be a need to provide guests with certain items of glassware and service</w:t>
      </w:r>
      <w:r w:rsidR="007B7519">
        <w:t xml:space="preserve"> </w:t>
      </w:r>
      <w:r w:rsidRPr="00816836">
        <w:t>wear depending on the dishes and drinks they have ordered.</w:t>
      </w:r>
    </w:p>
    <w:p w:rsidR="00300302" w:rsidRPr="00816836" w:rsidRDefault="00300302" w:rsidP="00816836">
      <w:pPr>
        <w:pStyle w:val="BodyCopy"/>
      </w:pPr>
      <w:r w:rsidRPr="00816836">
        <w:t>There is also a need to adjust the cutlery that has been set as part of the cover where their orders necessitate this being done</w:t>
      </w:r>
      <w:r w:rsidR="007B7519">
        <w:t>.</w:t>
      </w:r>
    </w:p>
    <w:p w:rsidR="00300302" w:rsidRPr="001043BF" w:rsidRDefault="00300302" w:rsidP="00816836">
      <w:pPr>
        <w:pStyle w:val="Heading4"/>
      </w:pPr>
      <w:r w:rsidRPr="001043BF">
        <w:t xml:space="preserve">Providing glassware </w:t>
      </w:r>
    </w:p>
    <w:p w:rsidR="00300302" w:rsidRPr="00816836" w:rsidRDefault="00300302" w:rsidP="00816836">
      <w:pPr>
        <w:pStyle w:val="BodyCopy"/>
      </w:pPr>
      <w:r w:rsidRPr="00816836">
        <w:t>Most table set ups will include standard wine glasses, with many establishments also setting water glasses.</w:t>
      </w:r>
    </w:p>
    <w:p w:rsidR="00300302" w:rsidRPr="00816836" w:rsidRDefault="00F94077" w:rsidP="00816836">
      <w:pPr>
        <w:pStyle w:val="BodyCopy"/>
      </w:pPr>
      <w:r>
        <w:rPr>
          <w:lang w:eastAsia="en-AU"/>
        </w:rPr>
        <w:drawing>
          <wp:anchor distT="0" distB="0" distL="114300" distR="114300" simplePos="0" relativeHeight="251857920" behindDoc="0" locked="0" layoutInCell="1" allowOverlap="1">
            <wp:simplePos x="0" y="0"/>
            <wp:positionH relativeFrom="column">
              <wp:posOffset>3757295</wp:posOffset>
            </wp:positionH>
            <wp:positionV relativeFrom="paragraph">
              <wp:posOffset>335915</wp:posOffset>
            </wp:positionV>
            <wp:extent cx="1793240" cy="1216025"/>
            <wp:effectExtent l="19050" t="0" r="0" b="0"/>
            <wp:wrapSquare wrapText="bothSides"/>
            <wp:docPr id="213" name="Picture 212" descr="MP9004101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119[1].JPG"/>
                    <pic:cNvPicPr/>
                  </pic:nvPicPr>
                  <pic:blipFill>
                    <a:blip r:embed="rId179" cstate="print"/>
                    <a:stretch>
                      <a:fillRect/>
                    </a:stretch>
                  </pic:blipFill>
                  <pic:spPr>
                    <a:xfrm>
                      <a:off x="0" y="0"/>
                      <a:ext cx="1793240" cy="1216025"/>
                    </a:xfrm>
                    <a:prstGeom prst="rect">
                      <a:avLst/>
                    </a:prstGeom>
                  </pic:spPr>
                </pic:pic>
              </a:graphicData>
            </a:graphic>
          </wp:anchor>
        </w:drawing>
      </w:r>
      <w:r w:rsidR="00300302" w:rsidRPr="00816836">
        <w:t>Where the guests order certain drinks and the correct glassware is not already set this will require you to:</w:t>
      </w:r>
    </w:p>
    <w:p w:rsidR="00300302" w:rsidRPr="00816836" w:rsidRDefault="00300302" w:rsidP="00816836">
      <w:pPr>
        <w:pStyle w:val="Bullet1"/>
      </w:pPr>
      <w:r w:rsidRPr="00816836">
        <w:t>Remove th</w:t>
      </w:r>
      <w:r w:rsidR="001043BF" w:rsidRPr="00816836">
        <w:t>e glassware that is not needed</w:t>
      </w:r>
    </w:p>
    <w:p w:rsidR="00300302" w:rsidRPr="00816836" w:rsidRDefault="00300302" w:rsidP="00816836">
      <w:pPr>
        <w:pStyle w:val="Bullet1"/>
      </w:pPr>
      <w:r w:rsidRPr="00816836">
        <w:t>Replace it</w:t>
      </w:r>
      <w:r w:rsidR="001043BF" w:rsidRPr="00816836">
        <w:t xml:space="preserve"> with the appropriate glasses</w:t>
      </w:r>
      <w:r w:rsidR="00816836">
        <w:t>.</w:t>
      </w:r>
    </w:p>
    <w:p w:rsidR="00300302" w:rsidRPr="00816836" w:rsidRDefault="00300302" w:rsidP="00816836">
      <w:pPr>
        <w:pStyle w:val="BodyCopy"/>
      </w:pPr>
      <w:r w:rsidRPr="00816836">
        <w:t>It is standard industry practice that all glasses be removed from a table, and carried to a table, on a tray. Glasses should be removed and set/re-set from the guest’s right-hand side.</w:t>
      </w:r>
    </w:p>
    <w:p w:rsidR="00300302" w:rsidRPr="00816836" w:rsidRDefault="00300302" w:rsidP="00816836">
      <w:pPr>
        <w:pStyle w:val="BodyCopy"/>
      </w:pPr>
      <w:r w:rsidRPr="00816836">
        <w:t>Practical examples of the need to adjust glasses may include:</w:t>
      </w:r>
    </w:p>
    <w:p w:rsidR="00300302" w:rsidRPr="00816836" w:rsidRDefault="007B7519" w:rsidP="00816836">
      <w:pPr>
        <w:pStyle w:val="Bullet1"/>
      </w:pPr>
      <w:r>
        <w:t>Removing all wine</w:t>
      </w:r>
      <w:r w:rsidR="00300302" w:rsidRPr="00816836">
        <w:t xml:space="preserve"> glasses where guests elect no</w:t>
      </w:r>
      <w:r w:rsidR="001043BF" w:rsidRPr="00816836">
        <w:t>t to order any bottles of wine</w:t>
      </w:r>
    </w:p>
    <w:p w:rsidR="00300302" w:rsidRPr="00816836" w:rsidRDefault="00300302" w:rsidP="00816836">
      <w:pPr>
        <w:pStyle w:val="Bullet1"/>
      </w:pPr>
      <w:r w:rsidRPr="00816836">
        <w:t>Removing the white wine glass that was set and replacing it w</w:t>
      </w:r>
      <w:r w:rsidR="001043BF" w:rsidRPr="00816836">
        <w:t xml:space="preserve">ith a (larger) red wine glass </w:t>
      </w:r>
      <w:r w:rsidRPr="00816836">
        <w:t>if the guest orders red wine</w:t>
      </w:r>
    </w:p>
    <w:p w:rsidR="00300302" w:rsidRPr="00816836" w:rsidRDefault="00300302" w:rsidP="00816836">
      <w:pPr>
        <w:pStyle w:val="Bullet1"/>
      </w:pPr>
      <w:r w:rsidRPr="00816836">
        <w:t xml:space="preserve">Adding a red wine glass if only a white wine glass was set and the table has ordered </w:t>
      </w:r>
      <w:r w:rsidR="001043BF" w:rsidRPr="00816836">
        <w:t xml:space="preserve">both </w:t>
      </w:r>
      <w:r w:rsidRPr="00816836">
        <w:t>red and white wine</w:t>
      </w:r>
    </w:p>
    <w:p w:rsidR="00F94077" w:rsidRPr="00F94077" w:rsidRDefault="00300302" w:rsidP="00F94077">
      <w:pPr>
        <w:pStyle w:val="Bullet1"/>
      </w:pPr>
      <w:r w:rsidRPr="00816836">
        <w:t>Removing the set glasses and replacing them with champ</w:t>
      </w:r>
      <w:r w:rsidR="001043BF" w:rsidRPr="00816836">
        <w:t xml:space="preserve">agne flutes where a sparkling </w:t>
      </w:r>
      <w:r w:rsidRPr="00816836">
        <w:t>wine is ordered.</w:t>
      </w:r>
      <w:r w:rsidR="00F94077">
        <w:br w:type="page"/>
      </w:r>
    </w:p>
    <w:p w:rsidR="00300302" w:rsidRPr="001043BF" w:rsidRDefault="00300302" w:rsidP="00816836">
      <w:pPr>
        <w:pStyle w:val="Heading4"/>
      </w:pPr>
      <w:r w:rsidRPr="001043BF">
        <w:lastRenderedPageBreak/>
        <w:t xml:space="preserve">Providing </w:t>
      </w:r>
      <w:r w:rsidR="007B7519" w:rsidRPr="001043BF">
        <w:t>service wear</w:t>
      </w:r>
    </w:p>
    <w:p w:rsidR="00300302" w:rsidRPr="00816836" w:rsidRDefault="00300302" w:rsidP="00816836">
      <w:pPr>
        <w:pStyle w:val="BodyCopy"/>
      </w:pPr>
      <w:r w:rsidRPr="00816836">
        <w:t>Depending on the dishes ordered and the style of service being used, there can be a need to provide various items of service</w:t>
      </w:r>
      <w:r w:rsidR="007B7519">
        <w:t xml:space="preserve"> </w:t>
      </w:r>
      <w:r w:rsidRPr="00816836">
        <w:t>wear to individual tables.</w:t>
      </w:r>
    </w:p>
    <w:p w:rsidR="00300302" w:rsidRPr="00816836" w:rsidRDefault="00F94077" w:rsidP="00816836">
      <w:pPr>
        <w:pStyle w:val="BodyCopy"/>
      </w:pPr>
      <w:r>
        <w:rPr>
          <w:lang w:eastAsia="en-AU"/>
        </w:rPr>
        <w:drawing>
          <wp:anchor distT="0" distB="0" distL="114300" distR="114300" simplePos="0" relativeHeight="251858944" behindDoc="0" locked="0" layoutInCell="1" allowOverlap="1">
            <wp:simplePos x="0" y="0"/>
            <wp:positionH relativeFrom="column">
              <wp:posOffset>3646170</wp:posOffset>
            </wp:positionH>
            <wp:positionV relativeFrom="paragraph">
              <wp:posOffset>114935</wp:posOffset>
            </wp:positionV>
            <wp:extent cx="1917700" cy="1430655"/>
            <wp:effectExtent l="19050" t="0" r="6350" b="0"/>
            <wp:wrapSquare wrapText="bothSides"/>
            <wp:docPr id="214" name="Picture 10" descr="http://www.poubelle.com/images/gyro/gyro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poubelle.com/images/gyro/gyroeat.jpg"/>
                    <pic:cNvPicPr>
                      <a:picLocks noChangeAspect="1" noChangeArrowheads="1"/>
                    </pic:cNvPicPr>
                  </pic:nvPicPr>
                  <pic:blipFill>
                    <a:blip r:embed="rId180" cstate="print"/>
                    <a:stretch>
                      <a:fillRect/>
                    </a:stretch>
                  </pic:blipFill>
                  <pic:spPr bwMode="auto">
                    <a:xfrm>
                      <a:off x="0" y="0"/>
                      <a:ext cx="1917700" cy="1430655"/>
                    </a:xfrm>
                    <a:prstGeom prst="rect">
                      <a:avLst/>
                    </a:prstGeom>
                    <a:noFill/>
                    <a:ln w="9525">
                      <a:noFill/>
                      <a:miter lim="800000"/>
                      <a:headEnd/>
                      <a:tailEnd/>
                    </a:ln>
                  </pic:spPr>
                </pic:pic>
              </a:graphicData>
            </a:graphic>
          </wp:anchor>
        </w:drawing>
      </w:r>
      <w:r w:rsidR="00300302" w:rsidRPr="00816836">
        <w:t>Service</w:t>
      </w:r>
      <w:r w:rsidR="007B7519">
        <w:t xml:space="preserve"> </w:t>
      </w:r>
      <w:r w:rsidR="00300302" w:rsidRPr="00816836">
        <w:t>wear may need to be provided as follows:</w:t>
      </w:r>
    </w:p>
    <w:p w:rsidR="00300302" w:rsidRPr="00816836" w:rsidRDefault="00300302" w:rsidP="00816836">
      <w:pPr>
        <w:pStyle w:val="Bullet1"/>
      </w:pPr>
      <w:r w:rsidRPr="006C3081">
        <w:t xml:space="preserve">Where the service style presents, for example, the </w:t>
      </w:r>
      <w:r w:rsidR="006C3081">
        <w:t xml:space="preserve">vegetables to the entire table, </w:t>
      </w:r>
      <w:r w:rsidR="006C3081" w:rsidRPr="00816836">
        <w:t xml:space="preserve">as </w:t>
      </w:r>
      <w:r w:rsidRPr="00816836">
        <w:t>opposed to plating vegetables onto individ</w:t>
      </w:r>
      <w:r w:rsidR="006C3081" w:rsidRPr="00816836">
        <w:t>ual guest plates in the kitchen,</w:t>
      </w:r>
      <w:r w:rsidRPr="00816836">
        <w:t xml:space="preserve"> there will be a need to use service platters</w:t>
      </w:r>
    </w:p>
    <w:p w:rsidR="00300302" w:rsidRPr="00816836" w:rsidRDefault="00300302" w:rsidP="00816836">
      <w:pPr>
        <w:pStyle w:val="Bullet1"/>
      </w:pPr>
      <w:r w:rsidRPr="00816836">
        <w:t>Where customers order sauces/gravy there may be</w:t>
      </w:r>
      <w:r w:rsidR="006C3081" w:rsidRPr="00816836">
        <w:t xml:space="preserve"> a need to provide sauce boats</w:t>
      </w:r>
    </w:p>
    <w:p w:rsidR="00300302" w:rsidRPr="00816836" w:rsidRDefault="00300302" w:rsidP="00816836">
      <w:pPr>
        <w:pStyle w:val="Bullet1"/>
      </w:pPr>
      <w:r w:rsidRPr="00816836">
        <w:t>Where the guest</w:t>
      </w:r>
      <w:r w:rsidR="006C3081" w:rsidRPr="00816836">
        <w:t xml:space="preserve"> has brought in their own cake </w:t>
      </w:r>
      <w:r w:rsidRPr="00816836">
        <w:t>or arranged f</w:t>
      </w:r>
      <w:r w:rsidR="006C3081" w:rsidRPr="00816836">
        <w:t xml:space="preserve">or the venue to supply one, </w:t>
      </w:r>
      <w:r w:rsidRPr="00816836">
        <w:t>there may be a need to use a cake stand</w:t>
      </w:r>
    </w:p>
    <w:p w:rsidR="00300302" w:rsidRPr="00816836" w:rsidRDefault="00300302" w:rsidP="00816836">
      <w:pPr>
        <w:pStyle w:val="Bullet1"/>
      </w:pPr>
      <w:r w:rsidRPr="00816836">
        <w:t>Where guests order snails there will be a need to</w:t>
      </w:r>
      <w:r w:rsidR="006C3081" w:rsidRPr="00816836">
        <w:t xml:space="preserve"> provide snail forks and tongs</w:t>
      </w:r>
    </w:p>
    <w:p w:rsidR="00300302" w:rsidRPr="00816836" w:rsidRDefault="00300302" w:rsidP="00816836">
      <w:pPr>
        <w:pStyle w:val="Bullet1"/>
      </w:pPr>
      <w:r w:rsidRPr="00816836">
        <w:t>Where guests order lobster there may be a need to provide lobster picks an</w:t>
      </w:r>
      <w:r w:rsidR="006C3081" w:rsidRPr="00816836">
        <w:t>d crackers</w:t>
      </w:r>
    </w:p>
    <w:p w:rsidR="006C3081" w:rsidRPr="00816836" w:rsidRDefault="00300302" w:rsidP="00816836">
      <w:pPr>
        <w:pStyle w:val="Bullet1"/>
      </w:pPr>
      <w:r w:rsidRPr="00816836">
        <w:t xml:space="preserve">Where a soup is served to the entire table, </w:t>
      </w:r>
      <w:r w:rsidR="006C3081" w:rsidRPr="00816836">
        <w:t>a soup tureen may be required.</w:t>
      </w:r>
    </w:p>
    <w:p w:rsidR="00300302" w:rsidRPr="00816836" w:rsidRDefault="00300302" w:rsidP="00816836">
      <w:pPr>
        <w:pStyle w:val="Bullet1"/>
      </w:pPr>
      <w:r w:rsidRPr="00816836">
        <w:t>Where venues use silver service, semi-silver service or gueridon styles of delivery there will be an increased need to provide additional service</w:t>
      </w:r>
      <w:r w:rsidR="007B7519">
        <w:t xml:space="preserve"> </w:t>
      </w:r>
      <w:r w:rsidRPr="00816836">
        <w:t>wear.</w:t>
      </w:r>
    </w:p>
    <w:p w:rsidR="00300302" w:rsidRPr="006C3081" w:rsidRDefault="00300302" w:rsidP="0020359B">
      <w:pPr>
        <w:autoSpaceDE w:val="0"/>
        <w:autoSpaceDN w:val="0"/>
        <w:adjustRightInd w:val="0"/>
        <w:spacing w:before="240" w:after="240" w:line="240" w:lineRule="auto"/>
        <w:rPr>
          <w:rFonts w:ascii="Helvetica" w:hAnsi="Helvetica" w:cs="HelveticaNeueLT Std Med Cn"/>
          <w:b/>
          <w:color w:val="0000FF"/>
          <w:sz w:val="28"/>
          <w:szCs w:val="28"/>
        </w:rPr>
      </w:pPr>
      <w:r w:rsidRPr="006C3081">
        <w:rPr>
          <w:rFonts w:ascii="Helvetica" w:hAnsi="Helvetica" w:cs="HelveticaNeueLT Std Med Cn"/>
          <w:b/>
          <w:color w:val="0000FF"/>
          <w:sz w:val="28"/>
          <w:szCs w:val="28"/>
        </w:rPr>
        <w:t>Adjusting the cover</w:t>
      </w:r>
    </w:p>
    <w:p w:rsidR="00300302" w:rsidRPr="00816836" w:rsidRDefault="00300302" w:rsidP="00816836">
      <w:pPr>
        <w:pStyle w:val="BodyCopy"/>
      </w:pPr>
      <w:r w:rsidRPr="00816836">
        <w:t>After the order has been taken and a c</w:t>
      </w:r>
      <w:r w:rsidR="00043C14" w:rsidRPr="00816836">
        <w:t>opy transferred to the kitchen, either manually or electronically</w:t>
      </w:r>
      <w:r w:rsidRPr="00816836">
        <w:t>, the service staff will have to make any necessary changes to the cover to reflect the dishes that diners have ordered.</w:t>
      </w:r>
    </w:p>
    <w:p w:rsidR="00300302" w:rsidRPr="00816836" w:rsidRDefault="00300302" w:rsidP="00816836">
      <w:pPr>
        <w:pStyle w:val="BodyCopy"/>
      </w:pPr>
      <w:r w:rsidRPr="00816836">
        <w:t>Always remember that cutlery should be carried to and from the ta</w:t>
      </w:r>
      <w:r w:rsidR="00043C14" w:rsidRPr="00816836">
        <w:t>ble on a clothed service plate. C</w:t>
      </w:r>
      <w:r w:rsidRPr="00816836">
        <w:t>utlery may only be carried in the hand if it is an establishment requirement.</w:t>
      </w:r>
    </w:p>
    <w:p w:rsidR="00300302" w:rsidRPr="00816836" w:rsidRDefault="00300302" w:rsidP="00816836">
      <w:pPr>
        <w:pStyle w:val="BodyCopy"/>
      </w:pPr>
      <w:r w:rsidRPr="00816836">
        <w:t>It is a requirement that all covers are adjusted before any menu items are delivered to the table. Note however that some establishments require that dessert cutlery is only adjusted after the guests have completed their main course, and some establishments have a standard requirement that c</w:t>
      </w:r>
      <w:r w:rsidR="00DE0F1F" w:rsidRPr="00816836">
        <w:t>overs are not adjusted at all. I</w:t>
      </w:r>
      <w:r w:rsidRPr="00816836">
        <w:t>f the guest doesn’t order a certain course, the cutlery stays on the cover until the table is cleared.</w:t>
      </w:r>
    </w:p>
    <w:p w:rsidR="00300302" w:rsidRPr="00816836" w:rsidRDefault="00300302" w:rsidP="00816836">
      <w:pPr>
        <w:pStyle w:val="BodyCopy"/>
      </w:pPr>
      <w:r w:rsidRPr="00816836">
        <w:t>Your copy of the order for the table provides the basis for determining what needs to be adjusted for each diner.</w:t>
      </w:r>
    </w:p>
    <w:p w:rsidR="00300302" w:rsidRPr="00816836" w:rsidRDefault="00DE0F1F" w:rsidP="00816836">
      <w:pPr>
        <w:pStyle w:val="BodyCopy"/>
      </w:pPr>
      <w:r w:rsidRPr="00816836">
        <w:rPr>
          <w:lang w:eastAsia="en-AU"/>
        </w:rPr>
        <w:drawing>
          <wp:anchor distT="0" distB="0" distL="114300" distR="114300" simplePos="0" relativeHeight="251859968" behindDoc="0" locked="0" layoutInCell="1" allowOverlap="1">
            <wp:simplePos x="0" y="0"/>
            <wp:positionH relativeFrom="column">
              <wp:posOffset>3667760</wp:posOffset>
            </wp:positionH>
            <wp:positionV relativeFrom="paragraph">
              <wp:posOffset>6985</wp:posOffset>
            </wp:positionV>
            <wp:extent cx="1895475" cy="1263650"/>
            <wp:effectExtent l="19050" t="0" r="9525" b="0"/>
            <wp:wrapSquare wrapText="bothSides"/>
            <wp:docPr id="216" name="Picture 13" descr="http://www.buzzle.com/img/articleImages/409104-4352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buzzle.com/img/articleImages/409104-43524-51.jpg"/>
                    <pic:cNvPicPr>
                      <a:picLocks noChangeAspect="1" noChangeArrowheads="1"/>
                    </pic:cNvPicPr>
                  </pic:nvPicPr>
                  <pic:blipFill>
                    <a:blip r:embed="rId181" cstate="print"/>
                    <a:srcRect/>
                    <a:stretch>
                      <a:fillRect/>
                    </a:stretch>
                  </pic:blipFill>
                  <pic:spPr bwMode="auto">
                    <a:xfrm>
                      <a:off x="0" y="0"/>
                      <a:ext cx="1895475" cy="1263650"/>
                    </a:xfrm>
                    <a:prstGeom prst="rect">
                      <a:avLst/>
                    </a:prstGeom>
                    <a:noFill/>
                    <a:ln w="9525">
                      <a:noFill/>
                      <a:miter lim="800000"/>
                      <a:headEnd/>
                      <a:tailEnd/>
                    </a:ln>
                  </pic:spPr>
                </pic:pic>
              </a:graphicData>
            </a:graphic>
          </wp:anchor>
        </w:drawing>
      </w:r>
      <w:r w:rsidR="00300302" w:rsidRPr="00816836">
        <w:t>Adjusting the cover may mean you have to:</w:t>
      </w:r>
    </w:p>
    <w:p w:rsidR="00300302" w:rsidRPr="00816836" w:rsidRDefault="00300302" w:rsidP="00816836">
      <w:pPr>
        <w:pStyle w:val="Bullet1"/>
      </w:pPr>
      <w:r w:rsidRPr="00816836">
        <w:t>Remove cutlery for courses that have not b</w:t>
      </w:r>
      <w:r w:rsidR="00043C14" w:rsidRPr="00816836">
        <w:t xml:space="preserve">een ordered </w:t>
      </w:r>
    </w:p>
    <w:p w:rsidR="00300302" w:rsidRPr="00043C14" w:rsidRDefault="00300302" w:rsidP="00816836">
      <w:pPr>
        <w:pStyle w:val="Bullet1"/>
      </w:pPr>
      <w:r w:rsidRPr="00816836">
        <w:t xml:space="preserve">Exchange cutlery where necessary – such as swapping the </w:t>
      </w:r>
      <w:r w:rsidR="00043C14" w:rsidRPr="00816836">
        <w:t xml:space="preserve">main course knife for a steak </w:t>
      </w:r>
      <w:r w:rsidRPr="00816836">
        <w:t>knif</w:t>
      </w:r>
      <w:r w:rsidR="007B7519">
        <w:t>e where steak has been ordered and</w:t>
      </w:r>
      <w:r w:rsidR="00043C14" w:rsidRPr="00816836">
        <w:t xml:space="preserve"> </w:t>
      </w:r>
      <w:r w:rsidRPr="00816836">
        <w:t>swapping the</w:t>
      </w:r>
      <w:r w:rsidRPr="00043C14">
        <w:t xml:space="preserve"> main course gear for fish gear where fish has been ordered</w:t>
      </w:r>
    </w:p>
    <w:p w:rsidR="00300302" w:rsidRPr="00816836" w:rsidRDefault="00300302" w:rsidP="00816836">
      <w:pPr>
        <w:pStyle w:val="Bullet1"/>
      </w:pPr>
      <w:r w:rsidRPr="00816836">
        <w:t>Add cutlery for dishes that have been ordered where no suitab</w:t>
      </w:r>
      <w:r w:rsidR="00043C14" w:rsidRPr="00816836">
        <w:t xml:space="preserve">le cutlery has been set. For </w:t>
      </w:r>
      <w:r w:rsidRPr="00816836">
        <w:t>example, if the cover did not include a soup spoon and the guest ordered soup, there would be a need to adjust the cover by adding a soup spoon.</w:t>
      </w:r>
    </w:p>
    <w:p w:rsidR="00300302" w:rsidRPr="001043BF" w:rsidRDefault="00043C14" w:rsidP="00816836">
      <w:pPr>
        <w:pStyle w:val="Heading4"/>
      </w:pPr>
      <w:r>
        <w:lastRenderedPageBreak/>
        <w:t>Process for adjusting covers</w:t>
      </w:r>
    </w:p>
    <w:p w:rsidR="00300302" w:rsidRPr="00816836" w:rsidRDefault="00300302" w:rsidP="00816836">
      <w:pPr>
        <w:pStyle w:val="BodyCopy"/>
      </w:pPr>
      <w:r w:rsidRPr="00816836">
        <w:t>The process requires you to:</w:t>
      </w:r>
    </w:p>
    <w:p w:rsidR="00300302" w:rsidRPr="00816836" w:rsidRDefault="00300302" w:rsidP="00816836">
      <w:pPr>
        <w:pStyle w:val="Bullet1"/>
      </w:pPr>
      <w:r w:rsidRPr="00816836">
        <w:t>Identify what needs</w:t>
      </w:r>
      <w:r w:rsidR="00043C14" w:rsidRPr="00816836">
        <w:t xml:space="preserve"> to be removed from each cover</w:t>
      </w:r>
    </w:p>
    <w:p w:rsidR="00300302" w:rsidRPr="00816836" w:rsidRDefault="00300302" w:rsidP="00816836">
      <w:pPr>
        <w:pStyle w:val="Bullet1"/>
      </w:pPr>
      <w:r w:rsidRPr="00816836">
        <w:t>Identify what n</w:t>
      </w:r>
      <w:r w:rsidR="00043C14" w:rsidRPr="00816836">
        <w:t>eeds to be added to each cover</w:t>
      </w:r>
    </w:p>
    <w:p w:rsidR="00300302" w:rsidRPr="00816836" w:rsidRDefault="007B7519" w:rsidP="00816836">
      <w:pPr>
        <w:pStyle w:val="Bullet1"/>
      </w:pPr>
      <w:r>
        <w:t>Obtain the necessary cutlery</w:t>
      </w:r>
      <w:r w:rsidR="00300302" w:rsidRPr="00816836">
        <w:t xml:space="preserve"> which should be s</w:t>
      </w:r>
      <w:r w:rsidR="00043C14" w:rsidRPr="00816836">
        <w:t>tored in your waiter’s station</w:t>
      </w:r>
    </w:p>
    <w:p w:rsidR="00300302" w:rsidRPr="00816836" w:rsidRDefault="00300302" w:rsidP="00816836">
      <w:pPr>
        <w:pStyle w:val="Bullet1"/>
      </w:pPr>
      <w:r w:rsidRPr="00816836">
        <w:t>Load them</w:t>
      </w:r>
      <w:r w:rsidR="007B7519">
        <w:t xml:space="preserve"> onto a clothed service plate </w:t>
      </w:r>
      <w:r w:rsidRPr="00816836">
        <w:t>r</w:t>
      </w:r>
      <w:r w:rsidR="00043C14" w:rsidRPr="00816836">
        <w:t>eady for carrying to the table</w:t>
      </w:r>
    </w:p>
    <w:p w:rsidR="00300302" w:rsidRPr="00816836" w:rsidRDefault="00300302" w:rsidP="00816836">
      <w:pPr>
        <w:pStyle w:val="Bullet1"/>
      </w:pPr>
      <w:r w:rsidRPr="00816836">
        <w:t>Carry the clothed plate with all the</w:t>
      </w:r>
      <w:r w:rsidR="00043C14" w:rsidRPr="00816836">
        <w:t xml:space="preserve"> required cutlery to the table</w:t>
      </w:r>
    </w:p>
    <w:p w:rsidR="00300302" w:rsidRPr="00816836" w:rsidRDefault="00300302" w:rsidP="00816836">
      <w:pPr>
        <w:pStyle w:val="Bullet1"/>
      </w:pPr>
      <w:r w:rsidRPr="00816836">
        <w:t>On arrival at the table, begin adjusting the cutlery by start</w:t>
      </w:r>
      <w:r w:rsidR="00043C14" w:rsidRPr="00816836">
        <w:t xml:space="preserve">ing at the Number One guest, </w:t>
      </w:r>
      <w:r w:rsidRPr="00816836">
        <w:t xml:space="preserve">working clockwise around the table. Change the knife first, then the fork, and don’t forget to place the cutlery down on the table so that </w:t>
      </w:r>
      <w:r w:rsidR="00F94077">
        <w:t>it is parallel with all others</w:t>
      </w:r>
    </w:p>
    <w:p w:rsidR="00300302" w:rsidRPr="00816836" w:rsidRDefault="00300302" w:rsidP="00816836">
      <w:pPr>
        <w:pStyle w:val="Bullet1"/>
      </w:pPr>
      <w:r w:rsidRPr="00816836">
        <w:t>The knives should be removed or replaced from the right-hand side of the guest, and the for</w:t>
      </w:r>
      <w:r w:rsidR="00043C14" w:rsidRPr="00816836">
        <w:t>ks from their left-hand side. N</w:t>
      </w:r>
      <w:r w:rsidRPr="00816836">
        <w:t>ever place cutlery by lean</w:t>
      </w:r>
      <w:r w:rsidR="00F94077">
        <w:t>ing across in front of a guest</w:t>
      </w:r>
    </w:p>
    <w:p w:rsidR="00300302" w:rsidRPr="00F94077" w:rsidRDefault="00300302" w:rsidP="00F94077">
      <w:pPr>
        <w:pStyle w:val="Bullet1"/>
        <w:rPr>
          <w:szCs w:val="26"/>
        </w:rPr>
      </w:pPr>
      <w:r w:rsidRPr="00F94077">
        <w:t>Always handle cutlery by the handles.</w:t>
      </w:r>
    </w:p>
    <w:p w:rsidR="008D480E" w:rsidRPr="00927762" w:rsidRDefault="00B66FC4" w:rsidP="008D480E">
      <w:pPr>
        <w:pStyle w:val="Heading2"/>
      </w:pPr>
      <w:r w:rsidRPr="00927762">
        <w:t>4</w:t>
      </w:r>
      <w:r w:rsidR="008D480E" w:rsidRPr="00927762">
        <w:t>.2</w:t>
      </w:r>
      <w:r w:rsidR="008D480E" w:rsidRPr="00927762">
        <w:tab/>
      </w:r>
      <w:fldSimple w:instr=" REF  Criteria42 ">
        <w:sdt>
          <w:sdtPr>
            <w:rPr>
              <w:highlight w:val="yellow"/>
            </w:rPr>
            <w:alias w:val="Criteria 4.2"/>
            <w:tag w:val="Criteria 4.2"/>
            <w:id w:val="21932172"/>
            <w:lock w:val="sdtLocked"/>
            <w:placeholder>
              <w:docPart w:val="D58F94E784094823B70F43F2DD18DBC3"/>
            </w:placeholder>
          </w:sdtPr>
          <w:sdtContent>
            <w:r w:rsidR="008250C5" w:rsidRPr="002F6544">
              <w:rPr>
                <w:szCs w:val="22"/>
              </w:rPr>
              <w:t>Check product and/or brand preferences with customer in a courteous manner</w:t>
            </w:r>
          </w:sdtContent>
        </w:sdt>
      </w:fldSimple>
    </w:p>
    <w:p w:rsidR="008D480E" w:rsidRPr="007A6CBF" w:rsidRDefault="008D480E" w:rsidP="00E4395A">
      <w:pPr>
        <w:pStyle w:val="Heading3"/>
        <w:spacing w:before="80" w:after="120"/>
        <w:rPr>
          <w:szCs w:val="28"/>
        </w:rPr>
      </w:pPr>
      <w:r w:rsidRPr="007A6CBF">
        <w:rPr>
          <w:szCs w:val="28"/>
        </w:rPr>
        <w:t>Introduction</w:t>
      </w:r>
    </w:p>
    <w:p w:rsidR="006763A2" w:rsidRPr="00816836" w:rsidRDefault="00F94077" w:rsidP="00816836">
      <w:pPr>
        <w:pStyle w:val="BodyCopy"/>
      </w:pPr>
      <w:r>
        <w:rPr>
          <w:lang w:eastAsia="en-AU"/>
        </w:rPr>
        <w:drawing>
          <wp:anchor distT="0" distB="0" distL="114300" distR="114300" simplePos="0" relativeHeight="251963392" behindDoc="0" locked="0" layoutInCell="1" allowOverlap="1">
            <wp:simplePos x="0" y="0"/>
            <wp:positionH relativeFrom="column">
              <wp:posOffset>3478530</wp:posOffset>
            </wp:positionH>
            <wp:positionV relativeFrom="paragraph">
              <wp:posOffset>36195</wp:posOffset>
            </wp:positionV>
            <wp:extent cx="2079625" cy="1319530"/>
            <wp:effectExtent l="19050" t="0" r="0" b="0"/>
            <wp:wrapSquare wrapText="bothSides"/>
            <wp:docPr id="180" name="Picture 5" descr="my-gin"/>
            <wp:cNvGraphicFramePr/>
            <a:graphic xmlns:a="http://schemas.openxmlformats.org/drawingml/2006/main">
              <a:graphicData uri="http://schemas.openxmlformats.org/drawingml/2006/picture">
                <pic:pic xmlns:pic="http://schemas.openxmlformats.org/drawingml/2006/picture">
                  <pic:nvPicPr>
                    <pic:cNvPr id="85000" name="Picture 8" descr="my-gin"/>
                    <pic:cNvPicPr>
                      <a:picLocks noChangeAspect="1" noChangeArrowheads="1"/>
                    </pic:cNvPicPr>
                  </pic:nvPicPr>
                  <pic:blipFill>
                    <a:blip r:embed="rId182" cstate="print"/>
                    <a:srcRect/>
                    <a:stretch>
                      <a:fillRect/>
                    </a:stretch>
                  </pic:blipFill>
                  <pic:spPr bwMode="auto">
                    <a:xfrm>
                      <a:off x="0" y="0"/>
                      <a:ext cx="2079625" cy="1319530"/>
                    </a:xfrm>
                    <a:prstGeom prst="rect">
                      <a:avLst/>
                    </a:prstGeom>
                    <a:noFill/>
                  </pic:spPr>
                </pic:pic>
              </a:graphicData>
            </a:graphic>
          </wp:anchor>
        </w:drawing>
      </w:r>
      <w:r w:rsidR="006763A2" w:rsidRPr="00816836">
        <w:t>As part of the ordering process, customer</w:t>
      </w:r>
      <w:r w:rsidR="007B7519">
        <w:t xml:space="preserve">s will identify which item </w:t>
      </w:r>
      <w:r w:rsidR="006763A2" w:rsidRPr="00816836">
        <w:t>they desire, be it a food or beverage item.</w:t>
      </w:r>
    </w:p>
    <w:p w:rsidR="006763A2" w:rsidRPr="00816836" w:rsidRDefault="006763A2" w:rsidP="00816836">
      <w:pPr>
        <w:pStyle w:val="BodyCopy"/>
      </w:pPr>
      <w:r w:rsidRPr="00816836">
        <w:t>Quite often, it may be up to the waiter to help explain or recommend what is available. This will be explored in more detail in the next section.</w:t>
      </w:r>
    </w:p>
    <w:p w:rsidR="00E4395A" w:rsidRPr="00816836" w:rsidRDefault="00E4395A" w:rsidP="00816836">
      <w:pPr>
        <w:pStyle w:val="BodyCopy"/>
      </w:pPr>
      <w:r w:rsidRPr="00816836">
        <w:t>Most food items will be specifically identified on a menu, however many people will order a drink without refering to a menu.</w:t>
      </w:r>
    </w:p>
    <w:p w:rsidR="00E4395A" w:rsidRPr="00816836" w:rsidRDefault="00E4395A" w:rsidP="00816836">
      <w:pPr>
        <w:pStyle w:val="BodyCopy"/>
      </w:pPr>
      <w:r w:rsidRPr="00816836">
        <w:t>Ther</w:t>
      </w:r>
      <w:r w:rsidR="007B7519">
        <w:t>efore the focus on this section</w:t>
      </w:r>
      <w:r w:rsidRPr="00816836">
        <w:t xml:space="preserve"> will be based around clarifying beverage orders.</w:t>
      </w:r>
    </w:p>
    <w:p w:rsidR="00E4395A" w:rsidRPr="00816836" w:rsidRDefault="00E4395A" w:rsidP="00816836">
      <w:pPr>
        <w:pStyle w:val="BodyCopy"/>
      </w:pPr>
      <w:r w:rsidRPr="00816836">
        <w:t>A</w:t>
      </w:r>
      <w:r w:rsidR="006763A2" w:rsidRPr="00816836">
        <w:t>t times customers will indicate a specific drink in</w:t>
      </w:r>
      <w:r w:rsidR="00EE3FBF" w:rsidRPr="00816836">
        <w:t xml:space="preserve"> a </w:t>
      </w:r>
      <w:r w:rsidR="006763A2" w:rsidRPr="00816836">
        <w:t>generic manner. For example, they may</w:t>
      </w:r>
      <w:r w:rsidR="0056615E" w:rsidRPr="00816836">
        <w:t xml:space="preserve"> ask for a ‘</w:t>
      </w:r>
      <w:r w:rsidR="007A6CBF" w:rsidRPr="00816836">
        <w:t>gin and tonic</w:t>
      </w:r>
      <w:r w:rsidR="00EE3FBF" w:rsidRPr="00816836">
        <w:t>’ without specifying a particular brand.</w:t>
      </w:r>
    </w:p>
    <w:p w:rsidR="007A6CBF" w:rsidRPr="00816836" w:rsidRDefault="007A6CBF" w:rsidP="00816836">
      <w:pPr>
        <w:pStyle w:val="BodyCopy"/>
      </w:pPr>
      <w:r w:rsidRPr="00816836">
        <w:t>As can be seen in this picture, there is a wide selection of gin products.</w:t>
      </w:r>
    </w:p>
    <w:p w:rsidR="00E4395A" w:rsidRPr="00816836" w:rsidRDefault="00E4395A" w:rsidP="00816836">
      <w:pPr>
        <w:pStyle w:val="BodyCopy"/>
      </w:pPr>
      <w:r w:rsidRPr="00816836">
        <w:t>There are many different products and brands available, with more coming on</w:t>
      </w:r>
      <w:r w:rsidR="007B7519">
        <w:t xml:space="preserve"> </w:t>
      </w:r>
      <w:r w:rsidRPr="00816836">
        <w:t>to the market seemingly everyday.</w:t>
      </w:r>
    </w:p>
    <w:p w:rsidR="00F94077" w:rsidRDefault="00E4395A" w:rsidP="00F94077">
      <w:pPr>
        <w:pStyle w:val="BodyCopy"/>
      </w:pPr>
      <w:r w:rsidRPr="00816836">
        <w:t>It makes good sense and excellent customer service, to check with the guest regarding their preference.</w:t>
      </w:r>
      <w:r w:rsidR="00F94077">
        <w:br w:type="page"/>
      </w:r>
    </w:p>
    <w:p w:rsidR="00E4395A" w:rsidRPr="00E4395A" w:rsidRDefault="00E4395A" w:rsidP="00E4395A">
      <w:pPr>
        <w:autoSpaceDE w:val="0"/>
        <w:autoSpaceDN w:val="0"/>
        <w:adjustRightInd w:val="0"/>
        <w:spacing w:before="240" w:after="240" w:line="240" w:lineRule="auto"/>
        <w:rPr>
          <w:rFonts w:ascii="Helvetica" w:hAnsi="Helvetica" w:cs="HelveticaNeueLTStd-MdCn"/>
          <w:b/>
          <w:color w:val="0000FF"/>
          <w:sz w:val="28"/>
          <w:szCs w:val="28"/>
        </w:rPr>
      </w:pPr>
      <w:r w:rsidRPr="00E4395A">
        <w:rPr>
          <w:rFonts w:ascii="Helvetica" w:hAnsi="Helvetica" w:cs="HelveticaNeueLTStd-MdCn"/>
          <w:b/>
          <w:color w:val="0000FF"/>
          <w:sz w:val="28"/>
          <w:szCs w:val="28"/>
        </w:rPr>
        <w:lastRenderedPageBreak/>
        <w:t>Personal preference</w:t>
      </w:r>
    </w:p>
    <w:p w:rsidR="00E4395A" w:rsidRPr="00816836" w:rsidRDefault="00E4395A" w:rsidP="00816836">
      <w:pPr>
        <w:pStyle w:val="BodyCopy"/>
      </w:pPr>
      <w:r w:rsidRPr="00816836">
        <w:t>Some people are devoted to a certain brand and simply won’t drink anything else. Examples may be Jim Beam bourbon, Gordon’s gin and a diverse range of Scotches.</w:t>
      </w:r>
    </w:p>
    <w:p w:rsidR="00E4395A" w:rsidRPr="00816836" w:rsidRDefault="007A6CBF" w:rsidP="00816836">
      <w:pPr>
        <w:pStyle w:val="BodyCopy"/>
      </w:pPr>
      <w:r w:rsidRPr="00816836">
        <w:t xml:space="preserve">Some people consider the price </w:t>
      </w:r>
      <w:r w:rsidR="00E4395A" w:rsidRPr="00816836">
        <w:t>and are happy to drink a cheaper, domestic brand if one is</w:t>
      </w:r>
      <w:r w:rsidRPr="00816836">
        <w:t xml:space="preserve"> available. T</w:t>
      </w:r>
      <w:r w:rsidR="00E4395A" w:rsidRPr="00816836">
        <w:t>hey will appreciate your pointing this out to them.</w:t>
      </w:r>
    </w:p>
    <w:p w:rsidR="00E4395A" w:rsidRPr="007A6CBF" w:rsidRDefault="00E4395A" w:rsidP="007A6CBF">
      <w:pPr>
        <w:autoSpaceDE w:val="0"/>
        <w:autoSpaceDN w:val="0"/>
        <w:adjustRightInd w:val="0"/>
        <w:spacing w:before="240" w:after="240" w:line="240" w:lineRule="auto"/>
        <w:rPr>
          <w:rFonts w:ascii="Helvetica" w:hAnsi="Helvetica" w:cs="HelveticaNeueLTStd-Cn"/>
          <w:b/>
          <w:color w:val="0000FF"/>
          <w:sz w:val="28"/>
          <w:szCs w:val="28"/>
        </w:rPr>
      </w:pPr>
      <w:r w:rsidRPr="007A6CBF">
        <w:rPr>
          <w:rFonts w:ascii="Helvetica" w:hAnsi="Helvetica" w:cs="HelveticaNeueLTStd-Cn"/>
          <w:b/>
          <w:color w:val="0000FF"/>
          <w:sz w:val="28"/>
          <w:szCs w:val="28"/>
        </w:rPr>
        <w:t>Pour and call brands</w:t>
      </w:r>
    </w:p>
    <w:p w:rsidR="00E4395A" w:rsidRPr="00816836" w:rsidRDefault="00E4395A" w:rsidP="00816836">
      <w:pPr>
        <w:pStyle w:val="BodyCopy"/>
      </w:pPr>
      <w:r w:rsidRPr="00816836">
        <w:t>Behind the bar, most venues stock a ‘pour’ brand, as well as several ‘call’ brands</w:t>
      </w:r>
      <w:r w:rsidR="007A6CBF" w:rsidRPr="00816836">
        <w:t>. Y</w:t>
      </w:r>
      <w:r w:rsidRPr="00816836">
        <w:t>ou</w:t>
      </w:r>
      <w:r w:rsidR="007A6CBF" w:rsidRPr="00816836">
        <w:t xml:space="preserve"> </w:t>
      </w:r>
      <w:r w:rsidRPr="00816836">
        <w:t>must know what these are in order to answer customer questions, and to provide the drink</w:t>
      </w:r>
      <w:r w:rsidR="007A6CBF" w:rsidRPr="00816836">
        <w:t xml:space="preserve"> </w:t>
      </w:r>
      <w:r w:rsidRPr="00816836">
        <w:t>that satisfies their identified need and preference.</w:t>
      </w:r>
    </w:p>
    <w:p w:rsidR="00E4395A" w:rsidRPr="00816836" w:rsidRDefault="00F94077" w:rsidP="00816836">
      <w:pPr>
        <w:pStyle w:val="BodyCopy"/>
      </w:pPr>
      <w:r>
        <w:rPr>
          <w:lang w:eastAsia="en-AU"/>
        </w:rPr>
        <w:drawing>
          <wp:anchor distT="0" distB="0" distL="114300" distR="114300" simplePos="0" relativeHeight="251964416" behindDoc="0" locked="0" layoutInCell="1" allowOverlap="1">
            <wp:simplePos x="0" y="0"/>
            <wp:positionH relativeFrom="column">
              <wp:posOffset>3461385</wp:posOffset>
            </wp:positionH>
            <wp:positionV relativeFrom="paragraph">
              <wp:posOffset>37465</wp:posOffset>
            </wp:positionV>
            <wp:extent cx="2095500" cy="1231900"/>
            <wp:effectExtent l="19050" t="0" r="0" b="0"/>
            <wp:wrapSquare wrapText="bothSides"/>
            <wp:docPr id="188" name="Picture 6" descr="248"/>
            <wp:cNvGraphicFramePr/>
            <a:graphic xmlns:a="http://schemas.openxmlformats.org/drawingml/2006/main">
              <a:graphicData uri="http://schemas.openxmlformats.org/drawingml/2006/picture">
                <pic:pic xmlns:pic="http://schemas.openxmlformats.org/drawingml/2006/picture">
                  <pic:nvPicPr>
                    <pic:cNvPr id="76806" name="Picture 6" descr="248"/>
                    <pic:cNvPicPr>
                      <a:picLocks noChangeAspect="1" noChangeArrowheads="1"/>
                    </pic:cNvPicPr>
                  </pic:nvPicPr>
                  <pic:blipFill>
                    <a:blip r:embed="rId183" cstate="print"/>
                    <a:srcRect/>
                    <a:stretch>
                      <a:fillRect/>
                    </a:stretch>
                  </pic:blipFill>
                  <pic:spPr bwMode="auto">
                    <a:xfrm>
                      <a:off x="0" y="0"/>
                      <a:ext cx="2095500" cy="1231900"/>
                    </a:xfrm>
                    <a:prstGeom prst="rect">
                      <a:avLst/>
                    </a:prstGeom>
                    <a:noFill/>
                  </pic:spPr>
                </pic:pic>
              </a:graphicData>
            </a:graphic>
          </wp:anchor>
        </w:drawing>
      </w:r>
      <w:r w:rsidR="00E4395A" w:rsidRPr="00816836">
        <w:t>A ‘pour’</w:t>
      </w:r>
      <w:r w:rsidR="007A6CBF" w:rsidRPr="00816836">
        <w:t xml:space="preserve"> brand, </w:t>
      </w:r>
      <w:r w:rsidR="00E4395A" w:rsidRPr="00816836">
        <w:t>sometimes referred to as a ‘house’</w:t>
      </w:r>
      <w:r w:rsidR="007A6CBF" w:rsidRPr="00816836">
        <w:t xml:space="preserve"> brand, is the brand of beverage that </w:t>
      </w:r>
      <w:r w:rsidR="00E4395A" w:rsidRPr="00816836">
        <w:t>will be poured if someone doesn’t specify</w:t>
      </w:r>
      <w:r w:rsidR="007A6CBF" w:rsidRPr="00816836">
        <w:t xml:space="preserve"> </w:t>
      </w:r>
      <w:r w:rsidR="00E4395A" w:rsidRPr="00816836">
        <w:t>a brand name.</w:t>
      </w:r>
      <w:r w:rsidR="005E1DF4" w:rsidRPr="00816836">
        <w:t xml:space="preserve"> </w:t>
      </w:r>
    </w:p>
    <w:p w:rsidR="00E4395A" w:rsidRPr="00816836" w:rsidRDefault="00E4395A" w:rsidP="00816836">
      <w:pPr>
        <w:pStyle w:val="BodyCopy"/>
      </w:pPr>
      <w:r w:rsidRPr="00816836">
        <w:t>If the customer simply asks for a ‘Scotch’, then they haven’t indicated a preference for one</w:t>
      </w:r>
      <w:r w:rsidR="007A6CBF" w:rsidRPr="00816836">
        <w:t xml:space="preserve"> </w:t>
      </w:r>
      <w:r w:rsidRPr="00816836">
        <w:t>particular brand, so it doesn’t matter what brand you pour them just so long as it is Scotch.</w:t>
      </w:r>
      <w:r w:rsidR="007A6CBF" w:rsidRPr="00816836">
        <w:t xml:space="preserve"> In these cases the ‘pour brand’ will be supplied.</w:t>
      </w:r>
    </w:p>
    <w:p w:rsidR="00E4395A" w:rsidRPr="00816836" w:rsidRDefault="00E4395A" w:rsidP="00816836">
      <w:pPr>
        <w:pStyle w:val="BodyCopy"/>
      </w:pPr>
      <w:r w:rsidRPr="00816836">
        <w:t>Usually pour brands are cheaper alternatives to recognised national brands, but sometimes</w:t>
      </w:r>
      <w:r w:rsidR="007A6CBF" w:rsidRPr="00816836">
        <w:t xml:space="preserve"> </w:t>
      </w:r>
      <w:r w:rsidRPr="00816836">
        <w:t>they are the better known, better quality, premium national brands.</w:t>
      </w:r>
    </w:p>
    <w:p w:rsidR="00E4395A" w:rsidRPr="00816836" w:rsidRDefault="00E4395A" w:rsidP="00816836">
      <w:pPr>
        <w:pStyle w:val="BodyCopy"/>
      </w:pPr>
      <w:r w:rsidRPr="00816836">
        <w:t>A ‘call’ brand is the brand ’called out’ by the customer.</w:t>
      </w:r>
    </w:p>
    <w:p w:rsidR="00E4395A" w:rsidRPr="00816836" w:rsidRDefault="00F94077" w:rsidP="00816836">
      <w:pPr>
        <w:pStyle w:val="BodyCopy"/>
      </w:pPr>
      <w:r>
        <w:rPr>
          <w:lang w:eastAsia="en-AU"/>
        </w:rPr>
        <w:drawing>
          <wp:anchor distT="0" distB="0" distL="114300" distR="114300" simplePos="0" relativeHeight="251975680" behindDoc="0" locked="0" layoutInCell="1" allowOverlap="1">
            <wp:simplePos x="0" y="0"/>
            <wp:positionH relativeFrom="column">
              <wp:posOffset>4241165</wp:posOffset>
            </wp:positionH>
            <wp:positionV relativeFrom="paragraph">
              <wp:posOffset>73025</wp:posOffset>
            </wp:positionV>
            <wp:extent cx="1316355" cy="1971675"/>
            <wp:effectExtent l="19050" t="0" r="0" b="0"/>
            <wp:wrapSquare wrapText="bothSides"/>
            <wp:docPr id="231" name="Picture 230" descr="MP900386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0.JPG"/>
                    <pic:cNvPicPr/>
                  </pic:nvPicPr>
                  <pic:blipFill>
                    <a:blip r:embed="rId184" cstate="print"/>
                    <a:stretch>
                      <a:fillRect/>
                    </a:stretch>
                  </pic:blipFill>
                  <pic:spPr>
                    <a:xfrm>
                      <a:off x="0" y="0"/>
                      <a:ext cx="1316355" cy="1971675"/>
                    </a:xfrm>
                    <a:prstGeom prst="rect">
                      <a:avLst/>
                    </a:prstGeom>
                  </pic:spPr>
                </pic:pic>
              </a:graphicData>
            </a:graphic>
          </wp:anchor>
        </w:drawing>
      </w:r>
      <w:r w:rsidR="00E4395A" w:rsidRPr="00816836">
        <w:t>Instead of just asking for a Scotch, the customer would ask fo</w:t>
      </w:r>
      <w:r w:rsidR="007A6CBF" w:rsidRPr="00816836">
        <w:t xml:space="preserve">r a specific brand, </w:t>
      </w:r>
      <w:r w:rsidR="00E4395A" w:rsidRPr="00816836">
        <w:t>perhaps a</w:t>
      </w:r>
      <w:r w:rsidR="005E1DF4" w:rsidRPr="00816836">
        <w:t xml:space="preserve"> ‘</w:t>
      </w:r>
      <w:r w:rsidR="00E4395A" w:rsidRPr="00816836">
        <w:t>Dewars</w:t>
      </w:r>
      <w:r w:rsidR="005E1DF4" w:rsidRPr="00816836">
        <w:t>’</w:t>
      </w:r>
      <w:r w:rsidR="007A6CBF" w:rsidRPr="00816836">
        <w:t xml:space="preserve"> or </w:t>
      </w:r>
      <w:r w:rsidR="005E1DF4" w:rsidRPr="00816836">
        <w:t>‘</w:t>
      </w:r>
      <w:r w:rsidR="007A6CBF" w:rsidRPr="00816836">
        <w:t>Chivas Regal</w:t>
      </w:r>
      <w:r w:rsidR="005E1DF4" w:rsidRPr="00816836">
        <w:t>’</w:t>
      </w:r>
      <w:r w:rsidR="00E4395A" w:rsidRPr="00816836">
        <w:t>. Most bars will stock a range of call brands, but no bar can stock them all.</w:t>
      </w:r>
    </w:p>
    <w:p w:rsidR="00E4395A" w:rsidRPr="00816836" w:rsidRDefault="00E4395A" w:rsidP="00816836">
      <w:pPr>
        <w:pStyle w:val="BodyCopy"/>
      </w:pPr>
      <w:r w:rsidRPr="00816836">
        <w:t>You need to become familiar with the ones you stock so that you can accept an order</w:t>
      </w:r>
      <w:r w:rsidR="005E1DF4" w:rsidRPr="00816836">
        <w:t xml:space="preserve"> </w:t>
      </w:r>
      <w:r w:rsidRPr="00816836">
        <w:t>straightaway, or inform the customer that you don’t stock their preferred brand.</w:t>
      </w:r>
    </w:p>
    <w:p w:rsidR="00E4395A" w:rsidRPr="00816836" w:rsidRDefault="00E4395A" w:rsidP="00816836">
      <w:pPr>
        <w:pStyle w:val="BodyCopy"/>
      </w:pPr>
      <w:r w:rsidRPr="00816836">
        <w:t>Always be alert to the possibility to upsell the customer to a more expensive brand.</w:t>
      </w:r>
    </w:p>
    <w:p w:rsidR="00E4395A" w:rsidRPr="00816836" w:rsidRDefault="00E4395A" w:rsidP="00816836">
      <w:pPr>
        <w:pStyle w:val="BodyCopy"/>
      </w:pPr>
      <w:r w:rsidRPr="00816836">
        <w:t>Where you don’t have the call brand that the customer asks for you should:</w:t>
      </w:r>
    </w:p>
    <w:p w:rsidR="00E4395A" w:rsidRPr="005E1DF4" w:rsidRDefault="005E1DF4" w:rsidP="00816836">
      <w:pPr>
        <w:pStyle w:val="Bullet1"/>
      </w:pPr>
      <w:r>
        <w:t>A</w:t>
      </w:r>
      <w:r w:rsidR="00E4395A" w:rsidRPr="005E1DF4">
        <w:t>pologise for not having the brand asked for</w:t>
      </w:r>
    </w:p>
    <w:p w:rsidR="005E1DF4" w:rsidRPr="005E1DF4" w:rsidRDefault="005E1DF4" w:rsidP="00816836">
      <w:pPr>
        <w:pStyle w:val="Bullet1"/>
        <w:rPr>
          <w:rFonts w:ascii="HelveticaNeueLTStd-Lt" w:hAnsi="HelveticaNeueLTStd-Lt"/>
        </w:rPr>
      </w:pPr>
      <w:r>
        <w:t>O</w:t>
      </w:r>
      <w:r w:rsidR="00E4395A" w:rsidRPr="005E1DF4">
        <w:t>ffer an alternative</w:t>
      </w:r>
      <w:r w:rsidR="00E1217A">
        <w:t>.</w:t>
      </w:r>
    </w:p>
    <w:p w:rsidR="008D480E" w:rsidRPr="005E1DF4" w:rsidRDefault="005E1DF4" w:rsidP="0007630B">
      <w:pPr>
        <w:pStyle w:val="Heading2"/>
        <w:ind w:left="0" w:firstLine="0"/>
        <w:rPr>
          <w:rFonts w:ascii="HelveticaNeueLTStd-Lt" w:hAnsi="HelveticaNeueLTStd-Lt" w:cs="HelveticaNeueLTStd-Lt"/>
        </w:rPr>
      </w:pPr>
      <w:r w:rsidRPr="00816836">
        <w:rPr>
          <w:rStyle w:val="BodyCopyChar1"/>
        </w:rPr>
        <w:t>This will be explained in more detail in the next section.</w:t>
      </w:r>
      <w:r w:rsidR="008D480E" w:rsidRPr="00816836">
        <w:rPr>
          <w:rStyle w:val="BodyCopyChar1"/>
        </w:rPr>
        <w:br w:type="page"/>
      </w:r>
      <w:r w:rsidR="00B66FC4" w:rsidRPr="0007630B">
        <w:lastRenderedPageBreak/>
        <w:t>4</w:t>
      </w:r>
      <w:r w:rsidR="008D480E" w:rsidRPr="0007630B">
        <w:t>.3</w:t>
      </w:r>
      <w:r w:rsidR="008D480E" w:rsidRPr="0007630B">
        <w:tab/>
      </w:r>
      <w:fldSimple w:instr=" REF  Criteria43  \* MERGEFORMAT ">
        <w:sdt>
          <w:sdtPr>
            <w:rPr>
              <w:highlight w:val="yellow"/>
            </w:rPr>
            <w:alias w:val="Criteria 4.3"/>
            <w:tag w:val="Criteria 4.3"/>
            <w:id w:val="21932173"/>
            <w:lock w:val="sdtLocked"/>
            <w:placeholder>
              <w:docPart w:val="E4031EABB0384F7D874A7224DD04C92F"/>
            </w:placeholder>
          </w:sdtPr>
          <w:sdtContent>
            <w:r w:rsidR="008250C5" w:rsidRPr="0007630B">
              <w:t>Provide clear and helpful recommendations or information to customers on selection of food or drinks, if required</w:t>
            </w:r>
          </w:sdtContent>
        </w:sdt>
      </w:fldSimple>
    </w:p>
    <w:p w:rsidR="008D480E" w:rsidRPr="00927762" w:rsidRDefault="008D480E" w:rsidP="008D480E">
      <w:pPr>
        <w:pStyle w:val="Heading3"/>
      </w:pPr>
      <w:r w:rsidRPr="00927762">
        <w:t>Introduction</w:t>
      </w:r>
    </w:p>
    <w:p w:rsidR="00C81A37" w:rsidRPr="00816836" w:rsidRDefault="00C81A37" w:rsidP="00816836">
      <w:pPr>
        <w:pStyle w:val="BodyCopy"/>
      </w:pPr>
      <w:r w:rsidRPr="00816836">
        <w:t>As has been mentioned earlier, waiting staff may be required to assist guests in making their selection from either the menu or the drinks list.</w:t>
      </w:r>
    </w:p>
    <w:p w:rsidR="00C81A37" w:rsidRPr="00816836" w:rsidRDefault="00593E98" w:rsidP="00816836">
      <w:pPr>
        <w:pStyle w:val="BodyCopy"/>
      </w:pPr>
      <w:r>
        <w:t xml:space="preserve">Lots of customers or </w:t>
      </w:r>
      <w:r w:rsidR="00C81A37" w:rsidRPr="00816836">
        <w:t>guests come to the room, bar or venue knowing exactly wh</w:t>
      </w:r>
      <w:r w:rsidR="004A2E60" w:rsidRPr="00816836">
        <w:t>at they want to eat or drink. P</w:t>
      </w:r>
      <w:r w:rsidR="00C81A37" w:rsidRPr="00816836">
        <w:t>erhaps they have eaten at your dining room before and want to experience the same dish again that they had last time, or perhaps they have a standard meal or drink that they always have when they dine out.</w:t>
      </w:r>
    </w:p>
    <w:p w:rsidR="00D32926" w:rsidRPr="00816836" w:rsidRDefault="00D32926" w:rsidP="00816836">
      <w:pPr>
        <w:pStyle w:val="BodyCopy"/>
      </w:pPr>
      <w:r w:rsidRPr="00816836">
        <w:t>This section should be read in conjunction with all other notes regarding the provis</w:t>
      </w:r>
      <w:r w:rsidR="00593E98">
        <w:t xml:space="preserve">ion of information to customers or </w:t>
      </w:r>
      <w:r w:rsidRPr="00816836">
        <w:t>guests.</w:t>
      </w:r>
    </w:p>
    <w:p w:rsidR="00C81A37" w:rsidRPr="0020359B" w:rsidRDefault="004A2E60" w:rsidP="0020359B">
      <w:pPr>
        <w:autoSpaceDE w:val="0"/>
        <w:autoSpaceDN w:val="0"/>
        <w:adjustRightInd w:val="0"/>
        <w:spacing w:before="240" w:after="240" w:line="240" w:lineRule="auto"/>
        <w:rPr>
          <w:rFonts w:ascii="Helvetica" w:hAnsi="Helvetica" w:cs="HelveticaNeueLT Std Med Cn"/>
          <w:b/>
          <w:color w:val="0000FF"/>
          <w:sz w:val="28"/>
          <w:szCs w:val="28"/>
        </w:rPr>
      </w:pPr>
      <w:r w:rsidRPr="0020359B">
        <w:rPr>
          <w:rFonts w:ascii="Helvetica" w:hAnsi="Helvetica" w:cs="HelveticaNeueLT Std Med Cn"/>
          <w:b/>
          <w:color w:val="0000FF"/>
          <w:sz w:val="28"/>
          <w:szCs w:val="28"/>
        </w:rPr>
        <w:t xml:space="preserve">Recommending </w:t>
      </w:r>
      <w:r w:rsidR="00C81A37" w:rsidRPr="0020359B">
        <w:rPr>
          <w:rFonts w:ascii="Helvetica" w:hAnsi="Helvetica" w:cs="HelveticaNeueLT Std Med Cn"/>
          <w:b/>
          <w:color w:val="0000FF"/>
          <w:sz w:val="28"/>
          <w:szCs w:val="28"/>
        </w:rPr>
        <w:t>Food</w:t>
      </w:r>
    </w:p>
    <w:p w:rsidR="00C81A37" w:rsidRPr="00816836" w:rsidRDefault="00593E98" w:rsidP="00816836">
      <w:pPr>
        <w:pStyle w:val="BodyCopy"/>
      </w:pPr>
      <w:r>
        <w:t>As mentioned previously</w:t>
      </w:r>
      <w:r w:rsidR="00C81A37" w:rsidRPr="00816836">
        <w:t>, options include:</w:t>
      </w:r>
    </w:p>
    <w:p w:rsidR="00C81A37" w:rsidRPr="00D3020F" w:rsidRDefault="00C81A37" w:rsidP="00816836">
      <w:pPr>
        <w:pStyle w:val="Bullet1"/>
      </w:pPr>
      <w:r w:rsidRPr="00D3020F">
        <w:t xml:space="preserve">Recommending what it is you like – this may not </w:t>
      </w:r>
      <w:r w:rsidR="00D3020F">
        <w:t>suit them or be to their liking</w:t>
      </w:r>
      <w:r w:rsidRPr="00D3020F">
        <w:t xml:space="preserve"> </w:t>
      </w:r>
    </w:p>
    <w:p w:rsidR="00C81A37" w:rsidRPr="00D3020F" w:rsidRDefault="00C81A37" w:rsidP="00816836">
      <w:pPr>
        <w:pStyle w:val="Bullet1"/>
      </w:pPr>
      <w:r w:rsidRPr="00D3020F">
        <w:t>Recommending what is popular – they m</w:t>
      </w:r>
      <w:r w:rsidR="00D3020F">
        <w:t>ay not like this style of dish</w:t>
      </w:r>
    </w:p>
    <w:p w:rsidR="00C81A37" w:rsidRPr="00D3020F" w:rsidRDefault="00C81A37" w:rsidP="00816836">
      <w:pPr>
        <w:pStyle w:val="Bullet1"/>
      </w:pPr>
      <w:r w:rsidRPr="00D3020F">
        <w:t xml:space="preserve">Recommending whatever it is that the kitchen have asked </w:t>
      </w:r>
      <w:r w:rsidR="00D3020F">
        <w:t xml:space="preserve">you to push – again, this may </w:t>
      </w:r>
      <w:r w:rsidRPr="00D3020F">
        <w:t>not suit them</w:t>
      </w:r>
    </w:p>
    <w:p w:rsidR="00C81A37" w:rsidRPr="00D3020F" w:rsidRDefault="00C81A37" w:rsidP="00816836">
      <w:pPr>
        <w:pStyle w:val="Bullet1"/>
      </w:pPr>
      <w:r w:rsidRPr="00D3020F">
        <w:t>Asking some questions first to determine whether they are</w:t>
      </w:r>
      <w:r w:rsidR="00D3020F">
        <w:t xml:space="preserve"> after a big meal or a snack, </w:t>
      </w:r>
      <w:r w:rsidRPr="00D3020F">
        <w:t>whether t</w:t>
      </w:r>
      <w:r w:rsidR="003572FD">
        <w:t>hey like chicken, meat or pasta or</w:t>
      </w:r>
      <w:r w:rsidRPr="00D3020F">
        <w:t xml:space="preserve"> whether they prefer plain food or dishes </w:t>
      </w:r>
      <w:r w:rsidR="003572FD">
        <w:t xml:space="preserve">with sauces and added flavour </w:t>
      </w:r>
      <w:r w:rsidRPr="00D3020F">
        <w:t>and then recommend an appropriate dish.</w:t>
      </w:r>
    </w:p>
    <w:p w:rsidR="00C81A37" w:rsidRPr="00816836" w:rsidRDefault="00E1217A" w:rsidP="00816836">
      <w:pPr>
        <w:pStyle w:val="BodyCopy"/>
      </w:pPr>
      <w:r>
        <w:rPr>
          <w:lang w:eastAsia="en-AU"/>
        </w:rPr>
        <w:drawing>
          <wp:anchor distT="0" distB="0" distL="114300" distR="114300" simplePos="0" relativeHeight="251862016" behindDoc="0" locked="0" layoutInCell="1" allowOverlap="1">
            <wp:simplePos x="0" y="0"/>
            <wp:positionH relativeFrom="column">
              <wp:posOffset>4329430</wp:posOffset>
            </wp:positionH>
            <wp:positionV relativeFrom="paragraph">
              <wp:posOffset>61595</wp:posOffset>
            </wp:positionV>
            <wp:extent cx="1173480" cy="1748790"/>
            <wp:effectExtent l="19050" t="0" r="7620" b="0"/>
            <wp:wrapSquare wrapText="bothSides"/>
            <wp:docPr id="220" name="Picture 219" descr="MP900341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617.JPG"/>
                    <pic:cNvPicPr/>
                  </pic:nvPicPr>
                  <pic:blipFill>
                    <a:blip r:embed="rId185" cstate="print"/>
                    <a:stretch>
                      <a:fillRect/>
                    </a:stretch>
                  </pic:blipFill>
                  <pic:spPr>
                    <a:xfrm>
                      <a:off x="0" y="0"/>
                      <a:ext cx="1173480" cy="1748790"/>
                    </a:xfrm>
                    <a:prstGeom prst="rect">
                      <a:avLst/>
                    </a:prstGeom>
                  </pic:spPr>
                </pic:pic>
              </a:graphicData>
            </a:graphic>
          </wp:anchor>
        </w:drawing>
      </w:r>
      <w:r w:rsidR="00C81A37" w:rsidRPr="00816836">
        <w:t>Keys in making recommendations are:</w:t>
      </w:r>
    </w:p>
    <w:p w:rsidR="00C81A37" w:rsidRPr="00D3020F" w:rsidRDefault="00C81A37" w:rsidP="00816836">
      <w:pPr>
        <w:pStyle w:val="Bullet1"/>
      </w:pPr>
      <w:r w:rsidRPr="00D3020F">
        <w:t>Ensuring info</w:t>
      </w:r>
      <w:r w:rsidR="00D3020F">
        <w:t>rmation is honest and truthful</w:t>
      </w:r>
    </w:p>
    <w:p w:rsidR="00C81A37" w:rsidRPr="00D3020F" w:rsidRDefault="00C81A37" w:rsidP="00816836">
      <w:pPr>
        <w:pStyle w:val="Bullet1"/>
      </w:pPr>
      <w:r w:rsidRPr="00D3020F">
        <w:t>Ensuring customers/guest</w:t>
      </w:r>
      <w:r w:rsidR="003572FD">
        <w:t>s</w:t>
      </w:r>
      <w:r w:rsidRPr="00D3020F">
        <w:t xml:space="preserve"> do not get the impression you are rushing you</w:t>
      </w:r>
      <w:r w:rsidR="003572FD">
        <w:t>r delivery</w:t>
      </w:r>
      <w:r w:rsidR="00D3020F">
        <w:t xml:space="preserve"> of </w:t>
      </w:r>
      <w:r w:rsidRPr="00D3020F">
        <w:t>this information</w:t>
      </w:r>
    </w:p>
    <w:p w:rsidR="00C81A37" w:rsidRPr="00D3020F" w:rsidRDefault="00C81A37" w:rsidP="00816836">
      <w:pPr>
        <w:pStyle w:val="Bullet1"/>
      </w:pPr>
      <w:r w:rsidRPr="00D3020F">
        <w:t>Ensuring guests don’t feel they are imposing on</w:t>
      </w:r>
      <w:r w:rsidR="00D3020F">
        <w:t xml:space="preserve"> you by asking these questions</w:t>
      </w:r>
    </w:p>
    <w:p w:rsidR="00C81A37" w:rsidRPr="00D3020F" w:rsidRDefault="00C81A37" w:rsidP="00816836">
      <w:pPr>
        <w:pStyle w:val="Bullet1"/>
      </w:pPr>
      <w:r w:rsidRPr="00D3020F">
        <w:t>Giving customers/guest</w:t>
      </w:r>
      <w:r w:rsidR="003572FD">
        <w:t xml:space="preserve">s time to make their decision </w:t>
      </w:r>
      <w:r w:rsidRPr="00D3020F">
        <w:t>wit</w:t>
      </w:r>
      <w:r w:rsidR="00D3020F">
        <w:t>hout appearing to put pressure</w:t>
      </w:r>
      <w:r w:rsidRPr="00D3020F">
        <w:t xml:space="preserve"> on them to ‘make up their mind’</w:t>
      </w:r>
    </w:p>
    <w:p w:rsidR="00C81A37" w:rsidRPr="00D3020F" w:rsidRDefault="00C81A37" w:rsidP="00816836">
      <w:pPr>
        <w:pStyle w:val="Bullet1"/>
      </w:pPr>
      <w:r w:rsidRPr="00D3020F">
        <w:t>Providing extra info</w:t>
      </w:r>
      <w:r w:rsidR="003572FD">
        <w:t>rmation as required. T</w:t>
      </w:r>
      <w:r w:rsidRPr="00D3020F">
        <w:t>here can be ma</w:t>
      </w:r>
      <w:r w:rsidR="00D3020F">
        <w:t xml:space="preserve">ny times when the information </w:t>
      </w:r>
      <w:r w:rsidRPr="00D3020F">
        <w:t>you give to customers in the first instance is</w:t>
      </w:r>
      <w:r w:rsidR="00DA32D3">
        <w:t xml:space="preserve"> insufficient for their needs. F</w:t>
      </w:r>
      <w:r w:rsidRPr="00D3020F">
        <w:t>or example, you may have described the ingredients of the dish and described how delicious it is but the guest may want to know about cooking style, preparation/cooking time or serve size</w:t>
      </w:r>
    </w:p>
    <w:p w:rsidR="00E1217A" w:rsidRPr="00E1217A" w:rsidRDefault="00C81A37" w:rsidP="00E1217A">
      <w:pPr>
        <w:pStyle w:val="Bullet1"/>
      </w:pPr>
      <w:r w:rsidRPr="00D3020F">
        <w:t>Tailoring your information to suit the person you are tal</w:t>
      </w:r>
      <w:r w:rsidR="003572FD">
        <w:t>king to. T</w:t>
      </w:r>
      <w:r w:rsidR="00D3020F">
        <w:t xml:space="preserve">he way you present </w:t>
      </w:r>
      <w:r w:rsidRPr="00D3020F">
        <w:t>information to young and old may vary in terms of the speed you deliver the information, the words you use and the compariso</w:t>
      </w:r>
      <w:r w:rsidR="00E1217A">
        <w:t>ns you make with other products.</w:t>
      </w:r>
      <w:r w:rsidR="00E1217A">
        <w:br w:type="page"/>
      </w:r>
    </w:p>
    <w:p w:rsidR="00C81A37" w:rsidRPr="00DA32D3" w:rsidRDefault="004A2E60" w:rsidP="0020359B">
      <w:pPr>
        <w:autoSpaceDE w:val="0"/>
        <w:autoSpaceDN w:val="0"/>
        <w:adjustRightInd w:val="0"/>
        <w:spacing w:before="240" w:after="240" w:line="240" w:lineRule="auto"/>
        <w:rPr>
          <w:rFonts w:ascii="Helvetica" w:hAnsi="Helvetica" w:cs="HelveticaNeueLT Std Med Cn"/>
          <w:b/>
          <w:color w:val="0000FF"/>
          <w:sz w:val="28"/>
          <w:szCs w:val="28"/>
        </w:rPr>
      </w:pPr>
      <w:r w:rsidRPr="00DA32D3">
        <w:rPr>
          <w:rFonts w:ascii="Helvetica" w:hAnsi="Helvetica" w:cs="HelveticaNeueLT Std Med Cn"/>
          <w:b/>
          <w:color w:val="0000FF"/>
          <w:sz w:val="28"/>
          <w:szCs w:val="28"/>
        </w:rPr>
        <w:lastRenderedPageBreak/>
        <w:t>Recommending Beverages</w:t>
      </w:r>
    </w:p>
    <w:p w:rsidR="00C81A37" w:rsidRPr="00816836" w:rsidRDefault="00C81A37" w:rsidP="00816836">
      <w:pPr>
        <w:pStyle w:val="BodyCopy"/>
      </w:pPr>
      <w:r w:rsidRPr="00816836">
        <w:t>In relation to drinks, advice or recommendations may be needed when:</w:t>
      </w:r>
    </w:p>
    <w:p w:rsidR="00C81A37" w:rsidRPr="00D32926" w:rsidRDefault="00E1217A" w:rsidP="00816836">
      <w:pPr>
        <w:pStyle w:val="Bullet1"/>
      </w:pPr>
      <w:r>
        <w:rPr>
          <w:noProof/>
          <w:lang w:eastAsia="en-AU"/>
        </w:rPr>
        <w:drawing>
          <wp:anchor distT="0" distB="0" distL="114300" distR="114300" simplePos="0" relativeHeight="251860992" behindDoc="0" locked="0" layoutInCell="1" allowOverlap="1">
            <wp:simplePos x="0" y="0"/>
            <wp:positionH relativeFrom="column">
              <wp:posOffset>4384040</wp:posOffset>
            </wp:positionH>
            <wp:positionV relativeFrom="paragraph">
              <wp:posOffset>91440</wp:posOffset>
            </wp:positionV>
            <wp:extent cx="1424305" cy="3657600"/>
            <wp:effectExtent l="19050" t="0" r="4445" b="0"/>
            <wp:wrapSquare wrapText="bothSides"/>
            <wp:docPr id="217" name="Picture 216" descr="MP900314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76.JPG"/>
                    <pic:cNvPicPr/>
                  </pic:nvPicPr>
                  <pic:blipFill>
                    <a:blip r:embed="rId186" cstate="print"/>
                    <a:stretch>
                      <a:fillRect/>
                    </a:stretch>
                  </pic:blipFill>
                  <pic:spPr>
                    <a:xfrm>
                      <a:off x="0" y="0"/>
                      <a:ext cx="1424305" cy="3657600"/>
                    </a:xfrm>
                    <a:prstGeom prst="rect">
                      <a:avLst/>
                    </a:prstGeom>
                  </pic:spPr>
                </pic:pic>
              </a:graphicData>
            </a:graphic>
          </wp:anchor>
        </w:drawing>
      </w:r>
      <w:r w:rsidR="00C81A37" w:rsidRPr="00D32926">
        <w:t>Customers are unsure ab</w:t>
      </w:r>
      <w:r w:rsidR="003572FD">
        <w:t>out exactly what they would like. S</w:t>
      </w:r>
      <w:r w:rsidR="00D32926">
        <w:t>ometimes regular customers</w:t>
      </w:r>
      <w:r w:rsidR="00C81A37" w:rsidRPr="00D32926">
        <w:t xml:space="preserve"> come in and they are just bored with their normal drink, and want something a bit different perhaps just for that session</w:t>
      </w:r>
    </w:p>
    <w:p w:rsidR="00C81A37" w:rsidRPr="00D32926" w:rsidRDefault="00C81A37" w:rsidP="00816836">
      <w:pPr>
        <w:pStyle w:val="Bullet1"/>
      </w:pPr>
      <w:r w:rsidRPr="00D32926">
        <w:t>The drink or brand they</w:t>
      </w:r>
      <w:r w:rsidR="003572FD">
        <w:t xml:space="preserve"> have ordered is unavailable. A</w:t>
      </w:r>
      <w:r w:rsidRPr="00D32926">
        <w:t>fter</w:t>
      </w:r>
      <w:r w:rsidR="00D32926">
        <w:t xml:space="preserve"> apologising you must be able </w:t>
      </w:r>
      <w:r w:rsidRPr="00D32926">
        <w:t>to recommend an intelligent alternative for them</w:t>
      </w:r>
    </w:p>
    <w:p w:rsidR="00C81A37" w:rsidRPr="00D32926" w:rsidRDefault="00C81A37" w:rsidP="00816836">
      <w:pPr>
        <w:pStyle w:val="Bullet1"/>
      </w:pPr>
      <w:r w:rsidRPr="00D32926">
        <w:t>It’s a special occasion – maybe they’ve just won a promotion, had a baby or are celebrating a birthday</w:t>
      </w:r>
    </w:p>
    <w:p w:rsidR="00C81A37" w:rsidRPr="00D32926" w:rsidRDefault="00C81A37" w:rsidP="00816836">
      <w:pPr>
        <w:pStyle w:val="Bullet1"/>
      </w:pPr>
      <w:r w:rsidRPr="00D32926">
        <w:t>You have a new product in s</w:t>
      </w:r>
      <w:r w:rsidR="003572FD">
        <w:t>tock. L</w:t>
      </w:r>
      <w:r w:rsidR="00D32926">
        <w:t xml:space="preserve">et the customers know. Tell them what it’s like, what </w:t>
      </w:r>
      <w:r w:rsidRPr="00D32926">
        <w:t>it goes with, how much it costs, how strong it is, and so on. Perhaps the boss will let you give away a few free samples</w:t>
      </w:r>
    </w:p>
    <w:p w:rsidR="00C81A37" w:rsidRPr="00D32926" w:rsidRDefault="00C81A37" w:rsidP="00816836">
      <w:pPr>
        <w:pStyle w:val="Bullet1"/>
      </w:pPr>
      <w:r w:rsidRPr="00D32926">
        <w:t>The customer is fee</w:t>
      </w:r>
      <w:r w:rsidR="003572FD">
        <w:t>ling off colour or a bit low. Y</w:t>
      </w:r>
      <w:r w:rsidRPr="00D32926">
        <w:t>ou may wa</w:t>
      </w:r>
      <w:r w:rsidR="00D32926">
        <w:t xml:space="preserve">nt to suggest some refreshing </w:t>
      </w:r>
      <w:r w:rsidRPr="00D32926">
        <w:t>style of drink, or a non-alcoholic alternative to their usual</w:t>
      </w:r>
    </w:p>
    <w:p w:rsidR="00C81A37" w:rsidRPr="00D32926" w:rsidRDefault="003572FD" w:rsidP="00816836">
      <w:pPr>
        <w:pStyle w:val="Bullet1"/>
      </w:pPr>
      <w:r>
        <w:t>They are dining. W</w:t>
      </w:r>
      <w:r w:rsidR="00C81A37" w:rsidRPr="00D32926">
        <w:t>hile a detailed knowledge of wine falls outside this uni</w:t>
      </w:r>
      <w:r w:rsidR="00D32926">
        <w:t xml:space="preserve">t, a very basic </w:t>
      </w:r>
      <w:r w:rsidR="00C81A37" w:rsidRPr="00D32926">
        <w:t>rule of thumb that continues to apply today as it did decades ago is “White meat – white wine, red meat – red wine”. Nonetheless, many, many people drink a nice white (say, a Chardonnay) with a steak</w:t>
      </w:r>
    </w:p>
    <w:p w:rsidR="00C81A37" w:rsidRPr="00D32926" w:rsidRDefault="00C81A37" w:rsidP="00816836">
      <w:pPr>
        <w:pStyle w:val="Bullet1"/>
      </w:pPr>
      <w:r w:rsidRPr="00D32926">
        <w:t>They don’t want to drink alcohol, or when they need to lim</w:t>
      </w:r>
      <w:r w:rsidR="003572FD">
        <w:t>it their alcohol intake. Y</w:t>
      </w:r>
      <w:r w:rsidR="00D32926">
        <w:t xml:space="preserve">ou </w:t>
      </w:r>
      <w:r w:rsidRPr="00D32926">
        <w:t>have both a moral and very much a legal duty to assist patrons who don’t w</w:t>
      </w:r>
      <w:r w:rsidR="00D32926">
        <w:t>ant alcohol, or want a little. B</w:t>
      </w:r>
      <w:r w:rsidRPr="00D32926">
        <w:t xml:space="preserve">e prepared to offer fruit juices, waters, mocktails (non-alcoholic cocktails), alcohol-free wine and aerated waters. </w:t>
      </w:r>
    </w:p>
    <w:p w:rsidR="00C81A37" w:rsidRPr="00816836" w:rsidRDefault="00C81A37" w:rsidP="00816836">
      <w:pPr>
        <w:pStyle w:val="BodyCopy"/>
      </w:pPr>
      <w:r w:rsidRPr="00816836">
        <w:t>When advising customers, it is useful if you can give them information about:</w:t>
      </w:r>
    </w:p>
    <w:p w:rsidR="00C81A37" w:rsidRPr="00D32926" w:rsidRDefault="00D32926" w:rsidP="00816836">
      <w:pPr>
        <w:pStyle w:val="Bullet1"/>
      </w:pPr>
      <w:r>
        <w:t>Taste, colour and aroma</w:t>
      </w:r>
    </w:p>
    <w:p w:rsidR="00C81A37" w:rsidRPr="00D32926" w:rsidRDefault="00E1217A" w:rsidP="00816836">
      <w:pPr>
        <w:pStyle w:val="Bullet1"/>
      </w:pPr>
      <w:r>
        <w:rPr>
          <w:noProof/>
          <w:lang w:eastAsia="en-AU"/>
        </w:rPr>
        <w:drawing>
          <wp:anchor distT="0" distB="0" distL="114300" distR="114300" simplePos="0" relativeHeight="251864064" behindDoc="0" locked="0" layoutInCell="1" allowOverlap="1">
            <wp:simplePos x="0" y="0"/>
            <wp:positionH relativeFrom="column">
              <wp:posOffset>3731895</wp:posOffset>
            </wp:positionH>
            <wp:positionV relativeFrom="paragraph">
              <wp:posOffset>7620</wp:posOffset>
            </wp:positionV>
            <wp:extent cx="1833245" cy="1256030"/>
            <wp:effectExtent l="19050" t="0" r="0" b="0"/>
            <wp:wrapSquare wrapText="bothSides"/>
            <wp:docPr id="226" name="Picture 226" descr="istockphoto_5525135-alcoholic-drinks"/>
            <wp:cNvGraphicFramePr/>
            <a:graphic xmlns:a="http://schemas.openxmlformats.org/drawingml/2006/main">
              <a:graphicData uri="http://schemas.openxmlformats.org/drawingml/2006/picture">
                <pic:pic xmlns:pic="http://schemas.openxmlformats.org/drawingml/2006/picture">
                  <pic:nvPicPr>
                    <pic:cNvPr id="3081" name="Picture 9" descr="istockphoto_5525135-alcoholic-drinks"/>
                    <pic:cNvPicPr>
                      <a:picLocks noChangeAspect="1" noChangeArrowheads="1"/>
                    </pic:cNvPicPr>
                  </pic:nvPicPr>
                  <pic:blipFill>
                    <a:blip r:embed="rId187" cstate="print"/>
                    <a:stretch>
                      <a:fillRect/>
                    </a:stretch>
                  </pic:blipFill>
                  <pic:spPr bwMode="auto">
                    <a:xfrm>
                      <a:off x="0" y="0"/>
                      <a:ext cx="1833245" cy="1256030"/>
                    </a:xfrm>
                    <a:prstGeom prst="rect">
                      <a:avLst/>
                    </a:prstGeom>
                    <a:noFill/>
                  </pic:spPr>
                </pic:pic>
              </a:graphicData>
            </a:graphic>
          </wp:anchor>
        </w:drawing>
      </w:r>
      <w:r w:rsidR="00C81A37" w:rsidRPr="00D32926">
        <w:t>Whet</w:t>
      </w:r>
      <w:r w:rsidR="00D32926">
        <w:t>her it is imported or domestic</w:t>
      </w:r>
    </w:p>
    <w:p w:rsidR="00C81A37" w:rsidRPr="00D32926" w:rsidRDefault="00C81A37" w:rsidP="00816836">
      <w:pPr>
        <w:pStyle w:val="Bullet1"/>
      </w:pPr>
      <w:r w:rsidRPr="00D32926">
        <w:t>How it may be consumed – describing options available to enjoy the</w:t>
      </w:r>
      <w:r w:rsidR="00D32926">
        <w:t xml:space="preserve"> product</w:t>
      </w:r>
    </w:p>
    <w:p w:rsidR="00C81A37" w:rsidRPr="00D32926" w:rsidRDefault="00D32926" w:rsidP="00816836">
      <w:pPr>
        <w:pStyle w:val="Bullet1"/>
      </w:pPr>
      <w:r>
        <w:t>The alcoholic strength</w:t>
      </w:r>
      <w:r w:rsidRPr="00D32926">
        <w:rPr>
          <w:noProof/>
        </w:rPr>
        <w:t xml:space="preserve"> </w:t>
      </w:r>
    </w:p>
    <w:p w:rsidR="00E1217A" w:rsidRPr="00E1217A" w:rsidRDefault="00C81A37" w:rsidP="00E1217A">
      <w:pPr>
        <w:pStyle w:val="Bullet1"/>
        <w:rPr>
          <w:szCs w:val="28"/>
        </w:rPr>
      </w:pPr>
      <w:r w:rsidRPr="00E1217A">
        <w:t>Any special points about it – things like the worm in certain te</w:t>
      </w:r>
      <w:r w:rsidR="00D32926" w:rsidRPr="00E1217A">
        <w:t xml:space="preserve">quilas, a special advertising </w:t>
      </w:r>
      <w:r w:rsidRPr="00E1217A">
        <w:t>cam</w:t>
      </w:r>
      <w:r w:rsidR="003572FD">
        <w:t>paign or competitions that may be running</w:t>
      </w:r>
      <w:r w:rsidRPr="00E1217A">
        <w:t xml:space="preserve"> if people buy it.</w:t>
      </w:r>
      <w:r w:rsidR="00E1217A" w:rsidRPr="00E1217A">
        <w:rPr>
          <w:szCs w:val="28"/>
        </w:rPr>
        <w:br w:type="page"/>
      </w:r>
    </w:p>
    <w:p w:rsidR="00C81A37" w:rsidRPr="00D32926" w:rsidRDefault="00C81A37" w:rsidP="0020359B">
      <w:pPr>
        <w:autoSpaceDE w:val="0"/>
        <w:autoSpaceDN w:val="0"/>
        <w:adjustRightInd w:val="0"/>
        <w:spacing w:before="240" w:after="240" w:line="240" w:lineRule="auto"/>
        <w:rPr>
          <w:rFonts w:ascii="Helvetica" w:hAnsi="Helvetica" w:cs="HelveticaNeueLT Std Med Cn"/>
          <w:b/>
          <w:color w:val="0000FF"/>
          <w:sz w:val="28"/>
          <w:szCs w:val="28"/>
        </w:rPr>
      </w:pPr>
      <w:r w:rsidRPr="00D32926">
        <w:rPr>
          <w:rFonts w:ascii="Helvetica" w:hAnsi="Helvetica" w:cs="HelveticaNeueLT Std Med Cn"/>
          <w:b/>
          <w:color w:val="0000FF"/>
          <w:sz w:val="28"/>
          <w:szCs w:val="28"/>
        </w:rPr>
        <w:lastRenderedPageBreak/>
        <w:t>Food and Wine Combinations</w:t>
      </w:r>
    </w:p>
    <w:p w:rsidR="00C81A37" w:rsidRPr="00E1217A" w:rsidRDefault="00C81A37" w:rsidP="00E1217A">
      <w:pPr>
        <w:pStyle w:val="BodyCopy"/>
      </w:pPr>
      <w:r w:rsidRPr="00E1217A">
        <w:t>There may be times when you are asked to recommend a wine to go with a meal.</w:t>
      </w:r>
    </w:p>
    <w:p w:rsidR="00C81A37" w:rsidRPr="00E1217A" w:rsidRDefault="00C81A37" w:rsidP="00E1217A">
      <w:pPr>
        <w:pStyle w:val="BodyCopy"/>
      </w:pPr>
      <w:r w:rsidRPr="00E1217A">
        <w:t>Some basic suggestions include:</w:t>
      </w:r>
    </w:p>
    <w:tbl>
      <w:tblPr>
        <w:tblW w:w="8930" w:type="dxa"/>
        <w:tblBorders>
          <w:top w:val="nil"/>
          <w:left w:val="nil"/>
          <w:bottom w:val="nil"/>
          <w:right w:val="nil"/>
        </w:tblBorders>
        <w:tblLayout w:type="fixed"/>
        <w:tblLook w:val="0000"/>
      </w:tblPr>
      <w:tblGrid>
        <w:gridCol w:w="4465"/>
        <w:gridCol w:w="4465"/>
      </w:tblGrid>
      <w:tr w:rsidR="00C81A37" w:rsidRPr="00D3020F" w:rsidTr="00816836">
        <w:trPr>
          <w:trHeight w:val="131"/>
        </w:trPr>
        <w:tc>
          <w:tcPr>
            <w:tcW w:w="439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rsidR="00C81A37" w:rsidRPr="00D3020F" w:rsidRDefault="00C81A37" w:rsidP="00816836">
            <w:pPr>
              <w:pStyle w:val="TableHeading"/>
            </w:pPr>
            <w:r w:rsidRPr="00D3020F">
              <w:t>Food</w:t>
            </w:r>
          </w:p>
        </w:tc>
        <w:tc>
          <w:tcPr>
            <w:tcW w:w="439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rsidR="00C81A37" w:rsidRPr="00D3020F" w:rsidRDefault="00C81A37" w:rsidP="00816836">
            <w:pPr>
              <w:pStyle w:val="TableHeading"/>
            </w:pPr>
            <w:r w:rsidRPr="00D3020F">
              <w:t>Wine</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Seafood</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Semillon, sauvignon blanc, Riesling</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Game</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Cabernet sauvignon, shiraz, chardonnay, semillon</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Red meat</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Cabernet merlot, cabernet sauvignon, shiraz, malbec</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Poultry</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Chardonnay, chenin blanc, Verdelho</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Salads</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Chenin blanc, verdelho, chardonnay, Riesling</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Antipasto</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Chardonnay, rosé</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Pasta</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Chardonnay, Riesling, shiraz</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Cheese platters</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Cabernet merlot</w:t>
            </w:r>
          </w:p>
        </w:tc>
      </w:tr>
      <w:tr w:rsidR="00C81A37" w:rsidRPr="00D3020F" w:rsidTr="00816836">
        <w:trPr>
          <w:trHeight w:val="129"/>
        </w:trPr>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Desserts</w:t>
            </w:r>
          </w:p>
        </w:tc>
        <w:tc>
          <w:tcPr>
            <w:tcW w:w="4391" w:type="dxa"/>
            <w:tcBorders>
              <w:top w:val="single" w:sz="4" w:space="0" w:color="auto"/>
              <w:left w:val="single" w:sz="4" w:space="0" w:color="auto"/>
              <w:bottom w:val="single" w:sz="4" w:space="0" w:color="auto"/>
              <w:right w:val="single" w:sz="4" w:space="0" w:color="auto"/>
            </w:tcBorders>
          </w:tcPr>
          <w:p w:rsidR="00C81A37" w:rsidRPr="00D3020F" w:rsidRDefault="00C81A37" w:rsidP="00816836">
            <w:pPr>
              <w:pStyle w:val="TableText"/>
            </w:pPr>
            <w:r w:rsidRPr="00D3020F">
              <w:t>Dessert wines</w:t>
            </w:r>
          </w:p>
        </w:tc>
      </w:tr>
    </w:tbl>
    <w:p w:rsidR="00C81A37" w:rsidRPr="00816836" w:rsidRDefault="00816836" w:rsidP="00816836">
      <w:pPr>
        <w:pStyle w:val="BodyCopy"/>
      </w:pPr>
      <w:r>
        <w:br/>
      </w:r>
      <w:r w:rsidR="00C81A37" w:rsidRPr="00816836">
        <w:t xml:space="preserve">You should also be sufficiently familiar with the wines on the drink list to make intelligent recommendations to compliment the food. </w:t>
      </w:r>
    </w:p>
    <w:p w:rsidR="00C81A37" w:rsidRPr="00816836" w:rsidRDefault="00C81A37" w:rsidP="00816836">
      <w:pPr>
        <w:pStyle w:val="BodyCopy"/>
      </w:pPr>
      <w:r w:rsidRPr="00816836">
        <w:t>It is very useful to have winery representatives do a tasting of all wines on the wine list with staff, and to develop a written list (kept on display for staff behind the bar) of what wines to recommend with what menu items.</w:t>
      </w:r>
    </w:p>
    <w:p w:rsidR="00C81A37" w:rsidRPr="00816836" w:rsidRDefault="00D32926" w:rsidP="00816836">
      <w:pPr>
        <w:pStyle w:val="BodyCopy"/>
      </w:pPr>
      <w:r w:rsidRPr="00816836">
        <w:rPr>
          <w:lang w:eastAsia="en-AU"/>
        </w:rPr>
        <w:drawing>
          <wp:anchor distT="0" distB="0" distL="114300" distR="114300" simplePos="0" relativeHeight="251865088" behindDoc="0" locked="0" layoutInCell="1" allowOverlap="1">
            <wp:simplePos x="0" y="0"/>
            <wp:positionH relativeFrom="column">
              <wp:posOffset>4113530</wp:posOffset>
            </wp:positionH>
            <wp:positionV relativeFrom="paragraph">
              <wp:posOffset>125730</wp:posOffset>
            </wp:positionV>
            <wp:extent cx="1435735" cy="2051050"/>
            <wp:effectExtent l="19050" t="0" r="0" b="0"/>
            <wp:wrapSquare wrapText="bothSides"/>
            <wp:docPr id="222" name="Picture 221"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188" cstate="print"/>
                    <a:stretch>
                      <a:fillRect/>
                    </a:stretch>
                  </pic:blipFill>
                  <pic:spPr>
                    <a:xfrm>
                      <a:off x="0" y="0"/>
                      <a:ext cx="1435735" cy="2051050"/>
                    </a:xfrm>
                    <a:prstGeom prst="rect">
                      <a:avLst/>
                    </a:prstGeom>
                  </pic:spPr>
                </pic:pic>
              </a:graphicData>
            </a:graphic>
          </wp:anchor>
        </w:drawing>
      </w:r>
      <w:r w:rsidR="00C81A37" w:rsidRPr="00816836">
        <w:t xml:space="preserve">When complementing food with wine, try </w:t>
      </w:r>
      <w:r w:rsidRPr="00816836">
        <w:t xml:space="preserve">to </w:t>
      </w:r>
      <w:r w:rsidR="00C81A37" w:rsidRPr="00816836">
        <w:t>select wines that will harmonise well with the dishes and their ingre</w:t>
      </w:r>
      <w:r w:rsidRPr="00816836">
        <w:t>dients. G</w:t>
      </w:r>
      <w:r w:rsidR="00C81A37" w:rsidRPr="00816836">
        <w:t>eneral guidelines are:</w:t>
      </w:r>
    </w:p>
    <w:p w:rsidR="00C81A37" w:rsidRPr="00D32926" w:rsidRDefault="00C81A37" w:rsidP="00816836">
      <w:pPr>
        <w:pStyle w:val="Bullet1"/>
      </w:pPr>
      <w:r w:rsidRPr="00D32926">
        <w:t>Whites wit</w:t>
      </w:r>
      <w:r w:rsidR="00D32926">
        <w:t>h fish, chicken, veal and pork</w:t>
      </w:r>
    </w:p>
    <w:p w:rsidR="00C81A37" w:rsidRPr="00D32926" w:rsidRDefault="00D32926" w:rsidP="00816836">
      <w:pPr>
        <w:pStyle w:val="Bullet1"/>
      </w:pPr>
      <w:r>
        <w:t>Reds with dark meat</w:t>
      </w:r>
    </w:p>
    <w:p w:rsidR="00C81A37" w:rsidRPr="00D3020F" w:rsidRDefault="00C81A37" w:rsidP="00816836">
      <w:pPr>
        <w:pStyle w:val="Bullet1"/>
        <w:rPr>
          <w:rFonts w:eastAsiaTheme="minorEastAsia"/>
          <w:lang w:eastAsia="en-AU"/>
        </w:rPr>
      </w:pPr>
      <w:r w:rsidRPr="00D3020F">
        <w:rPr>
          <w:rFonts w:eastAsiaTheme="minorEastAsia"/>
          <w:lang w:eastAsia="en-AU"/>
        </w:rPr>
        <w:t xml:space="preserve">Reds with cheese </w:t>
      </w:r>
    </w:p>
    <w:p w:rsidR="00C81A37" w:rsidRPr="00D32926" w:rsidRDefault="00C81A37" w:rsidP="00816836">
      <w:pPr>
        <w:pStyle w:val="Bullet1"/>
      </w:pPr>
      <w:r w:rsidRPr="00D32926">
        <w:t>Del</w:t>
      </w:r>
      <w:r w:rsidR="00D32926">
        <w:t>icate wines with delicate food</w:t>
      </w:r>
    </w:p>
    <w:p w:rsidR="00C81A37" w:rsidRPr="00D32926" w:rsidRDefault="00C81A37" w:rsidP="00816836">
      <w:pPr>
        <w:pStyle w:val="Bullet1"/>
      </w:pPr>
      <w:r w:rsidRPr="00D32926">
        <w:t>Full-bodi</w:t>
      </w:r>
      <w:r w:rsidR="00D32926">
        <w:t>ed wines with full-bodied food</w:t>
      </w:r>
    </w:p>
    <w:p w:rsidR="00C81A37" w:rsidRPr="00D32926" w:rsidRDefault="00D32926" w:rsidP="00816836">
      <w:pPr>
        <w:pStyle w:val="Bullet1"/>
      </w:pPr>
      <w:r>
        <w:t>Sweet wines with sweet food</w:t>
      </w:r>
    </w:p>
    <w:p w:rsidR="00D32926" w:rsidRPr="00816836" w:rsidRDefault="00C81A37" w:rsidP="00816836">
      <w:pPr>
        <w:pStyle w:val="Bullet1"/>
        <w:rPr>
          <w:rFonts w:cs="HelveticaNeueLT Std Lt"/>
          <w:color w:val="000000"/>
        </w:rPr>
      </w:pPr>
      <w:r w:rsidRPr="00D32926">
        <w:t>Sparkling wine can generally go with</w:t>
      </w:r>
      <w:r w:rsidR="00D32926">
        <w:t xml:space="preserve"> anything and with any course.</w:t>
      </w:r>
      <w:r w:rsidR="00D32926" w:rsidRPr="00816836">
        <w:rPr>
          <w:rFonts w:cs="HelveticaNeueLT Std Lt"/>
          <w:color w:val="000000"/>
        </w:rPr>
        <w:br w:type="page"/>
      </w:r>
    </w:p>
    <w:p w:rsidR="008D480E" w:rsidRPr="00927762" w:rsidRDefault="00B66FC4" w:rsidP="008D480E">
      <w:pPr>
        <w:pStyle w:val="Heading2"/>
      </w:pPr>
      <w:r w:rsidRPr="00927762">
        <w:lastRenderedPageBreak/>
        <w:t>4</w:t>
      </w:r>
      <w:r w:rsidR="008D480E" w:rsidRPr="00927762">
        <w:t>.4</w:t>
      </w:r>
      <w:r w:rsidR="008D480E" w:rsidRPr="00927762">
        <w:tab/>
      </w:r>
      <w:fldSimple w:instr=" REF  Criteria44 ">
        <w:sdt>
          <w:sdtPr>
            <w:rPr>
              <w:highlight w:val="yellow"/>
            </w:rPr>
            <w:alias w:val="Criteria 4.4"/>
            <w:tag w:val="Criteria 4.4"/>
            <w:id w:val="21932174"/>
            <w:lock w:val="sdtLocked"/>
            <w:placeholder>
              <w:docPart w:val="EAD36C96A67441AEAB6064F9C823E54D"/>
            </w:placeholder>
          </w:sdtPr>
          <w:sdtContent>
            <w:r w:rsidR="008250C5" w:rsidRPr="002F6544">
              <w:rPr>
                <w:szCs w:val="22"/>
              </w:rPr>
              <w:t>Serve food and drink according to enterprise requirements and personal hygiene standards</w:t>
            </w:r>
          </w:sdtContent>
        </w:sdt>
      </w:fldSimple>
    </w:p>
    <w:p w:rsidR="008D480E" w:rsidRPr="00776FCA" w:rsidRDefault="008D480E" w:rsidP="0020359B">
      <w:pPr>
        <w:pStyle w:val="Heading3"/>
        <w:rPr>
          <w:szCs w:val="28"/>
        </w:rPr>
      </w:pPr>
      <w:r w:rsidRPr="00776FCA">
        <w:rPr>
          <w:szCs w:val="28"/>
        </w:rPr>
        <w:t>Introduction</w:t>
      </w:r>
    </w:p>
    <w:p w:rsidR="00C94F52" w:rsidRPr="00816836" w:rsidRDefault="00C94F52" w:rsidP="00816836">
      <w:pPr>
        <w:pStyle w:val="BodyCopy"/>
      </w:pPr>
      <w:r w:rsidRPr="00816836">
        <w:t>When food and beverage items have been prepared they must be delivered to the customer. This section will focus on the steps associated with collecting and delivering items to the table, ensuring the customer is happy with the selection.</w:t>
      </w:r>
    </w:p>
    <w:p w:rsidR="00C2483B" w:rsidRPr="00776FCA" w:rsidRDefault="00C2483B" w:rsidP="0020359B">
      <w:pPr>
        <w:autoSpaceDE w:val="0"/>
        <w:autoSpaceDN w:val="0"/>
        <w:adjustRightInd w:val="0"/>
        <w:spacing w:before="240" w:after="240" w:line="240" w:lineRule="auto"/>
        <w:rPr>
          <w:rFonts w:ascii="Helvetica" w:hAnsi="Helvetica" w:cs="HelveticaNeueLT Std Cn"/>
          <w:b/>
          <w:color w:val="0000FF"/>
          <w:sz w:val="28"/>
          <w:szCs w:val="28"/>
        </w:rPr>
      </w:pPr>
      <w:r w:rsidRPr="00776FCA">
        <w:rPr>
          <w:rFonts w:ascii="Helvetica" w:hAnsi="Helvetica" w:cs="HelveticaNeueLT Std Cn"/>
          <w:b/>
          <w:color w:val="0000FF"/>
          <w:sz w:val="28"/>
          <w:szCs w:val="28"/>
        </w:rPr>
        <w:t>Collecting food and beverage selections</w:t>
      </w:r>
    </w:p>
    <w:p w:rsidR="00C2483B" w:rsidRPr="00776FCA" w:rsidRDefault="00C2483B" w:rsidP="00776FCA">
      <w:pPr>
        <w:autoSpaceDE w:val="0"/>
        <w:autoSpaceDN w:val="0"/>
        <w:adjustRightInd w:val="0"/>
        <w:spacing w:before="80" w:after="120" w:line="240" w:lineRule="auto"/>
        <w:rPr>
          <w:rFonts w:ascii="Helvetica" w:hAnsi="Helvetica" w:cs="HelveticaNeueLT Std Lt"/>
        </w:rPr>
      </w:pPr>
      <w:r w:rsidRPr="00776FCA">
        <w:rPr>
          <w:rFonts w:ascii="Helvetica" w:hAnsi="Helvetica" w:cs="HelveticaNeueLT Std Lt"/>
        </w:rPr>
        <w:t>The need to collect ordered items from the kitchen or bar as soon as they are ready for service cannot be stressed too strongly.</w:t>
      </w:r>
    </w:p>
    <w:p w:rsidR="00C2483B" w:rsidRPr="00776FCA" w:rsidRDefault="00C2483B" w:rsidP="00776FCA">
      <w:pPr>
        <w:autoSpaceDE w:val="0"/>
        <w:autoSpaceDN w:val="0"/>
        <w:adjustRightInd w:val="0"/>
        <w:spacing w:before="80" w:after="120" w:line="240" w:lineRule="auto"/>
        <w:rPr>
          <w:rFonts w:ascii="Helvetica" w:hAnsi="Helvetica" w:cs="HelveticaNeueLT Std Lt"/>
        </w:rPr>
      </w:pPr>
      <w:r w:rsidRPr="00776FCA">
        <w:rPr>
          <w:rFonts w:ascii="Helvetica" w:hAnsi="Helvetica" w:cs="HelveticaNeueLT Std Lt"/>
        </w:rPr>
        <w:t>Prompt collection of food and drinks enhances customer service in two primary ways:</w:t>
      </w:r>
    </w:p>
    <w:p w:rsidR="00C2483B" w:rsidRPr="009F5A1E" w:rsidRDefault="00C2483B" w:rsidP="00816836">
      <w:pPr>
        <w:pStyle w:val="Bullet1"/>
      </w:pPr>
      <w:r w:rsidRPr="009F5A1E">
        <w:t>I</w:t>
      </w:r>
      <w:r w:rsidR="003572FD">
        <w:t>t reduces guest waiting time. M</w:t>
      </w:r>
      <w:r w:rsidRPr="009F5A1E">
        <w:t>ost customers prefer to rec</w:t>
      </w:r>
      <w:r w:rsidR="009F5A1E">
        <w:t xml:space="preserve">eive their food and beverages </w:t>
      </w:r>
      <w:r w:rsidRPr="009F5A1E">
        <w:t>as soon as possible consistent with not being rushed or pressured</w:t>
      </w:r>
    </w:p>
    <w:p w:rsidR="00C2483B" w:rsidRPr="009F5A1E" w:rsidRDefault="00C2483B" w:rsidP="00816836">
      <w:pPr>
        <w:pStyle w:val="Bullet1"/>
      </w:pPr>
      <w:r w:rsidRPr="009F5A1E">
        <w:t>It gets the product to the guest in the best possible condi</w:t>
      </w:r>
      <w:r w:rsidR="009F5A1E">
        <w:t xml:space="preserve">tion – neither menu items nor </w:t>
      </w:r>
      <w:r w:rsidRPr="009F5A1E">
        <w:t>drinks improve while they stand waiting to be served.</w:t>
      </w:r>
    </w:p>
    <w:p w:rsidR="00C2483B" w:rsidRPr="00816836" w:rsidRDefault="00C2483B" w:rsidP="00816836">
      <w:pPr>
        <w:pStyle w:val="Heading4"/>
      </w:pPr>
      <w:r w:rsidRPr="00816836">
        <w:t>Beverages</w:t>
      </w:r>
    </w:p>
    <w:p w:rsidR="00C2483B" w:rsidRPr="00816836" w:rsidRDefault="00C2483B" w:rsidP="00816836">
      <w:pPr>
        <w:pStyle w:val="BodyCopy"/>
      </w:pPr>
      <w:r w:rsidRPr="00816836">
        <w:t>Traditionally a drink is the first thing to be served to the guests.</w:t>
      </w:r>
    </w:p>
    <w:p w:rsidR="00C2483B" w:rsidRPr="00816836" w:rsidRDefault="00C2483B" w:rsidP="00816836">
      <w:pPr>
        <w:pStyle w:val="BodyCopy"/>
      </w:pPr>
      <w:r w:rsidRPr="00816836">
        <w:t>Your standard practice must be to get the first drink in front of the guests</w:t>
      </w:r>
      <w:r w:rsidR="003572FD">
        <w:t xml:space="preserve"> as soon as possible. T</w:t>
      </w:r>
      <w:r w:rsidRPr="00816836">
        <w:t>his helps them settle in, and lets them know they are actually being served.</w:t>
      </w:r>
    </w:p>
    <w:p w:rsidR="00C2483B" w:rsidRPr="00816836" w:rsidRDefault="00C2483B" w:rsidP="00816836">
      <w:pPr>
        <w:pStyle w:val="BodyCopy"/>
      </w:pPr>
      <w:r w:rsidRPr="00816836">
        <w:t xml:space="preserve">Do not simply give the order to the bar and then wander off to do </w:t>
      </w:r>
      <w:r w:rsidR="009F5A1E" w:rsidRPr="00816836">
        <w:t>something else for 10 minutes. B</w:t>
      </w:r>
      <w:r w:rsidRPr="00816836">
        <w:t xml:space="preserve">y all means go and do something else, but only </w:t>
      </w:r>
      <w:r w:rsidR="009F5A1E" w:rsidRPr="00816836">
        <w:t xml:space="preserve">do something that will take 1 or </w:t>
      </w:r>
      <w:r w:rsidRPr="00816836">
        <w:t>2 minutes at most.</w:t>
      </w:r>
    </w:p>
    <w:p w:rsidR="00C2483B" w:rsidRPr="00816836" w:rsidRDefault="00C2483B" w:rsidP="00816836">
      <w:pPr>
        <w:pStyle w:val="BodyCopy"/>
      </w:pPr>
      <w:r w:rsidRPr="00816836">
        <w:t>When picking up the drinks to put on the tray to take to the table, make sure:</w:t>
      </w:r>
    </w:p>
    <w:p w:rsidR="00C2483B" w:rsidRPr="009F5A1E" w:rsidRDefault="00E1217A" w:rsidP="00816836">
      <w:pPr>
        <w:pStyle w:val="Bullet1"/>
      </w:pPr>
      <w:r>
        <w:rPr>
          <w:noProof/>
          <w:lang w:eastAsia="en-AU"/>
        </w:rPr>
        <w:drawing>
          <wp:anchor distT="0" distB="0" distL="114300" distR="114300" simplePos="0" relativeHeight="251866112" behindDoc="0" locked="0" layoutInCell="1" allowOverlap="1">
            <wp:simplePos x="0" y="0"/>
            <wp:positionH relativeFrom="column">
              <wp:posOffset>3867150</wp:posOffset>
            </wp:positionH>
            <wp:positionV relativeFrom="paragraph">
              <wp:posOffset>354330</wp:posOffset>
            </wp:positionV>
            <wp:extent cx="1697990" cy="1621790"/>
            <wp:effectExtent l="19050" t="0" r="0" b="0"/>
            <wp:wrapSquare wrapText="bothSides"/>
            <wp:docPr id="227" name="Picture 227" descr="210421689_42d4e1308f"/>
            <wp:cNvGraphicFramePr/>
            <a:graphic xmlns:a="http://schemas.openxmlformats.org/drawingml/2006/main">
              <a:graphicData uri="http://schemas.openxmlformats.org/drawingml/2006/picture">
                <pic:pic xmlns:pic="http://schemas.openxmlformats.org/drawingml/2006/picture">
                  <pic:nvPicPr>
                    <pic:cNvPr id="74757" name="Picture 5" descr="210421689_42d4e1308f"/>
                    <pic:cNvPicPr>
                      <a:picLocks noChangeAspect="1" noChangeArrowheads="1"/>
                    </pic:cNvPicPr>
                  </pic:nvPicPr>
                  <pic:blipFill>
                    <a:blip r:embed="rId189" cstate="print"/>
                    <a:stretch>
                      <a:fillRect/>
                    </a:stretch>
                  </pic:blipFill>
                  <pic:spPr bwMode="auto">
                    <a:xfrm>
                      <a:off x="0" y="0"/>
                      <a:ext cx="1697990" cy="1621790"/>
                    </a:xfrm>
                    <a:prstGeom prst="rect">
                      <a:avLst/>
                    </a:prstGeom>
                    <a:noFill/>
                  </pic:spPr>
                </pic:pic>
              </a:graphicData>
            </a:graphic>
          </wp:anchor>
        </w:drawing>
      </w:r>
      <w:r w:rsidR="00C2483B" w:rsidRPr="009F5A1E">
        <w:t>They are what was ordered – check correct wines (vi</w:t>
      </w:r>
      <w:r w:rsidR="009F5A1E">
        <w:t>ntage, brand, grape varieties), no ice where requested,</w:t>
      </w:r>
      <w:r w:rsidR="003572FD">
        <w:t xml:space="preserve"> long glass where ordered</w:t>
      </w:r>
      <w:r w:rsidR="00C2483B" w:rsidRPr="009F5A1E">
        <w:t xml:space="preserve"> etc.</w:t>
      </w:r>
    </w:p>
    <w:p w:rsidR="00C2483B" w:rsidRPr="009F5A1E" w:rsidRDefault="00C2483B" w:rsidP="00816836">
      <w:pPr>
        <w:pStyle w:val="Bullet1"/>
      </w:pPr>
      <w:r w:rsidRPr="009F5A1E">
        <w:t>Corr</w:t>
      </w:r>
      <w:r w:rsidR="003572FD">
        <w:t xml:space="preserve">ect number have been supplied </w:t>
      </w:r>
      <w:r w:rsidRPr="009F5A1E">
        <w:t xml:space="preserve">in terms of actual </w:t>
      </w:r>
      <w:r w:rsidR="009F5A1E">
        <w:t xml:space="preserve">drinks, and empty glasses for </w:t>
      </w:r>
      <w:r w:rsidRPr="009F5A1E">
        <w:t>wine</w:t>
      </w:r>
    </w:p>
    <w:p w:rsidR="00C2483B" w:rsidRPr="009F5A1E" w:rsidRDefault="009F5A1E" w:rsidP="00816836">
      <w:pPr>
        <w:pStyle w:val="Bullet1"/>
      </w:pPr>
      <w:r>
        <w:t>They are suitably presented</w:t>
      </w:r>
      <w:r w:rsidRPr="009F5A1E">
        <w:rPr>
          <w:noProof/>
        </w:rPr>
        <w:t xml:space="preserve"> </w:t>
      </w:r>
    </w:p>
    <w:p w:rsidR="00C2483B" w:rsidRPr="009F5A1E" w:rsidRDefault="009F5A1E" w:rsidP="00816836">
      <w:pPr>
        <w:pStyle w:val="Bullet1"/>
      </w:pPr>
      <w:r>
        <w:t>The correct glassware is used</w:t>
      </w:r>
    </w:p>
    <w:p w:rsidR="00C2483B" w:rsidRPr="009F5A1E" w:rsidRDefault="009F5A1E" w:rsidP="00816836">
      <w:pPr>
        <w:pStyle w:val="Bullet1"/>
      </w:pPr>
      <w:r>
        <w:t>Garnishes are appropriate</w:t>
      </w:r>
    </w:p>
    <w:p w:rsidR="00C2483B" w:rsidRPr="009F5A1E" w:rsidRDefault="00C2483B" w:rsidP="00816836">
      <w:pPr>
        <w:pStyle w:val="Bullet1"/>
      </w:pPr>
      <w:r w:rsidRPr="009F5A1E">
        <w:t xml:space="preserve">Glasses aren’t overflowing such that they will drip down the </w:t>
      </w:r>
      <w:r w:rsidR="009F5A1E">
        <w:t xml:space="preserve">front of guests’ clothes when </w:t>
      </w:r>
      <w:r w:rsidR="00E1217A">
        <w:t>being consumed</w:t>
      </w:r>
    </w:p>
    <w:p w:rsidR="009F5A1E" w:rsidRPr="00E1217A" w:rsidRDefault="00C2483B" w:rsidP="00E1217A">
      <w:pPr>
        <w:pStyle w:val="Bullet1"/>
        <w:rPr>
          <w:rFonts w:cs="HelveticaNeueLT Std Cn"/>
          <w:b/>
          <w:color w:val="000000"/>
        </w:rPr>
      </w:pPr>
      <w:r w:rsidRPr="009F5A1E">
        <w:t>Where the drinks are not as required, you should politely poi</w:t>
      </w:r>
      <w:r w:rsidR="009F5A1E">
        <w:t xml:space="preserve">nt this out to the bar person </w:t>
      </w:r>
      <w:r w:rsidRPr="009F5A1E">
        <w:t>who prepared the drinks and make sure the issues are rectified before taking the drinks to the table.</w:t>
      </w:r>
      <w:r w:rsidR="009F5A1E" w:rsidRPr="00E1217A">
        <w:rPr>
          <w:rFonts w:cs="HelveticaNeueLT Std Cn"/>
          <w:b/>
          <w:color w:val="000000"/>
        </w:rPr>
        <w:br w:type="page"/>
      </w:r>
    </w:p>
    <w:p w:rsidR="00C2483B" w:rsidRPr="00816836" w:rsidRDefault="00C2483B" w:rsidP="00816836">
      <w:pPr>
        <w:pStyle w:val="Heading4"/>
      </w:pPr>
      <w:r w:rsidRPr="00816836">
        <w:lastRenderedPageBreak/>
        <w:t>Food</w:t>
      </w:r>
    </w:p>
    <w:p w:rsidR="00C2483B" w:rsidRPr="00816836" w:rsidRDefault="00C2483B" w:rsidP="00816836">
      <w:pPr>
        <w:pStyle w:val="BodyCopy"/>
      </w:pPr>
      <w:r w:rsidRPr="00816836">
        <w:t>The two service areas – cold larder and hot section – must be attended and monitored at all times to</w:t>
      </w:r>
      <w:r w:rsidR="00E1217A">
        <w:t xml:space="preserve"> ensure prompt pick up of food.</w:t>
      </w:r>
    </w:p>
    <w:p w:rsidR="00C2483B" w:rsidRPr="00816836" w:rsidRDefault="00C2483B" w:rsidP="00816836">
      <w:pPr>
        <w:pStyle w:val="BodyCopy"/>
      </w:pPr>
      <w:r w:rsidRPr="00816836">
        <w:t>If food is not picked up promptly the following may apply:</w:t>
      </w:r>
    </w:p>
    <w:p w:rsidR="00C2483B" w:rsidRPr="00E374D5" w:rsidRDefault="00E1217A" w:rsidP="00816836">
      <w:pPr>
        <w:pStyle w:val="Bullet1"/>
      </w:pPr>
      <w:r>
        <w:rPr>
          <w:noProof/>
          <w:lang w:eastAsia="en-AU"/>
        </w:rPr>
        <w:drawing>
          <wp:anchor distT="0" distB="0" distL="114300" distR="114300" simplePos="0" relativeHeight="251867136" behindDoc="0" locked="0" layoutInCell="1" allowOverlap="1">
            <wp:simplePos x="0" y="0"/>
            <wp:positionH relativeFrom="column">
              <wp:posOffset>3693795</wp:posOffset>
            </wp:positionH>
            <wp:positionV relativeFrom="paragraph">
              <wp:posOffset>10795</wp:posOffset>
            </wp:positionV>
            <wp:extent cx="1855470" cy="1247775"/>
            <wp:effectExtent l="19050" t="0" r="0" b="0"/>
            <wp:wrapSquare wrapText="bothSides"/>
            <wp:docPr id="223" name="Picture 222"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90" cstate="print"/>
                    <a:stretch>
                      <a:fillRect/>
                    </a:stretch>
                  </pic:blipFill>
                  <pic:spPr>
                    <a:xfrm>
                      <a:off x="0" y="0"/>
                      <a:ext cx="1855470" cy="1247775"/>
                    </a:xfrm>
                    <a:prstGeom prst="rect">
                      <a:avLst/>
                    </a:prstGeom>
                  </pic:spPr>
                </pic:pic>
              </a:graphicData>
            </a:graphic>
          </wp:anchor>
        </w:drawing>
      </w:r>
      <w:r w:rsidR="00C2483B" w:rsidRPr="00E374D5">
        <w:t>Ho</w:t>
      </w:r>
      <w:r w:rsidR="00E374D5">
        <w:t>t food could go cold and spoil</w:t>
      </w:r>
    </w:p>
    <w:p w:rsidR="00C2483B" w:rsidRPr="00E374D5" w:rsidRDefault="00C2483B" w:rsidP="00816836">
      <w:pPr>
        <w:pStyle w:val="Bullet1"/>
      </w:pPr>
      <w:r w:rsidRPr="00E374D5">
        <w:t xml:space="preserve">Cold food could lose its </w:t>
      </w:r>
      <w:r w:rsidR="00E374D5">
        <w:t>chill factor</w:t>
      </w:r>
    </w:p>
    <w:p w:rsidR="00C2483B" w:rsidRPr="00E374D5" w:rsidRDefault="00C2483B" w:rsidP="00816836">
      <w:pPr>
        <w:pStyle w:val="Bullet1"/>
      </w:pPr>
      <w:r w:rsidRPr="00E374D5">
        <w:t>Risk o</w:t>
      </w:r>
      <w:r w:rsidR="00E374D5">
        <w:t>f food contamination increases</w:t>
      </w:r>
    </w:p>
    <w:p w:rsidR="00C2483B" w:rsidRPr="00E374D5" w:rsidRDefault="00C2483B" w:rsidP="00816836">
      <w:pPr>
        <w:pStyle w:val="Bullet1"/>
      </w:pPr>
      <w:r w:rsidRPr="00E374D5">
        <w:t>Cust</w:t>
      </w:r>
      <w:r w:rsidR="00E374D5">
        <w:t>omers have an unnecessary wait</w:t>
      </w:r>
    </w:p>
    <w:p w:rsidR="00C2483B" w:rsidRPr="00E374D5" w:rsidRDefault="00C2483B" w:rsidP="00816836">
      <w:pPr>
        <w:pStyle w:val="Bullet1"/>
      </w:pPr>
      <w:r w:rsidRPr="00E374D5">
        <w:t>Room to place down newly prep</w:t>
      </w:r>
      <w:r w:rsidR="00E374D5">
        <w:t>ared items becomes restricted.</w:t>
      </w:r>
    </w:p>
    <w:p w:rsidR="00C2483B" w:rsidRPr="00816836" w:rsidRDefault="00C2483B" w:rsidP="00816836">
      <w:pPr>
        <w:pStyle w:val="BodyCopy"/>
      </w:pPr>
      <w:r w:rsidRPr="00816836">
        <w:t>Before any food is taken out to the table it must be checked in the same way that drinks are checke</w:t>
      </w:r>
      <w:r w:rsidR="00E1217A">
        <w:t>d prior to be taken and served.</w:t>
      </w:r>
    </w:p>
    <w:p w:rsidR="00C2483B" w:rsidRPr="00816836" w:rsidRDefault="00C2483B" w:rsidP="00816836">
      <w:pPr>
        <w:pStyle w:val="BodyCopy"/>
      </w:pPr>
      <w:r w:rsidRPr="00816836">
        <w:t>Checks should include:</w:t>
      </w:r>
    </w:p>
    <w:p w:rsidR="00C2483B" w:rsidRPr="00E374D5" w:rsidRDefault="00C2483B" w:rsidP="00816836">
      <w:pPr>
        <w:pStyle w:val="Bullet1"/>
      </w:pPr>
      <w:r w:rsidRPr="00E374D5">
        <w:t>Checking that the right meal has been prepared and a</w:t>
      </w:r>
      <w:r w:rsidR="00E374D5">
        <w:t xml:space="preserve">ny requested preferences have </w:t>
      </w:r>
      <w:r w:rsidR="003572FD">
        <w:t>been accommodated. D</w:t>
      </w:r>
      <w:r w:rsidRPr="00E374D5">
        <w:t>ishes must reflect the order that was taken at table and given to the kitchen</w:t>
      </w:r>
    </w:p>
    <w:p w:rsidR="00C2483B" w:rsidRPr="00E374D5" w:rsidRDefault="00CC7054" w:rsidP="00816836">
      <w:pPr>
        <w:pStyle w:val="Bullet1"/>
      </w:pPr>
      <w:r>
        <w:rPr>
          <w:noProof/>
          <w:lang w:eastAsia="en-AU"/>
        </w:rPr>
        <w:drawing>
          <wp:anchor distT="0" distB="0" distL="114300" distR="114300" simplePos="0" relativeHeight="251868160" behindDoc="0" locked="0" layoutInCell="1" allowOverlap="1">
            <wp:simplePos x="0" y="0"/>
            <wp:positionH relativeFrom="column">
              <wp:posOffset>3622040</wp:posOffset>
            </wp:positionH>
            <wp:positionV relativeFrom="paragraph">
              <wp:posOffset>323850</wp:posOffset>
            </wp:positionV>
            <wp:extent cx="1928495" cy="1319530"/>
            <wp:effectExtent l="19050" t="0" r="0" b="0"/>
            <wp:wrapSquare wrapText="bothSides"/>
            <wp:docPr id="225" name="Picture 224" descr="DSC02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2667.JPG"/>
                    <pic:cNvPicPr/>
                  </pic:nvPicPr>
                  <pic:blipFill>
                    <a:blip r:embed="rId191" cstate="print"/>
                    <a:stretch>
                      <a:fillRect/>
                    </a:stretch>
                  </pic:blipFill>
                  <pic:spPr>
                    <a:xfrm>
                      <a:off x="0" y="0"/>
                      <a:ext cx="1928495" cy="1319530"/>
                    </a:xfrm>
                    <a:prstGeom prst="rect">
                      <a:avLst/>
                    </a:prstGeom>
                  </pic:spPr>
                </pic:pic>
              </a:graphicData>
            </a:graphic>
          </wp:anchor>
        </w:drawing>
      </w:r>
      <w:r w:rsidR="00C2483B" w:rsidRPr="00E374D5">
        <w:t>Checking the plate to make sure there are no marks, spills o</w:t>
      </w:r>
      <w:r w:rsidR="00E374D5">
        <w:t>r drip</w:t>
      </w:r>
      <w:r w:rsidR="003572FD">
        <w:t>s. A</w:t>
      </w:r>
      <w:r w:rsidR="00E374D5">
        <w:t xml:space="preserve">dvise the chef and </w:t>
      </w:r>
      <w:r w:rsidR="00C2483B" w:rsidRPr="00E374D5">
        <w:t>ask for the plate to be cleaned where these are identified</w:t>
      </w:r>
    </w:p>
    <w:p w:rsidR="00C2483B" w:rsidRPr="00E374D5" w:rsidRDefault="00C2483B" w:rsidP="00816836">
      <w:pPr>
        <w:pStyle w:val="Bullet1"/>
      </w:pPr>
      <w:r w:rsidRPr="00E374D5">
        <w:t>Ch</w:t>
      </w:r>
      <w:r w:rsidR="00E374D5">
        <w:t>ecking the quality of the item</w:t>
      </w:r>
    </w:p>
    <w:p w:rsidR="00C2483B" w:rsidRPr="00E374D5" w:rsidRDefault="00C2483B" w:rsidP="00816836">
      <w:pPr>
        <w:pStyle w:val="Bullet1"/>
      </w:pPr>
      <w:r w:rsidRPr="00E374D5">
        <w:t>Checking with the chef to identify how a particular item h</w:t>
      </w:r>
      <w:r w:rsidR="003572FD">
        <w:t>as been cooked. W</w:t>
      </w:r>
      <w:r w:rsidR="00E374D5">
        <w:t xml:space="preserve">hich is the </w:t>
      </w:r>
      <w:r w:rsidRPr="00E374D5">
        <w:t xml:space="preserve">medium steak and which is the medium rare? </w:t>
      </w:r>
    </w:p>
    <w:p w:rsidR="00C2483B" w:rsidRPr="00E374D5" w:rsidRDefault="00C2483B" w:rsidP="00816836">
      <w:pPr>
        <w:pStyle w:val="Bullet1"/>
      </w:pPr>
      <w:r w:rsidRPr="00E374D5">
        <w:t>Checking if special condim</w:t>
      </w:r>
      <w:r w:rsidR="00E374D5">
        <w:t>ents need to go with the order</w:t>
      </w:r>
    </w:p>
    <w:p w:rsidR="00C2483B" w:rsidRPr="00E374D5" w:rsidRDefault="00C2483B" w:rsidP="00816836">
      <w:pPr>
        <w:pStyle w:val="Bullet1"/>
      </w:pPr>
      <w:r w:rsidRPr="00E374D5">
        <w:t xml:space="preserve">Checking to make sure there </w:t>
      </w:r>
      <w:r w:rsidR="003572FD">
        <w:t>is uniformity between dishes. I</w:t>
      </w:r>
      <w:r w:rsidR="00E374D5">
        <w:t xml:space="preserve">f three people on a table are </w:t>
      </w:r>
      <w:r w:rsidRPr="00E374D5">
        <w:t>having the same menu item then all three plates should look the same</w:t>
      </w:r>
    </w:p>
    <w:p w:rsidR="00C2483B" w:rsidRPr="00E374D5" w:rsidRDefault="00C2483B" w:rsidP="00816836">
      <w:pPr>
        <w:pStyle w:val="Bullet1"/>
      </w:pPr>
      <w:r w:rsidRPr="00E374D5">
        <w:t>Ensuring cor</w:t>
      </w:r>
      <w:r w:rsidR="003572FD">
        <w:t>rect temperature of the dish. H</w:t>
      </w:r>
      <w:r w:rsidRPr="00E374D5">
        <w:t>ot dishes s</w:t>
      </w:r>
      <w:r w:rsidR="00E374D5">
        <w:t xml:space="preserve">hould be hot, and cold dishes </w:t>
      </w:r>
      <w:r w:rsidRPr="00E374D5">
        <w:t>must be cold.</w:t>
      </w:r>
    </w:p>
    <w:p w:rsidR="00C2483B" w:rsidRPr="0020359B" w:rsidRDefault="00C94F52" w:rsidP="0020359B">
      <w:pPr>
        <w:autoSpaceDE w:val="0"/>
        <w:autoSpaceDN w:val="0"/>
        <w:adjustRightInd w:val="0"/>
        <w:spacing w:before="240" w:after="240" w:line="240" w:lineRule="auto"/>
        <w:rPr>
          <w:rFonts w:ascii="Helvetica" w:hAnsi="Helvetica" w:cs="HelveticaNeueLT Std Med Cn"/>
          <w:b/>
          <w:color w:val="0000FF"/>
          <w:sz w:val="28"/>
          <w:szCs w:val="28"/>
        </w:rPr>
      </w:pPr>
      <w:r w:rsidRPr="0020359B">
        <w:rPr>
          <w:rFonts w:ascii="Helvetica" w:hAnsi="Helvetica" w:cs="HelveticaNeueLT Std Med Cn"/>
          <w:b/>
          <w:color w:val="0000FF"/>
          <w:sz w:val="28"/>
          <w:szCs w:val="28"/>
        </w:rPr>
        <w:t xml:space="preserve">Delivering </w:t>
      </w:r>
      <w:r w:rsidR="00C2483B" w:rsidRPr="0020359B">
        <w:rPr>
          <w:rFonts w:ascii="Helvetica" w:hAnsi="Helvetica" w:cs="HelveticaNeueLT Std Med Cn"/>
          <w:b/>
          <w:color w:val="0000FF"/>
          <w:sz w:val="28"/>
          <w:szCs w:val="28"/>
        </w:rPr>
        <w:t>items to the table</w:t>
      </w:r>
    </w:p>
    <w:p w:rsidR="00C2483B" w:rsidRPr="00816836" w:rsidRDefault="00C2483B" w:rsidP="00816836">
      <w:pPr>
        <w:pStyle w:val="Heading4"/>
      </w:pPr>
      <w:r w:rsidRPr="00816836">
        <w:t>Loading a drinks tray</w:t>
      </w:r>
    </w:p>
    <w:p w:rsidR="00C2483B" w:rsidRPr="00816836" w:rsidRDefault="00C2483B" w:rsidP="00816836">
      <w:pPr>
        <w:pStyle w:val="BodyCopy"/>
      </w:pPr>
      <w:r w:rsidRPr="00816836">
        <w:t>Reg</w:t>
      </w:r>
      <w:r w:rsidR="00382410">
        <w:t>ardless of whether you are left</w:t>
      </w:r>
      <w:r w:rsidRPr="00816836">
        <w:t xml:space="preserve"> or right-handed, trays should be carried in the left hand, and the drinks served from it with the right hand.</w:t>
      </w:r>
    </w:p>
    <w:p w:rsidR="00C2483B" w:rsidRPr="00816836" w:rsidRDefault="00C2483B" w:rsidP="00816836">
      <w:pPr>
        <w:pStyle w:val="BodyCopy"/>
      </w:pPr>
      <w:r w:rsidRPr="00816836">
        <w:t>Some premises allow left-handed people to reverse this but many do not because when left-handed people pour a bottle using their left-hand, the left-hand will cover the label of the bottle.</w:t>
      </w:r>
    </w:p>
    <w:p w:rsidR="00C2483B" w:rsidRPr="00816836" w:rsidRDefault="00C2483B" w:rsidP="00816836">
      <w:pPr>
        <w:pStyle w:val="BodyCopy"/>
      </w:pPr>
      <w:r w:rsidRPr="00816836">
        <w:t>Trays should not be held by their rim and they should not be held with tw</w:t>
      </w:r>
      <w:r w:rsidR="00382410">
        <w:t>o hands;</w:t>
      </w:r>
      <w:r w:rsidRPr="00816836">
        <w:t xml:space="preserve"> your left hand should be held under the tray.</w:t>
      </w:r>
    </w:p>
    <w:p w:rsidR="00CC7054" w:rsidRPr="00816836" w:rsidRDefault="00C2483B" w:rsidP="00816836">
      <w:pPr>
        <w:pStyle w:val="BodyCopy"/>
      </w:pPr>
      <w:r w:rsidRPr="00816836">
        <w:lastRenderedPageBreak/>
        <w:t>When loading the tray, secu</w:t>
      </w:r>
      <w:r w:rsidR="00CC7054" w:rsidRPr="00816836">
        <w:t>re the tray on your left hand. Y</w:t>
      </w:r>
      <w:r w:rsidRPr="00816836">
        <w:t>our hand should be flat and your fingers should be spread out with only the tips of your fingers raised to support the base of the tray.</w:t>
      </w:r>
    </w:p>
    <w:p w:rsidR="00C2483B" w:rsidRPr="00816836" w:rsidRDefault="00C2483B" w:rsidP="00816836">
      <w:pPr>
        <w:pStyle w:val="BodyCopy"/>
      </w:pPr>
      <w:r w:rsidRPr="00816836">
        <w:t>Load the tray so that:</w:t>
      </w:r>
    </w:p>
    <w:p w:rsidR="00C2483B" w:rsidRPr="00CC7054" w:rsidRDefault="00C2483B" w:rsidP="00816836">
      <w:pPr>
        <w:pStyle w:val="Bullet1"/>
      </w:pPr>
      <w:r w:rsidRPr="00CC7054">
        <w:t>The tallest gl</w:t>
      </w:r>
      <w:r w:rsidR="00CC7054">
        <w:t>asses are nearest to your body</w:t>
      </w:r>
    </w:p>
    <w:p w:rsidR="00C2483B" w:rsidRPr="00CC7054" w:rsidRDefault="00C2483B" w:rsidP="00816836">
      <w:pPr>
        <w:pStyle w:val="Bullet1"/>
      </w:pPr>
      <w:r w:rsidRPr="00CC7054">
        <w:t>The heaviest glasses</w:t>
      </w:r>
      <w:r w:rsidR="00CC7054">
        <w:t xml:space="preserve"> are in the centre of the tray</w:t>
      </w:r>
    </w:p>
    <w:p w:rsidR="00C2483B" w:rsidRPr="00CC7054" w:rsidRDefault="00C2483B" w:rsidP="00816836">
      <w:pPr>
        <w:pStyle w:val="Bullet1"/>
      </w:pPr>
      <w:r w:rsidRPr="00CC7054">
        <w:t>The smaller, lighter glas</w:t>
      </w:r>
      <w:r w:rsidR="00CC7054">
        <w:t>ses are around the tray’s edge</w:t>
      </w:r>
    </w:p>
    <w:p w:rsidR="00C2483B" w:rsidRPr="00CC7054" w:rsidRDefault="00C2483B" w:rsidP="00816836">
      <w:pPr>
        <w:pStyle w:val="Bullet1"/>
      </w:pPr>
      <w:r w:rsidRPr="00CC7054">
        <w:t>The placement of the drinks on the tray facilitates their serv</w:t>
      </w:r>
      <w:r w:rsidR="00A2038B">
        <w:t>ice at the table. I</w:t>
      </w:r>
      <w:r w:rsidR="00CC7054">
        <w:t xml:space="preserve">n practice </w:t>
      </w:r>
      <w:r w:rsidRPr="00CC7054">
        <w:t>some of the above rules may not apply because it would make it too hard for you to take the drinks off the tray.</w:t>
      </w:r>
    </w:p>
    <w:p w:rsidR="00C2483B" w:rsidRPr="00816836" w:rsidRDefault="00C2483B" w:rsidP="00816836">
      <w:pPr>
        <w:pStyle w:val="Heading4"/>
      </w:pPr>
      <w:r w:rsidRPr="00816836">
        <w:t>Carrying the drinks tray</w:t>
      </w:r>
    </w:p>
    <w:p w:rsidR="00C2483B" w:rsidRPr="00816836" w:rsidRDefault="00C2483B" w:rsidP="00816836">
      <w:pPr>
        <w:pStyle w:val="BodyCopy"/>
      </w:pPr>
      <w:r w:rsidRPr="00816836">
        <w:t>The right hand can assist in balancing the tray, especially when walking to the table, or when waiting for someone to move past you where there is the potential for them to knock either you or the tray.</w:t>
      </w:r>
    </w:p>
    <w:p w:rsidR="00C2483B" w:rsidRPr="00816836" w:rsidRDefault="00E1217A" w:rsidP="00816836">
      <w:pPr>
        <w:pStyle w:val="BodyCopy"/>
      </w:pPr>
      <w:r>
        <w:rPr>
          <w:lang w:eastAsia="en-AU"/>
        </w:rPr>
        <w:drawing>
          <wp:anchor distT="0" distB="0" distL="114300" distR="114300" simplePos="0" relativeHeight="251869184" behindDoc="0" locked="0" layoutInCell="1" allowOverlap="1">
            <wp:simplePos x="0" y="0"/>
            <wp:positionH relativeFrom="column">
              <wp:posOffset>3954780</wp:posOffset>
            </wp:positionH>
            <wp:positionV relativeFrom="paragraph">
              <wp:posOffset>18415</wp:posOffset>
            </wp:positionV>
            <wp:extent cx="1602740" cy="1494790"/>
            <wp:effectExtent l="19050" t="0" r="0" b="0"/>
            <wp:wrapSquare wrapText="bothSides"/>
            <wp:docPr id="228" name="Picture 228" descr="Waiters"/>
            <wp:cNvGraphicFramePr/>
            <a:graphic xmlns:a="http://schemas.openxmlformats.org/drawingml/2006/main">
              <a:graphicData uri="http://schemas.openxmlformats.org/drawingml/2006/picture">
                <pic:pic xmlns:pic="http://schemas.openxmlformats.org/drawingml/2006/picture">
                  <pic:nvPicPr>
                    <pic:cNvPr id="151562" name="Picture 10" descr="Waiters"/>
                    <pic:cNvPicPr>
                      <a:picLocks noChangeAspect="1" noChangeArrowheads="1"/>
                    </pic:cNvPicPr>
                  </pic:nvPicPr>
                  <pic:blipFill>
                    <a:blip r:embed="rId192" cstate="print"/>
                    <a:srcRect/>
                    <a:stretch>
                      <a:fillRect/>
                    </a:stretch>
                  </pic:blipFill>
                  <pic:spPr bwMode="auto">
                    <a:xfrm>
                      <a:off x="0" y="0"/>
                      <a:ext cx="1602740" cy="1494790"/>
                    </a:xfrm>
                    <a:prstGeom prst="rect">
                      <a:avLst/>
                    </a:prstGeom>
                    <a:noFill/>
                  </pic:spPr>
                </pic:pic>
              </a:graphicData>
            </a:graphic>
          </wp:anchor>
        </w:drawing>
      </w:r>
      <w:r w:rsidR="00C2483B" w:rsidRPr="00816836">
        <w:t>Try to keep the tray at waist</w:t>
      </w:r>
      <w:r w:rsidR="00A2038B">
        <w:t xml:space="preserve"> level and close to your body. T</w:t>
      </w:r>
      <w:r w:rsidR="00C2483B" w:rsidRPr="00816836">
        <w:t xml:space="preserve">his will help to avoid knocking into passing traffic and optimises your control over </w:t>
      </w:r>
      <w:r w:rsidR="00A2038B">
        <w:t xml:space="preserve">the </w:t>
      </w:r>
      <w:r w:rsidR="00C2483B" w:rsidRPr="00816836">
        <w:t>tray.</w:t>
      </w:r>
    </w:p>
    <w:p w:rsidR="00C2483B" w:rsidRPr="00816836" w:rsidRDefault="00C2483B" w:rsidP="00816836">
      <w:pPr>
        <w:pStyle w:val="BodyCopy"/>
      </w:pPr>
      <w:r w:rsidRPr="00816836">
        <w:t>Even though carrying the drinks tray high above the head with one hand looks quite spectacular, this method is not recommended as the risk of disaster is quite high</w:t>
      </w:r>
      <w:r w:rsidR="00CC7054" w:rsidRPr="00816836">
        <w:t>.</w:t>
      </w:r>
    </w:p>
    <w:p w:rsidR="00C2483B" w:rsidRPr="00816836" w:rsidRDefault="00C2483B" w:rsidP="00816836">
      <w:pPr>
        <w:pStyle w:val="BodyCopy"/>
      </w:pPr>
      <w:r w:rsidRPr="00816836">
        <w:t>When carrying a tray, al</w:t>
      </w:r>
      <w:r w:rsidR="00CC7054" w:rsidRPr="00816836">
        <w:t xml:space="preserve">ways look where you are going, </w:t>
      </w:r>
      <w:r w:rsidRPr="00816836">
        <w:t>not at the tray.</w:t>
      </w:r>
    </w:p>
    <w:p w:rsidR="00C2483B" w:rsidRPr="00816836" w:rsidRDefault="00C2483B" w:rsidP="00816836">
      <w:pPr>
        <w:pStyle w:val="Heading4"/>
      </w:pPr>
      <w:r w:rsidRPr="00816836">
        <w:t>Carrying plates to a table</w:t>
      </w:r>
    </w:p>
    <w:p w:rsidR="00C2483B" w:rsidRPr="00816836" w:rsidRDefault="00C2483B" w:rsidP="00816836">
      <w:pPr>
        <w:pStyle w:val="BodyCopy"/>
      </w:pPr>
      <w:r w:rsidRPr="00816836">
        <w:t>Commonly, plates may be carried in the hands using various plate carrying techniques – see next section.</w:t>
      </w:r>
    </w:p>
    <w:p w:rsidR="00C2483B" w:rsidRPr="00816836" w:rsidRDefault="00E1217A" w:rsidP="00816836">
      <w:pPr>
        <w:pStyle w:val="BodyCopy"/>
      </w:pPr>
      <w:r>
        <w:rPr>
          <w:lang w:eastAsia="en-AU"/>
        </w:rPr>
        <w:drawing>
          <wp:anchor distT="0" distB="0" distL="114300" distR="114300" simplePos="0" relativeHeight="251870208" behindDoc="0" locked="0" layoutInCell="1" allowOverlap="1">
            <wp:simplePos x="0" y="0"/>
            <wp:positionH relativeFrom="column">
              <wp:posOffset>3938905</wp:posOffset>
            </wp:positionH>
            <wp:positionV relativeFrom="paragraph">
              <wp:posOffset>441325</wp:posOffset>
            </wp:positionV>
            <wp:extent cx="1616075" cy="1192530"/>
            <wp:effectExtent l="19050" t="0" r="3175" b="0"/>
            <wp:wrapSquare wrapText="bothSides"/>
            <wp:docPr id="230" name="Picture 230" descr="Event 30"/>
            <wp:cNvGraphicFramePr/>
            <a:graphic xmlns:a="http://schemas.openxmlformats.org/drawingml/2006/main">
              <a:graphicData uri="http://schemas.openxmlformats.org/drawingml/2006/picture">
                <pic:pic xmlns:pic="http://schemas.openxmlformats.org/drawingml/2006/picture">
                  <pic:nvPicPr>
                    <pic:cNvPr id="152580" name="Picture 4" descr="Event 30"/>
                    <pic:cNvPicPr>
                      <a:picLocks noChangeAspect="1" noChangeArrowheads="1"/>
                    </pic:cNvPicPr>
                  </pic:nvPicPr>
                  <pic:blipFill>
                    <a:blip r:embed="rId193" cstate="print"/>
                    <a:srcRect/>
                    <a:stretch>
                      <a:fillRect/>
                    </a:stretch>
                  </pic:blipFill>
                  <pic:spPr bwMode="auto">
                    <a:xfrm>
                      <a:off x="0" y="0"/>
                      <a:ext cx="1616075" cy="1192530"/>
                    </a:xfrm>
                    <a:prstGeom prst="rect">
                      <a:avLst/>
                    </a:prstGeom>
                    <a:noFill/>
                  </pic:spPr>
                </pic:pic>
              </a:graphicData>
            </a:graphic>
          </wp:anchor>
        </w:drawing>
      </w:r>
      <w:r w:rsidR="00C2483B" w:rsidRPr="00816836">
        <w:t>Alternatively, plates may be loaded onto rectangular food trays which are carried to the waiter’s station where they are either unloaded into the hot box or delivered straight to the table.</w:t>
      </w:r>
    </w:p>
    <w:p w:rsidR="00C2483B" w:rsidRPr="00816836" w:rsidRDefault="00C2483B" w:rsidP="00816836">
      <w:pPr>
        <w:pStyle w:val="BodyCopy"/>
      </w:pPr>
      <w:r w:rsidRPr="00816836">
        <w:t>All items should be carried in such as way that</w:t>
      </w:r>
      <w:r w:rsidR="002919DE" w:rsidRPr="00816836">
        <w:t xml:space="preserve"> p</w:t>
      </w:r>
      <w:r w:rsidRPr="00816836">
        <w:t>revents contamina</w:t>
      </w:r>
      <w:r w:rsidR="00A2038B">
        <w:t xml:space="preserve">tion </w:t>
      </w:r>
      <w:r w:rsidR="002919DE" w:rsidRPr="00816836">
        <w:t>by making sure:</w:t>
      </w:r>
    </w:p>
    <w:p w:rsidR="00C2483B" w:rsidRPr="002919DE" w:rsidRDefault="00C2483B" w:rsidP="00816836">
      <w:pPr>
        <w:pStyle w:val="Bullet1"/>
      </w:pPr>
      <w:r w:rsidRPr="002919DE">
        <w:t>You do</w:t>
      </w:r>
      <w:r w:rsidR="002919DE">
        <w:t>n’t put your fingers on</w:t>
      </w:r>
      <w:r w:rsidR="00A2038B">
        <w:t xml:space="preserve"> </w:t>
      </w:r>
      <w:r w:rsidR="002919DE">
        <w:t>to food</w:t>
      </w:r>
    </w:p>
    <w:p w:rsidR="002919DE" w:rsidRDefault="00C2483B" w:rsidP="00816836">
      <w:pPr>
        <w:pStyle w:val="Bullet1"/>
      </w:pPr>
      <w:r w:rsidRPr="002919DE">
        <w:t>You don’t place your fin</w:t>
      </w:r>
      <w:r w:rsidR="002919DE">
        <w:t>gers around the top of glasses</w:t>
      </w:r>
    </w:p>
    <w:p w:rsidR="00E1217A" w:rsidRPr="00E1217A" w:rsidRDefault="002919DE" w:rsidP="00E1217A">
      <w:pPr>
        <w:pStyle w:val="Bullet1"/>
        <w:rPr>
          <w:szCs w:val="28"/>
        </w:rPr>
      </w:pPr>
      <w:r w:rsidRPr="00E1217A">
        <w:t>Lo</w:t>
      </w:r>
      <w:r w:rsidR="00C2483B" w:rsidRPr="00E1217A">
        <w:t>ng hair is appropriately tied back or controlled</w:t>
      </w:r>
      <w:r w:rsidR="00E1217A" w:rsidRPr="00E1217A">
        <w:t>.</w:t>
      </w:r>
      <w:r w:rsidR="00E1217A" w:rsidRPr="00E1217A">
        <w:rPr>
          <w:szCs w:val="28"/>
        </w:rPr>
        <w:br w:type="page"/>
      </w:r>
    </w:p>
    <w:p w:rsidR="00300302" w:rsidRPr="00C36F63" w:rsidRDefault="00300302" w:rsidP="0020359B">
      <w:pPr>
        <w:autoSpaceDE w:val="0"/>
        <w:autoSpaceDN w:val="0"/>
        <w:adjustRightInd w:val="0"/>
        <w:spacing w:before="240" w:after="240" w:line="240" w:lineRule="auto"/>
        <w:rPr>
          <w:rFonts w:ascii="Helvetica" w:hAnsi="Helvetica" w:cs="HelveticaNeueLT Std Med Cn"/>
          <w:b/>
          <w:color w:val="0000FF"/>
          <w:sz w:val="28"/>
          <w:szCs w:val="28"/>
        </w:rPr>
      </w:pPr>
      <w:r w:rsidRPr="00C36F63">
        <w:rPr>
          <w:rFonts w:ascii="Helvetica" w:hAnsi="Helvetica" w:cs="HelveticaNeueLT Std Med Cn"/>
          <w:b/>
          <w:color w:val="0000FF"/>
          <w:sz w:val="28"/>
          <w:szCs w:val="28"/>
        </w:rPr>
        <w:lastRenderedPageBreak/>
        <w:t>Serving food and beverage</w:t>
      </w:r>
    </w:p>
    <w:p w:rsidR="00C94F52" w:rsidRPr="00816836" w:rsidRDefault="00C94F52" w:rsidP="00816836">
      <w:pPr>
        <w:pStyle w:val="BodyCopy"/>
      </w:pPr>
      <w:r w:rsidRPr="00816836">
        <w:t>The actual food and beverages that the guests consume is only part of the total dining experience.</w:t>
      </w:r>
    </w:p>
    <w:p w:rsidR="00C94F52" w:rsidRPr="00816836" w:rsidRDefault="00E1217A" w:rsidP="00816836">
      <w:pPr>
        <w:pStyle w:val="BodyCopy"/>
      </w:pPr>
      <w:r>
        <w:rPr>
          <w:lang w:eastAsia="en-AU"/>
        </w:rPr>
        <w:drawing>
          <wp:anchor distT="0" distB="0" distL="114300" distR="114300" simplePos="0" relativeHeight="251977728" behindDoc="0" locked="0" layoutInCell="1" allowOverlap="1">
            <wp:simplePos x="0" y="0"/>
            <wp:positionH relativeFrom="column">
              <wp:posOffset>4242435</wp:posOffset>
            </wp:positionH>
            <wp:positionV relativeFrom="paragraph">
              <wp:posOffset>222250</wp:posOffset>
            </wp:positionV>
            <wp:extent cx="1316355" cy="1955800"/>
            <wp:effectExtent l="19050" t="0" r="0" b="0"/>
            <wp:wrapSquare wrapText="bothSides"/>
            <wp:docPr id="44" name="Picture 43" descr="shutterstock_62911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2911681.jpg"/>
                    <pic:cNvPicPr/>
                  </pic:nvPicPr>
                  <pic:blipFill>
                    <a:blip r:embed="rId194" cstate="print"/>
                    <a:stretch>
                      <a:fillRect/>
                    </a:stretch>
                  </pic:blipFill>
                  <pic:spPr>
                    <a:xfrm>
                      <a:off x="0" y="0"/>
                      <a:ext cx="1316355" cy="1955800"/>
                    </a:xfrm>
                    <a:prstGeom prst="rect">
                      <a:avLst/>
                    </a:prstGeom>
                  </pic:spPr>
                </pic:pic>
              </a:graphicData>
            </a:graphic>
          </wp:anchor>
        </w:drawing>
      </w:r>
      <w:r w:rsidR="00C94F52" w:rsidRPr="00816836">
        <w:t>The service of those items is another vital part of the experience.</w:t>
      </w:r>
    </w:p>
    <w:p w:rsidR="00C94F52" w:rsidRPr="00816836" w:rsidRDefault="00C94F52" w:rsidP="00816836">
      <w:pPr>
        <w:pStyle w:val="BodyCopy"/>
      </w:pPr>
      <w:r w:rsidRPr="00816836">
        <w:t>It is often the service provided to guests that separates one venue from another and is the determining factor about whether or not those people will return and tell their friends about us.</w:t>
      </w:r>
    </w:p>
    <w:p w:rsidR="00C94F52" w:rsidRPr="00816836" w:rsidRDefault="00C94F52" w:rsidP="00816836">
      <w:pPr>
        <w:pStyle w:val="BodyCopy"/>
      </w:pPr>
      <w:r w:rsidRPr="00816836">
        <w:t>Two keys when serving food and beverage are:</w:t>
      </w:r>
    </w:p>
    <w:p w:rsidR="00C94F52" w:rsidRPr="00C36F63" w:rsidRDefault="00A2038B" w:rsidP="00816836">
      <w:pPr>
        <w:pStyle w:val="Bullet1"/>
      </w:pPr>
      <w:r>
        <w:t xml:space="preserve">Do it quickly </w:t>
      </w:r>
      <w:r w:rsidR="00C94F52" w:rsidRPr="00C36F63">
        <w:t xml:space="preserve">without giving the guest </w:t>
      </w:r>
      <w:r>
        <w:t xml:space="preserve">the impression </w:t>
      </w:r>
      <w:r w:rsidR="00C94F52" w:rsidRPr="00C36F63">
        <w:t>they are bein</w:t>
      </w:r>
      <w:r w:rsidR="00C36F63">
        <w:t>g rushed or you are in a hurry</w:t>
      </w:r>
    </w:p>
    <w:p w:rsidR="00C94F52" w:rsidRPr="00C36F63" w:rsidRDefault="00A2038B" w:rsidP="00816836">
      <w:pPr>
        <w:pStyle w:val="Bullet1"/>
      </w:pPr>
      <w:r>
        <w:t>Do it professionally. S</w:t>
      </w:r>
      <w:r w:rsidR="00C94F52" w:rsidRPr="00C36F63">
        <w:t>erve the correct items to the correct diner</w:t>
      </w:r>
      <w:r w:rsidR="00C36F63">
        <w:t xml:space="preserve">s, be polite, identify items </w:t>
      </w:r>
      <w:r w:rsidR="00C94F52" w:rsidRPr="00C36F63">
        <w:t>as they are served, communicate and interact with guests, smile, answe</w:t>
      </w:r>
      <w:r>
        <w:t xml:space="preserve">r any questions that are asked and </w:t>
      </w:r>
      <w:r w:rsidR="00C94F52" w:rsidRPr="00C36F63">
        <w:t>check that the items presente</w:t>
      </w:r>
      <w:r w:rsidR="00E1217A">
        <w:t>d are acceptable to the guests.</w:t>
      </w:r>
    </w:p>
    <w:p w:rsidR="00300302" w:rsidRPr="00816836" w:rsidRDefault="00300302" w:rsidP="00816836">
      <w:pPr>
        <w:pStyle w:val="Heading4"/>
      </w:pPr>
      <w:r w:rsidRPr="00816836">
        <w:t>Placing the food on</w:t>
      </w:r>
      <w:r w:rsidR="00A2038B">
        <w:t xml:space="preserve"> </w:t>
      </w:r>
      <w:r w:rsidRPr="00816836">
        <w:t>to the guest’s table</w:t>
      </w:r>
    </w:p>
    <w:p w:rsidR="00300302" w:rsidRPr="00816836" w:rsidRDefault="00300302" w:rsidP="00816836">
      <w:pPr>
        <w:pStyle w:val="BodyCopy"/>
      </w:pPr>
      <w:r w:rsidRPr="00816836">
        <w:t>Always serve the meal from the guest’s right (the same side that beverages are served from) and announce the mea</w:t>
      </w:r>
      <w:r w:rsidR="00C36F63" w:rsidRPr="00816836">
        <w:t>l as it is being placed down. C</w:t>
      </w:r>
      <w:r w:rsidRPr="00816836">
        <w:t xml:space="preserve">onsistency in service is important. </w:t>
      </w:r>
    </w:p>
    <w:p w:rsidR="00300302" w:rsidRPr="00816836" w:rsidRDefault="00300302" w:rsidP="00816836">
      <w:pPr>
        <w:pStyle w:val="BodyCopy"/>
      </w:pPr>
      <w:r w:rsidRPr="00816836">
        <w:t>Make sure the dish is placed down so the main item on the dish – the steak, the slices of meat, the piece of fish, the chicken breast – is closest to the guest (at the 4 o’clock – 8 o’clock position).</w:t>
      </w:r>
    </w:p>
    <w:p w:rsidR="00300302" w:rsidRPr="00816836" w:rsidRDefault="00E1217A" w:rsidP="00816836">
      <w:pPr>
        <w:pStyle w:val="BodyCopy"/>
      </w:pPr>
      <w:r>
        <w:rPr>
          <w:lang w:eastAsia="en-AU"/>
        </w:rPr>
        <w:drawing>
          <wp:anchor distT="0" distB="0" distL="114300" distR="114300" simplePos="0" relativeHeight="251976704" behindDoc="0" locked="0" layoutInCell="1" allowOverlap="1">
            <wp:simplePos x="0" y="0"/>
            <wp:positionH relativeFrom="column">
              <wp:posOffset>3900170</wp:posOffset>
            </wp:positionH>
            <wp:positionV relativeFrom="paragraph">
              <wp:posOffset>117475</wp:posOffset>
            </wp:positionV>
            <wp:extent cx="1475740" cy="2043430"/>
            <wp:effectExtent l="19050" t="0" r="0" b="0"/>
            <wp:wrapSquare wrapText="bothSides"/>
            <wp:docPr id="251" name="Picture 250" descr="MP900422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8.JPG"/>
                    <pic:cNvPicPr/>
                  </pic:nvPicPr>
                  <pic:blipFill>
                    <a:blip r:embed="rId195" cstate="print"/>
                    <a:stretch>
                      <a:fillRect/>
                    </a:stretch>
                  </pic:blipFill>
                  <pic:spPr>
                    <a:xfrm>
                      <a:off x="0" y="0"/>
                      <a:ext cx="1475740" cy="2043430"/>
                    </a:xfrm>
                    <a:prstGeom prst="rect">
                      <a:avLst/>
                    </a:prstGeom>
                  </pic:spPr>
                </pic:pic>
              </a:graphicData>
            </a:graphic>
          </wp:anchor>
        </w:drawing>
      </w:r>
      <w:r w:rsidR="00300302" w:rsidRPr="00816836">
        <w:t>Where a steak is being served, the kitchen should have presented the steak on the plate with the fat toward the centre of the plate, and not facing the guest so t</w:t>
      </w:r>
      <w:r w:rsidR="00C36F63" w:rsidRPr="00816836">
        <w:t>hey have to cut through the fat</w:t>
      </w:r>
      <w:r w:rsidR="00300302" w:rsidRPr="00816836">
        <w:t xml:space="preserve"> to get to the meat.</w:t>
      </w:r>
    </w:p>
    <w:p w:rsidR="00D85694" w:rsidRPr="00816836" w:rsidRDefault="00D85694" w:rsidP="00816836">
      <w:pPr>
        <w:pStyle w:val="BodyCopy"/>
      </w:pPr>
      <w:r w:rsidRPr="00816836">
        <w:t>It is professional to place the right meal down in front of the right person, without having to ask, “Who’s having the chicken?” The guest numbering system comes into play when identifying which meal is to be placed in front of a particular guest. It is usual practice to announce each guest to confirm that each diner is receiving what they ordered. For example, “The Grand T-Bone, rare with extra chips. Enjoy!”</w:t>
      </w:r>
    </w:p>
    <w:p w:rsidR="00D85694" w:rsidRPr="00816836" w:rsidRDefault="00D85694" w:rsidP="00816836">
      <w:pPr>
        <w:pStyle w:val="BodyCopy"/>
      </w:pPr>
      <w:r w:rsidRPr="00816836">
        <w:t>Place the dishes on</w:t>
      </w:r>
      <w:r w:rsidR="00A2038B">
        <w:t xml:space="preserve"> </w:t>
      </w:r>
      <w:r w:rsidRPr="00816836">
        <w:t>to the table in such as way that the noise made by contact with the table is minimised.</w:t>
      </w:r>
    </w:p>
    <w:p w:rsidR="00D85694" w:rsidRPr="00816836" w:rsidRDefault="00D85694" w:rsidP="00816836">
      <w:pPr>
        <w:pStyle w:val="Heading4"/>
      </w:pPr>
      <w:r w:rsidRPr="00816836">
        <w:t>Serving Food</w:t>
      </w:r>
    </w:p>
    <w:p w:rsidR="00D85694" w:rsidRPr="00816836" w:rsidRDefault="00D85694" w:rsidP="00816836">
      <w:pPr>
        <w:pStyle w:val="BodyCopy"/>
      </w:pPr>
      <w:r w:rsidRPr="00816836">
        <w:t xml:space="preserve">One of the most important skills a waiter can master is the art of carrying plates. </w:t>
      </w:r>
    </w:p>
    <w:p w:rsidR="00D85694" w:rsidRPr="00816836" w:rsidRDefault="00D85694" w:rsidP="00816836">
      <w:pPr>
        <w:pStyle w:val="BodyCopy"/>
      </w:pPr>
      <w:r w:rsidRPr="00816836">
        <w:t>There are two methods to choose from and proficiency in using either method can only be gained in the same way as gaining competency in carrying a drinks tray – practice, practice, practice.</w:t>
      </w:r>
    </w:p>
    <w:p w:rsidR="00D85694" w:rsidRPr="00816836" w:rsidRDefault="00D85694" w:rsidP="00816836">
      <w:pPr>
        <w:pStyle w:val="BodyCopy"/>
      </w:pPr>
      <w:r w:rsidRPr="00816836">
        <w:br w:type="page"/>
      </w:r>
    </w:p>
    <w:p w:rsidR="00D85694" w:rsidRDefault="00D85694" w:rsidP="00DB6EA5">
      <w:pPr>
        <w:pStyle w:val="BodyCopyBold"/>
      </w:pPr>
      <w:r w:rsidRPr="00D85694">
        <w:lastRenderedPageBreak/>
        <w:t>Plate carrying techniques</w:t>
      </w:r>
    </w:p>
    <w:tbl>
      <w:tblPr>
        <w:tblStyle w:val="TableGrid"/>
        <w:tblW w:w="8930" w:type="dxa"/>
        <w:tblLook w:val="04A0"/>
      </w:tblPr>
      <w:tblGrid>
        <w:gridCol w:w="4066"/>
        <w:gridCol w:w="4864"/>
      </w:tblGrid>
      <w:tr w:rsidR="00DB6EA5" w:rsidTr="00D51681">
        <w:tc>
          <w:tcPr>
            <w:tcW w:w="8930" w:type="dxa"/>
            <w:gridSpan w:val="2"/>
            <w:shd w:val="clear" w:color="auto" w:fill="7F7F7F" w:themeFill="text1" w:themeFillTint="80"/>
          </w:tcPr>
          <w:p w:rsidR="00DB6EA5" w:rsidRDefault="00DB6EA5" w:rsidP="00DB6EA5">
            <w:pPr>
              <w:pStyle w:val="TableHeading"/>
            </w:pPr>
            <w:r w:rsidRPr="00D85694">
              <w:t>Two Plate Carrying</w:t>
            </w:r>
          </w:p>
        </w:tc>
      </w:tr>
      <w:tr w:rsidR="00DB6EA5" w:rsidTr="00D51681">
        <w:trPr>
          <w:trHeight w:val="1701"/>
        </w:trPr>
        <w:tc>
          <w:tcPr>
            <w:tcW w:w="4066" w:type="dxa"/>
          </w:tcPr>
          <w:p w:rsidR="00DB6EA5" w:rsidRDefault="00DB6EA5" w:rsidP="00DB6EA5">
            <w:pPr>
              <w:pStyle w:val="TableText"/>
            </w:pPr>
            <w:r w:rsidRPr="00DB6EA5">
              <w:rPr>
                <w:noProof/>
                <w:lang w:eastAsia="en-AU"/>
              </w:rPr>
              <w:drawing>
                <wp:inline distT="0" distB="0" distL="0" distR="0">
                  <wp:extent cx="1638300" cy="870585"/>
                  <wp:effectExtent l="19050" t="0" r="0" b="0"/>
                  <wp:docPr id="51" name="Picture 237" descr="2_Plate_Ste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2_Plate_Step_1"/>
                          <pic:cNvPicPr>
                            <a:picLocks noChangeAspect="1" noChangeArrowheads="1"/>
                          </pic:cNvPicPr>
                        </pic:nvPicPr>
                        <pic:blipFill>
                          <a:blip r:embed="rId196" cstate="print"/>
                          <a:srcRect/>
                          <a:stretch>
                            <a:fillRect/>
                          </a:stretch>
                        </pic:blipFill>
                        <pic:spPr bwMode="auto">
                          <a:xfrm>
                            <a:off x="0" y="0"/>
                            <a:ext cx="1638300" cy="870585"/>
                          </a:xfrm>
                          <a:prstGeom prst="rect">
                            <a:avLst/>
                          </a:prstGeom>
                          <a:noFill/>
                          <a:ln w="9525">
                            <a:noFill/>
                            <a:miter lim="800000"/>
                            <a:headEnd/>
                            <a:tailEnd/>
                          </a:ln>
                        </pic:spPr>
                      </pic:pic>
                    </a:graphicData>
                  </a:graphic>
                </wp:inline>
              </w:drawing>
            </w:r>
          </w:p>
        </w:tc>
        <w:tc>
          <w:tcPr>
            <w:tcW w:w="4864" w:type="dxa"/>
          </w:tcPr>
          <w:p w:rsidR="00DB6EA5" w:rsidRDefault="00DB6EA5" w:rsidP="00DB6EA5">
            <w:pPr>
              <w:pStyle w:val="TableText"/>
            </w:pPr>
            <w:r w:rsidRPr="00D85694">
              <w:t>Hold the first plate between your thumb, index finger and the middle finger.</w:t>
            </w:r>
          </w:p>
        </w:tc>
      </w:tr>
      <w:tr w:rsidR="00DB6EA5" w:rsidTr="00D51681">
        <w:trPr>
          <w:trHeight w:val="1701"/>
        </w:trPr>
        <w:tc>
          <w:tcPr>
            <w:tcW w:w="4066" w:type="dxa"/>
          </w:tcPr>
          <w:p w:rsidR="00DB6EA5" w:rsidRDefault="00DB6EA5" w:rsidP="00DB6EA5">
            <w:pPr>
              <w:pStyle w:val="TableText"/>
            </w:pPr>
            <w:r w:rsidRPr="00DB6EA5">
              <w:rPr>
                <w:noProof/>
                <w:lang w:eastAsia="en-AU"/>
              </w:rPr>
              <w:drawing>
                <wp:inline distT="0" distB="0" distL="0" distR="0">
                  <wp:extent cx="1762042" cy="935016"/>
                  <wp:effectExtent l="19050" t="0" r="0" b="0"/>
                  <wp:docPr id="308" name="Picture 238" descr="2_Plate_Ste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2_Plate_Step_2"/>
                          <pic:cNvPicPr>
                            <a:picLocks noChangeAspect="1" noChangeArrowheads="1"/>
                          </pic:cNvPicPr>
                        </pic:nvPicPr>
                        <pic:blipFill>
                          <a:blip r:embed="rId197" cstate="print"/>
                          <a:srcRect/>
                          <a:stretch>
                            <a:fillRect/>
                          </a:stretch>
                        </pic:blipFill>
                        <pic:spPr bwMode="auto">
                          <a:xfrm>
                            <a:off x="0" y="0"/>
                            <a:ext cx="1762042" cy="935016"/>
                          </a:xfrm>
                          <a:prstGeom prst="rect">
                            <a:avLst/>
                          </a:prstGeom>
                          <a:noFill/>
                          <a:ln w="9525">
                            <a:noFill/>
                            <a:miter lim="800000"/>
                            <a:headEnd/>
                            <a:tailEnd/>
                          </a:ln>
                        </pic:spPr>
                      </pic:pic>
                    </a:graphicData>
                  </a:graphic>
                </wp:inline>
              </w:drawing>
            </w:r>
          </w:p>
        </w:tc>
        <w:tc>
          <w:tcPr>
            <w:tcW w:w="4864" w:type="dxa"/>
          </w:tcPr>
          <w:p w:rsidR="00DB6EA5" w:rsidRPr="00D85694" w:rsidRDefault="00DB6EA5" w:rsidP="00DB6EA5">
            <w:pPr>
              <w:pStyle w:val="TableText"/>
            </w:pPr>
            <w:r w:rsidRPr="00D85694">
              <w:t>Place the second plate above the first plate, supporting it by your fourth finger, your little finger and the base of your thumb and forearm. A third plate can be carried in the right hand.</w:t>
            </w:r>
          </w:p>
        </w:tc>
      </w:tr>
      <w:tr w:rsidR="00D51681" w:rsidTr="00D51681">
        <w:trPr>
          <w:trHeight w:val="563"/>
        </w:trPr>
        <w:tc>
          <w:tcPr>
            <w:tcW w:w="8930" w:type="dxa"/>
            <w:gridSpan w:val="2"/>
            <w:shd w:val="clear" w:color="auto" w:fill="7F7F7F" w:themeFill="text1" w:themeFillTint="80"/>
          </w:tcPr>
          <w:p w:rsidR="00D51681" w:rsidRPr="00D85694" w:rsidRDefault="00D51681" w:rsidP="00D51681">
            <w:pPr>
              <w:pStyle w:val="TableHeading"/>
            </w:pPr>
            <w:r w:rsidRPr="004F14E2">
              <w:t>Three Plate Carrying</w:t>
            </w:r>
          </w:p>
        </w:tc>
      </w:tr>
      <w:tr w:rsidR="00D51681" w:rsidRPr="00D51681" w:rsidTr="00D51681">
        <w:trPr>
          <w:trHeight w:val="1701"/>
        </w:trPr>
        <w:tc>
          <w:tcPr>
            <w:tcW w:w="4066" w:type="dxa"/>
          </w:tcPr>
          <w:p w:rsidR="00D51681" w:rsidRPr="00D51681" w:rsidRDefault="00D51681" w:rsidP="00D51681">
            <w:pPr>
              <w:pStyle w:val="TableText"/>
            </w:pPr>
            <w:r w:rsidRPr="00D51681">
              <w:rPr>
                <w:noProof/>
                <w:lang w:eastAsia="en-AU"/>
              </w:rPr>
              <w:drawing>
                <wp:inline distT="0" distB="0" distL="0" distR="0">
                  <wp:extent cx="1579880" cy="1068070"/>
                  <wp:effectExtent l="19050" t="0" r="1270" b="0"/>
                  <wp:docPr id="189" name="Picture 239" descr="3_Plate_Ste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3_Plate_Step_1"/>
                          <pic:cNvPicPr>
                            <a:picLocks noChangeAspect="1" noChangeArrowheads="1"/>
                          </pic:cNvPicPr>
                        </pic:nvPicPr>
                        <pic:blipFill>
                          <a:blip r:embed="rId198" cstate="print"/>
                          <a:srcRect/>
                          <a:stretch>
                            <a:fillRect/>
                          </a:stretch>
                        </pic:blipFill>
                        <pic:spPr bwMode="auto">
                          <a:xfrm>
                            <a:off x="0" y="0"/>
                            <a:ext cx="1579880" cy="1068070"/>
                          </a:xfrm>
                          <a:prstGeom prst="rect">
                            <a:avLst/>
                          </a:prstGeom>
                          <a:noFill/>
                          <a:ln w="9525">
                            <a:noFill/>
                            <a:miter lim="800000"/>
                            <a:headEnd/>
                            <a:tailEnd/>
                          </a:ln>
                        </pic:spPr>
                      </pic:pic>
                    </a:graphicData>
                  </a:graphic>
                </wp:inline>
              </w:drawing>
            </w:r>
          </w:p>
        </w:tc>
        <w:tc>
          <w:tcPr>
            <w:tcW w:w="4864" w:type="dxa"/>
          </w:tcPr>
          <w:p w:rsidR="00D51681" w:rsidRPr="00D51681" w:rsidRDefault="00D51681" w:rsidP="00D51681">
            <w:pPr>
              <w:pStyle w:val="TableText"/>
            </w:pPr>
            <w:r w:rsidRPr="00D51681">
              <w:t>Hold the first plate between your thumb, index finger and the middle finger.</w:t>
            </w:r>
          </w:p>
        </w:tc>
      </w:tr>
      <w:tr w:rsidR="00D51681" w:rsidRPr="00D51681" w:rsidTr="00D51681">
        <w:trPr>
          <w:trHeight w:val="1701"/>
        </w:trPr>
        <w:tc>
          <w:tcPr>
            <w:tcW w:w="4066" w:type="dxa"/>
          </w:tcPr>
          <w:p w:rsidR="00D51681" w:rsidRPr="00D51681" w:rsidRDefault="00D51681" w:rsidP="00D51681">
            <w:pPr>
              <w:pStyle w:val="TableText"/>
            </w:pPr>
            <w:r w:rsidRPr="00D51681">
              <w:rPr>
                <w:noProof/>
                <w:lang w:eastAsia="en-AU"/>
              </w:rPr>
              <w:drawing>
                <wp:inline distT="0" distB="0" distL="0" distR="0">
                  <wp:extent cx="1111885" cy="1375410"/>
                  <wp:effectExtent l="19050" t="0" r="0" b="0"/>
                  <wp:docPr id="192" name="Picture 240" descr="3_Plate_Ste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3_Plate_Step_2"/>
                          <pic:cNvPicPr>
                            <a:picLocks noChangeAspect="1" noChangeArrowheads="1"/>
                          </pic:cNvPicPr>
                        </pic:nvPicPr>
                        <pic:blipFill>
                          <a:blip r:embed="rId199" cstate="print"/>
                          <a:srcRect/>
                          <a:stretch>
                            <a:fillRect/>
                          </a:stretch>
                        </pic:blipFill>
                        <pic:spPr bwMode="auto">
                          <a:xfrm>
                            <a:off x="0" y="0"/>
                            <a:ext cx="1111885" cy="1375410"/>
                          </a:xfrm>
                          <a:prstGeom prst="rect">
                            <a:avLst/>
                          </a:prstGeom>
                          <a:noFill/>
                          <a:ln w="9525">
                            <a:noFill/>
                            <a:miter lim="800000"/>
                            <a:headEnd/>
                            <a:tailEnd/>
                          </a:ln>
                        </pic:spPr>
                      </pic:pic>
                    </a:graphicData>
                  </a:graphic>
                </wp:inline>
              </w:drawing>
            </w:r>
          </w:p>
        </w:tc>
        <w:tc>
          <w:tcPr>
            <w:tcW w:w="4864" w:type="dxa"/>
          </w:tcPr>
          <w:p w:rsidR="00D51681" w:rsidRPr="00D51681" w:rsidRDefault="00D51681" w:rsidP="00D51681">
            <w:pPr>
              <w:pStyle w:val="TableText"/>
            </w:pPr>
            <w:r w:rsidRPr="00D51681">
              <w:t>Place the second plate into the crease of the palm of your left hand under the edge of the first plate, supporting it by your ring and little fingers.</w:t>
            </w:r>
          </w:p>
        </w:tc>
      </w:tr>
      <w:tr w:rsidR="00D51681" w:rsidRPr="00D51681" w:rsidTr="00D51681">
        <w:trPr>
          <w:trHeight w:val="1701"/>
        </w:trPr>
        <w:tc>
          <w:tcPr>
            <w:tcW w:w="4066" w:type="dxa"/>
          </w:tcPr>
          <w:p w:rsidR="00D51681" w:rsidRPr="00D51681" w:rsidRDefault="00D51681" w:rsidP="00D51681">
            <w:pPr>
              <w:pStyle w:val="TableText"/>
            </w:pPr>
            <w:r w:rsidRPr="00D51681">
              <w:rPr>
                <w:noProof/>
                <w:lang w:eastAsia="en-AU"/>
              </w:rPr>
              <w:drawing>
                <wp:inline distT="0" distB="0" distL="0" distR="0">
                  <wp:extent cx="1521460" cy="1257935"/>
                  <wp:effectExtent l="19050" t="0" r="2540" b="0"/>
                  <wp:docPr id="198" name="Picture 241" descr="3_Plate_Step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3_Plate_Step_3"/>
                          <pic:cNvPicPr>
                            <a:picLocks noChangeAspect="1" noChangeArrowheads="1"/>
                          </pic:cNvPicPr>
                        </pic:nvPicPr>
                        <pic:blipFill>
                          <a:blip r:embed="rId200" cstate="print"/>
                          <a:srcRect/>
                          <a:stretch>
                            <a:fillRect/>
                          </a:stretch>
                        </pic:blipFill>
                        <pic:spPr bwMode="auto">
                          <a:xfrm>
                            <a:off x="0" y="0"/>
                            <a:ext cx="1521460" cy="1257935"/>
                          </a:xfrm>
                          <a:prstGeom prst="rect">
                            <a:avLst/>
                          </a:prstGeom>
                          <a:noFill/>
                          <a:ln w="9525">
                            <a:noFill/>
                            <a:miter lim="800000"/>
                            <a:headEnd/>
                            <a:tailEnd/>
                          </a:ln>
                        </pic:spPr>
                      </pic:pic>
                    </a:graphicData>
                  </a:graphic>
                </wp:inline>
              </w:drawing>
            </w:r>
          </w:p>
        </w:tc>
        <w:tc>
          <w:tcPr>
            <w:tcW w:w="4864" w:type="dxa"/>
          </w:tcPr>
          <w:p w:rsidR="00D51681" w:rsidRPr="00D51681" w:rsidRDefault="00D51681" w:rsidP="00D51681">
            <w:pPr>
              <w:pStyle w:val="TableText"/>
            </w:pPr>
            <w:r w:rsidRPr="00D51681">
              <w:t>Carry the third plate on the flat of your forearm and rim of the second plate. A fourth plate can be carried in the right hand.</w:t>
            </w:r>
          </w:p>
        </w:tc>
      </w:tr>
    </w:tbl>
    <w:p w:rsidR="00D51681" w:rsidRDefault="00D51681" w:rsidP="00816836">
      <w:pPr>
        <w:pStyle w:val="Heading4"/>
      </w:pPr>
    </w:p>
    <w:p w:rsidR="00D51681" w:rsidRDefault="00D51681" w:rsidP="00D51681">
      <w:pPr>
        <w:rPr>
          <w:rFonts w:ascii="Helvetica" w:eastAsiaTheme="majorEastAsia" w:hAnsi="Helvetica" w:cstheme="majorBidi"/>
          <w:sz w:val="26"/>
        </w:rPr>
      </w:pPr>
      <w:r>
        <w:br w:type="page"/>
      </w:r>
    </w:p>
    <w:p w:rsidR="00300302" w:rsidRPr="00816836" w:rsidRDefault="00300302" w:rsidP="00816836">
      <w:pPr>
        <w:pStyle w:val="Heading4"/>
      </w:pPr>
      <w:r w:rsidRPr="00816836">
        <w:lastRenderedPageBreak/>
        <w:t>Serving beverages</w:t>
      </w:r>
    </w:p>
    <w:p w:rsidR="00300302" w:rsidRPr="00816836" w:rsidRDefault="00300302" w:rsidP="00816836">
      <w:pPr>
        <w:pStyle w:val="BodyCopy"/>
      </w:pPr>
      <w:r w:rsidRPr="00816836">
        <w:t>There are a number of points to note when serving drinks.</w:t>
      </w:r>
    </w:p>
    <w:p w:rsidR="00300302" w:rsidRPr="00816836" w:rsidRDefault="00300302" w:rsidP="00816836">
      <w:pPr>
        <w:pStyle w:val="BodyCopy"/>
      </w:pPr>
      <w:r w:rsidRPr="00816836">
        <w:t xml:space="preserve">Always serve to the right of the seated customer, unless this is obviously impossible. </w:t>
      </w:r>
    </w:p>
    <w:p w:rsidR="00300302" w:rsidRPr="00816836" w:rsidRDefault="00300302" w:rsidP="00816836">
      <w:pPr>
        <w:pStyle w:val="BodyCopy"/>
      </w:pPr>
      <w:r w:rsidRPr="00816836">
        <w:t>It may be impossible to serve from the guest’s right-hand side if two peo</w:t>
      </w:r>
      <w:r w:rsidR="00A2038B">
        <w:t xml:space="preserve">ple are talking intimately head </w:t>
      </w:r>
      <w:r w:rsidRPr="00816836">
        <w:t>to</w:t>
      </w:r>
      <w:r w:rsidR="00A2038B">
        <w:t xml:space="preserve"> </w:t>
      </w:r>
      <w:r w:rsidR="00B5178D" w:rsidRPr="00816836">
        <w:t>head, or if there is something such as a pillar or plant</w:t>
      </w:r>
      <w:r w:rsidRPr="00816836">
        <w:t xml:space="preserve"> in the way to the guest’s right.</w:t>
      </w:r>
    </w:p>
    <w:p w:rsidR="00300302" w:rsidRPr="00816836" w:rsidRDefault="00300302" w:rsidP="00816836">
      <w:pPr>
        <w:pStyle w:val="BodyCopy"/>
      </w:pPr>
      <w:r w:rsidRPr="00816836">
        <w:t>Other points include:</w:t>
      </w:r>
    </w:p>
    <w:p w:rsidR="00300302" w:rsidRPr="00B5178D" w:rsidRDefault="00300302" w:rsidP="00816836">
      <w:pPr>
        <w:pStyle w:val="Bullet1"/>
      </w:pPr>
      <w:r w:rsidRPr="00B5178D">
        <w:t>Trays are carried on the palm of the left hand with the tips of the</w:t>
      </w:r>
      <w:r w:rsidR="00B5178D">
        <w:t xml:space="preserve"> fingers slightly raised </w:t>
      </w:r>
      <w:r w:rsidR="00584EB9">
        <w:t xml:space="preserve">– </w:t>
      </w:r>
      <w:r w:rsidR="00B5178D">
        <w:t xml:space="preserve">do </w:t>
      </w:r>
      <w:r w:rsidR="00584EB9">
        <w:t>not hold the tray by its edges</w:t>
      </w:r>
    </w:p>
    <w:p w:rsidR="00300302" w:rsidRPr="00B5178D" w:rsidRDefault="00584EB9" w:rsidP="00816836">
      <w:pPr>
        <w:pStyle w:val="Bullet1"/>
      </w:pPr>
      <w:r>
        <w:rPr>
          <w:noProof/>
          <w:lang w:eastAsia="en-AU"/>
        </w:rPr>
        <w:drawing>
          <wp:anchor distT="0" distB="0" distL="114300" distR="114300" simplePos="0" relativeHeight="251872256" behindDoc="0" locked="0" layoutInCell="1" allowOverlap="1">
            <wp:simplePos x="0" y="0"/>
            <wp:positionH relativeFrom="column">
              <wp:posOffset>3796665</wp:posOffset>
            </wp:positionH>
            <wp:positionV relativeFrom="paragraph">
              <wp:posOffset>368935</wp:posOffset>
            </wp:positionV>
            <wp:extent cx="1761490" cy="1184275"/>
            <wp:effectExtent l="19050" t="0" r="0" b="0"/>
            <wp:wrapSquare wrapText="bothSides"/>
            <wp:docPr id="257" name="Picture 256" descr="13773_16p_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73_16p_38%.jpg"/>
                    <pic:cNvPicPr/>
                  </pic:nvPicPr>
                  <pic:blipFill>
                    <a:blip r:embed="rId201" cstate="print"/>
                    <a:stretch>
                      <a:fillRect/>
                    </a:stretch>
                  </pic:blipFill>
                  <pic:spPr>
                    <a:xfrm>
                      <a:off x="0" y="0"/>
                      <a:ext cx="1761490" cy="1184275"/>
                    </a:xfrm>
                    <a:prstGeom prst="rect">
                      <a:avLst/>
                    </a:prstGeom>
                  </pic:spPr>
                </pic:pic>
              </a:graphicData>
            </a:graphic>
          </wp:anchor>
        </w:drawing>
      </w:r>
      <w:r w:rsidR="00300302" w:rsidRPr="00B5178D">
        <w:t>Drink trays are</w:t>
      </w:r>
      <w:r w:rsidR="00A2038B">
        <w:t xml:space="preserve"> usually held on the left hand</w:t>
      </w:r>
      <w:r w:rsidR="00300302" w:rsidRPr="00B5178D">
        <w:t xml:space="preserve"> so that the ri</w:t>
      </w:r>
      <w:r w:rsidR="00B5178D">
        <w:t xml:space="preserve">ght hand is free to serve the </w:t>
      </w:r>
      <w:r>
        <w:t>drinks</w:t>
      </w:r>
    </w:p>
    <w:p w:rsidR="00300302" w:rsidRPr="00B5178D" w:rsidRDefault="00300302" w:rsidP="00816836">
      <w:pPr>
        <w:pStyle w:val="Bullet1"/>
      </w:pPr>
      <w:r w:rsidRPr="00B5178D">
        <w:t>If the tray does not have a non-slip surface, then a tray l</w:t>
      </w:r>
      <w:r w:rsidR="00B5178D">
        <w:t xml:space="preserve">iner or mat should be used to </w:t>
      </w:r>
      <w:r w:rsidRPr="00B5178D">
        <w:t>pre</w:t>
      </w:r>
      <w:r w:rsidR="00A2038B">
        <w:t>vent glassware from slipping. T</w:t>
      </w:r>
      <w:r w:rsidRPr="00B5178D">
        <w:t>he tray mat may be kept in place by smearing a few drops of water on the tray’s surface</w:t>
      </w:r>
    </w:p>
    <w:p w:rsidR="00300302" w:rsidRPr="00B5178D" w:rsidRDefault="00300302" w:rsidP="00816836">
      <w:pPr>
        <w:pStyle w:val="Bullet1"/>
      </w:pPr>
      <w:r w:rsidRPr="00B5178D">
        <w:t>Service staff should handle glass</w:t>
      </w:r>
      <w:r w:rsidR="00A2038B">
        <w:t>ware by the base or the stem. N</w:t>
      </w:r>
      <w:r w:rsidRPr="00B5178D">
        <w:t>ever handle gl</w:t>
      </w:r>
      <w:r w:rsidR="00B5178D">
        <w:t xml:space="preserve">asses by </w:t>
      </w:r>
      <w:r w:rsidRPr="00B5178D">
        <w:t>their rims, never put fingers in the glasses</w:t>
      </w:r>
    </w:p>
    <w:p w:rsidR="00300302" w:rsidRPr="00B5178D" w:rsidRDefault="00300302" w:rsidP="00816836">
      <w:pPr>
        <w:pStyle w:val="Bullet1"/>
      </w:pPr>
      <w:r w:rsidRPr="00B5178D">
        <w:t>Trays are usually loaded with the heaviest glass in the c</w:t>
      </w:r>
      <w:r w:rsidR="00B5178D">
        <w:t>entre, and the lighter glasses</w:t>
      </w:r>
      <w:r w:rsidR="00A2038B">
        <w:t xml:space="preserve"> placed around the outside. I</w:t>
      </w:r>
      <w:r w:rsidRPr="00B5178D">
        <w:t>n most cases, the last drink on the tra</w:t>
      </w:r>
      <w:r w:rsidR="00584EB9">
        <w:t>y should be the first drink off</w:t>
      </w:r>
    </w:p>
    <w:p w:rsidR="00300302" w:rsidRPr="00B5178D" w:rsidRDefault="00300302" w:rsidP="00816836">
      <w:pPr>
        <w:pStyle w:val="Bullet1"/>
      </w:pPr>
      <w:r w:rsidRPr="00B5178D">
        <w:t>Trays should be carried a</w:t>
      </w:r>
      <w:r w:rsidR="00A2038B">
        <w:t>t waist level through the room</w:t>
      </w:r>
      <w:r w:rsidRPr="00B5178D">
        <w:t xml:space="preserve"> wal</w:t>
      </w:r>
      <w:r w:rsidR="00B5178D">
        <w:t>king with a straight back and shoulders. D</w:t>
      </w:r>
      <w:r w:rsidRPr="00B5178D">
        <w:t>on’t carry the tray above your head!</w:t>
      </w:r>
    </w:p>
    <w:p w:rsidR="00300302" w:rsidRPr="00B5178D" w:rsidRDefault="00B5178D" w:rsidP="00816836">
      <w:pPr>
        <w:pStyle w:val="Bullet1"/>
      </w:pPr>
      <w:r>
        <w:rPr>
          <w:noProof/>
          <w:lang w:eastAsia="en-AU"/>
        </w:rPr>
        <w:drawing>
          <wp:anchor distT="0" distB="0" distL="114300" distR="114300" simplePos="0" relativeHeight="251873280" behindDoc="0" locked="0" layoutInCell="1" allowOverlap="1">
            <wp:simplePos x="0" y="0"/>
            <wp:positionH relativeFrom="column">
              <wp:posOffset>3757295</wp:posOffset>
            </wp:positionH>
            <wp:positionV relativeFrom="paragraph">
              <wp:posOffset>339090</wp:posOffset>
            </wp:positionV>
            <wp:extent cx="1817370" cy="1216025"/>
            <wp:effectExtent l="19050" t="0" r="0" b="0"/>
            <wp:wrapSquare wrapText="bothSides"/>
            <wp:docPr id="258" name="Picture 257" descr="March 2005  390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390_RT8.TIF"/>
                    <pic:cNvPicPr/>
                  </pic:nvPicPr>
                  <pic:blipFill>
                    <a:blip r:embed="rId202" cstate="print"/>
                    <a:stretch>
                      <a:fillRect/>
                    </a:stretch>
                  </pic:blipFill>
                  <pic:spPr>
                    <a:xfrm>
                      <a:off x="0" y="0"/>
                      <a:ext cx="1817370" cy="1216025"/>
                    </a:xfrm>
                    <a:prstGeom prst="rect">
                      <a:avLst/>
                    </a:prstGeom>
                  </pic:spPr>
                </pic:pic>
              </a:graphicData>
            </a:graphic>
          </wp:anchor>
        </w:drawing>
      </w:r>
      <w:r w:rsidR="00300302" w:rsidRPr="00B5178D">
        <w:t>Trays should be carried clo</w:t>
      </w:r>
      <w:r w:rsidR="00A2038B">
        <w:t xml:space="preserve">se to, and ‘within’, the body </w:t>
      </w:r>
      <w:r w:rsidR="00300302" w:rsidRPr="00B5178D">
        <w:t>t</w:t>
      </w:r>
      <w:r>
        <w:t xml:space="preserve">o avoid knocking into someone </w:t>
      </w:r>
      <w:r w:rsidR="00300302" w:rsidRPr="00B5178D">
        <w:t>or something</w:t>
      </w:r>
    </w:p>
    <w:p w:rsidR="00300302" w:rsidRPr="00B5178D" w:rsidRDefault="00300302" w:rsidP="00816836">
      <w:pPr>
        <w:pStyle w:val="Bullet1"/>
      </w:pPr>
      <w:r w:rsidRPr="00B5178D">
        <w:t xml:space="preserve">When unloading trays, you may have to slightly twist your </w:t>
      </w:r>
      <w:r w:rsidR="00B5178D">
        <w:t xml:space="preserve">body with the tray positioned </w:t>
      </w:r>
      <w:r w:rsidR="00A2038B">
        <w:t>slightly away from your side. T</w:t>
      </w:r>
      <w:r w:rsidRPr="00B5178D">
        <w:t>his is to enable the right arm and hand to reach in towards the table and safely position the customer’s drink</w:t>
      </w:r>
    </w:p>
    <w:p w:rsidR="00300302" w:rsidRPr="00B5178D" w:rsidRDefault="00300302" w:rsidP="00816836">
      <w:pPr>
        <w:pStyle w:val="Bullet1"/>
      </w:pPr>
      <w:r w:rsidRPr="00B5178D">
        <w:t>All drinks should be announced when being placed on the ta</w:t>
      </w:r>
      <w:r w:rsidR="00A2038B">
        <w:t>ble. T</w:t>
      </w:r>
      <w:r w:rsidR="00B5178D">
        <w:t>his provides an element</w:t>
      </w:r>
      <w:r w:rsidRPr="00B5178D">
        <w:t xml:space="preserve"> of customer service as well as providing the guest with an opportunity to check that they are being served the drink they ordered. “Excuse me sir, your </w:t>
      </w:r>
      <w:r w:rsidR="00B5178D">
        <w:t>Whisky</w:t>
      </w:r>
      <w:r w:rsidRPr="00B5178D">
        <w:t xml:space="preserve"> and Coke. Thank you.”</w:t>
      </w:r>
    </w:p>
    <w:p w:rsidR="00300302" w:rsidRPr="00B5178D" w:rsidRDefault="00B5178D" w:rsidP="00816836">
      <w:pPr>
        <w:pStyle w:val="Bullet1"/>
      </w:pPr>
      <w:r w:rsidRPr="00B5178D">
        <w:t xml:space="preserve">Remember to </w:t>
      </w:r>
      <w:r w:rsidR="00300302" w:rsidRPr="00B5178D">
        <w:t xml:space="preserve">bend your </w:t>
      </w:r>
      <w:r w:rsidR="00584EB9">
        <w:t>knees when serving from a tray</w:t>
      </w:r>
    </w:p>
    <w:p w:rsidR="00300302" w:rsidRPr="00B5178D" w:rsidRDefault="00300302" w:rsidP="00816836">
      <w:pPr>
        <w:pStyle w:val="Bullet1"/>
      </w:pPr>
      <w:r w:rsidRPr="00B5178D">
        <w:t xml:space="preserve">Work anti-clockwise around the table, repeating the above procedures </w:t>
      </w:r>
      <w:r w:rsidR="00584EB9">
        <w:t>until the last drink is served</w:t>
      </w:r>
    </w:p>
    <w:p w:rsidR="00300302" w:rsidRPr="00B5178D" w:rsidRDefault="00300302" w:rsidP="00816836">
      <w:pPr>
        <w:pStyle w:val="Bullet1"/>
      </w:pPr>
      <w:r w:rsidRPr="00B5178D">
        <w:t>Drink waiters should work anti-clockwise around the table, and food waiters should w</w:t>
      </w:r>
      <w:r w:rsidR="00A2038B">
        <w:t>ork in a clockwise direction. T</w:t>
      </w:r>
      <w:r w:rsidRPr="00B5178D">
        <w:t>his means that they will only cross paths once at the table, saving service time and reducing the potent</w:t>
      </w:r>
      <w:r w:rsidR="00584EB9">
        <w:t>ial for accidents between staff</w:t>
      </w:r>
    </w:p>
    <w:p w:rsidR="00552CB2" w:rsidRPr="00584EB9" w:rsidRDefault="00300302" w:rsidP="00584EB9">
      <w:pPr>
        <w:pStyle w:val="Bullet1"/>
      </w:pPr>
      <w:r w:rsidRPr="00584EB9">
        <w:t>Use coasters or napkins under drinks when and where required.</w:t>
      </w:r>
      <w:r w:rsidR="00552CB2" w:rsidRPr="00584EB9">
        <w:br w:type="page"/>
      </w:r>
    </w:p>
    <w:p w:rsidR="00552CB2" w:rsidRDefault="003F5F2A" w:rsidP="0020359B">
      <w:pPr>
        <w:autoSpaceDE w:val="0"/>
        <w:autoSpaceDN w:val="0"/>
        <w:adjustRightInd w:val="0"/>
        <w:spacing w:before="240" w:after="240" w:line="240" w:lineRule="auto"/>
        <w:rPr>
          <w:rFonts w:ascii="Helvetica" w:hAnsi="Helvetica" w:cs="HelveticaNeueLT Std Med Cn"/>
          <w:b/>
          <w:color w:val="0000FF"/>
          <w:sz w:val="28"/>
          <w:szCs w:val="28"/>
        </w:rPr>
      </w:pPr>
      <w:r w:rsidRPr="00552CB2">
        <w:rPr>
          <w:rFonts w:ascii="Helvetica" w:hAnsi="Helvetica" w:cs="HelveticaNeueLT Std Med Cn"/>
          <w:b/>
          <w:color w:val="0000FF"/>
          <w:sz w:val="28"/>
          <w:szCs w:val="28"/>
        </w:rPr>
        <w:lastRenderedPageBreak/>
        <w:t xml:space="preserve">Checking customer satisfaction </w:t>
      </w:r>
    </w:p>
    <w:p w:rsidR="003F5F2A" w:rsidRPr="00816836" w:rsidRDefault="00552CB2" w:rsidP="00816836">
      <w:pPr>
        <w:pStyle w:val="Heading4"/>
      </w:pPr>
      <w:r w:rsidRPr="00816836">
        <w:t>Checking satisfaction with food</w:t>
      </w:r>
    </w:p>
    <w:p w:rsidR="00776FCA" w:rsidRPr="00816836" w:rsidRDefault="00776FCA" w:rsidP="00816836">
      <w:pPr>
        <w:pStyle w:val="BodyCopy"/>
      </w:pPr>
      <w:r w:rsidRPr="00816836">
        <w:t xml:space="preserve">All service staff must monitor patrons during service </w:t>
      </w:r>
      <w:r w:rsidR="00B5178D" w:rsidRPr="00816836">
        <w:t>for signs of dissatisfaction. T</w:t>
      </w:r>
      <w:r w:rsidRPr="00816836">
        <w:t>his means keeping alert for non-verbal cues that indicate displeasure, and listening for neg</w:t>
      </w:r>
      <w:r w:rsidR="00A2038B">
        <w:t>ative comments that can be over</w:t>
      </w:r>
      <w:r w:rsidRPr="00816836">
        <w:t>heard.</w:t>
      </w:r>
    </w:p>
    <w:p w:rsidR="00776FCA" w:rsidRPr="00816836" w:rsidRDefault="00776FCA" w:rsidP="00816836">
      <w:pPr>
        <w:pStyle w:val="BodyCopy"/>
      </w:pPr>
      <w:r w:rsidRPr="00816836">
        <w:t>Checking customer satisfaction must apply to both food and beverages.</w:t>
      </w:r>
    </w:p>
    <w:p w:rsidR="003F5F2A" w:rsidRPr="00552CB2" w:rsidRDefault="003F5F2A" w:rsidP="00584EB9">
      <w:pPr>
        <w:pStyle w:val="Heading4"/>
      </w:pPr>
      <w:r w:rsidRPr="00552CB2">
        <w:t>The 3-minute check</w:t>
      </w:r>
    </w:p>
    <w:p w:rsidR="003F5F2A" w:rsidRPr="00816836" w:rsidRDefault="003F5F2A" w:rsidP="00816836">
      <w:pPr>
        <w:pStyle w:val="BodyCopy"/>
      </w:pPr>
      <w:r w:rsidRPr="00816836">
        <w:t xml:space="preserve">When a meal has been served to the customer, it is important for service staff to revisit the table a few minutes later to check that the meals are to the customer’s satisfaction. </w:t>
      </w:r>
    </w:p>
    <w:p w:rsidR="003F5F2A" w:rsidRPr="00816836" w:rsidRDefault="0063576C" w:rsidP="00816836">
      <w:pPr>
        <w:pStyle w:val="BodyCopy"/>
      </w:pPr>
      <w:r>
        <w:rPr>
          <w:lang w:eastAsia="en-AU"/>
        </w:rPr>
        <w:drawing>
          <wp:anchor distT="0" distB="0" distL="114300" distR="114300" simplePos="0" relativeHeight="251871232" behindDoc="0" locked="0" layoutInCell="1" allowOverlap="1">
            <wp:simplePos x="0" y="0"/>
            <wp:positionH relativeFrom="column">
              <wp:posOffset>4185285</wp:posOffset>
            </wp:positionH>
            <wp:positionV relativeFrom="paragraph">
              <wp:posOffset>41275</wp:posOffset>
            </wp:positionV>
            <wp:extent cx="1369695" cy="1947545"/>
            <wp:effectExtent l="19050" t="0" r="1905" b="0"/>
            <wp:wrapSquare wrapText="bothSides"/>
            <wp:docPr id="255" name="Picture 233" descr="F&amp;B-0019"/>
            <wp:cNvGraphicFramePr/>
            <a:graphic xmlns:a="http://schemas.openxmlformats.org/drawingml/2006/main">
              <a:graphicData uri="http://schemas.openxmlformats.org/drawingml/2006/picture">
                <pic:pic xmlns:pic="http://schemas.openxmlformats.org/drawingml/2006/picture">
                  <pic:nvPicPr>
                    <pic:cNvPr id="155652" name="Picture 4" descr="F&amp;B-0019"/>
                    <pic:cNvPicPr>
                      <a:picLocks noChangeAspect="1" noChangeArrowheads="1"/>
                    </pic:cNvPicPr>
                  </pic:nvPicPr>
                  <pic:blipFill>
                    <a:blip r:embed="rId203" cstate="print"/>
                    <a:srcRect/>
                    <a:stretch>
                      <a:fillRect/>
                    </a:stretch>
                  </pic:blipFill>
                  <pic:spPr bwMode="auto">
                    <a:xfrm>
                      <a:off x="0" y="0"/>
                      <a:ext cx="1369695" cy="1947545"/>
                    </a:xfrm>
                    <a:prstGeom prst="rect">
                      <a:avLst/>
                    </a:prstGeom>
                    <a:noFill/>
                  </pic:spPr>
                </pic:pic>
              </a:graphicData>
            </a:graphic>
          </wp:anchor>
        </w:drawing>
      </w:r>
      <w:r w:rsidR="003F5F2A" w:rsidRPr="00816836">
        <w:t>This is commonly known as the ‘three-minute check’.</w:t>
      </w:r>
    </w:p>
    <w:p w:rsidR="003F5F2A" w:rsidRPr="00816836" w:rsidRDefault="003F5F2A" w:rsidP="00816836">
      <w:pPr>
        <w:pStyle w:val="BodyCopy"/>
      </w:pPr>
      <w:r w:rsidRPr="00816836">
        <w:t>It involves approaching the table approximately 3 minutes after the last meal was placed on the table and making an enquiry along the lines of “Is everything to your satisfact</w:t>
      </w:r>
      <w:r w:rsidR="00B5178D" w:rsidRPr="00816836">
        <w:t xml:space="preserve">ion?” or “How are your meals?” </w:t>
      </w:r>
      <w:r w:rsidRPr="00816836">
        <w:t>Individual venues may have standard statements for you to use when making this 3-minute check so check with your supervisor and adhere to specific enterp</w:t>
      </w:r>
      <w:r w:rsidR="00B5178D" w:rsidRPr="00816836">
        <w:t>rise requirements.</w:t>
      </w:r>
    </w:p>
    <w:p w:rsidR="003F5F2A" w:rsidRPr="00816836" w:rsidRDefault="003F5F2A" w:rsidP="00816836">
      <w:pPr>
        <w:pStyle w:val="BodyCopy"/>
      </w:pPr>
      <w:r w:rsidRPr="00816836">
        <w:t xml:space="preserve">It is assumed that after three minutes, a customer will know if they are satisfied with their food. </w:t>
      </w:r>
    </w:p>
    <w:p w:rsidR="003F5F2A" w:rsidRPr="00816836" w:rsidRDefault="003F5F2A" w:rsidP="00816836">
      <w:pPr>
        <w:pStyle w:val="BodyCopy"/>
      </w:pPr>
      <w:r w:rsidRPr="00816836">
        <w:t>If they are dissatisfied, then they can tell waiting staff and a course of action can be set in place to rectify the problem.</w:t>
      </w:r>
      <w:r w:rsidR="00552CB2" w:rsidRPr="00816836">
        <w:t xml:space="preserve"> </w:t>
      </w:r>
    </w:p>
    <w:p w:rsidR="003F5F2A" w:rsidRPr="00816836" w:rsidRDefault="003F5F2A" w:rsidP="00816836">
      <w:pPr>
        <w:pStyle w:val="BodyCopy"/>
      </w:pPr>
      <w:r w:rsidRPr="00816836">
        <w:t>Remember, if you are going to ask guests whether or not they are satisfied, you have to be prepared for those who tell you they aren’t!</w:t>
      </w:r>
    </w:p>
    <w:p w:rsidR="003F5F2A" w:rsidRPr="00816836" w:rsidRDefault="003F5F2A" w:rsidP="00816836">
      <w:pPr>
        <w:pStyle w:val="BodyCopy"/>
      </w:pPr>
      <w:r w:rsidRPr="00816836">
        <w:t>Don’t treat these guests as ‘complainers’, but view the situation as an opportunity to turn a problem into a positive service experience: listen to their complaint, apologise and act quickly to fix the problem.</w:t>
      </w:r>
    </w:p>
    <w:p w:rsidR="003F5F2A" w:rsidRPr="00816836" w:rsidRDefault="003F5F2A" w:rsidP="00816836">
      <w:pPr>
        <w:pStyle w:val="BodyCopy"/>
      </w:pPr>
      <w:r w:rsidRPr="00816836">
        <w:t>Problems may include:</w:t>
      </w:r>
    </w:p>
    <w:p w:rsidR="003F5F2A" w:rsidRPr="00B5178D" w:rsidRDefault="00B5178D" w:rsidP="00816836">
      <w:pPr>
        <w:pStyle w:val="Bullet1"/>
      </w:pPr>
      <w:r>
        <w:t>The steak is tough</w:t>
      </w:r>
      <w:r w:rsidR="003F5F2A" w:rsidRPr="00B5178D">
        <w:t xml:space="preserve"> </w:t>
      </w:r>
    </w:p>
    <w:p w:rsidR="003F5F2A" w:rsidRPr="00B5178D" w:rsidRDefault="00B5178D" w:rsidP="00816836">
      <w:pPr>
        <w:pStyle w:val="Bullet1"/>
      </w:pPr>
      <w:r>
        <w:t>The meal is cold</w:t>
      </w:r>
    </w:p>
    <w:p w:rsidR="003F5F2A" w:rsidRPr="00B5178D" w:rsidRDefault="003F5F2A" w:rsidP="00816836">
      <w:pPr>
        <w:pStyle w:val="Bullet1"/>
      </w:pPr>
      <w:r w:rsidRPr="00B5178D">
        <w:t xml:space="preserve">The </w:t>
      </w:r>
      <w:r w:rsidR="00B5178D">
        <w:t>steak is not cooked as ordered</w:t>
      </w:r>
    </w:p>
    <w:p w:rsidR="003F5F2A" w:rsidRPr="00B5178D" w:rsidRDefault="003F5F2A" w:rsidP="00816836">
      <w:pPr>
        <w:pStyle w:val="Bullet1"/>
      </w:pPr>
      <w:r w:rsidRPr="00B5178D">
        <w:t>Speci</w:t>
      </w:r>
      <w:r w:rsidR="00B5178D">
        <w:t>al requests have not been met.</w:t>
      </w:r>
    </w:p>
    <w:p w:rsidR="003F5F2A" w:rsidRPr="00816836" w:rsidRDefault="003F5F2A" w:rsidP="00816836">
      <w:pPr>
        <w:pStyle w:val="BodyCopy"/>
      </w:pPr>
      <w:r w:rsidRPr="00816836">
        <w:t>When you replace the ‘problem’ meal, apologise again and implement another three-minute check to ensure that the replacement meal is to the guest’s satisfaction.</w:t>
      </w:r>
    </w:p>
    <w:p w:rsidR="003F5F2A" w:rsidRPr="00816836" w:rsidRDefault="003F5F2A" w:rsidP="00816836">
      <w:pPr>
        <w:pStyle w:val="BodyCopy"/>
      </w:pPr>
      <w:r w:rsidRPr="00816836">
        <w:t>Speed is very important</w:t>
      </w:r>
      <w:r w:rsidR="00A2038B">
        <w:t>,</w:t>
      </w:r>
      <w:r w:rsidRPr="00816836">
        <w:t xml:space="preserve"> especially where the guest is part of a group, as we do not want one diner eating their meal long after thei</w:t>
      </w:r>
      <w:r w:rsidR="00A2038B">
        <w:t>r fellow guests have finished. T</w:t>
      </w:r>
      <w:r w:rsidRPr="00816836">
        <w:t>his can be embarrassing for them, and is a very public indication that we have got something very wrong</w:t>
      </w:r>
      <w:r w:rsidR="00A2038B">
        <w:t>.</w:t>
      </w:r>
    </w:p>
    <w:p w:rsidR="003F5F2A" w:rsidRPr="00816836" w:rsidRDefault="003F5F2A" w:rsidP="00816836">
      <w:pPr>
        <w:pStyle w:val="BodyCopy"/>
      </w:pPr>
      <w:r w:rsidRPr="00816836">
        <w:t>It is commonplace for guests to respond positively to your enquiries about the</w:t>
      </w:r>
      <w:r w:rsidR="00A2038B">
        <w:t xml:space="preserve">ir meal at the 3-minute check </w:t>
      </w:r>
      <w:r w:rsidRPr="00816836">
        <w:t>and this is great.</w:t>
      </w:r>
    </w:p>
    <w:p w:rsidR="003F5F2A" w:rsidRPr="00816836" w:rsidRDefault="003F5F2A" w:rsidP="00816836">
      <w:pPr>
        <w:pStyle w:val="BodyCopy"/>
      </w:pPr>
      <w:r w:rsidRPr="00816836">
        <w:t>Where you get such feedback, you should feed it back to the kitchen:</w:t>
      </w:r>
    </w:p>
    <w:p w:rsidR="0063576C" w:rsidRPr="0063576C" w:rsidRDefault="003F5F2A" w:rsidP="0063576C">
      <w:pPr>
        <w:pStyle w:val="Bullet1"/>
      </w:pPr>
      <w:r w:rsidRPr="00B5178D">
        <w:t>“Ta</w:t>
      </w:r>
      <w:r w:rsidR="00B5178D">
        <w:t>ble 7 say the roast is superb”</w:t>
      </w:r>
      <w:r w:rsidR="0063576C">
        <w:br w:type="page"/>
      </w:r>
    </w:p>
    <w:p w:rsidR="003F5F2A" w:rsidRPr="00B5178D" w:rsidRDefault="00B5178D" w:rsidP="00816836">
      <w:pPr>
        <w:pStyle w:val="Bullet1"/>
      </w:pPr>
      <w:r>
        <w:lastRenderedPageBreak/>
        <w:t>“Everyone loves the lasagne”</w:t>
      </w:r>
    </w:p>
    <w:p w:rsidR="003F5F2A" w:rsidRPr="00B5178D" w:rsidRDefault="003F5F2A" w:rsidP="00816836">
      <w:pPr>
        <w:pStyle w:val="Bullet1"/>
      </w:pPr>
      <w:r w:rsidRPr="00B5178D">
        <w:t>“Lady with the big party wants t</w:t>
      </w:r>
      <w:r w:rsidR="00B5178D">
        <w:t>he recipe for the duck sauce!”</w:t>
      </w:r>
    </w:p>
    <w:p w:rsidR="003F5F2A" w:rsidRPr="00816836" w:rsidRDefault="003F5F2A" w:rsidP="00816836">
      <w:pPr>
        <w:pStyle w:val="BodyCopy"/>
      </w:pPr>
      <w:r w:rsidRPr="00816836">
        <w:t>Your three-minute check also presents guests with an opportunity to order or re-order.</w:t>
      </w:r>
    </w:p>
    <w:p w:rsidR="003F5F2A" w:rsidRPr="00816836" w:rsidRDefault="003F5F2A" w:rsidP="00816836">
      <w:pPr>
        <w:pStyle w:val="BodyCopy"/>
      </w:pPr>
      <w:r w:rsidRPr="00816836">
        <w:t>This may not fit in with the plans or the timing you have predetermined for your station, but these orders must be taken, or dealt with, politely and promptly.</w:t>
      </w:r>
    </w:p>
    <w:p w:rsidR="003F5F2A" w:rsidRPr="00816836" w:rsidRDefault="003F5F2A" w:rsidP="00816836">
      <w:pPr>
        <w:pStyle w:val="BodyCopy"/>
      </w:pPr>
      <w:r w:rsidRPr="00816836">
        <w:t>You may be the food waiter, but the three-minute check may well result</w:t>
      </w:r>
      <w:r w:rsidR="00B53EC7" w:rsidRPr="00816836">
        <w:t xml:space="preserve"> in a drink order being given. I</w:t>
      </w:r>
      <w:r w:rsidRPr="00816836">
        <w:t>t is totally unacceptable for you to say “I</w:t>
      </w:r>
      <w:r w:rsidR="00B53EC7" w:rsidRPr="00816836">
        <w:t xml:space="preserve">’m sorry; I’m the food waiter, </w:t>
      </w:r>
      <w:r w:rsidRPr="00816836">
        <w:t>not the drink waiter”.</w:t>
      </w:r>
    </w:p>
    <w:p w:rsidR="003F5F2A" w:rsidRPr="00816836" w:rsidRDefault="003F5F2A" w:rsidP="00816836">
      <w:pPr>
        <w:pStyle w:val="BodyCopy"/>
      </w:pPr>
      <w:r w:rsidRPr="00816836">
        <w:t xml:space="preserve">You should take the order and pass it </w:t>
      </w:r>
      <w:r w:rsidR="00B53EC7" w:rsidRPr="00816836">
        <w:t>on to the appropriate person. I</w:t>
      </w:r>
      <w:r w:rsidRPr="00816836">
        <w:t>f there is some confusion on your part about exactly what the order is, let them know this and they can follow it up.</w:t>
      </w:r>
    </w:p>
    <w:p w:rsidR="00552CB2" w:rsidRPr="00816836" w:rsidRDefault="00B53EC7" w:rsidP="00816836">
      <w:pPr>
        <w:pStyle w:val="Heading4"/>
      </w:pPr>
      <w:r w:rsidRPr="00816836">
        <w:rPr>
          <w:noProof/>
        </w:rPr>
        <w:drawing>
          <wp:anchor distT="0" distB="0" distL="114300" distR="114300" simplePos="0" relativeHeight="251874304" behindDoc="0" locked="0" layoutInCell="1" allowOverlap="1">
            <wp:simplePos x="0" y="0"/>
            <wp:positionH relativeFrom="column">
              <wp:posOffset>4313555</wp:posOffset>
            </wp:positionH>
            <wp:positionV relativeFrom="paragraph">
              <wp:posOffset>197485</wp:posOffset>
            </wp:positionV>
            <wp:extent cx="1227455" cy="1844675"/>
            <wp:effectExtent l="19050" t="0" r="0" b="0"/>
            <wp:wrapSquare wrapText="bothSides"/>
            <wp:docPr id="259" name="Picture 258" descr="MP900401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310[1].JPG"/>
                    <pic:cNvPicPr/>
                  </pic:nvPicPr>
                  <pic:blipFill>
                    <a:blip r:embed="rId204" cstate="print"/>
                    <a:stretch>
                      <a:fillRect/>
                    </a:stretch>
                  </pic:blipFill>
                  <pic:spPr>
                    <a:xfrm>
                      <a:off x="0" y="0"/>
                      <a:ext cx="1227455" cy="1844675"/>
                    </a:xfrm>
                    <a:prstGeom prst="rect">
                      <a:avLst/>
                    </a:prstGeom>
                  </pic:spPr>
                </pic:pic>
              </a:graphicData>
            </a:graphic>
          </wp:anchor>
        </w:drawing>
      </w:r>
      <w:r w:rsidR="00552CB2" w:rsidRPr="00816836">
        <w:t>Checking satisfaction with beverages</w:t>
      </w:r>
    </w:p>
    <w:p w:rsidR="003F5F2A" w:rsidRPr="00816836" w:rsidRDefault="003F5F2A" w:rsidP="00816836">
      <w:pPr>
        <w:pStyle w:val="BodyCopy"/>
      </w:pPr>
      <w:r w:rsidRPr="00816836">
        <w:t>Commonly there are fewer complaints about drinks than there are with meals.</w:t>
      </w:r>
    </w:p>
    <w:p w:rsidR="003F5F2A" w:rsidRPr="00816836" w:rsidRDefault="003F5F2A" w:rsidP="00816836">
      <w:pPr>
        <w:pStyle w:val="BodyCopy"/>
      </w:pPr>
      <w:r w:rsidRPr="00816836">
        <w:t>Nonetheless, there can be occasions when drinks are less than acceptable so you need to be alert to the need to keep an eye on customers to identify when they have a problem with their drinks.</w:t>
      </w:r>
    </w:p>
    <w:p w:rsidR="003F5F2A" w:rsidRPr="00816836" w:rsidRDefault="003F5F2A" w:rsidP="00816836">
      <w:pPr>
        <w:pStyle w:val="BodyCopy"/>
      </w:pPr>
      <w:r w:rsidRPr="00816836">
        <w:t>Common problems may relate to:</w:t>
      </w:r>
    </w:p>
    <w:p w:rsidR="003F5F2A" w:rsidRPr="00B53EC7" w:rsidRDefault="00B53EC7" w:rsidP="00816836">
      <w:pPr>
        <w:pStyle w:val="Bullet1"/>
      </w:pPr>
      <w:r>
        <w:t>The beer or white wine is warm</w:t>
      </w:r>
    </w:p>
    <w:p w:rsidR="003F5F2A" w:rsidRPr="00B53EC7" w:rsidRDefault="003F5F2A" w:rsidP="00816836">
      <w:pPr>
        <w:pStyle w:val="Bullet1"/>
      </w:pPr>
      <w:r w:rsidRPr="00B53EC7">
        <w:t>The wrong mixed drink has been served – the ‘rum and coke’</w:t>
      </w:r>
      <w:r w:rsidR="00B53EC7">
        <w:t xml:space="preserve"> is actually ‘brandy and coke’</w:t>
      </w:r>
    </w:p>
    <w:p w:rsidR="003F5F2A" w:rsidRPr="00B53EC7" w:rsidRDefault="00B53EC7" w:rsidP="00816836">
      <w:pPr>
        <w:pStyle w:val="Bullet1"/>
      </w:pPr>
      <w:r>
        <w:t>The wine tastes ‘off’.</w:t>
      </w:r>
    </w:p>
    <w:p w:rsidR="003F5F2A" w:rsidRPr="00816836" w:rsidRDefault="003F5F2A" w:rsidP="00816836">
      <w:pPr>
        <w:pStyle w:val="BodyCopy"/>
      </w:pPr>
      <w:r w:rsidRPr="00816836">
        <w:t>In practice, the 3-minute check provides an opportunity for diners to complain about beverages as well as the food but the monitoring of drinks needs to be more frequent than just this one check.</w:t>
      </w:r>
    </w:p>
    <w:p w:rsidR="003F5F2A" w:rsidRPr="00816836" w:rsidRDefault="003F5F2A" w:rsidP="00816836">
      <w:pPr>
        <w:pStyle w:val="BodyCopy"/>
      </w:pPr>
      <w:r w:rsidRPr="00816836">
        <w:t>Tips on checking customer satisfaction with drinks include:</w:t>
      </w:r>
    </w:p>
    <w:p w:rsidR="003F5F2A" w:rsidRPr="00B53EC7" w:rsidRDefault="00B53EC7" w:rsidP="00816836">
      <w:pPr>
        <w:pStyle w:val="Bullet1"/>
      </w:pPr>
      <w:r>
        <w:rPr>
          <w:noProof/>
          <w:lang w:eastAsia="en-AU"/>
        </w:rPr>
        <w:drawing>
          <wp:anchor distT="0" distB="0" distL="114300" distR="114300" simplePos="0" relativeHeight="251875328" behindDoc="0" locked="0" layoutInCell="1" allowOverlap="1">
            <wp:simplePos x="0" y="0"/>
            <wp:positionH relativeFrom="column">
              <wp:posOffset>3637915</wp:posOffset>
            </wp:positionH>
            <wp:positionV relativeFrom="paragraph">
              <wp:posOffset>502920</wp:posOffset>
            </wp:positionV>
            <wp:extent cx="1912620" cy="1280160"/>
            <wp:effectExtent l="19050" t="0" r="0" b="0"/>
            <wp:wrapSquare wrapText="bothSides"/>
            <wp:docPr id="260" name="Picture 259" descr="MP900444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80[1].JPG"/>
                    <pic:cNvPicPr/>
                  </pic:nvPicPr>
                  <pic:blipFill>
                    <a:blip r:embed="rId205" cstate="print"/>
                    <a:stretch>
                      <a:fillRect/>
                    </a:stretch>
                  </pic:blipFill>
                  <pic:spPr>
                    <a:xfrm>
                      <a:off x="0" y="0"/>
                      <a:ext cx="1912620" cy="1280160"/>
                    </a:xfrm>
                    <a:prstGeom prst="rect">
                      <a:avLst/>
                    </a:prstGeom>
                  </pic:spPr>
                </pic:pic>
              </a:graphicData>
            </a:graphic>
          </wp:anchor>
        </w:drawing>
      </w:r>
      <w:r w:rsidR="003F5F2A" w:rsidRPr="00B53EC7">
        <w:t>Monitoring the non-verbal language of drinkers – being ale</w:t>
      </w:r>
      <w:r>
        <w:t xml:space="preserve">rt to facial expressions that </w:t>
      </w:r>
      <w:r w:rsidR="003F5F2A" w:rsidRPr="00B53EC7">
        <w:t>indicate something is wrong and being tuned in to customers who beckon you to their table</w:t>
      </w:r>
    </w:p>
    <w:p w:rsidR="003F5F2A" w:rsidRPr="00B53EC7" w:rsidRDefault="003F5F2A" w:rsidP="00816836">
      <w:pPr>
        <w:pStyle w:val="Bullet1"/>
      </w:pPr>
      <w:r w:rsidRPr="00B53EC7">
        <w:t>Making ey</w:t>
      </w:r>
      <w:r w:rsidR="00B53EC7">
        <w:t>e contact with people when at or passing</w:t>
      </w:r>
      <w:r w:rsidRPr="00B53EC7">
        <w:t xml:space="preserve"> thei</w:t>
      </w:r>
      <w:r w:rsidR="00B53EC7">
        <w:t xml:space="preserve">r tables to encourage them to </w:t>
      </w:r>
      <w:r w:rsidRPr="00B53EC7">
        <w:t>speak to you if there is a problem</w:t>
      </w:r>
    </w:p>
    <w:p w:rsidR="0063576C" w:rsidRPr="0063576C" w:rsidRDefault="00B53EC7" w:rsidP="0063576C">
      <w:pPr>
        <w:pStyle w:val="Bullet1"/>
      </w:pPr>
      <w:r>
        <w:t>Making verbal statements. I</w:t>
      </w:r>
      <w:r w:rsidR="003F5F2A" w:rsidRPr="00B53EC7">
        <w:t>n some ways this is similar t</w:t>
      </w:r>
      <w:r>
        <w:t xml:space="preserve">o the 3-minute check concept, </w:t>
      </w:r>
      <w:r w:rsidR="003F5F2A" w:rsidRPr="00B53EC7">
        <w:t>about their beverages, especially wine, such as “How’s the Chardonnay?”</w:t>
      </w:r>
      <w:r w:rsidR="0063576C">
        <w:br w:type="page"/>
      </w:r>
    </w:p>
    <w:p w:rsidR="003F5F2A" w:rsidRPr="00B53EC7" w:rsidRDefault="003F5F2A" w:rsidP="0020359B">
      <w:pPr>
        <w:autoSpaceDE w:val="0"/>
        <w:autoSpaceDN w:val="0"/>
        <w:adjustRightInd w:val="0"/>
        <w:spacing w:before="240" w:after="240" w:line="240" w:lineRule="auto"/>
        <w:rPr>
          <w:rFonts w:ascii="Helvetica" w:hAnsi="Helvetica" w:cs="HelveticaNeueLT Std Med Cn"/>
          <w:b/>
          <w:color w:val="0000FF"/>
          <w:sz w:val="28"/>
          <w:szCs w:val="28"/>
        </w:rPr>
      </w:pPr>
      <w:r w:rsidRPr="00B53EC7">
        <w:rPr>
          <w:rFonts w:ascii="Helvetica" w:hAnsi="Helvetica" w:cs="HelveticaNeueLT Std Med Cn"/>
          <w:b/>
          <w:color w:val="0000FF"/>
          <w:sz w:val="28"/>
          <w:szCs w:val="28"/>
        </w:rPr>
        <w:lastRenderedPageBreak/>
        <w:t>Offering additional food and beverage</w:t>
      </w:r>
    </w:p>
    <w:p w:rsidR="003F5F2A" w:rsidRPr="00816836" w:rsidRDefault="0063576C" w:rsidP="00816836">
      <w:pPr>
        <w:pStyle w:val="BodyCopy"/>
      </w:pPr>
      <w:r>
        <w:rPr>
          <w:lang w:eastAsia="en-AU"/>
        </w:rPr>
        <w:drawing>
          <wp:anchor distT="0" distB="0" distL="114300" distR="114300" simplePos="0" relativeHeight="251876352" behindDoc="0" locked="0" layoutInCell="1" allowOverlap="1">
            <wp:simplePos x="0" y="0"/>
            <wp:positionH relativeFrom="column">
              <wp:posOffset>4248785</wp:posOffset>
            </wp:positionH>
            <wp:positionV relativeFrom="paragraph">
              <wp:posOffset>50800</wp:posOffset>
            </wp:positionV>
            <wp:extent cx="1316355" cy="1868170"/>
            <wp:effectExtent l="19050" t="0" r="0" b="0"/>
            <wp:wrapSquare wrapText="bothSides"/>
            <wp:docPr id="261" name="Picture 234" descr="Grand Hyatt_032"/>
            <wp:cNvGraphicFramePr/>
            <a:graphic xmlns:a="http://schemas.openxmlformats.org/drawingml/2006/main">
              <a:graphicData uri="http://schemas.openxmlformats.org/drawingml/2006/picture">
                <pic:pic xmlns:pic="http://schemas.openxmlformats.org/drawingml/2006/picture">
                  <pic:nvPicPr>
                    <pic:cNvPr id="160774" name="Picture 6" descr="Grand Hyatt_032"/>
                    <pic:cNvPicPr>
                      <a:picLocks noChangeAspect="1" noChangeArrowheads="1"/>
                    </pic:cNvPicPr>
                  </pic:nvPicPr>
                  <pic:blipFill>
                    <a:blip r:embed="rId206" cstate="print"/>
                    <a:srcRect/>
                    <a:stretch>
                      <a:fillRect/>
                    </a:stretch>
                  </pic:blipFill>
                  <pic:spPr bwMode="auto">
                    <a:xfrm>
                      <a:off x="0" y="0"/>
                      <a:ext cx="1316355" cy="1868170"/>
                    </a:xfrm>
                    <a:prstGeom prst="rect">
                      <a:avLst/>
                    </a:prstGeom>
                    <a:noFill/>
                  </pic:spPr>
                </pic:pic>
              </a:graphicData>
            </a:graphic>
          </wp:anchor>
        </w:drawing>
      </w:r>
      <w:r w:rsidR="003F5F2A" w:rsidRPr="00816836">
        <w:t>Throughout the meal the opportunity arises to offer additional food and beverages.</w:t>
      </w:r>
    </w:p>
    <w:p w:rsidR="003F5F2A" w:rsidRPr="00816836" w:rsidRDefault="003F5F2A" w:rsidP="00816836">
      <w:pPr>
        <w:pStyle w:val="BodyCopy"/>
      </w:pPr>
      <w:r w:rsidRPr="00816836">
        <w:t>Selling additional items is what the employer expects you to do, and providing these items can also meet customer expectations in terms of service needs.</w:t>
      </w:r>
    </w:p>
    <w:p w:rsidR="003F5F2A" w:rsidRPr="00816836" w:rsidRDefault="003F5F2A" w:rsidP="00816836">
      <w:pPr>
        <w:pStyle w:val="BodyCopy"/>
      </w:pPr>
      <w:r w:rsidRPr="00816836">
        <w:t>Offering and providing additional items that are not being sold is part of the service provision that creates customer satisfaction and meets expectations in terms of high levels of service delivery.</w:t>
      </w:r>
    </w:p>
    <w:p w:rsidR="003F5F2A" w:rsidRPr="00816836" w:rsidRDefault="003F5F2A" w:rsidP="00816836">
      <w:pPr>
        <w:pStyle w:val="BodyCopy"/>
      </w:pPr>
      <w:r w:rsidRPr="00816836">
        <w:t>Additional items should be offered at appropriate times such as:</w:t>
      </w:r>
    </w:p>
    <w:p w:rsidR="003F5F2A" w:rsidRPr="00816836" w:rsidRDefault="00B53EC7" w:rsidP="00816836">
      <w:pPr>
        <w:pStyle w:val="Bullet1"/>
      </w:pPr>
      <w:r w:rsidRPr="00816836">
        <w:t xml:space="preserve">The three-minute check </w:t>
      </w:r>
    </w:p>
    <w:p w:rsidR="003F5F2A" w:rsidRPr="00816836" w:rsidRDefault="00B53EC7" w:rsidP="00816836">
      <w:pPr>
        <w:pStyle w:val="Bullet1"/>
      </w:pPr>
      <w:r w:rsidRPr="00816836">
        <w:t xml:space="preserve">When glasses are nearly empty </w:t>
      </w:r>
    </w:p>
    <w:p w:rsidR="003F5F2A" w:rsidRPr="00816836" w:rsidRDefault="00B53EC7" w:rsidP="00816836">
      <w:pPr>
        <w:pStyle w:val="Bullet1"/>
      </w:pPr>
      <w:r w:rsidRPr="00816836">
        <w:t>When bottles are nearly empty</w:t>
      </w:r>
    </w:p>
    <w:p w:rsidR="003F5F2A" w:rsidRPr="00816836" w:rsidRDefault="003F5F2A" w:rsidP="00816836">
      <w:pPr>
        <w:pStyle w:val="Bullet1"/>
      </w:pPr>
      <w:r w:rsidRPr="00816836">
        <w:t>When most bread or rolls on the</w:t>
      </w:r>
      <w:r w:rsidR="00B53EC7" w:rsidRPr="00816836">
        <w:t xml:space="preserve"> table have all been consumed</w:t>
      </w:r>
      <w:r w:rsidR="0063576C">
        <w:t>.</w:t>
      </w:r>
    </w:p>
    <w:p w:rsidR="003F5F2A" w:rsidRPr="00816836" w:rsidRDefault="003F5F2A" w:rsidP="00816836">
      <w:pPr>
        <w:pStyle w:val="BodyCopy"/>
      </w:pPr>
      <w:r w:rsidRPr="00816836">
        <w:t>The service of additional items should be in accord w</w:t>
      </w:r>
      <w:r w:rsidR="00B53EC7" w:rsidRPr="00816836">
        <w:t>ith normal service practices. T</w:t>
      </w:r>
      <w:r w:rsidRPr="00816836">
        <w:t>here should not be a lesser standard of service simply because the items are ‘additional’.</w:t>
      </w:r>
    </w:p>
    <w:p w:rsidR="003F5F2A" w:rsidRPr="00816836" w:rsidRDefault="003F5F2A" w:rsidP="00816836">
      <w:pPr>
        <w:pStyle w:val="BodyCopy"/>
      </w:pPr>
      <w:r w:rsidRPr="00816836">
        <w:t>Items may include the service of condiments and side dishes such as:</w:t>
      </w:r>
    </w:p>
    <w:p w:rsidR="003F5F2A" w:rsidRPr="00816836" w:rsidRDefault="00B53EC7" w:rsidP="00816836">
      <w:pPr>
        <w:pStyle w:val="Bullet1"/>
      </w:pPr>
      <w:r w:rsidRPr="00816836">
        <w:t>Tomato sauce</w:t>
      </w:r>
    </w:p>
    <w:p w:rsidR="003F5F2A" w:rsidRPr="00816836" w:rsidRDefault="00B53EC7" w:rsidP="00816836">
      <w:pPr>
        <w:pStyle w:val="Bullet1"/>
      </w:pPr>
      <w:r w:rsidRPr="00816836">
        <w:t>Tabasco sauce</w:t>
      </w:r>
    </w:p>
    <w:p w:rsidR="00B53EC7" w:rsidRPr="00816836" w:rsidRDefault="00B53EC7" w:rsidP="00816836">
      <w:pPr>
        <w:pStyle w:val="Bullet1"/>
      </w:pPr>
      <w:r w:rsidRPr="00816836">
        <w:t>Fish sauce</w:t>
      </w:r>
    </w:p>
    <w:p w:rsidR="00B53EC7" w:rsidRPr="00816836" w:rsidRDefault="0063576C" w:rsidP="00816836">
      <w:pPr>
        <w:pStyle w:val="Bullet1"/>
      </w:pPr>
      <w:r>
        <w:rPr>
          <w:noProof/>
          <w:lang w:eastAsia="en-AU"/>
        </w:rPr>
        <w:drawing>
          <wp:anchor distT="0" distB="0" distL="114300" distR="114300" simplePos="0" relativeHeight="251877376" behindDoc="0" locked="0" layoutInCell="1" allowOverlap="1">
            <wp:simplePos x="0" y="0"/>
            <wp:positionH relativeFrom="column">
              <wp:posOffset>4010025</wp:posOffset>
            </wp:positionH>
            <wp:positionV relativeFrom="paragraph">
              <wp:posOffset>59690</wp:posOffset>
            </wp:positionV>
            <wp:extent cx="1554480" cy="1160780"/>
            <wp:effectExtent l="19050" t="0" r="7620" b="0"/>
            <wp:wrapSquare wrapText="bothSides"/>
            <wp:docPr id="262" name="Picture 261" descr="IMG_1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66.jpg"/>
                    <pic:cNvPicPr/>
                  </pic:nvPicPr>
                  <pic:blipFill>
                    <a:blip r:embed="rId207" cstate="print"/>
                    <a:stretch>
                      <a:fillRect/>
                    </a:stretch>
                  </pic:blipFill>
                  <pic:spPr>
                    <a:xfrm>
                      <a:off x="0" y="0"/>
                      <a:ext cx="1554480" cy="1160780"/>
                    </a:xfrm>
                    <a:prstGeom prst="rect">
                      <a:avLst/>
                    </a:prstGeom>
                  </pic:spPr>
                </pic:pic>
              </a:graphicData>
            </a:graphic>
          </wp:anchor>
        </w:drawing>
      </w:r>
      <w:r w:rsidR="00B53EC7" w:rsidRPr="00816836">
        <w:t>Soya sauce</w:t>
      </w:r>
    </w:p>
    <w:p w:rsidR="00B53EC7" w:rsidRPr="00816836" w:rsidRDefault="00B53EC7" w:rsidP="00816836">
      <w:pPr>
        <w:pStyle w:val="Bullet1"/>
      </w:pPr>
      <w:r w:rsidRPr="00816836">
        <w:t>Chilli</w:t>
      </w:r>
    </w:p>
    <w:p w:rsidR="003F5F2A" w:rsidRPr="00816836" w:rsidRDefault="00B53EC7" w:rsidP="00816836">
      <w:pPr>
        <w:pStyle w:val="Bullet1"/>
      </w:pPr>
      <w:r w:rsidRPr="00816836">
        <w:t>Mustards</w:t>
      </w:r>
    </w:p>
    <w:p w:rsidR="003F5F2A" w:rsidRPr="00816836" w:rsidRDefault="00B53EC7" w:rsidP="00816836">
      <w:pPr>
        <w:pStyle w:val="Bullet1"/>
      </w:pPr>
      <w:r w:rsidRPr="00816836">
        <w:t>Tartare sauce</w:t>
      </w:r>
    </w:p>
    <w:p w:rsidR="003F5F2A" w:rsidRPr="00816836" w:rsidRDefault="00B53EC7" w:rsidP="00816836">
      <w:pPr>
        <w:pStyle w:val="Bullet1"/>
      </w:pPr>
      <w:r w:rsidRPr="00816836">
        <w:t xml:space="preserve">More butter </w:t>
      </w:r>
    </w:p>
    <w:p w:rsidR="003F5F2A" w:rsidRPr="00816836" w:rsidRDefault="00B53EC7" w:rsidP="00816836">
      <w:pPr>
        <w:pStyle w:val="Bullet1"/>
      </w:pPr>
      <w:r w:rsidRPr="00816836">
        <w:t>More bread or rolls</w:t>
      </w:r>
    </w:p>
    <w:p w:rsidR="003F5F2A" w:rsidRPr="00816836" w:rsidRDefault="00B53EC7" w:rsidP="00816836">
      <w:pPr>
        <w:pStyle w:val="Bullet1"/>
      </w:pPr>
      <w:r w:rsidRPr="00816836">
        <w:t>Side salad</w:t>
      </w:r>
    </w:p>
    <w:p w:rsidR="003F5F2A" w:rsidRPr="00816836" w:rsidRDefault="00B53EC7" w:rsidP="00816836">
      <w:pPr>
        <w:pStyle w:val="Bullet1"/>
      </w:pPr>
      <w:r w:rsidRPr="00816836">
        <w:t>Bowl of fries</w:t>
      </w:r>
    </w:p>
    <w:p w:rsidR="003F5F2A" w:rsidRPr="00816836" w:rsidRDefault="00B53EC7" w:rsidP="00816836">
      <w:pPr>
        <w:pStyle w:val="Bullet1"/>
      </w:pPr>
      <w:r w:rsidRPr="00816836">
        <w:t>Onion rings</w:t>
      </w:r>
    </w:p>
    <w:p w:rsidR="00B53EC7" w:rsidRPr="00816836" w:rsidRDefault="00B53EC7" w:rsidP="00816836">
      <w:pPr>
        <w:pStyle w:val="Bullet1"/>
      </w:pPr>
      <w:r w:rsidRPr="00816836">
        <w:t>Rice</w:t>
      </w:r>
      <w:r w:rsidR="0063576C">
        <w:t>.</w:t>
      </w:r>
    </w:p>
    <w:p w:rsidR="003F5F2A" w:rsidRPr="00816836" w:rsidRDefault="003F5F2A" w:rsidP="00816836">
      <w:pPr>
        <w:pStyle w:val="BodyCopy"/>
      </w:pPr>
      <w:r w:rsidRPr="00816836">
        <w:t>Some additional equipment items that may need to be provided can include:</w:t>
      </w:r>
    </w:p>
    <w:p w:rsidR="003F5F2A" w:rsidRPr="00816836" w:rsidRDefault="003F5F2A" w:rsidP="00816836">
      <w:pPr>
        <w:pStyle w:val="Bullet1"/>
      </w:pPr>
      <w:r w:rsidRPr="00B53EC7">
        <w:t>Extra cutlery – to replace items that guests</w:t>
      </w:r>
      <w:r w:rsidR="00B53EC7">
        <w:t xml:space="preserve"> may have dropped </w:t>
      </w:r>
      <w:r w:rsidR="00B53EC7" w:rsidRPr="00816836">
        <w:t>on the floor</w:t>
      </w:r>
    </w:p>
    <w:p w:rsidR="003F5F2A" w:rsidRPr="00816836" w:rsidRDefault="00B53EC7" w:rsidP="00816836">
      <w:pPr>
        <w:pStyle w:val="Bullet1"/>
      </w:pPr>
      <w:r w:rsidRPr="00816836">
        <w:t>Extra crockery</w:t>
      </w:r>
    </w:p>
    <w:p w:rsidR="003F5F2A" w:rsidRPr="00816836" w:rsidRDefault="00B53EC7" w:rsidP="00816836">
      <w:pPr>
        <w:pStyle w:val="Bullet1"/>
      </w:pPr>
      <w:r w:rsidRPr="00816836">
        <w:t>Extra glassware</w:t>
      </w:r>
    </w:p>
    <w:p w:rsidR="003F5F2A" w:rsidRPr="00816836" w:rsidRDefault="00B53EC7" w:rsidP="00816836">
      <w:pPr>
        <w:pStyle w:val="Bullet1"/>
      </w:pPr>
      <w:r w:rsidRPr="00816836">
        <w:t>More serviettes</w:t>
      </w:r>
    </w:p>
    <w:p w:rsidR="003F5F2A" w:rsidRPr="00816836" w:rsidRDefault="00B53EC7" w:rsidP="00816836">
      <w:pPr>
        <w:pStyle w:val="Bullet1"/>
      </w:pPr>
      <w:r w:rsidRPr="00816836">
        <w:t>A finger bowl</w:t>
      </w:r>
    </w:p>
    <w:p w:rsidR="00B53EC7" w:rsidRPr="00816836" w:rsidRDefault="003F5F2A" w:rsidP="00816836">
      <w:pPr>
        <w:pStyle w:val="Bullet1"/>
      </w:pPr>
      <w:r w:rsidRPr="00816836">
        <w:t>A scrap bowl – depending on the menu item being served</w:t>
      </w:r>
      <w:r w:rsidR="0063576C">
        <w:t>.</w:t>
      </w:r>
      <w:r w:rsidRPr="00816836">
        <w:t xml:space="preserve"> </w:t>
      </w:r>
      <w:r w:rsidR="00B53EC7" w:rsidRPr="00816836">
        <w:br w:type="page"/>
      </w:r>
    </w:p>
    <w:p w:rsidR="003F5F2A" w:rsidRPr="00B53EC7" w:rsidRDefault="003F5F2A" w:rsidP="0020359B">
      <w:pPr>
        <w:autoSpaceDE w:val="0"/>
        <w:autoSpaceDN w:val="0"/>
        <w:adjustRightInd w:val="0"/>
        <w:spacing w:before="240" w:after="240" w:line="240" w:lineRule="auto"/>
        <w:rPr>
          <w:rFonts w:ascii="Helvetica" w:hAnsi="Helvetica" w:cs="HelveticaNeueLT Std Med Cn"/>
          <w:b/>
          <w:color w:val="0000FF"/>
          <w:sz w:val="28"/>
          <w:szCs w:val="28"/>
        </w:rPr>
      </w:pPr>
      <w:r w:rsidRPr="00B53EC7">
        <w:rPr>
          <w:rFonts w:ascii="Helvetica" w:hAnsi="Helvetica" w:cs="HelveticaNeueLT Std Med Cn"/>
          <w:b/>
          <w:color w:val="0000FF"/>
          <w:sz w:val="28"/>
          <w:szCs w:val="28"/>
        </w:rPr>
        <w:lastRenderedPageBreak/>
        <w:t>Clearing tables</w:t>
      </w:r>
    </w:p>
    <w:p w:rsidR="00776FCA" w:rsidRPr="00816836" w:rsidRDefault="00B53EC7" w:rsidP="00816836">
      <w:pPr>
        <w:pStyle w:val="BodyCopy"/>
      </w:pPr>
      <w:r w:rsidRPr="00816836">
        <w:t xml:space="preserve">Used and unwanted </w:t>
      </w:r>
      <w:r w:rsidR="00776FCA" w:rsidRPr="00816836">
        <w:t>items should be removed from tables throughout the meal.</w:t>
      </w:r>
    </w:p>
    <w:p w:rsidR="00776FCA" w:rsidRPr="00816836" w:rsidRDefault="00776FCA" w:rsidP="00816836">
      <w:pPr>
        <w:pStyle w:val="BodyCopy"/>
      </w:pPr>
      <w:r w:rsidRPr="00816836">
        <w:t>It is never acceptable to allow used or unwanted items to build up on the table and clear the table only at the end of the meal.</w:t>
      </w:r>
    </w:p>
    <w:p w:rsidR="00776FCA" w:rsidRPr="00816836" w:rsidRDefault="00776FCA" w:rsidP="00816836">
      <w:pPr>
        <w:pStyle w:val="BodyCopy"/>
      </w:pPr>
      <w:r w:rsidRPr="00816836">
        <w:t>Removing items progressively throughout the meal provides expected customer service, and maintain a clear ‘work surface’ to allow food and beverages to be more easily placed on the table.</w:t>
      </w:r>
    </w:p>
    <w:p w:rsidR="003F5F2A" w:rsidRPr="00816836" w:rsidRDefault="003F5F2A" w:rsidP="00816836">
      <w:pPr>
        <w:pStyle w:val="BodyCopy"/>
      </w:pPr>
      <w:r w:rsidRPr="00816836">
        <w:t>When guests place their knife and fork together in the centre of the plate this is the usual sign that they have finish</w:t>
      </w:r>
      <w:r w:rsidR="007E5F77">
        <w:t>ed their meal.</w:t>
      </w:r>
    </w:p>
    <w:p w:rsidR="003F5F2A" w:rsidRPr="00816836" w:rsidRDefault="003F5F2A" w:rsidP="00816836">
      <w:pPr>
        <w:pStyle w:val="BodyCopy"/>
      </w:pPr>
      <w:r w:rsidRPr="00816836">
        <w:t xml:space="preserve">Of course, not all customers will do this, so you </w:t>
      </w:r>
      <w:r w:rsidR="00B53EC7" w:rsidRPr="00816836">
        <w:t>must be aware of other signs. T</w:t>
      </w:r>
      <w:r w:rsidRPr="00816836">
        <w:t>he most obvious being an empty plate.</w:t>
      </w:r>
    </w:p>
    <w:p w:rsidR="003F5F2A" w:rsidRPr="00816836" w:rsidRDefault="0063576C" w:rsidP="00816836">
      <w:pPr>
        <w:pStyle w:val="BodyCopy"/>
      </w:pPr>
      <w:r>
        <w:rPr>
          <w:lang w:eastAsia="en-AU"/>
        </w:rPr>
        <w:drawing>
          <wp:anchor distT="0" distB="0" distL="114300" distR="114300" simplePos="0" relativeHeight="251879424" behindDoc="0" locked="0" layoutInCell="1" allowOverlap="1">
            <wp:simplePos x="0" y="0"/>
            <wp:positionH relativeFrom="column">
              <wp:posOffset>3669665</wp:posOffset>
            </wp:positionH>
            <wp:positionV relativeFrom="paragraph">
              <wp:posOffset>154305</wp:posOffset>
            </wp:positionV>
            <wp:extent cx="1889125" cy="1256030"/>
            <wp:effectExtent l="19050" t="0" r="0" b="0"/>
            <wp:wrapSquare wrapText="bothSides"/>
            <wp:docPr id="264" name="Picture 16" descr="http://patientadvocate.files.wordpress.com/2009/08/dirty-d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atientadvocate.files.wordpress.com/2009/08/dirty-dish.jpg"/>
                    <pic:cNvPicPr>
                      <a:picLocks noChangeAspect="1" noChangeArrowheads="1"/>
                    </pic:cNvPicPr>
                  </pic:nvPicPr>
                  <pic:blipFill>
                    <a:blip r:embed="rId208" cstate="print"/>
                    <a:stretch>
                      <a:fillRect/>
                    </a:stretch>
                  </pic:blipFill>
                  <pic:spPr bwMode="auto">
                    <a:xfrm>
                      <a:off x="0" y="0"/>
                      <a:ext cx="1889125" cy="1256030"/>
                    </a:xfrm>
                    <a:prstGeom prst="rect">
                      <a:avLst/>
                    </a:prstGeom>
                    <a:noFill/>
                    <a:ln w="9525">
                      <a:noFill/>
                      <a:miter lim="800000"/>
                      <a:headEnd/>
                      <a:tailEnd/>
                    </a:ln>
                  </pic:spPr>
                </pic:pic>
              </a:graphicData>
            </a:graphic>
          </wp:anchor>
        </w:drawing>
      </w:r>
      <w:r w:rsidR="003F5F2A" w:rsidRPr="00816836">
        <w:t>Before clearing any plates away, ask the customer if they have finished to ensure the plate can actually be cleared away. A simple question such as “May I take your plate, madam?” or “Have you finished, sir?” is all that is required.</w:t>
      </w:r>
    </w:p>
    <w:p w:rsidR="003F5F2A" w:rsidRPr="00816836" w:rsidRDefault="003F5F2A" w:rsidP="00816836">
      <w:pPr>
        <w:pStyle w:val="BodyCopy"/>
      </w:pPr>
      <w:r w:rsidRPr="00816836">
        <w:t>Traditionally, with tables of up to eight people, all guests should have finished their mea</w:t>
      </w:r>
      <w:r w:rsidR="00B53EC7" w:rsidRPr="00816836">
        <w:t>l before the table is cleared. T</w:t>
      </w:r>
      <w:r w:rsidRPr="00816836">
        <w:t>his is to avoid some guests feeling they have to rush to finish their meals just because others around them may have already finished.</w:t>
      </w:r>
    </w:p>
    <w:p w:rsidR="003F5F2A" w:rsidRPr="00816836" w:rsidRDefault="003F5F2A" w:rsidP="00816836">
      <w:pPr>
        <w:pStyle w:val="BodyCopy"/>
      </w:pPr>
      <w:r w:rsidRPr="00816836">
        <w:t>With tables of eight people or more, plates are traditionally cleared randomly as the guests finish their meal.</w:t>
      </w:r>
    </w:p>
    <w:p w:rsidR="003F5F2A" w:rsidRPr="00816836" w:rsidRDefault="003F5F2A" w:rsidP="00816836">
      <w:pPr>
        <w:pStyle w:val="BodyCopy"/>
      </w:pPr>
      <w:r w:rsidRPr="00816836">
        <w:t>Naturally all clearing of plates must be done in accordance with establishment standards and practices, with mi</w:t>
      </w:r>
      <w:r w:rsidR="00A2038B">
        <w:t>nimal disruption to customers. I</w:t>
      </w:r>
      <w:r w:rsidRPr="00816836">
        <w:t>f you are unsure about what applies at your workplace, then ask your supervisor.</w:t>
      </w:r>
    </w:p>
    <w:p w:rsidR="003F5F2A" w:rsidRPr="00816836" w:rsidRDefault="00776FCA" w:rsidP="00816836">
      <w:pPr>
        <w:pStyle w:val="Heading4"/>
      </w:pPr>
      <w:r w:rsidRPr="00816836">
        <w:t>Steps to</w:t>
      </w:r>
      <w:r w:rsidR="003F5F2A" w:rsidRPr="00816836">
        <w:t xml:space="preserve"> clearing a table</w:t>
      </w:r>
    </w:p>
    <w:p w:rsidR="003F5F2A" w:rsidRPr="00816836" w:rsidRDefault="003F5F2A" w:rsidP="00816836">
      <w:pPr>
        <w:pStyle w:val="BodyCopy"/>
      </w:pPr>
      <w:r w:rsidRPr="00816836">
        <w:t>The following protocols commonly apply when clearing a table:</w:t>
      </w:r>
    </w:p>
    <w:p w:rsidR="003F5F2A" w:rsidRPr="00B53EC7" w:rsidRDefault="003F5F2A" w:rsidP="00816836">
      <w:pPr>
        <w:pStyle w:val="Bullet1"/>
      </w:pPr>
      <w:r w:rsidRPr="00B53EC7">
        <w:t>Try to start with the guest who has the mos</w:t>
      </w:r>
      <w:r w:rsidR="00B53EC7">
        <w:t xml:space="preserve">t scraps left on their plate. This will act as the </w:t>
      </w:r>
      <w:r w:rsidR="007E5F77">
        <w:t>base plate for clearing</w:t>
      </w:r>
    </w:p>
    <w:p w:rsidR="003F5F2A" w:rsidRPr="00B53EC7" w:rsidRDefault="003F5F2A" w:rsidP="00816836">
      <w:pPr>
        <w:pStyle w:val="Bullet1"/>
      </w:pPr>
      <w:r w:rsidRPr="00B53EC7">
        <w:t>Always clear</w:t>
      </w:r>
      <w:r w:rsidR="007362B8">
        <w:t xml:space="preserve"> from the right of the guest - t</w:t>
      </w:r>
      <w:r w:rsidRPr="00B53EC7">
        <w:t>he same side th</w:t>
      </w:r>
      <w:r w:rsidR="00B53EC7">
        <w:t>at you should have served from</w:t>
      </w:r>
    </w:p>
    <w:p w:rsidR="003F5F2A" w:rsidRPr="00B53EC7" w:rsidRDefault="003F5F2A" w:rsidP="00816836">
      <w:pPr>
        <w:pStyle w:val="Bullet1"/>
      </w:pPr>
      <w:r w:rsidRPr="00B53EC7">
        <w:t>Pick up the first plate, complete with cutlery, with your righ</w:t>
      </w:r>
      <w:r w:rsidR="00B53EC7">
        <w:t>t hand and transfer and secure</w:t>
      </w:r>
      <w:r w:rsidRPr="00B53EC7">
        <w:t xml:space="preserve"> it in your left hand</w:t>
      </w:r>
    </w:p>
    <w:p w:rsidR="003F5F2A" w:rsidRPr="00B53EC7" w:rsidRDefault="003F5F2A" w:rsidP="00816836">
      <w:pPr>
        <w:pStyle w:val="Bullet1"/>
      </w:pPr>
      <w:r w:rsidRPr="00B53EC7">
        <w:t>Secure the end of th</w:t>
      </w:r>
      <w:r w:rsidR="00B53EC7">
        <w:t>e fork handle under your thumb</w:t>
      </w:r>
    </w:p>
    <w:p w:rsidR="003F5F2A" w:rsidRPr="00B53EC7" w:rsidRDefault="003F5F2A" w:rsidP="00816836">
      <w:pPr>
        <w:pStyle w:val="Bullet1"/>
      </w:pPr>
      <w:r w:rsidRPr="00B53EC7">
        <w:t>Slide the knife, cutting end first, under the fork to secure it</w:t>
      </w:r>
      <w:r w:rsidR="00B53EC7">
        <w:t xml:space="preserve"> and stop it from sliding away</w:t>
      </w:r>
    </w:p>
    <w:p w:rsidR="003F5F2A" w:rsidRPr="00B53EC7" w:rsidRDefault="003F5F2A" w:rsidP="00816836">
      <w:pPr>
        <w:pStyle w:val="Bullet1"/>
      </w:pPr>
      <w:r w:rsidRPr="00B53EC7">
        <w:t>Moving clockwise around the table, clear the next guest’s plat</w:t>
      </w:r>
      <w:r w:rsidR="007362B8">
        <w:t>e. M</w:t>
      </w:r>
      <w:r w:rsidR="00B53EC7">
        <w:t xml:space="preserve">ake sure the left hand is </w:t>
      </w:r>
      <w:r w:rsidRPr="00B53EC7">
        <w:t>held back to avoid being too close to the customer, especially their head and shoulders</w:t>
      </w:r>
    </w:p>
    <w:p w:rsidR="003F5F2A" w:rsidRPr="00B53EC7" w:rsidRDefault="003F5F2A" w:rsidP="00816836">
      <w:pPr>
        <w:pStyle w:val="Bullet1"/>
      </w:pPr>
      <w:r w:rsidRPr="00B53EC7">
        <w:lastRenderedPageBreak/>
        <w:t>Secure the second plate into position over the wrist, a</w:t>
      </w:r>
      <w:r w:rsidR="00B53EC7">
        <w:t xml:space="preserve">nd scrape any food scraps onto </w:t>
      </w:r>
      <w:r w:rsidRPr="00B53EC7">
        <w:t xml:space="preserve"> the base plate (plate positioning will be as previously described in the Two-plate serving method)</w:t>
      </w:r>
    </w:p>
    <w:p w:rsidR="003F5F2A" w:rsidRPr="00B53EC7" w:rsidRDefault="003F5F2A" w:rsidP="00816836">
      <w:pPr>
        <w:pStyle w:val="Bullet1"/>
      </w:pPr>
      <w:r w:rsidRPr="00B53EC7">
        <w:t>Secure the knife by slid</w:t>
      </w:r>
      <w:r w:rsidR="00B53EC7">
        <w:t>ing it under the securing fork</w:t>
      </w:r>
    </w:p>
    <w:p w:rsidR="003F5F2A" w:rsidRPr="00B53EC7" w:rsidRDefault="003F5F2A" w:rsidP="00816836">
      <w:pPr>
        <w:pStyle w:val="Bullet1"/>
      </w:pPr>
      <w:r w:rsidRPr="00B53EC7">
        <w:t>Place the second fork</w:t>
      </w:r>
      <w:r w:rsidR="00B53EC7">
        <w:t xml:space="preserve"> parallel to the securing fork</w:t>
      </w:r>
    </w:p>
    <w:p w:rsidR="003F5F2A" w:rsidRPr="00B53EC7" w:rsidRDefault="003F5F2A" w:rsidP="00816836">
      <w:pPr>
        <w:pStyle w:val="Bullet1"/>
      </w:pPr>
      <w:r w:rsidRPr="00B53EC7">
        <w:t>Continue this procedure until all the plates and cutlery ar</w:t>
      </w:r>
      <w:r w:rsidR="00B53EC7">
        <w:t xml:space="preserve">e cleared for that particular </w:t>
      </w:r>
      <w:r w:rsidRPr="00B53EC7">
        <w:t>course.</w:t>
      </w:r>
    </w:p>
    <w:p w:rsidR="003F5F2A" w:rsidRPr="00816836" w:rsidRDefault="003F5F2A" w:rsidP="00816836">
      <w:pPr>
        <w:pStyle w:val="Heading4"/>
      </w:pPr>
      <w:r w:rsidRPr="00816836">
        <w:t>Remember</w:t>
      </w:r>
    </w:p>
    <w:p w:rsidR="003F5F2A" w:rsidRPr="00B53EC7" w:rsidRDefault="007E5F77" w:rsidP="00816836">
      <w:pPr>
        <w:pStyle w:val="Bullet1"/>
      </w:pPr>
      <w:r>
        <w:rPr>
          <w:noProof/>
          <w:lang w:eastAsia="en-AU"/>
        </w:rPr>
        <w:drawing>
          <wp:anchor distT="0" distB="0" distL="114300" distR="114300" simplePos="0" relativeHeight="251880448" behindDoc="0" locked="0" layoutInCell="1" allowOverlap="1">
            <wp:simplePos x="0" y="0"/>
            <wp:positionH relativeFrom="column">
              <wp:posOffset>4185285</wp:posOffset>
            </wp:positionH>
            <wp:positionV relativeFrom="paragraph">
              <wp:posOffset>488950</wp:posOffset>
            </wp:positionV>
            <wp:extent cx="1369060" cy="1820545"/>
            <wp:effectExtent l="19050" t="0" r="2540" b="0"/>
            <wp:wrapSquare wrapText="bothSides"/>
            <wp:docPr id="283" name="Picture 19" descr="http://3.bp.blogspot.com/-aM-1vTVa39g/Tglq9fXQU2I/AAAAAAAAAIk/ZreP1xPPErw/s1600/2075862169_69e0b355f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3.bp.blogspot.com/-aM-1vTVa39g/Tglq9fXQU2I/AAAAAAAAAIk/ZreP1xPPErw/s1600/2075862169_69e0b355ff3.jpg"/>
                    <pic:cNvPicPr>
                      <a:picLocks noChangeAspect="1" noChangeArrowheads="1"/>
                    </pic:cNvPicPr>
                  </pic:nvPicPr>
                  <pic:blipFill>
                    <a:blip r:embed="rId209" cstate="print"/>
                    <a:srcRect/>
                    <a:stretch>
                      <a:fillRect/>
                    </a:stretch>
                  </pic:blipFill>
                  <pic:spPr bwMode="auto">
                    <a:xfrm>
                      <a:off x="0" y="0"/>
                      <a:ext cx="1369060" cy="1820545"/>
                    </a:xfrm>
                    <a:prstGeom prst="rect">
                      <a:avLst/>
                    </a:prstGeom>
                    <a:noFill/>
                    <a:ln w="9525">
                      <a:noFill/>
                      <a:miter lim="800000"/>
                      <a:headEnd/>
                      <a:tailEnd/>
                    </a:ln>
                  </pic:spPr>
                </pic:pic>
              </a:graphicData>
            </a:graphic>
          </wp:anchor>
        </w:drawing>
      </w:r>
      <w:r w:rsidR="003F5F2A" w:rsidRPr="00B53EC7">
        <w:t xml:space="preserve">Clearing must be done at the appropriate time (see </w:t>
      </w:r>
      <w:r w:rsidR="00BE080F">
        <w:t>above for guidelines) and with</w:t>
      </w:r>
      <w:r w:rsidR="003F5F2A" w:rsidRPr="00B53EC7">
        <w:t xml:space="preserve"> minimal</w:t>
      </w:r>
      <w:r w:rsidR="00BE080F">
        <w:t xml:space="preserve"> disruption to the customers. C</w:t>
      </w:r>
      <w:r w:rsidR="003F5F2A" w:rsidRPr="00B53EC7">
        <w:t>learing should be ‘part of the process’ and not an interruption to it</w:t>
      </w:r>
    </w:p>
    <w:p w:rsidR="003F5F2A" w:rsidRPr="00B53EC7" w:rsidRDefault="003F5F2A" w:rsidP="00816836">
      <w:pPr>
        <w:pStyle w:val="Bullet1"/>
      </w:pPr>
      <w:r w:rsidRPr="00B53EC7">
        <w:t>Clear away all unwanted or unused cutlery when rem</w:t>
      </w:r>
      <w:r w:rsidR="00BE080F">
        <w:t xml:space="preserve">oving matching course plates. If a </w:t>
      </w:r>
      <w:r w:rsidRPr="00B53EC7">
        <w:t>guest has not used their main course knife for instance, it must be cleared when the main course plate is cleared</w:t>
      </w:r>
    </w:p>
    <w:p w:rsidR="003F5F2A" w:rsidRPr="00B53EC7" w:rsidRDefault="003F5F2A" w:rsidP="00816836">
      <w:pPr>
        <w:pStyle w:val="Bullet1"/>
      </w:pPr>
      <w:r w:rsidRPr="00B53EC7">
        <w:t>Clear away the side plate and the side knife when clear</w:t>
      </w:r>
      <w:r w:rsidR="00BE080F">
        <w:t>ing away the main meal plate. This</w:t>
      </w:r>
      <w:r w:rsidRPr="00B53EC7">
        <w:t xml:space="preserve"> is cleared from the guest’s left-hand side so as not to reach across in front of the guest</w:t>
      </w:r>
    </w:p>
    <w:p w:rsidR="003F5F2A" w:rsidRPr="00B53EC7" w:rsidRDefault="003F5F2A" w:rsidP="00816836">
      <w:pPr>
        <w:pStyle w:val="Bullet1"/>
      </w:pPr>
      <w:r w:rsidRPr="00B53EC7">
        <w:t>Clear away anything that is unwanted or unu</w:t>
      </w:r>
      <w:r w:rsidR="00BE080F">
        <w:t>sed on the table at that stage</w:t>
      </w:r>
    </w:p>
    <w:p w:rsidR="003F5F2A" w:rsidRPr="00B53EC7" w:rsidRDefault="003F5F2A" w:rsidP="00816836">
      <w:pPr>
        <w:pStyle w:val="Bullet1"/>
      </w:pPr>
      <w:r w:rsidRPr="00B53EC7">
        <w:t xml:space="preserve">Clear away any condiments associated with the </w:t>
      </w:r>
      <w:r w:rsidR="00BE080F">
        <w:t xml:space="preserve">course that is being cleared. The salt and </w:t>
      </w:r>
      <w:r w:rsidRPr="00B53EC7">
        <w:t>pepper shakers, butter dish and bread basket should be cleared when the main course items are being cleared. You may however, elect to clear away breadboards or baskets as soo</w:t>
      </w:r>
      <w:r w:rsidR="00BE080F">
        <w:t>n as bread has been consumed. C</w:t>
      </w:r>
      <w:r w:rsidRPr="00B53EC7">
        <w:t>heck house practice and adhere to that</w:t>
      </w:r>
    </w:p>
    <w:p w:rsidR="003F5F2A" w:rsidRPr="00B53EC7" w:rsidRDefault="003F5F2A" w:rsidP="00816836">
      <w:pPr>
        <w:pStyle w:val="Bullet1"/>
      </w:pPr>
      <w:r w:rsidRPr="00B53EC7">
        <w:t>Clear away unused or dirty glassware as</w:t>
      </w:r>
      <w:r w:rsidR="00BE080F">
        <w:t xml:space="preserve"> and when no longer required. Don’t let them </w:t>
      </w:r>
      <w:r w:rsidRPr="00B53EC7">
        <w:t>build up</w:t>
      </w:r>
    </w:p>
    <w:p w:rsidR="003F5F2A" w:rsidRPr="00B53EC7" w:rsidRDefault="007E5F77" w:rsidP="00816836">
      <w:pPr>
        <w:pStyle w:val="Bullet1"/>
      </w:pPr>
      <w:r>
        <w:rPr>
          <w:noProof/>
          <w:lang w:eastAsia="en-AU"/>
        </w:rPr>
        <w:drawing>
          <wp:anchor distT="0" distB="0" distL="114300" distR="114300" simplePos="0" relativeHeight="251978752" behindDoc="0" locked="0" layoutInCell="1" allowOverlap="1">
            <wp:simplePos x="0" y="0"/>
            <wp:positionH relativeFrom="column">
              <wp:posOffset>4185285</wp:posOffset>
            </wp:positionH>
            <wp:positionV relativeFrom="paragraph">
              <wp:posOffset>90170</wp:posOffset>
            </wp:positionV>
            <wp:extent cx="1276985" cy="1924050"/>
            <wp:effectExtent l="19050" t="0" r="0" b="0"/>
            <wp:wrapSquare wrapText="bothSides"/>
            <wp:docPr id="218" name="Picture 206" descr="We care for you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 care for you sign.jpg"/>
                    <pic:cNvPicPr/>
                  </pic:nvPicPr>
                  <pic:blipFill>
                    <a:blip r:embed="rId210" cstate="print"/>
                    <a:stretch>
                      <a:fillRect/>
                    </a:stretch>
                  </pic:blipFill>
                  <pic:spPr>
                    <a:xfrm>
                      <a:off x="0" y="0"/>
                      <a:ext cx="1276985" cy="1924050"/>
                    </a:xfrm>
                    <a:prstGeom prst="rect">
                      <a:avLst/>
                    </a:prstGeom>
                  </pic:spPr>
                </pic:pic>
              </a:graphicData>
            </a:graphic>
          </wp:anchor>
        </w:drawing>
      </w:r>
      <w:r w:rsidR="003F5F2A" w:rsidRPr="00B53EC7">
        <w:t>Clear away all items in accordance with the establishmen</w:t>
      </w:r>
      <w:r w:rsidR="00BE080F">
        <w:t>t’s standards and policies. This</w:t>
      </w:r>
      <w:r w:rsidR="003F5F2A" w:rsidRPr="00B53EC7">
        <w:t xml:space="preserve"> may include directions regarding whether a tray should be used to carry these it</w:t>
      </w:r>
      <w:r w:rsidR="007362B8">
        <w:t>ems to the waiter’s stations</w:t>
      </w:r>
      <w:r w:rsidR="003F5F2A" w:rsidRPr="00B53EC7">
        <w:t>, or whether a clothed service plate is to be used, and whether or not items should be cleared to the waiter’s station or directly to the kitchen or bar.</w:t>
      </w:r>
    </w:p>
    <w:p w:rsidR="00776FCA" w:rsidRPr="00BE080F" w:rsidRDefault="00776FCA" w:rsidP="0020359B">
      <w:pPr>
        <w:autoSpaceDE w:val="0"/>
        <w:autoSpaceDN w:val="0"/>
        <w:adjustRightInd w:val="0"/>
        <w:spacing w:before="240" w:after="240" w:line="240" w:lineRule="auto"/>
        <w:rPr>
          <w:rFonts w:ascii="Helvetica" w:hAnsi="Helvetica" w:cs="HelveticaNeueLT Std Med Cn"/>
          <w:b/>
          <w:color w:val="0000FF"/>
          <w:sz w:val="28"/>
          <w:szCs w:val="28"/>
        </w:rPr>
      </w:pPr>
      <w:r w:rsidRPr="00BE080F">
        <w:rPr>
          <w:rFonts w:ascii="Helvetica" w:hAnsi="Helvetica" w:cs="HelveticaNeueLT Std Med Cn"/>
          <w:b/>
          <w:color w:val="0000FF"/>
          <w:sz w:val="28"/>
          <w:szCs w:val="28"/>
        </w:rPr>
        <w:t>Presenting and processing accounts</w:t>
      </w:r>
    </w:p>
    <w:p w:rsidR="00776FCA" w:rsidRPr="00816836" w:rsidRDefault="00776FCA" w:rsidP="00816836">
      <w:pPr>
        <w:pStyle w:val="BodyCopy"/>
      </w:pPr>
      <w:r w:rsidRPr="00816836">
        <w:t>Naturally at the end of the dining experience customers will be required to pay for their food and beverage items.</w:t>
      </w:r>
      <w:r w:rsidR="00994E03" w:rsidRPr="00816836">
        <w:t xml:space="preserve"> </w:t>
      </w:r>
    </w:p>
    <w:p w:rsidR="00994E03" w:rsidRPr="00816836" w:rsidRDefault="00776FCA" w:rsidP="00816836">
      <w:pPr>
        <w:pStyle w:val="BodyCopy"/>
      </w:pPr>
      <w:r w:rsidRPr="00816836">
        <w:t>This will be explained in more detail in Section 6 of this manual.</w:t>
      </w:r>
      <w:r w:rsidR="00994E03" w:rsidRPr="00816836">
        <w:br w:type="page"/>
      </w:r>
    </w:p>
    <w:p w:rsidR="003F5F2A" w:rsidRPr="00BE080F" w:rsidRDefault="003F5F2A" w:rsidP="0020359B">
      <w:pPr>
        <w:autoSpaceDE w:val="0"/>
        <w:autoSpaceDN w:val="0"/>
        <w:adjustRightInd w:val="0"/>
        <w:spacing w:before="240" w:after="240" w:line="240" w:lineRule="auto"/>
        <w:rPr>
          <w:rFonts w:ascii="Helvetica" w:hAnsi="Helvetica" w:cs="HelveticaNeueLT Std Med Cn"/>
          <w:b/>
          <w:color w:val="0000FF"/>
          <w:sz w:val="28"/>
          <w:szCs w:val="28"/>
        </w:rPr>
      </w:pPr>
      <w:r w:rsidRPr="00BE080F">
        <w:rPr>
          <w:rFonts w:ascii="Helvetica" w:hAnsi="Helvetica" w:cs="HelveticaNeueLT Std Med Cn"/>
          <w:b/>
          <w:color w:val="0000FF"/>
          <w:sz w:val="28"/>
          <w:szCs w:val="28"/>
        </w:rPr>
        <w:lastRenderedPageBreak/>
        <w:t>Thank and farewell customers courteously</w:t>
      </w:r>
    </w:p>
    <w:p w:rsidR="003F5F2A" w:rsidRPr="00816836" w:rsidRDefault="003F5F2A" w:rsidP="00816836">
      <w:pPr>
        <w:pStyle w:val="BodyCopy"/>
      </w:pPr>
      <w:r w:rsidRPr="00816836">
        <w:t>All food and beverage guests should be thanked and farewelled courteously.</w:t>
      </w:r>
    </w:p>
    <w:p w:rsidR="003F5F2A" w:rsidRPr="00816836" w:rsidRDefault="003F5F2A" w:rsidP="00816836">
      <w:pPr>
        <w:pStyle w:val="BodyCopy"/>
      </w:pPr>
      <w:r w:rsidRPr="00816836">
        <w:t>This applies to regulars and visitors, big-spenders and the customer who just drinks a pot of beer or squash and eats an entrée.</w:t>
      </w:r>
    </w:p>
    <w:p w:rsidR="003F5F2A" w:rsidRPr="00816836" w:rsidRDefault="003F5F2A" w:rsidP="00816836">
      <w:pPr>
        <w:pStyle w:val="BodyCopy"/>
      </w:pPr>
      <w:r w:rsidRPr="00816836">
        <w:t>We must give all drinkers and diners the respect they and their patronage deserves: without these customers you don’t have a job!</w:t>
      </w:r>
    </w:p>
    <w:p w:rsidR="003F5F2A" w:rsidRPr="00776FCA" w:rsidRDefault="003F5F2A" w:rsidP="00816836">
      <w:pPr>
        <w:pStyle w:val="Heading4"/>
      </w:pPr>
      <w:r w:rsidRPr="00776FCA">
        <w:t>The importance of the farewell</w:t>
      </w:r>
    </w:p>
    <w:p w:rsidR="003F5F2A" w:rsidRPr="00816836" w:rsidRDefault="007E5F77" w:rsidP="00816836">
      <w:pPr>
        <w:pStyle w:val="BodyCopy"/>
      </w:pPr>
      <w:r>
        <w:rPr>
          <w:lang w:eastAsia="en-AU"/>
        </w:rPr>
        <w:drawing>
          <wp:anchor distT="0" distB="0" distL="114300" distR="114300" simplePos="0" relativeHeight="251979776" behindDoc="0" locked="0" layoutInCell="1" allowOverlap="1">
            <wp:simplePos x="0" y="0"/>
            <wp:positionH relativeFrom="column">
              <wp:posOffset>3828415</wp:posOffset>
            </wp:positionH>
            <wp:positionV relativeFrom="paragraph">
              <wp:posOffset>30480</wp:posOffset>
            </wp:positionV>
            <wp:extent cx="1722120" cy="1160780"/>
            <wp:effectExtent l="19050" t="0" r="0" b="0"/>
            <wp:wrapSquare wrapText="bothSides"/>
            <wp:docPr id="221" name="Picture 218" descr="shutterstock_72434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434737.jpg"/>
                    <pic:cNvPicPr/>
                  </pic:nvPicPr>
                  <pic:blipFill>
                    <a:blip r:embed="rId211" cstate="print"/>
                    <a:stretch>
                      <a:fillRect/>
                    </a:stretch>
                  </pic:blipFill>
                  <pic:spPr>
                    <a:xfrm>
                      <a:off x="0" y="0"/>
                      <a:ext cx="1722120" cy="1160780"/>
                    </a:xfrm>
                    <a:prstGeom prst="rect">
                      <a:avLst/>
                    </a:prstGeom>
                  </pic:spPr>
                </pic:pic>
              </a:graphicData>
            </a:graphic>
          </wp:anchor>
        </w:drawing>
      </w:r>
      <w:r w:rsidR="003F5F2A" w:rsidRPr="00816836">
        <w:t>The farewelling of customers is an important part of the service cycle and one that is arguably more important than the greeting the customer receives because the farewell is often the last thing they have to remember us by.</w:t>
      </w:r>
      <w:r w:rsidRPr="007E5F77">
        <w:t xml:space="preserve"> </w:t>
      </w:r>
    </w:p>
    <w:p w:rsidR="003F5F2A" w:rsidRPr="00816836" w:rsidRDefault="003F5F2A" w:rsidP="00816836">
      <w:pPr>
        <w:pStyle w:val="BodyCopy"/>
      </w:pPr>
      <w:r w:rsidRPr="00816836">
        <w:t xml:space="preserve">You should also bear in mind that many customers who leave a hospitality venue, leave with nothing but have paid money for that privilege! </w:t>
      </w:r>
    </w:p>
    <w:p w:rsidR="003F5F2A" w:rsidRPr="00816836" w:rsidRDefault="003F5F2A" w:rsidP="00816836">
      <w:pPr>
        <w:pStyle w:val="BodyCopy"/>
      </w:pPr>
      <w:r w:rsidRPr="00816836">
        <w:t>To illustrate this, it means that most people leave a property after having slept there, eaten there, drank there or after attending a fun</w:t>
      </w:r>
      <w:r w:rsidR="00994E03" w:rsidRPr="00816836">
        <w:t>ction or entertainment event. T</w:t>
      </w:r>
      <w:r w:rsidRPr="00816836">
        <w:t xml:space="preserve">his is totally different to most retail situations where customers leave having paid for an item they take with them and can use </w:t>
      </w:r>
      <w:r w:rsidR="00994E03" w:rsidRPr="00816836">
        <w:t>at home.</w:t>
      </w:r>
    </w:p>
    <w:p w:rsidR="003F5F2A" w:rsidRPr="00816836" w:rsidRDefault="003F5F2A" w:rsidP="00816836">
      <w:pPr>
        <w:pStyle w:val="BodyCopy"/>
      </w:pPr>
      <w:r w:rsidRPr="00816836">
        <w:t>The point being then that the customers may have just spent a substantial amount of money, and then lea</w:t>
      </w:r>
      <w:r w:rsidR="00994E03" w:rsidRPr="00816836">
        <w:t xml:space="preserve">ve with nothing to show for it, </w:t>
      </w:r>
      <w:r w:rsidRPr="00816836">
        <w:t>e</w:t>
      </w:r>
      <w:r w:rsidR="00994E03" w:rsidRPr="00816836">
        <w:t>xcept perhaps a full stomach. T</w:t>
      </w:r>
      <w:r w:rsidRPr="00816836">
        <w:t>hese facts underline the importance of a good farewell.</w:t>
      </w:r>
    </w:p>
    <w:p w:rsidR="003F5F2A" w:rsidRPr="00776FCA" w:rsidRDefault="003F5F2A" w:rsidP="00816836">
      <w:pPr>
        <w:pStyle w:val="Heading4"/>
      </w:pPr>
      <w:r w:rsidRPr="00776FCA">
        <w:t>Farewelling guests</w:t>
      </w:r>
    </w:p>
    <w:p w:rsidR="003F5F2A" w:rsidRPr="00816836" w:rsidRDefault="003F5F2A" w:rsidP="00816836">
      <w:pPr>
        <w:pStyle w:val="BodyCopy"/>
      </w:pPr>
      <w:r w:rsidRPr="00816836">
        <w:t>All guests should be farewelled in accordance with establishment standards and policies.</w:t>
      </w:r>
    </w:p>
    <w:p w:rsidR="003F5F2A" w:rsidRPr="00816836" w:rsidRDefault="003F5F2A" w:rsidP="00816836">
      <w:pPr>
        <w:pStyle w:val="BodyCopy"/>
      </w:pPr>
      <w:r w:rsidRPr="00816836">
        <w:t>Some establishments may require their staff to walk the customers to the entrance and hold the door open, before thanking them and bidding them farewell.</w:t>
      </w:r>
    </w:p>
    <w:p w:rsidR="003F5F2A" w:rsidRPr="00816836" w:rsidRDefault="003F5F2A" w:rsidP="00816836">
      <w:pPr>
        <w:pStyle w:val="BodyCopy"/>
      </w:pPr>
      <w:r w:rsidRPr="00816836">
        <w:t>Other establishments may require a more casual approach such as a smile, a wave and a simple “Thanks very much” to the guests as they are departing.</w:t>
      </w:r>
    </w:p>
    <w:p w:rsidR="003F5F2A" w:rsidRPr="00816836" w:rsidRDefault="003F5F2A" w:rsidP="00816836">
      <w:pPr>
        <w:pStyle w:val="BodyCopy"/>
      </w:pPr>
      <w:r w:rsidRPr="00816836">
        <w:t>It may be standard practice to wish them “Good day” or “Good night” and “We look forward to seeing you again”, or some similar phrase.</w:t>
      </w:r>
    </w:p>
    <w:p w:rsidR="003F5F2A" w:rsidRPr="00816836" w:rsidRDefault="003F5F2A" w:rsidP="00816836">
      <w:pPr>
        <w:pStyle w:val="BodyCopy"/>
      </w:pPr>
      <w:r w:rsidRPr="00816836">
        <w:t>Where appropriate you could also offer to call a taxi.</w:t>
      </w:r>
    </w:p>
    <w:p w:rsidR="003F5F2A" w:rsidRPr="00816836" w:rsidRDefault="003F5F2A" w:rsidP="00816836">
      <w:pPr>
        <w:pStyle w:val="BodyCopy"/>
      </w:pPr>
      <w:r w:rsidRPr="00816836">
        <w:t>If it is raining, escorting guests to their car with an umbrella may b</w:t>
      </w:r>
      <w:r w:rsidR="007362B8">
        <w:t>e part of the service offered. A</w:t>
      </w:r>
      <w:r w:rsidRPr="00816836">
        <w:t>n alternative may be to offer a complimentary coffee while the weather clears.</w:t>
      </w:r>
    </w:p>
    <w:p w:rsidR="00300302" w:rsidRPr="00816836" w:rsidRDefault="003F5F2A" w:rsidP="00816836">
      <w:pPr>
        <w:pStyle w:val="BodyCopy"/>
      </w:pPr>
      <w:r w:rsidRPr="00816836">
        <w:t xml:space="preserve">Whatever the standard or policy, guests should be </w:t>
      </w:r>
      <w:r w:rsidR="00994E03" w:rsidRPr="00816836">
        <w:t>acknowledged when they leave. T</w:t>
      </w:r>
      <w:r w:rsidRPr="00816836">
        <w:t>heir final experience with you must be a positive one.</w:t>
      </w:r>
      <w:r w:rsidR="00300302" w:rsidRPr="00816836">
        <w:br w:type="page"/>
      </w:r>
    </w:p>
    <w:p w:rsidR="008D480E" w:rsidRPr="00927762" w:rsidRDefault="008D480E" w:rsidP="002F6544">
      <w:pPr>
        <w:pStyle w:val="ActivityHead"/>
      </w:pPr>
      <w:r w:rsidRPr="00927762">
        <w:lastRenderedPageBreak/>
        <w:t>Work Projects</w:t>
      </w:r>
    </w:p>
    <w:p w:rsidR="008D480E" w:rsidRPr="00816836" w:rsidRDefault="008D480E" w:rsidP="00816836">
      <w:pPr>
        <w:pStyle w:val="BodyCopy"/>
      </w:pPr>
      <w:r w:rsidRPr="00816836">
        <w:t xml:space="preserve">It is a requirement of this Unit </w:t>
      </w:r>
      <w:r w:rsidR="007362B8">
        <w:t xml:space="preserve">that </w:t>
      </w:r>
      <w:r w:rsidRPr="00816836">
        <w:t xml:space="preserve">you complete Work Projects as advised by your Trainer. You must submit documentation, suitable evidence or other relevant proof of completion of the project to your Trainer by the agreed </w:t>
      </w:r>
      <w:r w:rsidR="00771003" w:rsidRPr="00816836">
        <w:t>date</w:t>
      </w:r>
      <w:r w:rsidRPr="00816836">
        <w:t>.</w:t>
      </w:r>
    </w:p>
    <w:p w:rsidR="00E579B2" w:rsidRPr="00816836" w:rsidRDefault="00807840" w:rsidP="00816836">
      <w:pPr>
        <w:pStyle w:val="ActivityNumbered"/>
      </w:pPr>
      <w:r w:rsidRPr="00816836">
        <w:t>4</w:t>
      </w:r>
      <w:r w:rsidR="008D480E" w:rsidRPr="00816836">
        <w:t>.1</w:t>
      </w:r>
      <w:r w:rsidR="008D480E" w:rsidRPr="00816836">
        <w:tab/>
      </w:r>
      <w:r w:rsidR="00E579B2" w:rsidRPr="00816836">
        <w:t>To fulfil the requirements of this Work Project you are asked to research how to</w:t>
      </w:r>
      <w:r w:rsidR="00AF5246" w:rsidRPr="00816836">
        <w:t xml:space="preserve"> r</w:t>
      </w:r>
      <w:r w:rsidR="00E579B2" w:rsidRPr="00816836">
        <w:t>eceive customer orders including:</w:t>
      </w:r>
    </w:p>
    <w:p w:rsidR="00E579B2" w:rsidRPr="00816836" w:rsidRDefault="00E579B2" w:rsidP="00816836">
      <w:pPr>
        <w:pStyle w:val="ActivityBullet1"/>
      </w:pPr>
      <w:r w:rsidRPr="00816836">
        <w:t>Types of glassware, service</w:t>
      </w:r>
      <w:r w:rsidR="007362B8">
        <w:t xml:space="preserve"> </w:t>
      </w:r>
      <w:r w:rsidRPr="00816836">
        <w:t>ware and cutlery suitable for menu choice</w:t>
      </w:r>
    </w:p>
    <w:p w:rsidR="008D480E" w:rsidRPr="00816836" w:rsidRDefault="00E579B2" w:rsidP="00816836">
      <w:pPr>
        <w:pStyle w:val="ActivityBullet1"/>
      </w:pPr>
      <w:r w:rsidRPr="00816836">
        <w:t>Steps associated with adjusting the cover</w:t>
      </w:r>
      <w:r w:rsidR="00816836">
        <w:t>.</w:t>
      </w:r>
    </w:p>
    <w:p w:rsidR="00E579B2" w:rsidRPr="00816836" w:rsidRDefault="00807840" w:rsidP="00816836">
      <w:pPr>
        <w:pStyle w:val="ActivityNumbered"/>
      </w:pPr>
      <w:r w:rsidRPr="00816836">
        <w:t>4</w:t>
      </w:r>
      <w:r w:rsidR="008D480E" w:rsidRPr="00816836">
        <w:t>.2.</w:t>
      </w:r>
      <w:r w:rsidR="008D480E" w:rsidRPr="00816836">
        <w:tab/>
      </w:r>
      <w:r w:rsidR="007362B8">
        <w:t>R</w:t>
      </w:r>
      <w:r w:rsidR="00E579B2" w:rsidRPr="00816836">
        <w:t>esearch how to check product and/or brand preferences with customer in a courteous manner, including:</w:t>
      </w:r>
    </w:p>
    <w:p w:rsidR="00E579B2" w:rsidRPr="00816836" w:rsidRDefault="00E579B2" w:rsidP="00816836">
      <w:pPr>
        <w:pStyle w:val="ActivityBullet1"/>
      </w:pPr>
      <w:r w:rsidRPr="00816836">
        <w:t>How to identify personal preferences</w:t>
      </w:r>
    </w:p>
    <w:p w:rsidR="00D724DB" w:rsidRPr="00816836" w:rsidRDefault="00E579B2" w:rsidP="00816836">
      <w:pPr>
        <w:pStyle w:val="ActivityBullet1"/>
      </w:pPr>
      <w:r w:rsidRPr="00816836">
        <w:t>Types of pour and call brands commonly used for a range of alcoholic products</w:t>
      </w:r>
      <w:r w:rsidR="00816836">
        <w:t>.</w:t>
      </w:r>
    </w:p>
    <w:p w:rsidR="00E579B2" w:rsidRPr="00816836" w:rsidRDefault="00807840" w:rsidP="00816836">
      <w:pPr>
        <w:pStyle w:val="ActivityNumbered"/>
      </w:pPr>
      <w:r w:rsidRPr="00816836">
        <w:t>4</w:t>
      </w:r>
      <w:r w:rsidR="008D480E" w:rsidRPr="00816836">
        <w:t>.3.</w:t>
      </w:r>
      <w:r w:rsidR="008D480E" w:rsidRPr="00816836">
        <w:tab/>
      </w:r>
      <w:r w:rsidR="007362B8">
        <w:t>R</w:t>
      </w:r>
      <w:r w:rsidR="00E579B2" w:rsidRPr="00816836">
        <w:t>esearch how to provide clear and helpful recommendations or information to customers on selection of food or drinks including:</w:t>
      </w:r>
    </w:p>
    <w:p w:rsidR="00E579B2" w:rsidRPr="00816836" w:rsidRDefault="00E579B2" w:rsidP="00816836">
      <w:pPr>
        <w:pStyle w:val="ActivityBullet1"/>
      </w:pPr>
      <w:r w:rsidRPr="00816836">
        <w:t>Identify a range of food items and how to recommend them</w:t>
      </w:r>
    </w:p>
    <w:p w:rsidR="00E579B2" w:rsidRPr="00816836" w:rsidRDefault="00E579B2" w:rsidP="00816836">
      <w:pPr>
        <w:pStyle w:val="ActivityBullet1"/>
      </w:pPr>
      <w:r w:rsidRPr="00816836">
        <w:t>Identify a range of beverage items and how to recommend them</w:t>
      </w:r>
    </w:p>
    <w:p w:rsidR="00E579B2" w:rsidRPr="00816836" w:rsidRDefault="00E579B2" w:rsidP="00816836">
      <w:pPr>
        <w:pStyle w:val="ActivityBullet1"/>
      </w:pPr>
      <w:r w:rsidRPr="00816836">
        <w:t>Food and Wine Combinations, based on an establishment</w:t>
      </w:r>
      <w:r w:rsidR="007362B8">
        <w:t>’</w:t>
      </w:r>
      <w:r w:rsidRPr="00816836">
        <w:t>s food and wine menu</w:t>
      </w:r>
      <w:r w:rsidR="00816836">
        <w:t>.</w:t>
      </w:r>
    </w:p>
    <w:p w:rsidR="00E579B2" w:rsidRPr="00816836" w:rsidRDefault="00807840" w:rsidP="00816836">
      <w:pPr>
        <w:pStyle w:val="ActivityNumbered"/>
      </w:pPr>
      <w:r w:rsidRPr="00816836">
        <w:t>4</w:t>
      </w:r>
      <w:r w:rsidR="008D480E" w:rsidRPr="00816836">
        <w:t>.4.</w:t>
      </w:r>
      <w:r w:rsidR="008D480E" w:rsidRPr="00816836">
        <w:tab/>
      </w:r>
      <w:r w:rsidR="007362B8">
        <w:t>R</w:t>
      </w:r>
      <w:r w:rsidR="00E579B2" w:rsidRPr="00816836">
        <w:t>esearch how to serve food and drink according to enterprise requirements and personal hygiene standards, including:</w:t>
      </w:r>
    </w:p>
    <w:p w:rsidR="00E579B2" w:rsidRPr="00816836" w:rsidRDefault="00E579B2" w:rsidP="00816836">
      <w:pPr>
        <w:pStyle w:val="ActivityBullet1"/>
      </w:pPr>
      <w:r w:rsidRPr="00816836">
        <w:t>Collecting food and beverage selections</w:t>
      </w:r>
    </w:p>
    <w:p w:rsidR="00E579B2" w:rsidRPr="00816836" w:rsidRDefault="00E579B2" w:rsidP="00816836">
      <w:pPr>
        <w:pStyle w:val="ActivityBullet1"/>
      </w:pPr>
      <w:r w:rsidRPr="00816836">
        <w:t>Delivering items to the table</w:t>
      </w:r>
    </w:p>
    <w:p w:rsidR="00E579B2" w:rsidRPr="00816836" w:rsidRDefault="00E579B2" w:rsidP="00816836">
      <w:pPr>
        <w:pStyle w:val="ActivityBullet1"/>
      </w:pPr>
      <w:r w:rsidRPr="00816836">
        <w:t>Serving food and beverage</w:t>
      </w:r>
    </w:p>
    <w:p w:rsidR="00E579B2" w:rsidRPr="00816836" w:rsidRDefault="00E579B2" w:rsidP="00816836">
      <w:pPr>
        <w:pStyle w:val="ActivityBullet1"/>
      </w:pPr>
      <w:r w:rsidRPr="00816836">
        <w:t xml:space="preserve">Checking customer satisfaction </w:t>
      </w:r>
    </w:p>
    <w:p w:rsidR="00E579B2" w:rsidRPr="00816836" w:rsidRDefault="00E579B2" w:rsidP="00816836">
      <w:pPr>
        <w:pStyle w:val="ActivityBullet1"/>
      </w:pPr>
      <w:r w:rsidRPr="00816836">
        <w:t>Offering additional food and beverage</w:t>
      </w:r>
    </w:p>
    <w:p w:rsidR="00E579B2" w:rsidRPr="00816836" w:rsidRDefault="00E579B2" w:rsidP="00816836">
      <w:pPr>
        <w:pStyle w:val="ActivityBullet1"/>
      </w:pPr>
      <w:r w:rsidRPr="00816836">
        <w:t>Clearing tables</w:t>
      </w:r>
    </w:p>
    <w:p w:rsidR="00E579B2" w:rsidRPr="00816836" w:rsidRDefault="00E579B2" w:rsidP="00816836">
      <w:pPr>
        <w:pStyle w:val="ActivityBullet1"/>
      </w:pPr>
      <w:r w:rsidRPr="00816836">
        <w:t>Presenting and processing accounts</w:t>
      </w:r>
    </w:p>
    <w:p w:rsidR="00E579B2" w:rsidRPr="00816836" w:rsidRDefault="00E579B2" w:rsidP="00816836">
      <w:pPr>
        <w:pStyle w:val="ActivityBullet1"/>
      </w:pPr>
      <w:r w:rsidRPr="00816836">
        <w:t>Thank and farewell customers courteously</w:t>
      </w:r>
      <w:r w:rsidR="00816836">
        <w:t>.</w:t>
      </w:r>
    </w:p>
    <w:p w:rsidR="008D480E" w:rsidRPr="00927762" w:rsidRDefault="008D480E" w:rsidP="008D480E">
      <w:pPr>
        <w:pStyle w:val="ActivityBottom"/>
        <w:rPr>
          <w:noProof w:val="0"/>
        </w:rPr>
      </w:pPr>
    </w:p>
    <w:p w:rsidR="008D480E" w:rsidRPr="00927762" w:rsidRDefault="008D480E" w:rsidP="008D480E">
      <w:pPr>
        <w:pStyle w:val="BodyCopy"/>
        <w:rPr>
          <w:rStyle w:val="Heading1Char"/>
          <w:rFonts w:eastAsia="Calibri" w:cs="Calibri"/>
          <w:bCs w:val="0"/>
          <w:noProof w:val="0"/>
          <w:color w:val="auto"/>
          <w:sz w:val="22"/>
          <w:lang w:val="en-AU"/>
        </w:rPr>
      </w:pPr>
    </w:p>
    <w:p w:rsidR="008D480E" w:rsidRPr="00927762" w:rsidRDefault="008D480E" w:rsidP="008D480E">
      <w:pPr>
        <w:pStyle w:val="BodyCopy"/>
        <w:rPr>
          <w:rStyle w:val="Heading1Char"/>
          <w:rFonts w:eastAsia="Calibri" w:cs="Calibri"/>
          <w:b w:val="0"/>
          <w:bCs w:val="0"/>
          <w:noProof w:val="0"/>
          <w:color w:val="auto"/>
          <w:sz w:val="22"/>
          <w:lang w:val="en-AU"/>
        </w:rPr>
      </w:pPr>
      <w:r w:rsidRPr="00927762">
        <w:rPr>
          <w:rStyle w:val="Heading1Char"/>
          <w:noProof w:val="0"/>
          <w:lang w:val="en-AU"/>
        </w:rPr>
        <w:br w:type="page"/>
      </w: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8D480E" w:rsidRPr="00927762" w:rsidTr="00816836">
        <w:trPr>
          <w:trHeight w:val="5670"/>
        </w:trPr>
        <w:tc>
          <w:tcPr>
            <w:tcW w:w="8931" w:type="dxa"/>
            <w:shd w:val="clear" w:color="auto" w:fill="F2F2F2" w:themeFill="background1" w:themeFillShade="F2"/>
          </w:tcPr>
          <w:p w:rsidR="008D480E" w:rsidRPr="00927762" w:rsidRDefault="008D480E" w:rsidP="00F067EA">
            <w:pPr>
              <w:pStyle w:val="Heading2"/>
              <w:outlineLvl w:val="1"/>
            </w:pPr>
            <w:r w:rsidRPr="00927762">
              <w:lastRenderedPageBreak/>
              <w:t>Summary</w:t>
            </w:r>
          </w:p>
          <w:p w:rsidR="008D480E" w:rsidRPr="00927762" w:rsidRDefault="00044265" w:rsidP="00F45D9C">
            <w:pPr>
              <w:pStyle w:val="SumaryHeading3"/>
            </w:pPr>
            <w:fldSimple w:instr=" REF  Element4  \* MERGEFORMAT ">
              <w:sdt>
                <w:sdtPr>
                  <w:alias w:val="Element 4"/>
                  <w:id w:val="21932175"/>
                  <w:lock w:val="sdtLocked"/>
                  <w:placeholder>
                    <w:docPart w:val="D9ECD6F74D8744FD949EB713836E2D5D"/>
                  </w:placeholder>
                </w:sdtPr>
                <w:sdtContent>
                  <w:r w:rsidR="008250C5" w:rsidRPr="008250C5">
                    <w:t>Provide table service</w:t>
                  </w:r>
                </w:sdtContent>
              </w:sdt>
            </w:fldSimple>
          </w:p>
          <w:p w:rsidR="00E579B2" w:rsidRPr="00816836" w:rsidRDefault="00E579B2" w:rsidP="00816836">
            <w:pPr>
              <w:pStyle w:val="TableTextBold"/>
            </w:pPr>
            <w:r w:rsidRPr="00816836">
              <w:t>Receive customer orders</w:t>
            </w:r>
            <w:r w:rsidR="00816836">
              <w:t>:</w:t>
            </w:r>
          </w:p>
          <w:p w:rsidR="00E579B2" w:rsidRPr="00E579B2" w:rsidRDefault="00E579B2" w:rsidP="00816836">
            <w:pPr>
              <w:pStyle w:val="TableBullet1"/>
            </w:pPr>
            <w:r w:rsidRPr="00E579B2">
              <w:t>Provide glassware, serviceware and cutlery suitable for menu choice</w:t>
            </w:r>
          </w:p>
          <w:p w:rsidR="00E579B2" w:rsidRPr="00E579B2" w:rsidRDefault="00E579B2" w:rsidP="00816836">
            <w:pPr>
              <w:pStyle w:val="TableBullet1"/>
              <w:rPr>
                <w:rFonts w:cs="HelveticaNeueLT Std Med Cn"/>
              </w:rPr>
            </w:pPr>
            <w:r w:rsidRPr="00E579B2">
              <w:rPr>
                <w:rFonts w:cs="HelveticaNeueLT Std Med Cn"/>
              </w:rPr>
              <w:t>Adjusting the cover</w:t>
            </w:r>
            <w:r w:rsidR="00816836">
              <w:rPr>
                <w:rFonts w:cs="HelveticaNeueLT Std Med Cn"/>
              </w:rPr>
              <w:t>.</w:t>
            </w:r>
          </w:p>
          <w:p w:rsidR="00E579B2" w:rsidRPr="00816836" w:rsidRDefault="00E579B2" w:rsidP="00816836">
            <w:pPr>
              <w:pStyle w:val="TableTextBold"/>
            </w:pPr>
            <w:r w:rsidRPr="00816836">
              <w:t>Check product and/or brand preferences with customer in a courteous manner</w:t>
            </w:r>
            <w:r w:rsidR="00816836">
              <w:t>:</w:t>
            </w:r>
          </w:p>
          <w:p w:rsidR="00E579B2" w:rsidRPr="00E579B2" w:rsidRDefault="00E579B2" w:rsidP="00816836">
            <w:pPr>
              <w:pStyle w:val="TableBullet1"/>
            </w:pPr>
            <w:r w:rsidRPr="00E579B2">
              <w:t>Personal preference</w:t>
            </w:r>
          </w:p>
          <w:p w:rsidR="00E579B2" w:rsidRPr="00E579B2" w:rsidRDefault="00E579B2" w:rsidP="00816836">
            <w:pPr>
              <w:pStyle w:val="TableBullet1"/>
              <w:rPr>
                <w:rFonts w:cs="HelveticaNeueLTStd-Cn"/>
              </w:rPr>
            </w:pPr>
            <w:r w:rsidRPr="00E579B2">
              <w:rPr>
                <w:rFonts w:cs="HelveticaNeueLTStd-Cn"/>
              </w:rPr>
              <w:t>Pour and call brands</w:t>
            </w:r>
            <w:r w:rsidR="00816836">
              <w:rPr>
                <w:rFonts w:cs="HelveticaNeueLTStd-Cn"/>
              </w:rPr>
              <w:t>.</w:t>
            </w:r>
          </w:p>
          <w:p w:rsidR="00E579B2" w:rsidRPr="00816836" w:rsidRDefault="00E579B2" w:rsidP="00816836">
            <w:pPr>
              <w:pStyle w:val="TableTextBold"/>
            </w:pPr>
            <w:r w:rsidRPr="00816836">
              <w:t>Provide clear and helpful recommendations or information to customers on selection of food or drinks, if required</w:t>
            </w:r>
            <w:r w:rsidR="00816836">
              <w:t>:</w:t>
            </w:r>
          </w:p>
          <w:p w:rsidR="00E579B2" w:rsidRPr="00E579B2" w:rsidRDefault="00E579B2" w:rsidP="00816836">
            <w:pPr>
              <w:pStyle w:val="TableBullet1"/>
            </w:pPr>
            <w:r w:rsidRPr="00E579B2">
              <w:t>Recommending Food</w:t>
            </w:r>
          </w:p>
          <w:p w:rsidR="00E579B2" w:rsidRPr="00E579B2" w:rsidRDefault="00E579B2" w:rsidP="00816836">
            <w:pPr>
              <w:pStyle w:val="TableBullet1"/>
            </w:pPr>
            <w:r w:rsidRPr="00E579B2">
              <w:t>Recommending Beverages</w:t>
            </w:r>
          </w:p>
          <w:p w:rsidR="00E579B2" w:rsidRPr="00E579B2" w:rsidRDefault="00E579B2" w:rsidP="00816836">
            <w:pPr>
              <w:pStyle w:val="TableBullet1"/>
            </w:pPr>
            <w:r w:rsidRPr="00E579B2">
              <w:t>Food and Wine Combinations</w:t>
            </w:r>
            <w:r w:rsidR="00816836">
              <w:t>.</w:t>
            </w:r>
          </w:p>
          <w:p w:rsidR="00E579B2" w:rsidRPr="00816836" w:rsidRDefault="00E579B2" w:rsidP="00816836">
            <w:pPr>
              <w:pStyle w:val="TableTextBold"/>
            </w:pPr>
            <w:r w:rsidRPr="00816836">
              <w:t>Serve food and drink according to enterprise requirements and personal hygiene standards</w:t>
            </w:r>
            <w:r w:rsidR="00816836">
              <w:t>:</w:t>
            </w:r>
          </w:p>
          <w:p w:rsidR="00E579B2" w:rsidRPr="00E579B2" w:rsidRDefault="00E579B2" w:rsidP="00816836">
            <w:pPr>
              <w:pStyle w:val="TableBullet1"/>
            </w:pPr>
            <w:r w:rsidRPr="00E579B2">
              <w:t>Collecting food and beverage selections</w:t>
            </w:r>
          </w:p>
          <w:p w:rsidR="00E579B2" w:rsidRPr="00E579B2" w:rsidRDefault="00E579B2" w:rsidP="00816836">
            <w:pPr>
              <w:pStyle w:val="TableBullet1"/>
              <w:rPr>
                <w:rFonts w:cs="HelveticaNeueLT Std Med Cn"/>
              </w:rPr>
            </w:pPr>
            <w:r w:rsidRPr="00E579B2">
              <w:rPr>
                <w:rFonts w:cs="HelveticaNeueLT Std Med Cn"/>
              </w:rPr>
              <w:t>Delivering items to the table</w:t>
            </w:r>
          </w:p>
          <w:p w:rsidR="00E579B2" w:rsidRPr="00E579B2" w:rsidRDefault="00E579B2" w:rsidP="00816836">
            <w:pPr>
              <w:pStyle w:val="TableBullet1"/>
              <w:rPr>
                <w:rFonts w:cs="HelveticaNeueLT Std Med Cn"/>
              </w:rPr>
            </w:pPr>
            <w:r w:rsidRPr="00E579B2">
              <w:rPr>
                <w:rFonts w:cs="HelveticaNeueLT Std Med Cn"/>
              </w:rPr>
              <w:t>Serving food and beverage</w:t>
            </w:r>
          </w:p>
          <w:p w:rsidR="00E579B2" w:rsidRPr="00E579B2" w:rsidRDefault="00E579B2" w:rsidP="00816836">
            <w:pPr>
              <w:pStyle w:val="TableBullet1"/>
              <w:rPr>
                <w:rFonts w:cs="HelveticaNeueLT Std Med Cn"/>
              </w:rPr>
            </w:pPr>
            <w:r w:rsidRPr="00E579B2">
              <w:rPr>
                <w:rFonts w:cs="HelveticaNeueLT Std Med Cn"/>
              </w:rPr>
              <w:t xml:space="preserve">Checking customer satisfaction </w:t>
            </w:r>
          </w:p>
          <w:p w:rsidR="00E579B2" w:rsidRPr="00E579B2" w:rsidRDefault="00E579B2" w:rsidP="00816836">
            <w:pPr>
              <w:pStyle w:val="TableBullet1"/>
              <w:rPr>
                <w:rFonts w:cs="HelveticaNeueLT Std Med Cn"/>
              </w:rPr>
            </w:pPr>
            <w:r w:rsidRPr="00E579B2">
              <w:rPr>
                <w:rFonts w:cs="HelveticaNeueLT Std Med Cn"/>
              </w:rPr>
              <w:t>Offering additional food and beverage</w:t>
            </w:r>
          </w:p>
          <w:p w:rsidR="00E579B2" w:rsidRPr="00E579B2" w:rsidRDefault="00E579B2" w:rsidP="00816836">
            <w:pPr>
              <w:pStyle w:val="TableBullet1"/>
              <w:rPr>
                <w:rFonts w:cs="HelveticaNeueLT Std Med Cn"/>
              </w:rPr>
            </w:pPr>
            <w:r w:rsidRPr="00E579B2">
              <w:rPr>
                <w:rFonts w:cs="HelveticaNeueLT Std Med Cn"/>
              </w:rPr>
              <w:t>Clearing tables</w:t>
            </w:r>
          </w:p>
          <w:p w:rsidR="00E579B2" w:rsidRPr="00E579B2" w:rsidRDefault="00E579B2" w:rsidP="00816836">
            <w:pPr>
              <w:pStyle w:val="TableBullet1"/>
              <w:rPr>
                <w:rFonts w:cs="HelveticaNeueLT Std Med Cn"/>
              </w:rPr>
            </w:pPr>
            <w:r w:rsidRPr="00E579B2">
              <w:rPr>
                <w:rFonts w:cs="HelveticaNeueLT Std Med Cn"/>
              </w:rPr>
              <w:t>Presenting and processing accounts</w:t>
            </w:r>
          </w:p>
          <w:p w:rsidR="008D480E" w:rsidRPr="00927762" w:rsidRDefault="00E579B2" w:rsidP="00816836">
            <w:pPr>
              <w:pStyle w:val="TableBullet1"/>
              <w:rPr>
                <w:noProof w:val="0"/>
              </w:rPr>
            </w:pPr>
            <w:r w:rsidRPr="00E579B2">
              <w:rPr>
                <w:rFonts w:cs="HelveticaNeueLT Std Med Cn"/>
              </w:rPr>
              <w:t>Thank and farewell customers courteously</w:t>
            </w:r>
            <w:r w:rsidR="00816836">
              <w:rPr>
                <w:rFonts w:cs="HelveticaNeueLT Std Med Cn"/>
              </w:rPr>
              <w:t>.</w:t>
            </w:r>
            <w:r w:rsidR="00816836">
              <w:rPr>
                <w:rFonts w:cs="HelveticaNeueLT Std Med Cn"/>
              </w:rPr>
              <w:br/>
            </w:r>
          </w:p>
        </w:tc>
      </w:tr>
    </w:tbl>
    <w:p w:rsidR="009F4536" w:rsidRDefault="009F4536">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r>
        <w:rPr>
          <w:rFonts w:ascii="Helvetica" w:eastAsia="Calibri" w:hAnsi="Helvetica" w:cs="Calibri"/>
          <w:szCs w:val="16"/>
          <w:lang w:eastAsia="ar-SA"/>
        </w:rPr>
        <w:br w:type="page"/>
      </w:r>
    </w:p>
    <w:p w:rsidR="008D480E" w:rsidRDefault="008D480E">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p>
    <w:p w:rsidR="009F4536" w:rsidRPr="00927762" w:rsidRDefault="009F4536">
      <w:pPr>
        <w:rPr>
          <w:rFonts w:ascii="Helvetica" w:eastAsia="Calibri" w:hAnsi="Helvetica" w:cs="Calibri"/>
          <w:szCs w:val="16"/>
          <w:lang w:eastAsia="ar-SA"/>
        </w:rPr>
        <w:sectPr w:rsidR="009F4536" w:rsidRPr="00927762" w:rsidSect="005F1DF8">
          <w:headerReference w:type="even" r:id="rId212"/>
          <w:headerReference w:type="default" r:id="rId213"/>
          <w:pgSz w:w="11906" w:h="16838" w:code="9"/>
          <w:pgMar w:top="1440" w:right="1440" w:bottom="1440" w:left="1701" w:header="709" w:footer="107" w:gutter="0"/>
          <w:cols w:space="708"/>
          <w:docGrid w:linePitch="360"/>
        </w:sectPr>
      </w:pPr>
    </w:p>
    <w:p w:rsidR="008D480E" w:rsidRPr="00927762" w:rsidRDefault="008D480E" w:rsidP="00326643">
      <w:pPr>
        <w:pStyle w:val="Heading1"/>
      </w:pPr>
      <w:bookmarkStart w:id="56" w:name="_Toc294862964"/>
      <w:bookmarkStart w:id="57" w:name="_Toc378596919"/>
      <w:r w:rsidRPr="00927762">
        <w:lastRenderedPageBreak/>
        <w:t xml:space="preserve">Element </w:t>
      </w:r>
      <w:r w:rsidR="00104331" w:rsidRPr="00927762">
        <w:t>5</w:t>
      </w:r>
      <w:proofErr w:type="gramStart"/>
      <w:r w:rsidRPr="00927762">
        <w:t>:</w:t>
      </w:r>
      <w:bookmarkEnd w:id="56"/>
      <w:proofErr w:type="gramEnd"/>
      <w:r w:rsidR="00F45D9C" w:rsidRPr="00927762">
        <w:br/>
      </w:r>
      <w:r w:rsidR="00044265" w:rsidRPr="00927762">
        <w:fldChar w:fldCharType="begin"/>
      </w:r>
      <w:r w:rsidR="00C84946" w:rsidRPr="00927762">
        <w:instrText xml:space="preserve"> REF  Element5 </w:instrText>
      </w:r>
      <w:r w:rsidR="00044265" w:rsidRPr="00927762">
        <w:fldChar w:fldCharType="separate"/>
      </w:r>
      <w:sdt>
        <w:sdtPr>
          <w:alias w:val="Element 5"/>
          <w:tag w:val="Element 5"/>
          <w:id w:val="21932176"/>
          <w:lock w:val="sdtLocked"/>
          <w:placeholder>
            <w:docPart w:val="794E8130E603492B8746C06D7DBD7FE7"/>
          </w:placeholder>
        </w:sdtPr>
        <w:sdtContent>
          <w:r w:rsidR="008250C5" w:rsidRPr="00720F09">
            <w:t>Store and handle foods safely</w:t>
          </w:r>
        </w:sdtContent>
      </w:sdt>
      <w:bookmarkEnd w:id="57"/>
      <w:r w:rsidR="00044265" w:rsidRPr="00927762">
        <w:fldChar w:fldCharType="end"/>
      </w:r>
    </w:p>
    <w:p w:rsidR="008D480E" w:rsidRPr="00927762" w:rsidRDefault="00104331" w:rsidP="008D480E">
      <w:pPr>
        <w:pStyle w:val="Heading2"/>
      </w:pPr>
      <w:r w:rsidRPr="00927762">
        <w:t>5</w:t>
      </w:r>
      <w:r w:rsidR="008D480E" w:rsidRPr="00927762">
        <w:t>.1</w:t>
      </w:r>
      <w:r w:rsidR="008D480E" w:rsidRPr="00927762">
        <w:tab/>
      </w:r>
      <w:fldSimple w:instr=" REF  Criteria51 ">
        <w:sdt>
          <w:sdtPr>
            <w:rPr>
              <w:highlight w:val="yellow"/>
            </w:rPr>
            <w:alias w:val="Criteria 5.1"/>
            <w:tag w:val="Criteria 5.1"/>
            <w:id w:val="21932177"/>
            <w:lock w:val="sdtLocked"/>
            <w:placeholder>
              <w:docPart w:val="6DC6EF6C42B042C79D1846E7CE6BE207"/>
            </w:placeholder>
          </w:sdtPr>
          <w:sdtContent>
            <w:r w:rsidR="008250C5" w:rsidRPr="002F6544">
              <w:t>Comply with personal hygiene standards</w:t>
            </w:r>
          </w:sdtContent>
        </w:sdt>
      </w:fldSimple>
    </w:p>
    <w:p w:rsidR="008D480E" w:rsidRPr="009F4536" w:rsidRDefault="008D480E" w:rsidP="009F4536">
      <w:pPr>
        <w:pStyle w:val="Heading3"/>
        <w:rPr>
          <w:szCs w:val="28"/>
        </w:rPr>
      </w:pPr>
      <w:r w:rsidRPr="009F4536">
        <w:rPr>
          <w:szCs w:val="28"/>
        </w:rPr>
        <w:t>Introduction</w:t>
      </w:r>
    </w:p>
    <w:p w:rsidR="00B5499A" w:rsidRPr="00E9393D" w:rsidRDefault="00B5499A" w:rsidP="00E9393D">
      <w:pPr>
        <w:pStyle w:val="BodyCopy"/>
      </w:pPr>
      <w:r w:rsidRPr="00E9393D">
        <w:t>Contamination is a term you will hear in all food outlets. This means that safe food has become spoiled because of how it was handled, prepared or stored.</w:t>
      </w:r>
    </w:p>
    <w:p w:rsidR="00B5499A" w:rsidRPr="009F4536" w:rsidRDefault="00B5499A" w:rsidP="009F4536">
      <w:pPr>
        <w:pStyle w:val="Heading3"/>
        <w:rPr>
          <w:szCs w:val="28"/>
        </w:rPr>
      </w:pPr>
      <w:bookmarkStart w:id="58" w:name="TaskA1"/>
      <w:r w:rsidRPr="009F4536">
        <w:rPr>
          <w:szCs w:val="28"/>
        </w:rPr>
        <w:t>Follow hygiene procedures</w:t>
      </w:r>
      <w:bookmarkEnd w:id="58"/>
    </w:p>
    <w:p w:rsidR="00B5499A" w:rsidRPr="00E9393D" w:rsidRDefault="00B5499A" w:rsidP="00E9393D">
      <w:pPr>
        <w:pStyle w:val="BodyCopy"/>
      </w:pPr>
      <w:r w:rsidRPr="00E9393D">
        <w:t>Anybody who works with food or drinks must follow the highest possible personal hygiene standards. This is one of the easiest and effective ways of making certain that food or drink does not become contaminated by bacteria (germs), physical objects (broken glass, band aid) or chemical hazards.</w:t>
      </w:r>
    </w:p>
    <w:p w:rsidR="00B5499A" w:rsidRPr="009F4536" w:rsidRDefault="00B5499A" w:rsidP="009F4536">
      <w:pPr>
        <w:pStyle w:val="BodyCopyBold"/>
        <w:rPr>
          <w:i/>
        </w:rPr>
      </w:pPr>
      <w:r w:rsidRPr="009F4536">
        <w:rPr>
          <w:i/>
        </w:rPr>
        <w:t>Ensure personal hygiene meets required standards at the beginning of and during each shift</w:t>
      </w:r>
    </w:p>
    <w:p w:rsidR="00B5499A" w:rsidRPr="00E9393D" w:rsidRDefault="00B5499A" w:rsidP="00E9393D">
      <w:pPr>
        <w:pStyle w:val="BodyCopy"/>
      </w:pPr>
      <w:r w:rsidRPr="00E9393D">
        <w:t>Personal hygiene plays an important part in creating a good public image, as well as protecting the safety of our guests.</w:t>
      </w:r>
    </w:p>
    <w:p w:rsidR="00B5499A" w:rsidRPr="00E9393D" w:rsidRDefault="00B5499A" w:rsidP="00E9393D">
      <w:pPr>
        <w:pStyle w:val="BodyCopy"/>
      </w:pPr>
      <w:r w:rsidRPr="00E9393D">
        <w:t>At all times, you must be aware that the human body harbours germs and bacteria. Apart from this, you work closely with customers and other members of staff. If you look crisp, clean and smart the customer will know that you carry that pride through to the way the premises is kept. Listed below are ways to make sure you meet the highest standards of personal hygiene:</w:t>
      </w:r>
    </w:p>
    <w:p w:rsidR="00B5499A" w:rsidRPr="009F4536" w:rsidRDefault="009F4536" w:rsidP="009F4536">
      <w:pPr>
        <w:pStyle w:val="Bullet1"/>
      </w:pPr>
      <w:r w:rsidRPr="009F4536">
        <w:rPr>
          <w:noProof/>
          <w:lang w:eastAsia="en-AU"/>
        </w:rPr>
        <w:drawing>
          <wp:anchor distT="0" distB="0" distL="114300" distR="114300" simplePos="0" relativeHeight="251888640" behindDoc="0" locked="0" layoutInCell="1" allowOverlap="1">
            <wp:simplePos x="0" y="0"/>
            <wp:positionH relativeFrom="column">
              <wp:posOffset>4286885</wp:posOffset>
            </wp:positionH>
            <wp:positionV relativeFrom="paragraph">
              <wp:posOffset>75565</wp:posOffset>
            </wp:positionV>
            <wp:extent cx="1252855" cy="1673225"/>
            <wp:effectExtent l="19050" t="0" r="4445" b="0"/>
            <wp:wrapSquare wrapText="bothSides"/>
            <wp:docPr id="302" name="Picture 301" descr="IMG_19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7.jpg"/>
                    <pic:cNvPicPr/>
                  </pic:nvPicPr>
                  <pic:blipFill>
                    <a:blip r:embed="rId214" cstate="print"/>
                    <a:stretch>
                      <a:fillRect/>
                    </a:stretch>
                  </pic:blipFill>
                  <pic:spPr>
                    <a:xfrm>
                      <a:off x="0" y="0"/>
                      <a:ext cx="1252855" cy="1673225"/>
                    </a:xfrm>
                    <a:prstGeom prst="rect">
                      <a:avLst/>
                    </a:prstGeom>
                  </pic:spPr>
                </pic:pic>
              </a:graphicData>
            </a:graphic>
          </wp:anchor>
        </w:drawing>
      </w:r>
      <w:r w:rsidR="00B5499A" w:rsidRPr="009F4536">
        <w:t>Take daily showers</w:t>
      </w:r>
    </w:p>
    <w:p w:rsidR="00B5499A" w:rsidRPr="009F4536" w:rsidRDefault="00B5499A" w:rsidP="009F4536">
      <w:pPr>
        <w:pStyle w:val="Bullet1"/>
      </w:pPr>
      <w:r w:rsidRPr="009F4536">
        <w:t>Wear clean clothes daily</w:t>
      </w:r>
    </w:p>
    <w:p w:rsidR="00B5499A" w:rsidRPr="009F4536" w:rsidRDefault="00B5499A" w:rsidP="009F4536">
      <w:pPr>
        <w:pStyle w:val="Bullet1"/>
      </w:pPr>
      <w:r w:rsidRPr="009F4536">
        <w:t>Have clean and neat hair</w:t>
      </w:r>
    </w:p>
    <w:p w:rsidR="00B5499A" w:rsidRPr="009F4536" w:rsidRDefault="00B5499A" w:rsidP="009F4536">
      <w:pPr>
        <w:pStyle w:val="Bullet1"/>
      </w:pPr>
      <w:r w:rsidRPr="009F4536">
        <w:t>Have short, clean finger nails</w:t>
      </w:r>
    </w:p>
    <w:p w:rsidR="00B5499A" w:rsidRPr="009F4536" w:rsidRDefault="00B5499A" w:rsidP="009F4536">
      <w:pPr>
        <w:pStyle w:val="Bullet1"/>
      </w:pPr>
      <w:r w:rsidRPr="009F4536">
        <w:t>Clean your teeth regularly and ensure they are in good condition</w:t>
      </w:r>
    </w:p>
    <w:p w:rsidR="00B5499A" w:rsidRPr="009F4536" w:rsidRDefault="00B5499A" w:rsidP="009F4536">
      <w:pPr>
        <w:pStyle w:val="Bullet1"/>
      </w:pPr>
      <w:r w:rsidRPr="009F4536">
        <w:t>Keep any open cuts or wounds covered while at work by using a waterproof cover over a bandage</w:t>
      </w:r>
    </w:p>
    <w:p w:rsidR="00B5499A" w:rsidRPr="009F4536" w:rsidRDefault="00B5499A" w:rsidP="009F4536">
      <w:pPr>
        <w:pStyle w:val="Bullet1"/>
      </w:pPr>
      <w:r w:rsidRPr="009F4536">
        <w:t>Do not smoke near food and beverage preparation areas</w:t>
      </w:r>
    </w:p>
    <w:p w:rsidR="00971160" w:rsidRPr="009F4536" w:rsidRDefault="0020359B" w:rsidP="009F4536">
      <w:pPr>
        <w:pStyle w:val="Bullet1"/>
      </w:pPr>
      <w:r w:rsidRPr="009F4536">
        <w:t>Wash hands on a regular basis</w:t>
      </w:r>
      <w:r w:rsidR="009F4536" w:rsidRPr="009F4536">
        <w:t>.</w:t>
      </w:r>
      <w:r w:rsidR="00971160" w:rsidRPr="009F4536">
        <w:br w:type="page"/>
      </w:r>
    </w:p>
    <w:p w:rsidR="00B5499A" w:rsidRPr="00971160" w:rsidRDefault="00B5499A" w:rsidP="009F4536">
      <w:pPr>
        <w:pStyle w:val="Heading4"/>
      </w:pPr>
      <w:r w:rsidRPr="00971160">
        <w:lastRenderedPageBreak/>
        <w:t xml:space="preserve">Ensure hands are washed when required </w:t>
      </w:r>
    </w:p>
    <w:p w:rsidR="00B5499A" w:rsidRPr="00E9393D" w:rsidRDefault="00B5499A" w:rsidP="00E9393D">
      <w:pPr>
        <w:pStyle w:val="BodyCopy"/>
      </w:pPr>
      <w:r w:rsidRPr="00E9393D">
        <w:t>Washing your hands on a regular basis is the most effective way to reduce hygiene risks in the workplace. It is essential that staff wash their hands after eating, smoking, handling garbage, handling a handkerchief or tissue or using the bathroom.</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49"/>
        <w:gridCol w:w="7381"/>
      </w:tblGrid>
      <w:tr w:rsidR="00B5499A" w:rsidRPr="00B5499A" w:rsidTr="009F4536">
        <w:trPr>
          <w:tblHeader/>
        </w:trPr>
        <w:tc>
          <w:tcPr>
            <w:tcW w:w="8820" w:type="dxa"/>
            <w:gridSpan w:val="2"/>
            <w:shd w:val="clear" w:color="auto" w:fill="7F7F7F" w:themeFill="text1" w:themeFillTint="80"/>
          </w:tcPr>
          <w:p w:rsidR="00B5499A" w:rsidRPr="00B5499A" w:rsidRDefault="00B5499A" w:rsidP="009F4536">
            <w:pPr>
              <w:pStyle w:val="TableHeading"/>
            </w:pPr>
            <w:r w:rsidRPr="00B5499A">
              <w:t>Hand Washing Technique</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93420"/>
                  <wp:effectExtent l="19050" t="0" r="3810" b="0"/>
                  <wp:docPr id="2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5" cstate="print"/>
                          <a:srcRect/>
                          <a:stretch>
                            <a:fillRect/>
                          </a:stretch>
                        </pic:blipFill>
                        <pic:spPr bwMode="auto">
                          <a:xfrm>
                            <a:off x="0" y="0"/>
                            <a:ext cx="777240" cy="693420"/>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1.</w:t>
            </w:r>
            <w:r w:rsidRPr="009F4536">
              <w:tab/>
              <w:t xml:space="preserve">Rinse hands under hot water. Wet all surfaces. </w:t>
            </w:r>
            <w:r w:rsidRPr="009F4536">
              <w:br/>
            </w:r>
            <w:r w:rsidRPr="009F4536">
              <w:br/>
              <w:t>DO NOT USE food or beverage preparation sinks to wash hands.</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71830"/>
                  <wp:effectExtent l="19050" t="0" r="3810" b="0"/>
                  <wp:docPr id="28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6" cstate="print"/>
                          <a:srcRect/>
                          <a:stretch>
                            <a:fillRect/>
                          </a:stretch>
                        </pic:blipFill>
                        <pic:spPr bwMode="auto">
                          <a:xfrm>
                            <a:off x="0" y="0"/>
                            <a:ext cx="777240" cy="671830"/>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2.</w:t>
            </w:r>
            <w:r w:rsidRPr="009F4536">
              <w:tab/>
              <w:t>Use an anti-bacterial liquid soap from a dispenser.</w:t>
            </w:r>
            <w:r w:rsidRPr="009F4536">
              <w:br/>
            </w:r>
            <w:r w:rsidRPr="009F4536">
              <w:br/>
              <w:t>DO NOT USE a bar of soap as it can spread bacteria and re-contaminate hands.</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711835"/>
                  <wp:effectExtent l="19050" t="0" r="3810" b="0"/>
                  <wp:docPr id="2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7" cstate="print"/>
                          <a:srcRect/>
                          <a:stretch>
                            <a:fillRect/>
                          </a:stretch>
                        </pic:blipFill>
                        <pic:spPr bwMode="auto">
                          <a:xfrm>
                            <a:off x="0" y="0"/>
                            <a:ext cx="777240" cy="71183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3.</w:t>
            </w:r>
            <w:r w:rsidRPr="009F4536">
              <w:tab/>
              <w:t>Lather up your hands and scrub them palm to palm.</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73735"/>
                  <wp:effectExtent l="19050" t="0" r="3810" b="0"/>
                  <wp:docPr id="28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8" cstate="print"/>
                          <a:srcRect/>
                          <a:stretch>
                            <a:fillRect/>
                          </a:stretch>
                        </pic:blipFill>
                        <pic:spPr bwMode="auto">
                          <a:xfrm>
                            <a:off x="0" y="0"/>
                            <a:ext cx="777240" cy="67373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4.</w:t>
            </w:r>
            <w:r w:rsidRPr="009F4536">
              <w:tab/>
              <w:t>Interlace your fingers while you continue to rub your palms together.</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67385"/>
                  <wp:effectExtent l="19050" t="0" r="3810" b="0"/>
                  <wp:docPr id="2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9" cstate="print"/>
                          <a:srcRect/>
                          <a:stretch>
                            <a:fillRect/>
                          </a:stretch>
                        </pic:blipFill>
                        <pic:spPr bwMode="auto">
                          <a:xfrm>
                            <a:off x="0" y="0"/>
                            <a:ext cx="777240" cy="66738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5.</w:t>
            </w:r>
            <w:r w:rsidRPr="009F4536">
              <w:tab/>
              <w:t>Continue to lather your hands by rubbing your palms over the back of each hand.</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94690"/>
                  <wp:effectExtent l="19050" t="0" r="3810" b="0"/>
                  <wp:docPr id="29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0" cstate="print"/>
                          <a:srcRect/>
                          <a:stretch>
                            <a:fillRect/>
                          </a:stretch>
                        </pic:blipFill>
                        <pic:spPr bwMode="auto">
                          <a:xfrm>
                            <a:off x="0" y="0"/>
                            <a:ext cx="777240" cy="694690"/>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6.</w:t>
            </w:r>
            <w:r w:rsidRPr="009F4536">
              <w:tab/>
              <w:t>Rub the tips of your fingers, on each hand, into your palms.</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1525" cy="656590"/>
                  <wp:effectExtent l="19050" t="0" r="9525" b="0"/>
                  <wp:docPr id="29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1" cstate="print"/>
                          <a:srcRect/>
                          <a:stretch>
                            <a:fillRect/>
                          </a:stretch>
                        </pic:blipFill>
                        <pic:spPr bwMode="auto">
                          <a:xfrm>
                            <a:off x="0" y="0"/>
                            <a:ext cx="771525" cy="656590"/>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7.</w:t>
            </w:r>
            <w:r w:rsidRPr="009F4536">
              <w:tab/>
              <w:t>Scrub your thumbs well.</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671195"/>
                  <wp:effectExtent l="19050" t="0" r="3810" b="0"/>
                  <wp:docPr id="2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2" cstate="print"/>
                          <a:srcRect/>
                          <a:stretch>
                            <a:fillRect/>
                          </a:stretch>
                        </pic:blipFill>
                        <pic:spPr bwMode="auto">
                          <a:xfrm>
                            <a:off x="0" y="0"/>
                            <a:ext cx="777240" cy="67119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8.</w:t>
            </w:r>
            <w:r w:rsidRPr="009F4536">
              <w:tab/>
              <w:t>Clean your wrists.</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5335" cy="650875"/>
                  <wp:effectExtent l="19050" t="0" r="5715" b="0"/>
                  <wp:docPr id="2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3" cstate="print"/>
                          <a:srcRect/>
                          <a:stretch>
                            <a:fillRect/>
                          </a:stretch>
                        </pic:blipFill>
                        <pic:spPr bwMode="auto">
                          <a:xfrm>
                            <a:off x="0" y="0"/>
                            <a:ext cx="775335" cy="65087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9.</w:t>
            </w:r>
            <w:r w:rsidRPr="009F4536">
              <w:tab/>
              <w:t>Rinse your hands with hot water.</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lastRenderedPageBreak/>
              <w:drawing>
                <wp:inline distT="0" distB="0" distL="0" distR="0">
                  <wp:extent cx="775970" cy="671195"/>
                  <wp:effectExtent l="19050" t="0" r="5080" b="0"/>
                  <wp:docPr id="2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4" cstate="print"/>
                          <a:srcRect/>
                          <a:stretch>
                            <a:fillRect/>
                          </a:stretch>
                        </pic:blipFill>
                        <pic:spPr bwMode="auto">
                          <a:xfrm>
                            <a:off x="0" y="0"/>
                            <a:ext cx="775970" cy="671195"/>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10.</w:t>
            </w:r>
            <w:r w:rsidRPr="009F4536">
              <w:tab/>
              <w:t>Dry with paper towel or hot air dryer.</w:t>
            </w:r>
            <w:r w:rsidRPr="009F4536">
              <w:br/>
            </w:r>
            <w:r w:rsidRPr="009F4536">
              <w:br/>
              <w:t>DO NOT USE cloth towel as it holds bacteria which can re-contaminate hands.</w:t>
            </w:r>
          </w:p>
        </w:tc>
      </w:tr>
      <w:tr w:rsidR="00B5499A" w:rsidRPr="00B5499A" w:rsidTr="009F4536">
        <w:tc>
          <w:tcPr>
            <w:tcW w:w="1530" w:type="dxa"/>
            <w:vAlign w:val="center"/>
          </w:tcPr>
          <w:p w:rsidR="00B5499A" w:rsidRPr="00B5499A" w:rsidRDefault="00B5499A" w:rsidP="00B5499A">
            <w:pPr>
              <w:pStyle w:val="BodyCopy"/>
              <w:spacing w:after="120"/>
              <w:rPr>
                <w:szCs w:val="22"/>
              </w:rPr>
            </w:pPr>
            <w:r w:rsidRPr="00B5499A">
              <w:rPr>
                <w:szCs w:val="22"/>
                <w:lang w:eastAsia="en-AU"/>
              </w:rPr>
              <w:drawing>
                <wp:inline distT="0" distB="0" distL="0" distR="0">
                  <wp:extent cx="777240" cy="716280"/>
                  <wp:effectExtent l="19050" t="0" r="3810" b="0"/>
                  <wp:docPr id="29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5" cstate="print"/>
                          <a:srcRect/>
                          <a:stretch>
                            <a:fillRect/>
                          </a:stretch>
                        </pic:blipFill>
                        <pic:spPr bwMode="auto">
                          <a:xfrm>
                            <a:off x="0" y="0"/>
                            <a:ext cx="777240" cy="716280"/>
                          </a:xfrm>
                          <a:prstGeom prst="rect">
                            <a:avLst/>
                          </a:prstGeom>
                          <a:noFill/>
                          <a:ln w="9525">
                            <a:noFill/>
                            <a:miter lim="800000"/>
                            <a:headEnd type="none" w="sm" len="sm"/>
                            <a:tailEnd type="none" w="sm" len="sm"/>
                          </a:ln>
                          <a:effectLst/>
                        </pic:spPr>
                      </pic:pic>
                    </a:graphicData>
                  </a:graphic>
                </wp:inline>
              </w:drawing>
            </w:r>
          </w:p>
        </w:tc>
        <w:tc>
          <w:tcPr>
            <w:tcW w:w="7290" w:type="dxa"/>
          </w:tcPr>
          <w:p w:rsidR="00B5499A" w:rsidRPr="009F4536" w:rsidRDefault="00B5499A" w:rsidP="009F4536">
            <w:pPr>
              <w:pStyle w:val="TableText"/>
              <w:ind w:left="357" w:hanging="357"/>
            </w:pPr>
            <w:r w:rsidRPr="009F4536">
              <w:t>11.</w:t>
            </w:r>
            <w:r w:rsidRPr="009F4536">
              <w:tab/>
              <w:t>Use the paper towel to turn off the tap.</w:t>
            </w:r>
          </w:p>
        </w:tc>
      </w:tr>
    </w:tbl>
    <w:p w:rsidR="00B5499A" w:rsidRPr="00971160" w:rsidRDefault="00B5499A" w:rsidP="0020359B">
      <w:pPr>
        <w:pStyle w:val="Heading3"/>
        <w:ind w:left="34" w:hanging="34"/>
        <w:rPr>
          <w:szCs w:val="28"/>
        </w:rPr>
      </w:pPr>
      <w:r w:rsidRPr="00971160">
        <w:rPr>
          <w:szCs w:val="28"/>
        </w:rPr>
        <w:t>Ensure uniform is cleaned regularly and that protective clothing is worn as required</w:t>
      </w:r>
    </w:p>
    <w:p w:rsidR="00B5499A" w:rsidRPr="009F4536" w:rsidRDefault="00B5499A" w:rsidP="009F4536">
      <w:pPr>
        <w:pStyle w:val="Heading4"/>
      </w:pPr>
      <w:r w:rsidRPr="009F4536">
        <w:t>Uniforms</w:t>
      </w:r>
    </w:p>
    <w:p w:rsidR="00B5499A" w:rsidRPr="00E9393D" w:rsidRDefault="009F4536" w:rsidP="009F4536">
      <w:pPr>
        <w:pStyle w:val="BodyCopy"/>
        <w:spacing w:after="120"/>
      </w:pPr>
      <w:r>
        <w:rPr>
          <w:lang w:eastAsia="en-AU"/>
        </w:rPr>
        <w:drawing>
          <wp:anchor distT="0" distB="0" distL="114300" distR="114300" simplePos="0" relativeHeight="251882496" behindDoc="0" locked="0" layoutInCell="1" allowOverlap="1">
            <wp:simplePos x="0" y="0"/>
            <wp:positionH relativeFrom="column">
              <wp:posOffset>4304030</wp:posOffset>
            </wp:positionH>
            <wp:positionV relativeFrom="paragraph">
              <wp:posOffset>151130</wp:posOffset>
            </wp:positionV>
            <wp:extent cx="1334770" cy="1983740"/>
            <wp:effectExtent l="19050" t="0" r="0" b="0"/>
            <wp:wrapSquare wrapText="bothSides"/>
            <wp:docPr id="297" name="Picture 296"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26" cstate="print"/>
                    <a:stretch>
                      <a:fillRect/>
                    </a:stretch>
                  </pic:blipFill>
                  <pic:spPr>
                    <a:xfrm>
                      <a:off x="0" y="0"/>
                      <a:ext cx="1334770" cy="1983740"/>
                    </a:xfrm>
                    <a:prstGeom prst="rect">
                      <a:avLst/>
                    </a:prstGeom>
                  </pic:spPr>
                </pic:pic>
              </a:graphicData>
            </a:graphic>
          </wp:anchor>
        </w:drawing>
      </w:r>
      <w:r w:rsidR="00B5499A" w:rsidRPr="00E9393D">
        <w:t>Wearing a clean uniform is not only hygienic but also provides an image of professionalism to the customer.</w:t>
      </w:r>
    </w:p>
    <w:p w:rsidR="00B5499A" w:rsidRPr="00E9393D" w:rsidRDefault="00B5499A" w:rsidP="009F4536">
      <w:pPr>
        <w:pStyle w:val="BodyCopy"/>
        <w:spacing w:after="120"/>
      </w:pPr>
      <w:r w:rsidRPr="00E9393D">
        <w:t xml:space="preserve">Wearing a clean uniform is a must for all staff and many </w:t>
      </w:r>
      <w:r w:rsidR="006C444B" w:rsidRPr="00E9393D">
        <w:t xml:space="preserve">outlets </w:t>
      </w:r>
      <w:r w:rsidRPr="00E9393D">
        <w:t>supply and clean uniforms for staff. There is nothing more distracting for the customer than seeing a staff member who not only looks but smells unclean. If a staff member cannot keep themselves and their uniform clean, it leads</w:t>
      </w:r>
      <w:r w:rsidR="00656181">
        <w:t xml:space="preserve"> customers </w:t>
      </w:r>
      <w:r w:rsidRPr="00E9393D">
        <w:t>to believe that food and beverage is also kept in an unclean and unhygienic manner.</w:t>
      </w:r>
    </w:p>
    <w:p w:rsidR="00B5499A" w:rsidRPr="00E9393D" w:rsidRDefault="00B5499A" w:rsidP="009F4536">
      <w:pPr>
        <w:pStyle w:val="BodyCopy"/>
        <w:spacing w:after="120"/>
      </w:pPr>
      <w:r w:rsidRPr="00E9393D">
        <w:t>All aspects of your uniform must be given attention including hats, jackets, shirts, blouses, socks, and shoes and any other uniform requirements.</w:t>
      </w:r>
    </w:p>
    <w:p w:rsidR="00B5499A" w:rsidRPr="00E9393D" w:rsidRDefault="00B5499A" w:rsidP="009F4536">
      <w:pPr>
        <w:pStyle w:val="BodyCopy"/>
        <w:spacing w:after="120"/>
      </w:pPr>
      <w:r w:rsidRPr="00E9393D">
        <w:t>As a basic minimum requirement staff are required to wear a clean uniform for each day of work.</w:t>
      </w:r>
    </w:p>
    <w:p w:rsidR="00B5499A" w:rsidRPr="009F4536" w:rsidRDefault="006C444B" w:rsidP="009F4536">
      <w:pPr>
        <w:pStyle w:val="Heading4"/>
        <w:spacing w:before="120"/>
      </w:pPr>
      <w:r w:rsidRPr="009F4536">
        <w:t>P</w:t>
      </w:r>
      <w:r w:rsidR="00B5499A" w:rsidRPr="009F4536">
        <w:t>rotective clothing</w:t>
      </w:r>
    </w:p>
    <w:p w:rsidR="00B5499A" w:rsidRPr="00E9393D" w:rsidRDefault="006C444B" w:rsidP="009F4536">
      <w:pPr>
        <w:pStyle w:val="BodyCopy"/>
        <w:spacing w:after="120"/>
      </w:pPr>
      <w:r w:rsidRPr="00E9393D">
        <w:t xml:space="preserve">For any service staff involved in any aspect of food preparation </w:t>
      </w:r>
      <w:r w:rsidR="00656181">
        <w:t>a wide variety of protective</w:t>
      </w:r>
      <w:r w:rsidR="00B5499A" w:rsidRPr="00E9393D">
        <w:t xml:space="preserve"> clothing is worn including hats, glasses, masks, hair nets, aprons, neck scarves and gloves. </w:t>
      </w:r>
    </w:p>
    <w:p w:rsidR="00B5499A" w:rsidRPr="00E9393D" w:rsidRDefault="00B5499A" w:rsidP="009F4536">
      <w:pPr>
        <w:pStyle w:val="BodyCopy"/>
        <w:spacing w:after="120"/>
      </w:pPr>
      <w:r w:rsidRPr="00E9393D">
        <w:t>This protective clothing is designed and worn by staff for two key reasons:</w:t>
      </w:r>
    </w:p>
    <w:p w:rsidR="00B5499A" w:rsidRPr="009F4536" w:rsidRDefault="00B5499A" w:rsidP="009F4536">
      <w:pPr>
        <w:pStyle w:val="Bullet1"/>
      </w:pPr>
      <w:r w:rsidRPr="009F4536">
        <w:t>Improve staff safety and reduce injury</w:t>
      </w:r>
    </w:p>
    <w:p w:rsidR="00B5499A" w:rsidRPr="009F4536" w:rsidRDefault="00B5499A" w:rsidP="009F4536">
      <w:pPr>
        <w:pStyle w:val="Bullet1"/>
      </w:pPr>
      <w:r w:rsidRPr="009F4536">
        <w:t>Keep food and beverage clear from hygienic risks</w:t>
      </w:r>
    </w:p>
    <w:p w:rsidR="00B5499A" w:rsidRPr="009F4536" w:rsidRDefault="00B5499A" w:rsidP="009F4536">
      <w:pPr>
        <w:pStyle w:val="Heading4"/>
        <w:spacing w:before="120"/>
      </w:pPr>
      <w:r w:rsidRPr="009F4536">
        <w:t>Gloves</w:t>
      </w:r>
    </w:p>
    <w:p w:rsidR="00B5499A" w:rsidRPr="00E9393D" w:rsidRDefault="00B5499A" w:rsidP="009F4536">
      <w:pPr>
        <w:pStyle w:val="BodyCopy"/>
        <w:spacing w:after="120"/>
      </w:pPr>
      <w:r w:rsidRPr="00E9393D">
        <w:t>Gloves are commonly worn in most food preparation and service areas.</w:t>
      </w:r>
    </w:p>
    <w:p w:rsidR="00B5499A" w:rsidRPr="00E9393D" w:rsidRDefault="00B5499A" w:rsidP="009F4536">
      <w:pPr>
        <w:pStyle w:val="BodyCopy"/>
        <w:spacing w:after="120"/>
      </w:pPr>
      <w:r w:rsidRPr="00E9393D">
        <w:t>Use different coloured gloves in different areas. Do not move from the toilet section to the kitchen or rooms using the same gloves.</w:t>
      </w:r>
    </w:p>
    <w:p w:rsidR="00B5499A" w:rsidRPr="009F4536" w:rsidRDefault="00B5499A" w:rsidP="009F4536">
      <w:pPr>
        <w:pStyle w:val="Bullet1"/>
      </w:pPr>
      <w:r w:rsidRPr="009F4536">
        <w:t>Gloves used for cleaning</w:t>
      </w:r>
      <w:r w:rsidR="006C444B" w:rsidRPr="009F4536">
        <w:t xml:space="preserve"> specific areas </w:t>
      </w:r>
      <w:r w:rsidRPr="009F4536">
        <w:t>are kept for that area only</w:t>
      </w:r>
    </w:p>
    <w:p w:rsidR="00B5499A" w:rsidRPr="009F4536" w:rsidRDefault="00B5499A" w:rsidP="009F4536">
      <w:pPr>
        <w:pStyle w:val="Bullet1"/>
      </w:pPr>
      <w:r w:rsidRPr="009F4536">
        <w:t>Always wear gloves when cleaning to avoid spreading or catching disease.</w:t>
      </w:r>
    </w:p>
    <w:p w:rsidR="009F4536" w:rsidRPr="009F4536" w:rsidRDefault="00B5499A" w:rsidP="009F4536">
      <w:pPr>
        <w:pStyle w:val="Bullet1"/>
      </w:pPr>
      <w:r w:rsidRPr="009F4536">
        <w:t>Do not handle food and money with the same gloves.</w:t>
      </w:r>
    </w:p>
    <w:p w:rsidR="008D480E" w:rsidRPr="00927762" w:rsidRDefault="00104331" w:rsidP="008D480E">
      <w:pPr>
        <w:pStyle w:val="Heading2"/>
      </w:pPr>
      <w:r w:rsidRPr="00927762">
        <w:lastRenderedPageBreak/>
        <w:t>5</w:t>
      </w:r>
      <w:r w:rsidR="008D480E" w:rsidRPr="00927762">
        <w:t>.2</w:t>
      </w:r>
      <w:r w:rsidR="008D480E" w:rsidRPr="00927762">
        <w:tab/>
      </w:r>
      <w:fldSimple w:instr=" REF  Criteria52 ">
        <w:sdt>
          <w:sdtPr>
            <w:rPr>
              <w:highlight w:val="yellow"/>
            </w:rPr>
            <w:alias w:val="Criteria 5.2"/>
            <w:tag w:val="Criteria 5.2"/>
            <w:id w:val="21932178"/>
            <w:lock w:val="sdtLocked"/>
            <w:placeholder>
              <w:docPart w:val="91E3DFF4E96F46D9BC7C4998F35D687B"/>
            </w:placeholder>
          </w:sdtPr>
          <w:sdtContent>
            <w:r w:rsidR="008250C5" w:rsidRPr="002F6544">
              <w:t>Handle food according to food safety program</w:t>
            </w:r>
          </w:sdtContent>
        </w:sdt>
      </w:fldSimple>
    </w:p>
    <w:p w:rsidR="008D480E" w:rsidRPr="00DC16FE" w:rsidRDefault="008D480E" w:rsidP="009F4536">
      <w:pPr>
        <w:pStyle w:val="Heading3"/>
      </w:pPr>
      <w:r w:rsidRPr="00DC16FE">
        <w:t>Introduction</w:t>
      </w:r>
    </w:p>
    <w:p w:rsidR="00DC16FE" w:rsidRPr="00E9393D" w:rsidRDefault="00DC16FE" w:rsidP="00E9393D">
      <w:pPr>
        <w:pStyle w:val="BodyCopy"/>
      </w:pPr>
      <w:r w:rsidRPr="00E9393D">
        <w:t>In Section 3 of this manual a number of food safety practices were detailed. This section will explore how to handle and dispose of used items in the appropriate manner.</w:t>
      </w:r>
    </w:p>
    <w:p w:rsidR="00C3437F" w:rsidRPr="00DC16FE" w:rsidRDefault="00C3437F" w:rsidP="009F4536">
      <w:pPr>
        <w:pStyle w:val="Heading3"/>
        <w:ind w:left="0" w:firstLine="0"/>
      </w:pPr>
      <w:r w:rsidRPr="00DC16FE">
        <w:t xml:space="preserve">Dispose of leftover food according to hygiene regulations and enterprise practice </w:t>
      </w:r>
    </w:p>
    <w:p w:rsidR="00C3437F" w:rsidRPr="00E9393D" w:rsidRDefault="00C3437F" w:rsidP="00E9393D">
      <w:pPr>
        <w:pStyle w:val="BodyCopy"/>
      </w:pPr>
      <w:r w:rsidRPr="00E9393D">
        <w:t xml:space="preserve">Throughout the dining session and at the end of trade you may be required to dispose </w:t>
      </w:r>
      <w:r w:rsidR="00656181">
        <w:t xml:space="preserve">of </w:t>
      </w:r>
      <w:r w:rsidRPr="00E9393D">
        <w:t>leftover food used during service.</w:t>
      </w:r>
    </w:p>
    <w:p w:rsidR="00C3437F" w:rsidRPr="00E9393D" w:rsidRDefault="00C3437F" w:rsidP="00E9393D">
      <w:pPr>
        <w:pStyle w:val="BodyCopy"/>
      </w:pPr>
      <w:r w:rsidRPr="00E9393D">
        <w:t>Correctly disposing of these items helps to maintain food safety and the operational effectiveness of the property</w:t>
      </w:r>
    </w:p>
    <w:p w:rsidR="00C3437F" w:rsidRPr="00E9393D" w:rsidRDefault="00C3437F" w:rsidP="00E9393D">
      <w:pPr>
        <w:pStyle w:val="BodyCopy"/>
      </w:pPr>
      <w:r w:rsidRPr="00E9393D">
        <w:t>Whenever food handlers handle rubbish, it is a legal requirement that they wash their hands properly before handling food or food items/utensils again.</w:t>
      </w:r>
    </w:p>
    <w:p w:rsidR="00C3437F" w:rsidRPr="009F4536" w:rsidRDefault="00F57372" w:rsidP="009F4536">
      <w:pPr>
        <w:pStyle w:val="Heading4"/>
      </w:pPr>
      <w:r>
        <w:rPr>
          <w:noProof/>
        </w:rPr>
        <w:drawing>
          <wp:anchor distT="0" distB="0" distL="114300" distR="114300" simplePos="0" relativeHeight="251886592" behindDoc="0" locked="0" layoutInCell="1" allowOverlap="1">
            <wp:simplePos x="0" y="0"/>
            <wp:positionH relativeFrom="column">
              <wp:posOffset>3624580</wp:posOffset>
            </wp:positionH>
            <wp:positionV relativeFrom="paragraph">
              <wp:posOffset>281305</wp:posOffset>
            </wp:positionV>
            <wp:extent cx="1913255" cy="1267460"/>
            <wp:effectExtent l="19050" t="0" r="0" b="0"/>
            <wp:wrapSquare wrapText="bothSides"/>
            <wp:docPr id="300" name="Picture 299" descr="IMG_2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68.jpg"/>
                    <pic:cNvPicPr/>
                  </pic:nvPicPr>
                  <pic:blipFill>
                    <a:blip r:embed="rId227" cstate="print"/>
                    <a:stretch>
                      <a:fillRect/>
                    </a:stretch>
                  </pic:blipFill>
                  <pic:spPr>
                    <a:xfrm>
                      <a:off x="0" y="0"/>
                      <a:ext cx="1913255" cy="1267460"/>
                    </a:xfrm>
                    <a:prstGeom prst="rect">
                      <a:avLst/>
                    </a:prstGeom>
                  </pic:spPr>
                </pic:pic>
              </a:graphicData>
            </a:graphic>
          </wp:anchor>
        </w:drawing>
      </w:r>
      <w:r w:rsidR="00C3437F" w:rsidRPr="009F4536">
        <w:t>Hygiene regulations</w:t>
      </w:r>
    </w:p>
    <w:p w:rsidR="00C3437F" w:rsidRPr="00E9393D" w:rsidRDefault="00C3437F" w:rsidP="00E9393D">
      <w:pPr>
        <w:pStyle w:val="BodyCopy"/>
      </w:pPr>
      <w:r w:rsidRPr="00E9393D">
        <w:t xml:space="preserve">In terms the requirements of safe food handling no food or beverages that are returned from a guest can </w:t>
      </w:r>
      <w:r w:rsidR="003949EB" w:rsidRPr="00E9393D">
        <w:t>be re-used. T</w:t>
      </w:r>
      <w:r w:rsidRPr="00E9393D">
        <w:t>hey must all be thrown out.</w:t>
      </w:r>
      <w:r w:rsidR="003949EB" w:rsidRPr="00E9393D">
        <w:t xml:space="preserve"> </w:t>
      </w:r>
    </w:p>
    <w:p w:rsidR="00C3437F" w:rsidRPr="00E9393D" w:rsidRDefault="00C3437F" w:rsidP="00E9393D">
      <w:pPr>
        <w:pStyle w:val="BodyCopy"/>
      </w:pPr>
      <w:r w:rsidRPr="00E9393D">
        <w:t>Food that is left over in terms of portion controlled butters, sugar etc</w:t>
      </w:r>
      <w:r w:rsidR="00656181">
        <w:t>.</w:t>
      </w:r>
      <w:r w:rsidRPr="00E9393D">
        <w:t xml:space="preserve"> can be re-used providing the package has not been damaged, it looks presentable and (for high risk food) has not been stored in the Temperature Danger Zone for longer than 4 hours.</w:t>
      </w:r>
    </w:p>
    <w:p w:rsidR="00C3437F" w:rsidRPr="00E9393D" w:rsidRDefault="00C3437F" w:rsidP="00E9393D">
      <w:pPr>
        <w:pStyle w:val="BodyCopy"/>
      </w:pPr>
      <w:r w:rsidRPr="00E9393D">
        <w:t>Butters and dairy products must be stored under refrigeration at 5ºC or below.</w:t>
      </w:r>
    </w:p>
    <w:p w:rsidR="00C3437F" w:rsidRPr="00E9393D" w:rsidRDefault="00C3437F" w:rsidP="00E9393D">
      <w:pPr>
        <w:pStyle w:val="BodyCopy"/>
      </w:pPr>
      <w:r w:rsidRPr="00E9393D">
        <w:t>Proprietary sauces in the bottle can also be re-used providing the bottle, neck and cap are cleaned.</w:t>
      </w:r>
    </w:p>
    <w:p w:rsidR="00C3437F" w:rsidRPr="00E9393D" w:rsidRDefault="00C3437F" w:rsidP="00E9393D">
      <w:pPr>
        <w:pStyle w:val="BodyCopy"/>
      </w:pPr>
      <w:r w:rsidRPr="00E9393D">
        <w:t>Salt and pepper in shakers can also be re-used.</w:t>
      </w:r>
    </w:p>
    <w:p w:rsidR="00C3437F" w:rsidRPr="009F4536" w:rsidRDefault="00C3437F" w:rsidP="009F4536">
      <w:pPr>
        <w:pStyle w:val="Heading4"/>
      </w:pPr>
      <w:r w:rsidRPr="009F4536">
        <w:t>Left over food</w:t>
      </w:r>
    </w:p>
    <w:p w:rsidR="00C3437F" w:rsidRPr="00E9393D" w:rsidRDefault="00C3437F" w:rsidP="00E9393D">
      <w:pPr>
        <w:pStyle w:val="BodyCopy"/>
      </w:pPr>
      <w:r w:rsidRPr="00E9393D">
        <w:t>The kitchen will be responsible for</w:t>
      </w:r>
      <w:r w:rsidR="003949EB" w:rsidRPr="00E9393D">
        <w:t xml:space="preserve"> dealing with left over food. T</w:t>
      </w:r>
      <w:r w:rsidRPr="00E9393D">
        <w:t>hat is, food that has been displayed for sale but which has not been served.</w:t>
      </w:r>
    </w:p>
    <w:p w:rsidR="00C3437F" w:rsidRPr="00E9393D" w:rsidRDefault="00C3437F" w:rsidP="00E9393D">
      <w:pPr>
        <w:pStyle w:val="BodyCopy"/>
      </w:pPr>
      <w:r w:rsidRPr="00E9393D">
        <w:t>It is perfectly legal to re-use left over food provided the appropriate safe food handling practices are followed.</w:t>
      </w:r>
    </w:p>
    <w:p w:rsidR="00C3437F" w:rsidRPr="00E9393D" w:rsidRDefault="00C3437F" w:rsidP="00E9393D">
      <w:pPr>
        <w:pStyle w:val="BodyCopy"/>
      </w:pPr>
      <w:r w:rsidRPr="00E9393D">
        <w:t xml:space="preserve">Your role may </w:t>
      </w:r>
      <w:r w:rsidR="003949EB" w:rsidRPr="00E9393D">
        <w:t xml:space="preserve">include returning these items, </w:t>
      </w:r>
      <w:r w:rsidRPr="00E9393D">
        <w:t>from</w:t>
      </w:r>
      <w:r w:rsidR="003949EB" w:rsidRPr="00E9393D">
        <w:t xml:space="preserve"> bain maries or buffet tables, </w:t>
      </w:r>
      <w:r w:rsidRPr="00E9393D">
        <w:t>to the kitchen for processing.</w:t>
      </w:r>
    </w:p>
    <w:p w:rsidR="00C3437F" w:rsidRPr="00E9393D" w:rsidRDefault="00C3437F" w:rsidP="00E9393D">
      <w:pPr>
        <w:pStyle w:val="BodyCopy"/>
      </w:pPr>
      <w:r w:rsidRPr="00E9393D">
        <w:t>The basics in relation to dealing safely with left over foods are:</w:t>
      </w:r>
    </w:p>
    <w:p w:rsidR="00C3437F" w:rsidRPr="009F4536" w:rsidRDefault="00C3437F" w:rsidP="00F57372">
      <w:pPr>
        <w:pStyle w:val="Bullet1"/>
      </w:pPr>
      <w:r w:rsidRPr="009F4536">
        <w:t>No high risk foods can be re-used if they have spent 4 hours or more in the temperatur</w:t>
      </w:r>
      <w:r w:rsidR="003949EB" w:rsidRPr="009F4536">
        <w:t xml:space="preserve">e Danger Zone (5ºC </w:t>
      </w:r>
      <w:r w:rsidR="00F57372">
        <w:t>–</w:t>
      </w:r>
      <w:r w:rsidR="003949EB" w:rsidRPr="009F4536">
        <w:t xml:space="preserve"> 60ºC). H</w:t>
      </w:r>
      <w:r w:rsidRPr="009F4536">
        <w:t>igh risk foods are foods that are high in protein and include all meats, poultry, seafood and dairy products</w:t>
      </w:r>
    </w:p>
    <w:p w:rsidR="00C3437F" w:rsidRPr="009F4536" w:rsidRDefault="00C3437F" w:rsidP="009F4536">
      <w:pPr>
        <w:pStyle w:val="Bullet1"/>
      </w:pPr>
      <w:r w:rsidRPr="009F4536">
        <w:t>Foods that are left over must be cove</w:t>
      </w:r>
      <w:r w:rsidR="00656181">
        <w:t>red, labelled and refrigerated</w:t>
      </w:r>
      <w:r w:rsidRPr="009F4536">
        <w:t xml:space="preserve"> and k</w:t>
      </w:r>
      <w:r w:rsidR="003949EB" w:rsidRPr="009F4536">
        <w:t xml:space="preserve">ept refrigerated </w:t>
      </w:r>
      <w:r w:rsidRPr="009F4536">
        <w:t>until next required for service</w:t>
      </w:r>
    </w:p>
    <w:p w:rsidR="00C3437F" w:rsidRPr="009F4536" w:rsidRDefault="00656181" w:rsidP="009F4536">
      <w:pPr>
        <w:pStyle w:val="Bullet1"/>
      </w:pPr>
      <w:r w:rsidRPr="009F4536">
        <w:lastRenderedPageBreak/>
        <w:t>Leftover</w:t>
      </w:r>
      <w:r w:rsidR="00C3437F" w:rsidRPr="009F4536">
        <w:t xml:space="preserve"> food should be used first at the next service session</w:t>
      </w:r>
      <w:r w:rsidR="003949EB" w:rsidRPr="009F4536">
        <w:t xml:space="preserve"> – stock rotation is important</w:t>
      </w:r>
    </w:p>
    <w:p w:rsidR="00C3437F" w:rsidRPr="009F4536" w:rsidRDefault="00656181" w:rsidP="009F4536">
      <w:pPr>
        <w:pStyle w:val="Bullet1"/>
      </w:pPr>
      <w:r w:rsidRPr="009F4536">
        <w:t>Leftover</w:t>
      </w:r>
      <w:r w:rsidR="00C3437F" w:rsidRPr="009F4536">
        <w:t xml:space="preserve"> food that is to be served hot should be re-heated pri</w:t>
      </w:r>
      <w:r w:rsidR="003949EB" w:rsidRPr="009F4536">
        <w:t xml:space="preserve">or to service to 75ºC for one </w:t>
      </w:r>
      <w:r w:rsidR="00C3437F" w:rsidRPr="009F4536">
        <w:t>minute</w:t>
      </w:r>
    </w:p>
    <w:p w:rsidR="00C3437F" w:rsidRPr="009F4536" w:rsidRDefault="00C3437F" w:rsidP="009F4536">
      <w:pPr>
        <w:pStyle w:val="Bullet1"/>
      </w:pPr>
      <w:r w:rsidRPr="009F4536">
        <w:t>Where any doubt exists about the safety of the food th</w:t>
      </w:r>
      <w:r w:rsidR="003949EB" w:rsidRPr="009F4536">
        <w:t xml:space="preserve">at is left over, it should be </w:t>
      </w:r>
      <w:r w:rsidRPr="009F4536">
        <w:t>discarded.</w:t>
      </w:r>
    </w:p>
    <w:p w:rsidR="00C3437F" w:rsidRPr="009F4536" w:rsidRDefault="00C3437F" w:rsidP="009F4536">
      <w:pPr>
        <w:pStyle w:val="Heading4"/>
      </w:pPr>
      <w:r w:rsidRPr="009F4536">
        <w:t>Enterprise requirements</w:t>
      </w:r>
    </w:p>
    <w:p w:rsidR="00C3437F" w:rsidRPr="00E9393D" w:rsidRDefault="00F57372" w:rsidP="00E9393D">
      <w:pPr>
        <w:pStyle w:val="BodyCopy"/>
      </w:pPr>
      <w:r>
        <w:rPr>
          <w:lang w:eastAsia="en-AU"/>
        </w:rPr>
        <w:drawing>
          <wp:anchor distT="0" distB="0" distL="114300" distR="114300" simplePos="0" relativeHeight="251887616" behindDoc="0" locked="0" layoutInCell="1" allowOverlap="1">
            <wp:simplePos x="0" y="0"/>
            <wp:positionH relativeFrom="column">
              <wp:posOffset>4399915</wp:posOffset>
            </wp:positionH>
            <wp:positionV relativeFrom="paragraph">
              <wp:posOffset>238125</wp:posOffset>
            </wp:positionV>
            <wp:extent cx="1190625" cy="2078355"/>
            <wp:effectExtent l="19050" t="0" r="9525" b="0"/>
            <wp:wrapSquare wrapText="bothSides"/>
            <wp:docPr id="301" name="Picture 300" descr="IMG_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3.jpg"/>
                    <pic:cNvPicPr/>
                  </pic:nvPicPr>
                  <pic:blipFill>
                    <a:blip r:embed="rId175" cstate="print"/>
                    <a:stretch>
                      <a:fillRect/>
                    </a:stretch>
                  </pic:blipFill>
                  <pic:spPr>
                    <a:xfrm>
                      <a:off x="0" y="0"/>
                      <a:ext cx="1190625" cy="2078355"/>
                    </a:xfrm>
                    <a:prstGeom prst="rect">
                      <a:avLst/>
                    </a:prstGeom>
                  </pic:spPr>
                </pic:pic>
              </a:graphicData>
            </a:graphic>
          </wp:anchor>
        </w:drawing>
      </w:r>
      <w:r w:rsidR="00C3437F" w:rsidRPr="00E9393D">
        <w:t>Each property will have its own procedures and requirements for dealing with leftovers and disposables.</w:t>
      </w:r>
    </w:p>
    <w:p w:rsidR="00C3437F" w:rsidRPr="00E9393D" w:rsidRDefault="00C3437F" w:rsidP="00E9393D">
      <w:pPr>
        <w:pStyle w:val="BodyCopy"/>
      </w:pPr>
      <w:r w:rsidRPr="00E9393D">
        <w:t>Options include:</w:t>
      </w:r>
    </w:p>
    <w:p w:rsidR="00C3437F" w:rsidRPr="009F4536" w:rsidRDefault="00C3437F" w:rsidP="009F4536">
      <w:pPr>
        <w:pStyle w:val="Bullet1"/>
      </w:pPr>
      <w:r w:rsidRPr="009F4536">
        <w:t>Th</w:t>
      </w:r>
      <w:r w:rsidR="00656181">
        <w:t>rowing out all leftover food. S</w:t>
      </w:r>
      <w:r w:rsidRPr="009F4536">
        <w:t>ome properties have a st</w:t>
      </w:r>
      <w:r w:rsidR="003949EB" w:rsidRPr="009F4536">
        <w:t xml:space="preserve">anding rule that requires all </w:t>
      </w:r>
      <w:r w:rsidRPr="009F4536">
        <w:t>leftover food to be disposed of</w:t>
      </w:r>
    </w:p>
    <w:p w:rsidR="00C3437F" w:rsidRPr="009F4536" w:rsidRDefault="00C3437F" w:rsidP="009F4536">
      <w:pPr>
        <w:pStyle w:val="Bullet1"/>
      </w:pPr>
      <w:r w:rsidRPr="009F4536">
        <w:t xml:space="preserve">Allowing staff to eat items that </w:t>
      </w:r>
      <w:r w:rsidR="00656181">
        <w:t>are left over. S</w:t>
      </w:r>
      <w:r w:rsidRPr="009F4536">
        <w:t>ome properties</w:t>
      </w:r>
      <w:r w:rsidR="003949EB" w:rsidRPr="009F4536">
        <w:t xml:space="preserve"> may allow staff to ta</w:t>
      </w:r>
      <w:r w:rsidR="00F57372">
        <w:t>k</w:t>
      </w:r>
      <w:r w:rsidR="003949EB" w:rsidRPr="009F4536">
        <w:t xml:space="preserve">e </w:t>
      </w:r>
      <w:r w:rsidR="00656181" w:rsidRPr="009F4536">
        <w:t>leftover</w:t>
      </w:r>
      <w:r w:rsidRPr="009F4536">
        <w:t xml:space="preserve"> food home with them bu</w:t>
      </w:r>
      <w:r w:rsidR="003949EB" w:rsidRPr="009F4536">
        <w:t>t this should not be expected. C</w:t>
      </w:r>
      <w:r w:rsidRPr="009F4536">
        <w:t>heck with your supervisor first</w:t>
      </w:r>
    </w:p>
    <w:p w:rsidR="00C3437F" w:rsidRPr="009F4536" w:rsidRDefault="00C3437F" w:rsidP="009F4536">
      <w:pPr>
        <w:pStyle w:val="Bullet1"/>
      </w:pPr>
      <w:r w:rsidRPr="009F4536">
        <w:t xml:space="preserve">Requiring high cost items to be stored for later use but </w:t>
      </w:r>
      <w:r w:rsidR="003949EB" w:rsidRPr="009F4536">
        <w:t>allowing low-cost items to be thrown out. T</w:t>
      </w:r>
      <w:r w:rsidRPr="009F4536">
        <w:t xml:space="preserve">his may mean that meat dishes are </w:t>
      </w:r>
      <w:r w:rsidR="00656181">
        <w:t>s</w:t>
      </w:r>
      <w:r w:rsidRPr="009F4536">
        <w:t>aved while vegetables are discarded</w:t>
      </w:r>
    </w:p>
    <w:p w:rsidR="008826B0" w:rsidRPr="009F4536" w:rsidRDefault="00C3437F" w:rsidP="009F4536">
      <w:pPr>
        <w:pStyle w:val="Bullet1"/>
      </w:pPr>
      <w:r w:rsidRPr="009F4536">
        <w:t>Separat</w:t>
      </w:r>
      <w:r w:rsidR="00F57372">
        <w:t>ing disposables from food waste.</w:t>
      </w:r>
    </w:p>
    <w:p w:rsidR="008D480E" w:rsidRPr="00927762" w:rsidRDefault="00104331" w:rsidP="008D480E">
      <w:pPr>
        <w:pStyle w:val="Heading2"/>
      </w:pPr>
      <w:r w:rsidRPr="00927762">
        <w:t>5</w:t>
      </w:r>
      <w:r w:rsidR="008D480E" w:rsidRPr="00927762">
        <w:t>.3</w:t>
      </w:r>
      <w:r w:rsidR="008D480E" w:rsidRPr="00927762">
        <w:tab/>
      </w:r>
      <w:fldSimple w:instr=" REF  Criteria53 ">
        <w:sdt>
          <w:sdtPr>
            <w:rPr>
              <w:highlight w:val="yellow"/>
            </w:rPr>
            <w:alias w:val="Criteria 5.3"/>
            <w:tag w:val="Criteria 5.3"/>
            <w:id w:val="21932179"/>
            <w:lock w:val="sdtLocked"/>
            <w:placeholder>
              <w:docPart w:val="6653D6DBB3CC4ED9B599C182739527AB"/>
            </w:placeholder>
          </w:sdtPr>
          <w:sdtContent>
            <w:r w:rsidR="008250C5" w:rsidRPr="002F6544">
              <w:t>Maintain the workplace in a clean and tidy order</w:t>
            </w:r>
          </w:sdtContent>
        </w:sdt>
      </w:fldSimple>
    </w:p>
    <w:p w:rsidR="008D480E" w:rsidRPr="00927762" w:rsidRDefault="008D480E" w:rsidP="009F4536">
      <w:pPr>
        <w:pStyle w:val="Heading3"/>
      </w:pPr>
      <w:r w:rsidRPr="00927762">
        <w:t>Introduction</w:t>
      </w:r>
    </w:p>
    <w:p w:rsidR="003949EB" w:rsidRPr="00E9393D" w:rsidRDefault="003949EB" w:rsidP="00E9393D">
      <w:pPr>
        <w:pStyle w:val="BodyCopy"/>
      </w:pPr>
      <w:r w:rsidRPr="00E9393D">
        <w:t>Whilst the first and last sections of this manual focus on cleaning a food and beverage outlet at the start and the end of service, it is important that any outlet remains clean throug</w:t>
      </w:r>
      <w:r w:rsidR="00656181">
        <w:t>h</w:t>
      </w:r>
      <w:r w:rsidRPr="00E9393D">
        <w:t xml:space="preserve">out service. Whist this may seem hard to achieve, especially when times are busy and customers have many requests which must be handled immediately, it is essential that dirty objects and areas are cleaned in a timely manner. </w:t>
      </w:r>
    </w:p>
    <w:p w:rsidR="00DC16FE" w:rsidRPr="00E9393D" w:rsidRDefault="003949EB" w:rsidP="00E9393D">
      <w:pPr>
        <w:pStyle w:val="BodyCopy"/>
      </w:pPr>
      <w:r w:rsidRPr="00E9393D">
        <w:t>This is not only important fro</w:t>
      </w:r>
      <w:r w:rsidR="00F57372">
        <w:t>m a hygienic point of view, but</w:t>
      </w:r>
      <w:r w:rsidR="005828A5">
        <w:t xml:space="preserve"> also from a customer service perspective</w:t>
      </w:r>
      <w:r w:rsidR="00F57372">
        <w:t>.</w:t>
      </w:r>
    </w:p>
    <w:p w:rsidR="00DC16FE" w:rsidRPr="00E9393D" w:rsidRDefault="00DC16FE" w:rsidP="00E9393D">
      <w:pPr>
        <w:pStyle w:val="BodyCopy"/>
      </w:pPr>
      <w:r w:rsidRPr="00E9393D">
        <w:t>Organizational policies and procedures will highlight the correct steps in cleaning each outlet and explain how to keep your workplace free of clutter or conditions that allow bacteria and vermin to thrive. Management and staff must:</w:t>
      </w:r>
    </w:p>
    <w:p w:rsidR="00DC16FE" w:rsidRPr="00A425F8" w:rsidRDefault="00F57372" w:rsidP="00F57372">
      <w:pPr>
        <w:pStyle w:val="Bullet1"/>
      </w:pPr>
      <w:r>
        <w:rPr>
          <w:noProof/>
          <w:lang w:eastAsia="en-AU"/>
        </w:rPr>
        <w:drawing>
          <wp:anchor distT="0" distB="0" distL="114300" distR="114300" simplePos="0" relativeHeight="251884544" behindDoc="0" locked="0" layoutInCell="1" allowOverlap="1">
            <wp:simplePos x="0" y="0"/>
            <wp:positionH relativeFrom="column">
              <wp:posOffset>3735070</wp:posOffset>
            </wp:positionH>
            <wp:positionV relativeFrom="paragraph">
              <wp:posOffset>143510</wp:posOffset>
            </wp:positionV>
            <wp:extent cx="1818005" cy="1371600"/>
            <wp:effectExtent l="19050" t="0" r="0" b="0"/>
            <wp:wrapSquare wrapText="bothSides"/>
            <wp:docPr id="298" name="Picture 5" descr="IMG_19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64.jpg"/>
                    <pic:cNvPicPr/>
                  </pic:nvPicPr>
                  <pic:blipFill>
                    <a:blip r:embed="rId228" cstate="print"/>
                    <a:stretch>
                      <a:fillRect/>
                    </a:stretch>
                  </pic:blipFill>
                  <pic:spPr>
                    <a:xfrm>
                      <a:off x="0" y="0"/>
                      <a:ext cx="1818005" cy="1371600"/>
                    </a:xfrm>
                    <a:prstGeom prst="rect">
                      <a:avLst/>
                    </a:prstGeom>
                  </pic:spPr>
                </pic:pic>
              </a:graphicData>
            </a:graphic>
          </wp:anchor>
        </w:drawing>
      </w:r>
      <w:r w:rsidR="00DC16FE" w:rsidRPr="00A425F8">
        <w:t>Regularly clean and maintain the premises</w:t>
      </w:r>
    </w:p>
    <w:p w:rsidR="00DC16FE" w:rsidRPr="00A425F8" w:rsidRDefault="00DC16FE" w:rsidP="00F57372">
      <w:pPr>
        <w:pStyle w:val="Bullet1"/>
      </w:pPr>
      <w:r w:rsidRPr="00A425F8">
        <w:t>Control pests and vermin</w:t>
      </w:r>
    </w:p>
    <w:p w:rsidR="00DC16FE" w:rsidRPr="00A425F8" w:rsidRDefault="00DC16FE" w:rsidP="00F57372">
      <w:pPr>
        <w:pStyle w:val="Bullet1"/>
      </w:pPr>
      <w:r w:rsidRPr="00A425F8">
        <w:t>Implement a daily cleaning schedule</w:t>
      </w:r>
    </w:p>
    <w:p w:rsidR="00DC16FE" w:rsidRPr="00A425F8" w:rsidRDefault="00DC16FE" w:rsidP="00F57372">
      <w:pPr>
        <w:pStyle w:val="Bullet1"/>
      </w:pPr>
      <w:r w:rsidRPr="00A425F8">
        <w:t>Maintain and clean equipment (making sure any equipment used for storing or holding hot or cold food is kept at the required temperature)</w:t>
      </w:r>
    </w:p>
    <w:p w:rsidR="00F57372" w:rsidRPr="00F57372" w:rsidRDefault="00DC16FE" w:rsidP="00F57372">
      <w:pPr>
        <w:pStyle w:val="Bullet1"/>
      </w:pPr>
      <w:r w:rsidRPr="00A425F8">
        <w:t xml:space="preserve">Maintain food or beverage preparation and service </w:t>
      </w:r>
      <w:r w:rsidRPr="00A425F8">
        <w:lastRenderedPageBreak/>
        <w:t>areas at the highest standard of hygiene</w:t>
      </w:r>
    </w:p>
    <w:p w:rsidR="00DC16FE" w:rsidRPr="00A425F8" w:rsidRDefault="00DC16FE" w:rsidP="00F57372">
      <w:pPr>
        <w:pStyle w:val="Bullet1"/>
      </w:pPr>
      <w:r w:rsidRPr="00A425F8">
        <w:t>Follow correct food storage procedures</w:t>
      </w:r>
    </w:p>
    <w:p w:rsidR="00DC16FE" w:rsidRPr="00A425F8" w:rsidRDefault="00DC16FE" w:rsidP="00F57372">
      <w:pPr>
        <w:pStyle w:val="Bullet1"/>
      </w:pPr>
      <w:r w:rsidRPr="00A425F8">
        <w:t>Follow correct garbage removal procedures</w:t>
      </w:r>
    </w:p>
    <w:p w:rsidR="00A425F8" w:rsidRPr="00A425F8" w:rsidRDefault="00DC16FE" w:rsidP="00F57372">
      <w:pPr>
        <w:pStyle w:val="Bullet1"/>
      </w:pPr>
      <w:r w:rsidRPr="00A425F8">
        <w:t>Follow your workplace ‘no smoking’ requirements</w:t>
      </w:r>
    </w:p>
    <w:p w:rsidR="00DC16FE" w:rsidRPr="00A425F8" w:rsidRDefault="00DC16FE" w:rsidP="00F57372">
      <w:pPr>
        <w:pStyle w:val="Bullet1"/>
      </w:pPr>
      <w:r w:rsidRPr="00A425F8">
        <w:t>Do not smoke in food preparation and storage areas</w:t>
      </w:r>
      <w:r w:rsidR="00F57372">
        <w:t>.</w:t>
      </w:r>
    </w:p>
    <w:p w:rsidR="00C3437F" w:rsidRPr="0020359B" w:rsidRDefault="00F57372" w:rsidP="009F4536">
      <w:pPr>
        <w:pStyle w:val="Heading3"/>
      </w:pPr>
      <w:r>
        <w:rPr>
          <w:noProof/>
        </w:rPr>
        <w:drawing>
          <wp:anchor distT="0" distB="0" distL="114300" distR="114300" simplePos="0" relativeHeight="251889664" behindDoc="0" locked="0" layoutInCell="1" allowOverlap="1">
            <wp:simplePos x="0" y="0"/>
            <wp:positionH relativeFrom="column">
              <wp:posOffset>3909060</wp:posOffset>
            </wp:positionH>
            <wp:positionV relativeFrom="paragraph">
              <wp:posOffset>443865</wp:posOffset>
            </wp:positionV>
            <wp:extent cx="1630680" cy="1224915"/>
            <wp:effectExtent l="19050" t="0" r="7620" b="0"/>
            <wp:wrapSquare wrapText="bothSides"/>
            <wp:docPr id="303" name="Picture 302" descr="IMG_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0.jpg"/>
                    <pic:cNvPicPr/>
                  </pic:nvPicPr>
                  <pic:blipFill>
                    <a:blip r:embed="rId229" cstate="print"/>
                    <a:stretch>
                      <a:fillRect/>
                    </a:stretch>
                  </pic:blipFill>
                  <pic:spPr>
                    <a:xfrm>
                      <a:off x="0" y="0"/>
                      <a:ext cx="1630680" cy="1224915"/>
                    </a:xfrm>
                    <a:prstGeom prst="rect">
                      <a:avLst/>
                    </a:prstGeom>
                  </pic:spPr>
                </pic:pic>
              </a:graphicData>
            </a:graphic>
          </wp:anchor>
        </w:drawing>
      </w:r>
      <w:r w:rsidR="00C3437F" w:rsidRPr="0020359B">
        <w:t>Cleaning</w:t>
      </w:r>
    </w:p>
    <w:p w:rsidR="00C3437F" w:rsidRPr="00E9393D" w:rsidRDefault="00C3437F" w:rsidP="00E9393D">
      <w:pPr>
        <w:pStyle w:val="BodyCopy"/>
      </w:pPr>
      <w:r w:rsidRPr="00E9393D">
        <w:t>You may or may not be requir</w:t>
      </w:r>
      <w:r w:rsidR="005828A5">
        <w:t xml:space="preserve">ed to clean dishes or glasses </w:t>
      </w:r>
      <w:r w:rsidRPr="00E9393D">
        <w:t>that have been used as</w:t>
      </w:r>
      <w:r w:rsidR="00F0744C" w:rsidRPr="00E9393D">
        <w:t xml:space="preserve"> part of the service process. T</w:t>
      </w:r>
      <w:r w:rsidRPr="00E9393D">
        <w:t xml:space="preserve">here is a wide variation between premises in this regard. </w:t>
      </w:r>
    </w:p>
    <w:p w:rsidR="00C3437F" w:rsidRPr="00E9393D" w:rsidRDefault="00C3437F" w:rsidP="00E9393D">
      <w:pPr>
        <w:pStyle w:val="BodyCopy"/>
      </w:pPr>
      <w:r w:rsidRPr="00E9393D">
        <w:t>Some businesses will simply ask you to carry the used items back to either the kitc</w:t>
      </w:r>
      <w:r w:rsidR="00F0744C" w:rsidRPr="00E9393D">
        <w:t>hen or bar and off-load them. A</w:t>
      </w:r>
      <w:r w:rsidRPr="00E9393D">
        <w:t>nother staff member will handle things from there.</w:t>
      </w:r>
    </w:p>
    <w:p w:rsidR="00C3437F" w:rsidRPr="00E9393D" w:rsidRDefault="00C3437F" w:rsidP="00E9393D">
      <w:pPr>
        <w:pStyle w:val="BodyCopy"/>
      </w:pPr>
      <w:r w:rsidRPr="00E9393D">
        <w:t xml:space="preserve">Some premises will require you to </w:t>
      </w:r>
      <w:r w:rsidR="000D68C8">
        <w:t>off-load them and empty glasses</w:t>
      </w:r>
      <w:r w:rsidRPr="00E9393D">
        <w:t xml:space="preserve"> (of ice, slices of lemon, decorations, remaining liquid etc</w:t>
      </w:r>
      <w:r w:rsidR="000D68C8">
        <w:t>.</w:t>
      </w:r>
      <w:r w:rsidRPr="00E9393D">
        <w:t>), and clear plates into a bin or waste disposal unit.</w:t>
      </w:r>
    </w:p>
    <w:p w:rsidR="00C3437F" w:rsidRPr="00E9393D" w:rsidRDefault="00C3437F" w:rsidP="00E9393D">
      <w:pPr>
        <w:pStyle w:val="BodyCopy"/>
      </w:pPr>
      <w:r w:rsidRPr="00E9393D">
        <w:t>Other properties will require you to undertake the entire cleaning process for crockery, cutlery, glassware etc.</w:t>
      </w:r>
    </w:p>
    <w:p w:rsidR="00C3437F" w:rsidRPr="009F4536" w:rsidRDefault="00C3437F" w:rsidP="009F4536">
      <w:pPr>
        <w:pStyle w:val="Heading4"/>
      </w:pPr>
      <w:r w:rsidRPr="009F4536">
        <w:t>Glasses and glassware</w:t>
      </w:r>
    </w:p>
    <w:p w:rsidR="00C3437F" w:rsidRPr="00E9393D" w:rsidRDefault="00C3437F" w:rsidP="00E9393D">
      <w:pPr>
        <w:pStyle w:val="BodyCopy"/>
      </w:pPr>
      <w:r w:rsidRPr="00E9393D">
        <w:t>The basic procedure is to use a glass washing machine with the procedure being:</w:t>
      </w:r>
    </w:p>
    <w:p w:rsidR="00C3437F" w:rsidRPr="00F0744C" w:rsidRDefault="00F57372" w:rsidP="00F57372">
      <w:pPr>
        <w:pStyle w:val="Bullet1"/>
      </w:pPr>
      <w:r>
        <w:rPr>
          <w:noProof/>
          <w:lang w:eastAsia="en-AU"/>
        </w:rPr>
        <w:drawing>
          <wp:anchor distT="0" distB="0" distL="114300" distR="114300" simplePos="0" relativeHeight="251890688" behindDoc="0" locked="0" layoutInCell="1" allowOverlap="1">
            <wp:simplePos x="0" y="0"/>
            <wp:positionH relativeFrom="column">
              <wp:posOffset>3754120</wp:posOffset>
            </wp:positionH>
            <wp:positionV relativeFrom="paragraph">
              <wp:posOffset>201295</wp:posOffset>
            </wp:positionV>
            <wp:extent cx="1800225" cy="1353820"/>
            <wp:effectExtent l="19050" t="0" r="9525" b="0"/>
            <wp:wrapSquare wrapText="bothSides"/>
            <wp:docPr id="304" name="Picture 303" descr="IMG_1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8.jpg"/>
                    <pic:cNvPicPr/>
                  </pic:nvPicPr>
                  <pic:blipFill>
                    <a:blip r:embed="rId230" cstate="print"/>
                    <a:stretch>
                      <a:fillRect/>
                    </a:stretch>
                  </pic:blipFill>
                  <pic:spPr>
                    <a:xfrm>
                      <a:off x="0" y="0"/>
                      <a:ext cx="1800225" cy="1353820"/>
                    </a:xfrm>
                    <a:prstGeom prst="rect">
                      <a:avLst/>
                    </a:prstGeom>
                  </pic:spPr>
                </pic:pic>
              </a:graphicData>
            </a:graphic>
          </wp:anchor>
        </w:drawing>
      </w:r>
      <w:r w:rsidR="00C3437F" w:rsidRPr="00F0744C">
        <w:t>Emp</w:t>
      </w:r>
      <w:r w:rsidR="000D68C8">
        <w:t xml:space="preserve">ty glasses and other glass items </w:t>
      </w:r>
      <w:r w:rsidR="00F0744C">
        <w:t>of all contents</w:t>
      </w:r>
    </w:p>
    <w:p w:rsidR="00C3437F" w:rsidRPr="00F0744C" w:rsidRDefault="00C3437F" w:rsidP="00F57372">
      <w:pPr>
        <w:pStyle w:val="Bullet1"/>
      </w:pPr>
      <w:r w:rsidRPr="00F0744C">
        <w:t xml:space="preserve">Load the glasses into a glass washing tray – they </w:t>
      </w:r>
      <w:r w:rsidR="000D68C8">
        <w:t>have to be put in up</w:t>
      </w:r>
      <w:r w:rsidR="00F0744C">
        <w:t>side down</w:t>
      </w:r>
    </w:p>
    <w:p w:rsidR="00C3437F" w:rsidRPr="00F0744C" w:rsidRDefault="00C3437F" w:rsidP="00F57372">
      <w:pPr>
        <w:pStyle w:val="Bullet1"/>
      </w:pPr>
      <w:r w:rsidRPr="00F0744C">
        <w:t>Wash the glasses in the machine when required or when the trays</w:t>
      </w:r>
      <w:r w:rsidR="000D68C8">
        <w:t xml:space="preserve"> are full. U</w:t>
      </w:r>
      <w:r w:rsidR="00F0744C">
        <w:t>se the wash</w:t>
      </w:r>
      <w:r w:rsidRPr="00F0744C">
        <w:t xml:space="preserve"> cycle preferred by the establishment</w:t>
      </w:r>
    </w:p>
    <w:p w:rsidR="00C3437F" w:rsidRPr="00F0744C" w:rsidRDefault="00C3437F" w:rsidP="00F57372">
      <w:pPr>
        <w:pStyle w:val="Bullet1"/>
      </w:pPr>
      <w:r w:rsidRPr="00F0744C">
        <w:t>Take the glasses out of the machine and either allow to air dr</w:t>
      </w:r>
      <w:r w:rsidR="00F0744C">
        <w:t xml:space="preserve">y or hand-polish according to </w:t>
      </w:r>
      <w:r w:rsidRPr="00F0744C">
        <w:t>house requirements</w:t>
      </w:r>
    </w:p>
    <w:p w:rsidR="00C3437F" w:rsidRPr="00F0744C" w:rsidRDefault="000D68C8" w:rsidP="00F57372">
      <w:pPr>
        <w:pStyle w:val="Bullet1"/>
      </w:pPr>
      <w:r>
        <w:t>Put the clean glassware</w:t>
      </w:r>
      <w:r w:rsidR="00C3437F" w:rsidRPr="00F0744C">
        <w:t xml:space="preserve"> in their nominate</w:t>
      </w:r>
      <w:r w:rsidR="00F0744C">
        <w:t>d storage areas ready for use.</w:t>
      </w:r>
    </w:p>
    <w:p w:rsidR="00C3437F" w:rsidRPr="00E9393D" w:rsidRDefault="00C3437F" w:rsidP="00E9393D">
      <w:pPr>
        <w:pStyle w:val="BodyCopy"/>
      </w:pPr>
      <w:r w:rsidRPr="00E9393D">
        <w:t>Points to note regarding the glass washing machine are:</w:t>
      </w:r>
    </w:p>
    <w:p w:rsidR="00C3437F" w:rsidRPr="00F0744C" w:rsidRDefault="00C3437F" w:rsidP="00F57372">
      <w:pPr>
        <w:pStyle w:val="Bullet1"/>
      </w:pPr>
      <w:r w:rsidRPr="00F0744C">
        <w:t>The correct wash cycle i</w:t>
      </w:r>
      <w:r w:rsidR="00F0744C">
        <w:t>s chosen – where options exist</w:t>
      </w:r>
    </w:p>
    <w:p w:rsidR="00C3437F" w:rsidRPr="00F0744C" w:rsidRDefault="00C3437F" w:rsidP="00F57372">
      <w:pPr>
        <w:pStyle w:val="Bullet1"/>
      </w:pPr>
      <w:r w:rsidRPr="00F0744C">
        <w:t>No slices of lemon etc</w:t>
      </w:r>
      <w:r w:rsidR="000D68C8">
        <w:t>.</w:t>
      </w:r>
      <w:r w:rsidRPr="00F0744C">
        <w:t xml:space="preserve"> are allowed to block up the plug hol</w:t>
      </w:r>
      <w:r w:rsidR="00F0744C">
        <w:t>e in the glass washing machine</w:t>
      </w:r>
    </w:p>
    <w:p w:rsidR="00C3437F" w:rsidRPr="00F0744C" w:rsidRDefault="00C3437F" w:rsidP="00F57372">
      <w:pPr>
        <w:pStyle w:val="Bullet1"/>
      </w:pPr>
      <w:r w:rsidRPr="00F0744C">
        <w:t>The temperature of the water b</w:t>
      </w:r>
      <w:r w:rsidR="00F0744C">
        <w:t>eing used is a minimum of 70ºC</w:t>
      </w:r>
    </w:p>
    <w:p w:rsidR="00F57372" w:rsidRPr="00F57372" w:rsidRDefault="00C3437F" w:rsidP="00F57372">
      <w:pPr>
        <w:pStyle w:val="Bullet1"/>
      </w:pPr>
      <w:r w:rsidRPr="00F57372">
        <w:t>The machine is being supplied with the appropr</w:t>
      </w:r>
      <w:r w:rsidR="00F0744C" w:rsidRPr="00F57372">
        <w:t xml:space="preserve">iate glass washing detergent, </w:t>
      </w:r>
      <w:r w:rsidRPr="00F57372">
        <w:t>appropriately diluted (where applicable).</w:t>
      </w:r>
      <w:r w:rsidR="00F57372" w:rsidRPr="00F57372">
        <w:br w:type="page"/>
      </w:r>
    </w:p>
    <w:p w:rsidR="00C3437F" w:rsidRPr="009F4536" w:rsidRDefault="00C3437F" w:rsidP="009F4536">
      <w:pPr>
        <w:pStyle w:val="Heading4"/>
      </w:pPr>
      <w:r w:rsidRPr="009F4536">
        <w:lastRenderedPageBreak/>
        <w:t>Crockery and cutlery</w:t>
      </w:r>
    </w:p>
    <w:p w:rsidR="00C3437F" w:rsidRPr="00E9393D" w:rsidRDefault="00C3437F" w:rsidP="00E9393D">
      <w:pPr>
        <w:pStyle w:val="BodyCopy"/>
      </w:pPr>
      <w:r w:rsidRPr="00E9393D">
        <w:t xml:space="preserve">Most premises use a dish washing machine to wash crockery and cutlery and machine-specific training should be provided </w:t>
      </w:r>
      <w:r w:rsidR="000D68C8">
        <w:t xml:space="preserve">to you on the </w:t>
      </w:r>
      <w:r w:rsidRPr="00E9393D">
        <w:t>job.</w:t>
      </w:r>
    </w:p>
    <w:p w:rsidR="00C3437F" w:rsidRPr="00E9393D" w:rsidRDefault="00F57372" w:rsidP="00E9393D">
      <w:pPr>
        <w:pStyle w:val="BodyCopy"/>
      </w:pPr>
      <w:r>
        <w:rPr>
          <w:lang w:eastAsia="en-AU"/>
        </w:rPr>
        <w:drawing>
          <wp:anchor distT="0" distB="0" distL="114300" distR="114300" simplePos="0" relativeHeight="251885568" behindDoc="0" locked="0" layoutInCell="1" allowOverlap="1">
            <wp:simplePos x="0" y="0"/>
            <wp:positionH relativeFrom="column">
              <wp:posOffset>4097020</wp:posOffset>
            </wp:positionH>
            <wp:positionV relativeFrom="paragraph">
              <wp:posOffset>22225</wp:posOffset>
            </wp:positionV>
            <wp:extent cx="1507490" cy="2009775"/>
            <wp:effectExtent l="19050" t="0" r="0" b="0"/>
            <wp:wrapSquare wrapText="bothSides"/>
            <wp:docPr id="299" name="Picture 22" descr="http://snewzbutton.com/wp-content/uploads/2009/10/dirtydis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newzbutton.com/wp-content/uploads/2009/10/dirtydishes.jpg"/>
                    <pic:cNvPicPr>
                      <a:picLocks noChangeAspect="1" noChangeArrowheads="1"/>
                    </pic:cNvPicPr>
                  </pic:nvPicPr>
                  <pic:blipFill>
                    <a:blip r:embed="rId231" cstate="print"/>
                    <a:srcRect/>
                    <a:stretch>
                      <a:fillRect/>
                    </a:stretch>
                  </pic:blipFill>
                  <pic:spPr bwMode="auto">
                    <a:xfrm>
                      <a:off x="0" y="0"/>
                      <a:ext cx="1507490" cy="2009775"/>
                    </a:xfrm>
                    <a:prstGeom prst="rect">
                      <a:avLst/>
                    </a:prstGeom>
                    <a:noFill/>
                    <a:ln w="9525">
                      <a:noFill/>
                      <a:miter lim="800000"/>
                      <a:headEnd/>
                      <a:tailEnd/>
                    </a:ln>
                  </pic:spPr>
                </pic:pic>
              </a:graphicData>
            </a:graphic>
          </wp:anchor>
        </w:drawing>
      </w:r>
      <w:r w:rsidR="00C3437F" w:rsidRPr="00E9393D">
        <w:t>The basic cleaning procedure is:</w:t>
      </w:r>
    </w:p>
    <w:p w:rsidR="00C3437F" w:rsidRPr="00F0744C" w:rsidRDefault="000D68C8" w:rsidP="00F57372">
      <w:pPr>
        <w:pStyle w:val="Bullet1"/>
      </w:pPr>
      <w:r>
        <w:t xml:space="preserve">Remove visible food debris, </w:t>
      </w:r>
      <w:r w:rsidR="00F0744C">
        <w:t>for example, scrape the plates</w:t>
      </w:r>
    </w:p>
    <w:p w:rsidR="00C3437F" w:rsidRPr="00F0744C" w:rsidRDefault="00C3437F" w:rsidP="00F57372">
      <w:pPr>
        <w:pStyle w:val="Bullet1"/>
      </w:pPr>
      <w:r w:rsidRPr="00F0744C">
        <w:t>Rinse with war</w:t>
      </w:r>
      <w:r w:rsidR="000D68C8">
        <w:t xml:space="preserve">m water </w:t>
      </w:r>
      <w:r w:rsidR="00F0744C">
        <w:t>to remove loose dirt</w:t>
      </w:r>
    </w:p>
    <w:p w:rsidR="00C3437F" w:rsidRPr="00F0744C" w:rsidRDefault="00F0744C" w:rsidP="00F57372">
      <w:pPr>
        <w:pStyle w:val="Bullet1"/>
      </w:pPr>
      <w:r>
        <w:t>Wash with a detergent</w:t>
      </w:r>
    </w:p>
    <w:p w:rsidR="00C3437F" w:rsidRPr="00F0744C" w:rsidRDefault="000D68C8" w:rsidP="00F57372">
      <w:pPr>
        <w:pStyle w:val="Bullet1"/>
      </w:pPr>
      <w:r>
        <w:t>Rinse again</w:t>
      </w:r>
      <w:r w:rsidR="00C3437F" w:rsidRPr="00F0744C">
        <w:t xml:space="preserve"> to r</w:t>
      </w:r>
      <w:r w:rsidR="00F0744C">
        <w:t>emove the detergent and debris</w:t>
      </w:r>
    </w:p>
    <w:p w:rsidR="00C3437F" w:rsidRPr="00F0744C" w:rsidRDefault="000D68C8" w:rsidP="00F57372">
      <w:pPr>
        <w:pStyle w:val="Bullet1"/>
      </w:pPr>
      <w:r>
        <w:t>Apply a sanitiser. S</w:t>
      </w:r>
      <w:r w:rsidR="00C3437F" w:rsidRPr="00F0744C">
        <w:t>anitisers are chemi</w:t>
      </w:r>
      <w:r w:rsidR="00F0744C">
        <w:t>cals designed to kill bacteria</w:t>
      </w:r>
    </w:p>
    <w:p w:rsidR="00C3437F" w:rsidRPr="00F0744C" w:rsidRDefault="00C3437F" w:rsidP="00F57372">
      <w:pPr>
        <w:pStyle w:val="Bullet1"/>
      </w:pPr>
      <w:r w:rsidRPr="00F0744C">
        <w:t>R</w:t>
      </w:r>
      <w:r w:rsidR="000D68C8">
        <w:t xml:space="preserve">inse </w:t>
      </w:r>
      <w:r w:rsidR="00F0744C">
        <w:t>to remove the sanitiser</w:t>
      </w:r>
    </w:p>
    <w:p w:rsidR="00C3437F" w:rsidRPr="00F0744C" w:rsidRDefault="00F0744C" w:rsidP="00F57372">
      <w:pPr>
        <w:pStyle w:val="Bullet1"/>
      </w:pPr>
      <w:r>
        <w:t>Allow to air dry.</w:t>
      </w:r>
    </w:p>
    <w:p w:rsidR="00C3437F" w:rsidRPr="00E9393D" w:rsidRDefault="00C3437F" w:rsidP="00E9393D">
      <w:pPr>
        <w:pStyle w:val="BodyCopy"/>
      </w:pPr>
      <w:r w:rsidRPr="00E9393D">
        <w:t>Air drying is the preferred option as it eliminates using a cloth to dry surfaces, which may inadvertently introduce bacteria to the surface that has just been cleaned and sanitised.</w:t>
      </w:r>
    </w:p>
    <w:p w:rsidR="00C3437F" w:rsidRPr="00E9393D" w:rsidRDefault="00C3437F" w:rsidP="00E9393D">
      <w:pPr>
        <w:pStyle w:val="BodyCopy"/>
      </w:pPr>
      <w:r w:rsidRPr="00E9393D">
        <w:t>The procedure for washing eating utensils and dishes by machine is as follows:</w:t>
      </w:r>
    </w:p>
    <w:p w:rsidR="00C3437F" w:rsidRPr="00F0744C" w:rsidRDefault="00C3437F" w:rsidP="00F57372">
      <w:pPr>
        <w:pStyle w:val="Bullet1"/>
      </w:pPr>
      <w:r w:rsidRPr="00F0744C">
        <w:t>Scrape and rinse item</w:t>
      </w:r>
      <w:r w:rsidR="000D68C8">
        <w:t>s prior to stacking in trays. U</w:t>
      </w:r>
      <w:r w:rsidRPr="00F0744C">
        <w:t>se the r</w:t>
      </w:r>
      <w:r w:rsidR="00F0744C">
        <w:t>ight racks for the right items</w:t>
      </w:r>
    </w:p>
    <w:p w:rsidR="00C3437F" w:rsidRPr="00F0744C" w:rsidRDefault="00C3437F" w:rsidP="00F57372">
      <w:pPr>
        <w:pStyle w:val="Bullet1"/>
      </w:pPr>
      <w:r w:rsidRPr="00F0744C">
        <w:t>Wash for a minimum of 60 seconds at a temperature</w:t>
      </w:r>
      <w:r w:rsidR="00F0744C">
        <w:t xml:space="preserve"> between 66°C and 71°C </w:t>
      </w:r>
    </w:p>
    <w:p w:rsidR="00C3437F" w:rsidRPr="00F0744C" w:rsidRDefault="00C3437F" w:rsidP="00F57372">
      <w:pPr>
        <w:pStyle w:val="Bullet1"/>
      </w:pPr>
      <w:r w:rsidRPr="00F0744C">
        <w:t>Rinse for a minimum of 10 seconds at a</w:t>
      </w:r>
      <w:r w:rsidR="00F0744C">
        <w:t xml:space="preserve"> temperature of at least 77°C.</w:t>
      </w:r>
    </w:p>
    <w:p w:rsidR="00C3437F" w:rsidRPr="00E9393D" w:rsidRDefault="00C3437F" w:rsidP="00E9393D">
      <w:pPr>
        <w:pStyle w:val="BodyCopy"/>
      </w:pPr>
      <w:r w:rsidRPr="00E9393D">
        <w:t>In some circumstances there w</w:t>
      </w:r>
      <w:r w:rsidR="00F0744C" w:rsidRPr="00E9393D">
        <w:t>ill be no dishwashing machine. T</w:t>
      </w:r>
      <w:r w:rsidRPr="00E9393D">
        <w:t>his is common in small businesses, and it is quite legal to use a double bowl sink providing certain requirements are observed.</w:t>
      </w:r>
    </w:p>
    <w:p w:rsidR="00C3437F" w:rsidRPr="00E9393D" w:rsidRDefault="00C3437F" w:rsidP="00E9393D">
      <w:pPr>
        <w:pStyle w:val="BodyCopy"/>
      </w:pPr>
      <w:r w:rsidRPr="00E9393D">
        <w:t>When using a double bowl sink to wash eating utensils and dishes:</w:t>
      </w:r>
    </w:p>
    <w:p w:rsidR="00C3437F" w:rsidRPr="00F0744C" w:rsidRDefault="00C3437F" w:rsidP="00F57372">
      <w:pPr>
        <w:pStyle w:val="Bullet1"/>
      </w:pPr>
      <w:r w:rsidRPr="00F0744C">
        <w:t>One bowl must contain water at 45</w:t>
      </w:r>
      <w:r w:rsidR="00F0744C">
        <w:t xml:space="preserve">°C and detergent, for washing </w:t>
      </w:r>
    </w:p>
    <w:p w:rsidR="00C3437F" w:rsidRPr="00F0744C" w:rsidRDefault="00C3437F" w:rsidP="00F57372">
      <w:pPr>
        <w:pStyle w:val="Bullet1"/>
      </w:pPr>
      <w:r w:rsidRPr="00F0744C">
        <w:t xml:space="preserve">One bowl must contain clean water at a minimum of 77°C for sanitising </w:t>
      </w:r>
    </w:p>
    <w:p w:rsidR="00C3437F" w:rsidRPr="00F0744C" w:rsidRDefault="00C3437F" w:rsidP="00F57372">
      <w:pPr>
        <w:pStyle w:val="Bullet1"/>
      </w:pPr>
      <w:r w:rsidRPr="00F0744C">
        <w:t>Sanitising must involve soaking the items for a min</w:t>
      </w:r>
      <w:r w:rsidR="00F0744C">
        <w:t xml:space="preserve">imum of 3 minutes – it is not </w:t>
      </w:r>
      <w:r w:rsidRPr="00F0744C">
        <w:t>acceptable to just run hot water over items to remove the suds</w:t>
      </w:r>
    </w:p>
    <w:p w:rsidR="00C3437F" w:rsidRPr="00F0744C" w:rsidRDefault="00C3437F" w:rsidP="00F57372">
      <w:pPr>
        <w:pStyle w:val="Bullet1"/>
      </w:pPr>
      <w:r w:rsidRPr="00F0744C">
        <w:t>A thermometer must be on ha</w:t>
      </w:r>
      <w:r w:rsidR="00F0744C">
        <w:t>nd to check water temperature.</w:t>
      </w:r>
    </w:p>
    <w:p w:rsidR="00C3437F" w:rsidRPr="00E9393D" w:rsidRDefault="00C3437F" w:rsidP="00E9393D">
      <w:pPr>
        <w:pStyle w:val="BodyCopy"/>
      </w:pPr>
      <w:r w:rsidRPr="00E9393D">
        <w:t>Items must once again be left to air dry, which means draining and leaving to dry while hot. Tea towels must not be used.</w:t>
      </w:r>
    </w:p>
    <w:p w:rsidR="00C3437F" w:rsidRPr="00E9393D" w:rsidRDefault="00C3437F" w:rsidP="00E9393D">
      <w:pPr>
        <w:pStyle w:val="BodyCopy"/>
      </w:pPr>
      <w:r w:rsidRPr="00E9393D">
        <w:t>Operators must make sure that detergents and sanitisers are diluted according to manufacturer’s recommendations, and that all other manufacturer’s advice is adhered to.</w:t>
      </w:r>
    </w:p>
    <w:p w:rsidR="00F57372" w:rsidRDefault="00C3437F" w:rsidP="00F57372">
      <w:pPr>
        <w:pStyle w:val="BodyCopy"/>
      </w:pPr>
      <w:r w:rsidRPr="00E9393D">
        <w:t>If you are not sure how to use the dishwasher where you work, or not sure about what detergent to use for what job, or how much to dilute it – ask!</w:t>
      </w:r>
      <w:r w:rsidR="00F57372">
        <w:br w:type="page"/>
      </w:r>
    </w:p>
    <w:p w:rsidR="00C3437F" w:rsidRPr="00F0744C" w:rsidRDefault="00C3437F" w:rsidP="009F4536">
      <w:pPr>
        <w:pStyle w:val="Heading3"/>
      </w:pPr>
      <w:r w:rsidRPr="00F0744C">
        <w:lastRenderedPageBreak/>
        <w:t>Disposing of Disposables</w:t>
      </w:r>
    </w:p>
    <w:p w:rsidR="00C3437F" w:rsidRPr="00E9393D" w:rsidRDefault="00C3437F" w:rsidP="00E9393D">
      <w:pPr>
        <w:pStyle w:val="BodyCopy"/>
      </w:pPr>
      <w:r w:rsidRPr="00E9393D">
        <w:t>Disposables are ‘single use’ items.</w:t>
      </w:r>
    </w:p>
    <w:p w:rsidR="00C3437F" w:rsidRPr="00E9393D" w:rsidRDefault="00F57372" w:rsidP="00E9393D">
      <w:pPr>
        <w:pStyle w:val="BodyCopy"/>
      </w:pPr>
      <w:r>
        <w:rPr>
          <w:lang w:eastAsia="en-AU"/>
        </w:rPr>
        <w:drawing>
          <wp:anchor distT="0" distB="0" distL="114300" distR="114300" simplePos="0" relativeHeight="251898880" behindDoc="0" locked="0" layoutInCell="1" allowOverlap="1">
            <wp:simplePos x="0" y="0"/>
            <wp:positionH relativeFrom="column">
              <wp:posOffset>3451860</wp:posOffset>
            </wp:positionH>
            <wp:positionV relativeFrom="paragraph">
              <wp:posOffset>308610</wp:posOffset>
            </wp:positionV>
            <wp:extent cx="2102485" cy="1578610"/>
            <wp:effectExtent l="19050" t="0" r="0" b="0"/>
            <wp:wrapSquare wrapText="bothSides"/>
            <wp:docPr id="311" name="Picture 310" descr="IMG_2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06.jpg"/>
                    <pic:cNvPicPr/>
                  </pic:nvPicPr>
                  <pic:blipFill>
                    <a:blip r:embed="rId232" cstate="print"/>
                    <a:stretch>
                      <a:fillRect/>
                    </a:stretch>
                  </pic:blipFill>
                  <pic:spPr>
                    <a:xfrm>
                      <a:off x="0" y="0"/>
                      <a:ext cx="2102485" cy="1578610"/>
                    </a:xfrm>
                    <a:prstGeom prst="rect">
                      <a:avLst/>
                    </a:prstGeom>
                  </pic:spPr>
                </pic:pic>
              </a:graphicData>
            </a:graphic>
          </wp:anchor>
        </w:drawing>
      </w:r>
      <w:r w:rsidR="00C3437F" w:rsidRPr="00E9393D">
        <w:t>These are items intended for one use only, after which they cannot be re-used and must be discarded.</w:t>
      </w:r>
    </w:p>
    <w:p w:rsidR="00C3437F" w:rsidRPr="00E9393D" w:rsidRDefault="00C3437F" w:rsidP="00E9393D">
      <w:pPr>
        <w:pStyle w:val="BodyCopy"/>
      </w:pPr>
      <w:r w:rsidRPr="00E9393D">
        <w:t>Disposables may be used as part of eat-in dining bu</w:t>
      </w:r>
      <w:r w:rsidR="000D68C8">
        <w:t xml:space="preserve">t are more prevalent where take </w:t>
      </w:r>
      <w:r w:rsidRPr="00E9393D">
        <w:t>away food sales occur.</w:t>
      </w:r>
    </w:p>
    <w:p w:rsidR="00C3437F" w:rsidRPr="00E9393D" w:rsidRDefault="00C3437F" w:rsidP="00E9393D">
      <w:pPr>
        <w:pStyle w:val="BodyCopy"/>
      </w:pPr>
      <w:r w:rsidRPr="00E9393D">
        <w:t>Examples of disposable items include:</w:t>
      </w:r>
    </w:p>
    <w:p w:rsidR="00C3437F" w:rsidRPr="00EA60D9" w:rsidRDefault="00EA60D9" w:rsidP="00F57372">
      <w:pPr>
        <w:pStyle w:val="Bullet1"/>
      </w:pPr>
      <w:r>
        <w:t>Plastic cutlery</w:t>
      </w:r>
    </w:p>
    <w:p w:rsidR="00C3437F" w:rsidRPr="00EA60D9" w:rsidRDefault="00EA60D9" w:rsidP="00F57372">
      <w:pPr>
        <w:pStyle w:val="Bullet1"/>
      </w:pPr>
      <w:r>
        <w:t>Drinking straws</w:t>
      </w:r>
    </w:p>
    <w:p w:rsidR="00C3437F" w:rsidRPr="00EA60D9" w:rsidRDefault="00EA60D9" w:rsidP="00F57372">
      <w:pPr>
        <w:pStyle w:val="Bullet1"/>
      </w:pPr>
      <w:r>
        <w:t>Paper serviettes</w:t>
      </w:r>
    </w:p>
    <w:p w:rsidR="008826B0" w:rsidRPr="00EA60D9" w:rsidRDefault="000D68C8" w:rsidP="00F57372">
      <w:pPr>
        <w:pStyle w:val="Bullet1"/>
      </w:pPr>
      <w:r>
        <w:t xml:space="preserve">Containers for serving take away food </w:t>
      </w:r>
      <w:r w:rsidR="00C3437F" w:rsidRPr="00EA60D9">
        <w:t>such as aluminium</w:t>
      </w:r>
      <w:r w:rsidR="00EA60D9">
        <w:t xml:space="preserve"> foil and plastic containers, </w:t>
      </w:r>
      <w:r>
        <w:t xml:space="preserve">take </w:t>
      </w:r>
      <w:r w:rsidR="00C3437F" w:rsidRPr="00EA60D9">
        <w:t>away coffee, milk shake and other dri</w:t>
      </w:r>
      <w:r w:rsidR="00EA60D9">
        <w:t>nk containers and pizza boxes. T</w:t>
      </w:r>
      <w:r>
        <w:t xml:space="preserve">he lids to any take </w:t>
      </w:r>
      <w:r w:rsidR="00C3437F" w:rsidRPr="00EA60D9">
        <w:t>away containers are also included.</w:t>
      </w:r>
    </w:p>
    <w:p w:rsidR="008826B0" w:rsidRPr="00EA60D9" w:rsidRDefault="008826B0" w:rsidP="009F4536">
      <w:pPr>
        <w:pStyle w:val="Heading3"/>
      </w:pPr>
      <w:r w:rsidRPr="00EA60D9">
        <w:t xml:space="preserve">Dispose of recyclable items </w:t>
      </w:r>
    </w:p>
    <w:p w:rsidR="008826B0" w:rsidRPr="00E9393D" w:rsidRDefault="008826B0" w:rsidP="00E9393D">
      <w:pPr>
        <w:pStyle w:val="BodyCopy"/>
      </w:pPr>
      <w:r w:rsidRPr="00E9393D">
        <w:t>Many properties have adopted policies that enable them to become environmentally responsible.</w:t>
      </w:r>
    </w:p>
    <w:p w:rsidR="008826B0" w:rsidRPr="00E9393D" w:rsidRDefault="008826B0" w:rsidP="00E9393D">
      <w:pPr>
        <w:pStyle w:val="BodyCopy"/>
      </w:pPr>
      <w:r w:rsidRPr="00E9393D">
        <w:t>The basis for these policies revolves around the need to:</w:t>
      </w:r>
    </w:p>
    <w:p w:rsidR="008826B0" w:rsidRPr="00EA60D9" w:rsidRDefault="008826B0" w:rsidP="00F57372">
      <w:pPr>
        <w:pStyle w:val="Bullet1"/>
      </w:pPr>
      <w:r w:rsidRPr="00EA60D9">
        <w:t xml:space="preserve">Reduce - asking </w:t>
      </w:r>
      <w:r w:rsidR="00EA60D9">
        <w:t xml:space="preserve">people to generate less waste </w:t>
      </w:r>
    </w:p>
    <w:p w:rsidR="008826B0" w:rsidRPr="00EA60D9" w:rsidRDefault="008826B0" w:rsidP="00F57372">
      <w:pPr>
        <w:pStyle w:val="Bullet1"/>
      </w:pPr>
      <w:r w:rsidRPr="00EA60D9">
        <w:t>Re-use - encouraging the use of a product more th</w:t>
      </w:r>
      <w:r w:rsidR="00EA60D9">
        <w:t>an once before it is discarded</w:t>
      </w:r>
    </w:p>
    <w:p w:rsidR="008826B0" w:rsidRPr="00EA60D9" w:rsidRDefault="008826B0" w:rsidP="00F57372">
      <w:pPr>
        <w:pStyle w:val="Bullet1"/>
      </w:pPr>
      <w:r w:rsidRPr="00EA60D9">
        <w:t>Recycle - suggesting that products can b</w:t>
      </w:r>
      <w:r w:rsidR="00EA60D9">
        <w:t>e re-made into something else.</w:t>
      </w:r>
    </w:p>
    <w:p w:rsidR="008826B0" w:rsidRPr="00E9393D" w:rsidRDefault="008826B0" w:rsidP="00E9393D">
      <w:pPr>
        <w:pStyle w:val="BodyCopy"/>
      </w:pPr>
      <w:r w:rsidRPr="00E9393D">
        <w:t>These policies can apply not only to food and beverage items but to all waste produced by the venue.</w:t>
      </w:r>
    </w:p>
    <w:p w:rsidR="008826B0" w:rsidRPr="00E9393D" w:rsidRDefault="008826B0" w:rsidP="00E9393D">
      <w:pPr>
        <w:pStyle w:val="BodyCopy"/>
      </w:pPr>
      <w:r w:rsidRPr="00E9393D">
        <w:t xml:space="preserve">In relation to actual food and beverages there is little that can be </w:t>
      </w:r>
      <w:r w:rsidR="00EA60D9" w:rsidRPr="00E9393D">
        <w:t>done in the way of recycling. T</w:t>
      </w:r>
      <w:r w:rsidRPr="00E9393D">
        <w:t>hese are usually disposed in the ‘normal’ way used by the property to get rid of its waste.</w:t>
      </w:r>
    </w:p>
    <w:p w:rsidR="008826B0" w:rsidRPr="00E9393D" w:rsidRDefault="008826B0" w:rsidP="00E9393D">
      <w:pPr>
        <w:pStyle w:val="BodyCopy"/>
      </w:pPr>
      <w:r w:rsidRPr="00E9393D">
        <w:t>In some cases soft food scraps may be put through a waste disposal unit to reduce space occupied.</w:t>
      </w:r>
    </w:p>
    <w:p w:rsidR="008826B0" w:rsidRPr="00E9393D" w:rsidRDefault="00E75792" w:rsidP="00E9393D">
      <w:pPr>
        <w:pStyle w:val="BodyCopy"/>
      </w:pPr>
      <w:r>
        <w:rPr>
          <w:lang w:eastAsia="en-AU"/>
        </w:rPr>
        <w:drawing>
          <wp:anchor distT="0" distB="0" distL="114300" distR="114300" simplePos="0" relativeHeight="251899904" behindDoc="0" locked="0" layoutInCell="1" allowOverlap="1">
            <wp:simplePos x="0" y="0"/>
            <wp:positionH relativeFrom="column">
              <wp:posOffset>3976370</wp:posOffset>
            </wp:positionH>
            <wp:positionV relativeFrom="paragraph">
              <wp:posOffset>3810</wp:posOffset>
            </wp:positionV>
            <wp:extent cx="1638300" cy="1242695"/>
            <wp:effectExtent l="19050" t="0" r="0" b="0"/>
            <wp:wrapSquare wrapText="bothSides"/>
            <wp:docPr id="312" name="Picture 311" descr="MP9004373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7342[1].JPG"/>
                    <pic:cNvPicPr/>
                  </pic:nvPicPr>
                  <pic:blipFill>
                    <a:blip r:embed="rId233" cstate="print"/>
                    <a:stretch>
                      <a:fillRect/>
                    </a:stretch>
                  </pic:blipFill>
                  <pic:spPr>
                    <a:xfrm>
                      <a:off x="0" y="0"/>
                      <a:ext cx="1638300" cy="1242695"/>
                    </a:xfrm>
                    <a:prstGeom prst="rect">
                      <a:avLst/>
                    </a:prstGeom>
                  </pic:spPr>
                </pic:pic>
              </a:graphicData>
            </a:graphic>
          </wp:anchor>
        </w:drawing>
      </w:r>
      <w:r w:rsidR="008826B0" w:rsidRPr="00E9393D">
        <w:t>However, it is the treatment of materials used to supply raw ingredients to the property where the concept of recycling arises.</w:t>
      </w:r>
    </w:p>
    <w:p w:rsidR="008826B0" w:rsidRPr="00E9393D" w:rsidRDefault="008826B0" w:rsidP="00E9393D">
      <w:pPr>
        <w:pStyle w:val="BodyCopy"/>
      </w:pPr>
      <w:r w:rsidRPr="00E9393D">
        <w:t xml:space="preserve">The activities of ‘Re-use’ and ‘Reduce’ fall outside the aim of this unit, but ‘recycling’ involves the sorting and disposal of waste, and sometimes its cleaning prior to separation and recycling. </w:t>
      </w:r>
    </w:p>
    <w:p w:rsidR="008826B0" w:rsidRPr="00E9393D" w:rsidRDefault="008826B0" w:rsidP="00E9393D">
      <w:pPr>
        <w:pStyle w:val="BodyCopy"/>
      </w:pPr>
      <w:r w:rsidRPr="00E9393D">
        <w:t>Current waste management practices include the sorting of waste into the following categories in order to facilitate recycling:</w:t>
      </w:r>
    </w:p>
    <w:p w:rsidR="00F57372" w:rsidRPr="00F57372" w:rsidRDefault="008826B0" w:rsidP="00F57372">
      <w:pPr>
        <w:pStyle w:val="Bullet1"/>
      </w:pPr>
      <w:r w:rsidRPr="00EA60D9">
        <w:t xml:space="preserve">Paper – cardboard, newspapers and cardboard </w:t>
      </w:r>
      <w:r w:rsidR="00EA60D9">
        <w:t>containers</w:t>
      </w:r>
      <w:r w:rsidR="00F57372">
        <w:br w:type="page"/>
      </w:r>
    </w:p>
    <w:p w:rsidR="008826B0" w:rsidRPr="00EA60D9" w:rsidRDefault="008826B0" w:rsidP="00F57372">
      <w:pPr>
        <w:pStyle w:val="Bullet1"/>
      </w:pPr>
      <w:r w:rsidRPr="00EA60D9">
        <w:lastRenderedPageBreak/>
        <w:t>Plastic – soft drink, milk, juice and cordi</w:t>
      </w:r>
      <w:r w:rsidR="00EA60D9">
        <w:t>al bottles and packaging, bags</w:t>
      </w:r>
    </w:p>
    <w:p w:rsidR="008826B0" w:rsidRPr="00EA60D9" w:rsidRDefault="008826B0" w:rsidP="00F57372">
      <w:pPr>
        <w:pStyle w:val="Bullet1"/>
      </w:pPr>
      <w:r w:rsidRPr="00EA60D9">
        <w:t>Glass – bottles (clear, green and amber),</w:t>
      </w:r>
      <w:r w:rsidR="00F57372">
        <w:t xml:space="preserve"> jars and clear sauce bottles</w:t>
      </w:r>
    </w:p>
    <w:p w:rsidR="008826B0" w:rsidRPr="00EA60D9" w:rsidRDefault="008826B0" w:rsidP="00F57372">
      <w:pPr>
        <w:pStyle w:val="Bullet1"/>
      </w:pPr>
      <w:r w:rsidRPr="00EA60D9">
        <w:t>Steel can</w:t>
      </w:r>
      <w:r w:rsidR="00EA60D9">
        <w:t>s – food cans and aerosol cans</w:t>
      </w:r>
    </w:p>
    <w:p w:rsidR="008826B0" w:rsidRPr="00EA60D9" w:rsidRDefault="00EA60D9" w:rsidP="00F57372">
      <w:pPr>
        <w:pStyle w:val="Bullet1"/>
      </w:pPr>
      <w:r>
        <w:t>Aluminium – cans and foil</w:t>
      </w:r>
    </w:p>
    <w:p w:rsidR="008826B0" w:rsidRPr="00EA60D9" w:rsidRDefault="008826B0" w:rsidP="00F57372">
      <w:pPr>
        <w:pStyle w:val="Bullet1"/>
      </w:pPr>
      <w:r w:rsidRPr="00EA60D9">
        <w:t>Food waste – unusable waste scra</w:t>
      </w:r>
      <w:r w:rsidR="00EA60D9">
        <w:t>ps, trimmings and plate waste.</w:t>
      </w:r>
    </w:p>
    <w:p w:rsidR="008826B0" w:rsidRPr="00A425F8" w:rsidRDefault="008826B0" w:rsidP="00E9393D">
      <w:pPr>
        <w:pStyle w:val="BodyCopy"/>
      </w:pPr>
      <w:r w:rsidRPr="00A425F8">
        <w:t>As a general rule, items for recycling should be cleaned (washed or rinsed) and flattened ready for collection. Each category of recyclable waste should be stored in a separate container for ease of pick-up, and to promote ease of processing.</w:t>
      </w:r>
    </w:p>
    <w:p w:rsidR="008826B0" w:rsidRPr="00A425F8" w:rsidRDefault="008826B0" w:rsidP="00E9393D">
      <w:pPr>
        <w:pStyle w:val="BodyCopy"/>
      </w:pPr>
      <w:r w:rsidRPr="00A425F8">
        <w:t>Premises should always check with their local council to identify any local requirements that might apply</w:t>
      </w:r>
      <w:r w:rsidR="000D68C8">
        <w:t>.</w:t>
      </w:r>
      <w:r w:rsidRPr="00A425F8">
        <w:t xml:space="preserve"> </w:t>
      </w:r>
    </w:p>
    <w:p w:rsidR="008826B0" w:rsidRPr="00EA60D9" w:rsidRDefault="00522285" w:rsidP="009F4536">
      <w:pPr>
        <w:pStyle w:val="Heading3"/>
      </w:pPr>
      <w:r>
        <w:t>Disposing of cleaning chemicals</w:t>
      </w:r>
    </w:p>
    <w:p w:rsidR="008826B0" w:rsidRPr="00A425F8" w:rsidRDefault="00522285" w:rsidP="00E9393D">
      <w:pPr>
        <w:pStyle w:val="BodyCopy"/>
      </w:pPr>
      <w:r>
        <w:rPr>
          <w:lang w:eastAsia="en-AU"/>
        </w:rPr>
        <w:drawing>
          <wp:anchor distT="0" distB="0" distL="114300" distR="114300" simplePos="0" relativeHeight="251980800" behindDoc="0" locked="0" layoutInCell="1" allowOverlap="1">
            <wp:simplePos x="0" y="0"/>
            <wp:positionH relativeFrom="column">
              <wp:posOffset>4459605</wp:posOffset>
            </wp:positionH>
            <wp:positionV relativeFrom="paragraph">
              <wp:posOffset>391795</wp:posOffset>
            </wp:positionV>
            <wp:extent cx="1093470" cy="2018030"/>
            <wp:effectExtent l="19050" t="0" r="0" b="0"/>
            <wp:wrapSquare wrapText="bothSides"/>
            <wp:docPr id="321" name="Picture 320" descr="MC9001854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85451.WMF"/>
                    <pic:cNvPicPr/>
                  </pic:nvPicPr>
                  <pic:blipFill>
                    <a:blip r:embed="rId234" cstate="print"/>
                    <a:stretch>
                      <a:fillRect/>
                    </a:stretch>
                  </pic:blipFill>
                  <pic:spPr>
                    <a:xfrm>
                      <a:off x="0" y="0"/>
                      <a:ext cx="1093470" cy="2018030"/>
                    </a:xfrm>
                    <a:prstGeom prst="rect">
                      <a:avLst/>
                    </a:prstGeom>
                  </pic:spPr>
                </pic:pic>
              </a:graphicData>
            </a:graphic>
          </wp:anchor>
        </w:drawing>
      </w:r>
      <w:r w:rsidR="008826B0" w:rsidRPr="00A425F8">
        <w:t xml:space="preserve">As environmental considerations have become increasingly important, so too has concern over the disposal of chemicals gained in significance. </w:t>
      </w:r>
    </w:p>
    <w:p w:rsidR="008826B0" w:rsidRPr="00A425F8" w:rsidRDefault="008826B0" w:rsidP="00E9393D">
      <w:pPr>
        <w:pStyle w:val="BodyCopy"/>
      </w:pPr>
      <w:r w:rsidRPr="00A425F8">
        <w:t>There will be a need to dispose of cleaning chemicals when:</w:t>
      </w:r>
    </w:p>
    <w:p w:rsidR="008826B0" w:rsidRPr="00EA60D9" w:rsidRDefault="00EA60D9" w:rsidP="00F57372">
      <w:pPr>
        <w:pStyle w:val="Bullet1"/>
      </w:pPr>
      <w:r>
        <w:t>Chemicals have become dated</w:t>
      </w:r>
    </w:p>
    <w:p w:rsidR="008826B0" w:rsidRPr="00EA60D9" w:rsidRDefault="008826B0" w:rsidP="00F57372">
      <w:pPr>
        <w:pStyle w:val="Bullet1"/>
      </w:pPr>
      <w:r w:rsidRPr="00EA60D9">
        <w:t xml:space="preserve">Containers have lost their labels and you don’t know what’s </w:t>
      </w:r>
      <w:r w:rsidR="00EA60D9">
        <w:t xml:space="preserve">inside – rather than guessing </w:t>
      </w:r>
      <w:r w:rsidRPr="00EA60D9">
        <w:t>at what it is and risk using it inappropriately and unsafely</w:t>
      </w:r>
    </w:p>
    <w:p w:rsidR="008826B0" w:rsidRPr="00EA60D9" w:rsidRDefault="008826B0" w:rsidP="00F57372">
      <w:pPr>
        <w:pStyle w:val="Bullet1"/>
      </w:pPr>
      <w:r w:rsidRPr="00EA60D9">
        <w:t>You decide to discontinue using</w:t>
      </w:r>
      <w:r w:rsidR="00EA60D9">
        <w:t xml:space="preserve"> a certain product.</w:t>
      </w:r>
    </w:p>
    <w:p w:rsidR="008826B0" w:rsidRPr="00EA60D9" w:rsidRDefault="008826B0" w:rsidP="00E9393D">
      <w:pPr>
        <w:pStyle w:val="BodyCopy"/>
      </w:pPr>
      <w:r w:rsidRPr="00EA60D9">
        <w:t>This disposal of chemicals must be done safely and according to safe environmental practices – this means:</w:t>
      </w:r>
    </w:p>
    <w:p w:rsidR="008826B0" w:rsidRPr="00EA60D9" w:rsidRDefault="008826B0" w:rsidP="00F57372">
      <w:pPr>
        <w:pStyle w:val="Bullet1"/>
      </w:pPr>
      <w:r w:rsidRPr="00EA60D9">
        <w:t>Cleaning chemicals must not be p</w:t>
      </w:r>
      <w:r w:rsidR="000D68C8">
        <w:t xml:space="preserve">oured down the sink or </w:t>
      </w:r>
      <w:r w:rsidR="00EA60D9">
        <w:t>gully trap</w:t>
      </w:r>
    </w:p>
    <w:p w:rsidR="008826B0" w:rsidRPr="00EA60D9" w:rsidRDefault="008826B0" w:rsidP="00F57372">
      <w:pPr>
        <w:pStyle w:val="Bullet1"/>
      </w:pPr>
      <w:r w:rsidRPr="00EA60D9">
        <w:t>Cleaning chemicals must not be</w:t>
      </w:r>
      <w:r w:rsidR="00EA60D9">
        <w:t xml:space="preserve"> thrown out with normal rubbish</w:t>
      </w:r>
      <w:r w:rsidR="00F57372">
        <w:t>.</w:t>
      </w:r>
    </w:p>
    <w:p w:rsidR="008D480E" w:rsidRPr="00927762" w:rsidRDefault="00104331" w:rsidP="008D480E">
      <w:pPr>
        <w:pStyle w:val="Heading2"/>
      </w:pPr>
      <w:r w:rsidRPr="00927762">
        <w:t>5</w:t>
      </w:r>
      <w:r w:rsidR="008D480E" w:rsidRPr="00927762">
        <w:t>.4</w:t>
      </w:r>
      <w:r w:rsidR="008D480E" w:rsidRPr="00927762">
        <w:tab/>
      </w:r>
      <w:fldSimple w:instr=" REF  Criteria54 ">
        <w:sdt>
          <w:sdtPr>
            <w:rPr>
              <w:highlight w:val="yellow"/>
            </w:rPr>
            <w:alias w:val="Criteria 5.4"/>
            <w:tag w:val="Criteria 5.4"/>
            <w:id w:val="21932180"/>
            <w:lock w:val="sdtLocked"/>
            <w:placeholder>
              <w:docPart w:val="F40E9048D8E84788B0A374906C9F391C"/>
            </w:placeholder>
          </w:sdtPr>
          <w:sdtContent>
            <w:r w:rsidR="008250C5" w:rsidRPr="002F6544">
              <w:t>Comply with workplace measures to prevent pests entering the premises</w:t>
            </w:r>
          </w:sdtContent>
        </w:sdt>
      </w:fldSimple>
    </w:p>
    <w:p w:rsidR="008D480E" w:rsidRPr="009F4536" w:rsidRDefault="008D480E" w:rsidP="009F4536">
      <w:pPr>
        <w:pStyle w:val="Heading3"/>
        <w:ind w:left="0" w:firstLine="0"/>
      </w:pPr>
      <w:r w:rsidRPr="009F4536">
        <w:t>Introduction</w:t>
      </w:r>
    </w:p>
    <w:p w:rsidR="00EA60D9" w:rsidRPr="00F57372" w:rsidRDefault="00EA60D9" w:rsidP="00F57372">
      <w:pPr>
        <w:pStyle w:val="BodyCopy"/>
      </w:pPr>
      <w:r w:rsidRPr="00F57372">
        <w:t>Contamination of food and beverage is a common concern for any food and beverage outlet and is a very serious issue.</w:t>
      </w:r>
    </w:p>
    <w:p w:rsidR="00EA60D9" w:rsidRPr="00F57372" w:rsidRDefault="00EA60D9" w:rsidP="00F57372">
      <w:pPr>
        <w:pStyle w:val="BodyCopy"/>
      </w:pPr>
      <w:r w:rsidRPr="00F57372">
        <w:t>Not only can it lead to potential deadly illness for customers, it can also result in large compensation claims, loss of business and reputation and unnecessary stress for all concerned.</w:t>
      </w:r>
    </w:p>
    <w:p w:rsidR="00F57372" w:rsidRPr="00F57372" w:rsidRDefault="000D68C8" w:rsidP="00F57372">
      <w:pPr>
        <w:pStyle w:val="BodyCopy"/>
      </w:pPr>
      <w:r>
        <w:t xml:space="preserve">The good news </w:t>
      </w:r>
      <w:r w:rsidR="00EA60D9" w:rsidRPr="00F57372">
        <w:t>is that hygiene risks can easily be eliminated and controlled by esta</w:t>
      </w:r>
      <w:r>
        <w:t>blishing and following straight</w:t>
      </w:r>
      <w:r w:rsidR="00EA60D9" w:rsidRPr="00F57372">
        <w:t xml:space="preserve">forward and easy hygienic practices. </w:t>
      </w:r>
      <w:r w:rsidR="00F57372" w:rsidRPr="00F57372">
        <w:br w:type="page"/>
      </w:r>
    </w:p>
    <w:p w:rsidR="00EA60D9" w:rsidRPr="009F4536" w:rsidRDefault="00EA60D9" w:rsidP="009F4536">
      <w:pPr>
        <w:pStyle w:val="Heading3"/>
        <w:ind w:left="0" w:firstLine="0"/>
      </w:pPr>
      <w:r w:rsidRPr="009F4536">
        <w:lastRenderedPageBreak/>
        <w:t>Identify bacterial and other contamination food-based hygiene risks</w:t>
      </w:r>
    </w:p>
    <w:p w:rsidR="00EA60D9" w:rsidRPr="00687016" w:rsidRDefault="00EA60D9" w:rsidP="009F4536">
      <w:pPr>
        <w:pStyle w:val="Heading4"/>
      </w:pPr>
      <w:r w:rsidRPr="00687016">
        <w:t>Direct and indirect contamination</w:t>
      </w:r>
    </w:p>
    <w:p w:rsidR="00EA60D9" w:rsidRPr="00E9393D" w:rsidRDefault="00EA60D9" w:rsidP="00E9393D">
      <w:pPr>
        <w:pStyle w:val="BodyCopy"/>
      </w:pPr>
      <w:r w:rsidRPr="00E9393D">
        <w:t>The results of food contamination can be very distressing for anyo</w:t>
      </w:r>
      <w:r w:rsidR="000D68C8">
        <w:t>ne who has experienced it. W</w:t>
      </w:r>
      <w:r w:rsidRPr="00E9393D">
        <w:t xml:space="preserve">here </w:t>
      </w:r>
      <w:r w:rsidR="000D68C8">
        <w:t>and how can contamination occur?</w:t>
      </w:r>
    </w:p>
    <w:p w:rsidR="00EA60D9" w:rsidRPr="00E9393D" w:rsidRDefault="00EA60D9" w:rsidP="00E9393D">
      <w:pPr>
        <w:pStyle w:val="BodyCopy"/>
      </w:pPr>
      <w:r w:rsidRPr="00E9393D">
        <w:t>Food becomes contaminated either:</w:t>
      </w:r>
    </w:p>
    <w:p w:rsidR="00EA60D9" w:rsidRDefault="00EA60D9" w:rsidP="00522285">
      <w:pPr>
        <w:pStyle w:val="Bullet1"/>
      </w:pPr>
      <w:r>
        <w:t>Directly – by coming into direct contact with another bacteria contaminated food item</w:t>
      </w:r>
    </w:p>
    <w:p w:rsidR="00EA60D9" w:rsidRPr="00E147BA" w:rsidRDefault="00EA60D9" w:rsidP="00522285">
      <w:pPr>
        <w:pStyle w:val="Bullet1"/>
        <w:rPr>
          <w:rStyle w:val="Heading1Char"/>
          <w:rFonts w:eastAsia="Calibri" w:cs="Calibri"/>
          <w:b w:val="0"/>
          <w:bCs w:val="0"/>
          <w:color w:val="auto"/>
          <w:sz w:val="22"/>
          <w:szCs w:val="16"/>
          <w:lang w:val="en-AU"/>
        </w:rPr>
      </w:pPr>
      <w:r>
        <w:t>Indirectly – the bacteria is transferred to the food via equipment such as knives or processors, cutting boards, food handlers or cutting boards that have come into direct contact with the contamination (insects, animals, birds, rodents, dust, refuse and waste food).</w:t>
      </w:r>
    </w:p>
    <w:p w:rsidR="00EA60D9" w:rsidRPr="009F4536" w:rsidRDefault="00E147BA" w:rsidP="009F4536">
      <w:pPr>
        <w:pStyle w:val="Heading3"/>
        <w:ind w:left="0" w:firstLine="0"/>
      </w:pPr>
      <w:r w:rsidRPr="009F4536">
        <w:rPr>
          <w:noProof/>
        </w:rPr>
        <w:drawing>
          <wp:anchor distT="0" distB="0" distL="114300" distR="114300" simplePos="0" relativeHeight="251893760" behindDoc="0" locked="0" layoutInCell="1" allowOverlap="1">
            <wp:simplePos x="0" y="0"/>
            <wp:positionH relativeFrom="column">
              <wp:posOffset>4409440</wp:posOffset>
            </wp:positionH>
            <wp:positionV relativeFrom="paragraph">
              <wp:posOffset>411480</wp:posOffset>
            </wp:positionV>
            <wp:extent cx="1144905" cy="1526540"/>
            <wp:effectExtent l="19050" t="0" r="0" b="0"/>
            <wp:wrapSquare wrapText="bothSides"/>
            <wp:docPr id="305" name="Picture 10" descr="IMG_19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5.jpg"/>
                    <pic:cNvPicPr/>
                  </pic:nvPicPr>
                  <pic:blipFill>
                    <a:blip r:embed="rId235" cstate="print"/>
                    <a:stretch>
                      <a:fillRect/>
                    </a:stretch>
                  </pic:blipFill>
                  <pic:spPr>
                    <a:xfrm>
                      <a:off x="0" y="0"/>
                      <a:ext cx="1144905" cy="1526540"/>
                    </a:xfrm>
                    <a:prstGeom prst="rect">
                      <a:avLst/>
                    </a:prstGeom>
                  </pic:spPr>
                </pic:pic>
              </a:graphicData>
            </a:graphic>
          </wp:anchor>
        </w:drawing>
      </w:r>
      <w:r w:rsidR="00EA60D9" w:rsidRPr="009F4536">
        <w:t>Identify hygiene risks presented by inappropriate storage of foods</w:t>
      </w:r>
    </w:p>
    <w:p w:rsidR="00EA60D9" w:rsidRPr="00E9393D" w:rsidRDefault="00EA60D9" w:rsidP="00E9393D">
      <w:pPr>
        <w:pStyle w:val="BodyCopy"/>
      </w:pPr>
      <w:r w:rsidRPr="00E9393D">
        <w:t>Most food contamination occurs when food is exposed to potential contaminants located outside the food packaging including temperature, dust, dirt, air and dirty surfaces.</w:t>
      </w:r>
    </w:p>
    <w:p w:rsidR="00EA60D9" w:rsidRPr="00E9393D" w:rsidRDefault="00EA60D9" w:rsidP="00E9393D">
      <w:pPr>
        <w:pStyle w:val="BodyCopy"/>
      </w:pPr>
      <w:r w:rsidRPr="00E9393D">
        <w:t xml:space="preserve">Most organizations require any food delivery, whether arriving at the loading docks, kitchens or outlets, to be stored in a timely manner. Not only does this reduce the risk of theft but ensures food is kept and maintained in a clean area at the right temperature. </w:t>
      </w:r>
    </w:p>
    <w:p w:rsidR="00EA60D9" w:rsidRPr="009F4536" w:rsidRDefault="00EA60D9" w:rsidP="009F4536">
      <w:pPr>
        <w:pStyle w:val="Heading3"/>
      </w:pPr>
      <w:r w:rsidRPr="009F4536">
        <w:t>Identify hygiene risks presented by poor cleaning practices</w:t>
      </w:r>
    </w:p>
    <w:p w:rsidR="00EA60D9" w:rsidRPr="006400BE" w:rsidRDefault="00EA60D9" w:rsidP="009F4536">
      <w:pPr>
        <w:pStyle w:val="Heading4"/>
      </w:pPr>
      <w:r w:rsidRPr="006400BE">
        <w:t>Personal hygiene and cleaning</w:t>
      </w:r>
    </w:p>
    <w:p w:rsidR="00EA60D9" w:rsidRPr="00E9393D" w:rsidRDefault="00EA60D9" w:rsidP="00E9393D">
      <w:pPr>
        <w:pStyle w:val="BodyCopy"/>
      </w:pPr>
      <w:r w:rsidRPr="00E9393D">
        <w:t>Common causes of contamination include:</w:t>
      </w:r>
    </w:p>
    <w:p w:rsidR="00EA60D9" w:rsidRPr="008357E4" w:rsidRDefault="00EA60D9" w:rsidP="00522285">
      <w:pPr>
        <w:pStyle w:val="Bullet1"/>
      </w:pPr>
      <w:r w:rsidRPr="008357E4">
        <w:t>Staff who did not maintain appropria</w:t>
      </w:r>
      <w:r w:rsidR="000D68C8">
        <w:t xml:space="preserve">te levels of personal hygiene </w:t>
      </w:r>
      <w:r w:rsidRPr="008357E4">
        <w:t xml:space="preserve">by wearing dirty clothes, wearing </w:t>
      </w:r>
      <w:r w:rsidR="000D68C8" w:rsidRPr="008357E4">
        <w:t>jewellery</w:t>
      </w:r>
      <w:r w:rsidRPr="008357E4">
        <w:t>, having dirty and long finger nails, letting their hair get dirty and not tying hair back</w:t>
      </w:r>
    </w:p>
    <w:p w:rsidR="00EA60D9" w:rsidRPr="008357E4" w:rsidRDefault="00522285" w:rsidP="00522285">
      <w:pPr>
        <w:pStyle w:val="Bullet1"/>
      </w:pPr>
      <w:r>
        <w:rPr>
          <w:noProof/>
          <w:lang w:eastAsia="en-AU"/>
        </w:rPr>
        <w:drawing>
          <wp:anchor distT="0" distB="0" distL="114300" distR="114300" simplePos="0" relativeHeight="251895808" behindDoc="0" locked="0" layoutInCell="1" allowOverlap="1">
            <wp:simplePos x="0" y="0"/>
            <wp:positionH relativeFrom="column">
              <wp:posOffset>3736975</wp:posOffset>
            </wp:positionH>
            <wp:positionV relativeFrom="paragraph">
              <wp:posOffset>78740</wp:posOffset>
            </wp:positionV>
            <wp:extent cx="1818005" cy="1207135"/>
            <wp:effectExtent l="19050" t="0" r="0" b="0"/>
            <wp:wrapSquare wrapText="bothSides"/>
            <wp:docPr id="306" name="Picture 12" descr="IMG_19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7.jpg"/>
                    <pic:cNvPicPr/>
                  </pic:nvPicPr>
                  <pic:blipFill>
                    <a:blip r:embed="rId236" cstate="print"/>
                    <a:stretch>
                      <a:fillRect/>
                    </a:stretch>
                  </pic:blipFill>
                  <pic:spPr>
                    <a:xfrm>
                      <a:off x="0" y="0"/>
                      <a:ext cx="1818005" cy="1207135"/>
                    </a:xfrm>
                    <a:prstGeom prst="rect">
                      <a:avLst/>
                    </a:prstGeom>
                  </pic:spPr>
                </pic:pic>
              </a:graphicData>
            </a:graphic>
          </wp:anchor>
        </w:drawing>
      </w:r>
      <w:r w:rsidR="00EA60D9" w:rsidRPr="008357E4">
        <w:t>Staff who did not wash their hands before touching food, after using the bathroom, touching their bodies or smoking</w:t>
      </w:r>
    </w:p>
    <w:p w:rsidR="00EA60D9" w:rsidRPr="008357E4" w:rsidRDefault="00EA60D9" w:rsidP="00522285">
      <w:pPr>
        <w:pStyle w:val="Bullet1"/>
      </w:pPr>
      <w:r w:rsidRPr="008357E4">
        <w:t>Staff who coughed or sneezed while preparing or serving food</w:t>
      </w:r>
    </w:p>
    <w:p w:rsidR="00EA60D9" w:rsidRPr="008357E4" w:rsidRDefault="00EA60D9" w:rsidP="00522285">
      <w:pPr>
        <w:pStyle w:val="Bullet1"/>
      </w:pPr>
      <w:r w:rsidRPr="008357E4">
        <w:t>Staff who prepared or served food while sick with gastric or any contagious disease, such as severe flu or hepatitis.</w:t>
      </w:r>
    </w:p>
    <w:p w:rsidR="00EA60D9" w:rsidRPr="006400BE" w:rsidRDefault="00E147BA" w:rsidP="009F4536">
      <w:pPr>
        <w:pStyle w:val="Heading4"/>
      </w:pPr>
      <w:r>
        <w:t>Cl</w:t>
      </w:r>
      <w:r w:rsidR="00EA60D9" w:rsidRPr="006400BE">
        <w:t>eaning of work area</w:t>
      </w:r>
    </w:p>
    <w:p w:rsidR="00522285" w:rsidRDefault="00EA60D9" w:rsidP="00522285">
      <w:pPr>
        <w:pStyle w:val="BodyCopy"/>
      </w:pPr>
      <w:r>
        <w:t>Many staff perform cleaning dut</w:t>
      </w:r>
      <w:r w:rsidR="000D68C8">
        <w:t>ies as part of their position. H</w:t>
      </w:r>
      <w:r>
        <w:t>owever quite often the cleaning methods used are not sufficient enough to clean food preparation, cooking and display areas to a standard that eliminate</w:t>
      </w:r>
      <w:r w:rsidRPr="008357E4">
        <w:t>s food contamination.</w:t>
      </w:r>
      <w:r w:rsidR="00522285">
        <w:br w:type="page"/>
      </w:r>
    </w:p>
    <w:p w:rsidR="00EA60D9" w:rsidRDefault="000D68C8" w:rsidP="00522285">
      <w:pPr>
        <w:pStyle w:val="BodyCopy"/>
      </w:pPr>
      <w:r>
        <w:lastRenderedPageBreak/>
        <w:t xml:space="preserve">Common causes </w:t>
      </w:r>
      <w:r w:rsidR="00EA60D9">
        <w:t>of contamination due to poor cleaning of work area include:</w:t>
      </w:r>
    </w:p>
    <w:p w:rsidR="00EA60D9" w:rsidRDefault="00EA60D9" w:rsidP="00522285">
      <w:pPr>
        <w:pStyle w:val="Bullet1"/>
      </w:pPr>
      <w:r>
        <w:t>Cleaning with dirty cloths</w:t>
      </w:r>
    </w:p>
    <w:p w:rsidR="00EA60D9" w:rsidRDefault="00EA60D9" w:rsidP="00522285">
      <w:pPr>
        <w:pStyle w:val="Bullet1"/>
      </w:pPr>
      <w:r>
        <w:t>Cleaning with inappropriate cleaning agents</w:t>
      </w:r>
    </w:p>
    <w:p w:rsidR="00EA60D9" w:rsidRDefault="00EA60D9" w:rsidP="00522285">
      <w:pPr>
        <w:pStyle w:val="Bullet1"/>
      </w:pPr>
      <w:r>
        <w:t>Cleaning method not appropriate</w:t>
      </w:r>
    </w:p>
    <w:p w:rsidR="00EA60D9" w:rsidRPr="008357E4" w:rsidRDefault="00EA60D9" w:rsidP="00522285">
      <w:pPr>
        <w:pStyle w:val="Bullet1"/>
      </w:pPr>
      <w:r>
        <w:t xml:space="preserve">Not all </w:t>
      </w:r>
      <w:r w:rsidRPr="008357E4">
        <w:t>surfaces are cleaned properly</w:t>
      </w:r>
      <w:r w:rsidR="00522285">
        <w:t>.</w:t>
      </w:r>
    </w:p>
    <w:p w:rsidR="00EA60D9" w:rsidRPr="009F4536" w:rsidRDefault="00EA60D9" w:rsidP="009F4536">
      <w:pPr>
        <w:pStyle w:val="Heading3"/>
      </w:pPr>
      <w:r w:rsidRPr="009F4536">
        <w:t>Identify hygiene risks presented by vermin and pests</w:t>
      </w:r>
    </w:p>
    <w:p w:rsidR="00EA60D9" w:rsidRPr="00E9393D" w:rsidRDefault="00021333" w:rsidP="00E9393D">
      <w:pPr>
        <w:pStyle w:val="BodyCopy"/>
      </w:pPr>
      <w:r w:rsidRPr="00E9393D">
        <w:t>V</w:t>
      </w:r>
      <w:r w:rsidR="00EA60D9" w:rsidRPr="00E9393D">
        <w:t xml:space="preserve">ermin and pests may include insects, animals, birds, rodents. </w:t>
      </w:r>
      <w:r w:rsidRPr="00E9393D">
        <w:t xml:space="preserve"> </w:t>
      </w:r>
      <w:r w:rsidR="00EA60D9" w:rsidRPr="00E9393D">
        <w:t>In brief, vermin and pests cannot cause contamination if they do not come in contact with food.</w:t>
      </w:r>
    </w:p>
    <w:p w:rsidR="00EA60D9" w:rsidRPr="00E9393D" w:rsidRDefault="00EA60D9" w:rsidP="00E9393D">
      <w:pPr>
        <w:pStyle w:val="BodyCopy"/>
      </w:pPr>
      <w:r w:rsidRPr="00E9393D">
        <w:t>Therefore it is a requirement that food is kept in secure locations when not being sold such as in fridges, freezers and dry storage areas. In these areas is it important to ensure:</w:t>
      </w:r>
    </w:p>
    <w:p w:rsidR="00EA60D9" w:rsidRPr="008357E4" w:rsidRDefault="00EA60D9" w:rsidP="00522285">
      <w:pPr>
        <w:pStyle w:val="Bullet1"/>
      </w:pPr>
      <w:r w:rsidRPr="008357E4">
        <w:t>Surfaces are clean</w:t>
      </w:r>
    </w:p>
    <w:p w:rsidR="00EA60D9" w:rsidRPr="008357E4" w:rsidRDefault="00522285" w:rsidP="00522285">
      <w:pPr>
        <w:pStyle w:val="Bullet1"/>
      </w:pPr>
      <w:r>
        <w:rPr>
          <w:noProof/>
          <w:lang w:eastAsia="en-AU"/>
        </w:rPr>
        <w:drawing>
          <wp:anchor distT="0" distB="0" distL="114300" distR="114300" simplePos="0" relativeHeight="251900928" behindDoc="0" locked="0" layoutInCell="1" allowOverlap="1">
            <wp:simplePos x="0" y="0"/>
            <wp:positionH relativeFrom="column">
              <wp:posOffset>3968115</wp:posOffset>
            </wp:positionH>
            <wp:positionV relativeFrom="paragraph">
              <wp:posOffset>100965</wp:posOffset>
            </wp:positionV>
            <wp:extent cx="1574165" cy="1181735"/>
            <wp:effectExtent l="19050" t="0" r="6985" b="0"/>
            <wp:wrapSquare wrapText="bothSides"/>
            <wp:docPr id="313" name="Picture 312" descr="IMG_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82.jpg"/>
                    <pic:cNvPicPr/>
                  </pic:nvPicPr>
                  <pic:blipFill>
                    <a:blip r:embed="rId237" cstate="print"/>
                    <a:stretch>
                      <a:fillRect/>
                    </a:stretch>
                  </pic:blipFill>
                  <pic:spPr>
                    <a:xfrm>
                      <a:off x="0" y="0"/>
                      <a:ext cx="1574165" cy="1181735"/>
                    </a:xfrm>
                    <a:prstGeom prst="rect">
                      <a:avLst/>
                    </a:prstGeom>
                  </pic:spPr>
                </pic:pic>
              </a:graphicData>
            </a:graphic>
          </wp:anchor>
        </w:drawing>
      </w:r>
      <w:r w:rsidR="00EA60D9" w:rsidRPr="008357E4">
        <w:t>Food is kept of the floor</w:t>
      </w:r>
    </w:p>
    <w:p w:rsidR="00EA60D9" w:rsidRPr="008357E4" w:rsidRDefault="00EA60D9" w:rsidP="00522285">
      <w:pPr>
        <w:pStyle w:val="Bullet1"/>
      </w:pPr>
      <w:r w:rsidRPr="008357E4">
        <w:t>Doors are closed</w:t>
      </w:r>
      <w:r w:rsidR="00522285">
        <w:t>.</w:t>
      </w:r>
    </w:p>
    <w:p w:rsidR="00EA60D9" w:rsidRPr="00E9393D" w:rsidRDefault="00EA60D9" w:rsidP="00E9393D">
      <w:pPr>
        <w:pStyle w:val="BodyCopy"/>
      </w:pPr>
      <w:r w:rsidRPr="00E9393D">
        <w:t>Quite often food is displayed in open areas within an outdoor food and beverage outlet. In these cases food must be covered utilizing a variety of coverings including:</w:t>
      </w:r>
    </w:p>
    <w:p w:rsidR="00EA60D9" w:rsidRDefault="00EA60D9" w:rsidP="00522285">
      <w:pPr>
        <w:pStyle w:val="Bullet1"/>
      </w:pPr>
      <w:r>
        <w:t>Plastic or foil wrap and covered containers</w:t>
      </w:r>
    </w:p>
    <w:p w:rsidR="00EA60D9" w:rsidRDefault="00EA60D9" w:rsidP="00522285">
      <w:pPr>
        <w:pStyle w:val="Bullet1"/>
      </w:pPr>
      <w:r>
        <w:t>Fly covers</w:t>
      </w:r>
    </w:p>
    <w:p w:rsidR="00EA60D9" w:rsidRPr="00E26AF5" w:rsidRDefault="00EA60D9" w:rsidP="00522285">
      <w:pPr>
        <w:pStyle w:val="Bullet1"/>
      </w:pPr>
      <w:r>
        <w:t>Display cabinets</w:t>
      </w:r>
      <w:r w:rsidR="00522285">
        <w:t>.</w:t>
      </w:r>
    </w:p>
    <w:p w:rsidR="008D480E" w:rsidRPr="00927762" w:rsidRDefault="00104331" w:rsidP="008D480E">
      <w:pPr>
        <w:pStyle w:val="Heading2"/>
      </w:pPr>
      <w:r w:rsidRPr="00927762">
        <w:t>5</w:t>
      </w:r>
      <w:r w:rsidR="008D480E" w:rsidRPr="00927762">
        <w:t>.5</w:t>
      </w:r>
      <w:r w:rsidR="008D480E" w:rsidRPr="00927762">
        <w:tab/>
      </w:r>
      <w:fldSimple w:instr=" REF  Criteria55 ">
        <w:sdt>
          <w:sdtPr>
            <w:rPr>
              <w:highlight w:val="yellow"/>
            </w:rPr>
            <w:alias w:val="Criteria 5.5"/>
            <w:tag w:val="Criteria 5.5"/>
            <w:id w:val="21932181"/>
            <w:lock w:val="sdtLocked"/>
            <w:placeholder>
              <w:docPart w:val="F0C3C8F7DE124C94A18A32DF9F8902E9"/>
            </w:placeholder>
          </w:sdtPr>
          <w:sdtContent>
            <w:r w:rsidR="008250C5" w:rsidRPr="002F6544">
              <w:t>Identify and report indicators of pest presence</w:t>
            </w:r>
          </w:sdtContent>
        </w:sdt>
      </w:fldSimple>
    </w:p>
    <w:p w:rsidR="008D480E" w:rsidRPr="00927762" w:rsidRDefault="008D480E" w:rsidP="009F4536">
      <w:pPr>
        <w:pStyle w:val="Heading3"/>
      </w:pPr>
      <w:r w:rsidRPr="00927762">
        <w:t>Introduction</w:t>
      </w:r>
    </w:p>
    <w:p w:rsidR="002454F1" w:rsidRPr="00E9393D" w:rsidRDefault="00F03EF3" w:rsidP="00E9393D">
      <w:pPr>
        <w:pStyle w:val="BodyCopy"/>
        <w:rPr>
          <w:szCs w:val="22"/>
        </w:rPr>
      </w:pPr>
      <w:r>
        <w:rPr>
          <w:szCs w:val="22"/>
          <w:lang w:eastAsia="en-AU"/>
        </w:rPr>
        <w:drawing>
          <wp:anchor distT="0" distB="0" distL="114300" distR="114300" simplePos="0" relativeHeight="251981824" behindDoc="0" locked="0" layoutInCell="1" allowOverlap="1">
            <wp:simplePos x="0" y="0"/>
            <wp:positionH relativeFrom="column">
              <wp:posOffset>3985260</wp:posOffset>
            </wp:positionH>
            <wp:positionV relativeFrom="paragraph">
              <wp:posOffset>57785</wp:posOffset>
            </wp:positionV>
            <wp:extent cx="1550670" cy="1560830"/>
            <wp:effectExtent l="19050" t="0" r="0" b="0"/>
            <wp:wrapSquare wrapText="bothSides"/>
            <wp:docPr id="322" name="Picture 321" descr="MC90023808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8087.WMF"/>
                    <pic:cNvPicPr/>
                  </pic:nvPicPr>
                  <pic:blipFill>
                    <a:blip r:embed="rId238" cstate="print"/>
                    <a:stretch>
                      <a:fillRect/>
                    </a:stretch>
                  </pic:blipFill>
                  <pic:spPr>
                    <a:xfrm>
                      <a:off x="0" y="0"/>
                      <a:ext cx="1550670" cy="1560830"/>
                    </a:xfrm>
                    <a:prstGeom prst="rect">
                      <a:avLst/>
                    </a:prstGeom>
                  </pic:spPr>
                </pic:pic>
              </a:graphicData>
            </a:graphic>
          </wp:anchor>
        </w:drawing>
      </w:r>
      <w:r w:rsidR="002454F1" w:rsidRPr="00E9393D">
        <w:rPr>
          <w:szCs w:val="22"/>
        </w:rPr>
        <w:t xml:space="preserve">All food establishments and facilities must be maintained and operated so as to prevent the entrance and harborage of vermin. </w:t>
      </w:r>
    </w:p>
    <w:p w:rsidR="002454F1" w:rsidRPr="00E9393D" w:rsidRDefault="002454F1" w:rsidP="00E9393D">
      <w:pPr>
        <w:pStyle w:val="BodyCopy"/>
        <w:rPr>
          <w:szCs w:val="22"/>
        </w:rPr>
      </w:pPr>
      <w:r w:rsidRPr="00E9393D">
        <w:rPr>
          <w:szCs w:val="22"/>
        </w:rPr>
        <w:t>All food outlets face three chief pest concerns:</w:t>
      </w:r>
    </w:p>
    <w:p w:rsidR="002454F1" w:rsidRPr="00522285" w:rsidRDefault="002454F1" w:rsidP="00F03EF3">
      <w:pPr>
        <w:pStyle w:val="Bullet1"/>
      </w:pPr>
      <w:r w:rsidRPr="00522285">
        <w:t>Insect</w:t>
      </w:r>
      <w:r w:rsidR="00522285" w:rsidRPr="00522285">
        <w:t>s</w:t>
      </w:r>
      <w:r w:rsidR="00522285">
        <w:t xml:space="preserve"> – </w:t>
      </w:r>
      <w:r w:rsidRPr="00522285">
        <w:t>cockroaches, flies</w:t>
      </w:r>
    </w:p>
    <w:p w:rsidR="002454F1" w:rsidRPr="00522285" w:rsidRDefault="002454F1" w:rsidP="00F03EF3">
      <w:pPr>
        <w:pStyle w:val="Bullet1"/>
      </w:pPr>
      <w:r w:rsidRPr="002454F1">
        <w:t>Stored product pests</w:t>
      </w:r>
      <w:r w:rsidR="00522285">
        <w:t xml:space="preserve"> –</w:t>
      </w:r>
      <w:r w:rsidRPr="002454F1">
        <w:t xml:space="preserve"> </w:t>
      </w:r>
      <w:r w:rsidRPr="00522285">
        <w:t>weevils</w:t>
      </w:r>
    </w:p>
    <w:p w:rsidR="002454F1" w:rsidRPr="00522285" w:rsidRDefault="002454F1" w:rsidP="00F03EF3">
      <w:pPr>
        <w:pStyle w:val="Bullet1"/>
      </w:pPr>
      <w:r w:rsidRPr="002454F1">
        <w:t xml:space="preserve">Rodents </w:t>
      </w:r>
      <w:r w:rsidR="00522285">
        <w:t>–</w:t>
      </w:r>
      <w:r w:rsidRPr="002454F1">
        <w:t xml:space="preserve"> </w:t>
      </w:r>
      <w:r w:rsidRPr="00522285">
        <w:t>rats and mice</w:t>
      </w:r>
      <w:r w:rsidR="00522285">
        <w:t>.</w:t>
      </w:r>
    </w:p>
    <w:p w:rsidR="002454F1" w:rsidRPr="00E9393D" w:rsidRDefault="000D68C8" w:rsidP="00E9393D">
      <w:pPr>
        <w:pStyle w:val="BodyCopy"/>
        <w:rPr>
          <w:szCs w:val="22"/>
        </w:rPr>
      </w:pPr>
      <w:r>
        <w:rPr>
          <w:szCs w:val="22"/>
        </w:rPr>
        <w:t>Under no curcumstances is it</w:t>
      </w:r>
      <w:r w:rsidR="002454F1" w:rsidRPr="00E9393D">
        <w:rPr>
          <w:szCs w:val="22"/>
        </w:rPr>
        <w:t xml:space="preserve"> accep</w:t>
      </w:r>
      <w:r>
        <w:rPr>
          <w:szCs w:val="22"/>
        </w:rPr>
        <w:t>table</w:t>
      </w:r>
      <w:r w:rsidR="002454F1" w:rsidRPr="00E9393D">
        <w:rPr>
          <w:szCs w:val="22"/>
        </w:rPr>
        <w:t xml:space="preserve"> that vermin are present in a food and beverage establishment.</w:t>
      </w:r>
    </w:p>
    <w:p w:rsidR="00F03EF3" w:rsidRDefault="002454F1" w:rsidP="00F03EF3">
      <w:pPr>
        <w:pStyle w:val="BodyCopy"/>
      </w:pPr>
      <w:r w:rsidRPr="00E9393D">
        <w:rPr>
          <w:szCs w:val="22"/>
        </w:rPr>
        <w:t xml:space="preserve">Vermin are strictly illegal in all areas of the establishment, which includes the kitchen, food or equipment storage rooms, restrooms, employee locker and break rooms, customer service and seating areas, trash storage areas and exterior premises. </w:t>
      </w:r>
      <w:r w:rsidR="00F03EF3">
        <w:rPr>
          <w:szCs w:val="22"/>
        </w:rPr>
        <w:br w:type="page"/>
      </w:r>
    </w:p>
    <w:p w:rsidR="002454F1" w:rsidRPr="002454F1" w:rsidRDefault="002454F1" w:rsidP="009F4536">
      <w:pPr>
        <w:pStyle w:val="Heading3"/>
      </w:pPr>
      <w:r w:rsidRPr="002454F1">
        <w:lastRenderedPageBreak/>
        <w:t>Dangers of vermin</w:t>
      </w:r>
    </w:p>
    <w:p w:rsidR="00F03EF3" w:rsidRDefault="002454F1" w:rsidP="00E9393D">
      <w:pPr>
        <w:pStyle w:val="BodyCopy"/>
        <w:rPr>
          <w:szCs w:val="22"/>
        </w:rPr>
      </w:pPr>
      <w:r w:rsidRPr="00E9393D">
        <w:rPr>
          <w:szCs w:val="22"/>
        </w:rPr>
        <w:t xml:space="preserve">They're illegal not because they are unsightly, but mainly because they are known </w:t>
      </w:r>
      <w:r w:rsidR="000D68C8">
        <w:rPr>
          <w:szCs w:val="22"/>
        </w:rPr>
        <w:t xml:space="preserve">carriers of numerous dangerous </w:t>
      </w:r>
      <w:r w:rsidRPr="00E9393D">
        <w:rPr>
          <w:szCs w:val="22"/>
        </w:rPr>
        <w:t>disease</w:t>
      </w:r>
      <w:r w:rsidR="000D68C8">
        <w:rPr>
          <w:szCs w:val="22"/>
        </w:rPr>
        <w:t>s</w:t>
      </w:r>
      <w:r w:rsidRPr="00E9393D">
        <w:rPr>
          <w:szCs w:val="22"/>
        </w:rPr>
        <w:t xml:space="preserve"> causing microorganisms that </w:t>
      </w:r>
      <w:r w:rsidR="000D68C8">
        <w:rPr>
          <w:szCs w:val="22"/>
        </w:rPr>
        <w:t xml:space="preserve">can be transmitted to your food and </w:t>
      </w:r>
      <w:r w:rsidRPr="00E9393D">
        <w:rPr>
          <w:szCs w:val="22"/>
        </w:rPr>
        <w:t>food contact s</w:t>
      </w:r>
      <w:r w:rsidR="000D68C8">
        <w:rPr>
          <w:szCs w:val="22"/>
        </w:rPr>
        <w:t>urfaces,</w:t>
      </w:r>
      <w:r w:rsidRPr="00E9393D">
        <w:rPr>
          <w:szCs w:val="22"/>
        </w:rPr>
        <w:t xml:space="preserve"> potentially causing a serious food poisoning. They also contaminate the food with their hair, f</w:t>
      </w:r>
      <w:r w:rsidR="000D68C8">
        <w:rPr>
          <w:szCs w:val="22"/>
        </w:rPr>
        <w:t>a</w:t>
      </w:r>
      <w:r w:rsidRPr="00E9393D">
        <w:rPr>
          <w:szCs w:val="22"/>
        </w:rPr>
        <w:t xml:space="preserve">ecal droppings, urine, saliva, body parts and general filth. </w:t>
      </w:r>
    </w:p>
    <w:p w:rsidR="002454F1" w:rsidRPr="00E9393D" w:rsidRDefault="002454F1" w:rsidP="00E9393D">
      <w:pPr>
        <w:pStyle w:val="BodyCopy"/>
        <w:rPr>
          <w:szCs w:val="22"/>
        </w:rPr>
      </w:pPr>
      <w:r w:rsidRPr="00E9393D">
        <w:rPr>
          <w:szCs w:val="22"/>
        </w:rPr>
        <w:t>All types of food facilities, even the newest, nicest, most expensive, elegant restaurant can become infested with vermin. It is fairly common because a restaurant especially, is an ideal environm</w:t>
      </w:r>
      <w:r w:rsidR="000D68C8">
        <w:rPr>
          <w:szCs w:val="22"/>
        </w:rPr>
        <w:t>ent for cockroaches, rats, mice,</w:t>
      </w:r>
      <w:r w:rsidRPr="00E9393D">
        <w:rPr>
          <w:szCs w:val="22"/>
        </w:rPr>
        <w:t xml:space="preserve"> flies </w:t>
      </w:r>
      <w:r w:rsidR="000D68C8">
        <w:rPr>
          <w:szCs w:val="22"/>
        </w:rPr>
        <w:t xml:space="preserve">and other vermin and pests </w:t>
      </w:r>
      <w:r w:rsidRPr="00E9393D">
        <w:rPr>
          <w:szCs w:val="22"/>
        </w:rPr>
        <w:t>to thrive</w:t>
      </w:r>
      <w:r w:rsidR="000D68C8">
        <w:rPr>
          <w:szCs w:val="22"/>
        </w:rPr>
        <w:t xml:space="preserve"> in</w:t>
      </w:r>
      <w:r w:rsidRPr="00E9393D">
        <w:rPr>
          <w:szCs w:val="22"/>
        </w:rPr>
        <w:t xml:space="preserve">. </w:t>
      </w:r>
    </w:p>
    <w:p w:rsidR="002454F1" w:rsidRPr="002454F1" w:rsidRDefault="002454F1" w:rsidP="009F4536">
      <w:pPr>
        <w:pStyle w:val="Heading3"/>
      </w:pPr>
      <w:r>
        <w:t>Identifying</w:t>
      </w:r>
      <w:r w:rsidRPr="002454F1">
        <w:t xml:space="preserve"> vermin</w:t>
      </w:r>
    </w:p>
    <w:p w:rsidR="002454F1" w:rsidRPr="00E9393D" w:rsidRDefault="002454F1" w:rsidP="00E9393D">
      <w:pPr>
        <w:pStyle w:val="BodyCopy"/>
        <w:rPr>
          <w:szCs w:val="22"/>
        </w:rPr>
      </w:pPr>
      <w:r w:rsidRPr="00E9393D">
        <w:rPr>
          <w:szCs w:val="22"/>
        </w:rPr>
        <w:t>Vermin in a food facility is a very serious problem and a public health danger, and should be immediately reported to management.</w:t>
      </w:r>
    </w:p>
    <w:p w:rsidR="002454F1" w:rsidRPr="00E9393D" w:rsidRDefault="002454F1" w:rsidP="00E9393D">
      <w:pPr>
        <w:pStyle w:val="BodyCopy"/>
        <w:rPr>
          <w:szCs w:val="22"/>
        </w:rPr>
      </w:pPr>
      <w:r w:rsidRPr="00E9393D">
        <w:rPr>
          <w:szCs w:val="22"/>
        </w:rPr>
        <w:t>Common signs that vermin are present include:</w:t>
      </w:r>
    </w:p>
    <w:p w:rsidR="002454F1" w:rsidRPr="00F03EF3" w:rsidRDefault="002454F1" w:rsidP="00F03EF3">
      <w:pPr>
        <w:pStyle w:val="Bullet1"/>
      </w:pPr>
      <w:r w:rsidRPr="00F03EF3">
        <w:t>Visual sighting of creatures</w:t>
      </w:r>
    </w:p>
    <w:p w:rsidR="002454F1" w:rsidRPr="00F03EF3" w:rsidRDefault="00EE36C4" w:rsidP="00F03EF3">
      <w:pPr>
        <w:pStyle w:val="Bullet1"/>
      </w:pPr>
      <w:r w:rsidRPr="00F03EF3">
        <w:t>Sighting of droppings</w:t>
      </w:r>
    </w:p>
    <w:p w:rsidR="00EE36C4" w:rsidRPr="00F03EF3" w:rsidRDefault="00EE36C4" w:rsidP="00F03EF3">
      <w:pPr>
        <w:pStyle w:val="Bullet1"/>
      </w:pPr>
      <w:r w:rsidRPr="00F03EF3">
        <w:t>Bite marks or holes in food and beverage items or packages</w:t>
      </w:r>
      <w:r w:rsidR="00F03EF3">
        <w:t>.</w:t>
      </w:r>
    </w:p>
    <w:p w:rsidR="002454F1" w:rsidRPr="002454F1" w:rsidRDefault="002454F1" w:rsidP="009F4536">
      <w:pPr>
        <w:pStyle w:val="Heading3"/>
      </w:pPr>
      <w:r w:rsidRPr="002454F1">
        <w:t>Controlling vermin</w:t>
      </w:r>
    </w:p>
    <w:p w:rsidR="002454F1" w:rsidRPr="00E9393D" w:rsidRDefault="00F03EF3" w:rsidP="00E9393D">
      <w:pPr>
        <w:pStyle w:val="BodyCopy"/>
        <w:rPr>
          <w:szCs w:val="22"/>
        </w:rPr>
      </w:pPr>
      <w:r>
        <w:rPr>
          <w:szCs w:val="22"/>
          <w:lang w:eastAsia="en-AU"/>
        </w:rPr>
        <w:drawing>
          <wp:anchor distT="0" distB="0" distL="114300" distR="114300" simplePos="0" relativeHeight="251982848" behindDoc="0" locked="0" layoutInCell="1" allowOverlap="1">
            <wp:simplePos x="0" y="0"/>
            <wp:positionH relativeFrom="column">
              <wp:posOffset>4072890</wp:posOffset>
            </wp:positionH>
            <wp:positionV relativeFrom="paragraph">
              <wp:posOffset>50165</wp:posOffset>
            </wp:positionV>
            <wp:extent cx="1524635" cy="1811020"/>
            <wp:effectExtent l="19050" t="0" r="0" b="0"/>
            <wp:wrapSquare wrapText="bothSides"/>
            <wp:docPr id="323" name="Picture 322" descr="MC9000196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9681.WMF"/>
                    <pic:cNvPicPr/>
                  </pic:nvPicPr>
                  <pic:blipFill>
                    <a:blip r:embed="rId239" cstate="print"/>
                    <a:stretch>
                      <a:fillRect/>
                    </a:stretch>
                  </pic:blipFill>
                  <pic:spPr>
                    <a:xfrm>
                      <a:off x="0" y="0"/>
                      <a:ext cx="1524635" cy="1811020"/>
                    </a:xfrm>
                    <a:prstGeom prst="rect">
                      <a:avLst/>
                    </a:prstGeom>
                  </pic:spPr>
                </pic:pic>
              </a:graphicData>
            </a:graphic>
          </wp:anchor>
        </w:drawing>
      </w:r>
      <w:r w:rsidR="002454F1" w:rsidRPr="00E9393D">
        <w:rPr>
          <w:szCs w:val="22"/>
        </w:rPr>
        <w:t>This manual has identified many food and beverage handling practices which go a long way to preventing vermin from beco</w:t>
      </w:r>
      <w:r w:rsidR="000D68C8">
        <w:rPr>
          <w:szCs w:val="22"/>
        </w:rPr>
        <w:t>m</w:t>
      </w:r>
      <w:r w:rsidR="002454F1" w:rsidRPr="00E9393D">
        <w:rPr>
          <w:szCs w:val="22"/>
        </w:rPr>
        <w:t xml:space="preserve">ing a major problem in a food and beverage establishment. </w:t>
      </w:r>
    </w:p>
    <w:p w:rsidR="002454F1" w:rsidRPr="00E9393D" w:rsidRDefault="002454F1" w:rsidP="00E9393D">
      <w:pPr>
        <w:pStyle w:val="BodyCopy"/>
        <w:rPr>
          <w:szCs w:val="22"/>
        </w:rPr>
      </w:pPr>
      <w:r w:rsidRPr="00E9393D">
        <w:rPr>
          <w:szCs w:val="22"/>
        </w:rPr>
        <w:t>There</w:t>
      </w:r>
      <w:r w:rsidR="000D68C8">
        <w:rPr>
          <w:szCs w:val="22"/>
        </w:rPr>
        <w:t xml:space="preserve"> </w:t>
      </w:r>
      <w:r w:rsidRPr="00E9393D">
        <w:rPr>
          <w:szCs w:val="22"/>
        </w:rPr>
        <w:t>are a number of ways in which vermin can be controlled including:</w:t>
      </w:r>
    </w:p>
    <w:p w:rsidR="002454F1" w:rsidRPr="00F03EF3" w:rsidRDefault="002454F1" w:rsidP="00F03EF3">
      <w:pPr>
        <w:pStyle w:val="Bullet1"/>
      </w:pPr>
      <w:r w:rsidRPr="00F03EF3">
        <w:t xml:space="preserve">Good sanitation practices </w:t>
      </w:r>
    </w:p>
    <w:p w:rsidR="002454F1" w:rsidRPr="00F03EF3" w:rsidRDefault="002454F1" w:rsidP="00F03EF3">
      <w:pPr>
        <w:pStyle w:val="Bullet1"/>
      </w:pPr>
      <w:r w:rsidRPr="00F03EF3">
        <w:t>Rodent and insect proofing</w:t>
      </w:r>
    </w:p>
    <w:p w:rsidR="002454F1" w:rsidRPr="00F03EF3" w:rsidRDefault="002454F1" w:rsidP="00F03EF3">
      <w:pPr>
        <w:pStyle w:val="Bullet1"/>
      </w:pPr>
      <w:r w:rsidRPr="00F03EF3">
        <w:t>Extermin</w:t>
      </w:r>
      <w:r w:rsidR="00F03EF3">
        <w:t>ation and insecticide treatment.</w:t>
      </w:r>
    </w:p>
    <w:p w:rsidR="00021333" w:rsidRDefault="00021333">
      <w:pPr>
        <w:rPr>
          <w:rFonts w:ascii="Helvetica" w:eastAsia="Calibri" w:hAnsi="Helvetica" w:cs="Calibri"/>
          <w:b/>
          <w:color w:val="FFFFFF" w:themeColor="background1"/>
          <w:sz w:val="32"/>
          <w:szCs w:val="28"/>
          <w:lang w:eastAsia="ar-SA"/>
        </w:rPr>
      </w:pPr>
      <w:r>
        <w:rPr>
          <w:color w:val="FFFFFF" w:themeColor="background1"/>
        </w:rPr>
        <w:br w:type="page"/>
      </w:r>
    </w:p>
    <w:p w:rsidR="008D480E" w:rsidRPr="00927762" w:rsidRDefault="008D480E" w:rsidP="002F6544">
      <w:pPr>
        <w:pStyle w:val="ActivityHead"/>
      </w:pPr>
      <w:r w:rsidRPr="00927762">
        <w:lastRenderedPageBreak/>
        <w:t>Work Projects</w:t>
      </w:r>
    </w:p>
    <w:p w:rsidR="008D480E" w:rsidRPr="00E9393D" w:rsidRDefault="008D480E" w:rsidP="00E9393D">
      <w:pPr>
        <w:pStyle w:val="BodyCopy"/>
      </w:pPr>
      <w:r w:rsidRPr="00E9393D">
        <w:t xml:space="preserve">It is a requirement of this Unit </w:t>
      </w:r>
      <w:r w:rsidR="000D68C8">
        <w:t xml:space="preserve">that </w:t>
      </w:r>
      <w:r w:rsidRPr="00E9393D">
        <w:t xml:space="preserve">you complete Work Projects as advised by your Trainer. You must submit documentation, suitable evidence or other relevant proof of completion of the project to your Trainer by the agreed </w:t>
      </w:r>
      <w:r w:rsidR="00771003" w:rsidRPr="00E9393D">
        <w:t>date</w:t>
      </w:r>
      <w:r w:rsidRPr="00E9393D">
        <w:t>.</w:t>
      </w:r>
    </w:p>
    <w:p w:rsidR="00AF5246" w:rsidRPr="00E9393D" w:rsidRDefault="00104331" w:rsidP="00E9393D">
      <w:pPr>
        <w:pStyle w:val="ActivityNumbered"/>
      </w:pPr>
      <w:r w:rsidRPr="00E9393D">
        <w:t>5</w:t>
      </w:r>
      <w:r w:rsidR="008D480E" w:rsidRPr="00E9393D">
        <w:t>.1</w:t>
      </w:r>
      <w:r w:rsidR="008D480E" w:rsidRPr="00E9393D">
        <w:tab/>
      </w:r>
      <w:r w:rsidR="00AF5246" w:rsidRPr="00E9393D">
        <w:t>To fulfil the requirements of this Work Project you are asked to research how to comply with personal hygiene standards including:</w:t>
      </w:r>
    </w:p>
    <w:p w:rsidR="00AF5246" w:rsidRPr="00E9393D" w:rsidRDefault="00AF5246" w:rsidP="00E9393D">
      <w:pPr>
        <w:pStyle w:val="ActivityBullet1"/>
      </w:pPr>
      <w:r w:rsidRPr="00E9393D">
        <w:t xml:space="preserve">Hygiene </w:t>
      </w:r>
      <w:r w:rsidR="00E9393D" w:rsidRPr="00E9393D">
        <w:t>policies</w:t>
      </w:r>
      <w:r w:rsidRPr="00E9393D">
        <w:t xml:space="preserve"> and procedures</w:t>
      </w:r>
    </w:p>
    <w:p w:rsidR="00AF5246" w:rsidRPr="00E9393D" w:rsidRDefault="00AF5246" w:rsidP="00E9393D">
      <w:pPr>
        <w:pStyle w:val="ActivityBullet1"/>
      </w:pPr>
      <w:r w:rsidRPr="00E9393D">
        <w:t>Ensure uniform is cleaned regularly and that protective clothing is worn as required</w:t>
      </w:r>
      <w:r w:rsidR="00E9393D">
        <w:t>.</w:t>
      </w:r>
    </w:p>
    <w:p w:rsidR="00AF5246" w:rsidRPr="00E9393D" w:rsidRDefault="00104331" w:rsidP="00E9393D">
      <w:pPr>
        <w:pStyle w:val="ActivityNumbered"/>
      </w:pPr>
      <w:r w:rsidRPr="00E9393D">
        <w:t>5</w:t>
      </w:r>
      <w:r w:rsidR="008D480E" w:rsidRPr="00E9393D">
        <w:t>.2.</w:t>
      </w:r>
      <w:r w:rsidR="008D480E" w:rsidRPr="00E9393D">
        <w:tab/>
      </w:r>
      <w:r w:rsidR="001A7EBF">
        <w:t>R</w:t>
      </w:r>
      <w:r w:rsidR="00AF5246" w:rsidRPr="00E9393D">
        <w:t>esearch how to handle food according to food safety program including:</w:t>
      </w:r>
    </w:p>
    <w:p w:rsidR="00AF5246" w:rsidRPr="00E9393D" w:rsidRDefault="00AF5246" w:rsidP="00E9393D">
      <w:pPr>
        <w:pStyle w:val="ActivityBullet1"/>
      </w:pPr>
      <w:r w:rsidRPr="00E9393D">
        <w:t>Dispose of leftover food according to hygiene regulations and enterprise practices</w:t>
      </w:r>
      <w:r w:rsidR="00E9393D">
        <w:t>.</w:t>
      </w:r>
    </w:p>
    <w:p w:rsidR="00AF5246" w:rsidRPr="00E9393D" w:rsidRDefault="00104331" w:rsidP="00E9393D">
      <w:pPr>
        <w:pStyle w:val="ActivityNumbered"/>
      </w:pPr>
      <w:r w:rsidRPr="00E9393D">
        <w:t>5</w:t>
      </w:r>
      <w:r w:rsidR="008D480E" w:rsidRPr="00E9393D">
        <w:t>.3.</w:t>
      </w:r>
      <w:r w:rsidR="008D480E" w:rsidRPr="00E9393D">
        <w:tab/>
      </w:r>
      <w:r w:rsidR="001A7EBF">
        <w:t>R</w:t>
      </w:r>
      <w:r w:rsidR="00AF5246" w:rsidRPr="00E9393D">
        <w:t xml:space="preserve">esearch how to maintain the workplace in a clean and tidy order including:  </w:t>
      </w:r>
    </w:p>
    <w:p w:rsidR="00AF5246" w:rsidRPr="00E9393D" w:rsidRDefault="00AF5246" w:rsidP="00E9393D">
      <w:pPr>
        <w:pStyle w:val="ActivityBullet1"/>
      </w:pPr>
      <w:r w:rsidRPr="00E9393D">
        <w:t>Cleaning to be completed</w:t>
      </w:r>
    </w:p>
    <w:p w:rsidR="00AF5246" w:rsidRPr="00E9393D" w:rsidRDefault="00AF5246" w:rsidP="00E9393D">
      <w:pPr>
        <w:pStyle w:val="ActivityBullet1"/>
      </w:pPr>
      <w:r w:rsidRPr="00E9393D">
        <w:t>Disposing of Disposables</w:t>
      </w:r>
    </w:p>
    <w:p w:rsidR="00AF5246" w:rsidRPr="00E9393D" w:rsidRDefault="001A7EBF" w:rsidP="00E9393D">
      <w:pPr>
        <w:pStyle w:val="ActivityBullet1"/>
      </w:pPr>
      <w:r>
        <w:t xml:space="preserve">Disposing </w:t>
      </w:r>
      <w:r w:rsidR="00AF5246" w:rsidRPr="00E9393D">
        <w:t xml:space="preserve">of recyclable items </w:t>
      </w:r>
    </w:p>
    <w:p w:rsidR="00D724DB" w:rsidRPr="00E9393D" w:rsidRDefault="00AF5246" w:rsidP="00E9393D">
      <w:pPr>
        <w:pStyle w:val="ActivityBullet1"/>
      </w:pPr>
      <w:r w:rsidRPr="00E9393D">
        <w:t>Disposing of cleaning chemicals</w:t>
      </w:r>
      <w:r w:rsidR="00E9393D">
        <w:t>.</w:t>
      </w:r>
    </w:p>
    <w:p w:rsidR="00AF5246" w:rsidRPr="00E9393D" w:rsidRDefault="00E9393D" w:rsidP="00E9393D">
      <w:pPr>
        <w:pStyle w:val="ActivityNumbered"/>
      </w:pPr>
      <w:r>
        <w:t>5.4</w:t>
      </w:r>
      <w:r>
        <w:tab/>
      </w:r>
      <w:r w:rsidR="001A7EBF">
        <w:t>R</w:t>
      </w:r>
      <w:r w:rsidR="00AF5246" w:rsidRPr="00E9393D">
        <w:t>esearch how to comply with workplace measures to prevent pests entering the premises, including:</w:t>
      </w:r>
    </w:p>
    <w:p w:rsidR="00AF5246" w:rsidRPr="00E9393D" w:rsidRDefault="00AF5246" w:rsidP="00E9393D">
      <w:pPr>
        <w:pStyle w:val="ActivityBullet1"/>
      </w:pPr>
      <w:r w:rsidRPr="00E9393D">
        <w:t>Identify bacterial and other contamination food-based hygiene risks</w:t>
      </w:r>
    </w:p>
    <w:p w:rsidR="00AF5246" w:rsidRPr="00E9393D" w:rsidRDefault="00AF5246" w:rsidP="00E9393D">
      <w:pPr>
        <w:pStyle w:val="ActivityBullet1"/>
      </w:pPr>
      <w:r w:rsidRPr="00E9393D">
        <w:t>Identify hygiene risks presented by inappropriate storage of foods</w:t>
      </w:r>
    </w:p>
    <w:p w:rsidR="00AF5246" w:rsidRPr="00E9393D" w:rsidRDefault="00AF5246" w:rsidP="00E9393D">
      <w:pPr>
        <w:pStyle w:val="ActivityBullet1"/>
      </w:pPr>
      <w:r w:rsidRPr="00E9393D">
        <w:t>Identify hygiene risks presented by poor cleaning practices</w:t>
      </w:r>
    </w:p>
    <w:p w:rsidR="00D724DB" w:rsidRPr="00E9393D" w:rsidRDefault="00AF5246" w:rsidP="00E9393D">
      <w:pPr>
        <w:pStyle w:val="ActivityBullet1"/>
      </w:pPr>
      <w:r w:rsidRPr="00E9393D">
        <w:t>Identify hygiene risks presented by vermin and pests</w:t>
      </w:r>
      <w:r w:rsidR="00E9393D">
        <w:t>.</w:t>
      </w:r>
    </w:p>
    <w:p w:rsidR="00AF5246" w:rsidRPr="00E9393D" w:rsidRDefault="00104331" w:rsidP="00E9393D">
      <w:pPr>
        <w:pStyle w:val="ActivityNumbered"/>
      </w:pPr>
      <w:r w:rsidRPr="00E9393D">
        <w:t>5</w:t>
      </w:r>
      <w:r w:rsidR="008D480E" w:rsidRPr="00E9393D">
        <w:t>.5</w:t>
      </w:r>
      <w:r w:rsidR="008D480E" w:rsidRPr="00E9393D">
        <w:tab/>
      </w:r>
      <w:r w:rsidR="001A7EBF">
        <w:t>R</w:t>
      </w:r>
      <w:r w:rsidR="00AF5246" w:rsidRPr="00E9393D">
        <w:t>esearch how to identify and report indicators of pest presence including:</w:t>
      </w:r>
    </w:p>
    <w:p w:rsidR="00AF5246" w:rsidRPr="00E9393D" w:rsidRDefault="00AF5246" w:rsidP="00E9393D">
      <w:pPr>
        <w:pStyle w:val="ActivityBullet1"/>
      </w:pPr>
      <w:r w:rsidRPr="00E9393D">
        <w:t>Dangers of vermin</w:t>
      </w:r>
    </w:p>
    <w:p w:rsidR="00AF5246" w:rsidRPr="00E9393D" w:rsidRDefault="00AF5246" w:rsidP="00E9393D">
      <w:pPr>
        <w:pStyle w:val="ActivityBullet1"/>
      </w:pPr>
      <w:r w:rsidRPr="00E9393D">
        <w:t>Identifying vermin</w:t>
      </w:r>
    </w:p>
    <w:p w:rsidR="00D724DB" w:rsidRPr="00E9393D" w:rsidRDefault="00AF5246" w:rsidP="00E9393D">
      <w:pPr>
        <w:pStyle w:val="ActivityBullet1"/>
      </w:pPr>
      <w:r w:rsidRPr="00E9393D">
        <w:t>Controlling vermin</w:t>
      </w:r>
      <w:r w:rsidR="00E9393D">
        <w:t>.</w:t>
      </w:r>
    </w:p>
    <w:p w:rsidR="008D480E" w:rsidRPr="00927762" w:rsidRDefault="008D480E" w:rsidP="008D480E">
      <w:pPr>
        <w:pStyle w:val="ActivityBottom"/>
        <w:rPr>
          <w:noProof w:val="0"/>
        </w:rPr>
      </w:pPr>
    </w:p>
    <w:p w:rsidR="008D480E" w:rsidRPr="00927762" w:rsidRDefault="008D480E" w:rsidP="008D480E">
      <w:pPr>
        <w:pStyle w:val="BodyCopy"/>
        <w:rPr>
          <w:rStyle w:val="Heading1Char"/>
          <w:rFonts w:eastAsia="Calibri" w:cs="Calibri"/>
          <w:bCs w:val="0"/>
          <w:noProof w:val="0"/>
          <w:color w:val="auto"/>
          <w:sz w:val="22"/>
          <w:lang w:val="en-AU"/>
        </w:rPr>
      </w:pPr>
    </w:p>
    <w:p w:rsidR="008D480E" w:rsidRPr="00927762" w:rsidRDefault="008D480E" w:rsidP="008D480E">
      <w:pPr>
        <w:pStyle w:val="BodyCopy"/>
        <w:rPr>
          <w:rStyle w:val="Heading1Char"/>
          <w:rFonts w:eastAsia="Calibri" w:cs="Calibri"/>
          <w:b w:val="0"/>
          <w:bCs w:val="0"/>
          <w:noProof w:val="0"/>
          <w:color w:val="auto"/>
          <w:sz w:val="22"/>
          <w:lang w:val="en-AU"/>
        </w:rPr>
      </w:pPr>
      <w:r w:rsidRPr="00927762">
        <w:rPr>
          <w:rStyle w:val="Heading1Char"/>
          <w:noProof w:val="0"/>
          <w:lang w:val="en-AU"/>
        </w:rPr>
        <w:br w:type="page"/>
      </w: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8D480E" w:rsidRPr="00927762" w:rsidTr="00E9393D">
        <w:trPr>
          <w:trHeight w:val="5477"/>
        </w:trPr>
        <w:tc>
          <w:tcPr>
            <w:tcW w:w="8931" w:type="dxa"/>
            <w:shd w:val="clear" w:color="auto" w:fill="F2F2F2" w:themeFill="background1" w:themeFillShade="F2"/>
          </w:tcPr>
          <w:p w:rsidR="008D480E" w:rsidRPr="00927762" w:rsidRDefault="008D480E" w:rsidP="00F067EA">
            <w:pPr>
              <w:pStyle w:val="Heading2"/>
              <w:outlineLvl w:val="1"/>
            </w:pPr>
            <w:r w:rsidRPr="00927762">
              <w:lastRenderedPageBreak/>
              <w:t>Summary</w:t>
            </w:r>
          </w:p>
          <w:p w:rsidR="008D480E" w:rsidRPr="00927762" w:rsidRDefault="00044265" w:rsidP="00F45D9C">
            <w:pPr>
              <w:pStyle w:val="SumaryHeading3"/>
            </w:pPr>
            <w:fldSimple w:instr=" REF  Element5  \* MERGEFORMAT ">
              <w:sdt>
                <w:sdtPr>
                  <w:alias w:val="Element 5"/>
                  <w:tag w:val="Element 5"/>
                  <w:id w:val="21932182"/>
                  <w:lock w:val="sdtLocked"/>
                  <w:placeholder>
                    <w:docPart w:val="D0F5FF178FF447B78065A55DB5E75082"/>
                  </w:placeholder>
                </w:sdtPr>
                <w:sdtContent>
                  <w:r w:rsidR="008250C5" w:rsidRPr="00720F09">
                    <w:t>Store and handle foods safely</w:t>
                  </w:r>
                </w:sdtContent>
              </w:sdt>
            </w:fldSimple>
          </w:p>
          <w:p w:rsidR="00AF5246" w:rsidRPr="00E9393D" w:rsidRDefault="00AF5246" w:rsidP="00E9393D">
            <w:pPr>
              <w:pStyle w:val="TableTextBold"/>
            </w:pPr>
            <w:r w:rsidRPr="00E9393D">
              <w:t>Comply with personal hygiene standards</w:t>
            </w:r>
            <w:r w:rsidR="00E9393D">
              <w:t>:</w:t>
            </w:r>
          </w:p>
          <w:p w:rsidR="00AF5246" w:rsidRPr="00E9393D" w:rsidRDefault="00AF5246" w:rsidP="00E9393D">
            <w:pPr>
              <w:pStyle w:val="TableBullet1"/>
              <w:rPr>
                <w:szCs w:val="22"/>
              </w:rPr>
            </w:pPr>
            <w:r w:rsidRPr="00E9393D">
              <w:rPr>
                <w:szCs w:val="22"/>
              </w:rPr>
              <w:t>Follow hygiene procedures</w:t>
            </w:r>
          </w:p>
          <w:p w:rsidR="00AF5246" w:rsidRPr="00E9393D" w:rsidRDefault="00AF5246" w:rsidP="00E9393D">
            <w:pPr>
              <w:pStyle w:val="TableBullet1"/>
              <w:rPr>
                <w:szCs w:val="22"/>
              </w:rPr>
            </w:pPr>
            <w:r w:rsidRPr="00E9393D">
              <w:rPr>
                <w:szCs w:val="22"/>
              </w:rPr>
              <w:t>Ensure uniform is cleaned regularly and that protective clothing is worn as required</w:t>
            </w:r>
            <w:r w:rsidR="00E9393D">
              <w:rPr>
                <w:szCs w:val="22"/>
              </w:rPr>
              <w:t>.</w:t>
            </w:r>
          </w:p>
          <w:p w:rsidR="00AF5246" w:rsidRPr="00E9393D" w:rsidRDefault="00AF5246" w:rsidP="00E9393D">
            <w:pPr>
              <w:pStyle w:val="TableTextBold"/>
            </w:pPr>
            <w:r w:rsidRPr="00E9393D">
              <w:t xml:space="preserve">Handle food according to food safety program  </w:t>
            </w:r>
          </w:p>
          <w:p w:rsidR="00AF5246" w:rsidRPr="00E9393D" w:rsidRDefault="00AF5246" w:rsidP="00E9393D">
            <w:pPr>
              <w:pStyle w:val="TableBullet1"/>
              <w:rPr>
                <w:szCs w:val="22"/>
              </w:rPr>
            </w:pPr>
            <w:r w:rsidRPr="00E9393D">
              <w:rPr>
                <w:szCs w:val="22"/>
              </w:rPr>
              <w:t>Dispose of leftover food according to hygiene regulations and enterprise practices</w:t>
            </w:r>
          </w:p>
          <w:p w:rsidR="00AF5246" w:rsidRPr="00E9393D" w:rsidRDefault="00AF5246" w:rsidP="00E9393D">
            <w:pPr>
              <w:pStyle w:val="TableTextBold"/>
            </w:pPr>
            <w:r w:rsidRPr="00E9393D">
              <w:t>Maintain the workp</w:t>
            </w:r>
            <w:r w:rsidR="00E9393D">
              <w:t>lace in a clean and tidy order:</w:t>
            </w:r>
          </w:p>
          <w:p w:rsidR="00AF5246" w:rsidRPr="00E9393D" w:rsidRDefault="00AF5246" w:rsidP="00E9393D">
            <w:pPr>
              <w:pStyle w:val="TableBullet1"/>
              <w:rPr>
                <w:szCs w:val="22"/>
              </w:rPr>
            </w:pPr>
            <w:r w:rsidRPr="00E9393D">
              <w:rPr>
                <w:szCs w:val="22"/>
              </w:rPr>
              <w:t>Cleaning</w:t>
            </w:r>
          </w:p>
          <w:p w:rsidR="00AF5246" w:rsidRPr="00E9393D" w:rsidRDefault="00AF5246" w:rsidP="00E9393D">
            <w:pPr>
              <w:pStyle w:val="TableBullet1"/>
              <w:rPr>
                <w:szCs w:val="22"/>
              </w:rPr>
            </w:pPr>
            <w:r w:rsidRPr="00E9393D">
              <w:rPr>
                <w:szCs w:val="22"/>
              </w:rPr>
              <w:t>Disposing of Disposables</w:t>
            </w:r>
          </w:p>
          <w:p w:rsidR="00AF5246" w:rsidRPr="00E9393D" w:rsidRDefault="00AF5246" w:rsidP="00E9393D">
            <w:pPr>
              <w:pStyle w:val="TableBullet1"/>
              <w:rPr>
                <w:szCs w:val="22"/>
              </w:rPr>
            </w:pPr>
            <w:r w:rsidRPr="00E9393D">
              <w:rPr>
                <w:szCs w:val="22"/>
              </w:rPr>
              <w:t xml:space="preserve">Dispose of recyclable items </w:t>
            </w:r>
          </w:p>
          <w:p w:rsidR="00AF5246" w:rsidRPr="00E9393D" w:rsidRDefault="00AF5246" w:rsidP="00E9393D">
            <w:pPr>
              <w:pStyle w:val="TableBullet1"/>
              <w:rPr>
                <w:szCs w:val="22"/>
              </w:rPr>
            </w:pPr>
            <w:r w:rsidRPr="00E9393D">
              <w:rPr>
                <w:szCs w:val="22"/>
              </w:rPr>
              <w:t>Disposing of cleaning chemicals</w:t>
            </w:r>
            <w:r w:rsidR="00E9393D">
              <w:rPr>
                <w:szCs w:val="22"/>
              </w:rPr>
              <w:t>.</w:t>
            </w:r>
          </w:p>
          <w:p w:rsidR="00AF5246" w:rsidRPr="00E9393D" w:rsidRDefault="00AF5246" w:rsidP="00E9393D">
            <w:pPr>
              <w:pStyle w:val="TableTextBold"/>
            </w:pPr>
            <w:r w:rsidRPr="00E9393D">
              <w:t>Comply with workplace measures to preve</w:t>
            </w:r>
            <w:r w:rsidR="00E9393D">
              <w:t>nt pests entering the premises:</w:t>
            </w:r>
          </w:p>
          <w:p w:rsidR="00AF5246" w:rsidRPr="00E9393D" w:rsidRDefault="00AF5246" w:rsidP="00E9393D">
            <w:pPr>
              <w:pStyle w:val="TableBullet1"/>
              <w:rPr>
                <w:szCs w:val="22"/>
              </w:rPr>
            </w:pPr>
            <w:r w:rsidRPr="00E9393D">
              <w:rPr>
                <w:szCs w:val="22"/>
              </w:rPr>
              <w:t>Identify bacterial and other contamination food-based hygiene risks</w:t>
            </w:r>
          </w:p>
          <w:p w:rsidR="00AF5246" w:rsidRPr="00E9393D" w:rsidRDefault="00AF5246" w:rsidP="00E9393D">
            <w:pPr>
              <w:pStyle w:val="TableBullet1"/>
              <w:rPr>
                <w:szCs w:val="22"/>
              </w:rPr>
            </w:pPr>
            <w:r w:rsidRPr="00E9393D">
              <w:rPr>
                <w:szCs w:val="22"/>
              </w:rPr>
              <w:t>Identify hygiene risks presented by inappropriate storage of foods</w:t>
            </w:r>
          </w:p>
          <w:p w:rsidR="00AF5246" w:rsidRPr="00E9393D" w:rsidRDefault="00AF5246" w:rsidP="00E9393D">
            <w:pPr>
              <w:pStyle w:val="TableBullet1"/>
              <w:rPr>
                <w:szCs w:val="22"/>
              </w:rPr>
            </w:pPr>
            <w:r w:rsidRPr="00E9393D">
              <w:rPr>
                <w:szCs w:val="22"/>
              </w:rPr>
              <w:t>Identify hygiene risks presented by poor cleaning practices</w:t>
            </w:r>
          </w:p>
          <w:p w:rsidR="00AF5246" w:rsidRPr="00AF5246" w:rsidRDefault="00AF5246" w:rsidP="00E9393D">
            <w:pPr>
              <w:pStyle w:val="TableBullet1"/>
            </w:pPr>
            <w:r w:rsidRPr="00E9393D">
              <w:rPr>
                <w:szCs w:val="22"/>
              </w:rPr>
              <w:t>Identify hygiene risks presented by vermin and pests</w:t>
            </w:r>
            <w:r w:rsidR="00E9393D">
              <w:rPr>
                <w:szCs w:val="22"/>
              </w:rPr>
              <w:t>.</w:t>
            </w:r>
          </w:p>
          <w:p w:rsidR="00AF5246" w:rsidRPr="00E9393D" w:rsidRDefault="00AF5246" w:rsidP="00E9393D">
            <w:pPr>
              <w:pStyle w:val="TableTextBold"/>
            </w:pPr>
            <w:r w:rsidRPr="00E9393D">
              <w:t>Identify and rep</w:t>
            </w:r>
            <w:r w:rsidR="00E9393D">
              <w:t>ort indicators of pest presence:</w:t>
            </w:r>
          </w:p>
          <w:p w:rsidR="00AF5246" w:rsidRPr="00E9393D" w:rsidRDefault="00AF5246" w:rsidP="00E9393D">
            <w:pPr>
              <w:pStyle w:val="TableBullet1"/>
              <w:rPr>
                <w:szCs w:val="22"/>
              </w:rPr>
            </w:pPr>
            <w:r w:rsidRPr="00E9393D">
              <w:rPr>
                <w:szCs w:val="22"/>
              </w:rPr>
              <w:t>Dangers of vermin</w:t>
            </w:r>
          </w:p>
          <w:p w:rsidR="00AF5246" w:rsidRPr="00E9393D" w:rsidRDefault="00AF5246" w:rsidP="00E9393D">
            <w:pPr>
              <w:pStyle w:val="TableBullet1"/>
              <w:rPr>
                <w:szCs w:val="22"/>
              </w:rPr>
            </w:pPr>
            <w:r w:rsidRPr="00E9393D">
              <w:rPr>
                <w:szCs w:val="22"/>
              </w:rPr>
              <w:t>Identifying vermin</w:t>
            </w:r>
          </w:p>
          <w:p w:rsidR="008D480E" w:rsidRPr="00927762" w:rsidRDefault="00AF5246" w:rsidP="00E9393D">
            <w:pPr>
              <w:pStyle w:val="TableBullet1"/>
              <w:rPr>
                <w:noProof w:val="0"/>
              </w:rPr>
            </w:pPr>
            <w:r w:rsidRPr="00E9393D">
              <w:rPr>
                <w:szCs w:val="22"/>
              </w:rPr>
              <w:t>Controlling vermin</w:t>
            </w:r>
            <w:r w:rsidR="00E9393D">
              <w:rPr>
                <w:szCs w:val="22"/>
              </w:rPr>
              <w:t>.</w:t>
            </w:r>
            <w:r w:rsidR="00E9393D">
              <w:rPr>
                <w:szCs w:val="22"/>
              </w:rPr>
              <w:br/>
            </w:r>
          </w:p>
        </w:tc>
      </w:tr>
    </w:tbl>
    <w:p w:rsidR="00CD62C4" w:rsidRDefault="00CD62C4">
      <w:pPr>
        <w:rPr>
          <w:rFonts w:ascii="Helvetica" w:eastAsia="Calibri" w:hAnsi="Helvetica" w:cs="Calibri"/>
          <w:szCs w:val="16"/>
          <w:lang w:eastAsia="ar-SA"/>
        </w:rPr>
      </w:pPr>
    </w:p>
    <w:p w:rsidR="008D480E" w:rsidRDefault="008D480E">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p>
    <w:p w:rsidR="009F4536" w:rsidRDefault="009F4536">
      <w:pPr>
        <w:rPr>
          <w:rFonts w:ascii="Helvetica" w:eastAsia="Calibri" w:hAnsi="Helvetica" w:cs="Calibri"/>
          <w:szCs w:val="16"/>
          <w:lang w:eastAsia="ar-SA"/>
        </w:rPr>
      </w:pPr>
    </w:p>
    <w:p w:rsidR="009F4536" w:rsidRPr="00927762" w:rsidRDefault="009F4536">
      <w:pPr>
        <w:rPr>
          <w:rFonts w:ascii="Helvetica" w:eastAsia="Calibri" w:hAnsi="Helvetica" w:cs="Calibri"/>
          <w:szCs w:val="16"/>
          <w:lang w:eastAsia="ar-SA"/>
        </w:rPr>
      </w:pPr>
    </w:p>
    <w:p w:rsidR="008D480E" w:rsidRPr="00927762" w:rsidRDefault="008D480E">
      <w:pPr>
        <w:rPr>
          <w:rFonts w:ascii="Helvetica" w:eastAsia="Calibri" w:hAnsi="Helvetica" w:cs="Calibri"/>
          <w:szCs w:val="16"/>
          <w:lang w:eastAsia="ar-SA"/>
        </w:rPr>
        <w:sectPr w:rsidR="008D480E" w:rsidRPr="00927762" w:rsidSect="005F1DF8">
          <w:headerReference w:type="even" r:id="rId240"/>
          <w:headerReference w:type="default" r:id="rId241"/>
          <w:pgSz w:w="11906" w:h="16838" w:code="9"/>
          <w:pgMar w:top="1440" w:right="1440" w:bottom="1440" w:left="1701" w:header="709" w:footer="107" w:gutter="0"/>
          <w:cols w:space="708"/>
          <w:docGrid w:linePitch="360"/>
        </w:sectPr>
      </w:pPr>
    </w:p>
    <w:p w:rsidR="008D480E" w:rsidRPr="00927762" w:rsidRDefault="008D480E" w:rsidP="00326643">
      <w:pPr>
        <w:pStyle w:val="Heading1"/>
      </w:pPr>
      <w:bookmarkStart w:id="59" w:name="_Toc294862965"/>
      <w:bookmarkStart w:id="60" w:name="_Toc378596920"/>
      <w:r w:rsidRPr="00927762">
        <w:lastRenderedPageBreak/>
        <w:t xml:space="preserve">Element </w:t>
      </w:r>
      <w:r w:rsidR="00F802B9" w:rsidRPr="00927762">
        <w:t>6</w:t>
      </w:r>
      <w:proofErr w:type="gramStart"/>
      <w:r w:rsidRPr="00927762">
        <w:t>:</w:t>
      </w:r>
      <w:bookmarkEnd w:id="59"/>
      <w:proofErr w:type="gramEnd"/>
      <w:r w:rsidR="00F45D9C" w:rsidRPr="00927762">
        <w:br/>
      </w:r>
      <w:r w:rsidR="00044265" w:rsidRPr="00927762">
        <w:fldChar w:fldCharType="begin"/>
      </w:r>
      <w:r w:rsidR="00FF17DD" w:rsidRPr="00927762">
        <w:instrText xml:space="preserve"> REF  Element6 </w:instrText>
      </w:r>
      <w:r w:rsidR="00044265" w:rsidRPr="00927762">
        <w:fldChar w:fldCharType="separate"/>
      </w:r>
      <w:sdt>
        <w:sdtPr>
          <w:alias w:val="Element 6"/>
          <w:tag w:val="Element 6"/>
          <w:id w:val="21932183"/>
          <w:lock w:val="sdtLocked"/>
          <w:placeholder>
            <w:docPart w:val="2C0F23C264FE483C95E02E4192D7615F"/>
          </w:placeholder>
        </w:sdtPr>
        <w:sdtContent>
          <w:r w:rsidR="008250C5" w:rsidRPr="00720F09">
            <w:t>Handle payment and carry out cash control procedures</w:t>
          </w:r>
        </w:sdtContent>
      </w:sdt>
      <w:bookmarkEnd w:id="60"/>
      <w:r w:rsidR="00044265" w:rsidRPr="00927762">
        <w:fldChar w:fldCharType="end"/>
      </w:r>
    </w:p>
    <w:p w:rsidR="008D480E" w:rsidRPr="00927762" w:rsidRDefault="00F802B9" w:rsidP="008D480E">
      <w:pPr>
        <w:pStyle w:val="Heading2"/>
      </w:pPr>
      <w:r w:rsidRPr="00927762">
        <w:t>6</w:t>
      </w:r>
      <w:r w:rsidR="008D480E" w:rsidRPr="00927762">
        <w:t>.1</w:t>
      </w:r>
      <w:r w:rsidR="008D480E" w:rsidRPr="00927762">
        <w:tab/>
      </w:r>
      <w:fldSimple w:instr=" REF  Criteria61 ">
        <w:sdt>
          <w:sdtPr>
            <w:rPr>
              <w:highlight w:val="yellow"/>
            </w:rPr>
            <w:alias w:val="Criteria 6.1"/>
            <w:tag w:val="Criteria 6.1"/>
            <w:id w:val="21932184"/>
            <w:lock w:val="sdtLocked"/>
            <w:placeholder>
              <w:docPart w:val="2B9714EBA818404DB3BF0EF3594C23F2"/>
            </w:placeholder>
          </w:sdtPr>
          <w:sdtContent>
            <w:r w:rsidR="008250C5" w:rsidRPr="002F6544">
              <w:t>Receive and accurately check cash float</w:t>
            </w:r>
          </w:sdtContent>
        </w:sdt>
      </w:fldSimple>
    </w:p>
    <w:p w:rsidR="008D480E" w:rsidRPr="00CD6043" w:rsidRDefault="008D480E" w:rsidP="008D480E">
      <w:pPr>
        <w:pStyle w:val="Heading3"/>
      </w:pPr>
      <w:r w:rsidRPr="00CD6043">
        <w:t>Introduction</w:t>
      </w:r>
    </w:p>
    <w:p w:rsidR="00737E63" w:rsidRPr="00F03EF3" w:rsidRDefault="005A0B16" w:rsidP="00F03EF3">
      <w:pPr>
        <w:pStyle w:val="BodyCopy"/>
      </w:pPr>
      <w:r>
        <w:rPr>
          <w:lang w:eastAsia="en-AU"/>
        </w:rPr>
        <w:drawing>
          <wp:anchor distT="0" distB="0" distL="114300" distR="114300" simplePos="0" relativeHeight="251902976" behindDoc="0" locked="0" layoutInCell="1" allowOverlap="1">
            <wp:simplePos x="0" y="0"/>
            <wp:positionH relativeFrom="column">
              <wp:posOffset>4062730</wp:posOffset>
            </wp:positionH>
            <wp:positionV relativeFrom="paragraph">
              <wp:posOffset>22860</wp:posOffset>
            </wp:positionV>
            <wp:extent cx="1456055" cy="2190750"/>
            <wp:effectExtent l="19050" t="0" r="0" b="0"/>
            <wp:wrapSquare wrapText="bothSides"/>
            <wp:docPr id="4" name="Picture 4" descr="How to Determine Float for Cash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etermine Float for Cash thumbnail"/>
                    <pic:cNvPicPr>
                      <a:picLocks noChangeAspect="1" noChangeArrowheads="1"/>
                    </pic:cNvPicPr>
                  </pic:nvPicPr>
                  <pic:blipFill>
                    <a:blip r:embed="rId242" cstate="print"/>
                    <a:srcRect/>
                    <a:stretch>
                      <a:fillRect/>
                    </a:stretch>
                  </pic:blipFill>
                  <pic:spPr bwMode="auto">
                    <a:xfrm>
                      <a:off x="0" y="0"/>
                      <a:ext cx="1456055" cy="2190750"/>
                    </a:xfrm>
                    <a:prstGeom prst="rect">
                      <a:avLst/>
                    </a:prstGeom>
                    <a:noFill/>
                    <a:ln w="9525">
                      <a:noFill/>
                      <a:miter lim="800000"/>
                      <a:headEnd/>
                      <a:tailEnd/>
                    </a:ln>
                  </pic:spPr>
                </pic:pic>
              </a:graphicData>
            </a:graphic>
          </wp:anchor>
        </w:drawing>
      </w:r>
      <w:r w:rsidR="00737E63" w:rsidRPr="00F03EF3">
        <w:t>A cash fl</w:t>
      </w:r>
      <w:r w:rsidR="00CD6043" w:rsidRPr="00F03EF3">
        <w:t xml:space="preserve">oat, also known as ‘the float’ </w:t>
      </w:r>
      <w:r w:rsidR="00737E63" w:rsidRPr="00F03EF3">
        <w:t xml:space="preserve">is the amount of money that an establishment has deemed appropriate to commence the day’s trading for a cash register/point-of-sale (POS) terminal. </w:t>
      </w:r>
    </w:p>
    <w:p w:rsidR="00737E63" w:rsidRPr="00F03EF3" w:rsidRDefault="00737E63" w:rsidP="00F03EF3">
      <w:pPr>
        <w:pStyle w:val="BodyCopy"/>
      </w:pPr>
      <w:r w:rsidRPr="00F03EF3">
        <w:t>Found in the cash drawer of the cash register/POS terminal, a cash float is necessary for giving out change when completing a financial transaction, because rarely will a customer provide the exact amount of money to settle an account.</w:t>
      </w:r>
      <w:r w:rsidR="00CD6043" w:rsidRPr="00F03EF3">
        <w:t xml:space="preserve"> </w:t>
      </w:r>
    </w:p>
    <w:p w:rsidR="00737E63" w:rsidRPr="00F03EF3" w:rsidRDefault="00737E63" w:rsidP="00F03EF3">
      <w:pPr>
        <w:pStyle w:val="BodyCopy"/>
      </w:pPr>
      <w:r w:rsidRPr="00F03EF3">
        <w:t xml:space="preserve">Overnight, most cash floats/cash drawers will be stored in a safe and at the beginning of each </w:t>
      </w:r>
      <w:r w:rsidR="00CD6043" w:rsidRPr="00F03EF3">
        <w:t>shift or day’s trading</w:t>
      </w:r>
      <w:r w:rsidRPr="00F03EF3">
        <w:t>, the cash float/cash drawe</w:t>
      </w:r>
      <w:r w:rsidR="00CD6043" w:rsidRPr="00F03EF3">
        <w:t xml:space="preserve">r will be removed by management, </w:t>
      </w:r>
      <w:r w:rsidRPr="00F03EF3">
        <w:t>security, or someo</w:t>
      </w:r>
      <w:r w:rsidR="00CD6043" w:rsidRPr="00F03EF3">
        <w:t>ne from the Accounts department</w:t>
      </w:r>
      <w:r w:rsidRPr="00F03EF3">
        <w:t xml:space="preserve"> and either placed into the cash registers or distributed to the appropriate staff members in outlets.</w:t>
      </w:r>
    </w:p>
    <w:p w:rsidR="00CD6043" w:rsidRPr="00F03EF3" w:rsidRDefault="00CD6043" w:rsidP="00F03EF3">
      <w:pPr>
        <w:pStyle w:val="Heading3"/>
        <w:rPr>
          <w:szCs w:val="28"/>
        </w:rPr>
      </w:pPr>
      <w:r w:rsidRPr="00F03EF3">
        <w:rPr>
          <w:szCs w:val="28"/>
        </w:rPr>
        <w:t>Counting a cash float</w:t>
      </w:r>
    </w:p>
    <w:p w:rsidR="00737E63" w:rsidRPr="00F03EF3" w:rsidRDefault="00737E63" w:rsidP="00F03EF3">
      <w:pPr>
        <w:pStyle w:val="BodyCopy"/>
      </w:pPr>
      <w:r w:rsidRPr="00F03EF3">
        <w:t>When this happens, individual staff members may need to sign for their float to prove they have taken possession of it.</w:t>
      </w:r>
    </w:p>
    <w:p w:rsidR="00737E63" w:rsidRPr="00F03EF3" w:rsidRDefault="00737E63" w:rsidP="00F03EF3">
      <w:pPr>
        <w:pStyle w:val="BodyCopy"/>
      </w:pPr>
      <w:r w:rsidRPr="00F03EF3">
        <w:t>When signing for a float, the staff member needs to be sure the amount said to be in the float is accurate and consistent with the actual amount found in the cash drawer.</w:t>
      </w:r>
    </w:p>
    <w:p w:rsidR="00737E63" w:rsidRPr="00F03EF3" w:rsidRDefault="00737E63" w:rsidP="00F03EF3">
      <w:pPr>
        <w:pStyle w:val="BodyCopy"/>
      </w:pPr>
      <w:r w:rsidRPr="00F03EF3">
        <w:t>It is common practice therefore to count t</w:t>
      </w:r>
      <w:r w:rsidR="00CD6043" w:rsidRPr="00F03EF3">
        <w:t xml:space="preserve">he float before signing for it </w:t>
      </w:r>
      <w:r w:rsidRPr="00F03EF3">
        <w:t>or im</w:t>
      </w:r>
      <w:r w:rsidR="00CD6043" w:rsidRPr="00F03EF3">
        <w:t>mediately after signing for it to ensure its contents. It</w:t>
      </w:r>
      <w:r w:rsidRPr="00F03EF3">
        <w:t xml:space="preserve"> is too late at the end of the shift to claim the float was short at the start of the day.</w:t>
      </w:r>
    </w:p>
    <w:p w:rsidR="00737E63" w:rsidRPr="00F03EF3" w:rsidRDefault="008A627B" w:rsidP="00F03EF3">
      <w:pPr>
        <w:pStyle w:val="BodyCopy"/>
      </w:pPr>
      <w:r w:rsidRPr="00F03EF3">
        <w:rPr>
          <w:lang w:eastAsia="en-AU"/>
        </w:rPr>
        <w:drawing>
          <wp:anchor distT="0" distB="0" distL="114300" distR="114300" simplePos="0" relativeHeight="251953152" behindDoc="0" locked="0" layoutInCell="1" allowOverlap="1">
            <wp:simplePos x="0" y="0"/>
            <wp:positionH relativeFrom="column">
              <wp:posOffset>3528060</wp:posOffset>
            </wp:positionH>
            <wp:positionV relativeFrom="paragraph">
              <wp:posOffset>299720</wp:posOffset>
            </wp:positionV>
            <wp:extent cx="2059305" cy="1362710"/>
            <wp:effectExtent l="19050" t="0" r="0" b="0"/>
            <wp:wrapSquare wrapText="bothSides"/>
            <wp:docPr id="314" name="Picture 4" descr="j0448136.jpg"/>
            <wp:cNvGraphicFramePr/>
            <a:graphic xmlns:a="http://schemas.openxmlformats.org/drawingml/2006/main">
              <a:graphicData uri="http://schemas.openxmlformats.org/drawingml/2006/picture">
                <pic:pic xmlns:pic="http://schemas.openxmlformats.org/drawingml/2006/picture">
                  <pic:nvPicPr>
                    <pic:cNvPr id="6" name="Picture 5" descr="j0448136.jpg"/>
                    <pic:cNvPicPr>
                      <a:picLocks noChangeAspect="1"/>
                    </pic:cNvPicPr>
                  </pic:nvPicPr>
                  <pic:blipFill>
                    <a:blip r:embed="rId243" cstate="print"/>
                    <a:stretch>
                      <a:fillRect/>
                    </a:stretch>
                  </pic:blipFill>
                  <pic:spPr>
                    <a:xfrm>
                      <a:off x="0" y="0"/>
                      <a:ext cx="2059305" cy="1362710"/>
                    </a:xfrm>
                    <a:prstGeom prst="rect">
                      <a:avLst/>
                    </a:prstGeom>
                  </pic:spPr>
                </pic:pic>
              </a:graphicData>
            </a:graphic>
          </wp:anchor>
        </w:drawing>
      </w:r>
      <w:r w:rsidR="00737E63" w:rsidRPr="00F03EF3">
        <w:t>Some properties have two sheets for this process. They require the person handing over the float to count and sign in relation to the float and then the person receiving the float also has to count and sign for it.</w:t>
      </w:r>
    </w:p>
    <w:p w:rsidR="00737E63" w:rsidRPr="00F03EF3" w:rsidRDefault="00737E63" w:rsidP="00F03EF3">
      <w:pPr>
        <w:pStyle w:val="BodyCopy"/>
      </w:pPr>
      <w:r w:rsidRPr="00F03EF3">
        <w:t>Where a discrepancy in the amount in the float is detected, ask the person who delivered the float to double-check it.</w:t>
      </w:r>
    </w:p>
    <w:p w:rsidR="00CD6043" w:rsidRPr="00F03EF3" w:rsidRDefault="00737E63" w:rsidP="00F03EF3">
      <w:pPr>
        <w:pStyle w:val="BodyCopy"/>
      </w:pPr>
      <w:r w:rsidRPr="00F03EF3">
        <w:t>Once you have collected your float, it is important to place your float in a secure location. This is normally in a cash drawer in a cash register.</w:t>
      </w:r>
      <w:r w:rsidR="00CD6043" w:rsidRPr="00F03EF3">
        <w:br w:type="page"/>
      </w:r>
    </w:p>
    <w:p w:rsidR="00737E63" w:rsidRPr="00F03EF3" w:rsidRDefault="00737E63" w:rsidP="00F03EF3">
      <w:pPr>
        <w:pStyle w:val="Heading3"/>
        <w:rPr>
          <w:szCs w:val="28"/>
        </w:rPr>
      </w:pPr>
      <w:r w:rsidRPr="00F03EF3">
        <w:rPr>
          <w:szCs w:val="28"/>
        </w:rPr>
        <w:lastRenderedPageBreak/>
        <w:t>Prepare register</w:t>
      </w:r>
    </w:p>
    <w:p w:rsidR="00737E63" w:rsidRPr="00F03EF3" w:rsidRDefault="00737E63" w:rsidP="00F03EF3">
      <w:pPr>
        <w:pStyle w:val="BodyCopy"/>
      </w:pPr>
      <w:r w:rsidRPr="00F03EF3">
        <w:t>A cash register is a machine that is used to accura</w:t>
      </w:r>
      <w:r w:rsidR="00E37681">
        <w:t xml:space="preserve">tely record transactions – both </w:t>
      </w:r>
      <w:r w:rsidRPr="00F03EF3">
        <w:t>charges and methods of payments, issue accounts and receipts and to store cash and non-cash payments.</w:t>
      </w:r>
    </w:p>
    <w:p w:rsidR="00737E63" w:rsidRPr="00F03EF3" w:rsidRDefault="00737E63" w:rsidP="00F03EF3">
      <w:pPr>
        <w:pStyle w:val="BodyCopy"/>
      </w:pPr>
      <w:r w:rsidRPr="00F03EF3">
        <w:t>Once the float has been securely stored in the cash register it is important to prepare the register area. Tasks to be performed include ensuring there is an adequate supply of:</w:t>
      </w:r>
    </w:p>
    <w:p w:rsidR="00737E63" w:rsidRPr="00105A98" w:rsidRDefault="00737E63" w:rsidP="005A0B16">
      <w:pPr>
        <w:pStyle w:val="Bullet1"/>
      </w:pPr>
      <w:r w:rsidRPr="00105A98">
        <w:t>Cash register paper</w:t>
      </w:r>
    </w:p>
    <w:p w:rsidR="00737E63" w:rsidRPr="00105A98" w:rsidRDefault="00737E63" w:rsidP="005A0B16">
      <w:pPr>
        <w:pStyle w:val="Bullet1"/>
      </w:pPr>
      <w:r w:rsidRPr="00105A98">
        <w:t>Pens</w:t>
      </w:r>
    </w:p>
    <w:p w:rsidR="00737E63" w:rsidRPr="00105A98" w:rsidRDefault="005A0B16" w:rsidP="005A0B16">
      <w:pPr>
        <w:pStyle w:val="Bullet1"/>
      </w:pPr>
      <w:r>
        <w:rPr>
          <w:noProof/>
          <w:lang w:eastAsia="en-AU"/>
        </w:rPr>
        <w:drawing>
          <wp:anchor distT="0" distB="0" distL="114300" distR="114300" simplePos="0" relativeHeight="251813888" behindDoc="0" locked="0" layoutInCell="1" allowOverlap="1">
            <wp:simplePos x="0" y="0"/>
            <wp:positionH relativeFrom="column">
              <wp:posOffset>3822700</wp:posOffset>
            </wp:positionH>
            <wp:positionV relativeFrom="paragraph">
              <wp:posOffset>48260</wp:posOffset>
            </wp:positionV>
            <wp:extent cx="1723390" cy="1293495"/>
            <wp:effectExtent l="19050" t="0" r="0" b="0"/>
            <wp:wrapSquare wrapText="bothSides"/>
            <wp:docPr id="201" name="Picture 22" descr="IMG_2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7.jpg"/>
                    <pic:cNvPicPr/>
                  </pic:nvPicPr>
                  <pic:blipFill>
                    <a:blip r:embed="rId244" cstate="print"/>
                    <a:stretch>
                      <a:fillRect/>
                    </a:stretch>
                  </pic:blipFill>
                  <pic:spPr>
                    <a:xfrm>
                      <a:off x="0" y="0"/>
                      <a:ext cx="1723390" cy="1293495"/>
                    </a:xfrm>
                    <a:prstGeom prst="rect">
                      <a:avLst/>
                    </a:prstGeom>
                  </pic:spPr>
                </pic:pic>
              </a:graphicData>
            </a:graphic>
          </wp:anchor>
        </w:drawing>
      </w:r>
      <w:r w:rsidR="00737E63" w:rsidRPr="00105A98">
        <w:t>Receipt paper</w:t>
      </w:r>
    </w:p>
    <w:p w:rsidR="00737E63" w:rsidRPr="00105A98" w:rsidRDefault="00737E63" w:rsidP="005A0B16">
      <w:pPr>
        <w:pStyle w:val="Bullet1"/>
      </w:pPr>
      <w:r w:rsidRPr="00105A98">
        <w:t>Account folders</w:t>
      </w:r>
    </w:p>
    <w:p w:rsidR="00737E63" w:rsidRPr="00105A98" w:rsidRDefault="00737E63" w:rsidP="005A0B16">
      <w:pPr>
        <w:pStyle w:val="Bullet1"/>
      </w:pPr>
      <w:r w:rsidRPr="00105A98">
        <w:t>Ink cartridge</w:t>
      </w:r>
    </w:p>
    <w:p w:rsidR="00737E63" w:rsidRPr="00105A98" w:rsidRDefault="00737E63" w:rsidP="005A0B16">
      <w:pPr>
        <w:pStyle w:val="Bullet1"/>
      </w:pPr>
      <w:r w:rsidRPr="00105A98">
        <w:t>Plastic coin bags</w:t>
      </w:r>
    </w:p>
    <w:p w:rsidR="00737E63" w:rsidRPr="00105A98" w:rsidRDefault="00737E63" w:rsidP="005A0B16">
      <w:pPr>
        <w:pStyle w:val="Bullet1"/>
      </w:pPr>
      <w:r w:rsidRPr="00105A98">
        <w:t>Sweets or other gifts normally presented with accounts to customers</w:t>
      </w:r>
    </w:p>
    <w:p w:rsidR="00737E63" w:rsidRPr="00105A98" w:rsidRDefault="00737E63" w:rsidP="005A0B16">
      <w:pPr>
        <w:pStyle w:val="Bullet1"/>
      </w:pPr>
      <w:r w:rsidRPr="00105A98">
        <w:t>Rubbish bins</w:t>
      </w:r>
    </w:p>
    <w:p w:rsidR="00737E63" w:rsidRPr="00105A98" w:rsidRDefault="00737E63" w:rsidP="005A0B16">
      <w:pPr>
        <w:pStyle w:val="Bullet1"/>
      </w:pPr>
      <w:r w:rsidRPr="00105A98">
        <w:t>Spare paper</w:t>
      </w:r>
    </w:p>
    <w:p w:rsidR="00737E63" w:rsidRPr="00105A98" w:rsidRDefault="00737E63" w:rsidP="005A0B16">
      <w:pPr>
        <w:pStyle w:val="Bullet1"/>
      </w:pPr>
      <w:r w:rsidRPr="00105A98">
        <w:t>Calculator</w:t>
      </w:r>
    </w:p>
    <w:p w:rsidR="00737E63" w:rsidRPr="00105A98" w:rsidRDefault="00737E63" w:rsidP="005A0B16">
      <w:pPr>
        <w:pStyle w:val="Bullet1"/>
      </w:pPr>
      <w:r w:rsidRPr="00105A98">
        <w:t>Currency exchange sheet, if foreign currency is permitted to be used for settlement of transactions</w:t>
      </w:r>
      <w:r w:rsidR="005A0B16">
        <w:t>.</w:t>
      </w:r>
    </w:p>
    <w:p w:rsidR="00737E63" w:rsidRPr="00F03EF3" w:rsidRDefault="00737E63" w:rsidP="00F03EF3">
      <w:pPr>
        <w:pStyle w:val="BodyCopy"/>
      </w:pPr>
      <w:r w:rsidRPr="00F03EF3">
        <w:t>Th</w:t>
      </w:r>
      <w:r w:rsidR="00E37681">
        <w:t xml:space="preserve">e final task to be performed </w:t>
      </w:r>
      <w:r w:rsidRPr="00F03EF3">
        <w:t>to ensure the cash register is ready for use is to undertake a ‘reading’ to ensure that the previous service period transactions have been closed off.</w:t>
      </w:r>
    </w:p>
    <w:p w:rsidR="00CD6043" w:rsidRPr="00F03EF3" w:rsidRDefault="00CD6043" w:rsidP="00F03EF3">
      <w:pPr>
        <w:pStyle w:val="Heading3"/>
        <w:rPr>
          <w:szCs w:val="28"/>
        </w:rPr>
      </w:pPr>
      <w:r w:rsidRPr="00F03EF3">
        <w:rPr>
          <w:szCs w:val="28"/>
        </w:rPr>
        <w:t>Prepare associated items</w:t>
      </w:r>
    </w:p>
    <w:p w:rsidR="00737E63" w:rsidRPr="00F03EF3" w:rsidRDefault="00737E63" w:rsidP="00F03EF3">
      <w:pPr>
        <w:pStyle w:val="BodyCopy"/>
      </w:pPr>
      <w:r w:rsidRPr="00F03EF3">
        <w:t>Besides the cash register there are other machines that must be checked before the start of the shift. These include:</w:t>
      </w:r>
    </w:p>
    <w:p w:rsidR="00737E63" w:rsidRPr="00CE6463" w:rsidRDefault="00737E63" w:rsidP="005A0B16">
      <w:pPr>
        <w:pStyle w:val="Bullet1"/>
      </w:pPr>
      <w:r w:rsidRPr="00CE6463">
        <w:t>ETFPOS machines</w:t>
      </w:r>
    </w:p>
    <w:p w:rsidR="00737E63" w:rsidRPr="00CE6463" w:rsidRDefault="005A0B16" w:rsidP="005A0B16">
      <w:pPr>
        <w:pStyle w:val="Bullet1"/>
      </w:pPr>
      <w:r>
        <w:rPr>
          <w:noProof/>
          <w:lang w:eastAsia="en-AU"/>
        </w:rPr>
        <w:drawing>
          <wp:anchor distT="0" distB="0" distL="114300" distR="114300" simplePos="0" relativeHeight="251814912" behindDoc="0" locked="0" layoutInCell="1" allowOverlap="1">
            <wp:simplePos x="0" y="0"/>
            <wp:positionH relativeFrom="column">
              <wp:posOffset>3934460</wp:posOffset>
            </wp:positionH>
            <wp:positionV relativeFrom="paragraph">
              <wp:posOffset>192405</wp:posOffset>
            </wp:positionV>
            <wp:extent cx="1612265" cy="1069340"/>
            <wp:effectExtent l="19050" t="0" r="6985" b="0"/>
            <wp:wrapSquare wrapText="bothSides"/>
            <wp:docPr id="215" name="Picture 23" descr="IMG_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1.jpg"/>
                    <pic:cNvPicPr/>
                  </pic:nvPicPr>
                  <pic:blipFill>
                    <a:blip r:embed="rId245" cstate="print"/>
                    <a:stretch>
                      <a:fillRect/>
                    </a:stretch>
                  </pic:blipFill>
                  <pic:spPr>
                    <a:xfrm>
                      <a:off x="0" y="0"/>
                      <a:ext cx="1612265" cy="1069340"/>
                    </a:xfrm>
                    <a:prstGeom prst="rect">
                      <a:avLst/>
                    </a:prstGeom>
                  </pic:spPr>
                </pic:pic>
              </a:graphicData>
            </a:graphic>
          </wp:anchor>
        </w:drawing>
      </w:r>
      <w:r w:rsidR="00737E63" w:rsidRPr="00CE6463">
        <w:t>Manual credit card machines</w:t>
      </w:r>
    </w:p>
    <w:p w:rsidR="00737E63" w:rsidRPr="00CE6463" w:rsidRDefault="00737E63" w:rsidP="005A0B16">
      <w:pPr>
        <w:pStyle w:val="Bullet1"/>
      </w:pPr>
      <w:r w:rsidRPr="00CE6463">
        <w:t xml:space="preserve">In addition, it is important to have a clear understanding of information that may </w:t>
      </w:r>
      <w:r w:rsidR="00E37681" w:rsidRPr="00CE6463">
        <w:t>affect</w:t>
      </w:r>
      <w:r w:rsidRPr="00CE6463">
        <w:t xml:space="preserve"> cashiering duties for the day including:</w:t>
      </w:r>
    </w:p>
    <w:p w:rsidR="00737E63" w:rsidRPr="00CE6463" w:rsidRDefault="00737E63" w:rsidP="005A0B16">
      <w:pPr>
        <w:pStyle w:val="Bullet1"/>
      </w:pPr>
      <w:r w:rsidRPr="00CE6463">
        <w:t>Function sheets including event items, pricing, contact names and authorisation information.</w:t>
      </w:r>
    </w:p>
    <w:p w:rsidR="00CD6043" w:rsidRDefault="00737E63" w:rsidP="005A0B16">
      <w:pPr>
        <w:pStyle w:val="Bullet1"/>
      </w:pPr>
      <w:r w:rsidRPr="00CE6463">
        <w:t>Methods of payment for VIP or special groups or customers</w:t>
      </w:r>
    </w:p>
    <w:p w:rsidR="005A0B16" w:rsidRPr="005A0B16" w:rsidRDefault="00737E63" w:rsidP="005A0B16">
      <w:pPr>
        <w:pStyle w:val="Bullet1"/>
      </w:pPr>
      <w:r w:rsidRPr="00CE6463">
        <w:t>Prices for new menu items, specials of the day or promotions</w:t>
      </w:r>
      <w:r w:rsidR="005A0B16">
        <w:t>.</w:t>
      </w:r>
      <w:r w:rsidR="005A0B16">
        <w:br w:type="page"/>
      </w:r>
    </w:p>
    <w:p w:rsidR="008D480E" w:rsidRPr="00927762" w:rsidRDefault="00F802B9" w:rsidP="008D480E">
      <w:pPr>
        <w:pStyle w:val="Heading2"/>
      </w:pPr>
      <w:r w:rsidRPr="00927762">
        <w:lastRenderedPageBreak/>
        <w:t>6</w:t>
      </w:r>
      <w:r w:rsidR="008D480E" w:rsidRPr="00927762">
        <w:t>.2</w:t>
      </w:r>
      <w:r w:rsidR="008D480E" w:rsidRPr="00927762">
        <w:tab/>
      </w:r>
      <w:fldSimple w:instr=" REF  Criteria62 ">
        <w:sdt>
          <w:sdtPr>
            <w:rPr>
              <w:highlight w:val="yellow"/>
            </w:rPr>
            <w:alias w:val="Criteria 6.2"/>
            <w:tag w:val="Criteria 6.2"/>
            <w:id w:val="21932185"/>
            <w:lock w:val="sdtLocked"/>
          </w:sdtPr>
          <w:sdtContent>
            <w:r w:rsidR="008250C5" w:rsidRPr="002F6544">
              <w:t>Open and close cash register using manufacturer specifications</w:t>
            </w:r>
          </w:sdtContent>
        </w:sdt>
      </w:fldSimple>
    </w:p>
    <w:p w:rsidR="008D480E" w:rsidRPr="00F03EF3" w:rsidRDefault="008D480E" w:rsidP="00F03EF3">
      <w:pPr>
        <w:pStyle w:val="Heading3"/>
      </w:pPr>
      <w:r w:rsidRPr="00F03EF3">
        <w:t>Introduction</w:t>
      </w:r>
    </w:p>
    <w:p w:rsidR="00B312DF" w:rsidRPr="00F03EF3" w:rsidRDefault="00B312DF" w:rsidP="00F03EF3">
      <w:pPr>
        <w:pStyle w:val="BodyCopy"/>
      </w:pPr>
      <w:r w:rsidRPr="00F03EF3">
        <w:rPr>
          <w:lang w:eastAsia="en-AU"/>
        </w:rPr>
        <w:drawing>
          <wp:anchor distT="0" distB="0" distL="114300" distR="114300" simplePos="0" relativeHeight="251938816" behindDoc="0" locked="0" layoutInCell="1" allowOverlap="1">
            <wp:simplePos x="0" y="0"/>
            <wp:positionH relativeFrom="column">
              <wp:posOffset>4149090</wp:posOffset>
            </wp:positionH>
            <wp:positionV relativeFrom="paragraph">
              <wp:posOffset>107950</wp:posOffset>
            </wp:positionV>
            <wp:extent cx="1412875" cy="1405890"/>
            <wp:effectExtent l="19050" t="0" r="0" b="0"/>
            <wp:wrapSquare wrapText="bothSides"/>
            <wp:docPr id="269" name="Picture 268" descr="MP900409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9[1].JPG"/>
                    <pic:cNvPicPr/>
                  </pic:nvPicPr>
                  <pic:blipFill>
                    <a:blip r:embed="rId246" cstate="print"/>
                    <a:stretch>
                      <a:fillRect/>
                    </a:stretch>
                  </pic:blipFill>
                  <pic:spPr>
                    <a:xfrm>
                      <a:off x="0" y="0"/>
                      <a:ext cx="1412875" cy="1405890"/>
                    </a:xfrm>
                    <a:prstGeom prst="rect">
                      <a:avLst/>
                    </a:prstGeom>
                  </pic:spPr>
                </pic:pic>
              </a:graphicData>
            </a:graphic>
          </wp:anchor>
        </w:drawing>
      </w:r>
      <w:r w:rsidRPr="00F03EF3">
        <w:t>Whilst the process of opening and closing cash registers may seem like a simple process, not needing further explanation, it is important that any mone</w:t>
      </w:r>
      <w:r w:rsidR="00E37681">
        <w:t>y or documents taken be properl</w:t>
      </w:r>
      <w:r w:rsidRPr="00F03EF3">
        <w:t>y secured.</w:t>
      </w:r>
    </w:p>
    <w:p w:rsidR="00912BC1" w:rsidRPr="00F03EF3" w:rsidRDefault="00912BC1" w:rsidP="00F03EF3">
      <w:pPr>
        <w:pStyle w:val="BodyCopy"/>
      </w:pPr>
      <w:r w:rsidRPr="00F03EF3">
        <w:t>During a service period you will receive large amounts of money and credit card slips through the processing of large amounts of transactions.</w:t>
      </w:r>
    </w:p>
    <w:p w:rsidR="00912BC1" w:rsidRPr="00F03EF3" w:rsidRDefault="00912BC1" w:rsidP="00F03EF3">
      <w:pPr>
        <w:pStyle w:val="BodyCopy"/>
      </w:pPr>
      <w:r w:rsidRPr="00F03EF3">
        <w:t xml:space="preserve">Theft of money and personal information from credit card slips is common throughout the world, and this is no less true in </w:t>
      </w:r>
      <w:r w:rsidR="000B7B46" w:rsidRPr="00F03EF3">
        <w:t>food and beverage outlets</w:t>
      </w:r>
      <w:r w:rsidRPr="00F03EF3">
        <w:t>.</w:t>
      </w:r>
    </w:p>
    <w:p w:rsidR="00912BC1" w:rsidRPr="00F03EF3" w:rsidRDefault="00912BC1" w:rsidP="00F03EF3">
      <w:pPr>
        <w:pStyle w:val="BodyCopy"/>
      </w:pPr>
      <w:r w:rsidRPr="00F03EF3">
        <w:t>In your role there may be many tasks that you will perform, with processing accounts and handling money only one aspect of your</w:t>
      </w:r>
      <w:r w:rsidR="00E37681">
        <w:t xml:space="preserve"> day. H</w:t>
      </w:r>
      <w:r w:rsidRPr="00F03EF3">
        <w:t>owever it is vital that security is foremost in your mind.</w:t>
      </w:r>
    </w:p>
    <w:p w:rsidR="000B7B46" w:rsidRPr="00F03EF3" w:rsidRDefault="000B7B46" w:rsidP="00F03EF3">
      <w:pPr>
        <w:pStyle w:val="Heading3"/>
      </w:pPr>
      <w:r w:rsidRPr="00F03EF3">
        <w:t>Secure money and documentation during trade</w:t>
      </w:r>
    </w:p>
    <w:p w:rsidR="00912BC1" w:rsidRPr="00F03EF3" w:rsidRDefault="00E37681" w:rsidP="00F03EF3">
      <w:pPr>
        <w:pStyle w:val="BodyCopy"/>
      </w:pPr>
      <w:r>
        <w:t>The f</w:t>
      </w:r>
      <w:r w:rsidR="00912BC1" w:rsidRPr="00F03EF3">
        <w:t>ollowing are helpful tips to employ to increase the security of cash and non-cash payments:</w:t>
      </w:r>
    </w:p>
    <w:p w:rsidR="00912BC1" w:rsidRDefault="005A0B16" w:rsidP="005A0B16">
      <w:pPr>
        <w:pStyle w:val="Bullet1"/>
      </w:pPr>
      <w:r>
        <w:rPr>
          <w:noProof/>
          <w:lang w:eastAsia="en-AU"/>
        </w:rPr>
        <w:drawing>
          <wp:anchor distT="0" distB="0" distL="114300" distR="114300" simplePos="0" relativeHeight="251939840" behindDoc="0" locked="0" layoutInCell="1" allowOverlap="1">
            <wp:simplePos x="0" y="0"/>
            <wp:positionH relativeFrom="column">
              <wp:posOffset>3835400</wp:posOffset>
            </wp:positionH>
            <wp:positionV relativeFrom="paragraph">
              <wp:posOffset>240030</wp:posOffset>
            </wp:positionV>
            <wp:extent cx="1725930" cy="1155700"/>
            <wp:effectExtent l="19050" t="0" r="7620" b="0"/>
            <wp:wrapSquare wrapText="bothSides"/>
            <wp:docPr id="270" name="Picture 269" descr="MP900409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39.JPG"/>
                    <pic:cNvPicPr/>
                  </pic:nvPicPr>
                  <pic:blipFill>
                    <a:blip r:embed="rId247" cstate="print"/>
                    <a:stretch>
                      <a:fillRect/>
                    </a:stretch>
                  </pic:blipFill>
                  <pic:spPr>
                    <a:xfrm>
                      <a:off x="0" y="0"/>
                      <a:ext cx="1725930" cy="1155700"/>
                    </a:xfrm>
                    <a:prstGeom prst="rect">
                      <a:avLst/>
                    </a:prstGeom>
                  </pic:spPr>
                </pic:pic>
              </a:graphicData>
            </a:graphic>
          </wp:anchor>
        </w:drawing>
      </w:r>
      <w:r w:rsidR="00912BC1">
        <w:t xml:space="preserve">Try not to share cash registers. </w:t>
      </w:r>
    </w:p>
    <w:p w:rsidR="00912BC1" w:rsidRDefault="00912BC1" w:rsidP="005A0B16">
      <w:pPr>
        <w:pStyle w:val="Bullet1"/>
      </w:pPr>
      <w:r>
        <w:t>Never leave a cash register open when unattended</w:t>
      </w:r>
    </w:p>
    <w:p w:rsidR="00912BC1" w:rsidRDefault="00912BC1" w:rsidP="005A0B16">
      <w:pPr>
        <w:pStyle w:val="Bullet1"/>
      </w:pPr>
      <w:r>
        <w:t>Keep cash registers out of the reach of customers</w:t>
      </w:r>
    </w:p>
    <w:p w:rsidR="00912BC1" w:rsidRDefault="00912BC1" w:rsidP="005A0B16">
      <w:pPr>
        <w:pStyle w:val="Bullet1"/>
      </w:pPr>
      <w:r>
        <w:t>Lock cash registers when not in use</w:t>
      </w:r>
    </w:p>
    <w:p w:rsidR="00912BC1" w:rsidRPr="00FA6611" w:rsidRDefault="00912BC1" w:rsidP="005A0B16">
      <w:pPr>
        <w:pStyle w:val="Bullet1"/>
      </w:pPr>
      <w:r>
        <w:t xml:space="preserve">Keep the original note on display whilst a transaction is taking place. This reduces any </w:t>
      </w:r>
      <w:r w:rsidRPr="00FA6611">
        <w:t>discrepancies that may arise as to what monetary value the customer has given the staff member at the start of the transaction.</w:t>
      </w:r>
    </w:p>
    <w:p w:rsidR="00912BC1" w:rsidRDefault="00912BC1" w:rsidP="005A0B16">
      <w:pPr>
        <w:pStyle w:val="Bullet1"/>
      </w:pPr>
      <w:r>
        <w:t>Regularly store large notes under the cash till, out of display of customers</w:t>
      </w:r>
    </w:p>
    <w:p w:rsidR="005A0B16" w:rsidRPr="005A0B16" w:rsidRDefault="00912BC1" w:rsidP="005A0B16">
      <w:pPr>
        <w:pStyle w:val="Bullet1"/>
        <w:rPr>
          <w:rFonts w:eastAsia="Calibri" w:cs="Calibri"/>
          <w:noProof/>
          <w:szCs w:val="16"/>
          <w:lang w:eastAsia="ar-SA"/>
        </w:rPr>
      </w:pPr>
      <w:r>
        <w:t>Regularly arrange for cash registers to be cleared.</w:t>
      </w:r>
      <w:r w:rsidR="005A0B16">
        <w:br w:type="page"/>
      </w:r>
    </w:p>
    <w:p w:rsidR="008D480E" w:rsidRPr="00927762" w:rsidRDefault="00F802B9" w:rsidP="008D480E">
      <w:pPr>
        <w:pStyle w:val="Heading2"/>
      </w:pPr>
      <w:r w:rsidRPr="00927762">
        <w:lastRenderedPageBreak/>
        <w:t>6</w:t>
      </w:r>
      <w:r w:rsidR="008D480E" w:rsidRPr="00927762">
        <w:t>.3</w:t>
      </w:r>
      <w:r w:rsidR="008D480E" w:rsidRPr="00927762">
        <w:tab/>
      </w:r>
      <w:fldSimple w:instr=" REF  Criteria63 ">
        <w:sdt>
          <w:sdtPr>
            <w:rPr>
              <w:highlight w:val="yellow"/>
            </w:rPr>
            <w:alias w:val="Criteria 6.3"/>
            <w:tag w:val="Criteria 6.3"/>
            <w:id w:val="21932186"/>
            <w:lock w:val="sdtLocked"/>
          </w:sdtPr>
          <w:sdtContent>
            <w:r w:rsidR="008250C5" w:rsidRPr="002F6544">
              <w:t xml:space="preserve">Use cash register according to standard enterprise procedures </w:t>
            </w:r>
          </w:sdtContent>
        </w:sdt>
      </w:fldSimple>
    </w:p>
    <w:p w:rsidR="008D480E" w:rsidRPr="00F03EF3" w:rsidRDefault="008D480E" w:rsidP="00F03EF3">
      <w:pPr>
        <w:pStyle w:val="Heading3"/>
        <w:rPr>
          <w:szCs w:val="28"/>
        </w:rPr>
      </w:pPr>
      <w:r w:rsidRPr="00F03EF3">
        <w:rPr>
          <w:szCs w:val="28"/>
        </w:rPr>
        <w:t>Introduction</w:t>
      </w:r>
    </w:p>
    <w:p w:rsidR="00912BC1" w:rsidRPr="00F03EF3" w:rsidRDefault="00912BC1" w:rsidP="00F03EF3">
      <w:pPr>
        <w:pStyle w:val="BodyCopy"/>
      </w:pPr>
      <w:r w:rsidRPr="00F03EF3">
        <w:t>Food and beverage attendants may be required to process payments for meals and drinks purchased by customers.</w:t>
      </w:r>
    </w:p>
    <w:p w:rsidR="00912BC1" w:rsidRPr="00F03EF3" w:rsidRDefault="00912BC1" w:rsidP="00F03EF3">
      <w:pPr>
        <w:pStyle w:val="BodyCopy"/>
      </w:pPr>
      <w:r w:rsidRPr="00F03EF3">
        <w:t>At all times the house rules and standard procedures for processing these transactions must be strictly adhered to. These will vary between properties so it is vital to determine what applies where you work.</w:t>
      </w:r>
    </w:p>
    <w:p w:rsidR="00912BC1" w:rsidRPr="00F03EF3" w:rsidRDefault="00912BC1" w:rsidP="00F03EF3">
      <w:pPr>
        <w:pStyle w:val="BodyCopy"/>
      </w:pPr>
      <w:r w:rsidRPr="00F03EF3">
        <w:t>It is also important to remember to optimise customer service at this point so the guest enjoys a positive experience when they are paying for what they have bought.</w:t>
      </w:r>
    </w:p>
    <w:p w:rsidR="00912BC1" w:rsidRPr="00F03EF3" w:rsidRDefault="00912BC1" w:rsidP="00F03EF3">
      <w:pPr>
        <w:pStyle w:val="Heading3"/>
        <w:rPr>
          <w:szCs w:val="28"/>
        </w:rPr>
      </w:pPr>
      <w:r w:rsidRPr="00F03EF3">
        <w:rPr>
          <w:szCs w:val="28"/>
        </w:rPr>
        <w:t>Establish, update and finalize customer accounts</w:t>
      </w:r>
    </w:p>
    <w:p w:rsidR="00912BC1" w:rsidRPr="00B312DF" w:rsidRDefault="005A0B16" w:rsidP="005A0B16">
      <w:pPr>
        <w:pStyle w:val="Heading4"/>
      </w:pPr>
      <w:r>
        <w:rPr>
          <w:noProof/>
        </w:rPr>
        <w:drawing>
          <wp:anchor distT="0" distB="0" distL="114300" distR="114300" simplePos="0" relativeHeight="251951104" behindDoc="0" locked="0" layoutInCell="1" allowOverlap="1">
            <wp:simplePos x="0" y="0"/>
            <wp:positionH relativeFrom="column">
              <wp:posOffset>3952240</wp:posOffset>
            </wp:positionH>
            <wp:positionV relativeFrom="paragraph">
              <wp:posOffset>276860</wp:posOffset>
            </wp:positionV>
            <wp:extent cx="1602105" cy="1586865"/>
            <wp:effectExtent l="19050" t="0" r="0" b="0"/>
            <wp:wrapSquare wrapText="bothSides"/>
            <wp:docPr id="309" name="Picture 308" descr="MP900409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7.JPG"/>
                    <pic:cNvPicPr/>
                  </pic:nvPicPr>
                  <pic:blipFill>
                    <a:blip r:embed="rId248" cstate="print"/>
                    <a:stretch>
                      <a:fillRect/>
                    </a:stretch>
                  </pic:blipFill>
                  <pic:spPr>
                    <a:xfrm>
                      <a:off x="0" y="0"/>
                      <a:ext cx="1602105" cy="1586865"/>
                    </a:xfrm>
                    <a:prstGeom prst="rect">
                      <a:avLst/>
                    </a:prstGeom>
                  </pic:spPr>
                </pic:pic>
              </a:graphicData>
            </a:graphic>
          </wp:anchor>
        </w:drawing>
      </w:r>
      <w:r w:rsidR="00912BC1" w:rsidRPr="00B312DF">
        <w:t>General procedures for processing accounts</w:t>
      </w:r>
    </w:p>
    <w:p w:rsidR="00912BC1" w:rsidRPr="00F03EF3" w:rsidRDefault="00912BC1" w:rsidP="00F03EF3">
      <w:pPr>
        <w:pStyle w:val="BodyCopy"/>
      </w:pPr>
      <w:r w:rsidRPr="00F03EF3">
        <w:t>Processing a customer account refers to:</w:t>
      </w:r>
    </w:p>
    <w:p w:rsidR="00912BC1" w:rsidRPr="00B312DF" w:rsidRDefault="00912BC1" w:rsidP="005A0B16">
      <w:pPr>
        <w:pStyle w:val="Bullet1"/>
      </w:pPr>
      <w:r w:rsidRPr="00B312DF">
        <w:t>Creating an account for the customer or table</w:t>
      </w:r>
    </w:p>
    <w:p w:rsidR="00912BC1" w:rsidRPr="00B312DF" w:rsidRDefault="00912BC1" w:rsidP="005A0B16">
      <w:pPr>
        <w:pStyle w:val="Bullet1"/>
      </w:pPr>
      <w:r w:rsidRPr="00B312DF">
        <w:t>Updating the account as items are ordered/purchased</w:t>
      </w:r>
    </w:p>
    <w:p w:rsidR="00912BC1" w:rsidRPr="00B312DF" w:rsidRDefault="00912BC1" w:rsidP="005A0B16">
      <w:pPr>
        <w:pStyle w:val="Bullet1"/>
      </w:pPr>
      <w:r w:rsidRPr="00B312DF">
        <w:t>Finalizing the account by accepting payment.</w:t>
      </w:r>
    </w:p>
    <w:p w:rsidR="00912BC1" w:rsidRPr="00F03EF3" w:rsidRDefault="00912BC1" w:rsidP="00F03EF3">
      <w:pPr>
        <w:pStyle w:val="BodyCopy"/>
      </w:pPr>
      <w:r w:rsidRPr="00F03EF3">
        <w:t>The following procedures must be adhered to:</w:t>
      </w:r>
    </w:p>
    <w:p w:rsidR="00912BC1" w:rsidRPr="00B312DF" w:rsidRDefault="00912BC1" w:rsidP="005A0B16">
      <w:pPr>
        <w:pStyle w:val="Bullet1"/>
      </w:pPr>
      <w:r w:rsidRPr="00B312DF">
        <w:t>When using an electronic system to process an account always make sure you follow manufacturer’s instructions</w:t>
      </w:r>
      <w:r w:rsidR="00E37681">
        <w:t>. O</w:t>
      </w:r>
      <w:r w:rsidRPr="00B312DF">
        <w:t>btain in-house training before using the system</w:t>
      </w:r>
    </w:p>
    <w:p w:rsidR="00912BC1" w:rsidRPr="00B312DF" w:rsidRDefault="00912BC1" w:rsidP="005A0B16">
      <w:pPr>
        <w:pStyle w:val="Bullet1"/>
      </w:pPr>
      <w:r w:rsidRPr="00B312DF">
        <w:t>Revi</w:t>
      </w:r>
      <w:r w:rsidR="00E37681">
        <w:t xml:space="preserve">ew supporting dockets received </w:t>
      </w:r>
      <w:r w:rsidRPr="00B312DF">
        <w:t>to verify table/customer, make sure the dockets are legible a</w:t>
      </w:r>
      <w:r w:rsidR="00E37681">
        <w:t>nd can be understood</w:t>
      </w:r>
      <w:r w:rsidRPr="00B312DF">
        <w:t>, and ensure only the items ordered are charged for</w:t>
      </w:r>
    </w:p>
    <w:p w:rsidR="00912BC1" w:rsidRPr="00B312DF" w:rsidRDefault="00912BC1" w:rsidP="005A0B16">
      <w:pPr>
        <w:pStyle w:val="Bullet1"/>
      </w:pPr>
      <w:r w:rsidRPr="00B312DF">
        <w:t>Post</w:t>
      </w:r>
      <w:r w:rsidR="00E37681">
        <w:t xml:space="preserve"> charges (see below) promptly </w:t>
      </w:r>
      <w:r w:rsidRPr="00B312DF">
        <w:t>to ensure the account is ready when needed and to make sure money for all items bought by the customer is recovered when the account is paid</w:t>
      </w:r>
    </w:p>
    <w:p w:rsidR="00912BC1" w:rsidRPr="00B312DF" w:rsidRDefault="00E37681" w:rsidP="005A0B16">
      <w:pPr>
        <w:pStyle w:val="Bullet1"/>
      </w:pPr>
      <w:r>
        <w:t xml:space="preserve">Update the account balance </w:t>
      </w:r>
      <w:r w:rsidR="00912BC1" w:rsidRPr="00B312DF">
        <w:t>or verify the updated account balance wh</w:t>
      </w:r>
      <w:r>
        <w:t xml:space="preserve">ere this occurs automatically, </w:t>
      </w:r>
      <w:r w:rsidR="00912BC1" w:rsidRPr="00B312DF">
        <w:t>making sure all entries are accurate and all charges hav</w:t>
      </w:r>
      <w:r>
        <w:t xml:space="preserve">e been correctly entered or </w:t>
      </w:r>
      <w:r w:rsidR="00912BC1" w:rsidRPr="00B312DF">
        <w:t>processed</w:t>
      </w:r>
    </w:p>
    <w:p w:rsidR="00912BC1" w:rsidRPr="00B312DF" w:rsidRDefault="00E37681" w:rsidP="005A0B16">
      <w:pPr>
        <w:pStyle w:val="Bullet1"/>
      </w:pPr>
      <w:r>
        <w:t xml:space="preserve">Produce the final account or </w:t>
      </w:r>
      <w:r w:rsidR="00912BC1" w:rsidRPr="00B312DF">
        <w:t xml:space="preserve">bill when requested </w:t>
      </w:r>
      <w:r>
        <w:t>by waiting staff or customer. I</w:t>
      </w:r>
      <w:r w:rsidR="00912BC1" w:rsidRPr="00B312DF">
        <w:t>t is important to continually update accounts during service so there is minimum waiting time at this stage</w:t>
      </w:r>
    </w:p>
    <w:p w:rsidR="005D57E4" w:rsidRPr="005A0B16" w:rsidRDefault="00912BC1" w:rsidP="005A0B16">
      <w:pPr>
        <w:pStyle w:val="Bullet1"/>
        <w:rPr>
          <w:rFonts w:eastAsia="Calibri" w:cs="Calibri"/>
          <w:b/>
          <w:noProof/>
          <w:lang w:eastAsia="ar-SA"/>
        </w:rPr>
      </w:pPr>
      <w:r w:rsidRPr="00B312DF">
        <w:t>Present account to guest/staff acco</w:t>
      </w:r>
      <w:r w:rsidR="00E37681">
        <w:t xml:space="preserve">rding to workplace policy </w:t>
      </w:r>
      <w:r w:rsidRPr="00B312DF">
        <w:t>which may require presentation of the account in a billfold, or on a plate.</w:t>
      </w:r>
      <w:r w:rsidR="005D57E4">
        <w:br w:type="page"/>
      </w:r>
    </w:p>
    <w:p w:rsidR="00912BC1" w:rsidRPr="00B312DF" w:rsidRDefault="00912BC1" w:rsidP="005A0B16">
      <w:pPr>
        <w:pStyle w:val="Heading4"/>
      </w:pPr>
      <w:r w:rsidRPr="00B312DF">
        <w:lastRenderedPageBreak/>
        <w:t>Posting charges</w:t>
      </w:r>
    </w:p>
    <w:p w:rsidR="00912BC1" w:rsidRPr="00F03EF3" w:rsidRDefault="005A0B16" w:rsidP="00F03EF3">
      <w:pPr>
        <w:pStyle w:val="BodyCopy"/>
      </w:pPr>
      <w:r>
        <w:rPr>
          <w:lang w:eastAsia="en-AU"/>
        </w:rPr>
        <w:drawing>
          <wp:anchor distT="0" distB="0" distL="114300" distR="114300" simplePos="0" relativeHeight="251952128" behindDoc="0" locked="0" layoutInCell="1" allowOverlap="1">
            <wp:simplePos x="0" y="0"/>
            <wp:positionH relativeFrom="column">
              <wp:posOffset>4131945</wp:posOffset>
            </wp:positionH>
            <wp:positionV relativeFrom="paragraph">
              <wp:posOffset>403860</wp:posOffset>
            </wp:positionV>
            <wp:extent cx="1430020" cy="2173605"/>
            <wp:effectExtent l="19050" t="0" r="0" b="0"/>
            <wp:wrapSquare wrapText="bothSides"/>
            <wp:docPr id="310" name="Picture 3" descr="_MG_9777"/>
            <wp:cNvGraphicFramePr/>
            <a:graphic xmlns:a="http://schemas.openxmlformats.org/drawingml/2006/main">
              <a:graphicData uri="http://schemas.openxmlformats.org/drawingml/2006/picture">
                <pic:pic xmlns:pic="http://schemas.openxmlformats.org/drawingml/2006/picture">
                  <pic:nvPicPr>
                    <pic:cNvPr id="6" name="Picture 8" descr="_MG_9777"/>
                    <pic:cNvPicPr>
                      <a:picLocks noChangeAspect="1" noChangeArrowheads="1"/>
                    </pic:cNvPicPr>
                  </pic:nvPicPr>
                  <pic:blipFill>
                    <a:blip r:embed="rId249" cstate="print"/>
                    <a:srcRect/>
                    <a:stretch>
                      <a:fillRect/>
                    </a:stretch>
                  </pic:blipFill>
                  <pic:spPr bwMode="auto">
                    <a:xfrm>
                      <a:off x="0" y="0"/>
                      <a:ext cx="1430020" cy="2173605"/>
                    </a:xfrm>
                    <a:prstGeom prst="rect">
                      <a:avLst/>
                    </a:prstGeom>
                    <a:noFill/>
                  </pic:spPr>
                </pic:pic>
              </a:graphicData>
            </a:graphic>
          </wp:anchor>
        </w:drawing>
      </w:r>
      <w:r w:rsidR="00912BC1" w:rsidRPr="00F03EF3">
        <w:t>Posting charges is the process of recording transactions on a customer account. It is a term normally used where an electronic system is in use.</w:t>
      </w:r>
    </w:p>
    <w:p w:rsidR="00912BC1" w:rsidRPr="00F03EF3" w:rsidRDefault="00912BC1" w:rsidP="00F03EF3">
      <w:pPr>
        <w:pStyle w:val="BodyCopy"/>
      </w:pPr>
      <w:r w:rsidRPr="00F03EF3">
        <w:t>A ‘posting’ can be one of two types:</w:t>
      </w:r>
    </w:p>
    <w:p w:rsidR="00912BC1" w:rsidRPr="00B312DF" w:rsidRDefault="00912BC1" w:rsidP="005A0B16">
      <w:pPr>
        <w:pStyle w:val="Bullet1"/>
      </w:pPr>
      <w:r w:rsidRPr="00B312DF">
        <w:t>A ‘debit posting’ – thi</w:t>
      </w:r>
      <w:r w:rsidR="00E37681">
        <w:t xml:space="preserve">s increases the customer’s debt or </w:t>
      </w:r>
      <w:r w:rsidRPr="00B312DF">
        <w:t>liability to the property. It occurs when the customer has used a facility or purchased a product or service and the charges for that are added (or ‘debited’) to the customer’s account</w:t>
      </w:r>
    </w:p>
    <w:p w:rsidR="00912BC1" w:rsidRPr="00B312DF" w:rsidRDefault="00E37681" w:rsidP="005A0B16">
      <w:pPr>
        <w:pStyle w:val="Bullet1"/>
      </w:pPr>
      <w:r>
        <w:t>A ‘credit posting’. This reduces the guest’s debt or l</w:t>
      </w:r>
      <w:r w:rsidR="00912BC1" w:rsidRPr="00B312DF">
        <w:t>iability to the property. It occurs when a customer pays their account, partially settles their account, is given a refund or discount, or provides a deposit (such as a deposit for a booking or function). The money paid by the guest reduces their total owing and is said to have been ‘credited’ to their account.</w:t>
      </w:r>
    </w:p>
    <w:p w:rsidR="00912BC1" w:rsidRPr="00F03EF3" w:rsidRDefault="00912BC1" w:rsidP="00F03EF3">
      <w:pPr>
        <w:pStyle w:val="BodyCopy"/>
      </w:pPr>
      <w:r w:rsidRPr="00F03EF3">
        <w:t>When posting to an account (debit or credit postings) ensure:</w:t>
      </w:r>
    </w:p>
    <w:p w:rsidR="00912BC1" w:rsidRPr="00B312DF" w:rsidRDefault="00912BC1" w:rsidP="005A0B16">
      <w:pPr>
        <w:pStyle w:val="Bullet1"/>
      </w:pPr>
      <w:r w:rsidRPr="00B312DF">
        <w:t>Speed and accuracy</w:t>
      </w:r>
    </w:p>
    <w:p w:rsidR="00912BC1" w:rsidRPr="00B312DF" w:rsidRDefault="00912BC1" w:rsidP="005A0B16">
      <w:pPr>
        <w:pStyle w:val="Bullet1"/>
      </w:pPr>
      <w:r w:rsidRPr="00B312DF">
        <w:t>Double-check the correct account (guest, room, table, function etc</w:t>
      </w:r>
      <w:r w:rsidR="00E37681">
        <w:t>.</w:t>
      </w:r>
      <w:r w:rsidRPr="00B312DF">
        <w:t>) has been updated.</w:t>
      </w:r>
    </w:p>
    <w:p w:rsidR="00912BC1" w:rsidRPr="00F03EF3" w:rsidRDefault="00912BC1" w:rsidP="00F03EF3">
      <w:pPr>
        <w:pStyle w:val="Heading3"/>
        <w:rPr>
          <w:szCs w:val="28"/>
        </w:rPr>
      </w:pPr>
      <w:r w:rsidRPr="00F03EF3">
        <w:rPr>
          <w:szCs w:val="28"/>
        </w:rPr>
        <w:t>Produce customer account and present for payment</w:t>
      </w:r>
    </w:p>
    <w:p w:rsidR="00912BC1" w:rsidRPr="00B312DF" w:rsidRDefault="00912BC1" w:rsidP="005A0B16">
      <w:pPr>
        <w:pStyle w:val="Heading4"/>
      </w:pPr>
      <w:r w:rsidRPr="00B312DF">
        <w:t>Cash registers</w:t>
      </w:r>
    </w:p>
    <w:p w:rsidR="00912BC1" w:rsidRPr="00B312DF" w:rsidRDefault="005A0B16" w:rsidP="005A0B16">
      <w:pPr>
        <w:pStyle w:val="Bullet1"/>
      </w:pPr>
      <w:r>
        <w:rPr>
          <w:noProof/>
          <w:lang w:eastAsia="en-AU"/>
        </w:rPr>
        <w:drawing>
          <wp:anchor distT="0" distB="0" distL="114300" distR="114300" simplePos="0" relativeHeight="251936768" behindDoc="0" locked="0" layoutInCell="1" allowOverlap="1">
            <wp:simplePos x="0" y="0"/>
            <wp:positionH relativeFrom="column">
              <wp:posOffset>3933190</wp:posOffset>
            </wp:positionH>
            <wp:positionV relativeFrom="paragraph">
              <wp:posOffset>359410</wp:posOffset>
            </wp:positionV>
            <wp:extent cx="1628775" cy="1224915"/>
            <wp:effectExtent l="19050" t="0" r="9525" b="0"/>
            <wp:wrapSquare wrapText="bothSides"/>
            <wp:docPr id="249" name="Picture 26" descr="IMG_2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5.jpg"/>
                    <pic:cNvPicPr/>
                  </pic:nvPicPr>
                  <pic:blipFill>
                    <a:blip r:embed="rId250" cstate="print"/>
                    <a:stretch>
                      <a:fillRect/>
                    </a:stretch>
                  </pic:blipFill>
                  <pic:spPr>
                    <a:xfrm>
                      <a:off x="0" y="0"/>
                      <a:ext cx="1628775" cy="1224915"/>
                    </a:xfrm>
                    <a:prstGeom prst="rect">
                      <a:avLst/>
                    </a:prstGeom>
                  </pic:spPr>
                </pic:pic>
              </a:graphicData>
            </a:graphic>
          </wp:anchor>
        </w:drawing>
      </w:r>
      <w:r w:rsidR="00912BC1" w:rsidRPr="00B312DF">
        <w:t xml:space="preserve">Once the charges have been processed it should be given to </w:t>
      </w:r>
      <w:r>
        <w:t>the customer in a timely manner</w:t>
      </w:r>
    </w:p>
    <w:p w:rsidR="00912BC1" w:rsidRPr="00B312DF" w:rsidRDefault="00912BC1" w:rsidP="005A0B16">
      <w:pPr>
        <w:pStyle w:val="Bullet1"/>
      </w:pPr>
      <w:r w:rsidRPr="00B312DF">
        <w:t>In take away outlets, the charges are processed in a cash register with payment requested immediately before an</w:t>
      </w:r>
      <w:r w:rsidR="005A0B16">
        <w:t>y food or beverage is provided</w:t>
      </w:r>
    </w:p>
    <w:p w:rsidR="00912BC1" w:rsidRPr="00B312DF" w:rsidRDefault="00912BC1" w:rsidP="005A0B16">
      <w:pPr>
        <w:pStyle w:val="Bullet1"/>
      </w:pPr>
      <w:r w:rsidRPr="00B312DF">
        <w:t>Please ensure the customer can see the register display to see charges are correctly added and the amount due displayed. In most organizations the issuing of a receipt is a standard practice and enables customers to quickly see if an account in accurate.</w:t>
      </w:r>
    </w:p>
    <w:p w:rsidR="00912BC1" w:rsidRPr="00B312DF" w:rsidRDefault="00912BC1" w:rsidP="005A0B16">
      <w:pPr>
        <w:pStyle w:val="Heading4"/>
      </w:pPr>
      <w:r w:rsidRPr="00B312DF">
        <w:t>Account folders</w:t>
      </w:r>
    </w:p>
    <w:p w:rsidR="00912BC1" w:rsidRPr="00F03EF3" w:rsidRDefault="008A627B" w:rsidP="00F03EF3">
      <w:pPr>
        <w:pStyle w:val="BodyCopy"/>
      </w:pPr>
      <w:r w:rsidRPr="00F03EF3">
        <w:rPr>
          <w:lang w:eastAsia="en-AU"/>
        </w:rPr>
        <w:drawing>
          <wp:anchor distT="0" distB="0" distL="114300" distR="114300" simplePos="0" relativeHeight="251937792" behindDoc="0" locked="0" layoutInCell="1" allowOverlap="1">
            <wp:simplePos x="0" y="0"/>
            <wp:positionH relativeFrom="column">
              <wp:posOffset>3856990</wp:posOffset>
            </wp:positionH>
            <wp:positionV relativeFrom="paragraph">
              <wp:posOffset>36830</wp:posOffset>
            </wp:positionV>
            <wp:extent cx="1704975" cy="1285240"/>
            <wp:effectExtent l="19050" t="0" r="9525" b="0"/>
            <wp:wrapSquare wrapText="bothSides"/>
            <wp:docPr id="250" name="Picture 27" descr="IMG_1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82.jpg"/>
                    <pic:cNvPicPr/>
                  </pic:nvPicPr>
                  <pic:blipFill>
                    <a:blip r:embed="rId251" cstate="print"/>
                    <a:stretch>
                      <a:fillRect/>
                    </a:stretch>
                  </pic:blipFill>
                  <pic:spPr>
                    <a:xfrm>
                      <a:off x="0" y="0"/>
                      <a:ext cx="1704975" cy="1285240"/>
                    </a:xfrm>
                    <a:prstGeom prst="rect">
                      <a:avLst/>
                    </a:prstGeom>
                  </pic:spPr>
                </pic:pic>
              </a:graphicData>
            </a:graphic>
          </wp:anchor>
        </w:drawing>
      </w:r>
      <w:r w:rsidR="00912BC1" w:rsidRPr="00F03EF3">
        <w:t xml:space="preserve">In restaurants, it is standard practice for the account to be presented to the customer at their table. In this instance accounts must be presented in an account folder and presented with a pen. </w:t>
      </w:r>
    </w:p>
    <w:p w:rsidR="005A0B16" w:rsidRDefault="00912BC1" w:rsidP="005A0B16">
      <w:pPr>
        <w:pStyle w:val="BodyCopy"/>
      </w:pPr>
      <w:r w:rsidRPr="00F03EF3">
        <w:t>When the account folder is presented to the cust</w:t>
      </w:r>
      <w:r w:rsidR="00E37681">
        <w:t>omer move away from the table. H</w:t>
      </w:r>
      <w:r w:rsidRPr="00F03EF3">
        <w:t>owever it is advisable to remain in close proximity to answer any questions or to speed up the payment process, as many customers like to leave quickly.</w:t>
      </w:r>
      <w:r w:rsidR="005A0B16">
        <w:br w:type="page"/>
      </w:r>
    </w:p>
    <w:p w:rsidR="008D480E" w:rsidRPr="00927762" w:rsidRDefault="00F802B9" w:rsidP="008D480E">
      <w:pPr>
        <w:pStyle w:val="Heading2"/>
      </w:pPr>
      <w:r w:rsidRPr="00927762">
        <w:lastRenderedPageBreak/>
        <w:t>6</w:t>
      </w:r>
      <w:r w:rsidR="008D480E" w:rsidRPr="00927762">
        <w:t>.4</w:t>
      </w:r>
      <w:r w:rsidR="008D480E" w:rsidRPr="00927762">
        <w:tab/>
      </w:r>
      <w:fldSimple w:instr=" REF  Criteria64 ">
        <w:sdt>
          <w:sdtPr>
            <w:rPr>
              <w:highlight w:val="yellow"/>
            </w:rPr>
            <w:alias w:val="Criteria 6.4"/>
            <w:tag w:val="Criteria 6.4"/>
            <w:id w:val="21932187"/>
            <w:lock w:val="sdtLocked"/>
          </w:sdtPr>
          <w:sdtContent>
            <w:r w:rsidR="008250C5" w:rsidRPr="002F6544">
              <w:t>Issue receipts according to standard enterprise procedures</w:t>
            </w:r>
          </w:sdtContent>
        </w:sdt>
      </w:fldSimple>
    </w:p>
    <w:p w:rsidR="008D480E" w:rsidRPr="00F03EF3" w:rsidRDefault="008D480E" w:rsidP="00F03EF3">
      <w:pPr>
        <w:pStyle w:val="Heading3"/>
        <w:rPr>
          <w:szCs w:val="28"/>
        </w:rPr>
      </w:pPr>
      <w:r w:rsidRPr="00F03EF3">
        <w:rPr>
          <w:szCs w:val="28"/>
        </w:rPr>
        <w:t>Introduction</w:t>
      </w:r>
    </w:p>
    <w:p w:rsidR="008A627B" w:rsidRPr="00F03EF3" w:rsidRDefault="008A627B" w:rsidP="00F03EF3">
      <w:pPr>
        <w:pStyle w:val="BodyCopy"/>
      </w:pPr>
      <w:r w:rsidRPr="00F03EF3">
        <w:t>This section will explore the account management activities once the account has been given to the customer, mainly focusing on the collection and processing of payment for food and beverages consumed.</w:t>
      </w:r>
    </w:p>
    <w:p w:rsidR="00372E7D" w:rsidRPr="00F03EF3" w:rsidRDefault="00372E7D" w:rsidP="00F03EF3">
      <w:pPr>
        <w:pStyle w:val="Heading3"/>
        <w:rPr>
          <w:szCs w:val="28"/>
        </w:rPr>
      </w:pPr>
      <w:r w:rsidRPr="00F03EF3">
        <w:rPr>
          <w:szCs w:val="28"/>
        </w:rPr>
        <w:t>Process cash payments</w:t>
      </w:r>
    </w:p>
    <w:p w:rsidR="00B312DF" w:rsidRPr="00B312DF" w:rsidRDefault="00B312DF" w:rsidP="005A0B16">
      <w:pPr>
        <w:pStyle w:val="Heading4"/>
      </w:pPr>
      <w:r w:rsidRPr="00B312DF">
        <w:t>Account settlement options</w:t>
      </w:r>
    </w:p>
    <w:p w:rsidR="00B312DF" w:rsidRPr="00F03EF3" w:rsidRDefault="00B312DF" w:rsidP="00F03EF3">
      <w:pPr>
        <w:pStyle w:val="BodyCopy"/>
      </w:pPr>
      <w:r w:rsidRPr="00F03EF3">
        <w:t>Depending on the services and facilities provided by your organization customers commonly settle their account by:</w:t>
      </w:r>
    </w:p>
    <w:p w:rsidR="00B312DF" w:rsidRPr="00B312DF" w:rsidRDefault="008A627B" w:rsidP="005A0B16">
      <w:pPr>
        <w:pStyle w:val="Bullet1"/>
      </w:pPr>
      <w:r>
        <w:rPr>
          <w:noProof/>
          <w:lang w:eastAsia="en-AU"/>
        </w:rPr>
        <w:drawing>
          <wp:anchor distT="0" distB="0" distL="114300" distR="114300" simplePos="0" relativeHeight="251941888" behindDoc="1" locked="0" layoutInCell="1" allowOverlap="1">
            <wp:simplePos x="0" y="0"/>
            <wp:positionH relativeFrom="column">
              <wp:posOffset>3754120</wp:posOffset>
            </wp:positionH>
            <wp:positionV relativeFrom="paragraph">
              <wp:posOffset>57785</wp:posOffset>
            </wp:positionV>
            <wp:extent cx="1791970" cy="1189990"/>
            <wp:effectExtent l="19050" t="0" r="0" b="0"/>
            <wp:wrapTight wrapText="bothSides">
              <wp:wrapPolygon edited="0">
                <wp:start x="-230" y="0"/>
                <wp:lineTo x="-230" y="21093"/>
                <wp:lineTo x="21585" y="21093"/>
                <wp:lineTo x="21585" y="0"/>
                <wp:lineTo x="-230" y="0"/>
              </wp:wrapPolygon>
            </wp:wrapTight>
            <wp:docPr id="282" name="Picture 113" descr="EFT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FTpos"/>
                    <pic:cNvPicPr>
                      <a:picLocks noChangeAspect="1" noChangeArrowheads="1"/>
                    </pic:cNvPicPr>
                  </pic:nvPicPr>
                  <pic:blipFill>
                    <a:blip r:embed="rId252" cstate="print"/>
                    <a:stretch>
                      <a:fillRect/>
                    </a:stretch>
                  </pic:blipFill>
                  <pic:spPr bwMode="auto">
                    <a:xfrm>
                      <a:off x="0" y="0"/>
                      <a:ext cx="1791970" cy="1189990"/>
                    </a:xfrm>
                    <a:prstGeom prst="rect">
                      <a:avLst/>
                    </a:prstGeom>
                    <a:noFill/>
                    <a:ln w="57150">
                      <a:noFill/>
                      <a:miter lim="800000"/>
                      <a:headEnd/>
                      <a:tailEnd/>
                    </a:ln>
                  </pic:spPr>
                </pic:pic>
              </a:graphicData>
            </a:graphic>
          </wp:anchor>
        </w:drawing>
      </w:r>
      <w:r w:rsidR="00B312DF" w:rsidRPr="00B312DF">
        <w:t>Paying cash</w:t>
      </w:r>
    </w:p>
    <w:p w:rsidR="00B312DF" w:rsidRPr="00B312DF" w:rsidRDefault="00B312DF" w:rsidP="005A0B16">
      <w:pPr>
        <w:pStyle w:val="Bullet1"/>
      </w:pPr>
      <w:r w:rsidRPr="00B312DF">
        <w:t xml:space="preserve">Paying via credit card through using a manual or electronic system </w:t>
      </w:r>
    </w:p>
    <w:p w:rsidR="00B312DF" w:rsidRPr="00B312DF" w:rsidRDefault="00B312DF" w:rsidP="005A0B16">
      <w:pPr>
        <w:pStyle w:val="Bullet1"/>
      </w:pPr>
      <w:r w:rsidRPr="00B312DF">
        <w:t>Using EFTPOS facilities – ‘Electronic Funds Transfer at Point Of Sale’</w:t>
      </w:r>
      <w:r w:rsidR="005A0B16">
        <w:t>.</w:t>
      </w:r>
    </w:p>
    <w:p w:rsidR="00B312DF" w:rsidRPr="00F03EF3" w:rsidRDefault="00B312DF" w:rsidP="00F03EF3">
      <w:pPr>
        <w:pStyle w:val="BodyCopy"/>
      </w:pPr>
      <w:r w:rsidRPr="00F03EF3">
        <w:t>In selected situations customers may settle their accounts by:</w:t>
      </w:r>
    </w:p>
    <w:p w:rsidR="002467BA" w:rsidRDefault="002467BA" w:rsidP="005A0B16">
      <w:pPr>
        <w:pStyle w:val="Bullet1"/>
      </w:pPr>
      <w:r>
        <w:t>Charging to their room</w:t>
      </w:r>
    </w:p>
    <w:p w:rsidR="00B312DF" w:rsidRPr="00B312DF" w:rsidRDefault="00B312DF" w:rsidP="005A0B16">
      <w:pPr>
        <w:pStyle w:val="Bullet1"/>
      </w:pPr>
      <w:r w:rsidRPr="00B312DF">
        <w:t>Charging a house account – used for functions or corporate events</w:t>
      </w:r>
    </w:p>
    <w:p w:rsidR="00B312DF" w:rsidRPr="00B312DF" w:rsidRDefault="00B312DF" w:rsidP="005A0B16">
      <w:pPr>
        <w:pStyle w:val="Bullet1"/>
      </w:pPr>
      <w:r w:rsidRPr="00B312DF">
        <w:t>Presenting vouchers – for nominated amounts and/or items/services</w:t>
      </w:r>
    </w:p>
    <w:p w:rsidR="00B312DF" w:rsidRDefault="00B312DF" w:rsidP="005A0B16">
      <w:pPr>
        <w:pStyle w:val="Bullet1"/>
      </w:pPr>
      <w:r w:rsidRPr="00B312DF">
        <w:t>Paying by</w:t>
      </w:r>
      <w:r w:rsidR="00E37681">
        <w:t xml:space="preserve"> check – either a personal cheque</w:t>
      </w:r>
      <w:r w:rsidRPr="00B312DF">
        <w:t xml:space="preserve"> or </w:t>
      </w:r>
      <w:r w:rsidR="00E37681" w:rsidRPr="00B312DF">
        <w:t>traveller’s</w:t>
      </w:r>
      <w:r w:rsidR="00E37681">
        <w:t xml:space="preserve"> cheque</w:t>
      </w:r>
      <w:r w:rsidRPr="00B312DF">
        <w:t>.</w:t>
      </w:r>
    </w:p>
    <w:p w:rsidR="00B312DF" w:rsidRPr="00B312DF" w:rsidRDefault="00B312DF" w:rsidP="00E75792">
      <w:pPr>
        <w:pStyle w:val="BodyCopy"/>
      </w:pPr>
      <w:r w:rsidRPr="00B312DF">
        <w:t>Regardless of which option a customer uses to settle their account:</w:t>
      </w:r>
    </w:p>
    <w:p w:rsidR="00B312DF" w:rsidRPr="00B312DF" w:rsidRDefault="00B312DF" w:rsidP="005A0B16">
      <w:pPr>
        <w:pStyle w:val="Bullet1"/>
      </w:pPr>
      <w:r w:rsidRPr="00B312DF">
        <w:t>Always thank them for their patronage</w:t>
      </w:r>
    </w:p>
    <w:p w:rsidR="00B312DF" w:rsidRPr="00B312DF" w:rsidRDefault="00B312DF" w:rsidP="005A0B16">
      <w:pPr>
        <w:pStyle w:val="Bullet1"/>
      </w:pPr>
      <w:r w:rsidRPr="00B312DF">
        <w:t>Never show annoyance if their preferred method of settlement causes additional work or effort.</w:t>
      </w:r>
    </w:p>
    <w:p w:rsidR="00B312DF" w:rsidRPr="00B312DF" w:rsidRDefault="00B312DF" w:rsidP="005A0B16">
      <w:pPr>
        <w:pStyle w:val="Heading4"/>
      </w:pPr>
      <w:r w:rsidRPr="00B312DF">
        <w:t>Accepting cash payment</w:t>
      </w:r>
    </w:p>
    <w:p w:rsidR="00B312DF" w:rsidRPr="00F03EF3" w:rsidRDefault="00B312DF" w:rsidP="00F03EF3">
      <w:pPr>
        <w:pStyle w:val="BodyCopy"/>
      </w:pPr>
      <w:r w:rsidRPr="00F03EF3">
        <w:t>When the customer offers cash to settle an account the following will apply:</w:t>
      </w:r>
    </w:p>
    <w:p w:rsidR="00B312DF" w:rsidRPr="00B312DF" w:rsidRDefault="005A0B16" w:rsidP="005A0B16">
      <w:pPr>
        <w:pStyle w:val="Bullet1"/>
      </w:pPr>
      <w:r>
        <w:rPr>
          <w:noProof/>
          <w:lang w:eastAsia="en-AU"/>
        </w:rPr>
        <w:drawing>
          <wp:anchor distT="0" distB="0" distL="114300" distR="114300" simplePos="0" relativeHeight="251954176" behindDoc="0" locked="0" layoutInCell="1" allowOverlap="1">
            <wp:simplePos x="0" y="0"/>
            <wp:positionH relativeFrom="column">
              <wp:posOffset>4305935</wp:posOffset>
            </wp:positionH>
            <wp:positionV relativeFrom="paragraph">
              <wp:posOffset>144780</wp:posOffset>
            </wp:positionV>
            <wp:extent cx="1240155" cy="1242060"/>
            <wp:effectExtent l="19050" t="0" r="0" b="0"/>
            <wp:wrapSquare wrapText="bothSides"/>
            <wp:docPr id="315" name="Picture 314" descr="MP900408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51.JPG"/>
                    <pic:cNvPicPr/>
                  </pic:nvPicPr>
                  <pic:blipFill>
                    <a:blip r:embed="rId253" cstate="print"/>
                    <a:stretch>
                      <a:fillRect/>
                    </a:stretch>
                  </pic:blipFill>
                  <pic:spPr>
                    <a:xfrm>
                      <a:off x="0" y="0"/>
                      <a:ext cx="1240155" cy="1242060"/>
                    </a:xfrm>
                    <a:prstGeom prst="rect">
                      <a:avLst/>
                    </a:prstGeom>
                  </pic:spPr>
                </pic:pic>
              </a:graphicData>
            </a:graphic>
          </wp:anchor>
        </w:drawing>
      </w:r>
      <w:r w:rsidR="00B312DF" w:rsidRPr="00B312DF">
        <w:t>Verify the amount tendered will cover the total of the account</w:t>
      </w:r>
    </w:p>
    <w:p w:rsidR="00B312DF" w:rsidRPr="00B312DF" w:rsidRDefault="00B312DF" w:rsidP="005A0B16">
      <w:pPr>
        <w:pStyle w:val="Bullet1"/>
      </w:pPr>
      <w:r w:rsidRPr="00B312DF">
        <w:t>Thank customer</w:t>
      </w:r>
    </w:p>
    <w:p w:rsidR="00B312DF" w:rsidRPr="00B312DF" w:rsidRDefault="00E37681" w:rsidP="005A0B16">
      <w:pPr>
        <w:pStyle w:val="Bullet1"/>
      </w:pPr>
      <w:r>
        <w:t>Place cash on register shelf. D</w:t>
      </w:r>
      <w:r w:rsidR="00B312DF" w:rsidRPr="00B312DF">
        <w:t>o not put money into cash register drawer at this point</w:t>
      </w:r>
    </w:p>
    <w:p w:rsidR="00B312DF" w:rsidRPr="00B312DF" w:rsidRDefault="00B312DF" w:rsidP="005A0B16">
      <w:pPr>
        <w:pStyle w:val="Bullet1"/>
      </w:pPr>
      <w:r w:rsidRPr="00B312DF">
        <w:t>Regis</w:t>
      </w:r>
      <w:r w:rsidR="00E37681">
        <w:t>ter the sale (account total). T</w:t>
      </w:r>
      <w:r w:rsidRPr="00B312DF">
        <w:t>his should automatically produce a receipt</w:t>
      </w:r>
    </w:p>
    <w:p w:rsidR="005A0B16" w:rsidRPr="005A0B16" w:rsidRDefault="00B312DF" w:rsidP="005A0B16">
      <w:pPr>
        <w:pStyle w:val="Bullet1"/>
      </w:pPr>
      <w:r w:rsidRPr="00B312DF">
        <w:t>Calculate change and remove change and receipt from register</w:t>
      </w:r>
      <w:r w:rsidR="005A0B16">
        <w:br w:type="page"/>
      </w:r>
    </w:p>
    <w:p w:rsidR="00B312DF" w:rsidRPr="00B312DF" w:rsidRDefault="00B312DF" w:rsidP="005A0B16">
      <w:pPr>
        <w:pStyle w:val="Bullet1"/>
      </w:pPr>
      <w:r w:rsidRPr="00B312DF">
        <w:lastRenderedPageBreak/>
        <w:t xml:space="preserve">Give </w:t>
      </w:r>
      <w:r w:rsidR="00E37681">
        <w:t>change and receipt to customer. C</w:t>
      </w:r>
      <w:r w:rsidR="008A627B">
        <w:t>ount the change out to the</w:t>
      </w:r>
      <w:r w:rsidR="00E37681">
        <w:t xml:space="preserve"> customer.</w:t>
      </w:r>
    </w:p>
    <w:p w:rsidR="00B312DF" w:rsidRPr="00B312DF" w:rsidRDefault="00B312DF" w:rsidP="005A0B16">
      <w:pPr>
        <w:pStyle w:val="Bullet1"/>
      </w:pPr>
      <w:r w:rsidRPr="00B312DF">
        <w:t>When customer has accepted their change without query, remove tendered cash from register shelf and place into register drawer.</w:t>
      </w:r>
    </w:p>
    <w:p w:rsidR="00B312DF" w:rsidRPr="00B312DF" w:rsidRDefault="00B312DF" w:rsidP="005A0B16">
      <w:pPr>
        <w:pStyle w:val="Heading4"/>
      </w:pPr>
      <w:r w:rsidRPr="00B312DF">
        <w:t>Using EFTPOS</w:t>
      </w:r>
    </w:p>
    <w:p w:rsidR="00B312DF" w:rsidRPr="00F03EF3" w:rsidRDefault="00B312DF" w:rsidP="005A0B16">
      <w:pPr>
        <w:pStyle w:val="BodyCopy"/>
        <w:spacing w:after="120"/>
      </w:pPr>
      <w:r w:rsidRPr="00F03EF3">
        <w:t>Many outlets have EFTPOS (Electronic Funds Transfer at Point Of Sale) terminals to accept payments (this is the same system that is used to electronically process credit card payments).</w:t>
      </w:r>
    </w:p>
    <w:p w:rsidR="00B312DF" w:rsidRPr="00F03EF3" w:rsidRDefault="00B312DF" w:rsidP="005A0B16">
      <w:pPr>
        <w:pStyle w:val="BodyCopy"/>
        <w:spacing w:after="120"/>
      </w:pPr>
      <w:r w:rsidRPr="00F03EF3">
        <w:t>The EFTPOS system offers a banking service of deducting money fr</w:t>
      </w:r>
      <w:r w:rsidR="00E37681">
        <w:t>om a customer’s savings or cheque</w:t>
      </w:r>
      <w:r w:rsidRPr="00F03EF3">
        <w:t xml:space="preserve"> account and depositing it into the establishment’s account.</w:t>
      </w:r>
    </w:p>
    <w:p w:rsidR="00B312DF" w:rsidRPr="00F03EF3" w:rsidRDefault="00B312DF" w:rsidP="005A0B16">
      <w:pPr>
        <w:pStyle w:val="BodyCopy"/>
        <w:spacing w:after="120"/>
      </w:pPr>
      <w:r w:rsidRPr="00F03EF3">
        <w:t>When using this system to pay their account, the customer must present a releva</w:t>
      </w:r>
      <w:r w:rsidR="00E37681">
        <w:t>nt bank card and then enter a 4</w:t>
      </w:r>
      <w:r w:rsidRPr="00F03EF3">
        <w:t xml:space="preserve"> to 6-digit PIN (Personal Identification Number) into the system for verification purposes. </w:t>
      </w:r>
    </w:p>
    <w:p w:rsidR="00B312DF" w:rsidRPr="00F03EF3" w:rsidRDefault="00B312DF" w:rsidP="005A0B16">
      <w:pPr>
        <w:pStyle w:val="BodyCopy"/>
        <w:spacing w:after="120"/>
      </w:pPr>
      <w:r w:rsidRPr="00F03EF3">
        <w:t>Once the payment has been approved, the customer will be issued with a receipt.</w:t>
      </w:r>
    </w:p>
    <w:p w:rsidR="00B312DF" w:rsidRPr="00F03EF3" w:rsidRDefault="00B312DF" w:rsidP="005A0B16">
      <w:pPr>
        <w:pStyle w:val="BodyCopy"/>
        <w:spacing w:after="120"/>
      </w:pPr>
      <w:r w:rsidRPr="00F03EF3">
        <w:t xml:space="preserve">With this system, the customer may have the option of having ‘Cash Out’. This means the customer can withdraw additional funds from their account over and above the amount required to settle the restaurant/bar account. </w:t>
      </w:r>
    </w:p>
    <w:p w:rsidR="00B312DF" w:rsidRPr="00F03EF3" w:rsidRDefault="00B312DF" w:rsidP="005A0B16">
      <w:pPr>
        <w:pStyle w:val="BodyCopy"/>
        <w:spacing w:after="120"/>
      </w:pPr>
      <w:r w:rsidRPr="00F03EF3">
        <w:t>Before using an EFTPOS terminal, make sure you read the instructions for the equipment and system: familiarize yourself with its operation, and get someone to show you how to use it.</w:t>
      </w:r>
    </w:p>
    <w:p w:rsidR="00B312DF" w:rsidRPr="00F03EF3" w:rsidRDefault="00B312DF" w:rsidP="00F03EF3">
      <w:pPr>
        <w:pStyle w:val="Heading3"/>
        <w:rPr>
          <w:szCs w:val="28"/>
        </w:rPr>
      </w:pPr>
      <w:r w:rsidRPr="00F03EF3">
        <w:rPr>
          <w:szCs w:val="28"/>
        </w:rPr>
        <w:t>Process non-cash transactions</w:t>
      </w:r>
    </w:p>
    <w:p w:rsidR="00B312DF" w:rsidRPr="00B312DF" w:rsidRDefault="005A0B16" w:rsidP="005A0B16">
      <w:pPr>
        <w:pStyle w:val="Heading4"/>
      </w:pPr>
      <w:r>
        <w:rPr>
          <w:noProof/>
        </w:rPr>
        <w:drawing>
          <wp:anchor distT="0" distB="0" distL="114300" distR="114300" simplePos="0" relativeHeight="251942912" behindDoc="1" locked="0" layoutInCell="1" allowOverlap="1">
            <wp:simplePos x="0" y="0"/>
            <wp:positionH relativeFrom="column">
              <wp:posOffset>4445635</wp:posOffset>
            </wp:positionH>
            <wp:positionV relativeFrom="paragraph">
              <wp:posOffset>192405</wp:posOffset>
            </wp:positionV>
            <wp:extent cx="1083945" cy="2422525"/>
            <wp:effectExtent l="57150" t="38100" r="40005" b="15875"/>
            <wp:wrapTight wrapText="bothSides">
              <wp:wrapPolygon edited="0">
                <wp:start x="-1139" y="-340"/>
                <wp:lineTo x="-1139" y="21742"/>
                <wp:lineTo x="22397" y="21742"/>
                <wp:lineTo x="22397" y="-340"/>
                <wp:lineTo x="-1139" y="-340"/>
              </wp:wrapPolygon>
            </wp:wrapTight>
            <wp:docPr id="285" name="Picture 114" descr="Eft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ftpos"/>
                    <pic:cNvPicPr>
                      <a:picLocks noChangeAspect="1" noChangeArrowheads="1"/>
                    </pic:cNvPicPr>
                  </pic:nvPicPr>
                  <pic:blipFill>
                    <a:blip r:embed="rId254" cstate="print"/>
                    <a:srcRect/>
                    <a:stretch>
                      <a:fillRect/>
                    </a:stretch>
                  </pic:blipFill>
                  <pic:spPr bwMode="auto">
                    <a:xfrm>
                      <a:off x="0" y="0"/>
                      <a:ext cx="1083945" cy="2422525"/>
                    </a:xfrm>
                    <a:prstGeom prst="rect">
                      <a:avLst/>
                    </a:prstGeom>
                    <a:noFill/>
                    <a:ln w="38100">
                      <a:solidFill>
                        <a:srgbClr val="808080"/>
                      </a:solidFill>
                      <a:miter lim="800000"/>
                      <a:headEnd/>
                      <a:tailEnd/>
                    </a:ln>
                  </pic:spPr>
                </pic:pic>
              </a:graphicData>
            </a:graphic>
          </wp:anchor>
        </w:drawing>
      </w:r>
      <w:r w:rsidR="00B312DF" w:rsidRPr="00B312DF">
        <w:t>Paying via credit card</w:t>
      </w:r>
    </w:p>
    <w:p w:rsidR="00B312DF" w:rsidRPr="00F03EF3" w:rsidRDefault="00B312DF" w:rsidP="005A0B16">
      <w:pPr>
        <w:pStyle w:val="BodyCopy"/>
        <w:spacing w:after="120"/>
      </w:pPr>
      <w:r w:rsidRPr="00F03EF3">
        <w:t>Credit card payments are processed using either a manual system or an imprint machine.</w:t>
      </w:r>
    </w:p>
    <w:p w:rsidR="00B312DF" w:rsidRPr="00F03EF3" w:rsidRDefault="00B312DF" w:rsidP="005A0B16">
      <w:pPr>
        <w:pStyle w:val="BodyCopy"/>
        <w:spacing w:after="120"/>
      </w:pPr>
      <w:r w:rsidRPr="00F03EF3">
        <w:t>The process to take manual credit card payments is as follows:</w:t>
      </w:r>
    </w:p>
    <w:p w:rsidR="00B312DF" w:rsidRPr="00B312DF" w:rsidRDefault="00B312DF" w:rsidP="005A0B16">
      <w:pPr>
        <w:pStyle w:val="Bullet1"/>
        <w:spacing w:after="100"/>
      </w:pPr>
      <w:r w:rsidRPr="00B312DF">
        <w:t>Confirm your establishment accepts the card</w:t>
      </w:r>
    </w:p>
    <w:p w:rsidR="00B312DF" w:rsidRPr="00B312DF" w:rsidRDefault="00B312DF" w:rsidP="005A0B16">
      <w:pPr>
        <w:pStyle w:val="Bullet1"/>
        <w:spacing w:after="100"/>
      </w:pPr>
      <w:r w:rsidRPr="00B312DF">
        <w:t>Check card’s expiry date is still valid</w:t>
      </w:r>
    </w:p>
    <w:p w:rsidR="00B312DF" w:rsidRPr="00B312DF" w:rsidRDefault="00B312DF" w:rsidP="005A0B16">
      <w:pPr>
        <w:pStyle w:val="Bullet1"/>
        <w:spacing w:after="100"/>
      </w:pPr>
      <w:r w:rsidRPr="00B312DF">
        <w:t>Check card against ‘Warning Bulletins’ issued by credit card companies to alert establishments of stolen or cancelled cards</w:t>
      </w:r>
    </w:p>
    <w:p w:rsidR="00B312DF" w:rsidRPr="00B312DF" w:rsidRDefault="00B312DF" w:rsidP="005A0B16">
      <w:pPr>
        <w:pStyle w:val="Bullet1"/>
        <w:spacing w:after="100"/>
      </w:pPr>
      <w:r w:rsidRPr="00B312DF">
        <w:t>Insert the credit card into the imprint machine</w:t>
      </w:r>
    </w:p>
    <w:p w:rsidR="00B312DF" w:rsidRPr="00B312DF" w:rsidRDefault="00B312DF" w:rsidP="005A0B16">
      <w:pPr>
        <w:pStyle w:val="Bullet1"/>
        <w:spacing w:after="100"/>
      </w:pPr>
      <w:r w:rsidRPr="00B312DF">
        <w:t>Insert the appropriate credit card slip into the imprint machine – covering the card</w:t>
      </w:r>
    </w:p>
    <w:p w:rsidR="00B312DF" w:rsidRPr="00B312DF" w:rsidRDefault="00B312DF" w:rsidP="005A0B16">
      <w:pPr>
        <w:pStyle w:val="Bullet1"/>
        <w:spacing w:after="100"/>
      </w:pPr>
      <w:r w:rsidRPr="00B312DF">
        <w:t>Take an imprint of the card</w:t>
      </w:r>
    </w:p>
    <w:p w:rsidR="00B312DF" w:rsidRPr="00B312DF" w:rsidRDefault="00B312DF" w:rsidP="005A0B16">
      <w:pPr>
        <w:pStyle w:val="Bullet1"/>
        <w:spacing w:after="100"/>
      </w:pPr>
      <w:r w:rsidRPr="00B312DF">
        <w:t>Confirm details are legible on the credit card slip</w:t>
      </w:r>
    </w:p>
    <w:p w:rsidR="00B312DF" w:rsidRPr="00B312DF" w:rsidRDefault="00B312DF" w:rsidP="005A0B16">
      <w:pPr>
        <w:pStyle w:val="Bullet1"/>
        <w:spacing w:after="100"/>
      </w:pPr>
      <w:r w:rsidRPr="00B312DF">
        <w:t>Complete credit card slip with relevant details/charges, date etc</w:t>
      </w:r>
      <w:r w:rsidR="00C12A52">
        <w:t>.</w:t>
      </w:r>
    </w:p>
    <w:p w:rsidR="00B312DF" w:rsidRPr="00B312DF" w:rsidRDefault="00B312DF" w:rsidP="005A0B16">
      <w:pPr>
        <w:pStyle w:val="Bullet1"/>
        <w:spacing w:after="100"/>
      </w:pPr>
      <w:r w:rsidRPr="00B312DF">
        <w:t>If the account’s total amount is over the establishment’s ‘floor limit’, call the credit card company to receive an authorization number, which must be written on the slip</w:t>
      </w:r>
    </w:p>
    <w:p w:rsidR="00B312DF" w:rsidRPr="00B312DF" w:rsidRDefault="00B312DF" w:rsidP="005A0B16">
      <w:pPr>
        <w:pStyle w:val="Bullet1"/>
        <w:spacing w:after="100"/>
      </w:pPr>
      <w:r w:rsidRPr="00B312DF">
        <w:t>Present completed credit card slip to the customer for their signature</w:t>
      </w:r>
    </w:p>
    <w:p w:rsidR="00B312DF" w:rsidRPr="00B312DF" w:rsidRDefault="00B312DF" w:rsidP="005A0B16">
      <w:pPr>
        <w:pStyle w:val="Bullet1"/>
        <w:spacing w:after="100"/>
      </w:pPr>
      <w:r w:rsidRPr="00B312DF">
        <w:t>Compare signature on slip to that on card</w:t>
      </w:r>
    </w:p>
    <w:p w:rsidR="00B312DF" w:rsidRPr="00B312DF" w:rsidRDefault="00B312DF" w:rsidP="005A0B16">
      <w:pPr>
        <w:pStyle w:val="Bullet1"/>
        <w:spacing w:after="100"/>
      </w:pPr>
      <w:r w:rsidRPr="00B312DF">
        <w:t>Present customer with their receipt (middle section of credit card slip)</w:t>
      </w:r>
    </w:p>
    <w:p w:rsidR="00EB1EF5" w:rsidRPr="002467BA" w:rsidRDefault="00B312DF" w:rsidP="005A0B16">
      <w:pPr>
        <w:pStyle w:val="Bullet1"/>
        <w:spacing w:after="100"/>
      </w:pPr>
      <w:r w:rsidRPr="00B312DF">
        <w:t>Place remaining copies of slip into the cash drawer.</w:t>
      </w:r>
      <w:r w:rsidR="00EB1EF5">
        <w:br w:type="page"/>
      </w:r>
    </w:p>
    <w:p w:rsidR="00B312DF" w:rsidRPr="00F03EF3" w:rsidRDefault="00B312DF" w:rsidP="00F03EF3">
      <w:pPr>
        <w:pStyle w:val="BodyCopy"/>
      </w:pPr>
      <w:r w:rsidRPr="00F03EF3">
        <w:lastRenderedPageBreak/>
        <w:t>The process to use the EFTPOS system to process credit card payments is as follows (or some variation of it):</w:t>
      </w:r>
    </w:p>
    <w:p w:rsidR="00B312DF" w:rsidRPr="00B312DF" w:rsidRDefault="00B312DF" w:rsidP="005A0B16">
      <w:pPr>
        <w:pStyle w:val="Bullet1"/>
      </w:pPr>
      <w:r w:rsidRPr="00B312DF">
        <w:t>The customer’s card is swiped at the terminal</w:t>
      </w:r>
    </w:p>
    <w:p w:rsidR="00B312DF" w:rsidRPr="00B312DF" w:rsidRDefault="00B312DF" w:rsidP="005A0B16">
      <w:pPr>
        <w:pStyle w:val="Bullet1"/>
      </w:pPr>
      <w:r w:rsidRPr="00B312DF">
        <w:t>The account balance is then entered into the keypad – refer to individual operator/instructional manual for more detail on this step</w:t>
      </w:r>
    </w:p>
    <w:p w:rsidR="00B312DF" w:rsidRPr="00B312DF" w:rsidRDefault="00B312DF" w:rsidP="005A0B16">
      <w:pPr>
        <w:pStyle w:val="Bullet1"/>
      </w:pPr>
      <w:r w:rsidRPr="00B312DF">
        <w:t>The system then processes the credit card payment</w:t>
      </w:r>
    </w:p>
    <w:p w:rsidR="00B312DF" w:rsidRPr="00B312DF" w:rsidRDefault="00B312DF" w:rsidP="005A0B16">
      <w:pPr>
        <w:pStyle w:val="Bullet1"/>
      </w:pPr>
      <w:r w:rsidRPr="00B312DF">
        <w:t>Once payment has been ‘approved’, the guest either signs for the transaction or enters their PIN (Personal Identification Number)</w:t>
      </w:r>
    </w:p>
    <w:p w:rsidR="00B312DF" w:rsidRPr="00B312DF" w:rsidRDefault="00B312DF" w:rsidP="005A0B16">
      <w:pPr>
        <w:pStyle w:val="Bullet1"/>
      </w:pPr>
      <w:r w:rsidRPr="00B312DF">
        <w:t>When signatures or PIN have been verified, the guest is issued with their receipt and a copy of the slip/print-out is placed into the cash drawer of the register.</w:t>
      </w:r>
    </w:p>
    <w:p w:rsidR="00B312DF" w:rsidRPr="00F03EF3" w:rsidRDefault="00B312DF" w:rsidP="00F03EF3">
      <w:pPr>
        <w:pStyle w:val="Heading3"/>
        <w:rPr>
          <w:szCs w:val="28"/>
        </w:rPr>
      </w:pPr>
      <w:r w:rsidRPr="00F03EF3">
        <w:rPr>
          <w:szCs w:val="28"/>
        </w:rPr>
        <w:t>Process non common transactions</w:t>
      </w:r>
    </w:p>
    <w:p w:rsidR="00B312DF" w:rsidRPr="00B312DF" w:rsidRDefault="00DF16BF" w:rsidP="00A4010F">
      <w:pPr>
        <w:pStyle w:val="Heading4"/>
      </w:pPr>
      <w:r>
        <w:rPr>
          <w:noProof/>
        </w:rPr>
        <w:drawing>
          <wp:anchor distT="0" distB="0" distL="114300" distR="114300" simplePos="0" relativeHeight="251944960" behindDoc="1" locked="0" layoutInCell="1" allowOverlap="1">
            <wp:simplePos x="0" y="0"/>
            <wp:positionH relativeFrom="column">
              <wp:posOffset>3865880</wp:posOffset>
            </wp:positionH>
            <wp:positionV relativeFrom="paragraph">
              <wp:posOffset>208915</wp:posOffset>
            </wp:positionV>
            <wp:extent cx="1697355" cy="1276350"/>
            <wp:effectExtent l="19050" t="0" r="0" b="0"/>
            <wp:wrapSquare wrapText="bothSides"/>
            <wp:docPr id="76" name="Picture 116" descr="Gift vouch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ift voucher2"/>
                    <pic:cNvPicPr>
                      <a:picLocks noChangeAspect="1" noChangeArrowheads="1"/>
                    </pic:cNvPicPr>
                  </pic:nvPicPr>
                  <pic:blipFill>
                    <a:blip r:embed="rId255" cstate="print"/>
                    <a:stretch>
                      <a:fillRect/>
                    </a:stretch>
                  </pic:blipFill>
                  <pic:spPr bwMode="auto">
                    <a:xfrm>
                      <a:off x="0" y="0"/>
                      <a:ext cx="1697355" cy="1276350"/>
                    </a:xfrm>
                    <a:prstGeom prst="rect">
                      <a:avLst/>
                    </a:prstGeom>
                    <a:noFill/>
                    <a:ln w="38100">
                      <a:noFill/>
                      <a:miter lim="800000"/>
                      <a:headEnd/>
                      <a:tailEnd/>
                    </a:ln>
                  </pic:spPr>
                </pic:pic>
              </a:graphicData>
            </a:graphic>
          </wp:anchor>
        </w:drawing>
      </w:r>
      <w:r w:rsidR="00B312DF" w:rsidRPr="00B312DF">
        <w:t>Paying by voucher</w:t>
      </w:r>
    </w:p>
    <w:p w:rsidR="00B312DF" w:rsidRPr="00F03EF3" w:rsidRDefault="00B312DF" w:rsidP="00F03EF3">
      <w:pPr>
        <w:pStyle w:val="BodyCopy"/>
      </w:pPr>
      <w:r w:rsidRPr="00F03EF3">
        <w:t>Some properties accept vouchers in full or part-payment for food a</w:t>
      </w:r>
      <w:r w:rsidR="00C12A52">
        <w:t>nd beverage items and services purchased</w:t>
      </w:r>
      <w:r w:rsidRPr="00F03EF3">
        <w:t xml:space="preserve"> by the customer.</w:t>
      </w:r>
    </w:p>
    <w:p w:rsidR="00B312DF" w:rsidRPr="00F03EF3" w:rsidRDefault="00B312DF" w:rsidP="00F03EF3">
      <w:pPr>
        <w:pStyle w:val="BodyCopy"/>
      </w:pPr>
      <w:r w:rsidRPr="00F03EF3">
        <w:t xml:space="preserve">Vouchers are common in </w:t>
      </w:r>
      <w:r w:rsidR="00EB1EF5" w:rsidRPr="00F03EF3">
        <w:t>some food and beverage outlets</w:t>
      </w:r>
      <w:r w:rsidRPr="00F03EF3">
        <w:t xml:space="preserve"> that may be attached to hotels or other products and services where package deals that include meals and drinks have been negotiated. </w:t>
      </w:r>
    </w:p>
    <w:p w:rsidR="00B312DF" w:rsidRPr="00F03EF3" w:rsidRDefault="00B312DF" w:rsidP="00F03EF3">
      <w:pPr>
        <w:pStyle w:val="BodyCopy"/>
      </w:pPr>
      <w:r w:rsidRPr="00F03EF3">
        <w:t>The customer present</w:t>
      </w:r>
      <w:r w:rsidR="00C12A52">
        <w:t>s</w:t>
      </w:r>
      <w:r w:rsidRPr="00F03EF3">
        <w:t xml:space="preserve"> their vouchers to settle (or partially settle) their account.</w:t>
      </w:r>
    </w:p>
    <w:p w:rsidR="00B312DF" w:rsidRPr="00F03EF3" w:rsidRDefault="00B312DF" w:rsidP="00F03EF3">
      <w:pPr>
        <w:pStyle w:val="BodyCopy"/>
      </w:pPr>
      <w:r w:rsidRPr="00F03EF3">
        <w:t>When accepting payment by vouchers it is important you make sure the voucher is valid and is being used in accordance with any conditions that may apply (for example, ‘dinner only’, ‘food only’, ‘redeemable only in the dining room’).</w:t>
      </w:r>
    </w:p>
    <w:p w:rsidR="00B312DF" w:rsidRPr="00F03EF3" w:rsidRDefault="00B312DF" w:rsidP="00F03EF3">
      <w:pPr>
        <w:pStyle w:val="BodyCopy"/>
      </w:pPr>
      <w:r w:rsidRPr="00F03EF3">
        <w:t>Note:</w:t>
      </w:r>
    </w:p>
    <w:p w:rsidR="00B312DF" w:rsidRPr="00B312DF" w:rsidRDefault="00B312DF" w:rsidP="000058E0">
      <w:pPr>
        <w:pStyle w:val="Bullet1"/>
      </w:pPr>
      <w:r w:rsidRPr="00B312DF">
        <w:t>Customers</w:t>
      </w:r>
      <w:r w:rsidR="00C12A52">
        <w:t xml:space="preserve"> do not receive cash as change. I</w:t>
      </w:r>
      <w:r w:rsidRPr="00B312DF">
        <w:t>f they do not use the full value of their voucher – the voucher is fully surrendered when tendered as payment</w:t>
      </w:r>
    </w:p>
    <w:p w:rsidR="00B312DF" w:rsidRPr="00B312DF" w:rsidRDefault="00B312DF" w:rsidP="000058E0">
      <w:pPr>
        <w:pStyle w:val="Bullet1"/>
      </w:pPr>
      <w:r w:rsidRPr="00B312DF">
        <w:t>Customers are required to pay for all items purchased above the value of their voucher</w:t>
      </w:r>
    </w:p>
    <w:p w:rsidR="00B312DF" w:rsidRPr="00B312DF" w:rsidRDefault="00B312DF" w:rsidP="000058E0">
      <w:pPr>
        <w:pStyle w:val="Bullet1"/>
      </w:pPr>
      <w:r w:rsidRPr="00B312DF">
        <w:t>Customers are required to pay for all items not covered by the voucher.</w:t>
      </w:r>
    </w:p>
    <w:p w:rsidR="00B312DF" w:rsidRPr="00B312DF" w:rsidRDefault="00C12A52" w:rsidP="00A4010F">
      <w:pPr>
        <w:pStyle w:val="Heading4"/>
      </w:pPr>
      <w:r>
        <w:t>Paying by personal cheque</w:t>
      </w:r>
    </w:p>
    <w:p w:rsidR="00B312DF" w:rsidRPr="00F03EF3" w:rsidRDefault="00B312DF" w:rsidP="00F03EF3">
      <w:pPr>
        <w:pStyle w:val="BodyCopy"/>
      </w:pPr>
      <w:r w:rsidRPr="00F03EF3">
        <w:t>Every property will have their own polic</w:t>
      </w:r>
      <w:r w:rsidR="00C12A52">
        <w:t>y about accepting personal cheque</w:t>
      </w:r>
      <w:r w:rsidRPr="00F03EF3">
        <w:t>s.</w:t>
      </w:r>
    </w:p>
    <w:p w:rsidR="00B312DF" w:rsidRPr="00F03EF3" w:rsidRDefault="00B312DF" w:rsidP="00F03EF3">
      <w:pPr>
        <w:pStyle w:val="BodyCopy"/>
      </w:pPr>
      <w:r w:rsidRPr="00F03EF3">
        <w:t>Generally, most prope</w:t>
      </w:r>
      <w:r w:rsidR="002467BA" w:rsidRPr="00F03EF3">
        <w:t xml:space="preserve">rties will not accept personal or business </w:t>
      </w:r>
      <w:r w:rsidR="00C12A52">
        <w:t>cheque</w:t>
      </w:r>
      <w:r w:rsidRPr="00F03EF3">
        <w:t>s as payment unless pri</w:t>
      </w:r>
      <w:r w:rsidR="002467BA" w:rsidRPr="00F03EF3">
        <w:t>or arrangement has been made. T</w:t>
      </w:r>
      <w:r w:rsidRPr="00F03EF3">
        <w:t xml:space="preserve">his allows </w:t>
      </w:r>
      <w:r w:rsidR="00C12A52">
        <w:t xml:space="preserve">management to ensure the person or </w:t>
      </w:r>
      <w:r w:rsidRPr="00F03EF3">
        <w:t>business has suf</w:t>
      </w:r>
      <w:r w:rsidR="00C12A52">
        <w:t>ficient funds to cover the cheque</w:t>
      </w:r>
      <w:r w:rsidRPr="00F03EF3">
        <w:t>, and enables them to decide if they will ‘take the risk’.</w:t>
      </w:r>
    </w:p>
    <w:p w:rsidR="00B312DF" w:rsidRPr="00F03EF3" w:rsidRDefault="00B312DF" w:rsidP="00F03EF3">
      <w:pPr>
        <w:pStyle w:val="BodyCopy"/>
      </w:pPr>
      <w:r w:rsidRPr="00F03EF3">
        <w:t>A</w:t>
      </w:r>
      <w:r w:rsidR="00C12A52">
        <w:t>ccepting payment by cheque</w:t>
      </w:r>
      <w:r w:rsidRPr="00F03EF3">
        <w:t xml:space="preserve"> may expose the property to loss if the check is dishonored by the bank.</w:t>
      </w:r>
    </w:p>
    <w:p w:rsidR="002467BA" w:rsidRPr="00F03EF3" w:rsidRDefault="00B312DF" w:rsidP="00F03EF3">
      <w:pPr>
        <w:pStyle w:val="BodyCopy"/>
      </w:pPr>
      <w:r w:rsidRPr="00F03EF3">
        <w:t>Some establishments will accept payment by</w:t>
      </w:r>
      <w:r w:rsidR="00C12A52">
        <w:t xml:space="preserve"> check from regular customers. M</w:t>
      </w:r>
      <w:r w:rsidRPr="00F03EF3">
        <w:t>anagement will usual</w:t>
      </w:r>
      <w:r w:rsidR="00C12A52">
        <w:t xml:space="preserve">ly know where these people live or where they work </w:t>
      </w:r>
      <w:r w:rsidRPr="00F03EF3">
        <w:t>to enable r</w:t>
      </w:r>
      <w:r w:rsidR="00C12A52">
        <w:t>ecovery of the debt if the cheque</w:t>
      </w:r>
      <w:r w:rsidRPr="00F03EF3">
        <w:t xml:space="preserve"> is dishonored.</w:t>
      </w:r>
      <w:r w:rsidR="002467BA" w:rsidRPr="00F03EF3">
        <w:br w:type="page"/>
      </w:r>
    </w:p>
    <w:p w:rsidR="00B312DF" w:rsidRPr="00B312DF" w:rsidRDefault="00DF16BF" w:rsidP="00A4010F">
      <w:pPr>
        <w:pStyle w:val="Heading4"/>
      </w:pPr>
      <w:r>
        <w:rPr>
          <w:noProof/>
        </w:rPr>
        <w:lastRenderedPageBreak/>
        <w:drawing>
          <wp:anchor distT="0" distB="0" distL="114300" distR="114300" simplePos="0" relativeHeight="251945984" behindDoc="1" locked="0" layoutInCell="1" allowOverlap="1">
            <wp:simplePos x="0" y="0"/>
            <wp:positionH relativeFrom="column">
              <wp:posOffset>3646805</wp:posOffset>
            </wp:positionH>
            <wp:positionV relativeFrom="paragraph">
              <wp:posOffset>133350</wp:posOffset>
            </wp:positionV>
            <wp:extent cx="1895475" cy="1267460"/>
            <wp:effectExtent l="19050" t="0" r="9525" b="0"/>
            <wp:wrapTight wrapText="bothSides">
              <wp:wrapPolygon edited="0">
                <wp:start x="-217" y="0"/>
                <wp:lineTo x="-217" y="21427"/>
                <wp:lineTo x="21709" y="21427"/>
                <wp:lineTo x="21709" y="0"/>
                <wp:lineTo x="-217" y="0"/>
              </wp:wrapPolygon>
            </wp:wrapTight>
            <wp:docPr id="77" name="Picture 117" descr="Travelers che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ravelers cheques"/>
                    <pic:cNvPicPr>
                      <a:picLocks noChangeAspect="1" noChangeArrowheads="1"/>
                    </pic:cNvPicPr>
                  </pic:nvPicPr>
                  <pic:blipFill>
                    <a:blip r:embed="rId256" cstate="print"/>
                    <a:stretch>
                      <a:fillRect/>
                    </a:stretch>
                  </pic:blipFill>
                  <pic:spPr bwMode="auto">
                    <a:xfrm>
                      <a:off x="0" y="0"/>
                      <a:ext cx="1895475" cy="1267460"/>
                    </a:xfrm>
                    <a:prstGeom prst="rect">
                      <a:avLst/>
                    </a:prstGeom>
                    <a:noFill/>
                    <a:ln w="22225">
                      <a:noFill/>
                      <a:miter lim="800000"/>
                      <a:headEnd/>
                      <a:tailEnd/>
                    </a:ln>
                  </pic:spPr>
                </pic:pic>
              </a:graphicData>
            </a:graphic>
          </wp:anchor>
        </w:drawing>
      </w:r>
      <w:r w:rsidR="00B312DF" w:rsidRPr="00B312DF">
        <w:t xml:space="preserve">Paying by </w:t>
      </w:r>
      <w:r w:rsidR="000058E0" w:rsidRPr="00B312DF">
        <w:t>traveller’s</w:t>
      </w:r>
      <w:r w:rsidR="00C12A52">
        <w:t xml:space="preserve"> cheque</w:t>
      </w:r>
    </w:p>
    <w:p w:rsidR="00B312DF" w:rsidRPr="000058E0" w:rsidRDefault="00B312DF" w:rsidP="000058E0">
      <w:pPr>
        <w:pStyle w:val="BodyCopy"/>
      </w:pPr>
      <w:r w:rsidRPr="000058E0">
        <w:t>Properties accepting travel</w:t>
      </w:r>
      <w:r w:rsidR="00C12A52">
        <w:t>l</w:t>
      </w:r>
      <w:r w:rsidRPr="000058E0">
        <w:t>er’s checks usually advert</w:t>
      </w:r>
      <w:r w:rsidR="00C12A52">
        <w:t>ise the fact that they do so. Pr</w:t>
      </w:r>
      <w:r w:rsidRPr="000058E0">
        <w:t>operties are not legally obliged to accept payment via trave</w:t>
      </w:r>
      <w:r w:rsidR="00C12A52">
        <w:t>ller’s cheque</w:t>
      </w:r>
      <w:r w:rsidRPr="000058E0">
        <w:t>.</w:t>
      </w:r>
    </w:p>
    <w:p w:rsidR="00B312DF" w:rsidRPr="000058E0" w:rsidRDefault="00B312DF" w:rsidP="000058E0">
      <w:pPr>
        <w:pStyle w:val="BodyCopy"/>
      </w:pPr>
      <w:r w:rsidRPr="000058E0">
        <w:t>If your property does accept trave</w:t>
      </w:r>
      <w:r w:rsidR="00C12A52">
        <w:t>ller’s cheque</w:t>
      </w:r>
      <w:r w:rsidRPr="000058E0">
        <w:t xml:space="preserve">s, it is critical the second signature is placed </w:t>
      </w:r>
      <w:r w:rsidR="00C12A52">
        <w:t>on the cheque</w:t>
      </w:r>
      <w:r w:rsidR="002467BA" w:rsidRPr="000058E0">
        <w:t xml:space="preserve"> while you watch. C</w:t>
      </w:r>
      <w:r w:rsidRPr="000058E0">
        <w:t xml:space="preserve">ompare this to the first signature </w:t>
      </w:r>
      <w:r w:rsidR="00C12A52">
        <w:t>that already exists on the cheque</w:t>
      </w:r>
      <w:r w:rsidRPr="000058E0">
        <w:t>.</w:t>
      </w:r>
    </w:p>
    <w:p w:rsidR="00B312DF" w:rsidRPr="000058E0" w:rsidRDefault="00C12A52" w:rsidP="000058E0">
      <w:pPr>
        <w:pStyle w:val="BodyCopy"/>
      </w:pPr>
      <w:r>
        <w:t>Any traveler’s cheque</w:t>
      </w:r>
      <w:r w:rsidR="00B312DF" w:rsidRPr="000058E0">
        <w:t xml:space="preserve"> presented to you with two signatures already on it must be refused.</w:t>
      </w:r>
    </w:p>
    <w:p w:rsidR="00B312DF" w:rsidRPr="00C12A52" w:rsidRDefault="00DF16BF" w:rsidP="000058E0">
      <w:pPr>
        <w:pStyle w:val="BodyCopy"/>
        <w:rPr>
          <w:b/>
        </w:rPr>
      </w:pPr>
      <w:r w:rsidRPr="00C12A52">
        <w:rPr>
          <w:b/>
          <w:lang w:eastAsia="en-AU"/>
        </w:rPr>
        <w:drawing>
          <wp:anchor distT="0" distB="0" distL="114300" distR="114300" simplePos="0" relativeHeight="251947008" behindDoc="1" locked="0" layoutInCell="1" allowOverlap="1">
            <wp:simplePos x="0" y="0"/>
            <wp:positionH relativeFrom="column">
              <wp:posOffset>4288790</wp:posOffset>
            </wp:positionH>
            <wp:positionV relativeFrom="paragraph">
              <wp:posOffset>187325</wp:posOffset>
            </wp:positionV>
            <wp:extent cx="1252855" cy="1569720"/>
            <wp:effectExtent l="19050" t="0" r="4445" b="0"/>
            <wp:wrapTight wrapText="bothSides">
              <wp:wrapPolygon edited="0">
                <wp:start x="-328" y="0"/>
                <wp:lineTo x="-328" y="21233"/>
                <wp:lineTo x="21677" y="21233"/>
                <wp:lineTo x="21677" y="0"/>
                <wp:lineTo x="-328" y="0"/>
              </wp:wrapPolygon>
            </wp:wrapTight>
            <wp:docPr id="81" name="Picture 118" descr="Foreign curr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Foreign currency"/>
                    <pic:cNvPicPr>
                      <a:picLocks noChangeAspect="1" noChangeArrowheads="1"/>
                    </pic:cNvPicPr>
                  </pic:nvPicPr>
                  <pic:blipFill>
                    <a:blip r:embed="rId257" cstate="print"/>
                    <a:stretch>
                      <a:fillRect/>
                    </a:stretch>
                  </pic:blipFill>
                  <pic:spPr bwMode="auto">
                    <a:xfrm>
                      <a:off x="0" y="0"/>
                      <a:ext cx="1252855" cy="1569720"/>
                    </a:xfrm>
                    <a:prstGeom prst="rect">
                      <a:avLst/>
                    </a:prstGeom>
                    <a:noFill/>
                    <a:ln w="38100">
                      <a:noFill/>
                      <a:miter lim="800000"/>
                      <a:headEnd/>
                      <a:tailEnd/>
                    </a:ln>
                  </pic:spPr>
                </pic:pic>
              </a:graphicData>
            </a:graphic>
          </wp:anchor>
        </w:drawing>
      </w:r>
      <w:r w:rsidR="00B312DF" w:rsidRPr="00C12A52">
        <w:rPr>
          <w:b/>
        </w:rPr>
        <w:t>Foreign currency</w:t>
      </w:r>
    </w:p>
    <w:p w:rsidR="00B312DF" w:rsidRPr="000058E0" w:rsidRDefault="00B312DF" w:rsidP="000058E0">
      <w:pPr>
        <w:pStyle w:val="BodyCopy"/>
      </w:pPr>
      <w:r w:rsidRPr="000058E0">
        <w:t>Some properties are prepared to accept payment via foreign currency.</w:t>
      </w:r>
    </w:p>
    <w:p w:rsidR="00B312DF" w:rsidRPr="000058E0" w:rsidRDefault="00B312DF" w:rsidP="000058E0">
      <w:pPr>
        <w:pStyle w:val="BodyCopy"/>
      </w:pPr>
      <w:r w:rsidRPr="000058E0">
        <w:t>Agreement must occur regarding the conversion rate before this method of payment is accepted.</w:t>
      </w:r>
    </w:p>
    <w:p w:rsidR="00B312DF" w:rsidRPr="000058E0" w:rsidRDefault="00B312DF" w:rsidP="000058E0">
      <w:pPr>
        <w:pStyle w:val="BodyCopy"/>
      </w:pPr>
      <w:r w:rsidRPr="000058E0">
        <w:t>Generally the customer is required to convert the cash</w:t>
      </w:r>
      <w:r w:rsidR="00C12A52">
        <w:t xml:space="preserve"> in</w:t>
      </w:r>
      <w:r w:rsidRPr="000058E0">
        <w:t>to local currency and settle their account as per cash settlement.</w:t>
      </w:r>
    </w:p>
    <w:p w:rsidR="00B312DF" w:rsidRPr="00F03EF3" w:rsidRDefault="00B312DF" w:rsidP="00F03EF3">
      <w:pPr>
        <w:pStyle w:val="Heading3"/>
        <w:rPr>
          <w:szCs w:val="28"/>
        </w:rPr>
      </w:pPr>
      <w:r w:rsidRPr="00F03EF3">
        <w:rPr>
          <w:szCs w:val="28"/>
        </w:rPr>
        <w:t>Process gratuities</w:t>
      </w:r>
    </w:p>
    <w:p w:rsidR="00B312DF" w:rsidRPr="000058E0" w:rsidRDefault="00B312DF" w:rsidP="000058E0">
      <w:pPr>
        <w:pStyle w:val="BodyCopy"/>
      </w:pPr>
      <w:r w:rsidRPr="000058E0">
        <w:t>Customers may leave a tip for service staff in appreciation of good service.</w:t>
      </w:r>
    </w:p>
    <w:p w:rsidR="00B312DF" w:rsidRPr="000058E0" w:rsidRDefault="00B312DF" w:rsidP="000058E0">
      <w:pPr>
        <w:pStyle w:val="BodyCopy"/>
      </w:pPr>
      <w:r w:rsidRPr="000058E0">
        <w:t>Tips are also known as ‘gratuities’.</w:t>
      </w:r>
    </w:p>
    <w:p w:rsidR="00B312DF" w:rsidRPr="000058E0" w:rsidRDefault="00DF16BF" w:rsidP="000058E0">
      <w:pPr>
        <w:pStyle w:val="BodyCopy"/>
      </w:pPr>
      <w:r w:rsidRPr="000058E0">
        <w:rPr>
          <w:lang w:eastAsia="en-AU"/>
        </w:rPr>
        <w:drawing>
          <wp:anchor distT="0" distB="0" distL="114300" distR="114300" simplePos="0" relativeHeight="251948032" behindDoc="1" locked="0" layoutInCell="1" allowOverlap="1">
            <wp:simplePos x="0" y="0"/>
            <wp:positionH relativeFrom="column">
              <wp:posOffset>4271645</wp:posOffset>
            </wp:positionH>
            <wp:positionV relativeFrom="paragraph">
              <wp:posOffset>81915</wp:posOffset>
            </wp:positionV>
            <wp:extent cx="1274445" cy="1336675"/>
            <wp:effectExtent l="19050" t="0" r="1905" b="0"/>
            <wp:wrapSquare wrapText="bothSides"/>
            <wp:docPr id="307" name="Picture 119" descr="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ins"/>
                    <pic:cNvPicPr>
                      <a:picLocks noChangeAspect="1" noChangeArrowheads="1"/>
                    </pic:cNvPicPr>
                  </pic:nvPicPr>
                  <pic:blipFill>
                    <a:blip r:embed="rId258" cstate="print"/>
                    <a:srcRect t="30583"/>
                    <a:stretch>
                      <a:fillRect/>
                    </a:stretch>
                  </pic:blipFill>
                  <pic:spPr bwMode="auto">
                    <a:xfrm>
                      <a:off x="0" y="0"/>
                      <a:ext cx="1274445" cy="1336675"/>
                    </a:xfrm>
                    <a:prstGeom prst="rect">
                      <a:avLst/>
                    </a:prstGeom>
                    <a:noFill/>
                    <a:ln w="38100">
                      <a:noFill/>
                      <a:miter lim="800000"/>
                      <a:headEnd/>
                      <a:tailEnd/>
                    </a:ln>
                  </pic:spPr>
                </pic:pic>
              </a:graphicData>
            </a:graphic>
          </wp:anchor>
        </w:drawing>
      </w:r>
      <w:r w:rsidR="00B312DF" w:rsidRPr="000058E0">
        <w:t>Most properties have internal rules dictating how tips are dealt with. Two basic options exist:</w:t>
      </w:r>
    </w:p>
    <w:p w:rsidR="00B312DF" w:rsidRPr="00B312DF" w:rsidRDefault="00B312DF" w:rsidP="000058E0">
      <w:pPr>
        <w:pStyle w:val="Bullet1"/>
      </w:pPr>
      <w:r w:rsidRPr="00B312DF">
        <w:t>Individual staff keep all tips they receive – there is no sharing of tips with other staff</w:t>
      </w:r>
    </w:p>
    <w:p w:rsidR="00B312DF" w:rsidRPr="00B312DF" w:rsidRDefault="00B312DF" w:rsidP="000058E0">
      <w:pPr>
        <w:pStyle w:val="Bullet1"/>
      </w:pPr>
      <w:r w:rsidRPr="00B312DF">
        <w:t>All tips are pooled into a central pool of money and then shared amongst all staff according to a pre-determined percentage. In this option kitchen staff and beverage attendants may share in tips given to food and beverage attendants.</w:t>
      </w:r>
    </w:p>
    <w:p w:rsidR="00B312DF" w:rsidRPr="00F03EF3" w:rsidRDefault="00B312DF" w:rsidP="00F03EF3">
      <w:pPr>
        <w:pStyle w:val="Heading3"/>
        <w:rPr>
          <w:szCs w:val="28"/>
        </w:rPr>
      </w:pPr>
      <w:r w:rsidRPr="00F03EF3">
        <w:rPr>
          <w:szCs w:val="28"/>
        </w:rPr>
        <w:t>Issue change and receipts</w:t>
      </w:r>
    </w:p>
    <w:p w:rsidR="00B312DF" w:rsidRPr="000058E0" w:rsidRDefault="00B312DF" w:rsidP="000058E0">
      <w:pPr>
        <w:pStyle w:val="BodyCopy"/>
      </w:pPr>
      <w:r w:rsidRPr="000058E0">
        <w:t>When dealing with money it is extremely important to manage the process in a professional and ethical manner.</w:t>
      </w:r>
    </w:p>
    <w:p w:rsidR="00B312DF" w:rsidRPr="000058E0" w:rsidRDefault="00B312DF" w:rsidP="000058E0">
      <w:pPr>
        <w:pStyle w:val="BodyCopy"/>
      </w:pPr>
      <w:r w:rsidRPr="000058E0">
        <w:t>For some customers from foreign countries, they may not be familiar with the currency itself, service charges, taxes and tipping g</w:t>
      </w:r>
      <w:r w:rsidR="00C12A52">
        <w:t>uidelines which may be straight</w:t>
      </w:r>
      <w:r w:rsidRPr="000058E0">
        <w:t>forward for a local resident.</w:t>
      </w:r>
    </w:p>
    <w:p w:rsidR="00B312DF" w:rsidRPr="000058E0" w:rsidRDefault="00B312DF" w:rsidP="000058E0">
      <w:pPr>
        <w:pStyle w:val="BodyCopy"/>
      </w:pPr>
      <w:r w:rsidRPr="000058E0">
        <w:t>As an ethical staff member it is important to:</w:t>
      </w:r>
    </w:p>
    <w:p w:rsidR="00B312DF" w:rsidRPr="00B312DF" w:rsidRDefault="00B312DF" w:rsidP="000058E0">
      <w:pPr>
        <w:pStyle w:val="Bullet1"/>
      </w:pPr>
      <w:r w:rsidRPr="00B312DF">
        <w:t>To charge the correct amount for a sale</w:t>
      </w:r>
    </w:p>
    <w:p w:rsidR="00B312DF" w:rsidRPr="00B312DF" w:rsidRDefault="00B312DF" w:rsidP="000058E0">
      <w:pPr>
        <w:pStyle w:val="Bullet1"/>
      </w:pPr>
      <w:r w:rsidRPr="00B312DF">
        <w:t>To return change automatically. It is at the discretion of the customer if a gratuity is given.</w:t>
      </w:r>
    </w:p>
    <w:p w:rsidR="000058E0" w:rsidRPr="000058E0" w:rsidRDefault="00B312DF" w:rsidP="000058E0">
      <w:pPr>
        <w:pStyle w:val="Bullet1"/>
      </w:pPr>
      <w:r w:rsidRPr="00B312DF">
        <w:t>Provide a receipt and explanation of charges if required</w:t>
      </w:r>
      <w:r w:rsidR="000058E0">
        <w:br w:type="page"/>
      </w:r>
    </w:p>
    <w:p w:rsidR="00513DA9" w:rsidRDefault="00B312DF" w:rsidP="000058E0">
      <w:pPr>
        <w:pStyle w:val="Bullet1"/>
      </w:pPr>
      <w:r w:rsidRPr="00B312DF">
        <w:lastRenderedPageBreak/>
        <w:t>Remind customers to collect their change</w:t>
      </w:r>
    </w:p>
    <w:p w:rsidR="00B312DF" w:rsidRPr="00513DA9" w:rsidRDefault="00C12A52" w:rsidP="000058E0">
      <w:pPr>
        <w:pStyle w:val="Bullet1"/>
      </w:pPr>
      <w:r>
        <w:t>A</w:t>
      </w:r>
      <w:r w:rsidR="00B312DF" w:rsidRPr="00B312DF">
        <w:t>ccurately record all transactions</w:t>
      </w:r>
      <w:r w:rsidR="002467BA">
        <w:t xml:space="preserve"> and </w:t>
      </w:r>
      <w:r w:rsidR="00B312DF" w:rsidRPr="00B312DF">
        <w:t xml:space="preserve">store money </w:t>
      </w:r>
      <w:r w:rsidR="002467BA">
        <w:t>securely</w:t>
      </w:r>
      <w:r w:rsidR="000058E0">
        <w:t>.</w:t>
      </w:r>
    </w:p>
    <w:p w:rsidR="008D480E" w:rsidRPr="00927762" w:rsidRDefault="00F802B9" w:rsidP="008D480E">
      <w:pPr>
        <w:pStyle w:val="Heading2"/>
      </w:pPr>
      <w:r w:rsidRPr="00927762">
        <w:t>6</w:t>
      </w:r>
      <w:r w:rsidR="008D480E" w:rsidRPr="00927762">
        <w:t>.5</w:t>
      </w:r>
      <w:r w:rsidR="008D480E" w:rsidRPr="00927762">
        <w:tab/>
      </w:r>
      <w:fldSimple w:instr=" REF  Criteria65 ">
        <w:sdt>
          <w:sdtPr>
            <w:rPr>
              <w:highlight w:val="yellow"/>
            </w:rPr>
            <w:alias w:val="Criteria 6.5"/>
            <w:tag w:val="Criteria 6.5"/>
            <w:id w:val="21932188"/>
            <w:lock w:val="sdtLocked"/>
          </w:sdtPr>
          <w:sdtContent>
            <w:r w:rsidR="008250C5" w:rsidRPr="002F6544">
              <w:t>Carry out reconciliation of takings accurately and report errors to supervisor</w:t>
            </w:r>
          </w:sdtContent>
        </w:sdt>
      </w:fldSimple>
    </w:p>
    <w:p w:rsidR="008D480E" w:rsidRPr="00F03EF3" w:rsidRDefault="008D480E" w:rsidP="00F03EF3">
      <w:pPr>
        <w:pStyle w:val="Heading3"/>
      </w:pPr>
      <w:r w:rsidRPr="00F03EF3">
        <w:t>Introduction</w:t>
      </w:r>
    </w:p>
    <w:p w:rsidR="00513DA9" w:rsidRPr="000058E0" w:rsidRDefault="00513DA9" w:rsidP="000058E0">
      <w:pPr>
        <w:pStyle w:val="BodyCopy"/>
      </w:pPr>
      <w:r w:rsidRPr="000058E0">
        <w:t>Now that the operational aspect of the shift has been completed and the outlet looks clean and the reports have been prepared, it is now the priority to close off the financial transactions for the day and to safely and securely transport all payments and corresponding paperwork to the appropriate location.</w:t>
      </w:r>
    </w:p>
    <w:p w:rsidR="00513DA9" w:rsidRPr="000058E0" w:rsidRDefault="00513DA9" w:rsidP="000058E0">
      <w:pPr>
        <w:pStyle w:val="BodyCopy"/>
      </w:pPr>
      <w:r w:rsidRPr="000058E0">
        <w:t>Reconciling takings is the process where staff are required to match actual physical takings, both cash and non cash received</w:t>
      </w:r>
      <w:r w:rsidR="00C12A52">
        <w:t>,</w:t>
      </w:r>
      <w:r w:rsidRPr="000058E0">
        <w:t xml:space="preserve"> against the takings recorded in recording machines, being computers or cash registers.</w:t>
      </w:r>
    </w:p>
    <w:p w:rsidR="00513DA9" w:rsidRPr="00F03EF3" w:rsidRDefault="00513DA9" w:rsidP="00F03EF3">
      <w:pPr>
        <w:pStyle w:val="Heading3"/>
      </w:pPr>
      <w:r w:rsidRPr="00F03EF3">
        <w:t>Ensure security of cash</w:t>
      </w:r>
    </w:p>
    <w:p w:rsidR="00513DA9" w:rsidRPr="000058E0" w:rsidRDefault="00513DA9" w:rsidP="000058E0">
      <w:pPr>
        <w:pStyle w:val="BodyCopy"/>
      </w:pPr>
      <w:r w:rsidRPr="000058E0">
        <w:t>Before you start to commence the reconciliation process it is important to secure the takings. As you will be required to handle cash, normally in large amounts, during this process, it is imperative it is conducted in a secure area.</w:t>
      </w:r>
    </w:p>
    <w:p w:rsidR="00513DA9" w:rsidRPr="00653C2B" w:rsidRDefault="00513DA9" w:rsidP="00A4010F">
      <w:pPr>
        <w:pStyle w:val="Heading4"/>
      </w:pPr>
      <w:r w:rsidRPr="00653C2B">
        <w:t>During reconciliations</w:t>
      </w:r>
    </w:p>
    <w:p w:rsidR="00513DA9" w:rsidRPr="000058E0" w:rsidRDefault="00513DA9" w:rsidP="000058E0">
      <w:pPr>
        <w:pStyle w:val="BodyCopy"/>
      </w:pPr>
      <w:r w:rsidRPr="000058E0">
        <w:t>All cash register reconciliations must be done in a secure location to deter and guard against theft</w:t>
      </w:r>
      <w:r w:rsidR="00C12A52">
        <w:t xml:space="preserve"> or </w:t>
      </w:r>
      <w:r w:rsidRPr="000058E0">
        <w:t xml:space="preserve">robbery. </w:t>
      </w:r>
    </w:p>
    <w:p w:rsidR="00513DA9" w:rsidRPr="000058E0" w:rsidRDefault="00513DA9" w:rsidP="000058E0">
      <w:pPr>
        <w:pStyle w:val="BodyCopy"/>
      </w:pPr>
      <w:r w:rsidRPr="000058E0">
        <w:t xml:space="preserve">It would be inappropriate, for security reasons, for reconciling to take place in front of guests or in an open space that poses a security risk. </w:t>
      </w:r>
    </w:p>
    <w:p w:rsidR="00513DA9" w:rsidRPr="000058E0" w:rsidRDefault="00513DA9" w:rsidP="000058E0">
      <w:pPr>
        <w:pStyle w:val="BodyCopy"/>
      </w:pPr>
      <w:r w:rsidRPr="000058E0">
        <w:t>Most properties will have a set time and location as to when and where reconciling will take place, and may even allocate a security staff member to accompany the cash drawer to that location for counting.</w:t>
      </w:r>
    </w:p>
    <w:p w:rsidR="00513DA9" w:rsidRPr="000058E0" w:rsidRDefault="00513DA9" w:rsidP="000058E0">
      <w:pPr>
        <w:pStyle w:val="BodyCopy"/>
      </w:pPr>
      <w:r w:rsidRPr="000058E0">
        <w:t>All properties will have some set procedures for processing and balancing financial transactions and it is vital for all staff members to be familiar with and adhere to these specific organizational procedures. If you are unsure abo</w:t>
      </w:r>
      <w:r w:rsidR="00C12A52">
        <w:t>ut any aspect of the procedure then</w:t>
      </w:r>
      <w:r w:rsidRPr="000058E0">
        <w:t xml:space="preserve"> ask your supervisor.</w:t>
      </w:r>
    </w:p>
    <w:p w:rsidR="00513DA9" w:rsidRPr="00653C2B" w:rsidRDefault="00513DA9" w:rsidP="00A4010F">
      <w:pPr>
        <w:pStyle w:val="Heading4"/>
      </w:pPr>
      <w:r w:rsidRPr="00653C2B">
        <w:t>Other cash security practices</w:t>
      </w:r>
    </w:p>
    <w:p w:rsidR="00513DA9" w:rsidRPr="000058E0" w:rsidRDefault="000058E0" w:rsidP="000058E0">
      <w:pPr>
        <w:pStyle w:val="BodyCopy"/>
      </w:pPr>
      <w:r>
        <w:rPr>
          <w:lang w:eastAsia="en-AU"/>
        </w:rPr>
        <w:drawing>
          <wp:anchor distT="0" distB="0" distL="114300" distR="114300" simplePos="0" relativeHeight="251956224" behindDoc="1" locked="0" layoutInCell="1" allowOverlap="1">
            <wp:simplePos x="0" y="0"/>
            <wp:positionH relativeFrom="column">
              <wp:posOffset>3728085</wp:posOffset>
            </wp:positionH>
            <wp:positionV relativeFrom="paragraph">
              <wp:posOffset>245745</wp:posOffset>
            </wp:positionV>
            <wp:extent cx="1817370" cy="1216025"/>
            <wp:effectExtent l="19050" t="0" r="0" b="0"/>
            <wp:wrapTight wrapText="bothSides">
              <wp:wrapPolygon edited="0">
                <wp:start x="-226" y="0"/>
                <wp:lineTo x="-226" y="21318"/>
                <wp:lineTo x="21509" y="21318"/>
                <wp:lineTo x="21509" y="0"/>
                <wp:lineTo x="-226" y="0"/>
              </wp:wrapPolygon>
            </wp:wrapTight>
            <wp:docPr id="316" name="Picture 121" descr="MCj0433844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Cj04338440000[1]"/>
                    <pic:cNvPicPr>
                      <a:picLocks noChangeAspect="1" noChangeArrowheads="1"/>
                    </pic:cNvPicPr>
                  </pic:nvPicPr>
                  <pic:blipFill>
                    <a:blip r:embed="rId259" cstate="print"/>
                    <a:stretch>
                      <a:fillRect/>
                    </a:stretch>
                  </pic:blipFill>
                  <pic:spPr bwMode="auto">
                    <a:xfrm>
                      <a:off x="0" y="0"/>
                      <a:ext cx="1817370" cy="1216025"/>
                    </a:xfrm>
                    <a:prstGeom prst="rect">
                      <a:avLst/>
                    </a:prstGeom>
                    <a:noFill/>
                    <a:ln w="9525">
                      <a:noFill/>
                      <a:miter lim="800000"/>
                      <a:headEnd/>
                      <a:tailEnd/>
                    </a:ln>
                  </pic:spPr>
                </pic:pic>
              </a:graphicData>
            </a:graphic>
          </wp:anchor>
        </w:drawing>
      </w:r>
      <w:r w:rsidR="00513DA9" w:rsidRPr="000058E0">
        <w:t>To further protect cash on the premises, a property may require:</w:t>
      </w:r>
    </w:p>
    <w:p w:rsidR="00513DA9" w:rsidRPr="000058E0" w:rsidRDefault="00513DA9" w:rsidP="000058E0">
      <w:pPr>
        <w:pStyle w:val="Bullet1"/>
      </w:pPr>
      <w:r w:rsidRPr="000058E0">
        <w:t>All cash moved within the property to be moved by two people</w:t>
      </w:r>
    </w:p>
    <w:p w:rsidR="00513DA9" w:rsidRPr="000058E0" w:rsidRDefault="00513DA9" w:rsidP="000058E0">
      <w:pPr>
        <w:pStyle w:val="Bullet1"/>
      </w:pPr>
      <w:r w:rsidRPr="000058E0">
        <w:t>Cash registers never to be left unattended</w:t>
      </w:r>
    </w:p>
    <w:p w:rsidR="00513DA9" w:rsidRPr="000058E0" w:rsidRDefault="00513DA9" w:rsidP="000058E0">
      <w:pPr>
        <w:pStyle w:val="Bullet1"/>
      </w:pPr>
      <w:r w:rsidRPr="000058E0">
        <w:t>All takings to be secured in a designated safe</w:t>
      </w:r>
    </w:p>
    <w:p w:rsidR="00513DA9" w:rsidRPr="000058E0" w:rsidRDefault="00513DA9" w:rsidP="000058E0">
      <w:pPr>
        <w:pStyle w:val="Bullet1"/>
      </w:pPr>
      <w:r w:rsidRPr="000058E0">
        <w:t xml:space="preserve">Removal of large amounts of cash from </w:t>
      </w:r>
      <w:r w:rsidR="00C12A52">
        <w:t>registers during trading times</w:t>
      </w:r>
      <w:r w:rsidRPr="000058E0">
        <w:t xml:space="preserve"> and the movement of this cash to a safe.</w:t>
      </w:r>
      <w:r w:rsidRPr="000058E0">
        <w:br w:type="page"/>
      </w:r>
    </w:p>
    <w:p w:rsidR="00513DA9" w:rsidRPr="00F03EF3" w:rsidRDefault="00513DA9" w:rsidP="00F03EF3">
      <w:pPr>
        <w:pStyle w:val="Heading3"/>
      </w:pPr>
      <w:r w:rsidRPr="00F03EF3">
        <w:lastRenderedPageBreak/>
        <w:t>Determine register/point-of-sale terminal readings</w:t>
      </w:r>
    </w:p>
    <w:p w:rsidR="00513DA9" w:rsidRPr="000058E0" w:rsidRDefault="00513DA9" w:rsidP="000058E0">
      <w:pPr>
        <w:pStyle w:val="BodyCopy"/>
      </w:pPr>
      <w:r w:rsidRPr="000058E0">
        <w:t>As previously mentioned, the reconciliation process is determined to compare actual takings against takings recorded in equipment such as computers, through the use of industry specific software and cash registers or cash draw</w:t>
      </w:r>
      <w:r w:rsidR="00C12A52">
        <w:t>er</w:t>
      </w:r>
      <w:r w:rsidRPr="000058E0">
        <w:t xml:space="preserve">s. </w:t>
      </w:r>
    </w:p>
    <w:p w:rsidR="00513DA9" w:rsidRPr="000058E0" w:rsidRDefault="00513DA9" w:rsidP="000058E0">
      <w:pPr>
        <w:pStyle w:val="BodyCopy"/>
      </w:pPr>
      <w:r w:rsidRPr="000058E0">
        <w:t>The first step is to determine what takings the electronic equipment has recorded.</w:t>
      </w:r>
    </w:p>
    <w:p w:rsidR="00513DA9" w:rsidRPr="00653C2B" w:rsidRDefault="00513DA9" w:rsidP="00A4010F">
      <w:pPr>
        <w:pStyle w:val="Heading4"/>
      </w:pPr>
      <w:r w:rsidRPr="00653C2B">
        <w:t xml:space="preserve">Obtaining the register/terminal reading </w:t>
      </w:r>
    </w:p>
    <w:p w:rsidR="00513DA9" w:rsidRPr="000058E0" w:rsidRDefault="00513DA9" w:rsidP="000058E0">
      <w:pPr>
        <w:pStyle w:val="BodyCopy"/>
      </w:pPr>
      <w:r w:rsidRPr="00F03EF3">
        <w:t xml:space="preserve">Cash registers are the most common equipment used in food </w:t>
      </w:r>
      <w:r w:rsidR="00664FBE" w:rsidRPr="00F03EF3">
        <w:t xml:space="preserve">and beverage outlets </w:t>
      </w:r>
      <w:r w:rsidR="00C12A52">
        <w:t xml:space="preserve">and </w:t>
      </w:r>
      <w:r w:rsidRPr="000058E0">
        <w:t>therefore is the focus of this section. It i</w:t>
      </w:r>
      <w:r w:rsidR="00664FBE" w:rsidRPr="000058E0">
        <w:t>s important to note that organis</w:t>
      </w:r>
      <w:r w:rsidRPr="000058E0">
        <w:t>ations may use a variety of software programs which perform similar reconciliation functions.</w:t>
      </w:r>
    </w:p>
    <w:p w:rsidR="00513DA9" w:rsidRPr="000058E0" w:rsidRDefault="00513DA9" w:rsidP="000058E0">
      <w:pPr>
        <w:pStyle w:val="BodyCopy"/>
      </w:pPr>
      <w:r w:rsidRPr="000058E0">
        <w:t>The majority of properties use cash register/terminal systems that have the capacity to provide an ‘X’ or a ‘Z’ reading.</w:t>
      </w:r>
    </w:p>
    <w:p w:rsidR="00513DA9" w:rsidRPr="000058E0" w:rsidRDefault="00513DA9" w:rsidP="000058E0">
      <w:pPr>
        <w:pStyle w:val="BodyCopy"/>
      </w:pPr>
      <w:r w:rsidRPr="000058E0">
        <w:t>An ‘X’ reading provides a reading/report on all the financial transactions processed through the cash register/terminal during the shift or day.</w:t>
      </w:r>
    </w:p>
    <w:p w:rsidR="00513DA9" w:rsidRPr="000058E0" w:rsidRDefault="000058E0" w:rsidP="000058E0">
      <w:pPr>
        <w:pStyle w:val="BodyCopy"/>
      </w:pPr>
      <w:r>
        <w:rPr>
          <w:lang w:eastAsia="en-AU"/>
        </w:rPr>
        <w:drawing>
          <wp:anchor distT="0" distB="0" distL="114300" distR="114300" simplePos="0" relativeHeight="251957248" behindDoc="1" locked="0" layoutInCell="1" allowOverlap="1">
            <wp:simplePos x="0" y="0"/>
            <wp:positionH relativeFrom="column">
              <wp:posOffset>3803650</wp:posOffset>
            </wp:positionH>
            <wp:positionV relativeFrom="paragraph">
              <wp:posOffset>93980</wp:posOffset>
            </wp:positionV>
            <wp:extent cx="1740535" cy="1146810"/>
            <wp:effectExtent l="19050" t="0" r="0" b="0"/>
            <wp:wrapSquare wrapText="bothSides"/>
            <wp:docPr id="317" name="Picture 122" descr="MCBS00273_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MCBS00273_0000[1]"/>
                    <pic:cNvPicPr>
                      <a:picLocks noChangeAspect="1" noChangeArrowheads="1"/>
                    </pic:cNvPicPr>
                  </pic:nvPicPr>
                  <pic:blipFill>
                    <a:blip r:embed="rId260" cstate="print"/>
                    <a:srcRect/>
                    <a:stretch>
                      <a:fillRect/>
                    </a:stretch>
                  </pic:blipFill>
                  <pic:spPr bwMode="auto">
                    <a:xfrm>
                      <a:off x="0" y="0"/>
                      <a:ext cx="1740535" cy="1146810"/>
                    </a:xfrm>
                    <a:prstGeom prst="rect">
                      <a:avLst/>
                    </a:prstGeom>
                    <a:noFill/>
                    <a:ln w="38100">
                      <a:noFill/>
                      <a:miter lim="800000"/>
                      <a:headEnd/>
                      <a:tailEnd/>
                    </a:ln>
                  </pic:spPr>
                </pic:pic>
              </a:graphicData>
            </a:graphic>
          </wp:anchor>
        </w:drawing>
      </w:r>
      <w:r w:rsidR="00513DA9" w:rsidRPr="000058E0">
        <w:t xml:space="preserve">A ‘Z’ reading provides a final report on all the financial transactions that have been processed through the register/terminal during the shift or day, and this reading also clears the register’s memory of those transactions, leaving the register ready for the next day’s/shift’s transactions. </w:t>
      </w:r>
    </w:p>
    <w:p w:rsidR="00513DA9" w:rsidRPr="000058E0" w:rsidRDefault="00513DA9" w:rsidP="000058E0">
      <w:pPr>
        <w:pStyle w:val="BodyCopy"/>
      </w:pPr>
      <w:r w:rsidRPr="000058E0">
        <w:t>A ‘Z’ reading zeroes the register. An ‘X’ reading does not zero the register/reading.</w:t>
      </w:r>
    </w:p>
    <w:p w:rsidR="00513DA9" w:rsidRPr="000058E0" w:rsidRDefault="00513DA9" w:rsidP="000058E0">
      <w:pPr>
        <w:pStyle w:val="BodyCopy"/>
      </w:pPr>
      <w:r w:rsidRPr="000058E0">
        <w:t xml:space="preserve">Keys are required to access the ‘X’ and ‘Z’ read facilities. </w:t>
      </w:r>
    </w:p>
    <w:p w:rsidR="00513DA9" w:rsidRPr="000058E0" w:rsidRDefault="000058E0" w:rsidP="000058E0">
      <w:pPr>
        <w:pStyle w:val="BodyCopy"/>
      </w:pPr>
      <w:r>
        <w:rPr>
          <w:lang w:eastAsia="en-AU"/>
        </w:rPr>
        <w:drawing>
          <wp:anchor distT="0" distB="0" distL="114300" distR="114300" simplePos="0" relativeHeight="251962368" behindDoc="0" locked="0" layoutInCell="1" allowOverlap="1">
            <wp:simplePos x="0" y="0"/>
            <wp:positionH relativeFrom="column">
              <wp:posOffset>3648710</wp:posOffset>
            </wp:positionH>
            <wp:positionV relativeFrom="paragraph">
              <wp:posOffset>9525</wp:posOffset>
            </wp:positionV>
            <wp:extent cx="1894840" cy="1431925"/>
            <wp:effectExtent l="19050" t="0" r="0" b="0"/>
            <wp:wrapSquare wrapText="bothSides"/>
            <wp:docPr id="318" name="Picture 277" descr="IMG_2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48.jpg"/>
                    <pic:cNvPicPr/>
                  </pic:nvPicPr>
                  <pic:blipFill>
                    <a:blip r:embed="rId261" cstate="print"/>
                    <a:stretch>
                      <a:fillRect/>
                    </a:stretch>
                  </pic:blipFill>
                  <pic:spPr>
                    <a:xfrm>
                      <a:off x="0" y="0"/>
                      <a:ext cx="1894840" cy="1431925"/>
                    </a:xfrm>
                    <a:prstGeom prst="rect">
                      <a:avLst/>
                    </a:prstGeom>
                  </pic:spPr>
                </pic:pic>
              </a:graphicData>
            </a:graphic>
          </wp:anchor>
        </w:drawing>
      </w:r>
      <w:r w:rsidR="00513DA9" w:rsidRPr="000058E0">
        <w:t>Sometimes these keys are left in the register all the time, and sometimes management has sole control over these keys.</w:t>
      </w:r>
    </w:p>
    <w:p w:rsidR="00513DA9" w:rsidRPr="000058E0" w:rsidRDefault="00513DA9" w:rsidP="000058E0">
      <w:pPr>
        <w:pStyle w:val="BodyCopy"/>
      </w:pPr>
      <w:r w:rsidRPr="000058E0">
        <w:t>If the keys are left in the register, you should never use them to read the register unl</w:t>
      </w:r>
      <w:r w:rsidR="00C12A52">
        <w:t>ess performing reconciliation. Y</w:t>
      </w:r>
      <w:r w:rsidRPr="000058E0">
        <w:t>our action in reading the register will be recorded on the audit roll and management may misinterpret your interest in the takings as being connected to fraudulent activity.</w:t>
      </w:r>
    </w:p>
    <w:p w:rsidR="00513DA9" w:rsidRPr="00653C2B" w:rsidRDefault="00513DA9" w:rsidP="00A4010F">
      <w:pPr>
        <w:pStyle w:val="Heading4"/>
      </w:pPr>
      <w:r w:rsidRPr="00653C2B">
        <w:t>‘Z reading’</w:t>
      </w:r>
    </w:p>
    <w:p w:rsidR="00513DA9" w:rsidRPr="000058E0" w:rsidRDefault="00513DA9" w:rsidP="000058E0">
      <w:pPr>
        <w:pStyle w:val="BodyCopy"/>
      </w:pPr>
      <w:r w:rsidRPr="000058E0">
        <w:t>Some properties have a standard procedure of zeroing the cash reg</w:t>
      </w:r>
      <w:r w:rsidR="00C12A52">
        <w:t xml:space="preserve">ister at the end of every day or every </w:t>
      </w:r>
      <w:r w:rsidRPr="000058E0">
        <w:t xml:space="preserve">session’s trading. </w:t>
      </w:r>
    </w:p>
    <w:p w:rsidR="00513DA9" w:rsidRPr="000058E0" w:rsidRDefault="00513DA9" w:rsidP="000058E0">
      <w:pPr>
        <w:pStyle w:val="BodyCopy"/>
      </w:pPr>
      <w:r w:rsidRPr="000058E0">
        <w:t>This means the amount shown on the audit tape when the register is read represents the actual sales for that period and that period only. This is called a ‘Z’ reading.</w:t>
      </w:r>
    </w:p>
    <w:p w:rsidR="00664FBE" w:rsidRPr="00F03EF3" w:rsidRDefault="00513DA9" w:rsidP="00F03EF3">
      <w:pPr>
        <w:pStyle w:val="BodyCopy"/>
      </w:pPr>
      <w:r w:rsidRPr="000058E0">
        <w:t>Where registers are zeroed each day, the last reading imprinted on the audit roll should be 0000.00 to prove the register has been zeroed at the end of trade, and the first reading on the tape for the next day should also be 0000.00 to prove (for that session) that the register had been re-set to zero before trade commenced.</w:t>
      </w:r>
      <w:r w:rsidR="00664FBE" w:rsidRPr="00F03EF3">
        <w:br w:type="page"/>
      </w:r>
    </w:p>
    <w:p w:rsidR="00513DA9" w:rsidRPr="00653C2B" w:rsidRDefault="00513DA9" w:rsidP="00A4010F">
      <w:pPr>
        <w:pStyle w:val="Heading4"/>
      </w:pPr>
      <w:r w:rsidRPr="00653C2B">
        <w:lastRenderedPageBreak/>
        <w:t>‘X reading’</w:t>
      </w:r>
    </w:p>
    <w:p w:rsidR="00513DA9" w:rsidRPr="000058E0" w:rsidRDefault="00513DA9" w:rsidP="000058E0">
      <w:pPr>
        <w:pStyle w:val="BodyCopy"/>
      </w:pPr>
      <w:r w:rsidRPr="000058E0">
        <w:t xml:space="preserve">In other situations, properties run a cumulative total on the cash register. </w:t>
      </w:r>
    </w:p>
    <w:p w:rsidR="00513DA9" w:rsidRPr="000058E0" w:rsidRDefault="00513DA9" w:rsidP="000058E0">
      <w:pPr>
        <w:pStyle w:val="BodyCopy"/>
      </w:pPr>
      <w:r w:rsidRPr="000058E0">
        <w:t>This means the total on the cash register is never zeroed.</w:t>
      </w:r>
    </w:p>
    <w:p w:rsidR="00513DA9" w:rsidRPr="000058E0" w:rsidRDefault="00513DA9" w:rsidP="000058E0">
      <w:pPr>
        <w:pStyle w:val="BodyCopy"/>
      </w:pPr>
      <w:r w:rsidRPr="000058E0">
        <w:t>The takings from every session accumulate and th</w:t>
      </w:r>
      <w:r w:rsidR="00C12A52">
        <w:t xml:space="preserve">e total increases every session or </w:t>
      </w:r>
      <w:r w:rsidRPr="000058E0">
        <w:t>shift.</w:t>
      </w:r>
    </w:p>
    <w:p w:rsidR="00513DA9" w:rsidRPr="000058E0" w:rsidRDefault="00513DA9" w:rsidP="000058E0">
      <w:pPr>
        <w:pStyle w:val="BodyCopy"/>
      </w:pPr>
      <w:r w:rsidRPr="000058E0">
        <w:t>In order to calculate the takings for today’s session, therefore, you need to know the total from the previous session. Deducting the previous total from the current total gives the amount that should be in the cash register (that is, the ‘expected takings’).</w:t>
      </w:r>
    </w:p>
    <w:p w:rsidR="00513DA9" w:rsidRPr="000058E0" w:rsidRDefault="00513DA9" w:rsidP="000058E0">
      <w:pPr>
        <w:pStyle w:val="BodyCopy"/>
      </w:pPr>
      <w:r w:rsidRPr="000058E0">
        <w:t xml:space="preserve">This is called an ‘X’ read. </w:t>
      </w:r>
    </w:p>
    <w:p w:rsidR="00513DA9" w:rsidRPr="000058E0" w:rsidRDefault="00513DA9" w:rsidP="000058E0">
      <w:pPr>
        <w:pStyle w:val="BodyCopy"/>
      </w:pPr>
      <w:r w:rsidRPr="000058E0">
        <w:t>Many properties use this ‘cumulative total’ approach to register readings as it makes it more difficult for staff to identify what the takings are, and this can help deter thieves.</w:t>
      </w:r>
    </w:p>
    <w:p w:rsidR="00513DA9" w:rsidRPr="00F03EF3" w:rsidRDefault="00513DA9" w:rsidP="00F03EF3">
      <w:pPr>
        <w:pStyle w:val="Heading3"/>
      </w:pPr>
      <w:r w:rsidRPr="00F03EF3">
        <w:t>Separate cash float from takings</w:t>
      </w:r>
    </w:p>
    <w:p w:rsidR="00513DA9" w:rsidRPr="000058E0" w:rsidRDefault="00513DA9" w:rsidP="000058E0">
      <w:pPr>
        <w:pStyle w:val="BodyCopy"/>
      </w:pPr>
      <w:r w:rsidRPr="000058E0">
        <w:t>The second step of the reconciliation process is to count the ‘actual’ takings for the service period.</w:t>
      </w:r>
    </w:p>
    <w:p w:rsidR="00513DA9" w:rsidRPr="000058E0" w:rsidRDefault="00513DA9" w:rsidP="000058E0">
      <w:pPr>
        <w:pStyle w:val="BodyCopy"/>
      </w:pPr>
      <w:r w:rsidRPr="000058E0">
        <w:t xml:space="preserve">To do this, </w:t>
      </w:r>
      <w:r w:rsidR="00C12A52">
        <w:t xml:space="preserve">what </w:t>
      </w:r>
      <w:r w:rsidRPr="000058E0">
        <w:t>we must first do is to count out and remove the cash float from the cash drawer</w:t>
      </w:r>
      <w:r w:rsidR="00C12A52">
        <w:t>.</w:t>
      </w:r>
    </w:p>
    <w:p w:rsidR="00513DA9" w:rsidRPr="00653C2B" w:rsidRDefault="00513DA9" w:rsidP="00A4010F">
      <w:pPr>
        <w:pStyle w:val="Heading4"/>
      </w:pPr>
      <w:r w:rsidRPr="00653C2B">
        <w:t>Cash float slips</w:t>
      </w:r>
    </w:p>
    <w:p w:rsidR="00513DA9" w:rsidRPr="000058E0" w:rsidRDefault="00513DA9" w:rsidP="000058E0">
      <w:pPr>
        <w:pStyle w:val="BodyCopy"/>
      </w:pPr>
      <w:r w:rsidRPr="000058E0">
        <w:t xml:space="preserve">Organizations may use a ‘Cash Float Slip’ to assist with counting and removing the float from the takings. </w:t>
      </w:r>
    </w:p>
    <w:p w:rsidR="00513DA9" w:rsidRPr="000058E0" w:rsidRDefault="00513DA9" w:rsidP="000058E0">
      <w:pPr>
        <w:pStyle w:val="BodyCopy"/>
      </w:pPr>
      <w:r w:rsidRPr="000058E0">
        <w:t>This slip allows the person reconciling the takings to count out the coins and notes for the float and keep a tally as they count.</w:t>
      </w:r>
    </w:p>
    <w:p w:rsidR="00513DA9" w:rsidRPr="000058E0" w:rsidRDefault="00513DA9" w:rsidP="000058E0">
      <w:pPr>
        <w:pStyle w:val="BodyCopy"/>
      </w:pPr>
      <w:r w:rsidRPr="000058E0">
        <w:rPr>
          <w:lang w:eastAsia="en-AU"/>
        </w:rPr>
        <w:drawing>
          <wp:anchor distT="0" distB="0" distL="114300" distR="114300" simplePos="0" relativeHeight="251958272" behindDoc="1" locked="0" layoutInCell="1" allowOverlap="1">
            <wp:simplePos x="0" y="0"/>
            <wp:positionH relativeFrom="column">
              <wp:posOffset>4901565</wp:posOffset>
            </wp:positionH>
            <wp:positionV relativeFrom="paragraph">
              <wp:posOffset>709295</wp:posOffset>
            </wp:positionV>
            <wp:extent cx="670560" cy="655320"/>
            <wp:effectExtent l="19050" t="0" r="0" b="0"/>
            <wp:wrapSquare wrapText="bothSides"/>
            <wp:docPr id="123" name="Picture 123" descr="MMj0185587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Mj01855870000[1]"/>
                    <pic:cNvPicPr>
                      <a:picLocks noChangeAspect="1" noChangeArrowheads="1" noCrop="1"/>
                    </pic:cNvPicPr>
                  </pic:nvPicPr>
                  <pic:blipFill>
                    <a:blip r:embed="rId262" cstate="print"/>
                    <a:srcRect/>
                    <a:stretch>
                      <a:fillRect/>
                    </a:stretch>
                  </pic:blipFill>
                  <pic:spPr bwMode="auto">
                    <a:xfrm>
                      <a:off x="0" y="0"/>
                      <a:ext cx="670560" cy="655320"/>
                    </a:xfrm>
                    <a:prstGeom prst="rect">
                      <a:avLst/>
                    </a:prstGeom>
                    <a:noFill/>
                    <a:ln w="9525">
                      <a:noFill/>
                      <a:miter lim="800000"/>
                      <a:headEnd/>
                      <a:tailEnd/>
                    </a:ln>
                  </pic:spPr>
                </pic:pic>
              </a:graphicData>
            </a:graphic>
          </wp:anchor>
        </w:drawing>
      </w:r>
      <w:r w:rsidRPr="000058E0">
        <w:t>Sometimes there will not be enough of a particular coin, or note, to make up the float exactly as required. In such cases, you may have to exchange money between the cash drawe</w:t>
      </w:r>
      <w:r w:rsidR="00664FBE" w:rsidRPr="000058E0">
        <w:t>r and the establishment’s safe. O</w:t>
      </w:r>
      <w:r w:rsidRPr="000058E0">
        <w:t>nly authorised staff member</w:t>
      </w:r>
      <w:r w:rsidR="00664FBE" w:rsidRPr="000058E0">
        <w:t>s will have access to the safe.</w:t>
      </w:r>
    </w:p>
    <w:p w:rsidR="00513DA9" w:rsidRPr="000058E0" w:rsidRDefault="00513DA9" w:rsidP="000058E0">
      <w:pPr>
        <w:pStyle w:val="BodyCopy"/>
      </w:pPr>
      <w:r w:rsidRPr="000058E0">
        <w:t>Once the float has been established, you must then put the float back into the</w:t>
      </w:r>
      <w:r w:rsidR="00664FBE" w:rsidRPr="000058E0">
        <w:t xml:space="preserve"> cash drawer or into the safe. Y</w:t>
      </w:r>
      <w:r w:rsidRPr="000058E0">
        <w:t>ou may be required to sign the float out when it is returned to the office</w:t>
      </w:r>
      <w:r w:rsidR="00C12A52">
        <w:t xml:space="preserve"> or </w:t>
      </w:r>
      <w:r w:rsidRPr="000058E0">
        <w:t>placed in the safe.</w:t>
      </w:r>
    </w:p>
    <w:p w:rsidR="00513DA9" w:rsidRPr="000058E0" w:rsidRDefault="00513DA9" w:rsidP="000058E0">
      <w:pPr>
        <w:pStyle w:val="BodyCopy"/>
      </w:pPr>
      <w:r w:rsidRPr="000058E0">
        <w:t>The remaining money can now be counted to establish the ‘actual’ takings.</w:t>
      </w:r>
    </w:p>
    <w:p w:rsidR="00513DA9" w:rsidRPr="00F03EF3" w:rsidRDefault="00513DA9" w:rsidP="00F03EF3">
      <w:pPr>
        <w:pStyle w:val="Heading3"/>
      </w:pPr>
      <w:r w:rsidRPr="00F03EF3">
        <w:t>Determine cash and non-cash payments</w:t>
      </w:r>
    </w:p>
    <w:p w:rsidR="00513DA9" w:rsidRPr="00653C2B" w:rsidRDefault="00513DA9" w:rsidP="00A4010F">
      <w:pPr>
        <w:pStyle w:val="Heading4"/>
      </w:pPr>
      <w:r w:rsidRPr="00653C2B">
        <w:t>The ‘Cash Summary’ sheet</w:t>
      </w:r>
    </w:p>
    <w:p w:rsidR="00513DA9" w:rsidRPr="000058E0" w:rsidRDefault="00664FBE" w:rsidP="000058E0">
      <w:pPr>
        <w:pStyle w:val="BodyCopy"/>
      </w:pPr>
      <w:r w:rsidRPr="000058E0">
        <w:t xml:space="preserve">A ‘Cash Summary Sheet’ </w:t>
      </w:r>
      <w:r w:rsidR="00513DA9" w:rsidRPr="000058E0">
        <w:t>is used to assist with recording the takings from an individual register/terminal. As mentioned, this sheet may be combined with a ‘Shift Summary’.</w:t>
      </w:r>
    </w:p>
    <w:p w:rsidR="00513DA9" w:rsidRPr="000058E0" w:rsidRDefault="00513DA9" w:rsidP="000058E0">
      <w:pPr>
        <w:pStyle w:val="BodyCopy"/>
      </w:pPr>
      <w:r w:rsidRPr="000058E0">
        <w:t>The Cash Summary sheet is used to record the cash takings and non-cash takings from each register every time the register is balanced. It contains space for you to write in:</w:t>
      </w:r>
    </w:p>
    <w:p w:rsidR="00513DA9" w:rsidRPr="00653C2B" w:rsidRDefault="00C12A52" w:rsidP="000058E0">
      <w:pPr>
        <w:pStyle w:val="Bullet1"/>
      </w:pPr>
      <w:r>
        <w:t xml:space="preserve">The amount of cash </w:t>
      </w:r>
      <w:r w:rsidR="00513DA9" w:rsidRPr="00653C2B">
        <w:t>by different denominations for coins and notes</w:t>
      </w:r>
    </w:p>
    <w:p w:rsidR="00513DA9" w:rsidRPr="00653C2B" w:rsidRDefault="00513DA9" w:rsidP="000058E0">
      <w:pPr>
        <w:pStyle w:val="Bullet1"/>
      </w:pPr>
      <w:r w:rsidRPr="00653C2B">
        <w:t>The type and amount of non-cash takings</w:t>
      </w:r>
    </w:p>
    <w:p w:rsidR="000058E0" w:rsidRPr="000058E0" w:rsidRDefault="00513DA9" w:rsidP="000058E0">
      <w:pPr>
        <w:pStyle w:val="Bullet1"/>
      </w:pPr>
      <w:r w:rsidRPr="00653C2B">
        <w:t>The register reading (where a ‘Z’ reading is done) or readings and totals (where an ‘X’ reading is done)</w:t>
      </w:r>
      <w:r w:rsidR="000058E0">
        <w:br w:type="page"/>
      </w:r>
    </w:p>
    <w:p w:rsidR="00513DA9" w:rsidRPr="00653C2B" w:rsidRDefault="0040362D" w:rsidP="000058E0">
      <w:pPr>
        <w:pStyle w:val="Bullet1"/>
      </w:pPr>
      <w:r>
        <w:lastRenderedPageBreak/>
        <w:t xml:space="preserve">Any discrepancy or </w:t>
      </w:r>
      <w:r w:rsidR="00513DA9" w:rsidRPr="00653C2B">
        <w:t>variance between expected takings/cash and actual takings/cash</w:t>
      </w:r>
    </w:p>
    <w:p w:rsidR="00513DA9" w:rsidRPr="00653C2B" w:rsidRDefault="0040362D" w:rsidP="000058E0">
      <w:pPr>
        <w:pStyle w:val="Bullet1"/>
      </w:pPr>
      <w:r>
        <w:t>The date, number and l</w:t>
      </w:r>
      <w:r w:rsidR="00513DA9" w:rsidRPr="00653C2B">
        <w:t>ocation of the register/terminal to which the figures relate.</w:t>
      </w:r>
    </w:p>
    <w:p w:rsidR="00513DA9" w:rsidRPr="00653C2B" w:rsidRDefault="00513DA9" w:rsidP="00A4010F">
      <w:pPr>
        <w:pStyle w:val="Heading4"/>
      </w:pPr>
      <w:r w:rsidRPr="00653C2B">
        <w:t>Determine cash payments</w:t>
      </w:r>
    </w:p>
    <w:p w:rsidR="00513DA9" w:rsidRPr="000058E0" w:rsidRDefault="00513DA9" w:rsidP="000058E0">
      <w:pPr>
        <w:pStyle w:val="BodyCopy"/>
      </w:pPr>
      <w:r w:rsidRPr="000058E0">
        <w:t xml:space="preserve">When the float has been removed, start counting the coins beginning with the lowest denomination. </w:t>
      </w:r>
    </w:p>
    <w:p w:rsidR="00513DA9" w:rsidRPr="000058E0" w:rsidRDefault="000058E0" w:rsidP="000058E0">
      <w:pPr>
        <w:pStyle w:val="BodyCopy"/>
      </w:pPr>
      <w:r w:rsidRPr="000058E0">
        <w:rPr>
          <w:lang w:eastAsia="en-AU"/>
        </w:rPr>
        <w:drawing>
          <wp:anchor distT="0" distB="0" distL="114300" distR="114300" simplePos="0" relativeHeight="251959296" behindDoc="1" locked="0" layoutInCell="1" allowOverlap="1">
            <wp:simplePos x="0" y="0"/>
            <wp:positionH relativeFrom="column">
              <wp:posOffset>4131945</wp:posOffset>
            </wp:positionH>
            <wp:positionV relativeFrom="paragraph">
              <wp:posOffset>339090</wp:posOffset>
            </wp:positionV>
            <wp:extent cx="1412875" cy="939800"/>
            <wp:effectExtent l="19050" t="0" r="0" b="0"/>
            <wp:wrapTight wrapText="bothSides">
              <wp:wrapPolygon edited="0">
                <wp:start x="-291" y="0"/>
                <wp:lineTo x="-291" y="21016"/>
                <wp:lineTo x="21551" y="21016"/>
                <wp:lineTo x="21551" y="0"/>
                <wp:lineTo x="-291" y="0"/>
              </wp:wrapPolygon>
            </wp:wrapTight>
            <wp:docPr id="319" name="Picture 124" descr="MMj02347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MMj02347000000[1]"/>
                    <pic:cNvPicPr>
                      <a:picLocks noChangeAspect="1" noChangeArrowheads="1" noCrop="1"/>
                    </pic:cNvPicPr>
                  </pic:nvPicPr>
                  <pic:blipFill>
                    <a:blip r:embed="rId263" cstate="print"/>
                    <a:stretch>
                      <a:fillRect/>
                    </a:stretch>
                  </pic:blipFill>
                  <pic:spPr bwMode="auto">
                    <a:xfrm>
                      <a:off x="0" y="0"/>
                      <a:ext cx="1412875" cy="939800"/>
                    </a:xfrm>
                    <a:prstGeom prst="rect">
                      <a:avLst/>
                    </a:prstGeom>
                    <a:noFill/>
                    <a:ln w="9525">
                      <a:noFill/>
                      <a:miter lim="800000"/>
                      <a:headEnd/>
                      <a:tailEnd/>
                    </a:ln>
                  </pic:spPr>
                </pic:pic>
              </a:graphicData>
            </a:graphic>
          </wp:anchor>
        </w:drawing>
      </w:r>
      <w:r w:rsidR="00513DA9" w:rsidRPr="000058E0">
        <w:t xml:space="preserve">Coins are placed into appropriate coin bags and the total amount of bagged coin is documented on the Cash Summary Sheet. </w:t>
      </w:r>
    </w:p>
    <w:p w:rsidR="00513DA9" w:rsidRPr="000058E0" w:rsidRDefault="00513DA9" w:rsidP="000058E0">
      <w:pPr>
        <w:pStyle w:val="BodyCopy"/>
      </w:pPr>
      <w:r w:rsidRPr="000058E0">
        <w:t>Next count the notes.</w:t>
      </w:r>
    </w:p>
    <w:p w:rsidR="00513DA9" w:rsidRPr="000058E0" w:rsidRDefault="00513DA9" w:rsidP="000058E0">
      <w:pPr>
        <w:pStyle w:val="BodyCopy"/>
      </w:pPr>
      <w:r w:rsidRPr="000058E0">
        <w:t xml:space="preserve">Notes should be separated into different note denominations and positioned so they all face the same way, and the same way up. Then, the different note types are bundled into wads of ten notes. </w:t>
      </w:r>
    </w:p>
    <w:p w:rsidR="00513DA9" w:rsidRPr="000058E0" w:rsidRDefault="00513DA9" w:rsidP="000058E0">
      <w:pPr>
        <w:pStyle w:val="BodyCopy"/>
      </w:pPr>
      <w:r w:rsidRPr="000058E0">
        <w:t>Each wad/bundle of ten should then be folded in half and secured with a rubber band.</w:t>
      </w:r>
    </w:p>
    <w:p w:rsidR="00513DA9" w:rsidRPr="000058E0" w:rsidRDefault="00513DA9" w:rsidP="000058E0">
      <w:pPr>
        <w:pStyle w:val="BodyCopy"/>
      </w:pPr>
      <w:r w:rsidRPr="000058E0">
        <w:t>Continue this process, counting and bundling notes into bundles of ten, until all notes have been counted. Any notes that could not be bundled into tens, should then be bundled together.</w:t>
      </w:r>
    </w:p>
    <w:p w:rsidR="00513DA9" w:rsidRPr="000058E0" w:rsidRDefault="00513DA9" w:rsidP="000058E0">
      <w:pPr>
        <w:pStyle w:val="BodyCopy"/>
      </w:pPr>
      <w:r w:rsidRPr="000058E0">
        <w:t xml:space="preserve">Once all notes have been counted and placed into individual bundles, count the individual bundles, plus any loose notes, to arrive at a total amount for each note type. </w:t>
      </w:r>
    </w:p>
    <w:p w:rsidR="00513DA9" w:rsidRPr="000058E0" w:rsidRDefault="00513DA9" w:rsidP="000058E0">
      <w:pPr>
        <w:pStyle w:val="BodyCopy"/>
      </w:pPr>
      <w:r w:rsidRPr="000058E0">
        <w:t xml:space="preserve">Again, the total amounts should then also be entered onto the Cash Summary Sheet. </w:t>
      </w:r>
    </w:p>
    <w:p w:rsidR="00513DA9" w:rsidRPr="000058E0" w:rsidRDefault="00513DA9" w:rsidP="000058E0">
      <w:pPr>
        <w:pStyle w:val="BodyCopy"/>
      </w:pPr>
      <w:r w:rsidRPr="000058E0">
        <w:t>Once all cash (notes and coins) has been counted, tally up all non-cash payments.</w:t>
      </w:r>
    </w:p>
    <w:p w:rsidR="00513DA9" w:rsidRPr="00C80C84" w:rsidRDefault="00513DA9" w:rsidP="00A4010F">
      <w:pPr>
        <w:pStyle w:val="Heading4"/>
      </w:pPr>
      <w:r w:rsidRPr="00C80C84">
        <w:t>Determine non cash payments</w:t>
      </w:r>
    </w:p>
    <w:p w:rsidR="00513DA9" w:rsidRPr="000058E0" w:rsidRDefault="00513DA9" w:rsidP="000058E0">
      <w:pPr>
        <w:pStyle w:val="BodyCopy"/>
      </w:pPr>
      <w:r w:rsidRPr="000058E0">
        <w:t>All vouchers and coupons should be added up and the total amount entered against the appropriate line on the Cash Summary Sheet.</w:t>
      </w:r>
    </w:p>
    <w:p w:rsidR="00513DA9" w:rsidRPr="000058E0" w:rsidRDefault="00513DA9" w:rsidP="000058E0">
      <w:pPr>
        <w:pStyle w:val="BodyCopy"/>
      </w:pPr>
      <w:r w:rsidRPr="000058E0">
        <w:t>All credit card payments should be added up and the total amount entered on the Cash Summary Sheet, too.</w:t>
      </w:r>
    </w:p>
    <w:p w:rsidR="00513DA9" w:rsidRPr="000058E0" w:rsidRDefault="00513DA9" w:rsidP="000058E0">
      <w:pPr>
        <w:pStyle w:val="BodyCopy"/>
      </w:pPr>
      <w:r w:rsidRPr="000058E0">
        <w:t>All EFTPOS cash transactions are added up, receipt numbers noted, and the total EFTPOS amount entered on the Cash Summary Sheet.</w:t>
      </w:r>
    </w:p>
    <w:p w:rsidR="00513DA9" w:rsidRPr="00F03EF3" w:rsidRDefault="00513DA9" w:rsidP="00F03EF3">
      <w:pPr>
        <w:pStyle w:val="Heading3"/>
      </w:pPr>
      <w:r w:rsidRPr="00F03EF3">
        <w:t>Balance actual revenue against expected revenue</w:t>
      </w:r>
    </w:p>
    <w:p w:rsidR="00513DA9" w:rsidRPr="00653C2B" w:rsidRDefault="00513DA9" w:rsidP="00A4010F">
      <w:pPr>
        <w:pStyle w:val="Heading4"/>
      </w:pPr>
      <w:r w:rsidRPr="00653C2B">
        <w:t>Determining the final balance</w:t>
      </w:r>
    </w:p>
    <w:p w:rsidR="00513DA9" w:rsidRPr="000058E0" w:rsidRDefault="00513DA9" w:rsidP="000058E0">
      <w:pPr>
        <w:pStyle w:val="BodyCopy"/>
      </w:pPr>
      <w:r w:rsidRPr="000058E0">
        <w:t>Once all cash and non-cash payments have been calculated and the amounts entered on the Cash Summary Sheet, you then compare these individual amounts against the register reading.</w:t>
      </w:r>
    </w:p>
    <w:p w:rsidR="00513DA9" w:rsidRPr="000058E0" w:rsidRDefault="00513DA9" w:rsidP="000058E0">
      <w:pPr>
        <w:pStyle w:val="BodyCopy"/>
      </w:pPr>
      <w:r w:rsidRPr="000058E0">
        <w:t xml:space="preserve">A ‘Z’ reading will provide a comprehensive listing of the different cash and non-cash financial transactions processed, and an overall total amount for </w:t>
      </w:r>
      <w:r w:rsidR="00857112">
        <w:t xml:space="preserve">all transactions for that shift or </w:t>
      </w:r>
      <w:r w:rsidRPr="000058E0">
        <w:t>day.</w:t>
      </w:r>
    </w:p>
    <w:p w:rsidR="00513DA9" w:rsidRPr="000058E0" w:rsidRDefault="00513DA9" w:rsidP="000058E0">
      <w:pPr>
        <w:pStyle w:val="BodyCopy"/>
      </w:pPr>
      <w:r w:rsidRPr="000058E0">
        <w:t xml:space="preserve">It is your responsibility to determine whether or not the amount of money, cash and non-cash, actually counted matches the expected takings total. </w:t>
      </w:r>
    </w:p>
    <w:p w:rsidR="000058E0" w:rsidRDefault="00513DA9" w:rsidP="000058E0">
      <w:pPr>
        <w:pStyle w:val="BodyCopy"/>
      </w:pPr>
      <w:r w:rsidRPr="000058E0">
        <w:t xml:space="preserve">This </w:t>
      </w:r>
      <w:r w:rsidR="00857112">
        <w:t xml:space="preserve">reconcilation </w:t>
      </w:r>
      <w:r w:rsidRPr="000058E0">
        <w:t>process is at the heart of balancing the takings</w:t>
      </w:r>
      <w:r w:rsidR="00857112">
        <w:t>,</w:t>
      </w:r>
    </w:p>
    <w:p w:rsidR="00513DA9" w:rsidRPr="000058E0" w:rsidRDefault="00513DA9" w:rsidP="000058E0">
      <w:pPr>
        <w:pStyle w:val="BodyCopy"/>
      </w:pPr>
      <w:r w:rsidRPr="000058E0">
        <w:lastRenderedPageBreak/>
        <w:t>To physically balance the takings, you should first add up the Cash Summary Sheet to arrive at individual balances for all cash and non-cash transactions, and to arrive at an overall ‘Grand Total’ balance for the period from that register/terminal.</w:t>
      </w:r>
    </w:p>
    <w:p w:rsidR="00513DA9" w:rsidRPr="000058E0" w:rsidRDefault="00513DA9" w:rsidP="000058E0">
      <w:pPr>
        <w:pStyle w:val="BodyCopy"/>
      </w:pPr>
      <w:r w:rsidRPr="000058E0">
        <w:t xml:space="preserve">These figures should then be compared with the appropriate figures as found on the audit roll reading. </w:t>
      </w:r>
    </w:p>
    <w:p w:rsidR="00513DA9" w:rsidRPr="000058E0" w:rsidRDefault="00513DA9" w:rsidP="000058E0">
      <w:pPr>
        <w:pStyle w:val="BodyCopy"/>
      </w:pPr>
      <w:r w:rsidRPr="000058E0">
        <w:t>Where the figures match, the register has balanced. This means the cash register takings ‘balance’ against the expected takings figure.</w:t>
      </w:r>
    </w:p>
    <w:p w:rsidR="00513DA9" w:rsidRPr="00F03EF3" w:rsidRDefault="00513DA9" w:rsidP="00F03EF3">
      <w:pPr>
        <w:pStyle w:val="Heading3"/>
      </w:pPr>
      <w:r w:rsidRPr="00F03EF3">
        <w:t>Identify discrepancies/variations</w:t>
      </w:r>
    </w:p>
    <w:p w:rsidR="00513DA9" w:rsidRPr="000058E0" w:rsidRDefault="00513DA9" w:rsidP="000058E0">
      <w:pPr>
        <w:pStyle w:val="BodyCopy"/>
      </w:pPr>
      <w:r w:rsidRPr="000058E0">
        <w:t xml:space="preserve">However, there will be times </w:t>
      </w:r>
      <w:r w:rsidR="00664FBE" w:rsidRPr="000058E0">
        <w:t xml:space="preserve">when the takings, </w:t>
      </w:r>
      <w:r w:rsidRPr="000058E0">
        <w:t>cash and non-cash payments, do not match the figures stated on the reading/audit roll.</w:t>
      </w:r>
    </w:p>
    <w:p w:rsidR="00513DA9" w:rsidRPr="000058E0" w:rsidRDefault="00513DA9" w:rsidP="000058E0">
      <w:pPr>
        <w:pStyle w:val="BodyCopy"/>
      </w:pPr>
      <w:r w:rsidRPr="000058E0">
        <w:t xml:space="preserve">When this </w:t>
      </w:r>
      <w:r w:rsidR="00664FBE" w:rsidRPr="000058E0">
        <w:t>occurs, there is a discrepancy or ‘variance’. A</w:t>
      </w:r>
      <w:r w:rsidRPr="000058E0">
        <w:t xml:space="preserve">ctual takings are either ‘over’ the audit roll amount </w:t>
      </w:r>
      <w:r w:rsidR="00664FBE" w:rsidRPr="000058E0">
        <w:t>or the expected takings figure</w:t>
      </w:r>
      <w:r w:rsidR="00857112">
        <w:t xml:space="preserve"> </w:t>
      </w:r>
      <w:r w:rsidRPr="000058E0">
        <w:t>or ‘under’ it. This can also be known as ‘overs and unders’.</w:t>
      </w:r>
    </w:p>
    <w:p w:rsidR="00513DA9" w:rsidRPr="000058E0" w:rsidRDefault="00513DA9" w:rsidP="000058E0">
      <w:pPr>
        <w:pStyle w:val="BodyCopy"/>
      </w:pPr>
      <w:r w:rsidRPr="000058E0">
        <w:t xml:space="preserve">On completion of the Cash Summary Sheet you will be required to sign it. </w:t>
      </w:r>
    </w:p>
    <w:p w:rsidR="00513DA9" w:rsidRPr="00F03EF3" w:rsidRDefault="00513DA9" w:rsidP="00F03EF3">
      <w:pPr>
        <w:pStyle w:val="Heading3"/>
      </w:pPr>
      <w:r w:rsidRPr="00F03EF3">
        <w:t>Investigate and, where possible, resolve differences</w:t>
      </w:r>
    </w:p>
    <w:p w:rsidR="00513DA9" w:rsidRPr="000058E0" w:rsidRDefault="00513DA9" w:rsidP="000058E0">
      <w:pPr>
        <w:pStyle w:val="BodyCopy"/>
      </w:pPr>
      <w:r w:rsidRPr="000058E0">
        <w:t xml:space="preserve">Your responsibilities may involve investigating the reason for any variances that are identified, or you may simply be required to forward all the money </w:t>
      </w:r>
      <w:r w:rsidR="00857112">
        <w:t xml:space="preserve">and accompanying paperwork to the supervisor or </w:t>
      </w:r>
      <w:r w:rsidRPr="000058E0">
        <w:t>office for them to investigate and resolve.</w:t>
      </w:r>
    </w:p>
    <w:p w:rsidR="00513DA9" w:rsidRPr="000058E0" w:rsidRDefault="000058E0" w:rsidP="000058E0">
      <w:pPr>
        <w:pStyle w:val="BodyCopy"/>
      </w:pPr>
      <w:r>
        <w:rPr>
          <w:lang w:eastAsia="en-AU"/>
        </w:rPr>
        <w:drawing>
          <wp:anchor distT="0" distB="0" distL="114300" distR="114300" simplePos="0" relativeHeight="251960320" behindDoc="1" locked="0" layoutInCell="1" allowOverlap="1">
            <wp:simplePos x="0" y="0"/>
            <wp:positionH relativeFrom="column">
              <wp:posOffset>3840480</wp:posOffset>
            </wp:positionH>
            <wp:positionV relativeFrom="paragraph">
              <wp:posOffset>149225</wp:posOffset>
            </wp:positionV>
            <wp:extent cx="1714500" cy="1224915"/>
            <wp:effectExtent l="19050" t="0" r="0" b="0"/>
            <wp:wrapTight wrapText="bothSides">
              <wp:wrapPolygon edited="0">
                <wp:start x="-240" y="0"/>
                <wp:lineTo x="-240" y="21163"/>
                <wp:lineTo x="21600" y="21163"/>
                <wp:lineTo x="21600" y="0"/>
                <wp:lineTo x="-240" y="0"/>
              </wp:wrapPolygon>
            </wp:wrapTight>
            <wp:docPr id="177" name="Picture 125" descr="MCj043163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MCj04316310000[1]"/>
                    <pic:cNvPicPr>
                      <a:picLocks noChangeAspect="1" noChangeArrowheads="1"/>
                    </pic:cNvPicPr>
                  </pic:nvPicPr>
                  <pic:blipFill>
                    <a:blip r:embed="rId264" cstate="print"/>
                    <a:stretch>
                      <a:fillRect/>
                    </a:stretch>
                  </pic:blipFill>
                  <pic:spPr bwMode="auto">
                    <a:xfrm>
                      <a:off x="0" y="0"/>
                      <a:ext cx="1714500" cy="1224915"/>
                    </a:xfrm>
                    <a:prstGeom prst="rect">
                      <a:avLst/>
                    </a:prstGeom>
                    <a:noFill/>
                    <a:ln w="38100">
                      <a:noFill/>
                      <a:miter lim="800000"/>
                      <a:headEnd/>
                      <a:tailEnd/>
                    </a:ln>
                  </pic:spPr>
                </pic:pic>
              </a:graphicData>
            </a:graphic>
          </wp:anchor>
        </w:drawing>
      </w:r>
      <w:r w:rsidR="00513DA9" w:rsidRPr="000058E0">
        <w:t>To locate the cause of a discrepancy, the following steps may be of assistance.</w:t>
      </w:r>
    </w:p>
    <w:p w:rsidR="00513DA9" w:rsidRPr="00653C2B" w:rsidRDefault="00857112" w:rsidP="000058E0">
      <w:pPr>
        <w:pStyle w:val="Bullet1"/>
      </w:pPr>
      <w:r>
        <w:t>Re</w:t>
      </w:r>
      <w:r w:rsidR="00513DA9" w:rsidRPr="00653C2B">
        <w:t>count the coins and notes to confirm their totals are correct</w:t>
      </w:r>
    </w:p>
    <w:p w:rsidR="00513DA9" w:rsidRPr="00653C2B" w:rsidRDefault="00857112" w:rsidP="000058E0">
      <w:pPr>
        <w:pStyle w:val="Bullet1"/>
      </w:pPr>
      <w:r>
        <w:t>Re</w:t>
      </w:r>
      <w:r w:rsidR="00513DA9" w:rsidRPr="00653C2B">
        <w:t>count the non-cash transactions to confirm their totals are correct</w:t>
      </w:r>
    </w:p>
    <w:p w:rsidR="00664FBE" w:rsidRDefault="00857112" w:rsidP="000058E0">
      <w:pPr>
        <w:pStyle w:val="Bullet1"/>
      </w:pPr>
      <w:r>
        <w:t>Re</w:t>
      </w:r>
      <w:r w:rsidR="00513DA9" w:rsidRPr="00653C2B">
        <w:t>calculate figures on the Cash Summary</w:t>
      </w:r>
      <w:r>
        <w:t xml:space="preserve"> Sheet to ensure the problem is</w:t>
      </w:r>
      <w:r w:rsidR="00513DA9" w:rsidRPr="00653C2B">
        <w:t xml:space="preserve"> not an arithmetic one</w:t>
      </w:r>
    </w:p>
    <w:p w:rsidR="000058E0" w:rsidRPr="000058E0" w:rsidRDefault="00857112" w:rsidP="000058E0">
      <w:pPr>
        <w:pStyle w:val="Bullet1"/>
      </w:pPr>
      <w:r>
        <w:t>Check for any over-rings. A</w:t>
      </w:r>
      <w:r w:rsidR="00513DA9" w:rsidRPr="00653C2B">
        <w:t>n over-ring happens when a staff member accidentally rings up an amount on a cash r</w:t>
      </w:r>
      <w:r>
        <w:t>egister, and no payment is</w:t>
      </w:r>
      <w:r w:rsidR="00513DA9" w:rsidRPr="00653C2B">
        <w:t xml:space="preserve"> received. Usually, most establishments require their staff to insert ‘Over-ring slips’ into the cash register when these occur to explain why and when the over-ring happened, and who did it. Over-rings must be taken into consideration when balancing the takings.</w:t>
      </w:r>
      <w:r w:rsidR="000058E0">
        <w:br w:type="page"/>
      </w:r>
    </w:p>
    <w:p w:rsidR="00513DA9" w:rsidRPr="00F03EF3" w:rsidRDefault="00513DA9" w:rsidP="00F03EF3">
      <w:pPr>
        <w:pStyle w:val="Heading3"/>
      </w:pPr>
      <w:r w:rsidRPr="00F03EF3">
        <w:lastRenderedPageBreak/>
        <w:t>Report variations as required by host organization policy</w:t>
      </w:r>
    </w:p>
    <w:p w:rsidR="00513DA9" w:rsidRPr="000058E0" w:rsidRDefault="00513DA9" w:rsidP="000058E0">
      <w:pPr>
        <w:pStyle w:val="BodyCopy"/>
      </w:pPr>
      <w:r w:rsidRPr="000058E0">
        <w:t>Sometimes, no matter how hard you try, the causes of discrepancies cannot be found.</w:t>
      </w:r>
    </w:p>
    <w:p w:rsidR="00513DA9" w:rsidRPr="000058E0" w:rsidRDefault="00513DA9" w:rsidP="000058E0">
      <w:pPr>
        <w:pStyle w:val="BodyCopy"/>
      </w:pPr>
      <w:r w:rsidRPr="000058E0">
        <w:t>When this hap</w:t>
      </w:r>
      <w:r w:rsidR="00664FBE" w:rsidRPr="000058E0">
        <w:t>pens, note the discrepancy, whether over or under,</w:t>
      </w:r>
      <w:r w:rsidR="00857112">
        <w:t xml:space="preserve"> </w:t>
      </w:r>
      <w:r w:rsidRPr="000058E0">
        <w:t>on the Cash Summary Sheet and bring the matter to the supervisor’s attention for further investigation.</w:t>
      </w:r>
    </w:p>
    <w:p w:rsidR="00513DA9" w:rsidRPr="00F03EF3" w:rsidRDefault="000058E0" w:rsidP="00F03EF3">
      <w:pPr>
        <w:pStyle w:val="Heading3"/>
      </w:pPr>
      <w:r>
        <w:rPr>
          <w:noProof/>
        </w:rPr>
        <w:drawing>
          <wp:anchor distT="0" distB="0" distL="114300" distR="114300" simplePos="0" relativeHeight="251961344" behindDoc="1" locked="0" layoutInCell="1" allowOverlap="1">
            <wp:simplePos x="0" y="0"/>
            <wp:positionH relativeFrom="column">
              <wp:posOffset>3793490</wp:posOffset>
            </wp:positionH>
            <wp:positionV relativeFrom="paragraph">
              <wp:posOffset>349885</wp:posOffset>
            </wp:positionV>
            <wp:extent cx="1776730" cy="1552575"/>
            <wp:effectExtent l="0" t="0" r="0" b="0"/>
            <wp:wrapSquare wrapText="bothSides"/>
            <wp:docPr id="179" name="Picture 126" descr="MCBD05012_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CBD05012_0000[1]"/>
                    <pic:cNvPicPr>
                      <a:picLocks noChangeAspect="1" noChangeArrowheads="1"/>
                    </pic:cNvPicPr>
                  </pic:nvPicPr>
                  <pic:blipFill>
                    <a:blip r:embed="rId265" cstate="print"/>
                    <a:srcRect/>
                    <a:stretch>
                      <a:fillRect/>
                    </a:stretch>
                  </pic:blipFill>
                  <pic:spPr bwMode="auto">
                    <a:xfrm>
                      <a:off x="0" y="0"/>
                      <a:ext cx="1776730" cy="1552575"/>
                    </a:xfrm>
                    <a:prstGeom prst="rect">
                      <a:avLst/>
                    </a:prstGeom>
                    <a:noFill/>
                    <a:ln w="9525">
                      <a:noFill/>
                      <a:miter lim="800000"/>
                      <a:headEnd/>
                      <a:tailEnd/>
                    </a:ln>
                  </pic:spPr>
                </pic:pic>
              </a:graphicData>
            </a:graphic>
          </wp:anchor>
        </w:drawing>
      </w:r>
      <w:r w:rsidR="00513DA9" w:rsidRPr="00F03EF3">
        <w:t>Record takings</w:t>
      </w:r>
    </w:p>
    <w:p w:rsidR="00513DA9" w:rsidRPr="00653C2B" w:rsidRDefault="00513DA9" w:rsidP="00A4010F">
      <w:pPr>
        <w:pStyle w:val="Heading4"/>
      </w:pPr>
      <w:r w:rsidRPr="00653C2B">
        <w:t>The Daily Takings sheet</w:t>
      </w:r>
    </w:p>
    <w:p w:rsidR="00513DA9" w:rsidRPr="000058E0" w:rsidRDefault="00513DA9" w:rsidP="000058E0">
      <w:pPr>
        <w:pStyle w:val="BodyCopy"/>
      </w:pPr>
      <w:r w:rsidRPr="000058E0">
        <w:t>A Daily Takings Sheet is the form used to record the takings where revenue is obtained from more than one cash register in a service area.</w:t>
      </w:r>
    </w:p>
    <w:p w:rsidR="00513DA9" w:rsidRPr="000058E0" w:rsidRDefault="00513DA9" w:rsidP="000058E0">
      <w:pPr>
        <w:pStyle w:val="BodyCopy"/>
      </w:pPr>
      <w:r w:rsidRPr="000058E0">
        <w:t>Relevant details from individual Cash Summary sheets are transcribed onto this sheet to provide an overview of total takings from the area.</w:t>
      </w:r>
    </w:p>
    <w:p w:rsidR="00513DA9" w:rsidRPr="000058E0" w:rsidRDefault="00513DA9" w:rsidP="000058E0">
      <w:pPr>
        <w:pStyle w:val="BodyCopy"/>
      </w:pPr>
      <w:r w:rsidRPr="000058E0">
        <w:t>When completing this sheet ensure:</w:t>
      </w:r>
    </w:p>
    <w:p w:rsidR="00513DA9" w:rsidRPr="00653C2B" w:rsidRDefault="00513DA9" w:rsidP="000058E0">
      <w:pPr>
        <w:pStyle w:val="Bullet1"/>
      </w:pPr>
      <w:r w:rsidRPr="00653C2B">
        <w:t>Day and date are recorded</w:t>
      </w:r>
    </w:p>
    <w:p w:rsidR="00513DA9" w:rsidRPr="00653C2B" w:rsidRDefault="00513DA9" w:rsidP="000058E0">
      <w:pPr>
        <w:pStyle w:val="Bullet1"/>
      </w:pPr>
      <w:r w:rsidRPr="00653C2B">
        <w:t>Special circumstances that may have i</w:t>
      </w:r>
      <w:r w:rsidR="000058E0">
        <w:t>mpacted on sales are also added</w:t>
      </w:r>
    </w:p>
    <w:p w:rsidR="00513DA9" w:rsidRPr="00653C2B" w:rsidRDefault="00513DA9" w:rsidP="000058E0">
      <w:pPr>
        <w:pStyle w:val="Bullet1"/>
      </w:pPr>
      <w:r w:rsidRPr="00653C2B">
        <w:t>Separation of takings is accurate – cash, credit cards, vouchers, complimentaries, discounts, refunds, allowances etc</w:t>
      </w:r>
    </w:p>
    <w:p w:rsidR="00513DA9" w:rsidRPr="00653C2B" w:rsidRDefault="00513DA9" w:rsidP="000058E0">
      <w:pPr>
        <w:pStyle w:val="Bullet1"/>
      </w:pPr>
      <w:r w:rsidRPr="00653C2B">
        <w:t>Overs and unders are recorded</w:t>
      </w:r>
    </w:p>
    <w:p w:rsidR="00513DA9" w:rsidRPr="00653C2B" w:rsidRDefault="00513DA9" w:rsidP="000058E0">
      <w:pPr>
        <w:pStyle w:val="Bullet1"/>
      </w:pPr>
      <w:r w:rsidRPr="00653C2B">
        <w:t>All sources of revenue f</w:t>
      </w:r>
      <w:r w:rsidR="000058E0">
        <w:t>rom every register are recorded</w:t>
      </w:r>
    </w:p>
    <w:p w:rsidR="00513DA9" w:rsidRPr="00653C2B" w:rsidRDefault="00513DA9" w:rsidP="000058E0">
      <w:pPr>
        <w:pStyle w:val="Bullet1"/>
      </w:pPr>
      <w:r w:rsidRPr="00653C2B">
        <w:t>Your name/signature is added.</w:t>
      </w:r>
    </w:p>
    <w:p w:rsidR="00513DA9" w:rsidRPr="00F03EF3" w:rsidRDefault="00513DA9" w:rsidP="00F03EF3">
      <w:pPr>
        <w:pStyle w:val="Heading3"/>
      </w:pPr>
      <w:r w:rsidRPr="00F03EF3">
        <w:t>Forward cash and documentation for further processing</w:t>
      </w:r>
    </w:p>
    <w:p w:rsidR="00513DA9" w:rsidRPr="000058E0" w:rsidRDefault="00513DA9" w:rsidP="000058E0">
      <w:pPr>
        <w:pStyle w:val="BodyCopy"/>
      </w:pPr>
      <w:r w:rsidRPr="000058E0">
        <w:t>Now that the reconciliation is complete, the final step is to safely transport the cash and documentation to the desired location. This is different for dif</w:t>
      </w:r>
      <w:r w:rsidR="00857112">
        <w:t>ferent outlets. At times you ma</w:t>
      </w:r>
      <w:r w:rsidRPr="000058E0">
        <w:t>y be required to arrange security to accompany you to the central location or you may be required to handover to an appropriate person.</w:t>
      </w:r>
    </w:p>
    <w:p w:rsidR="00513DA9" w:rsidRDefault="00513DA9" w:rsidP="000058E0">
      <w:pPr>
        <w:pStyle w:val="BodyCopy"/>
        <w:rPr>
          <w:b/>
          <w:color w:val="FFFFFF" w:themeColor="background1"/>
          <w:sz w:val="32"/>
          <w:szCs w:val="28"/>
        </w:rPr>
      </w:pPr>
      <w:r w:rsidRPr="000058E0">
        <w:t>In many cases, you are to supervise that t</w:t>
      </w:r>
      <w:r w:rsidR="00857112">
        <w:t>he cash and the documentation is</w:t>
      </w:r>
      <w:r w:rsidRPr="000058E0">
        <w:t xml:space="preserve"> stored together in a secure package, which has been signed off by yourself to clearly state when you have ceased control of the package. This package is normally locked to protect its contents.</w:t>
      </w:r>
      <w:r>
        <w:rPr>
          <w:color w:val="FFFFFF" w:themeColor="background1"/>
        </w:rPr>
        <w:br w:type="page"/>
      </w:r>
    </w:p>
    <w:p w:rsidR="008D480E" w:rsidRPr="00927762" w:rsidRDefault="008D480E" w:rsidP="002F6544">
      <w:pPr>
        <w:pStyle w:val="ActivityHead"/>
      </w:pPr>
      <w:r w:rsidRPr="00927762">
        <w:lastRenderedPageBreak/>
        <w:t>Work Projects</w:t>
      </w:r>
    </w:p>
    <w:p w:rsidR="008D480E" w:rsidRPr="000058E0" w:rsidRDefault="008D480E" w:rsidP="000058E0">
      <w:pPr>
        <w:pStyle w:val="BodyCopy"/>
      </w:pPr>
      <w:r w:rsidRPr="000058E0">
        <w:t xml:space="preserve">It is a requirement of this Unit </w:t>
      </w:r>
      <w:r w:rsidR="004331F8">
        <w:t xml:space="preserve">that </w:t>
      </w:r>
      <w:r w:rsidRPr="000058E0">
        <w:t xml:space="preserve">you complete Work Projects as advised by your Trainer. You must submit documentation, suitable evidence or other relevant proof of completion of the project to your Trainer by the agreed </w:t>
      </w:r>
      <w:r w:rsidR="00771003" w:rsidRPr="000058E0">
        <w:t>date</w:t>
      </w:r>
      <w:r w:rsidRPr="000058E0">
        <w:t>.</w:t>
      </w:r>
    </w:p>
    <w:p w:rsidR="00372E7D" w:rsidRPr="000058E0" w:rsidRDefault="00F802B9" w:rsidP="000058E0">
      <w:pPr>
        <w:pStyle w:val="ActivityNumbered"/>
      </w:pPr>
      <w:r w:rsidRPr="000058E0">
        <w:t>6</w:t>
      </w:r>
      <w:r w:rsidR="008D480E" w:rsidRPr="000058E0">
        <w:t>.1</w:t>
      </w:r>
      <w:r w:rsidR="008D480E" w:rsidRPr="000058E0">
        <w:tab/>
      </w:r>
      <w:r w:rsidR="00372E7D" w:rsidRPr="000058E0">
        <w:t xml:space="preserve">To fulfil the requirements of this Work Project you are asked to research how to </w:t>
      </w:r>
      <w:r w:rsidR="00FE2966" w:rsidRPr="000058E0">
        <w:t>r</w:t>
      </w:r>
      <w:r w:rsidR="00372E7D" w:rsidRPr="000058E0">
        <w:t>eceive and accurately check cash float</w:t>
      </w:r>
      <w:r w:rsidR="00FE2966" w:rsidRPr="000058E0">
        <w:t xml:space="preserve"> including:</w:t>
      </w:r>
    </w:p>
    <w:p w:rsidR="00372E7D" w:rsidRPr="000058E0" w:rsidRDefault="00372E7D" w:rsidP="000058E0">
      <w:pPr>
        <w:pStyle w:val="ActivityBullet1"/>
        <w:spacing w:after="80"/>
      </w:pPr>
      <w:r w:rsidRPr="000058E0">
        <w:t>Counting a cash float</w:t>
      </w:r>
    </w:p>
    <w:p w:rsidR="00372E7D" w:rsidRPr="000058E0" w:rsidRDefault="00372E7D" w:rsidP="000058E0">
      <w:pPr>
        <w:pStyle w:val="ActivityBullet1"/>
        <w:spacing w:after="80"/>
      </w:pPr>
      <w:r w:rsidRPr="000058E0">
        <w:t>Prepare register</w:t>
      </w:r>
    </w:p>
    <w:p w:rsidR="00372E7D" w:rsidRPr="000058E0" w:rsidRDefault="00372E7D" w:rsidP="000058E0">
      <w:pPr>
        <w:pStyle w:val="ActivityBullet1"/>
        <w:spacing w:after="80"/>
      </w:pPr>
      <w:r w:rsidRPr="000058E0">
        <w:t>Prepare associated items</w:t>
      </w:r>
      <w:r w:rsidR="00F03EF3" w:rsidRPr="000058E0">
        <w:t>.</w:t>
      </w:r>
    </w:p>
    <w:p w:rsidR="00372E7D" w:rsidRPr="000058E0" w:rsidRDefault="00F802B9" w:rsidP="000058E0">
      <w:pPr>
        <w:pStyle w:val="ActivityNumbered"/>
      </w:pPr>
      <w:r w:rsidRPr="000058E0">
        <w:t>6</w:t>
      </w:r>
      <w:r w:rsidR="008D480E" w:rsidRPr="000058E0">
        <w:t>.2.</w:t>
      </w:r>
      <w:r w:rsidR="008D480E" w:rsidRPr="000058E0">
        <w:tab/>
      </w:r>
      <w:r w:rsidR="004331F8">
        <w:t>R</w:t>
      </w:r>
      <w:r w:rsidR="00372E7D" w:rsidRPr="000058E0">
        <w:t xml:space="preserve">esearch how to </w:t>
      </w:r>
      <w:r w:rsidR="00FE2966" w:rsidRPr="000058E0">
        <w:t>o</w:t>
      </w:r>
      <w:r w:rsidR="00372E7D" w:rsidRPr="000058E0">
        <w:t>pen and close cash register using manufacturer specifications</w:t>
      </w:r>
      <w:r w:rsidR="00FE2966" w:rsidRPr="000058E0">
        <w:t xml:space="preserve"> including:</w:t>
      </w:r>
    </w:p>
    <w:p w:rsidR="00D724DB" w:rsidRPr="000058E0" w:rsidRDefault="00372E7D" w:rsidP="000058E0">
      <w:pPr>
        <w:pStyle w:val="ActivityBullet1"/>
        <w:spacing w:after="80"/>
      </w:pPr>
      <w:r w:rsidRPr="000058E0">
        <w:t>Secure money and documentation during trade</w:t>
      </w:r>
      <w:r w:rsidR="00F03EF3" w:rsidRPr="000058E0">
        <w:t>.</w:t>
      </w:r>
    </w:p>
    <w:p w:rsidR="00372E7D" w:rsidRPr="000058E0" w:rsidRDefault="00F802B9" w:rsidP="000058E0">
      <w:pPr>
        <w:pStyle w:val="ActivityNumbered"/>
      </w:pPr>
      <w:r w:rsidRPr="000058E0">
        <w:t>6</w:t>
      </w:r>
      <w:r w:rsidR="008D480E" w:rsidRPr="000058E0">
        <w:t>.3.</w:t>
      </w:r>
      <w:r w:rsidR="008D480E" w:rsidRPr="000058E0">
        <w:tab/>
      </w:r>
      <w:r w:rsidR="004331F8">
        <w:t>R</w:t>
      </w:r>
      <w:r w:rsidR="00372E7D" w:rsidRPr="000058E0">
        <w:t xml:space="preserve">esearch how to </w:t>
      </w:r>
      <w:r w:rsidR="00FE2966" w:rsidRPr="000058E0">
        <w:t>u</w:t>
      </w:r>
      <w:r w:rsidR="00372E7D" w:rsidRPr="000058E0">
        <w:t xml:space="preserve">se cash register according to standard enterprise procedures </w:t>
      </w:r>
      <w:r w:rsidR="00FE2966" w:rsidRPr="000058E0">
        <w:t>including:</w:t>
      </w:r>
    </w:p>
    <w:p w:rsidR="00372E7D" w:rsidRPr="000058E0" w:rsidRDefault="00372E7D" w:rsidP="000058E0">
      <w:pPr>
        <w:pStyle w:val="ActivityBullet1"/>
        <w:spacing w:after="80"/>
      </w:pPr>
      <w:r w:rsidRPr="000058E0">
        <w:t>Establish, update and finalize customer accounts</w:t>
      </w:r>
    </w:p>
    <w:p w:rsidR="00D724DB" w:rsidRPr="000058E0" w:rsidRDefault="00372E7D" w:rsidP="000058E0">
      <w:pPr>
        <w:pStyle w:val="ActivityBullet1"/>
        <w:spacing w:after="80"/>
      </w:pPr>
      <w:r w:rsidRPr="000058E0">
        <w:t>Produce customer account and present for payment</w:t>
      </w:r>
      <w:r w:rsidR="00F03EF3" w:rsidRPr="000058E0">
        <w:t>.</w:t>
      </w:r>
    </w:p>
    <w:p w:rsidR="00372E7D" w:rsidRPr="000058E0" w:rsidRDefault="00F802B9" w:rsidP="000058E0">
      <w:pPr>
        <w:pStyle w:val="ActivityNumbered"/>
      </w:pPr>
      <w:r w:rsidRPr="000058E0">
        <w:t>6</w:t>
      </w:r>
      <w:r w:rsidR="008D480E" w:rsidRPr="000058E0">
        <w:t>.4.</w:t>
      </w:r>
      <w:r w:rsidR="008D480E" w:rsidRPr="000058E0">
        <w:tab/>
      </w:r>
      <w:r w:rsidR="004331F8">
        <w:t>R</w:t>
      </w:r>
      <w:r w:rsidR="00372E7D" w:rsidRPr="000058E0">
        <w:t xml:space="preserve">esearch how to </w:t>
      </w:r>
      <w:r w:rsidR="00FE2966" w:rsidRPr="000058E0">
        <w:t>i</w:t>
      </w:r>
      <w:r w:rsidR="00372E7D" w:rsidRPr="000058E0">
        <w:t>ssue receipts according to standard enterprise procedures</w:t>
      </w:r>
      <w:r w:rsidR="00FE2966" w:rsidRPr="000058E0">
        <w:t xml:space="preserve"> including:</w:t>
      </w:r>
    </w:p>
    <w:p w:rsidR="00372E7D" w:rsidRPr="000058E0" w:rsidRDefault="00372E7D" w:rsidP="000058E0">
      <w:pPr>
        <w:pStyle w:val="ActivityBullet1"/>
        <w:spacing w:after="80"/>
      </w:pPr>
      <w:r w:rsidRPr="000058E0">
        <w:t>Process cash payments</w:t>
      </w:r>
    </w:p>
    <w:p w:rsidR="00372E7D" w:rsidRPr="000058E0" w:rsidRDefault="00372E7D" w:rsidP="000058E0">
      <w:pPr>
        <w:pStyle w:val="ActivityBullet1"/>
        <w:spacing w:after="80"/>
      </w:pPr>
      <w:r w:rsidRPr="000058E0">
        <w:t>Process non-cash transactions</w:t>
      </w:r>
    </w:p>
    <w:p w:rsidR="00372E7D" w:rsidRPr="000058E0" w:rsidRDefault="00372E7D" w:rsidP="000058E0">
      <w:pPr>
        <w:pStyle w:val="ActivityBullet1"/>
        <w:spacing w:after="80"/>
      </w:pPr>
      <w:r w:rsidRPr="000058E0">
        <w:t>Process non common transactions</w:t>
      </w:r>
    </w:p>
    <w:p w:rsidR="00372E7D" w:rsidRPr="000058E0" w:rsidRDefault="00372E7D" w:rsidP="000058E0">
      <w:pPr>
        <w:pStyle w:val="ActivityBullet1"/>
        <w:spacing w:after="80"/>
      </w:pPr>
      <w:r w:rsidRPr="000058E0">
        <w:t>Process gratuities</w:t>
      </w:r>
    </w:p>
    <w:p w:rsidR="00D724DB" w:rsidRPr="000058E0" w:rsidRDefault="00372E7D" w:rsidP="000058E0">
      <w:pPr>
        <w:pStyle w:val="ActivityBullet1"/>
        <w:spacing w:after="80"/>
      </w:pPr>
      <w:r w:rsidRPr="000058E0">
        <w:t>Issue change and receipts</w:t>
      </w:r>
      <w:r w:rsidR="00F03EF3" w:rsidRPr="000058E0">
        <w:t>.</w:t>
      </w:r>
    </w:p>
    <w:p w:rsidR="00372E7D" w:rsidRPr="000058E0" w:rsidRDefault="00F802B9" w:rsidP="000058E0">
      <w:pPr>
        <w:pStyle w:val="ActivityNumbered"/>
      </w:pPr>
      <w:r w:rsidRPr="000058E0">
        <w:t>6</w:t>
      </w:r>
      <w:r w:rsidR="008D480E" w:rsidRPr="000058E0">
        <w:t>.5</w:t>
      </w:r>
      <w:r w:rsidR="008D480E" w:rsidRPr="000058E0">
        <w:tab/>
      </w:r>
      <w:r w:rsidR="004331F8">
        <w:t>R</w:t>
      </w:r>
      <w:r w:rsidR="00372E7D" w:rsidRPr="000058E0">
        <w:t>esearch how to carry out reconciliation of takings accurately and report errors to supervisor, including:</w:t>
      </w:r>
    </w:p>
    <w:p w:rsidR="00372E7D" w:rsidRPr="000058E0" w:rsidRDefault="00372E7D" w:rsidP="000058E0">
      <w:pPr>
        <w:pStyle w:val="ActivityBullet1"/>
        <w:spacing w:after="80"/>
      </w:pPr>
      <w:r w:rsidRPr="000058E0">
        <w:t>Ensure security of cash</w:t>
      </w:r>
    </w:p>
    <w:p w:rsidR="00372E7D" w:rsidRPr="000058E0" w:rsidRDefault="00372E7D" w:rsidP="000058E0">
      <w:pPr>
        <w:pStyle w:val="ActivityBullet1"/>
        <w:spacing w:after="80"/>
      </w:pPr>
      <w:r w:rsidRPr="000058E0">
        <w:t>Determine register/point-of-sale terminal readings</w:t>
      </w:r>
    </w:p>
    <w:p w:rsidR="00372E7D" w:rsidRPr="000058E0" w:rsidRDefault="00372E7D" w:rsidP="000058E0">
      <w:pPr>
        <w:pStyle w:val="ActivityBullet1"/>
        <w:spacing w:after="80"/>
      </w:pPr>
      <w:r w:rsidRPr="000058E0">
        <w:t>Separate cash float from takings</w:t>
      </w:r>
    </w:p>
    <w:p w:rsidR="00372E7D" w:rsidRPr="000058E0" w:rsidRDefault="00372E7D" w:rsidP="000058E0">
      <w:pPr>
        <w:pStyle w:val="ActivityBullet1"/>
        <w:spacing w:after="80"/>
      </w:pPr>
      <w:r w:rsidRPr="000058E0">
        <w:t>Determine cash and non-cash payments</w:t>
      </w:r>
    </w:p>
    <w:p w:rsidR="00372E7D" w:rsidRPr="000058E0" w:rsidRDefault="00372E7D" w:rsidP="000058E0">
      <w:pPr>
        <w:pStyle w:val="ActivityBullet1"/>
        <w:spacing w:after="80"/>
      </w:pPr>
      <w:r w:rsidRPr="000058E0">
        <w:t>Balance actual revenue against expected revenue</w:t>
      </w:r>
    </w:p>
    <w:p w:rsidR="00372E7D" w:rsidRPr="000058E0" w:rsidRDefault="00372E7D" w:rsidP="000058E0">
      <w:pPr>
        <w:pStyle w:val="ActivityBullet1"/>
        <w:spacing w:after="80"/>
      </w:pPr>
      <w:r w:rsidRPr="000058E0">
        <w:t>Identify discrepancies/variations</w:t>
      </w:r>
    </w:p>
    <w:p w:rsidR="00372E7D" w:rsidRPr="000058E0" w:rsidRDefault="00372E7D" w:rsidP="000058E0">
      <w:pPr>
        <w:pStyle w:val="ActivityBullet1"/>
        <w:spacing w:after="80"/>
      </w:pPr>
      <w:r w:rsidRPr="000058E0">
        <w:t>Investigate and, where possible, resolve differences</w:t>
      </w:r>
    </w:p>
    <w:p w:rsidR="00372E7D" w:rsidRPr="000058E0" w:rsidRDefault="00372E7D" w:rsidP="000058E0">
      <w:pPr>
        <w:pStyle w:val="ActivityBullet1"/>
        <w:spacing w:after="80"/>
      </w:pPr>
      <w:r w:rsidRPr="000058E0">
        <w:t>Report variations as required by host organization policy</w:t>
      </w:r>
    </w:p>
    <w:p w:rsidR="00372E7D" w:rsidRPr="000058E0" w:rsidRDefault="00372E7D" w:rsidP="000058E0">
      <w:pPr>
        <w:pStyle w:val="ActivityBullet1"/>
        <w:spacing w:after="80"/>
      </w:pPr>
      <w:r w:rsidRPr="000058E0">
        <w:t>Record takings</w:t>
      </w:r>
    </w:p>
    <w:p w:rsidR="00D724DB" w:rsidRPr="000058E0" w:rsidRDefault="00372E7D" w:rsidP="000058E0">
      <w:pPr>
        <w:pStyle w:val="ActivityBullet1"/>
        <w:spacing w:after="80"/>
      </w:pPr>
      <w:r w:rsidRPr="000058E0">
        <w:t>Forward cash and documentation for further processing</w:t>
      </w:r>
      <w:r w:rsidR="00F03EF3" w:rsidRPr="000058E0">
        <w:t>.</w:t>
      </w:r>
    </w:p>
    <w:p w:rsidR="008D480E" w:rsidRPr="00927762" w:rsidRDefault="008D480E" w:rsidP="008D480E">
      <w:pPr>
        <w:pStyle w:val="ActivityBottom"/>
        <w:rPr>
          <w:noProof w:val="0"/>
        </w:rPr>
      </w:pPr>
    </w:p>
    <w:tbl>
      <w:tblPr>
        <w:tblStyle w:val="TableGrid"/>
        <w:tblW w:w="9072"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9072"/>
      </w:tblGrid>
      <w:tr w:rsidR="008D480E" w:rsidRPr="00927762" w:rsidTr="00F03EF3">
        <w:trPr>
          <w:trHeight w:val="5670"/>
        </w:trPr>
        <w:tc>
          <w:tcPr>
            <w:tcW w:w="8931" w:type="dxa"/>
            <w:shd w:val="clear" w:color="auto" w:fill="F2F2F2" w:themeFill="background1" w:themeFillShade="F2"/>
          </w:tcPr>
          <w:p w:rsidR="008D480E" w:rsidRPr="00927762" w:rsidRDefault="008D480E" w:rsidP="00F067EA">
            <w:pPr>
              <w:pStyle w:val="Heading2"/>
              <w:outlineLvl w:val="1"/>
            </w:pPr>
            <w:r w:rsidRPr="00927762">
              <w:lastRenderedPageBreak/>
              <w:t>Summary</w:t>
            </w:r>
          </w:p>
          <w:p w:rsidR="008D480E" w:rsidRPr="00927762" w:rsidRDefault="00044265" w:rsidP="00F45D9C">
            <w:pPr>
              <w:pStyle w:val="SumaryHeading3"/>
            </w:pPr>
            <w:fldSimple w:instr=" REF  Element6  \* MERGEFORMAT ">
              <w:sdt>
                <w:sdtPr>
                  <w:alias w:val="Element 6"/>
                  <w:tag w:val="Element 6"/>
                  <w:id w:val="21932189"/>
                  <w:lock w:val="sdtLocked"/>
                </w:sdtPr>
                <w:sdtContent>
                  <w:r w:rsidR="008250C5" w:rsidRPr="00720F09">
                    <w:t>Handle payment and carry out cash control procedures</w:t>
                  </w:r>
                </w:sdtContent>
              </w:sdt>
            </w:fldSimple>
          </w:p>
          <w:p w:rsidR="00372E7D" w:rsidRPr="000058E0" w:rsidRDefault="00372E7D" w:rsidP="000058E0">
            <w:pPr>
              <w:pStyle w:val="TableTextBold"/>
            </w:pPr>
            <w:r w:rsidRPr="000058E0">
              <w:t>Receive and accurately check cash float</w:t>
            </w:r>
            <w:r w:rsidR="00F03EF3" w:rsidRPr="000058E0">
              <w:t>:</w:t>
            </w:r>
          </w:p>
          <w:p w:rsidR="00372E7D" w:rsidRPr="000058E0" w:rsidRDefault="00372E7D" w:rsidP="000058E0">
            <w:pPr>
              <w:pStyle w:val="TableBullet1"/>
            </w:pPr>
            <w:r w:rsidRPr="000058E0">
              <w:t>Counting a cash float</w:t>
            </w:r>
          </w:p>
          <w:p w:rsidR="00372E7D" w:rsidRPr="000058E0" w:rsidRDefault="00372E7D" w:rsidP="000058E0">
            <w:pPr>
              <w:pStyle w:val="TableBullet1"/>
            </w:pPr>
            <w:r w:rsidRPr="000058E0">
              <w:t>Prepare register</w:t>
            </w:r>
          </w:p>
          <w:p w:rsidR="00372E7D" w:rsidRPr="000058E0" w:rsidRDefault="00372E7D" w:rsidP="000058E0">
            <w:pPr>
              <w:pStyle w:val="TableBullet1"/>
            </w:pPr>
            <w:r w:rsidRPr="000058E0">
              <w:t>Prepare associated items</w:t>
            </w:r>
            <w:r w:rsidR="00F03EF3" w:rsidRPr="000058E0">
              <w:t>.</w:t>
            </w:r>
          </w:p>
          <w:p w:rsidR="00372E7D" w:rsidRPr="000058E0" w:rsidRDefault="00372E7D" w:rsidP="000058E0">
            <w:pPr>
              <w:pStyle w:val="TableTextBold"/>
            </w:pPr>
            <w:r w:rsidRPr="000058E0">
              <w:t>Open and close cash register using manufacturer specifications</w:t>
            </w:r>
            <w:r w:rsidR="00F03EF3" w:rsidRPr="000058E0">
              <w:t>:</w:t>
            </w:r>
          </w:p>
          <w:p w:rsidR="00372E7D" w:rsidRPr="000058E0" w:rsidRDefault="00372E7D" w:rsidP="000058E0">
            <w:pPr>
              <w:pStyle w:val="TableBullet1"/>
            </w:pPr>
            <w:r w:rsidRPr="000058E0">
              <w:t>Secure money and documentation during trade</w:t>
            </w:r>
            <w:r w:rsidR="00F03EF3" w:rsidRPr="000058E0">
              <w:t>.</w:t>
            </w:r>
          </w:p>
          <w:p w:rsidR="00372E7D" w:rsidRPr="000058E0" w:rsidRDefault="00372E7D" w:rsidP="000058E0">
            <w:pPr>
              <w:pStyle w:val="TableTextBold"/>
            </w:pPr>
            <w:r w:rsidRPr="000058E0">
              <w:t>Use cash register according to</w:t>
            </w:r>
            <w:r w:rsidR="00F03EF3" w:rsidRPr="000058E0">
              <w:t xml:space="preserve"> standard enterprise procedures:</w:t>
            </w:r>
          </w:p>
          <w:p w:rsidR="00372E7D" w:rsidRPr="000058E0" w:rsidRDefault="00372E7D" w:rsidP="000058E0">
            <w:pPr>
              <w:pStyle w:val="TableBullet1"/>
            </w:pPr>
            <w:r w:rsidRPr="000058E0">
              <w:t>Establish, update and finalize customer accounts</w:t>
            </w:r>
          </w:p>
          <w:p w:rsidR="00372E7D" w:rsidRPr="000058E0" w:rsidRDefault="00372E7D" w:rsidP="000058E0">
            <w:pPr>
              <w:pStyle w:val="TableBullet1"/>
            </w:pPr>
            <w:r w:rsidRPr="000058E0">
              <w:t>Produce customer account and present for payment</w:t>
            </w:r>
            <w:r w:rsidR="00F03EF3" w:rsidRPr="000058E0">
              <w:t>.</w:t>
            </w:r>
          </w:p>
          <w:p w:rsidR="00372E7D" w:rsidRPr="000058E0" w:rsidRDefault="00372E7D" w:rsidP="000058E0">
            <w:pPr>
              <w:pStyle w:val="TableTextBold"/>
            </w:pPr>
            <w:r w:rsidRPr="000058E0">
              <w:t>Issue receipts according to standard enterprise procedures</w:t>
            </w:r>
            <w:r w:rsidR="00F03EF3" w:rsidRPr="000058E0">
              <w:t>:</w:t>
            </w:r>
          </w:p>
          <w:p w:rsidR="00372E7D" w:rsidRPr="000058E0" w:rsidRDefault="00372E7D" w:rsidP="000058E0">
            <w:pPr>
              <w:pStyle w:val="TableBullet1"/>
            </w:pPr>
            <w:r w:rsidRPr="000058E0">
              <w:t>Process cash payments</w:t>
            </w:r>
          </w:p>
          <w:p w:rsidR="00372E7D" w:rsidRPr="000058E0" w:rsidRDefault="00372E7D" w:rsidP="000058E0">
            <w:pPr>
              <w:pStyle w:val="TableBullet1"/>
            </w:pPr>
            <w:r w:rsidRPr="000058E0">
              <w:t>Process non-cash transactions</w:t>
            </w:r>
          </w:p>
          <w:p w:rsidR="00372E7D" w:rsidRPr="000058E0" w:rsidRDefault="00372E7D" w:rsidP="000058E0">
            <w:pPr>
              <w:pStyle w:val="TableBullet1"/>
            </w:pPr>
            <w:r w:rsidRPr="000058E0">
              <w:t>Process non common transactions</w:t>
            </w:r>
          </w:p>
          <w:p w:rsidR="00372E7D" w:rsidRPr="000058E0" w:rsidRDefault="00372E7D" w:rsidP="000058E0">
            <w:pPr>
              <w:pStyle w:val="TableBullet1"/>
            </w:pPr>
            <w:r w:rsidRPr="000058E0">
              <w:t>Process gratuities</w:t>
            </w:r>
          </w:p>
          <w:p w:rsidR="00372E7D" w:rsidRPr="000058E0" w:rsidRDefault="00372E7D" w:rsidP="000058E0">
            <w:pPr>
              <w:pStyle w:val="TableBullet1"/>
            </w:pPr>
            <w:r w:rsidRPr="000058E0">
              <w:t>Issue change and receipts</w:t>
            </w:r>
            <w:r w:rsidR="00F03EF3" w:rsidRPr="000058E0">
              <w:t>.</w:t>
            </w:r>
          </w:p>
          <w:p w:rsidR="00372E7D" w:rsidRPr="000058E0" w:rsidRDefault="00372E7D" w:rsidP="000058E0">
            <w:pPr>
              <w:pStyle w:val="TableTextBold"/>
            </w:pPr>
            <w:r w:rsidRPr="000058E0">
              <w:t>Carry out reconciliation of takings accurately and report errors to supervisor</w:t>
            </w:r>
            <w:r w:rsidR="00F03EF3" w:rsidRPr="000058E0">
              <w:t>:</w:t>
            </w:r>
          </w:p>
          <w:p w:rsidR="00372E7D" w:rsidRPr="000058E0" w:rsidRDefault="00372E7D" w:rsidP="000058E0">
            <w:pPr>
              <w:pStyle w:val="TableBullet1"/>
            </w:pPr>
            <w:r w:rsidRPr="000058E0">
              <w:t>Ensure security of cash</w:t>
            </w:r>
          </w:p>
          <w:p w:rsidR="00372E7D" w:rsidRPr="000058E0" w:rsidRDefault="00372E7D" w:rsidP="000058E0">
            <w:pPr>
              <w:pStyle w:val="TableBullet1"/>
            </w:pPr>
            <w:r w:rsidRPr="000058E0">
              <w:t>Determine register/point-of-sale terminal readings</w:t>
            </w:r>
          </w:p>
          <w:p w:rsidR="00372E7D" w:rsidRPr="000058E0" w:rsidRDefault="00372E7D" w:rsidP="000058E0">
            <w:pPr>
              <w:pStyle w:val="TableBullet1"/>
            </w:pPr>
            <w:r w:rsidRPr="000058E0">
              <w:t>Separate cash float from takings</w:t>
            </w:r>
          </w:p>
          <w:p w:rsidR="00372E7D" w:rsidRPr="000058E0" w:rsidRDefault="00372E7D" w:rsidP="000058E0">
            <w:pPr>
              <w:pStyle w:val="TableBullet1"/>
            </w:pPr>
            <w:r w:rsidRPr="000058E0">
              <w:t>Determine cash and non-cash payments</w:t>
            </w:r>
          </w:p>
          <w:p w:rsidR="00372E7D" w:rsidRPr="000058E0" w:rsidRDefault="00372E7D" w:rsidP="000058E0">
            <w:pPr>
              <w:pStyle w:val="TableBullet1"/>
            </w:pPr>
            <w:r w:rsidRPr="000058E0">
              <w:t>Balance actual revenue against expected revenue</w:t>
            </w:r>
          </w:p>
          <w:p w:rsidR="00372E7D" w:rsidRPr="000058E0" w:rsidRDefault="00372E7D" w:rsidP="000058E0">
            <w:pPr>
              <w:pStyle w:val="TableBullet1"/>
            </w:pPr>
            <w:r w:rsidRPr="000058E0">
              <w:t>Identify discrepancies/variations</w:t>
            </w:r>
          </w:p>
          <w:p w:rsidR="00372E7D" w:rsidRPr="000058E0" w:rsidRDefault="00372E7D" w:rsidP="000058E0">
            <w:pPr>
              <w:pStyle w:val="TableBullet1"/>
            </w:pPr>
            <w:r w:rsidRPr="000058E0">
              <w:t>Investigate and, where possible, resolve differences</w:t>
            </w:r>
          </w:p>
          <w:p w:rsidR="00372E7D" w:rsidRPr="000058E0" w:rsidRDefault="00372E7D" w:rsidP="000058E0">
            <w:pPr>
              <w:pStyle w:val="TableBullet1"/>
            </w:pPr>
            <w:r w:rsidRPr="000058E0">
              <w:t>Report variations as required by host organization policy</w:t>
            </w:r>
          </w:p>
          <w:p w:rsidR="00372E7D" w:rsidRPr="000058E0" w:rsidRDefault="00372E7D" w:rsidP="000058E0">
            <w:pPr>
              <w:pStyle w:val="TableBullet1"/>
            </w:pPr>
            <w:r w:rsidRPr="000058E0">
              <w:t>Record takings</w:t>
            </w:r>
          </w:p>
          <w:p w:rsidR="008D480E" w:rsidRPr="00927762" w:rsidRDefault="00372E7D" w:rsidP="000058E0">
            <w:pPr>
              <w:pStyle w:val="TableBullet1"/>
              <w:rPr>
                <w:noProof w:val="0"/>
              </w:rPr>
            </w:pPr>
            <w:r w:rsidRPr="000058E0">
              <w:t>Forward cash and documentation for further processing</w:t>
            </w:r>
            <w:r w:rsidR="00F03EF3" w:rsidRPr="000058E0">
              <w:t>.</w:t>
            </w:r>
            <w:r w:rsidR="00F03EF3" w:rsidRPr="000058E0">
              <w:br/>
            </w:r>
          </w:p>
        </w:tc>
      </w:tr>
    </w:tbl>
    <w:p w:rsidR="00CD62C4" w:rsidRDefault="00CD62C4">
      <w:pPr>
        <w:rPr>
          <w:rFonts w:ascii="Helvetica" w:eastAsia="Calibri" w:hAnsi="Helvetica" w:cs="Calibri"/>
          <w:szCs w:val="16"/>
          <w:lang w:eastAsia="ar-SA"/>
        </w:rPr>
      </w:pPr>
    </w:p>
    <w:p w:rsidR="00FE2966" w:rsidRDefault="00FE2966">
      <w:pPr>
        <w:rPr>
          <w:rFonts w:ascii="Helvetica" w:eastAsia="Calibri" w:hAnsi="Helvetica" w:cs="Calibri"/>
          <w:szCs w:val="16"/>
          <w:lang w:eastAsia="ar-SA"/>
        </w:rPr>
      </w:pPr>
      <w:r>
        <w:rPr>
          <w:rFonts w:ascii="Helvetica" w:eastAsia="Calibri" w:hAnsi="Helvetica" w:cs="Calibri"/>
          <w:szCs w:val="16"/>
          <w:lang w:eastAsia="ar-SA"/>
        </w:rPr>
        <w:br w:type="page"/>
      </w:r>
    </w:p>
    <w:p w:rsidR="00F03EF3" w:rsidRPr="00927762" w:rsidRDefault="00F03EF3" w:rsidP="00F03EF3">
      <w:pPr>
        <w:pStyle w:val="BodyCopy"/>
      </w:pPr>
    </w:p>
    <w:p w:rsidR="008D480E" w:rsidRPr="00927762" w:rsidRDefault="008D480E">
      <w:pPr>
        <w:sectPr w:rsidR="008D480E" w:rsidRPr="00927762" w:rsidSect="005F1DF8">
          <w:headerReference w:type="even" r:id="rId266"/>
          <w:headerReference w:type="default" r:id="rId267"/>
          <w:pgSz w:w="11906" w:h="16838" w:code="9"/>
          <w:pgMar w:top="1440" w:right="1440" w:bottom="1440" w:left="1701" w:header="709" w:footer="107" w:gutter="0"/>
          <w:cols w:space="708"/>
          <w:docGrid w:linePitch="360"/>
        </w:sectPr>
      </w:pPr>
    </w:p>
    <w:p w:rsidR="008D480E" w:rsidRPr="00927762" w:rsidRDefault="008D480E" w:rsidP="00326643">
      <w:pPr>
        <w:pStyle w:val="Heading1"/>
      </w:pPr>
      <w:bookmarkStart w:id="61" w:name="_Toc294862966"/>
      <w:bookmarkStart w:id="62" w:name="_Toc378596921"/>
      <w:r w:rsidRPr="00927762">
        <w:lastRenderedPageBreak/>
        <w:t xml:space="preserve">Element </w:t>
      </w:r>
      <w:r w:rsidR="007E0241" w:rsidRPr="00927762">
        <w:t>7</w:t>
      </w:r>
      <w:proofErr w:type="gramStart"/>
      <w:r w:rsidRPr="00927762">
        <w:t>:</w:t>
      </w:r>
      <w:bookmarkEnd w:id="61"/>
      <w:proofErr w:type="gramEnd"/>
      <w:r w:rsidR="00F45D9C" w:rsidRPr="00927762">
        <w:br/>
      </w:r>
      <w:r w:rsidR="00044265" w:rsidRPr="00927762">
        <w:fldChar w:fldCharType="begin"/>
      </w:r>
      <w:r w:rsidR="00FF17DD" w:rsidRPr="00927762">
        <w:instrText xml:space="preserve"> REF  Element7 </w:instrText>
      </w:r>
      <w:r w:rsidR="00044265" w:rsidRPr="00927762">
        <w:fldChar w:fldCharType="separate"/>
      </w:r>
      <w:sdt>
        <w:sdtPr>
          <w:rPr>
            <w:highlight w:val="yellow"/>
          </w:rPr>
          <w:alias w:val="Element 7"/>
          <w:tag w:val="Element 7"/>
          <w:id w:val="21932190"/>
          <w:lock w:val="sdtLocked"/>
        </w:sdtPr>
        <w:sdtContent>
          <w:r w:rsidR="008250C5" w:rsidRPr="00720F09">
            <w:t>Close down food service area</w:t>
          </w:r>
        </w:sdtContent>
      </w:sdt>
      <w:bookmarkEnd w:id="62"/>
      <w:r w:rsidR="00044265" w:rsidRPr="00927762">
        <w:fldChar w:fldCharType="end"/>
      </w:r>
    </w:p>
    <w:p w:rsidR="008D480E" w:rsidRPr="00927762" w:rsidRDefault="007E0241" w:rsidP="008D480E">
      <w:pPr>
        <w:pStyle w:val="Heading2"/>
      </w:pPr>
      <w:r w:rsidRPr="00927762">
        <w:t>7</w:t>
      </w:r>
      <w:r w:rsidR="008D480E" w:rsidRPr="00927762">
        <w:t>.1</w:t>
      </w:r>
      <w:r w:rsidR="008D480E" w:rsidRPr="00927762">
        <w:tab/>
      </w:r>
      <w:fldSimple w:instr=" REF  Criteria71 ">
        <w:sdt>
          <w:sdtPr>
            <w:rPr>
              <w:highlight w:val="yellow"/>
            </w:rPr>
            <w:alias w:val="Criteria 7.1"/>
            <w:tag w:val="Criteria 7.1"/>
            <w:id w:val="21932191"/>
            <w:lock w:val="sdtLocked"/>
          </w:sdtPr>
          <w:sdtContent>
            <w:r w:rsidR="008250C5" w:rsidRPr="002F6544">
              <w:t>Store and/or prepare equipment for the next service, in accordance with enterprise procedures</w:t>
            </w:r>
          </w:sdtContent>
        </w:sdt>
      </w:fldSimple>
    </w:p>
    <w:p w:rsidR="008D480E" w:rsidRPr="00F03EF3" w:rsidRDefault="008D480E" w:rsidP="00F03EF3">
      <w:pPr>
        <w:pStyle w:val="Heading3"/>
      </w:pPr>
      <w:r w:rsidRPr="00F03EF3">
        <w:t>Introduction</w:t>
      </w:r>
    </w:p>
    <w:p w:rsidR="008826B0" w:rsidRPr="0066687D" w:rsidRDefault="00F03EF3" w:rsidP="0066687D">
      <w:pPr>
        <w:pStyle w:val="BodyCopy"/>
      </w:pPr>
      <w:r w:rsidRPr="0066687D">
        <w:rPr>
          <w:lang w:eastAsia="en-AU"/>
        </w:rPr>
        <w:drawing>
          <wp:anchor distT="0" distB="0" distL="114300" distR="114300" simplePos="0" relativeHeight="251911168" behindDoc="0" locked="0" layoutInCell="1" allowOverlap="1">
            <wp:simplePos x="0" y="0"/>
            <wp:positionH relativeFrom="column">
              <wp:posOffset>3623945</wp:posOffset>
            </wp:positionH>
            <wp:positionV relativeFrom="paragraph">
              <wp:posOffset>349885</wp:posOffset>
            </wp:positionV>
            <wp:extent cx="1930400" cy="1293495"/>
            <wp:effectExtent l="19050" t="0" r="0" b="0"/>
            <wp:wrapSquare wrapText="bothSides"/>
            <wp:docPr id="14" name="Picture 13" descr="werribee196 - student and lecturer in Food and Beverage 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ribee196 - student and lecturer in Food and Beverage class.jpg"/>
                    <pic:cNvPicPr/>
                  </pic:nvPicPr>
                  <pic:blipFill>
                    <a:blip r:embed="rId268" cstate="print"/>
                    <a:stretch>
                      <a:fillRect/>
                    </a:stretch>
                  </pic:blipFill>
                  <pic:spPr>
                    <a:xfrm>
                      <a:off x="0" y="0"/>
                      <a:ext cx="1930400" cy="1293495"/>
                    </a:xfrm>
                    <a:prstGeom prst="rect">
                      <a:avLst/>
                    </a:prstGeom>
                  </pic:spPr>
                </pic:pic>
              </a:graphicData>
            </a:graphic>
          </wp:anchor>
        </w:drawing>
      </w:r>
      <w:r w:rsidR="008826B0" w:rsidRPr="0066687D">
        <w:t>At the end of service the room must be serviced to</w:t>
      </w:r>
      <w:r w:rsidR="004331F8">
        <w:t xml:space="preserve"> make it partially</w:t>
      </w:r>
      <w:r w:rsidR="008826B0" w:rsidRPr="0066687D">
        <w:t xml:space="preserve"> ready for the next shift.</w:t>
      </w:r>
    </w:p>
    <w:p w:rsidR="008826B0" w:rsidRPr="0066687D" w:rsidRDefault="008826B0" w:rsidP="0066687D">
      <w:pPr>
        <w:pStyle w:val="BodyCopy"/>
      </w:pPr>
      <w:r w:rsidRPr="0066687D">
        <w:t>The procedures can include:</w:t>
      </w:r>
    </w:p>
    <w:p w:rsidR="008826B0" w:rsidRPr="00593334" w:rsidRDefault="008826B0" w:rsidP="00F03EF3">
      <w:pPr>
        <w:pStyle w:val="Bullet1"/>
      </w:pPr>
      <w:r w:rsidRPr="00593334">
        <w:t xml:space="preserve">Clearing, cleaning, tidying, dismantling equipment, storing </w:t>
      </w:r>
      <w:r w:rsidR="00DB5376">
        <w:t xml:space="preserve">furniture and turning various </w:t>
      </w:r>
      <w:r w:rsidRPr="00593334">
        <w:t>items of equipment off</w:t>
      </w:r>
    </w:p>
    <w:p w:rsidR="008826B0" w:rsidRPr="00593334" w:rsidRDefault="008826B0" w:rsidP="00F03EF3">
      <w:pPr>
        <w:pStyle w:val="Bullet1"/>
      </w:pPr>
      <w:r w:rsidRPr="00593334">
        <w:t>Reading the registers/POS termina</w:t>
      </w:r>
      <w:r w:rsidR="004331F8">
        <w:t>ls and reconciling the takings</w:t>
      </w:r>
      <w:r w:rsidRPr="00593334">
        <w:t xml:space="preserve"> as well </w:t>
      </w:r>
      <w:r w:rsidR="00DB5376">
        <w:t xml:space="preserve">as securing the </w:t>
      </w:r>
      <w:r w:rsidRPr="00593334">
        <w:t>takings and all relevant documentation</w:t>
      </w:r>
    </w:p>
    <w:p w:rsidR="008826B0" w:rsidRPr="00593334" w:rsidRDefault="008826B0" w:rsidP="00F03EF3">
      <w:pPr>
        <w:pStyle w:val="Bullet1"/>
      </w:pPr>
      <w:r w:rsidRPr="00593334">
        <w:t>Preparing the area for the next session by setting up for</w:t>
      </w:r>
      <w:r w:rsidR="004331F8">
        <w:t xml:space="preserve"> the next service </w:t>
      </w:r>
      <w:r w:rsidR="00DB5376">
        <w:t xml:space="preserve">which may </w:t>
      </w:r>
      <w:r w:rsidRPr="00593334">
        <w:t>including ordering stock and stowing stock away as required ready for the next session</w:t>
      </w:r>
    </w:p>
    <w:p w:rsidR="008826B0" w:rsidRPr="00593334" w:rsidRDefault="00467E54" w:rsidP="00F03EF3">
      <w:pPr>
        <w:pStyle w:val="Bullet1"/>
      </w:pPr>
      <w:r>
        <w:t>Holding a de</w:t>
      </w:r>
      <w:r w:rsidR="008826B0" w:rsidRPr="00593334">
        <w:t>briefing</w:t>
      </w:r>
      <w:r>
        <w:t xml:space="preserve"> session </w:t>
      </w:r>
      <w:r w:rsidR="008826B0" w:rsidRPr="00593334">
        <w:t xml:space="preserve">to review and evaluate the </w:t>
      </w:r>
      <w:r w:rsidR="00DB5376">
        <w:t xml:space="preserve">service session that has just </w:t>
      </w:r>
      <w:r w:rsidR="008826B0" w:rsidRPr="00593334">
        <w:t>been finalised</w:t>
      </w:r>
    </w:p>
    <w:p w:rsidR="008826B0" w:rsidRPr="00593334" w:rsidRDefault="008826B0" w:rsidP="00F03EF3">
      <w:pPr>
        <w:pStyle w:val="Bullet1"/>
      </w:pPr>
      <w:r w:rsidRPr="00593334">
        <w:t>Handing ov</w:t>
      </w:r>
      <w:r w:rsidR="00DB5376">
        <w:t>er the room to the next shift</w:t>
      </w:r>
      <w:r w:rsidR="00F03EF3">
        <w:t>.</w:t>
      </w:r>
    </w:p>
    <w:p w:rsidR="008826B0" w:rsidRPr="00F03EF3" w:rsidRDefault="008826B0" w:rsidP="00F03EF3">
      <w:pPr>
        <w:pStyle w:val="Heading3"/>
      </w:pPr>
      <w:r w:rsidRPr="00F03EF3">
        <w:t>Storing and preparing equipment</w:t>
      </w:r>
    </w:p>
    <w:p w:rsidR="008826B0" w:rsidRPr="0066687D" w:rsidRDefault="008826B0" w:rsidP="0066687D">
      <w:pPr>
        <w:pStyle w:val="BodyCopy"/>
      </w:pPr>
      <w:r w:rsidRPr="0066687D">
        <w:t xml:space="preserve">As previously mentioned, there are various pieces of equipment and different service items that must be prepared, cleaned, maintained and attended to before and during a shift. </w:t>
      </w:r>
    </w:p>
    <w:p w:rsidR="008826B0" w:rsidRPr="0066687D" w:rsidRDefault="005A0B16" w:rsidP="0066687D">
      <w:pPr>
        <w:pStyle w:val="BodyCopy"/>
      </w:pPr>
      <w:r w:rsidRPr="0066687D">
        <w:rPr>
          <w:lang w:eastAsia="en-AU"/>
        </w:rPr>
        <w:drawing>
          <wp:anchor distT="0" distB="0" distL="114300" distR="114300" simplePos="0" relativeHeight="251912192" behindDoc="0" locked="0" layoutInCell="1" allowOverlap="1">
            <wp:simplePos x="0" y="0"/>
            <wp:positionH relativeFrom="column">
              <wp:posOffset>3907790</wp:posOffset>
            </wp:positionH>
            <wp:positionV relativeFrom="paragraph">
              <wp:posOffset>52705</wp:posOffset>
            </wp:positionV>
            <wp:extent cx="1645285" cy="1379855"/>
            <wp:effectExtent l="19050" t="0" r="0" b="0"/>
            <wp:wrapSquare wrapText="bothSides"/>
            <wp:docPr id="24" name="Picture 23" descr="IMG_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09.jpg"/>
                    <pic:cNvPicPr/>
                  </pic:nvPicPr>
                  <pic:blipFill>
                    <a:blip r:embed="rId269" cstate="print"/>
                    <a:stretch>
                      <a:fillRect/>
                    </a:stretch>
                  </pic:blipFill>
                  <pic:spPr>
                    <a:xfrm>
                      <a:off x="0" y="0"/>
                      <a:ext cx="1645285" cy="1379855"/>
                    </a:xfrm>
                    <a:prstGeom prst="rect">
                      <a:avLst/>
                    </a:prstGeom>
                  </pic:spPr>
                </pic:pic>
              </a:graphicData>
            </a:graphic>
          </wp:anchor>
        </w:drawing>
      </w:r>
      <w:r w:rsidR="008826B0" w:rsidRPr="0066687D">
        <w:t xml:space="preserve">At the end of the shift, specific and </w:t>
      </w:r>
      <w:r w:rsidR="004F380B" w:rsidRPr="0066687D">
        <w:t>regular tasks may be required. T</w:t>
      </w:r>
      <w:r w:rsidR="008826B0" w:rsidRPr="0066687D">
        <w:t>hese pieces of equipment and items may need to be:</w:t>
      </w:r>
    </w:p>
    <w:p w:rsidR="008826B0" w:rsidRPr="004F380B" w:rsidRDefault="008826B0" w:rsidP="00F03EF3">
      <w:pPr>
        <w:pStyle w:val="Bullet1"/>
      </w:pPr>
      <w:r w:rsidRPr="004F380B">
        <w:t>Cleaned and left</w:t>
      </w:r>
      <w:r w:rsidR="004F380B">
        <w:t xml:space="preserve"> out ready for the next shift </w:t>
      </w:r>
    </w:p>
    <w:p w:rsidR="008826B0" w:rsidRPr="004F380B" w:rsidRDefault="008826B0" w:rsidP="00F03EF3">
      <w:pPr>
        <w:pStyle w:val="Bullet1"/>
      </w:pPr>
      <w:r w:rsidRPr="004F380B">
        <w:t>Cleaned and stored away ready f</w:t>
      </w:r>
      <w:r w:rsidR="004F380B">
        <w:t>or use some time in the future</w:t>
      </w:r>
    </w:p>
    <w:p w:rsidR="004F380B" w:rsidRPr="0066687D" w:rsidRDefault="008826B0" w:rsidP="0066687D">
      <w:pPr>
        <w:pStyle w:val="Bullet1"/>
        <w:rPr>
          <w:rFonts w:cs="HelveticaNeueLT Std Lt"/>
          <w:color w:val="000000"/>
        </w:rPr>
      </w:pPr>
      <w:r w:rsidRPr="004F380B">
        <w:t>Turning o</w:t>
      </w:r>
      <w:r w:rsidR="00467E54">
        <w:t xml:space="preserve">ff specified electrical items or adjusting them in </w:t>
      </w:r>
      <w:r w:rsidR="00F03EF3">
        <w:t>line with house requirements.</w:t>
      </w:r>
      <w:r w:rsidR="004F380B" w:rsidRPr="0066687D">
        <w:rPr>
          <w:rFonts w:cs="HelveticaNeueLT Std Lt"/>
          <w:color w:val="000000"/>
        </w:rPr>
        <w:br w:type="page"/>
      </w:r>
    </w:p>
    <w:p w:rsidR="008826B0" w:rsidRPr="0066687D" w:rsidRDefault="008826B0" w:rsidP="0066687D">
      <w:pPr>
        <w:pStyle w:val="BodyCopy"/>
      </w:pPr>
      <w:r w:rsidRPr="0066687D">
        <w:lastRenderedPageBreak/>
        <w:t xml:space="preserve">Equipment </w:t>
      </w:r>
      <w:r w:rsidR="004F380B" w:rsidRPr="0066687D">
        <w:t xml:space="preserve">and other items </w:t>
      </w:r>
      <w:r w:rsidRPr="0066687D">
        <w:t>that may require such attention includes:</w:t>
      </w:r>
    </w:p>
    <w:p w:rsidR="008826B0" w:rsidRPr="005A0B16" w:rsidRDefault="005A0B16" w:rsidP="005A0B16">
      <w:pPr>
        <w:pStyle w:val="Bullet1"/>
      </w:pPr>
      <w:r>
        <w:rPr>
          <w:noProof/>
          <w:lang w:eastAsia="en-AU"/>
        </w:rPr>
        <w:drawing>
          <wp:anchor distT="0" distB="0" distL="114300" distR="114300" simplePos="0" relativeHeight="251914240" behindDoc="0" locked="0" layoutInCell="1" allowOverlap="1">
            <wp:simplePos x="0" y="0"/>
            <wp:positionH relativeFrom="column">
              <wp:posOffset>4047490</wp:posOffset>
            </wp:positionH>
            <wp:positionV relativeFrom="paragraph">
              <wp:posOffset>137795</wp:posOffset>
            </wp:positionV>
            <wp:extent cx="1504315" cy="2000885"/>
            <wp:effectExtent l="19050" t="0" r="635" b="0"/>
            <wp:wrapSquare wrapText="bothSides"/>
            <wp:docPr id="234" name="Picture 233" descr="IMG_2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4.jpg"/>
                    <pic:cNvPicPr/>
                  </pic:nvPicPr>
                  <pic:blipFill>
                    <a:blip r:embed="rId270" cstate="print"/>
                    <a:stretch>
                      <a:fillRect/>
                    </a:stretch>
                  </pic:blipFill>
                  <pic:spPr>
                    <a:xfrm>
                      <a:off x="0" y="0"/>
                      <a:ext cx="1504315" cy="2000885"/>
                    </a:xfrm>
                    <a:prstGeom prst="rect">
                      <a:avLst/>
                    </a:prstGeom>
                  </pic:spPr>
                </pic:pic>
              </a:graphicData>
            </a:graphic>
          </wp:anchor>
        </w:drawing>
      </w:r>
      <w:r w:rsidR="004F380B" w:rsidRPr="005A0B16">
        <w:t>Coffee machines</w:t>
      </w:r>
    </w:p>
    <w:p w:rsidR="008826B0" w:rsidRPr="005A0B16" w:rsidRDefault="004F380B" w:rsidP="005A0B16">
      <w:pPr>
        <w:pStyle w:val="Bullet1"/>
      </w:pPr>
      <w:r w:rsidRPr="005A0B16">
        <w:t>Tea making facilities</w:t>
      </w:r>
    </w:p>
    <w:p w:rsidR="008826B0" w:rsidRPr="005A0B16" w:rsidRDefault="008826B0" w:rsidP="005A0B16">
      <w:pPr>
        <w:pStyle w:val="Bullet1"/>
      </w:pPr>
      <w:r w:rsidRPr="005A0B16">
        <w:t>Bain-ma</w:t>
      </w:r>
      <w:r w:rsidR="004F380B" w:rsidRPr="005A0B16">
        <w:t>ries</w:t>
      </w:r>
      <w:r w:rsidRPr="005A0B16">
        <w:t xml:space="preserve"> </w:t>
      </w:r>
    </w:p>
    <w:p w:rsidR="008826B0" w:rsidRPr="005A0B16" w:rsidRDefault="004F380B" w:rsidP="005A0B16">
      <w:pPr>
        <w:pStyle w:val="Bullet1"/>
      </w:pPr>
      <w:r w:rsidRPr="005A0B16">
        <w:t>Toasters</w:t>
      </w:r>
    </w:p>
    <w:p w:rsidR="008826B0" w:rsidRPr="005A0B16" w:rsidRDefault="004F380B" w:rsidP="005A0B16">
      <w:pPr>
        <w:pStyle w:val="Bullet1"/>
      </w:pPr>
      <w:r w:rsidRPr="005A0B16">
        <w:t>Menus and wine lists</w:t>
      </w:r>
    </w:p>
    <w:p w:rsidR="004F380B" w:rsidRPr="005A0B16" w:rsidRDefault="004F380B" w:rsidP="005A0B16">
      <w:pPr>
        <w:pStyle w:val="Bullet1"/>
      </w:pPr>
      <w:r w:rsidRPr="005A0B16">
        <w:t>Condiments and sauces</w:t>
      </w:r>
    </w:p>
    <w:p w:rsidR="008826B0" w:rsidRPr="005A0B16" w:rsidRDefault="004F380B" w:rsidP="005A0B16">
      <w:pPr>
        <w:pStyle w:val="Bullet1"/>
      </w:pPr>
      <w:r w:rsidRPr="005A0B16">
        <w:t>Cutlery</w:t>
      </w:r>
    </w:p>
    <w:p w:rsidR="008826B0" w:rsidRPr="005A0B16" w:rsidRDefault="004F380B" w:rsidP="005A0B16">
      <w:pPr>
        <w:pStyle w:val="Bullet1"/>
      </w:pPr>
      <w:r w:rsidRPr="005A0B16">
        <w:t>Crockery</w:t>
      </w:r>
    </w:p>
    <w:p w:rsidR="008826B0" w:rsidRPr="005A0B16" w:rsidRDefault="004F380B" w:rsidP="005A0B16">
      <w:pPr>
        <w:pStyle w:val="Bullet1"/>
      </w:pPr>
      <w:r w:rsidRPr="005A0B16">
        <w:t>Glassware</w:t>
      </w:r>
    </w:p>
    <w:p w:rsidR="008826B0" w:rsidRPr="005A0B16" w:rsidRDefault="005A0B16" w:rsidP="005A0B16">
      <w:pPr>
        <w:pStyle w:val="Bullet1"/>
      </w:pPr>
      <w:r>
        <w:t>Linen.</w:t>
      </w:r>
    </w:p>
    <w:p w:rsidR="008826B0" w:rsidRPr="0066687D" w:rsidRDefault="008826B0" w:rsidP="0066687D">
      <w:pPr>
        <w:pStyle w:val="BodyCopy"/>
      </w:pPr>
      <w:r w:rsidRPr="0066687D">
        <w:t>All equipment and items must be cleaned in accordance wi</w:t>
      </w:r>
      <w:r w:rsidR="004F380B" w:rsidRPr="0066687D">
        <w:t>th manufacturer’s instructions. R</w:t>
      </w:r>
      <w:r w:rsidRPr="0066687D">
        <w:t>efer to these instructions for specific directions in every instance.</w:t>
      </w:r>
    </w:p>
    <w:p w:rsidR="008826B0" w:rsidRPr="0066687D" w:rsidRDefault="008826B0" w:rsidP="0066687D">
      <w:pPr>
        <w:pStyle w:val="BodyCopy"/>
      </w:pPr>
      <w:r w:rsidRPr="0066687D">
        <w:t>All storage must occur in accordance with establishment standards which may include:</w:t>
      </w:r>
    </w:p>
    <w:p w:rsidR="008826B0" w:rsidRPr="005A0B16" w:rsidRDefault="008826B0" w:rsidP="005A0B16">
      <w:pPr>
        <w:pStyle w:val="Bullet1"/>
      </w:pPr>
      <w:r w:rsidRPr="005A0B16">
        <w:t>Ensuri</w:t>
      </w:r>
      <w:r w:rsidR="00467E54">
        <w:t xml:space="preserve">ng staff and equipment safety </w:t>
      </w:r>
      <w:r w:rsidRPr="005A0B16">
        <w:t>in accordance wi</w:t>
      </w:r>
      <w:r w:rsidR="004F380B" w:rsidRPr="005A0B16">
        <w:t xml:space="preserve">th identified risk management </w:t>
      </w:r>
      <w:r w:rsidRPr="005A0B16">
        <w:t>procedures and O</w:t>
      </w:r>
      <w:r w:rsidR="00014552">
        <w:t>SH</w:t>
      </w:r>
      <w:r w:rsidRPr="005A0B16">
        <w:t xml:space="preserve"> responsibilities</w:t>
      </w:r>
    </w:p>
    <w:p w:rsidR="008826B0" w:rsidRPr="005A0B16" w:rsidRDefault="008762ED" w:rsidP="005A0B16">
      <w:pPr>
        <w:pStyle w:val="Bullet1"/>
      </w:pPr>
      <w:r>
        <w:rPr>
          <w:noProof/>
          <w:lang w:eastAsia="en-AU"/>
        </w:rPr>
        <w:drawing>
          <wp:anchor distT="0" distB="0" distL="114300" distR="114300" simplePos="0" relativeHeight="251913216" behindDoc="0" locked="0" layoutInCell="1" allowOverlap="1">
            <wp:simplePos x="0" y="0"/>
            <wp:positionH relativeFrom="column">
              <wp:posOffset>3623945</wp:posOffset>
            </wp:positionH>
            <wp:positionV relativeFrom="paragraph">
              <wp:posOffset>70485</wp:posOffset>
            </wp:positionV>
            <wp:extent cx="1929765" cy="1302385"/>
            <wp:effectExtent l="19050" t="0" r="0" b="0"/>
            <wp:wrapSquare wrapText="bothSides"/>
            <wp:docPr id="233" name="Picture 2" descr="13773_16p_38%"/>
            <wp:cNvGraphicFramePr/>
            <a:graphic xmlns:a="http://schemas.openxmlformats.org/drawingml/2006/main">
              <a:graphicData uri="http://schemas.openxmlformats.org/drawingml/2006/picture">
                <pic:pic xmlns:pic="http://schemas.openxmlformats.org/drawingml/2006/picture">
                  <pic:nvPicPr>
                    <pic:cNvPr id="168964" name="Picture 4" descr="13773_16p_38%"/>
                    <pic:cNvPicPr>
                      <a:picLocks noChangeAspect="1" noChangeArrowheads="1"/>
                    </pic:cNvPicPr>
                  </pic:nvPicPr>
                  <pic:blipFill>
                    <a:blip r:embed="rId271" cstate="print"/>
                    <a:srcRect/>
                    <a:stretch>
                      <a:fillRect/>
                    </a:stretch>
                  </pic:blipFill>
                  <pic:spPr bwMode="auto">
                    <a:xfrm>
                      <a:off x="0" y="0"/>
                      <a:ext cx="1929765" cy="1302385"/>
                    </a:xfrm>
                    <a:prstGeom prst="rect">
                      <a:avLst/>
                    </a:prstGeom>
                    <a:noFill/>
                  </pic:spPr>
                </pic:pic>
              </a:graphicData>
            </a:graphic>
          </wp:anchor>
        </w:drawing>
      </w:r>
      <w:r w:rsidR="008826B0" w:rsidRPr="005A0B16">
        <w:t>Ensuring all item</w:t>
      </w:r>
      <w:r w:rsidR="00467E54">
        <w:t>s are cleaned before storage. N</w:t>
      </w:r>
      <w:r w:rsidR="008826B0" w:rsidRPr="005A0B16">
        <w:t>o item s</w:t>
      </w:r>
      <w:r w:rsidR="004F380B" w:rsidRPr="005A0B16">
        <w:t>hould be stored in an unclean condition. T</w:t>
      </w:r>
      <w:r w:rsidR="008826B0" w:rsidRPr="005A0B16">
        <w:t>his can attract pests, delay the use</w:t>
      </w:r>
      <w:r w:rsidR="00467E54">
        <w:t xml:space="preserve"> of the item when it is needed and </w:t>
      </w:r>
      <w:r w:rsidR="008826B0" w:rsidRPr="005A0B16">
        <w:t>make it harder to clean at a later date</w:t>
      </w:r>
    </w:p>
    <w:p w:rsidR="008826B0" w:rsidRPr="005A0B16" w:rsidRDefault="008826B0" w:rsidP="005A0B16">
      <w:pPr>
        <w:pStyle w:val="Bullet1"/>
      </w:pPr>
      <w:r w:rsidRPr="005A0B16">
        <w:t>Ensuring that food-related items are</w:t>
      </w:r>
      <w:r w:rsidR="004F380B" w:rsidRPr="005A0B16">
        <w:t xml:space="preserve"> protected from contamination </w:t>
      </w:r>
    </w:p>
    <w:p w:rsidR="008826B0" w:rsidRPr="005A0B16" w:rsidRDefault="008762ED" w:rsidP="005A0B16">
      <w:pPr>
        <w:pStyle w:val="Bullet1"/>
      </w:pPr>
      <w:r>
        <w:rPr>
          <w:noProof/>
          <w:lang w:eastAsia="en-AU"/>
        </w:rPr>
        <w:drawing>
          <wp:anchor distT="0" distB="0" distL="114300" distR="114300" simplePos="0" relativeHeight="251915264" behindDoc="0" locked="0" layoutInCell="1" allowOverlap="1">
            <wp:simplePos x="0" y="0"/>
            <wp:positionH relativeFrom="column">
              <wp:posOffset>4211320</wp:posOffset>
            </wp:positionH>
            <wp:positionV relativeFrom="paragraph">
              <wp:posOffset>506730</wp:posOffset>
            </wp:positionV>
            <wp:extent cx="1343025" cy="1793875"/>
            <wp:effectExtent l="19050" t="0" r="9525" b="0"/>
            <wp:wrapSquare wrapText="bothSides"/>
            <wp:docPr id="235" name="Picture 234" descr="IMG_2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08.jpg"/>
                    <pic:cNvPicPr/>
                  </pic:nvPicPr>
                  <pic:blipFill>
                    <a:blip r:embed="rId272" cstate="print"/>
                    <a:stretch>
                      <a:fillRect/>
                    </a:stretch>
                  </pic:blipFill>
                  <pic:spPr>
                    <a:xfrm>
                      <a:off x="0" y="0"/>
                      <a:ext cx="1343025" cy="1793875"/>
                    </a:xfrm>
                    <a:prstGeom prst="rect">
                      <a:avLst/>
                    </a:prstGeom>
                  </pic:spPr>
                </pic:pic>
              </a:graphicData>
            </a:graphic>
          </wp:anchor>
        </w:drawing>
      </w:r>
      <w:r w:rsidR="008826B0" w:rsidRPr="005A0B16">
        <w:t>Making sure items are returned t</w:t>
      </w:r>
      <w:r w:rsidR="00467E54">
        <w:t xml:space="preserve">o their nominated locations </w:t>
      </w:r>
      <w:r w:rsidR="004F380B" w:rsidRPr="005A0B16">
        <w:t xml:space="preserve">so that other staff will know </w:t>
      </w:r>
      <w:r w:rsidR="008826B0" w:rsidRPr="005A0B16">
        <w:t>where they are when these items are needed</w:t>
      </w:r>
    </w:p>
    <w:p w:rsidR="004F380B" w:rsidRPr="005A0B16" w:rsidRDefault="008826B0" w:rsidP="008762ED">
      <w:pPr>
        <w:pStyle w:val="Bullet1"/>
      </w:pPr>
      <w:r w:rsidRPr="005A0B16">
        <w:t>Checking individual items as part of the storage process</w:t>
      </w:r>
      <w:r w:rsidR="00467E54">
        <w:t>. W</w:t>
      </w:r>
      <w:r w:rsidR="004F380B" w:rsidRPr="005A0B16">
        <w:t xml:space="preserve">here you identify an item that </w:t>
      </w:r>
      <w:r w:rsidRPr="005A0B16">
        <w:t>is unsafe, not working properly or is damaged, you</w:t>
      </w:r>
      <w:r w:rsidR="008762ED">
        <w:t xml:space="preserve"> should notify your supervisor</w:t>
      </w:r>
    </w:p>
    <w:p w:rsidR="008826B0" w:rsidRPr="005A0B16" w:rsidRDefault="008826B0" w:rsidP="005A0B16">
      <w:pPr>
        <w:pStyle w:val="Bullet1"/>
      </w:pPr>
      <w:r w:rsidRPr="005A0B16">
        <w:t>Checks may also include:</w:t>
      </w:r>
    </w:p>
    <w:p w:rsidR="008826B0" w:rsidRPr="0066687D" w:rsidRDefault="00467E54" w:rsidP="0066687D">
      <w:pPr>
        <w:pStyle w:val="Bullet2"/>
      </w:pPr>
      <w:r>
        <w:t>Re</w:t>
      </w:r>
      <w:r w:rsidR="008826B0" w:rsidRPr="0066687D">
        <w:t>f</w:t>
      </w:r>
      <w:r w:rsidR="004F380B" w:rsidRPr="0066687D">
        <w:t>illing salt and pepper shakers</w:t>
      </w:r>
    </w:p>
    <w:p w:rsidR="008826B0" w:rsidRPr="0066687D" w:rsidRDefault="008826B0" w:rsidP="0066687D">
      <w:pPr>
        <w:pStyle w:val="Bullet2"/>
      </w:pPr>
      <w:r w:rsidRPr="0066687D">
        <w:t>Fillin</w:t>
      </w:r>
      <w:r w:rsidR="004F380B" w:rsidRPr="0066687D">
        <w:t>g up drinking straw containers</w:t>
      </w:r>
    </w:p>
    <w:p w:rsidR="008826B0" w:rsidRPr="0066687D" w:rsidRDefault="008826B0" w:rsidP="0066687D">
      <w:pPr>
        <w:pStyle w:val="Bullet2"/>
      </w:pPr>
      <w:r w:rsidRPr="0066687D">
        <w:t>Re</w:t>
      </w:r>
      <w:r w:rsidR="004F380B" w:rsidRPr="0066687D">
        <w:t>filling tooth pick containers</w:t>
      </w:r>
    </w:p>
    <w:p w:rsidR="008826B0" w:rsidRPr="008762ED" w:rsidRDefault="008826B0" w:rsidP="008762ED">
      <w:pPr>
        <w:pStyle w:val="Bullet2"/>
        <w:rPr>
          <w:rFonts w:eastAsiaTheme="majorEastAsia"/>
          <w:szCs w:val="26"/>
        </w:rPr>
      </w:pPr>
      <w:r w:rsidRPr="008762ED">
        <w:t>Cl</w:t>
      </w:r>
      <w:r w:rsidR="004F380B" w:rsidRPr="008762ED">
        <w:t>eaning items individual items</w:t>
      </w:r>
      <w:r w:rsidR="0066687D" w:rsidRPr="008762ED">
        <w:t>.</w:t>
      </w:r>
      <w:r w:rsidRPr="008762ED">
        <w:br w:type="page"/>
      </w:r>
    </w:p>
    <w:p w:rsidR="008D480E" w:rsidRPr="00927762" w:rsidRDefault="007E0241" w:rsidP="008D480E">
      <w:pPr>
        <w:pStyle w:val="Heading2"/>
      </w:pPr>
      <w:r w:rsidRPr="00927762">
        <w:lastRenderedPageBreak/>
        <w:t>7</w:t>
      </w:r>
      <w:r w:rsidR="008D480E" w:rsidRPr="00927762">
        <w:t>.2</w:t>
      </w:r>
      <w:r w:rsidR="008D480E" w:rsidRPr="00927762">
        <w:tab/>
      </w:r>
      <w:fldSimple w:instr=" REF  Criteria72 ">
        <w:sdt>
          <w:sdtPr>
            <w:rPr>
              <w:highlight w:val="yellow"/>
            </w:rPr>
            <w:alias w:val="Criteria 7.2"/>
            <w:tag w:val="Criteria 7.2"/>
            <w:id w:val="21932192"/>
            <w:lock w:val="sdtLocked"/>
          </w:sdtPr>
          <w:sdtContent>
            <w:r w:rsidR="008250C5" w:rsidRPr="002F6544">
              <w:t>Clear, clean or dismantle area in accordance with enterprise procedures and safety requirements</w:t>
            </w:r>
          </w:sdtContent>
        </w:sdt>
      </w:fldSimple>
    </w:p>
    <w:p w:rsidR="008D480E" w:rsidRPr="00F03EF3" w:rsidRDefault="008D480E" w:rsidP="00F03EF3">
      <w:pPr>
        <w:pStyle w:val="Heading3"/>
      </w:pPr>
      <w:r w:rsidRPr="00F03EF3">
        <w:t>Introduction</w:t>
      </w:r>
    </w:p>
    <w:p w:rsidR="004F380B" w:rsidRPr="0066687D" w:rsidRDefault="004F380B" w:rsidP="0066687D">
      <w:pPr>
        <w:pStyle w:val="BodyCopy"/>
      </w:pPr>
      <w:r w:rsidRPr="0066687D">
        <w:t>Once equipment and other items are cleaned and stored correctly, the focus now is on ensuring the work area is clean, tidy and hygienic. Whilst Section 1 of this manual describes a range of tasks to undertake to get an area ready for service, none of these can take place unless the work area itself is clean and tidy.</w:t>
      </w:r>
    </w:p>
    <w:p w:rsidR="008826B0" w:rsidRPr="00F03EF3" w:rsidRDefault="008826B0" w:rsidP="00F03EF3">
      <w:pPr>
        <w:pStyle w:val="Heading3"/>
      </w:pPr>
      <w:r w:rsidRPr="00F03EF3">
        <w:t xml:space="preserve">Clearing and cleaning </w:t>
      </w:r>
    </w:p>
    <w:p w:rsidR="008826B0" w:rsidRPr="0066687D" w:rsidRDefault="008826B0" w:rsidP="0066687D">
      <w:pPr>
        <w:pStyle w:val="BodyCopy"/>
      </w:pPr>
      <w:r w:rsidRPr="0066687D">
        <w:t>Various areas in a restaurant need to be cleaned, cleared or dismantled at the end of service sessions.</w:t>
      </w:r>
    </w:p>
    <w:p w:rsidR="008826B0" w:rsidRPr="0066687D" w:rsidRDefault="008826B0" w:rsidP="0066687D">
      <w:pPr>
        <w:pStyle w:val="BodyCopy"/>
      </w:pPr>
      <w:r w:rsidRPr="0066687D">
        <w:t>These procedures must be completed in accordance with establishment standards and comply with all safety requirements.</w:t>
      </w:r>
    </w:p>
    <w:p w:rsidR="008826B0" w:rsidRPr="0066687D" w:rsidRDefault="008826B0" w:rsidP="0066687D">
      <w:pPr>
        <w:pStyle w:val="BodyCopy"/>
      </w:pPr>
      <w:r w:rsidRPr="0066687D">
        <w:t>Sometimes cleaning staff perform these functions and sometimes waiting and bar staff do.</w:t>
      </w:r>
    </w:p>
    <w:p w:rsidR="008826B0" w:rsidRPr="0066687D" w:rsidRDefault="008826B0" w:rsidP="0066687D">
      <w:pPr>
        <w:pStyle w:val="BodyCopy"/>
      </w:pPr>
      <w:r w:rsidRPr="0066687D">
        <w:t>In some cases, these tasks are completed at the end of the shift, and in other cases, the duties are left until the start of the next shift.</w:t>
      </w:r>
    </w:p>
    <w:p w:rsidR="008826B0" w:rsidRPr="0066687D" w:rsidRDefault="008762ED" w:rsidP="0066687D">
      <w:pPr>
        <w:pStyle w:val="BodyCopy"/>
      </w:pPr>
      <w:r>
        <w:rPr>
          <w:lang w:eastAsia="en-AU"/>
        </w:rPr>
        <w:drawing>
          <wp:anchor distT="0" distB="0" distL="114300" distR="114300" simplePos="0" relativeHeight="251916288" behindDoc="0" locked="0" layoutInCell="1" allowOverlap="1">
            <wp:simplePos x="0" y="0"/>
            <wp:positionH relativeFrom="column">
              <wp:posOffset>3631565</wp:posOffset>
            </wp:positionH>
            <wp:positionV relativeFrom="paragraph">
              <wp:posOffset>193040</wp:posOffset>
            </wp:positionV>
            <wp:extent cx="1930400" cy="1353820"/>
            <wp:effectExtent l="19050" t="0" r="0" b="0"/>
            <wp:wrapSquare wrapText="bothSides"/>
            <wp:docPr id="5" name="Picture 1" descr="222957507_626e03b33d"/>
            <wp:cNvGraphicFramePr/>
            <a:graphic xmlns:a="http://schemas.openxmlformats.org/drawingml/2006/main">
              <a:graphicData uri="http://schemas.openxmlformats.org/drawingml/2006/picture">
                <pic:pic xmlns:pic="http://schemas.openxmlformats.org/drawingml/2006/picture">
                  <pic:nvPicPr>
                    <pic:cNvPr id="166917" name="Picture 5" descr="222957507_626e03b33d"/>
                    <pic:cNvPicPr>
                      <a:picLocks noChangeAspect="1" noChangeArrowheads="1"/>
                    </pic:cNvPicPr>
                  </pic:nvPicPr>
                  <pic:blipFill>
                    <a:blip r:embed="rId273" cstate="print"/>
                    <a:srcRect/>
                    <a:stretch>
                      <a:fillRect/>
                    </a:stretch>
                  </pic:blipFill>
                  <pic:spPr bwMode="auto">
                    <a:xfrm>
                      <a:off x="0" y="0"/>
                      <a:ext cx="1930400" cy="1353820"/>
                    </a:xfrm>
                    <a:prstGeom prst="rect">
                      <a:avLst/>
                    </a:prstGeom>
                    <a:noFill/>
                  </pic:spPr>
                </pic:pic>
              </a:graphicData>
            </a:graphic>
          </wp:anchor>
        </w:drawing>
      </w:r>
      <w:r w:rsidR="008826B0" w:rsidRPr="0066687D">
        <w:t>Some of those areas may include:</w:t>
      </w:r>
    </w:p>
    <w:p w:rsidR="008826B0" w:rsidRPr="0066687D" w:rsidRDefault="008826B0" w:rsidP="0066687D">
      <w:pPr>
        <w:pStyle w:val="Bullet1"/>
      </w:pPr>
      <w:r w:rsidRPr="0066687D">
        <w:t xml:space="preserve">Stripping tables – including removal of all table items, </w:t>
      </w:r>
      <w:r w:rsidR="0096456F" w:rsidRPr="0066687D">
        <w:t xml:space="preserve">and the tablecloth. Part of </w:t>
      </w:r>
      <w:r w:rsidRPr="0066687D">
        <w:t>this process may include checking the seats of chairs to ensure they are clean and tidying the area immediately around each table. In some cases you may be required to put the chairs on the tables to facilitate a full clean of the floor by cleaners</w:t>
      </w:r>
    </w:p>
    <w:p w:rsidR="008826B0" w:rsidRPr="0066687D" w:rsidRDefault="008762ED" w:rsidP="0066687D">
      <w:pPr>
        <w:pStyle w:val="Bullet1"/>
      </w:pPr>
      <w:r>
        <w:rPr>
          <w:noProof/>
          <w:lang w:eastAsia="en-AU"/>
        </w:rPr>
        <w:drawing>
          <wp:anchor distT="0" distB="0" distL="114300" distR="114300" simplePos="0" relativeHeight="251917312" behindDoc="0" locked="0" layoutInCell="1" allowOverlap="1">
            <wp:simplePos x="0" y="0"/>
            <wp:positionH relativeFrom="column">
              <wp:posOffset>3665855</wp:posOffset>
            </wp:positionH>
            <wp:positionV relativeFrom="paragraph">
              <wp:posOffset>274320</wp:posOffset>
            </wp:positionV>
            <wp:extent cx="1887220" cy="1405890"/>
            <wp:effectExtent l="19050" t="0" r="0" b="0"/>
            <wp:wrapSquare wrapText="bothSides"/>
            <wp:docPr id="236" name="Picture 235" descr="IMG_19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63.jpg"/>
                    <pic:cNvPicPr/>
                  </pic:nvPicPr>
                  <pic:blipFill>
                    <a:blip r:embed="rId274" cstate="print"/>
                    <a:stretch>
                      <a:fillRect/>
                    </a:stretch>
                  </pic:blipFill>
                  <pic:spPr>
                    <a:xfrm>
                      <a:off x="0" y="0"/>
                      <a:ext cx="1887220" cy="1405890"/>
                    </a:xfrm>
                    <a:prstGeom prst="rect">
                      <a:avLst/>
                    </a:prstGeom>
                  </pic:spPr>
                </pic:pic>
              </a:graphicData>
            </a:graphic>
          </wp:anchor>
        </w:drawing>
      </w:r>
      <w:r w:rsidR="00467E54">
        <w:t>Around the coffee machine</w:t>
      </w:r>
      <w:r w:rsidR="008826B0" w:rsidRPr="0066687D">
        <w:t xml:space="preserve"> where coffee grounds and s</w:t>
      </w:r>
      <w:r w:rsidR="0096456F" w:rsidRPr="0066687D">
        <w:t xml:space="preserve">pillage are common, and there </w:t>
      </w:r>
      <w:r w:rsidR="008826B0" w:rsidRPr="0066687D">
        <w:t xml:space="preserve">is normally a need to </w:t>
      </w:r>
      <w:r w:rsidR="0096456F" w:rsidRPr="0066687D">
        <w:t>do a general ‘clean and tidy’. W</w:t>
      </w:r>
      <w:r w:rsidR="008826B0" w:rsidRPr="0066687D">
        <w:t>here required, re</w:t>
      </w:r>
      <w:r w:rsidR="0096456F" w:rsidRPr="0066687D">
        <w:t xml:space="preserve">placements and top-up of items such as </w:t>
      </w:r>
      <w:r w:rsidR="008826B0" w:rsidRPr="0066687D">
        <w:t>coffee, sugar, crocker</w:t>
      </w:r>
      <w:r w:rsidR="0096456F" w:rsidRPr="0066687D">
        <w:t>y etc</w:t>
      </w:r>
      <w:r w:rsidR="00467E54">
        <w:t>.</w:t>
      </w:r>
      <w:r w:rsidR="008826B0" w:rsidRPr="0066687D">
        <w:t xml:space="preserve"> should occur</w:t>
      </w:r>
    </w:p>
    <w:p w:rsidR="008826B0" w:rsidRPr="0066687D" w:rsidRDefault="008826B0" w:rsidP="0066687D">
      <w:pPr>
        <w:pStyle w:val="Bullet1"/>
      </w:pPr>
      <w:r w:rsidRPr="0066687D">
        <w:t>The waiter’s stations – t</w:t>
      </w:r>
      <w:r w:rsidR="0096456F" w:rsidRPr="0066687D">
        <w:t>o clean and replenish supplies</w:t>
      </w:r>
    </w:p>
    <w:p w:rsidR="008826B0" w:rsidRPr="0066687D" w:rsidRDefault="008826B0" w:rsidP="0066687D">
      <w:pPr>
        <w:pStyle w:val="Bullet1"/>
      </w:pPr>
      <w:r w:rsidRPr="0066687D">
        <w:t>Laundry areas – in cases where service staff are responsible</w:t>
      </w:r>
      <w:r w:rsidR="0096456F" w:rsidRPr="0066687D">
        <w:t xml:space="preserve"> for laundering of the dining </w:t>
      </w:r>
      <w:r w:rsidRPr="0066687D">
        <w:t>room/bar linen they may have basic cleaning and tidying responsibilities including checking levels of chemicals and linen supplies</w:t>
      </w:r>
    </w:p>
    <w:p w:rsidR="0096456F" w:rsidRPr="008762ED" w:rsidRDefault="00467E54" w:rsidP="008762ED">
      <w:pPr>
        <w:pStyle w:val="Bullet1"/>
        <w:rPr>
          <w:rFonts w:cs="HelveticaNeueLT Std Lt"/>
          <w:color w:val="000000"/>
        </w:rPr>
      </w:pPr>
      <w:r>
        <w:t>Kitchen food service area. T</w:t>
      </w:r>
      <w:r w:rsidR="008826B0" w:rsidRPr="0066687D">
        <w:t>he tasks here should be restricted</w:t>
      </w:r>
      <w:r w:rsidR="0096456F" w:rsidRPr="0066687D">
        <w:t xml:space="preserve"> to service-related activities</w:t>
      </w:r>
      <w:r>
        <w:t xml:space="preserve"> such as re</w:t>
      </w:r>
      <w:r w:rsidR="008826B0" w:rsidRPr="0066687D">
        <w:t>filling condiments, tidying, replacing used items back into this area</w:t>
      </w:r>
      <w:r w:rsidR="0096456F" w:rsidRPr="008762ED">
        <w:rPr>
          <w:rFonts w:cs="HelveticaNeueLT Std Lt"/>
          <w:color w:val="000000"/>
        </w:rPr>
        <w:br w:type="page"/>
      </w:r>
    </w:p>
    <w:p w:rsidR="008826B0" w:rsidRPr="0066687D" w:rsidRDefault="00467E54" w:rsidP="0066687D">
      <w:pPr>
        <w:pStyle w:val="Bullet1"/>
      </w:pPr>
      <w:r>
        <w:lastRenderedPageBreak/>
        <w:t>Restroom facilities. C</w:t>
      </w:r>
      <w:r w:rsidR="008826B0" w:rsidRPr="0066687D">
        <w:t xml:space="preserve">ommonly the primary responsibility for </w:t>
      </w:r>
      <w:r w:rsidR="0096456F" w:rsidRPr="0066687D">
        <w:t xml:space="preserve">cleaning this area belongs to </w:t>
      </w:r>
      <w:r w:rsidR="008826B0" w:rsidRPr="0066687D">
        <w:t xml:space="preserve">the cleaners but waiting staff may have </w:t>
      </w:r>
      <w:r>
        <w:t xml:space="preserve">end of </w:t>
      </w:r>
      <w:r w:rsidR="008826B0" w:rsidRPr="0066687D">
        <w:t>shift duties such as:</w:t>
      </w:r>
    </w:p>
    <w:p w:rsidR="008826B0" w:rsidRPr="0066687D" w:rsidRDefault="008826B0" w:rsidP="0066687D">
      <w:pPr>
        <w:pStyle w:val="Bullet2"/>
      </w:pPr>
      <w:r w:rsidRPr="0066687D">
        <w:t xml:space="preserve">Checking to make </w:t>
      </w:r>
      <w:r w:rsidR="00467E54">
        <w:t xml:space="preserve">sure </w:t>
      </w:r>
      <w:r w:rsidRPr="0066687D">
        <w:t xml:space="preserve">no patrons remain in these areas </w:t>
      </w:r>
      <w:r w:rsidR="0096456F" w:rsidRPr="0066687D">
        <w:t>after the premises have closed</w:t>
      </w:r>
    </w:p>
    <w:p w:rsidR="008826B0" w:rsidRPr="0066687D" w:rsidRDefault="008826B0" w:rsidP="0066687D">
      <w:pPr>
        <w:pStyle w:val="Bullet2"/>
      </w:pPr>
      <w:r w:rsidRPr="0066687D">
        <w:t xml:space="preserve">Checking to see if any items have been left </w:t>
      </w:r>
      <w:r w:rsidR="0096456F" w:rsidRPr="0066687D">
        <w:t>there</w:t>
      </w:r>
    </w:p>
    <w:p w:rsidR="008826B0" w:rsidRPr="0066687D" w:rsidRDefault="008826B0" w:rsidP="0066687D">
      <w:pPr>
        <w:pStyle w:val="Bullet2"/>
      </w:pPr>
      <w:r w:rsidRPr="0066687D">
        <w:t>Checking to identify damage or cleaning need</w:t>
      </w:r>
      <w:r w:rsidR="0096456F" w:rsidRPr="0066687D">
        <w:t>s that demand immediate action</w:t>
      </w:r>
    </w:p>
    <w:p w:rsidR="008826B0" w:rsidRPr="0066687D" w:rsidRDefault="008826B0" w:rsidP="0066687D">
      <w:pPr>
        <w:pStyle w:val="Bullet2"/>
      </w:pPr>
      <w:r w:rsidRPr="0066687D">
        <w:t>Replenishment of t</w:t>
      </w:r>
      <w:r w:rsidR="0096456F" w:rsidRPr="0066687D">
        <w:t>oilet supplies, as appropriate</w:t>
      </w:r>
    </w:p>
    <w:p w:rsidR="008826B0" w:rsidRPr="0066687D" w:rsidRDefault="008826B0" w:rsidP="0066687D">
      <w:pPr>
        <w:pStyle w:val="Bullet1"/>
      </w:pPr>
      <w:r w:rsidRPr="0066687D">
        <w:t>Furniture – b</w:t>
      </w:r>
      <w:r w:rsidR="0096456F" w:rsidRPr="0066687D">
        <w:t>asic requirements may include:</w:t>
      </w:r>
    </w:p>
    <w:p w:rsidR="008826B0" w:rsidRPr="0066687D" w:rsidRDefault="0096456F" w:rsidP="0066687D">
      <w:pPr>
        <w:pStyle w:val="Bullet2"/>
      </w:pPr>
      <w:r w:rsidRPr="0066687D">
        <w:rPr>
          <w:noProof/>
          <w:lang w:val="en-AU"/>
        </w:rPr>
        <w:drawing>
          <wp:anchor distT="0" distB="0" distL="114300" distR="114300" simplePos="0" relativeHeight="251918336" behindDoc="0" locked="0" layoutInCell="1" allowOverlap="1">
            <wp:simplePos x="0" y="0"/>
            <wp:positionH relativeFrom="column">
              <wp:posOffset>3624580</wp:posOffset>
            </wp:positionH>
            <wp:positionV relativeFrom="paragraph">
              <wp:posOffset>321310</wp:posOffset>
            </wp:positionV>
            <wp:extent cx="1930400" cy="1285240"/>
            <wp:effectExtent l="19050" t="0" r="0" b="0"/>
            <wp:wrapSquare wrapText="bothSides"/>
            <wp:docPr id="237" name="Picture 236" descr="MP900309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026.JPG"/>
                    <pic:cNvPicPr/>
                  </pic:nvPicPr>
                  <pic:blipFill>
                    <a:blip r:embed="rId44" cstate="print"/>
                    <a:stretch>
                      <a:fillRect/>
                    </a:stretch>
                  </pic:blipFill>
                  <pic:spPr>
                    <a:xfrm>
                      <a:off x="0" y="0"/>
                      <a:ext cx="1930400" cy="1285240"/>
                    </a:xfrm>
                    <a:prstGeom prst="rect">
                      <a:avLst/>
                    </a:prstGeom>
                  </pic:spPr>
                </pic:pic>
              </a:graphicData>
            </a:graphic>
          </wp:anchor>
        </w:drawing>
      </w:r>
      <w:r w:rsidR="00467E54">
        <w:t>Re</w:t>
      </w:r>
      <w:r w:rsidR="008826B0" w:rsidRPr="0066687D">
        <w:t xml:space="preserve">locating tables and chairs </w:t>
      </w:r>
      <w:r w:rsidR="00467E54">
        <w:t>to their ‘original’ position. N</w:t>
      </w:r>
      <w:r w:rsidR="008826B0" w:rsidRPr="0066687D">
        <w:t>ote that som</w:t>
      </w:r>
      <w:r w:rsidRPr="0066687D">
        <w:t xml:space="preserve">e properties </w:t>
      </w:r>
      <w:r w:rsidR="008826B0" w:rsidRPr="0066687D">
        <w:t>simply leave tables and c</w:t>
      </w:r>
      <w:r w:rsidR="00467E54">
        <w:t>hairs as they are and do not relocate them</w:t>
      </w:r>
      <w:r w:rsidR="008826B0" w:rsidRPr="0066687D">
        <w:t xml:space="preserve"> until the seating plan for the next session is developed</w:t>
      </w:r>
    </w:p>
    <w:p w:rsidR="008826B0" w:rsidRPr="0066687D" w:rsidRDefault="00467E54" w:rsidP="0066687D">
      <w:pPr>
        <w:pStyle w:val="Bullet2"/>
      </w:pPr>
      <w:r>
        <w:t>Taking table tops of tables. W</w:t>
      </w:r>
      <w:r w:rsidR="008826B0" w:rsidRPr="0066687D">
        <w:t>h</w:t>
      </w:r>
      <w:r w:rsidR="0096456F" w:rsidRPr="0066687D">
        <w:t xml:space="preserve">ere the venue adds table tops tables, it is a standard </w:t>
      </w:r>
      <w:r w:rsidR="008826B0" w:rsidRPr="0066687D">
        <w:t>requirement that these table tops are removed and stored at the end of the session</w:t>
      </w:r>
    </w:p>
    <w:p w:rsidR="008826B0" w:rsidRPr="0066687D" w:rsidRDefault="008826B0" w:rsidP="0066687D">
      <w:pPr>
        <w:pStyle w:val="Bullet2"/>
      </w:pPr>
      <w:r w:rsidRPr="0066687D">
        <w:t>Removing extra c</w:t>
      </w:r>
      <w:r w:rsidR="00467E54">
        <w:t>hairs that have been brought in. A</w:t>
      </w:r>
      <w:r w:rsidRPr="0066687D">
        <w:t xml:space="preserve"> dining area that normally seats 80 may have had an additional 6 chairs brought in for a session</w:t>
      </w:r>
      <w:r w:rsidR="0096456F" w:rsidRPr="0066687D">
        <w:t xml:space="preserve"> to cater for spe</w:t>
      </w:r>
      <w:r w:rsidR="0096456F" w:rsidRPr="0066687D">
        <w:softHyphen/>
        <w:t>cial needs. T</w:t>
      </w:r>
      <w:r w:rsidRPr="0066687D">
        <w:t>hese 6 chairs have to be put back where they were taken from</w:t>
      </w:r>
    </w:p>
    <w:p w:rsidR="008826B0" w:rsidRPr="0066687D" w:rsidRDefault="00467E54" w:rsidP="0066687D">
      <w:pPr>
        <w:pStyle w:val="Bullet2"/>
      </w:pPr>
      <w:r>
        <w:t>Removing high chairs. W</w:t>
      </w:r>
      <w:r w:rsidR="008826B0" w:rsidRPr="0066687D">
        <w:t>here patrons have requeste</w:t>
      </w:r>
      <w:r w:rsidR="0096456F" w:rsidRPr="0066687D">
        <w:t xml:space="preserve">d a high chair it is standard </w:t>
      </w:r>
      <w:r w:rsidR="008826B0" w:rsidRPr="0066687D">
        <w:t>practice to replace these chairs back into storage</w:t>
      </w:r>
    </w:p>
    <w:p w:rsidR="008826B0" w:rsidRPr="0066687D" w:rsidRDefault="00467E54" w:rsidP="0066687D">
      <w:pPr>
        <w:pStyle w:val="Bullet1"/>
      </w:pPr>
      <w:r>
        <w:t>Fixtures and fittings. A</w:t>
      </w:r>
      <w:r w:rsidR="008826B0" w:rsidRPr="0066687D">
        <w:t xml:space="preserve"> check on these should be made which may includ</w:t>
      </w:r>
      <w:r w:rsidR="0096456F" w:rsidRPr="0066687D">
        <w:t>e:</w:t>
      </w:r>
    </w:p>
    <w:p w:rsidR="008826B0" w:rsidRPr="0066687D" w:rsidRDefault="0096456F" w:rsidP="0066687D">
      <w:pPr>
        <w:pStyle w:val="Bullet2"/>
      </w:pPr>
      <w:r w:rsidRPr="0066687D">
        <w:t>Checking for damage</w:t>
      </w:r>
    </w:p>
    <w:p w:rsidR="008826B0" w:rsidRPr="0066687D" w:rsidRDefault="0096456F" w:rsidP="0066687D">
      <w:pPr>
        <w:pStyle w:val="Bullet2"/>
      </w:pPr>
      <w:r w:rsidRPr="0066687D">
        <w:t>Watering plants as required</w:t>
      </w:r>
    </w:p>
    <w:p w:rsidR="008826B0" w:rsidRPr="0066687D" w:rsidRDefault="008826B0" w:rsidP="0066687D">
      <w:pPr>
        <w:pStyle w:val="Bullet2"/>
      </w:pPr>
      <w:r w:rsidRPr="0066687D">
        <w:t>Clearing papers or</w:t>
      </w:r>
      <w:r w:rsidR="0096456F" w:rsidRPr="0066687D">
        <w:t xml:space="preserve"> rubbish and used glasses etc</w:t>
      </w:r>
      <w:r w:rsidR="00467E54">
        <w:t>.</w:t>
      </w:r>
    </w:p>
    <w:p w:rsidR="008826B0" w:rsidRPr="0066687D" w:rsidRDefault="008762ED" w:rsidP="0066687D">
      <w:pPr>
        <w:pStyle w:val="Bullet1"/>
      </w:pPr>
      <w:r>
        <w:rPr>
          <w:noProof/>
          <w:lang w:eastAsia="en-AU"/>
        </w:rPr>
        <w:drawing>
          <wp:anchor distT="0" distB="0" distL="114300" distR="114300" simplePos="0" relativeHeight="251919360" behindDoc="0" locked="0" layoutInCell="1" allowOverlap="1">
            <wp:simplePos x="0" y="0"/>
            <wp:positionH relativeFrom="column">
              <wp:posOffset>3728085</wp:posOffset>
            </wp:positionH>
            <wp:positionV relativeFrom="paragraph">
              <wp:posOffset>90170</wp:posOffset>
            </wp:positionV>
            <wp:extent cx="1818005" cy="1319530"/>
            <wp:effectExtent l="19050" t="0" r="0" b="0"/>
            <wp:wrapSquare wrapText="bothSides"/>
            <wp:docPr id="238" name="Picture 1" descr="window_pic"/>
            <wp:cNvGraphicFramePr/>
            <a:graphic xmlns:a="http://schemas.openxmlformats.org/drawingml/2006/main">
              <a:graphicData uri="http://schemas.openxmlformats.org/drawingml/2006/picture">
                <pic:pic xmlns:pic="http://schemas.openxmlformats.org/drawingml/2006/picture">
                  <pic:nvPicPr>
                    <pic:cNvPr id="98312" name="Picture 8" descr="window_pic"/>
                    <pic:cNvPicPr>
                      <a:picLocks noChangeAspect="1" noChangeArrowheads="1"/>
                    </pic:cNvPicPr>
                  </pic:nvPicPr>
                  <pic:blipFill>
                    <a:blip r:embed="rId275" cstate="print"/>
                    <a:srcRect/>
                    <a:stretch>
                      <a:fillRect/>
                    </a:stretch>
                  </pic:blipFill>
                  <pic:spPr bwMode="auto">
                    <a:xfrm>
                      <a:off x="0" y="0"/>
                      <a:ext cx="1818005" cy="1319530"/>
                    </a:xfrm>
                    <a:prstGeom prst="rect">
                      <a:avLst/>
                    </a:prstGeom>
                    <a:noFill/>
                  </pic:spPr>
                </pic:pic>
              </a:graphicData>
            </a:graphic>
          </wp:anchor>
        </w:drawing>
      </w:r>
      <w:r w:rsidR="008826B0" w:rsidRPr="0066687D">
        <w:t>Windows and doors – spot cleaning as required and check</w:t>
      </w:r>
      <w:r w:rsidR="0096456F" w:rsidRPr="0066687D">
        <w:t xml:space="preserve">ing to ensure they are closed </w:t>
      </w:r>
      <w:r w:rsidR="008826B0" w:rsidRPr="0066687D">
        <w:t>and locked</w:t>
      </w:r>
    </w:p>
    <w:p w:rsidR="008826B0" w:rsidRPr="0066687D" w:rsidRDefault="008826B0" w:rsidP="0066687D">
      <w:pPr>
        <w:pStyle w:val="Bullet1"/>
      </w:pPr>
      <w:r w:rsidRPr="0066687D">
        <w:t>All floor areas – picking up loose rubbish and checking t</w:t>
      </w:r>
      <w:r w:rsidR="0096456F" w:rsidRPr="0066687D">
        <w:t xml:space="preserve">o identify areas that require </w:t>
      </w:r>
      <w:r w:rsidRPr="0066687D">
        <w:t>special attention</w:t>
      </w:r>
    </w:p>
    <w:p w:rsidR="008826B0" w:rsidRPr="0066687D" w:rsidRDefault="008826B0" w:rsidP="0066687D">
      <w:pPr>
        <w:pStyle w:val="Bullet1"/>
      </w:pPr>
      <w:r w:rsidRPr="0066687D">
        <w:t>Displays – including re-stocking di</w:t>
      </w:r>
      <w:r w:rsidR="0096456F" w:rsidRPr="0066687D">
        <w:t>splay items and securing items</w:t>
      </w:r>
    </w:p>
    <w:p w:rsidR="008826B0" w:rsidRPr="0066687D" w:rsidRDefault="008826B0" w:rsidP="0066687D">
      <w:pPr>
        <w:pStyle w:val="Bullet1"/>
      </w:pPr>
      <w:r w:rsidRPr="0066687D">
        <w:t>Guest waiting area and recepti</w:t>
      </w:r>
      <w:r w:rsidR="0096456F" w:rsidRPr="0066687D">
        <w:t>on – spot cleaning and tidying</w:t>
      </w:r>
    </w:p>
    <w:p w:rsidR="008826B0" w:rsidRPr="0066687D" w:rsidRDefault="008826B0" w:rsidP="0066687D">
      <w:pPr>
        <w:pStyle w:val="Bullet1"/>
      </w:pPr>
      <w:r w:rsidRPr="0066687D">
        <w:t>Garbage area – removing garbage from internal rubbish bins and repla</w:t>
      </w:r>
      <w:r w:rsidR="0096456F" w:rsidRPr="0066687D">
        <w:t>cing bin liners.</w:t>
      </w:r>
    </w:p>
    <w:p w:rsidR="008826B0" w:rsidRPr="008762ED" w:rsidRDefault="008826B0" w:rsidP="008762ED">
      <w:pPr>
        <w:pStyle w:val="BodyCopy"/>
      </w:pPr>
      <w:r w:rsidRPr="008762ED">
        <w:t>As mentioned above:</w:t>
      </w:r>
    </w:p>
    <w:p w:rsidR="008826B0" w:rsidRPr="0066687D" w:rsidRDefault="008826B0" w:rsidP="0066687D">
      <w:pPr>
        <w:pStyle w:val="Bullet1"/>
      </w:pPr>
      <w:r w:rsidRPr="0066687D">
        <w:t>Where you identify an item that is unsafe, not working prope</w:t>
      </w:r>
      <w:r w:rsidR="0096456F" w:rsidRPr="0066687D">
        <w:t xml:space="preserve">rly or is damaged, you should </w:t>
      </w:r>
      <w:r w:rsidRPr="0066687D">
        <w:t>notify the appropriate person</w:t>
      </w:r>
    </w:p>
    <w:p w:rsidR="0066687D" w:rsidRPr="0066687D" w:rsidRDefault="008826B0" w:rsidP="0066687D">
      <w:pPr>
        <w:pStyle w:val="Bullet1"/>
      </w:pPr>
      <w:r w:rsidRPr="0066687D">
        <w:t>Clearing and cleaning duties s</w:t>
      </w:r>
      <w:r w:rsidR="0096456F" w:rsidRPr="0066687D">
        <w:t>hould incorporate other checks such as OS</w:t>
      </w:r>
      <w:r w:rsidR="00014552">
        <w:t>H</w:t>
      </w:r>
      <w:r w:rsidR="0096456F" w:rsidRPr="0066687D">
        <w:t xml:space="preserve"> checks, security </w:t>
      </w:r>
      <w:r w:rsidRPr="0066687D">
        <w:t>checks, sa</w:t>
      </w:r>
      <w:r w:rsidR="0096456F" w:rsidRPr="0066687D">
        <w:t>fety inspections</w:t>
      </w:r>
      <w:r w:rsidRPr="0066687D">
        <w:t xml:space="preserve"> to save time.</w:t>
      </w:r>
      <w:r w:rsidR="0066687D">
        <w:br w:type="page"/>
      </w:r>
    </w:p>
    <w:p w:rsidR="008826B0" w:rsidRPr="00F03EF3" w:rsidRDefault="0096456F" w:rsidP="00F03EF3">
      <w:pPr>
        <w:pStyle w:val="Heading3"/>
      </w:pPr>
      <w:r w:rsidRPr="00F03EF3">
        <w:rPr>
          <w:noProof/>
        </w:rPr>
        <w:lastRenderedPageBreak/>
        <w:drawing>
          <wp:anchor distT="0" distB="0" distL="114300" distR="114300" simplePos="0" relativeHeight="251920384" behindDoc="0" locked="0" layoutInCell="1" allowOverlap="1">
            <wp:simplePos x="0" y="0"/>
            <wp:positionH relativeFrom="column">
              <wp:posOffset>3717925</wp:posOffset>
            </wp:positionH>
            <wp:positionV relativeFrom="paragraph">
              <wp:posOffset>167640</wp:posOffset>
            </wp:positionV>
            <wp:extent cx="1835150" cy="1379855"/>
            <wp:effectExtent l="19050" t="0" r="0" b="0"/>
            <wp:wrapSquare wrapText="bothSides"/>
            <wp:docPr id="239" name="Picture 238" descr="IMG_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jpg"/>
                    <pic:cNvPicPr/>
                  </pic:nvPicPr>
                  <pic:blipFill>
                    <a:blip r:embed="rId276" cstate="print"/>
                    <a:stretch>
                      <a:fillRect/>
                    </a:stretch>
                  </pic:blipFill>
                  <pic:spPr>
                    <a:xfrm>
                      <a:off x="0" y="0"/>
                      <a:ext cx="1835150" cy="1379855"/>
                    </a:xfrm>
                    <a:prstGeom prst="rect">
                      <a:avLst/>
                    </a:prstGeom>
                  </pic:spPr>
                </pic:pic>
              </a:graphicData>
            </a:graphic>
          </wp:anchor>
        </w:drawing>
      </w:r>
      <w:r w:rsidR="008826B0" w:rsidRPr="00F03EF3">
        <w:t>Dismantling items</w:t>
      </w:r>
    </w:p>
    <w:p w:rsidR="008826B0" w:rsidRPr="0066687D" w:rsidRDefault="008826B0" w:rsidP="0066687D">
      <w:pPr>
        <w:pStyle w:val="BodyCopy"/>
      </w:pPr>
      <w:r w:rsidRPr="0066687D">
        <w:t>Where necessary, staff may be required to dismantle:</w:t>
      </w:r>
    </w:p>
    <w:p w:rsidR="008826B0" w:rsidRPr="0066687D" w:rsidRDefault="008826B0" w:rsidP="0066687D">
      <w:pPr>
        <w:pStyle w:val="Bullet1"/>
      </w:pPr>
      <w:r w:rsidRPr="0066687D">
        <w:t>Po</w:t>
      </w:r>
      <w:r w:rsidR="0096456F" w:rsidRPr="0066687D">
        <w:t>st-mix stations – for cleaning</w:t>
      </w:r>
    </w:p>
    <w:p w:rsidR="008826B0" w:rsidRPr="0066687D" w:rsidRDefault="008826B0" w:rsidP="0066687D">
      <w:pPr>
        <w:pStyle w:val="Bullet1"/>
      </w:pPr>
      <w:r w:rsidRPr="0066687D">
        <w:t>Es</w:t>
      </w:r>
      <w:r w:rsidR="0096456F" w:rsidRPr="0066687D">
        <w:t>presso machines – for cleaning</w:t>
      </w:r>
    </w:p>
    <w:p w:rsidR="008826B0" w:rsidRPr="0066687D" w:rsidRDefault="00467E54" w:rsidP="0066687D">
      <w:pPr>
        <w:pStyle w:val="Bullet1"/>
      </w:pPr>
      <w:r>
        <w:t>Table</w:t>
      </w:r>
      <w:r w:rsidR="008826B0" w:rsidRPr="0066687D">
        <w:t xml:space="preserve"> tops – to</w:t>
      </w:r>
      <w:r w:rsidR="0096456F" w:rsidRPr="0066687D">
        <w:t xml:space="preserve"> return table tops top storage</w:t>
      </w:r>
    </w:p>
    <w:p w:rsidR="008826B0" w:rsidRPr="0066687D" w:rsidRDefault="0066687D" w:rsidP="0066687D">
      <w:pPr>
        <w:pStyle w:val="Bullet1"/>
      </w:pPr>
      <w:r>
        <w:t>Bain maries – for cleaning.</w:t>
      </w:r>
    </w:p>
    <w:p w:rsidR="008826B0" w:rsidRPr="00F03EF3" w:rsidRDefault="008762ED" w:rsidP="00F03EF3">
      <w:pPr>
        <w:pStyle w:val="Heading3"/>
      </w:pPr>
      <w:r>
        <w:rPr>
          <w:noProof/>
        </w:rPr>
        <w:drawing>
          <wp:anchor distT="0" distB="0" distL="114300" distR="114300" simplePos="0" relativeHeight="251921408" behindDoc="0" locked="0" layoutInCell="1" allowOverlap="1">
            <wp:simplePos x="0" y="0"/>
            <wp:positionH relativeFrom="column">
              <wp:posOffset>4217670</wp:posOffset>
            </wp:positionH>
            <wp:positionV relativeFrom="paragraph">
              <wp:posOffset>325120</wp:posOffset>
            </wp:positionV>
            <wp:extent cx="1343025" cy="1793875"/>
            <wp:effectExtent l="19050" t="0" r="9525" b="0"/>
            <wp:wrapSquare wrapText="bothSides"/>
            <wp:docPr id="240" name="Picture 239" descr="IMG_1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91.jpg"/>
                    <pic:cNvPicPr/>
                  </pic:nvPicPr>
                  <pic:blipFill>
                    <a:blip r:embed="rId277" cstate="print"/>
                    <a:stretch>
                      <a:fillRect/>
                    </a:stretch>
                  </pic:blipFill>
                  <pic:spPr>
                    <a:xfrm>
                      <a:off x="0" y="0"/>
                      <a:ext cx="1343025" cy="1793875"/>
                    </a:xfrm>
                    <a:prstGeom prst="rect">
                      <a:avLst/>
                    </a:prstGeom>
                  </pic:spPr>
                </pic:pic>
              </a:graphicData>
            </a:graphic>
          </wp:anchor>
        </w:drawing>
      </w:r>
      <w:r w:rsidR="008826B0" w:rsidRPr="00F03EF3">
        <w:t>Storing cleaning equipment away after use</w:t>
      </w:r>
    </w:p>
    <w:p w:rsidR="008826B0" w:rsidRPr="0066687D" w:rsidRDefault="008826B0" w:rsidP="0066687D">
      <w:pPr>
        <w:pStyle w:val="BodyCopy"/>
      </w:pPr>
      <w:r w:rsidRPr="0066687D">
        <w:t>After cleaning duties have been completed, all cleaning it</w:t>
      </w:r>
      <w:r w:rsidR="0096456F" w:rsidRPr="0066687D">
        <w:t>ems</w:t>
      </w:r>
      <w:r w:rsidR="00467E54">
        <w:t>,</w:t>
      </w:r>
      <w:r w:rsidR="0096456F" w:rsidRPr="0066687D">
        <w:t xml:space="preserve"> equipment and chemicals </w:t>
      </w:r>
      <w:r w:rsidRPr="0066687D">
        <w:t xml:space="preserve">must be stored away in the appropriate </w:t>
      </w:r>
      <w:r w:rsidR="00467E54">
        <w:t xml:space="preserve">place </w:t>
      </w:r>
      <w:r w:rsidRPr="0066687D">
        <w:t>so that others can use them when required.</w:t>
      </w:r>
    </w:p>
    <w:p w:rsidR="008826B0" w:rsidRPr="0066687D" w:rsidRDefault="00467E54" w:rsidP="0066687D">
      <w:pPr>
        <w:pStyle w:val="BodyCopy"/>
      </w:pPr>
      <w:r>
        <w:t>Usually</w:t>
      </w:r>
      <w:r w:rsidR="008826B0" w:rsidRPr="0066687D">
        <w:t xml:space="preserve"> items will simply be replaced back to the area from where they were obtained.</w:t>
      </w:r>
    </w:p>
    <w:p w:rsidR="008826B0" w:rsidRPr="0066687D" w:rsidRDefault="008826B0" w:rsidP="0066687D">
      <w:pPr>
        <w:pStyle w:val="BodyCopy"/>
      </w:pPr>
      <w:r w:rsidRPr="0066687D">
        <w:t>Things to note when storing items away after cleaning tasks include:</w:t>
      </w:r>
    </w:p>
    <w:p w:rsidR="008826B0" w:rsidRPr="0066687D" w:rsidRDefault="008826B0" w:rsidP="0066687D">
      <w:pPr>
        <w:pStyle w:val="Bullet1"/>
      </w:pPr>
      <w:r w:rsidRPr="0066687D">
        <w:t>Sto</w:t>
      </w:r>
      <w:r w:rsidR="00467E54">
        <w:t>wing items neatly and tidily. D</w:t>
      </w:r>
      <w:r w:rsidRPr="0066687D">
        <w:t>on’t</w:t>
      </w:r>
      <w:r w:rsidR="0096456F" w:rsidRPr="0066687D">
        <w:t xml:space="preserve"> just throw items into a room. Treat them with care </w:t>
      </w:r>
      <w:r w:rsidRPr="0066687D">
        <w:t>and respect and ensure they are easy for the next user to get at</w:t>
      </w:r>
    </w:p>
    <w:p w:rsidR="008826B0" w:rsidRPr="0066687D" w:rsidRDefault="008826B0" w:rsidP="0066687D">
      <w:pPr>
        <w:pStyle w:val="Bullet1"/>
      </w:pPr>
      <w:r w:rsidRPr="0066687D">
        <w:t>Checking the eq</w:t>
      </w:r>
      <w:r w:rsidR="00467E54">
        <w:t>uipment for faults or damage. W</w:t>
      </w:r>
      <w:r w:rsidRPr="0066687D">
        <w:t xml:space="preserve">here items </w:t>
      </w:r>
      <w:r w:rsidR="0096456F" w:rsidRPr="0066687D">
        <w:t xml:space="preserve">are not working properly this </w:t>
      </w:r>
      <w:r w:rsidRPr="0066687D">
        <w:t>must be reported immediately to your supervisor so that arrangements for repair, or some o</w:t>
      </w:r>
      <w:r w:rsidR="0096456F" w:rsidRPr="0066687D">
        <w:t>ther alternative, can be made. S</w:t>
      </w:r>
      <w:r w:rsidRPr="0066687D">
        <w:t xml:space="preserve">pecial attention must be paid to electrical equipment </w:t>
      </w:r>
    </w:p>
    <w:p w:rsidR="008826B0" w:rsidRPr="0066687D" w:rsidRDefault="008826B0" w:rsidP="0066687D">
      <w:pPr>
        <w:pStyle w:val="Bullet1"/>
      </w:pPr>
      <w:r w:rsidRPr="0066687D">
        <w:t>Cleaning the equi</w:t>
      </w:r>
      <w:r w:rsidR="00467E54">
        <w:t>pment used. T</w:t>
      </w:r>
      <w:r w:rsidR="0096456F" w:rsidRPr="0066687D">
        <w:t>his can include:</w:t>
      </w:r>
    </w:p>
    <w:p w:rsidR="008826B0" w:rsidRPr="0066687D" w:rsidRDefault="008826B0" w:rsidP="0066687D">
      <w:pPr>
        <w:pStyle w:val="Bullet2"/>
      </w:pPr>
      <w:r w:rsidRPr="0066687D">
        <w:t xml:space="preserve">Emptying vacuum bags </w:t>
      </w:r>
    </w:p>
    <w:p w:rsidR="008826B0" w:rsidRPr="0066687D" w:rsidRDefault="008762ED" w:rsidP="0066687D">
      <w:pPr>
        <w:pStyle w:val="Bullet2"/>
      </w:pPr>
      <w:r>
        <w:rPr>
          <w:noProof/>
          <w:lang w:val="en-AU"/>
        </w:rPr>
        <w:drawing>
          <wp:anchor distT="0" distB="0" distL="114300" distR="114300" simplePos="0" relativeHeight="251922432" behindDoc="0" locked="0" layoutInCell="1" allowOverlap="1">
            <wp:simplePos x="0" y="0"/>
            <wp:positionH relativeFrom="column">
              <wp:posOffset>4226560</wp:posOffset>
            </wp:positionH>
            <wp:positionV relativeFrom="paragraph">
              <wp:posOffset>189230</wp:posOffset>
            </wp:positionV>
            <wp:extent cx="1317625" cy="1949450"/>
            <wp:effectExtent l="19050" t="0" r="0" b="0"/>
            <wp:wrapSquare wrapText="bothSides"/>
            <wp:docPr id="241" name="Picture 240"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278" cstate="print"/>
                    <a:stretch>
                      <a:fillRect/>
                    </a:stretch>
                  </pic:blipFill>
                  <pic:spPr>
                    <a:xfrm>
                      <a:off x="0" y="0"/>
                      <a:ext cx="1317625" cy="1949450"/>
                    </a:xfrm>
                    <a:prstGeom prst="rect">
                      <a:avLst/>
                    </a:prstGeom>
                  </pic:spPr>
                </pic:pic>
              </a:graphicData>
            </a:graphic>
          </wp:anchor>
        </w:drawing>
      </w:r>
      <w:r w:rsidR="008826B0" w:rsidRPr="0066687D">
        <w:t xml:space="preserve">Emptying the tanks of wet vacuum cleaners </w:t>
      </w:r>
    </w:p>
    <w:p w:rsidR="008826B0" w:rsidRPr="0066687D" w:rsidRDefault="008826B0" w:rsidP="0066687D">
      <w:pPr>
        <w:pStyle w:val="Bullet2"/>
      </w:pPr>
      <w:r w:rsidRPr="0066687D">
        <w:t>Wiping down exterior surfaces</w:t>
      </w:r>
    </w:p>
    <w:p w:rsidR="008826B0" w:rsidRPr="0066687D" w:rsidRDefault="008826B0" w:rsidP="0066687D">
      <w:pPr>
        <w:pStyle w:val="Bullet2"/>
      </w:pPr>
      <w:r w:rsidRPr="0066687D">
        <w:t>Drying equipment, where appropriate</w:t>
      </w:r>
    </w:p>
    <w:p w:rsidR="008826B0" w:rsidRPr="0066687D" w:rsidRDefault="008826B0" w:rsidP="0066687D">
      <w:pPr>
        <w:pStyle w:val="Bullet2"/>
      </w:pPr>
      <w:r w:rsidRPr="0066687D">
        <w:t xml:space="preserve">Washing and sanitising mops and hanging them </w:t>
      </w:r>
      <w:r w:rsidR="00467E54">
        <w:t xml:space="preserve">out </w:t>
      </w:r>
      <w:r w:rsidRPr="0066687D">
        <w:t>to dry</w:t>
      </w:r>
    </w:p>
    <w:p w:rsidR="008826B0" w:rsidRPr="0066687D" w:rsidRDefault="008826B0" w:rsidP="0066687D">
      <w:pPr>
        <w:pStyle w:val="Bullet2"/>
      </w:pPr>
      <w:r w:rsidRPr="0066687D">
        <w:t>Cleaning brooms</w:t>
      </w:r>
    </w:p>
    <w:p w:rsidR="0096456F" w:rsidRPr="0066687D" w:rsidRDefault="008826B0" w:rsidP="0066687D">
      <w:pPr>
        <w:pStyle w:val="Bullet1"/>
      </w:pPr>
      <w:r w:rsidRPr="0096456F">
        <w:t>Checking supply</w:t>
      </w:r>
      <w:r w:rsidR="00467E54">
        <w:t xml:space="preserve"> level of cleaning chemicals. N</w:t>
      </w:r>
      <w:r w:rsidRPr="0096456F">
        <w:t>otify your</w:t>
      </w:r>
      <w:r w:rsidR="0096456F">
        <w:t xml:space="preserve"> </w:t>
      </w:r>
      <w:r w:rsidR="0096456F" w:rsidRPr="0066687D">
        <w:t>supervisor where supplies of these are running low. Y</w:t>
      </w:r>
      <w:r w:rsidRPr="0066687D">
        <w:t>ou may be required to complete a requisition for these, or you may be expected to obtain the necessary supplies for the store room</w:t>
      </w:r>
    </w:p>
    <w:p w:rsidR="008826B0" w:rsidRPr="0066687D" w:rsidRDefault="008826B0" w:rsidP="0066687D">
      <w:pPr>
        <w:pStyle w:val="Bullet1"/>
      </w:pPr>
      <w:r w:rsidRPr="0066687D">
        <w:t>Checking s</w:t>
      </w:r>
      <w:r w:rsidR="00467E54">
        <w:t xml:space="preserve">upplies of cleaning materials </w:t>
      </w:r>
      <w:r w:rsidRPr="0066687D">
        <w:t>such as cloths, tr</w:t>
      </w:r>
      <w:r w:rsidR="0096456F" w:rsidRPr="0066687D">
        <w:t xml:space="preserve">igger spray bottles, cleaning </w:t>
      </w:r>
      <w:r w:rsidRPr="0066687D">
        <w:t>pads, scourers, protective glo</w:t>
      </w:r>
      <w:r w:rsidR="00467E54">
        <w:t>ves and obtaining</w:t>
      </w:r>
      <w:r w:rsidRPr="0066687D">
        <w:t xml:space="preserve"> what is required.</w:t>
      </w:r>
      <w:r w:rsidRPr="0066687D">
        <w:br w:type="page"/>
      </w:r>
    </w:p>
    <w:p w:rsidR="008D480E" w:rsidRPr="00927762" w:rsidRDefault="007E0241" w:rsidP="008D480E">
      <w:pPr>
        <w:pStyle w:val="Heading2"/>
      </w:pPr>
      <w:r w:rsidRPr="00927762">
        <w:lastRenderedPageBreak/>
        <w:t>7</w:t>
      </w:r>
      <w:r w:rsidR="008D480E" w:rsidRPr="00927762">
        <w:t>.3</w:t>
      </w:r>
      <w:r w:rsidR="008D480E" w:rsidRPr="00927762">
        <w:tab/>
      </w:r>
      <w:fldSimple w:instr=" REF  Criteria73 ">
        <w:sdt>
          <w:sdtPr>
            <w:rPr>
              <w:highlight w:val="yellow"/>
            </w:rPr>
            <w:alias w:val="Criteria 7.3"/>
            <w:tag w:val="Criteria 7.3"/>
            <w:id w:val="21932193"/>
            <w:lock w:val="sdtLocked"/>
          </w:sdtPr>
          <w:sdtContent>
            <w:r w:rsidR="008250C5" w:rsidRPr="002F6544">
              <w:t>Set up area correctly for the next service, in accordance with enterprise procedures and requirements</w:t>
            </w:r>
          </w:sdtContent>
        </w:sdt>
      </w:fldSimple>
    </w:p>
    <w:p w:rsidR="008D480E" w:rsidRPr="00F03EF3" w:rsidRDefault="008D480E" w:rsidP="00F03EF3">
      <w:pPr>
        <w:pStyle w:val="Heading3"/>
      </w:pPr>
      <w:r w:rsidRPr="00F03EF3">
        <w:t>Introduction</w:t>
      </w:r>
    </w:p>
    <w:p w:rsidR="008826B0" w:rsidRPr="0066687D" w:rsidRDefault="008826B0" w:rsidP="0066687D">
      <w:pPr>
        <w:pStyle w:val="BodyCopy"/>
      </w:pPr>
      <w:r w:rsidRPr="0066687D">
        <w:t>At the end of each shift, the dining area may need to be set up for the next shift: sometimes this is left for the next shift to do.</w:t>
      </w:r>
    </w:p>
    <w:p w:rsidR="007C1013" w:rsidRPr="0066687D" w:rsidRDefault="008762ED" w:rsidP="0066687D">
      <w:pPr>
        <w:pStyle w:val="BodyCopy"/>
      </w:pPr>
      <w:r>
        <w:rPr>
          <w:lang w:eastAsia="en-AU"/>
        </w:rPr>
        <w:drawing>
          <wp:anchor distT="0" distB="0" distL="114300" distR="114300" simplePos="0" relativeHeight="251910144" behindDoc="0" locked="0" layoutInCell="1" allowOverlap="1">
            <wp:simplePos x="0" y="0"/>
            <wp:positionH relativeFrom="column">
              <wp:posOffset>4185285</wp:posOffset>
            </wp:positionH>
            <wp:positionV relativeFrom="paragraph">
              <wp:posOffset>121285</wp:posOffset>
            </wp:positionV>
            <wp:extent cx="1360170" cy="1837055"/>
            <wp:effectExtent l="19050" t="0" r="0" b="0"/>
            <wp:wrapSquare wrapText="bothSides"/>
            <wp:docPr id="10" name="Picture 3" descr="seedcafe"/>
            <wp:cNvGraphicFramePr/>
            <a:graphic xmlns:a="http://schemas.openxmlformats.org/drawingml/2006/main">
              <a:graphicData uri="http://schemas.openxmlformats.org/drawingml/2006/picture">
                <pic:pic xmlns:pic="http://schemas.openxmlformats.org/drawingml/2006/picture">
                  <pic:nvPicPr>
                    <pic:cNvPr id="172037" name="Picture 5" descr="seedcafe"/>
                    <pic:cNvPicPr>
                      <a:picLocks noChangeAspect="1" noChangeArrowheads="1"/>
                    </pic:cNvPicPr>
                  </pic:nvPicPr>
                  <pic:blipFill>
                    <a:blip r:embed="rId279" cstate="print"/>
                    <a:srcRect/>
                    <a:stretch>
                      <a:fillRect/>
                    </a:stretch>
                  </pic:blipFill>
                  <pic:spPr bwMode="auto">
                    <a:xfrm>
                      <a:off x="0" y="0"/>
                      <a:ext cx="1360170" cy="1837055"/>
                    </a:xfrm>
                    <a:prstGeom prst="rect">
                      <a:avLst/>
                    </a:prstGeom>
                    <a:noFill/>
                  </pic:spPr>
                </pic:pic>
              </a:graphicData>
            </a:graphic>
          </wp:anchor>
        </w:drawing>
      </w:r>
      <w:r w:rsidR="00A63A85" w:rsidRPr="0066687D">
        <w:t>As</w:t>
      </w:r>
      <w:r w:rsidR="007C1013" w:rsidRPr="0066687D">
        <w:t xml:space="preserve"> mentioned, Section 1 of this manual will detail the majority of steps undertaken to prepare for an upcoming shift, so they won’t be repeated in this section.</w:t>
      </w:r>
    </w:p>
    <w:p w:rsidR="008826B0" w:rsidRPr="0066687D" w:rsidRDefault="008826B0" w:rsidP="0066687D">
      <w:pPr>
        <w:pStyle w:val="BodyCopy"/>
      </w:pPr>
      <w:r w:rsidRPr="0066687D">
        <w:t xml:space="preserve">Set up may involve minimal work if the next shift is going to be serving guests with the same or similar type or style of menu and floor plan, however setting up for the next shift may involve a great deal more effort and time if the type of service or style of menu is different. </w:t>
      </w:r>
    </w:p>
    <w:p w:rsidR="00A63A85" w:rsidRPr="0066687D" w:rsidRDefault="00A63A85" w:rsidP="0066687D">
      <w:pPr>
        <w:pStyle w:val="BodyCopy"/>
      </w:pPr>
      <w:r w:rsidRPr="0066687D">
        <w:t>Therefore there may be some activities that have not been mentioned that need to take place, especially if the next servi</w:t>
      </w:r>
      <w:r w:rsidR="00A416EE">
        <w:t>ce offering is different to the one</w:t>
      </w:r>
      <w:r w:rsidRPr="0066687D">
        <w:t xml:space="preserve"> that has </w:t>
      </w:r>
      <w:r w:rsidR="00A416EE">
        <w:t xml:space="preserve">just </w:t>
      </w:r>
      <w:r w:rsidRPr="0066687D">
        <w:t>finished.</w:t>
      </w:r>
    </w:p>
    <w:p w:rsidR="008826B0" w:rsidRPr="00F03EF3" w:rsidRDefault="008826B0" w:rsidP="00F03EF3">
      <w:pPr>
        <w:pStyle w:val="Heading3"/>
      </w:pPr>
      <w:r w:rsidRPr="00F03EF3">
        <w:t>Setting up for a breakfast shift</w:t>
      </w:r>
    </w:p>
    <w:p w:rsidR="008826B0" w:rsidRPr="0066687D" w:rsidRDefault="008826B0" w:rsidP="0066687D">
      <w:pPr>
        <w:pStyle w:val="BodyCopy"/>
      </w:pPr>
      <w:r w:rsidRPr="0066687D">
        <w:t>Sometimes the evening sh</w:t>
      </w:r>
      <w:r w:rsidR="00A416EE">
        <w:t>ift service staff will have to partially</w:t>
      </w:r>
      <w:r w:rsidRPr="0066687D">
        <w:t xml:space="preserve"> set up for the breakfast shift the following morning. </w:t>
      </w:r>
    </w:p>
    <w:p w:rsidR="008826B0" w:rsidRPr="0066687D" w:rsidRDefault="008826B0" w:rsidP="0066687D">
      <w:pPr>
        <w:pStyle w:val="BodyCopy"/>
      </w:pPr>
      <w:r w:rsidRPr="0066687D">
        <w:t>This may include having to:</w:t>
      </w:r>
    </w:p>
    <w:p w:rsidR="008826B0" w:rsidRPr="0066687D" w:rsidRDefault="008762ED" w:rsidP="0066687D">
      <w:pPr>
        <w:pStyle w:val="Bullet1"/>
      </w:pPr>
      <w:r>
        <w:rPr>
          <w:noProof/>
          <w:lang w:eastAsia="en-AU"/>
        </w:rPr>
        <w:drawing>
          <wp:anchor distT="0" distB="0" distL="114300" distR="114300" simplePos="0" relativeHeight="251923456" behindDoc="0" locked="0" layoutInCell="1" allowOverlap="1">
            <wp:simplePos x="0" y="0"/>
            <wp:positionH relativeFrom="column">
              <wp:posOffset>3935095</wp:posOffset>
            </wp:positionH>
            <wp:positionV relativeFrom="paragraph">
              <wp:posOffset>153035</wp:posOffset>
            </wp:positionV>
            <wp:extent cx="1611630" cy="1604010"/>
            <wp:effectExtent l="19050" t="0" r="7620" b="0"/>
            <wp:wrapSquare wrapText="bothSides"/>
            <wp:docPr id="242" name="Picture 1" descr="http://www.dailybreadcafe.ca/wp-content/uploads/2011/11/breakfast_buffet_close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ailybreadcafe.ca/wp-content/uploads/2011/11/breakfast_buffet_closeup.jpg"/>
                    <pic:cNvPicPr>
                      <a:picLocks noChangeAspect="1" noChangeArrowheads="1"/>
                    </pic:cNvPicPr>
                  </pic:nvPicPr>
                  <pic:blipFill>
                    <a:blip r:embed="rId280" cstate="print"/>
                    <a:srcRect/>
                    <a:stretch>
                      <a:fillRect/>
                    </a:stretch>
                  </pic:blipFill>
                  <pic:spPr bwMode="auto">
                    <a:xfrm>
                      <a:off x="0" y="0"/>
                      <a:ext cx="1611630" cy="1604010"/>
                    </a:xfrm>
                    <a:prstGeom prst="rect">
                      <a:avLst/>
                    </a:prstGeom>
                    <a:noFill/>
                    <a:ln w="9525">
                      <a:noFill/>
                      <a:miter lim="800000"/>
                      <a:headEnd/>
                      <a:tailEnd/>
                    </a:ln>
                  </pic:spPr>
                </pic:pic>
              </a:graphicData>
            </a:graphic>
          </wp:anchor>
        </w:drawing>
      </w:r>
      <w:r w:rsidR="008826B0" w:rsidRPr="002D6F13">
        <w:t>Re-lay all tables and s</w:t>
      </w:r>
      <w:r w:rsidR="002D6F13">
        <w:t xml:space="preserve">et covers for a breakfast </w:t>
      </w:r>
      <w:r w:rsidR="002D6F13" w:rsidRPr="0066687D">
        <w:t>menu</w:t>
      </w:r>
    </w:p>
    <w:p w:rsidR="008826B0" w:rsidRPr="0066687D" w:rsidRDefault="008826B0" w:rsidP="0066687D">
      <w:pPr>
        <w:pStyle w:val="Bullet1"/>
      </w:pPr>
      <w:r w:rsidRPr="0066687D">
        <w:t>P</w:t>
      </w:r>
      <w:r w:rsidR="00A416EE">
        <w:t>lace breakfast menus on tables</w:t>
      </w:r>
      <w:r w:rsidRPr="0066687D">
        <w:t xml:space="preserve"> or at other de</w:t>
      </w:r>
      <w:r w:rsidR="002D6F13" w:rsidRPr="0066687D">
        <w:t>signated locations in the room</w:t>
      </w:r>
    </w:p>
    <w:p w:rsidR="008826B0" w:rsidRPr="0066687D" w:rsidRDefault="008826B0" w:rsidP="0066687D">
      <w:pPr>
        <w:pStyle w:val="Bullet1"/>
      </w:pPr>
      <w:r w:rsidRPr="0066687D">
        <w:t>Place sealed portion-control condiments (such as sugar</w:t>
      </w:r>
      <w:r w:rsidR="002D6F13" w:rsidRPr="0066687D">
        <w:t>, jam and honey) on</w:t>
      </w:r>
      <w:r w:rsidR="00A416EE">
        <w:t xml:space="preserve"> </w:t>
      </w:r>
      <w:r w:rsidR="002D6F13" w:rsidRPr="0066687D">
        <w:t xml:space="preserve">to service </w:t>
      </w:r>
      <w:r w:rsidRPr="0066687D">
        <w:t>areas or customer tables</w:t>
      </w:r>
    </w:p>
    <w:p w:rsidR="008826B0" w:rsidRPr="0066687D" w:rsidRDefault="00A416EE" w:rsidP="0066687D">
      <w:pPr>
        <w:pStyle w:val="Bullet1"/>
      </w:pPr>
      <w:r>
        <w:t xml:space="preserve">Set up the breakfast buffet </w:t>
      </w:r>
      <w:r w:rsidR="008826B0" w:rsidRPr="0066687D">
        <w:t>with the appropriate equipment, displays and non-pe</w:t>
      </w:r>
      <w:r w:rsidR="002D6F13" w:rsidRPr="0066687D">
        <w:t xml:space="preserve">rishable </w:t>
      </w:r>
      <w:r>
        <w:t>food items such as cereals</w:t>
      </w:r>
      <w:r w:rsidR="008826B0" w:rsidRPr="0066687D">
        <w:t xml:space="preserve"> etc</w:t>
      </w:r>
      <w:r>
        <w:t>.</w:t>
      </w:r>
    </w:p>
    <w:p w:rsidR="008762ED" w:rsidRPr="008762ED" w:rsidRDefault="008826B0" w:rsidP="008762ED">
      <w:pPr>
        <w:pStyle w:val="Bullet1"/>
      </w:pPr>
      <w:r w:rsidRPr="008762ED">
        <w:t xml:space="preserve">Re-stock refrigerated and non-refrigerated items that </w:t>
      </w:r>
      <w:r w:rsidR="002D6F13" w:rsidRPr="008762ED">
        <w:t xml:space="preserve">will be needed to service the </w:t>
      </w:r>
      <w:r w:rsidRPr="008762ED">
        <w:t>breakfast menu.</w:t>
      </w:r>
      <w:r w:rsidR="008762ED" w:rsidRPr="008762ED">
        <w:br w:type="page"/>
      </w:r>
    </w:p>
    <w:p w:rsidR="008826B0" w:rsidRPr="00F03EF3" w:rsidRDefault="008826B0" w:rsidP="00F03EF3">
      <w:pPr>
        <w:pStyle w:val="Heading3"/>
      </w:pPr>
      <w:r w:rsidRPr="00F03EF3">
        <w:lastRenderedPageBreak/>
        <w:t>Setting up for a function</w:t>
      </w:r>
    </w:p>
    <w:p w:rsidR="008826B0" w:rsidRPr="0066687D" w:rsidRDefault="008826B0" w:rsidP="0066687D">
      <w:pPr>
        <w:pStyle w:val="BodyCopy"/>
      </w:pPr>
      <w:r w:rsidRPr="0066687D">
        <w:t xml:space="preserve">Sometimes staff may have to set up the dining area for a function. </w:t>
      </w:r>
    </w:p>
    <w:p w:rsidR="008826B0" w:rsidRPr="0066687D" w:rsidRDefault="008826B0" w:rsidP="0066687D">
      <w:pPr>
        <w:pStyle w:val="BodyCopy"/>
      </w:pPr>
      <w:r w:rsidRPr="0066687D">
        <w:t>These requirements will vary depending on the type and style of menu, service style, and other requirement</w:t>
      </w:r>
      <w:r w:rsidR="00A416EE">
        <w:t xml:space="preserve">s to meet the demands of the </w:t>
      </w:r>
      <w:r w:rsidRPr="0066687D">
        <w:t>client for the function.</w:t>
      </w:r>
    </w:p>
    <w:p w:rsidR="008826B0" w:rsidRPr="0066687D" w:rsidRDefault="008762ED" w:rsidP="0066687D">
      <w:pPr>
        <w:pStyle w:val="BodyCopy"/>
      </w:pPr>
      <w:r>
        <w:rPr>
          <w:lang w:eastAsia="en-AU"/>
        </w:rPr>
        <w:drawing>
          <wp:anchor distT="0" distB="0" distL="114300" distR="114300" simplePos="0" relativeHeight="251924480" behindDoc="0" locked="0" layoutInCell="1" allowOverlap="1">
            <wp:simplePos x="0" y="0"/>
            <wp:positionH relativeFrom="column">
              <wp:posOffset>3465830</wp:posOffset>
            </wp:positionH>
            <wp:positionV relativeFrom="paragraph">
              <wp:posOffset>142875</wp:posOffset>
            </wp:positionV>
            <wp:extent cx="2083435" cy="1526540"/>
            <wp:effectExtent l="19050" t="0" r="0" b="0"/>
            <wp:wrapSquare wrapText="bothSides"/>
            <wp:docPr id="243" name="Picture 2" descr="Restaurant 9"/>
            <wp:cNvGraphicFramePr/>
            <a:graphic xmlns:a="http://schemas.openxmlformats.org/drawingml/2006/main">
              <a:graphicData uri="http://schemas.openxmlformats.org/drawingml/2006/picture">
                <pic:pic xmlns:pic="http://schemas.openxmlformats.org/drawingml/2006/picture">
                  <pic:nvPicPr>
                    <pic:cNvPr id="70660" name="Picture 4" descr="Restaurant 9"/>
                    <pic:cNvPicPr>
                      <a:picLocks noChangeAspect="1" noChangeArrowheads="1"/>
                    </pic:cNvPicPr>
                  </pic:nvPicPr>
                  <pic:blipFill>
                    <a:blip r:embed="rId281" cstate="print"/>
                    <a:srcRect/>
                    <a:stretch>
                      <a:fillRect/>
                    </a:stretch>
                  </pic:blipFill>
                  <pic:spPr bwMode="auto">
                    <a:xfrm>
                      <a:off x="0" y="0"/>
                      <a:ext cx="2083435" cy="1526540"/>
                    </a:xfrm>
                    <a:prstGeom prst="rect">
                      <a:avLst/>
                    </a:prstGeom>
                    <a:noFill/>
                  </pic:spPr>
                </pic:pic>
              </a:graphicData>
            </a:graphic>
          </wp:anchor>
        </w:drawing>
      </w:r>
      <w:r w:rsidR="008826B0" w:rsidRPr="0066687D">
        <w:t>A ‘Function Sheet’ should be used to direct activities which may include a need to:</w:t>
      </w:r>
    </w:p>
    <w:p w:rsidR="008826B0" w:rsidRPr="0066687D" w:rsidRDefault="00A416EE" w:rsidP="0066687D">
      <w:pPr>
        <w:pStyle w:val="Bullet1"/>
      </w:pPr>
      <w:r>
        <w:t>Re</w:t>
      </w:r>
      <w:r w:rsidR="008826B0" w:rsidRPr="0066687D">
        <w:t>arrange all ta</w:t>
      </w:r>
      <w:r w:rsidR="005D02FD" w:rsidRPr="0066687D">
        <w:t>bles and chairs</w:t>
      </w:r>
    </w:p>
    <w:p w:rsidR="008826B0" w:rsidRPr="0066687D" w:rsidRDefault="008826B0" w:rsidP="0066687D">
      <w:pPr>
        <w:pStyle w:val="Bullet1"/>
      </w:pPr>
      <w:r w:rsidRPr="0066687D">
        <w:t>Set covers o</w:t>
      </w:r>
      <w:r w:rsidR="005D02FD" w:rsidRPr="0066687D">
        <w:t>n tables according to the menu</w:t>
      </w:r>
      <w:r w:rsidRPr="0066687D">
        <w:t xml:space="preserve"> </w:t>
      </w:r>
    </w:p>
    <w:p w:rsidR="008826B0" w:rsidRPr="0066687D" w:rsidRDefault="008826B0" w:rsidP="0066687D">
      <w:pPr>
        <w:pStyle w:val="Bullet1"/>
      </w:pPr>
      <w:r w:rsidRPr="0066687D">
        <w:t xml:space="preserve">Set up a buffet and </w:t>
      </w:r>
      <w:r w:rsidR="005D02FD" w:rsidRPr="0066687D">
        <w:t>equipment needed to service it</w:t>
      </w:r>
    </w:p>
    <w:p w:rsidR="008826B0" w:rsidRPr="0066687D" w:rsidRDefault="008826B0" w:rsidP="0066687D">
      <w:pPr>
        <w:pStyle w:val="Bullet1"/>
      </w:pPr>
      <w:r w:rsidRPr="0066687D">
        <w:t>Stock spe</w:t>
      </w:r>
      <w:r w:rsidR="005D02FD" w:rsidRPr="0066687D">
        <w:t xml:space="preserve">cific food and beverage items </w:t>
      </w:r>
    </w:p>
    <w:p w:rsidR="008826B0" w:rsidRPr="0066687D" w:rsidRDefault="008826B0" w:rsidP="0066687D">
      <w:pPr>
        <w:pStyle w:val="Bullet1"/>
      </w:pPr>
      <w:r w:rsidRPr="0066687D">
        <w:t xml:space="preserve">Clear an area </w:t>
      </w:r>
      <w:r w:rsidR="005D02FD" w:rsidRPr="0066687D">
        <w:t>for entertainment or displays.</w:t>
      </w:r>
    </w:p>
    <w:p w:rsidR="008826B0" w:rsidRPr="00F03EF3" w:rsidRDefault="008826B0" w:rsidP="00F03EF3">
      <w:pPr>
        <w:pStyle w:val="Heading3"/>
      </w:pPr>
      <w:r w:rsidRPr="00F03EF3">
        <w:t xml:space="preserve">Enterprise procedures and requirements </w:t>
      </w:r>
    </w:p>
    <w:p w:rsidR="008826B0" w:rsidRPr="00F03EF3" w:rsidRDefault="005D02FD" w:rsidP="0066687D">
      <w:pPr>
        <w:pStyle w:val="BodyCopy"/>
      </w:pPr>
      <w:r w:rsidRPr="00F03EF3">
        <w:t>Regardless of the set up activities that are taking place, it is essential that any organisational procedur</w:t>
      </w:r>
      <w:r w:rsidR="00A416EE">
        <w:t xml:space="preserve">es and policies be followed by </w:t>
      </w:r>
      <w:r w:rsidRPr="00F03EF3">
        <w:t>all staff. Whilst these will vary for different organisations and for different shifts, some common requirements include:</w:t>
      </w:r>
    </w:p>
    <w:p w:rsidR="008826B0" w:rsidRPr="0066687D" w:rsidRDefault="008762ED" w:rsidP="0066687D">
      <w:pPr>
        <w:pStyle w:val="Bullet1"/>
      </w:pPr>
      <w:r>
        <w:rPr>
          <w:noProof/>
          <w:lang w:eastAsia="en-AU"/>
        </w:rPr>
        <w:drawing>
          <wp:anchor distT="0" distB="0" distL="114300" distR="114300" simplePos="0" relativeHeight="251925504" behindDoc="0" locked="0" layoutInCell="1" allowOverlap="1">
            <wp:simplePos x="0" y="0"/>
            <wp:positionH relativeFrom="column">
              <wp:posOffset>3855720</wp:posOffset>
            </wp:positionH>
            <wp:positionV relativeFrom="paragraph">
              <wp:posOffset>145415</wp:posOffset>
            </wp:positionV>
            <wp:extent cx="1697355" cy="1207135"/>
            <wp:effectExtent l="19050" t="0" r="0" b="0"/>
            <wp:wrapSquare wrapText="bothSides"/>
            <wp:docPr id="244" name="Picture 243" descr="MP90038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0[1].JPG"/>
                    <pic:cNvPicPr/>
                  </pic:nvPicPr>
                  <pic:blipFill>
                    <a:blip r:embed="rId282" cstate="print"/>
                    <a:stretch>
                      <a:fillRect/>
                    </a:stretch>
                  </pic:blipFill>
                  <pic:spPr>
                    <a:xfrm>
                      <a:off x="0" y="0"/>
                      <a:ext cx="1697355" cy="1207135"/>
                    </a:xfrm>
                    <a:prstGeom prst="rect">
                      <a:avLst/>
                    </a:prstGeom>
                  </pic:spPr>
                </pic:pic>
              </a:graphicData>
            </a:graphic>
          </wp:anchor>
        </w:drawing>
      </w:r>
      <w:r w:rsidR="008826B0" w:rsidRPr="005D02FD">
        <w:t>Ensuring safety of premises</w:t>
      </w:r>
      <w:r w:rsidR="005D02FD">
        <w:t xml:space="preserve"> and furniture, equipment </w:t>
      </w:r>
      <w:r w:rsidR="005D02FD" w:rsidRPr="0066687D">
        <w:t>etc.</w:t>
      </w:r>
    </w:p>
    <w:p w:rsidR="008826B0" w:rsidRPr="0066687D" w:rsidRDefault="005D02FD" w:rsidP="0066687D">
      <w:pPr>
        <w:pStyle w:val="Bullet1"/>
      </w:pPr>
      <w:r w:rsidRPr="0066687D">
        <w:t>Preserving food safety</w:t>
      </w:r>
    </w:p>
    <w:p w:rsidR="008826B0" w:rsidRPr="0066687D" w:rsidRDefault="008826B0" w:rsidP="0066687D">
      <w:pPr>
        <w:pStyle w:val="Bullet1"/>
      </w:pPr>
      <w:r w:rsidRPr="0066687D">
        <w:t>Ensuring security o</w:t>
      </w:r>
      <w:r w:rsidR="00A416EE">
        <w:t>f the premises during set up. M</w:t>
      </w:r>
      <w:r w:rsidRPr="0066687D">
        <w:t>ost prem</w:t>
      </w:r>
      <w:r w:rsidR="005D02FD" w:rsidRPr="0066687D">
        <w:t xml:space="preserve">ises are closed to the public </w:t>
      </w:r>
      <w:r w:rsidRPr="0066687D">
        <w:t>during these preparation times but need to open as required to allow ac</w:t>
      </w:r>
      <w:r w:rsidR="005D02FD" w:rsidRPr="0066687D">
        <w:t>cess by suppliers to the area. T</w:t>
      </w:r>
      <w:r w:rsidRPr="0066687D">
        <w:t>his need for access obviously has the potential to jeopardise security so special attention needs to be paid to security at these times</w:t>
      </w:r>
    </w:p>
    <w:p w:rsidR="008826B0" w:rsidRPr="0066687D" w:rsidRDefault="008826B0" w:rsidP="0066687D">
      <w:pPr>
        <w:pStyle w:val="Bullet1"/>
      </w:pPr>
      <w:r w:rsidRPr="0066687D">
        <w:t>Following identified se</w:t>
      </w:r>
      <w:r w:rsidR="00A416EE">
        <w:t>quences for room preparation. P</w:t>
      </w:r>
      <w:r w:rsidRPr="0066687D">
        <w:t xml:space="preserve">roperties will normally </w:t>
      </w:r>
      <w:r w:rsidR="005D02FD" w:rsidRPr="0066687D">
        <w:t xml:space="preserve">have a </w:t>
      </w:r>
      <w:r w:rsidRPr="0066687D">
        <w:t>staged way of setting up a room so following the identified procedures is a necessity</w:t>
      </w:r>
    </w:p>
    <w:p w:rsidR="008826B0" w:rsidRPr="0066687D" w:rsidRDefault="005D02FD" w:rsidP="0066687D">
      <w:pPr>
        <w:pStyle w:val="Bullet1"/>
      </w:pPr>
      <w:r w:rsidRPr="0066687D">
        <w:rPr>
          <w:noProof/>
          <w:lang w:eastAsia="en-AU"/>
        </w:rPr>
        <w:drawing>
          <wp:anchor distT="0" distB="0" distL="114300" distR="114300" simplePos="0" relativeHeight="251926528" behindDoc="0" locked="0" layoutInCell="1" allowOverlap="1">
            <wp:simplePos x="0" y="0"/>
            <wp:positionH relativeFrom="column">
              <wp:posOffset>3760470</wp:posOffset>
            </wp:positionH>
            <wp:positionV relativeFrom="paragraph">
              <wp:posOffset>248285</wp:posOffset>
            </wp:positionV>
            <wp:extent cx="1791970" cy="1198880"/>
            <wp:effectExtent l="19050" t="0" r="0" b="0"/>
            <wp:wrapSquare wrapText="bothSides"/>
            <wp:docPr id="245" name="Picture 244" descr="William Angliss Institut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lliam Angliss Institute 2.JPG"/>
                    <pic:cNvPicPr/>
                  </pic:nvPicPr>
                  <pic:blipFill>
                    <a:blip r:embed="rId283" cstate="print"/>
                    <a:stretch>
                      <a:fillRect/>
                    </a:stretch>
                  </pic:blipFill>
                  <pic:spPr>
                    <a:xfrm>
                      <a:off x="0" y="0"/>
                      <a:ext cx="1791970" cy="1198880"/>
                    </a:xfrm>
                    <a:prstGeom prst="rect">
                      <a:avLst/>
                    </a:prstGeom>
                  </pic:spPr>
                </pic:pic>
              </a:graphicData>
            </a:graphic>
          </wp:anchor>
        </w:drawing>
      </w:r>
      <w:r w:rsidR="00A416EE">
        <w:t xml:space="preserve">Communicating with others </w:t>
      </w:r>
      <w:r w:rsidR="008826B0" w:rsidRPr="0066687D">
        <w:t xml:space="preserve">to </w:t>
      </w:r>
      <w:r w:rsidRPr="0066687D">
        <w:t>integrate total property needs</w:t>
      </w:r>
    </w:p>
    <w:p w:rsidR="005D02FD" w:rsidRPr="0066687D" w:rsidRDefault="008826B0" w:rsidP="0066687D">
      <w:pPr>
        <w:pStyle w:val="Bullet1"/>
      </w:pPr>
      <w:r w:rsidRPr="0066687D">
        <w:t>Comp</w:t>
      </w:r>
      <w:r w:rsidR="00A416EE">
        <w:t>leting necessary documentation</w:t>
      </w:r>
      <w:r w:rsidRPr="0066687D">
        <w:t xml:space="preserve"> such as requisit</w:t>
      </w:r>
      <w:r w:rsidR="005D02FD" w:rsidRPr="0066687D">
        <w:t xml:space="preserve">ions forms, ‘change required’ </w:t>
      </w:r>
      <w:r w:rsidRPr="0066687D">
        <w:t>slips, maintenance requests etc.</w:t>
      </w:r>
    </w:p>
    <w:p w:rsidR="008826B0" w:rsidRPr="0066687D" w:rsidRDefault="008826B0" w:rsidP="0066687D">
      <w:pPr>
        <w:pStyle w:val="Bullet1"/>
      </w:pPr>
      <w:r w:rsidRPr="0066687D">
        <w:t>Adhering to impo</w:t>
      </w:r>
      <w:r w:rsidR="00A416EE">
        <w:t>sed labour budget restrictions</w:t>
      </w:r>
      <w:r w:rsidRPr="0066687D">
        <w:t xml:space="preserve"> such as m</w:t>
      </w:r>
      <w:r w:rsidR="005D02FD" w:rsidRPr="0066687D">
        <w:t xml:space="preserve">aking sure that certain staff </w:t>
      </w:r>
      <w:r w:rsidRPr="0066687D">
        <w:t>knock off when required as opposed to dragging out their work time to gain extra pay.</w:t>
      </w:r>
      <w:r w:rsidRPr="0066687D">
        <w:br w:type="page"/>
      </w:r>
    </w:p>
    <w:p w:rsidR="008D480E" w:rsidRPr="00927762" w:rsidRDefault="007E0241" w:rsidP="008D480E">
      <w:pPr>
        <w:pStyle w:val="Heading2"/>
      </w:pPr>
      <w:r w:rsidRPr="00927762">
        <w:lastRenderedPageBreak/>
        <w:t>7</w:t>
      </w:r>
      <w:r w:rsidR="008D480E" w:rsidRPr="00927762">
        <w:t>.4</w:t>
      </w:r>
      <w:r w:rsidR="008D480E" w:rsidRPr="00927762">
        <w:tab/>
      </w:r>
      <w:fldSimple w:instr=" REF  Criteria74 ">
        <w:sdt>
          <w:sdtPr>
            <w:rPr>
              <w:highlight w:val="yellow"/>
            </w:rPr>
            <w:alias w:val="Criteria 7.4"/>
            <w:tag w:val="Criteria 7.4"/>
            <w:id w:val="21932194"/>
            <w:lock w:val="sdtLocked"/>
          </w:sdtPr>
          <w:sdtContent>
            <w:r w:rsidR="008250C5" w:rsidRPr="002F6544">
              <w:t xml:space="preserve">Review and evaluate services with colleagues, where appropriate, identifying possible improvements  </w:t>
            </w:r>
          </w:sdtContent>
        </w:sdt>
      </w:fldSimple>
    </w:p>
    <w:p w:rsidR="008D480E" w:rsidRPr="00F03EF3" w:rsidRDefault="008D480E" w:rsidP="00F03EF3">
      <w:pPr>
        <w:pStyle w:val="Heading3"/>
      </w:pPr>
      <w:r w:rsidRPr="00F03EF3">
        <w:t>Introduction</w:t>
      </w:r>
    </w:p>
    <w:p w:rsidR="008826B0" w:rsidRPr="00F03EF3" w:rsidRDefault="008826B0" w:rsidP="00F03EF3">
      <w:pPr>
        <w:pStyle w:val="BodyCopy"/>
      </w:pPr>
      <w:r w:rsidRPr="00F03EF3">
        <w:t>It is</w:t>
      </w:r>
      <w:r w:rsidR="00A416EE">
        <w:t xml:space="preserve"> recommended that there is a de</w:t>
      </w:r>
      <w:r w:rsidRPr="00F03EF3">
        <w:t>briefing session at the completion of every service session.</w:t>
      </w:r>
    </w:p>
    <w:p w:rsidR="008826B0" w:rsidRPr="00F03EF3" w:rsidRDefault="00A416EE" w:rsidP="00F03EF3">
      <w:pPr>
        <w:pStyle w:val="BodyCopy"/>
      </w:pPr>
      <w:r>
        <w:t>The de</w:t>
      </w:r>
      <w:r w:rsidR="008826B0" w:rsidRPr="00F03EF3">
        <w:t>briefing is a short meeting (5 – 10 minutes) where management and staff can review and evaluate the previous session with a view to congratulating staff on their work and effort, and identifying areas where improvements to service can occur.</w:t>
      </w:r>
    </w:p>
    <w:p w:rsidR="008826B0" w:rsidRPr="00F03EF3" w:rsidRDefault="008826B0" w:rsidP="00F03EF3">
      <w:pPr>
        <w:pStyle w:val="Heading3"/>
      </w:pPr>
      <w:r w:rsidRPr="00F03EF3">
        <w:t>Reviewing and evaluating the service session</w:t>
      </w:r>
    </w:p>
    <w:p w:rsidR="008826B0" w:rsidRPr="00F03EF3" w:rsidRDefault="008762ED" w:rsidP="00F03EF3">
      <w:pPr>
        <w:pStyle w:val="BodyCopy"/>
      </w:pPr>
      <w:r>
        <w:rPr>
          <w:lang w:eastAsia="en-AU"/>
        </w:rPr>
        <w:drawing>
          <wp:anchor distT="0" distB="0" distL="114300" distR="114300" simplePos="0" relativeHeight="251909120" behindDoc="0" locked="0" layoutInCell="1" allowOverlap="1">
            <wp:simplePos x="0" y="0"/>
            <wp:positionH relativeFrom="column">
              <wp:posOffset>3451860</wp:posOffset>
            </wp:positionH>
            <wp:positionV relativeFrom="paragraph">
              <wp:posOffset>15240</wp:posOffset>
            </wp:positionV>
            <wp:extent cx="2102485" cy="1431925"/>
            <wp:effectExtent l="19050" t="0" r="0" b="0"/>
            <wp:wrapSquare wrapText="bothSides"/>
            <wp:docPr id="23" name="Picture 22"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284" cstate="print"/>
                    <a:stretch>
                      <a:fillRect/>
                    </a:stretch>
                  </pic:blipFill>
                  <pic:spPr>
                    <a:xfrm>
                      <a:off x="0" y="0"/>
                      <a:ext cx="2102485" cy="1431925"/>
                    </a:xfrm>
                    <a:prstGeom prst="rect">
                      <a:avLst/>
                    </a:prstGeom>
                  </pic:spPr>
                </pic:pic>
              </a:graphicData>
            </a:graphic>
          </wp:anchor>
        </w:drawing>
      </w:r>
      <w:r w:rsidR="008826B0" w:rsidRPr="00F03EF3">
        <w:t>Prime concerns at this meeting should be:</w:t>
      </w:r>
    </w:p>
    <w:p w:rsidR="008826B0" w:rsidRPr="0066687D" w:rsidRDefault="008826B0" w:rsidP="0066687D">
      <w:pPr>
        <w:pStyle w:val="Bullet1"/>
      </w:pPr>
      <w:r w:rsidRPr="0066687D">
        <w:t>Communication b</w:t>
      </w:r>
      <w:r w:rsidR="00AA685E" w:rsidRPr="0066687D">
        <w:t>etween food and beverage staff</w:t>
      </w:r>
    </w:p>
    <w:p w:rsidR="008826B0" w:rsidRPr="0066687D" w:rsidRDefault="008826B0" w:rsidP="0066687D">
      <w:pPr>
        <w:pStyle w:val="Bullet1"/>
      </w:pPr>
      <w:r w:rsidRPr="0066687D">
        <w:t xml:space="preserve">Communication </w:t>
      </w:r>
      <w:r w:rsidR="00AA685E" w:rsidRPr="0066687D">
        <w:t>between food and kitchen staff</w:t>
      </w:r>
    </w:p>
    <w:p w:rsidR="008826B0" w:rsidRPr="0066687D" w:rsidRDefault="008826B0" w:rsidP="0066687D">
      <w:pPr>
        <w:pStyle w:val="Bullet1"/>
      </w:pPr>
      <w:r w:rsidRPr="0066687D">
        <w:t xml:space="preserve">Cooperation between staff </w:t>
      </w:r>
      <w:r w:rsidR="00AA685E" w:rsidRPr="0066687D">
        <w:t>in all food and beverage areas</w:t>
      </w:r>
    </w:p>
    <w:p w:rsidR="008826B0" w:rsidRPr="0066687D" w:rsidRDefault="008826B0" w:rsidP="0066687D">
      <w:pPr>
        <w:pStyle w:val="Bullet1"/>
      </w:pPr>
      <w:r w:rsidRPr="0066687D">
        <w:t>Integration of service be</w:t>
      </w:r>
      <w:r w:rsidR="00AA685E" w:rsidRPr="0066687D">
        <w:t>tween food and beverage staff</w:t>
      </w:r>
      <w:r w:rsidR="0066687D">
        <w:t>.</w:t>
      </w:r>
    </w:p>
    <w:p w:rsidR="008826B0" w:rsidRPr="00F03EF3" w:rsidRDefault="008826B0" w:rsidP="00F03EF3">
      <w:pPr>
        <w:pStyle w:val="BodyCopy"/>
      </w:pPr>
      <w:r w:rsidRPr="00F03EF3">
        <w:t>T</w:t>
      </w:r>
      <w:r w:rsidR="00F942DA" w:rsidRPr="00F03EF3">
        <w:t>he supervisor leads the session</w:t>
      </w:r>
      <w:r w:rsidR="0027373D">
        <w:t>.</w:t>
      </w:r>
      <w:r w:rsidR="00F942DA" w:rsidRPr="00F03EF3">
        <w:t xml:space="preserve"> </w:t>
      </w:r>
      <w:r w:rsidR="0027373D">
        <w:t>W</w:t>
      </w:r>
      <w:r w:rsidRPr="00F03EF3">
        <w:t xml:space="preserve">here the food and beverage staff have separate supervisors, the two supervisors </w:t>
      </w:r>
      <w:r w:rsidR="0027373D">
        <w:t>conduct the de</w:t>
      </w:r>
      <w:r w:rsidR="00F942DA" w:rsidRPr="00F03EF3">
        <w:t xml:space="preserve">briefing jointly </w:t>
      </w:r>
      <w:r w:rsidRPr="00F03EF3">
        <w:t>and:</w:t>
      </w:r>
    </w:p>
    <w:p w:rsidR="008826B0" w:rsidRPr="0066687D" w:rsidRDefault="008826B0" w:rsidP="0066687D">
      <w:pPr>
        <w:pStyle w:val="Bullet1"/>
      </w:pPr>
      <w:r w:rsidRPr="0066687D">
        <w:t>Congratulate staff on work that has been well done during se</w:t>
      </w:r>
      <w:r w:rsidR="00F942DA" w:rsidRPr="0066687D">
        <w:t>r</w:t>
      </w:r>
      <w:r w:rsidR="0027373D">
        <w:t>vice. T</w:t>
      </w:r>
      <w:r w:rsidR="00F942DA" w:rsidRPr="0066687D">
        <w:t xml:space="preserve">his can be generic in </w:t>
      </w:r>
      <w:r w:rsidRPr="0066687D">
        <w:t>nature or it may single out individual staff who performed really well</w:t>
      </w:r>
    </w:p>
    <w:p w:rsidR="008826B0" w:rsidRPr="0066687D" w:rsidRDefault="008826B0" w:rsidP="0066687D">
      <w:pPr>
        <w:pStyle w:val="Bullet1"/>
      </w:pPr>
      <w:r w:rsidRPr="0066687D">
        <w:t>Highlight and lead discussion on problems and issue</w:t>
      </w:r>
      <w:r w:rsidR="0027373D">
        <w:t xml:space="preserve">s that arose </w:t>
      </w:r>
      <w:r w:rsidR="00F942DA" w:rsidRPr="0066687D">
        <w:t xml:space="preserve">with a view to </w:t>
      </w:r>
      <w:r w:rsidR="0027373D">
        <w:t xml:space="preserve">determining what went wrong and </w:t>
      </w:r>
      <w:r w:rsidRPr="0066687D">
        <w:t>how a similar event can be avoided in the future</w:t>
      </w:r>
    </w:p>
    <w:p w:rsidR="008826B0" w:rsidRPr="0066687D" w:rsidRDefault="008826B0" w:rsidP="0066687D">
      <w:pPr>
        <w:pStyle w:val="Bullet1"/>
      </w:pPr>
      <w:r w:rsidRPr="0066687D">
        <w:t xml:space="preserve">Provide the staff with feedback from their perspective of how the session </w:t>
      </w:r>
      <w:r w:rsidR="0027373D">
        <w:t>went. P</w:t>
      </w:r>
      <w:r w:rsidRPr="0066687D">
        <w:t xml:space="preserve">rovide feedback </w:t>
      </w:r>
      <w:r w:rsidR="00F942DA" w:rsidRPr="0066687D">
        <w:t xml:space="preserve">they have captured from others </w:t>
      </w:r>
      <w:r w:rsidRPr="0066687D">
        <w:t xml:space="preserve">such as customers, </w:t>
      </w:r>
      <w:r w:rsidR="00F942DA" w:rsidRPr="0066687D">
        <w:t>management or other departments</w:t>
      </w:r>
    </w:p>
    <w:p w:rsidR="008826B0" w:rsidRPr="0066687D" w:rsidRDefault="008826B0" w:rsidP="0066687D">
      <w:pPr>
        <w:pStyle w:val="Bullet1"/>
      </w:pPr>
      <w:r w:rsidRPr="0066687D">
        <w:t>Review the quality</w:t>
      </w:r>
      <w:r w:rsidR="0027373D">
        <w:t xml:space="preserve"> of service delivery provided </w:t>
      </w:r>
      <w:r w:rsidRPr="0066687D">
        <w:t>with a vie</w:t>
      </w:r>
      <w:r w:rsidR="00F942DA" w:rsidRPr="0066687D">
        <w:t xml:space="preserve">w to identifying changes that </w:t>
      </w:r>
      <w:r w:rsidRPr="0066687D">
        <w:t>could lead to possible improvements in service delivery</w:t>
      </w:r>
    </w:p>
    <w:p w:rsidR="008826B0" w:rsidRPr="0066687D" w:rsidRDefault="008826B0" w:rsidP="0066687D">
      <w:pPr>
        <w:pStyle w:val="Bullet1"/>
      </w:pPr>
      <w:r w:rsidRPr="0066687D">
        <w:t>Encourage staff to identi</w:t>
      </w:r>
      <w:r w:rsidR="0027373D">
        <w:t>fy issues of concern to them, i</w:t>
      </w:r>
      <w:r w:rsidRPr="0066687D">
        <w:t>ncludi</w:t>
      </w:r>
      <w:r w:rsidR="00F942DA" w:rsidRPr="0066687D">
        <w:t xml:space="preserve">ng identification of problems </w:t>
      </w:r>
      <w:r w:rsidRPr="0066687D">
        <w:t>th</w:t>
      </w:r>
      <w:r w:rsidR="0027373D">
        <w:t>ey have found with equipment</w:t>
      </w:r>
      <w:r w:rsidRPr="0066687D">
        <w:t>, suspicious persons, procedures that are not working effectively, lack of cooperation etc.</w:t>
      </w:r>
    </w:p>
    <w:p w:rsidR="00F942DA" w:rsidRPr="0066687D" w:rsidRDefault="008826B0" w:rsidP="0066687D">
      <w:pPr>
        <w:pStyle w:val="Bullet1"/>
      </w:pPr>
      <w:r w:rsidRPr="0066687D">
        <w:t>Present issues and details of what can be expected</w:t>
      </w:r>
      <w:r w:rsidR="0027373D">
        <w:t xml:space="preserve"> in the next session </w:t>
      </w:r>
      <w:r w:rsidR="00F942DA" w:rsidRPr="0066687D">
        <w:t xml:space="preserve">such as </w:t>
      </w:r>
      <w:r w:rsidRPr="0066687D">
        <w:t xml:space="preserve"> pre-warning staff about a function, a revised starting time for the next shift, expected customer numbers, proposed special events etc.</w:t>
      </w:r>
    </w:p>
    <w:p w:rsidR="008826B0" w:rsidRPr="0066687D" w:rsidRDefault="008826B0" w:rsidP="0066687D">
      <w:pPr>
        <w:pStyle w:val="Bullet1"/>
      </w:pPr>
      <w:r w:rsidRPr="0066687D">
        <w:t>Thank staff for their efforts and contribution.</w:t>
      </w:r>
      <w:r w:rsidRPr="0066687D">
        <w:br w:type="page"/>
      </w:r>
    </w:p>
    <w:p w:rsidR="008D480E" w:rsidRPr="00927762" w:rsidRDefault="007E0241" w:rsidP="008D480E">
      <w:pPr>
        <w:pStyle w:val="Heading2"/>
      </w:pPr>
      <w:r w:rsidRPr="00927762">
        <w:lastRenderedPageBreak/>
        <w:t>7</w:t>
      </w:r>
      <w:r w:rsidR="008D480E" w:rsidRPr="00927762">
        <w:t>.5</w:t>
      </w:r>
      <w:r w:rsidR="008D480E" w:rsidRPr="00927762">
        <w:tab/>
      </w:r>
      <w:fldSimple w:instr=" REF  Criteria75 ">
        <w:sdt>
          <w:sdtPr>
            <w:rPr>
              <w:highlight w:val="yellow"/>
            </w:rPr>
            <w:alias w:val="Criteria 7.5"/>
            <w:tag w:val="Criteria 7.5"/>
            <w:id w:val="21932195"/>
            <w:lock w:val="sdtLocked"/>
          </w:sdtPr>
          <w:sdtContent>
            <w:r w:rsidR="008250C5" w:rsidRPr="002F6544">
              <w:t>Provide handover to incoming colleagues and share any relevant information</w:t>
            </w:r>
          </w:sdtContent>
        </w:sdt>
      </w:fldSimple>
    </w:p>
    <w:p w:rsidR="008D480E" w:rsidRPr="00F03EF3" w:rsidRDefault="008D480E" w:rsidP="00F03EF3">
      <w:pPr>
        <w:pStyle w:val="Heading3"/>
      </w:pPr>
      <w:r w:rsidRPr="00F03EF3">
        <w:t>Introduction</w:t>
      </w:r>
    </w:p>
    <w:p w:rsidR="008826B0" w:rsidRPr="0066687D" w:rsidRDefault="008826B0" w:rsidP="0066687D">
      <w:pPr>
        <w:pStyle w:val="BodyCopy"/>
      </w:pPr>
      <w:r w:rsidRPr="0066687D">
        <w:t>A handover is a situation where the department remains open but the staff working in that department change.</w:t>
      </w:r>
    </w:p>
    <w:p w:rsidR="008826B0" w:rsidRPr="0066687D" w:rsidRDefault="00896B06" w:rsidP="0066687D">
      <w:pPr>
        <w:pStyle w:val="BodyCopy"/>
      </w:pPr>
      <w:r w:rsidRPr="0066687D">
        <w:t xml:space="preserve">While it is uncommon </w:t>
      </w:r>
      <w:r w:rsidR="008826B0" w:rsidRPr="0066687D">
        <w:t>and</w:t>
      </w:r>
      <w:r w:rsidRPr="0066687D">
        <w:t xml:space="preserve"> often inadvisable </w:t>
      </w:r>
      <w:r w:rsidR="008826B0" w:rsidRPr="0066687D">
        <w:t>for all the staff to c</w:t>
      </w:r>
      <w:r w:rsidRPr="0066687D">
        <w:t xml:space="preserve">hange when there is a handover </w:t>
      </w:r>
      <w:r w:rsidR="0027373D">
        <w:t>(</w:t>
      </w:r>
      <w:r w:rsidRPr="0066687D">
        <w:t xml:space="preserve">as </w:t>
      </w:r>
      <w:r w:rsidR="008826B0" w:rsidRPr="0066687D">
        <w:t>it is best if the</w:t>
      </w:r>
      <w:r w:rsidRPr="0066687D">
        <w:t>re is some continuity of staff)</w:t>
      </w:r>
      <w:r w:rsidR="008826B0" w:rsidRPr="0066687D">
        <w:t xml:space="preserve"> this situation can sometimes occur</w:t>
      </w:r>
      <w:r w:rsidR="0027373D">
        <w:t>,</w:t>
      </w:r>
      <w:r w:rsidR="008826B0" w:rsidRPr="0066687D">
        <w:t xml:space="preserve"> especially where there is only one staff member running a department.</w:t>
      </w:r>
    </w:p>
    <w:p w:rsidR="008826B0" w:rsidRPr="00F03EF3" w:rsidRDefault="008762ED" w:rsidP="00F03EF3">
      <w:pPr>
        <w:pStyle w:val="Heading3"/>
      </w:pPr>
      <w:r>
        <w:rPr>
          <w:noProof/>
        </w:rPr>
        <w:drawing>
          <wp:anchor distT="0" distB="0" distL="114300" distR="114300" simplePos="0" relativeHeight="251904000" behindDoc="0" locked="0" layoutInCell="1" allowOverlap="1">
            <wp:simplePos x="0" y="0"/>
            <wp:positionH relativeFrom="column">
              <wp:posOffset>3976370</wp:posOffset>
            </wp:positionH>
            <wp:positionV relativeFrom="paragraph">
              <wp:posOffset>296545</wp:posOffset>
            </wp:positionV>
            <wp:extent cx="1584960" cy="1198880"/>
            <wp:effectExtent l="19050" t="0" r="0" b="0"/>
            <wp:wrapSquare wrapText="bothSides"/>
            <wp:docPr id="11" name="Picture 4" descr="handover"/>
            <wp:cNvGraphicFramePr/>
            <a:graphic xmlns:a="http://schemas.openxmlformats.org/drawingml/2006/main">
              <a:graphicData uri="http://schemas.openxmlformats.org/drawingml/2006/picture">
                <pic:pic xmlns:pic="http://schemas.openxmlformats.org/drawingml/2006/picture">
                  <pic:nvPicPr>
                    <pic:cNvPr id="173061" name="Picture 5" descr="handover"/>
                    <pic:cNvPicPr>
                      <a:picLocks noChangeAspect="1" noChangeArrowheads="1"/>
                    </pic:cNvPicPr>
                  </pic:nvPicPr>
                  <pic:blipFill>
                    <a:blip r:embed="rId285" cstate="print"/>
                    <a:srcRect/>
                    <a:stretch>
                      <a:fillRect/>
                    </a:stretch>
                  </pic:blipFill>
                  <pic:spPr bwMode="auto">
                    <a:xfrm>
                      <a:off x="0" y="0"/>
                      <a:ext cx="1584960" cy="1198880"/>
                    </a:xfrm>
                    <a:prstGeom prst="rect">
                      <a:avLst/>
                    </a:prstGeom>
                    <a:noFill/>
                  </pic:spPr>
                </pic:pic>
              </a:graphicData>
            </a:graphic>
          </wp:anchor>
        </w:drawing>
      </w:r>
      <w:r w:rsidR="008826B0" w:rsidRPr="00F03EF3">
        <w:t>Providing handover</w:t>
      </w:r>
      <w:r w:rsidR="00593334" w:rsidRPr="00F03EF3">
        <w:t xml:space="preserve"> </w:t>
      </w:r>
    </w:p>
    <w:p w:rsidR="008826B0" w:rsidRPr="0066687D" w:rsidRDefault="008826B0" w:rsidP="0066687D">
      <w:pPr>
        <w:pStyle w:val="BodyCopy"/>
      </w:pPr>
      <w:r w:rsidRPr="0066687D">
        <w:t xml:space="preserve">There may be times when a shift has to be handed over to an incoming colleague. </w:t>
      </w:r>
    </w:p>
    <w:p w:rsidR="008826B0" w:rsidRPr="0066687D" w:rsidRDefault="008826B0" w:rsidP="0066687D">
      <w:pPr>
        <w:pStyle w:val="BodyCopy"/>
      </w:pPr>
      <w:r w:rsidRPr="0066687D">
        <w:t>During such times, all relevant information should be shared with incoming staff.</w:t>
      </w:r>
    </w:p>
    <w:p w:rsidR="008826B0" w:rsidRPr="0066687D" w:rsidRDefault="008826B0" w:rsidP="0066687D">
      <w:pPr>
        <w:pStyle w:val="BodyCopy"/>
      </w:pPr>
      <w:r w:rsidRPr="0066687D">
        <w:t>The intention should be to achieve the handover without the guests even being aware</w:t>
      </w:r>
      <w:r w:rsidR="0027373D">
        <w:t xml:space="preserve"> that it has happened, or with</w:t>
      </w:r>
      <w:r w:rsidRPr="0066687D">
        <w:t xml:space="preserve"> minimal disruption to them.</w:t>
      </w:r>
    </w:p>
    <w:p w:rsidR="008826B0" w:rsidRPr="0066687D" w:rsidRDefault="008762ED" w:rsidP="0066687D">
      <w:pPr>
        <w:pStyle w:val="BodyCopy"/>
      </w:pPr>
      <w:r>
        <w:rPr>
          <w:lang w:eastAsia="en-AU"/>
        </w:rPr>
        <w:drawing>
          <wp:anchor distT="0" distB="0" distL="114300" distR="114300" simplePos="0" relativeHeight="251906048" behindDoc="0" locked="0" layoutInCell="1" allowOverlap="1">
            <wp:simplePos x="0" y="0"/>
            <wp:positionH relativeFrom="column">
              <wp:posOffset>4002405</wp:posOffset>
            </wp:positionH>
            <wp:positionV relativeFrom="paragraph">
              <wp:posOffset>7620</wp:posOffset>
            </wp:positionV>
            <wp:extent cx="1550670" cy="2346325"/>
            <wp:effectExtent l="19050" t="0" r="0" b="0"/>
            <wp:wrapSquare wrapText="bothSides"/>
            <wp:docPr id="16" name="Picture 15" descr="MP900442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94.JPG"/>
                    <pic:cNvPicPr/>
                  </pic:nvPicPr>
                  <pic:blipFill>
                    <a:blip r:embed="rId286" cstate="print"/>
                    <a:stretch>
                      <a:fillRect/>
                    </a:stretch>
                  </pic:blipFill>
                  <pic:spPr>
                    <a:xfrm>
                      <a:off x="0" y="0"/>
                      <a:ext cx="1550670" cy="2346325"/>
                    </a:xfrm>
                    <a:prstGeom prst="rect">
                      <a:avLst/>
                    </a:prstGeom>
                    <a:noFill/>
                    <a:ln>
                      <a:noFill/>
                    </a:ln>
                  </pic:spPr>
                </pic:pic>
              </a:graphicData>
            </a:graphic>
          </wp:anchor>
        </w:drawing>
      </w:r>
      <w:r w:rsidR="008826B0" w:rsidRPr="0066687D">
        <w:t>The only allowable departure from this is where you have developed a special relationship with guests, and it</w:t>
      </w:r>
      <w:r w:rsidR="0027373D">
        <w:t xml:space="preserve"> seems appropriate to say “goodbye” to them. I</w:t>
      </w:r>
      <w:r w:rsidR="008826B0" w:rsidRPr="0066687D">
        <w:t>n these cases, not to do so may be interpreted as being rude and impersonal.</w:t>
      </w:r>
    </w:p>
    <w:p w:rsidR="008826B0" w:rsidRPr="0066687D" w:rsidRDefault="008826B0" w:rsidP="0066687D">
      <w:pPr>
        <w:pStyle w:val="BodyCopy"/>
      </w:pPr>
      <w:r w:rsidRPr="0066687D">
        <w:t xml:space="preserve">It is imperative that the flow of service continues. </w:t>
      </w:r>
    </w:p>
    <w:p w:rsidR="008826B0" w:rsidRPr="00896B06" w:rsidRDefault="008826B0" w:rsidP="008762ED">
      <w:pPr>
        <w:pStyle w:val="Heading4"/>
      </w:pPr>
      <w:r w:rsidRPr="00896B06">
        <w:t>Pre-handover checks</w:t>
      </w:r>
    </w:p>
    <w:p w:rsidR="008826B0" w:rsidRPr="0066687D" w:rsidRDefault="008826B0" w:rsidP="0066687D">
      <w:pPr>
        <w:pStyle w:val="BodyCopy"/>
      </w:pPr>
      <w:r w:rsidRPr="0066687D">
        <w:t>Pri</w:t>
      </w:r>
      <w:r w:rsidR="0027373D">
        <w:t>or to doing a handover, the out</w:t>
      </w:r>
      <w:r w:rsidRPr="0066687D">
        <w:t>going shift should ensure:</w:t>
      </w:r>
    </w:p>
    <w:p w:rsidR="008826B0" w:rsidRPr="00896B06" w:rsidRDefault="008826B0" w:rsidP="0066687D">
      <w:pPr>
        <w:pStyle w:val="Bullet1"/>
      </w:pPr>
      <w:r w:rsidRPr="00896B06">
        <w:t>The department is clean and in good o</w:t>
      </w:r>
      <w:r w:rsidR="0027373D">
        <w:t>rder. T</w:t>
      </w:r>
      <w:r w:rsidR="00896B06">
        <w:t xml:space="preserve">his includes all areas including </w:t>
      </w:r>
      <w:r w:rsidRPr="00896B06">
        <w:t>floors, counters, desks, equipment</w:t>
      </w:r>
    </w:p>
    <w:p w:rsidR="008826B0" w:rsidRPr="00896B06" w:rsidRDefault="008826B0" w:rsidP="0066687D">
      <w:pPr>
        <w:pStyle w:val="Bullet1"/>
      </w:pPr>
      <w:r w:rsidRPr="00896B06">
        <w:t xml:space="preserve">Available stock has </w:t>
      </w:r>
      <w:r w:rsidR="0027373D">
        <w:t>already been put away – new, in</w:t>
      </w:r>
      <w:r w:rsidRPr="00896B06">
        <w:t xml:space="preserve">coming staff should not be </w:t>
      </w:r>
      <w:r w:rsidRPr="00896B06">
        <w:rPr>
          <w:rStyle w:val="A12"/>
          <w:rFonts w:ascii="Helvetica" w:hAnsi="Helvetica"/>
        </w:rPr>
        <w:t xml:space="preserve"> </w:t>
      </w:r>
      <w:r w:rsidRPr="00896B06">
        <w:t>responsible for this unless there has been an extremely busy</w:t>
      </w:r>
      <w:r w:rsidR="0027373D">
        <w:t xml:space="preserve"> session that has prevented out</w:t>
      </w:r>
      <w:r w:rsidRPr="00896B06">
        <w:t>going staff from doing this</w:t>
      </w:r>
    </w:p>
    <w:p w:rsidR="00896B06" w:rsidRPr="008762ED" w:rsidRDefault="008826B0" w:rsidP="008762ED">
      <w:pPr>
        <w:pStyle w:val="Bullet1"/>
        <w:rPr>
          <w:rFonts w:cs="HelveticaNeueLT Std Cn"/>
          <w:b/>
          <w:color w:val="000000"/>
        </w:rPr>
      </w:pPr>
      <w:r w:rsidRPr="00896B06">
        <w:t>Where the department handles cash payments, there must be change in the register sufficient for the nex</w:t>
      </w:r>
      <w:r w:rsidR="0027373D">
        <w:t xml:space="preserve">t shift to at least start their </w:t>
      </w:r>
      <w:r w:rsidRPr="00896B06">
        <w:t>shift without exper</w:t>
      </w:r>
      <w:r w:rsidR="00896B06">
        <w:t>iencing a shortage of change. W</w:t>
      </w:r>
      <w:r w:rsidRPr="00896B06">
        <w:t>here necessary change should be ordered to supplement what is already there.</w:t>
      </w:r>
      <w:r w:rsidR="00896B06" w:rsidRPr="008762ED">
        <w:rPr>
          <w:rFonts w:cs="HelveticaNeueLT Std Cn"/>
          <w:b/>
          <w:color w:val="000000"/>
        </w:rPr>
        <w:br w:type="page"/>
      </w:r>
    </w:p>
    <w:p w:rsidR="008826B0" w:rsidRPr="00896B06" w:rsidRDefault="008826B0" w:rsidP="008762ED">
      <w:pPr>
        <w:pStyle w:val="Heading4"/>
      </w:pPr>
      <w:r w:rsidRPr="00896B06">
        <w:lastRenderedPageBreak/>
        <w:t>Sharing relevant information</w:t>
      </w:r>
    </w:p>
    <w:p w:rsidR="008826B0" w:rsidRPr="008762ED" w:rsidRDefault="008762ED" w:rsidP="008762ED">
      <w:pPr>
        <w:pStyle w:val="BodyCopy"/>
      </w:pPr>
      <w:r>
        <w:rPr>
          <w:lang w:eastAsia="en-AU"/>
        </w:rPr>
        <w:drawing>
          <wp:anchor distT="0" distB="0" distL="114300" distR="114300" simplePos="0" relativeHeight="251905024" behindDoc="0" locked="0" layoutInCell="1" allowOverlap="1">
            <wp:simplePos x="0" y="0"/>
            <wp:positionH relativeFrom="column">
              <wp:posOffset>3814445</wp:posOffset>
            </wp:positionH>
            <wp:positionV relativeFrom="paragraph">
              <wp:posOffset>15875</wp:posOffset>
            </wp:positionV>
            <wp:extent cx="1740535" cy="1155700"/>
            <wp:effectExtent l="19050" t="0" r="0" b="0"/>
            <wp:wrapSquare wrapText="bothSides"/>
            <wp:docPr id="15" name="Picture 14" descr="MP900422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5.JPG"/>
                    <pic:cNvPicPr/>
                  </pic:nvPicPr>
                  <pic:blipFill>
                    <a:blip r:embed="rId287" cstate="print"/>
                    <a:stretch>
                      <a:fillRect/>
                    </a:stretch>
                  </pic:blipFill>
                  <pic:spPr>
                    <a:xfrm>
                      <a:off x="0" y="0"/>
                      <a:ext cx="1740535" cy="1155700"/>
                    </a:xfrm>
                    <a:prstGeom prst="rect">
                      <a:avLst/>
                    </a:prstGeom>
                  </pic:spPr>
                </pic:pic>
              </a:graphicData>
            </a:graphic>
          </wp:anchor>
        </w:drawing>
      </w:r>
      <w:r w:rsidR="008826B0" w:rsidRPr="008762ED">
        <w:t>Information that may need to be addressed and passed on could include:</w:t>
      </w:r>
    </w:p>
    <w:p w:rsidR="008826B0" w:rsidRPr="0066687D" w:rsidRDefault="008826B0" w:rsidP="0066687D">
      <w:pPr>
        <w:pStyle w:val="Bullet1"/>
      </w:pPr>
      <w:r w:rsidRPr="0066687D">
        <w:t>Status of the customer’s orders and service – what’s been served, where they are up to, what’s happening in the kitchen or bar in relation to the</w:t>
      </w:r>
      <w:r w:rsidR="0027373D">
        <w:t xml:space="preserve"> order. In</w:t>
      </w:r>
      <w:r w:rsidRPr="0066687D">
        <w:t>coming staff need to be briefed, for example, on what Table 4 has ordered, what has been served so far and how long it has been since their last course was cleared</w:t>
      </w:r>
    </w:p>
    <w:p w:rsidR="008D480E" w:rsidRPr="0066687D" w:rsidRDefault="008826B0" w:rsidP="0066687D">
      <w:pPr>
        <w:pStyle w:val="Bullet1"/>
      </w:pPr>
      <w:r w:rsidRPr="0066687D">
        <w:t>Availability of beverage products and supplies – what is running low, what has run out, how many serves of XYZ there are, including what action (if any) has been taken to secure extra supplies</w:t>
      </w:r>
    </w:p>
    <w:p w:rsidR="008826B0" w:rsidRPr="0066687D" w:rsidRDefault="008826B0" w:rsidP="0066687D">
      <w:pPr>
        <w:pStyle w:val="Bullet1"/>
      </w:pPr>
      <w:r w:rsidRPr="0066687D">
        <w:t>Change</w:t>
      </w:r>
      <w:r w:rsidR="0027373D">
        <w:t>s or alterations to the menu. T</w:t>
      </w:r>
      <w:r w:rsidRPr="0066687D">
        <w:t xml:space="preserve">his should include </w:t>
      </w:r>
      <w:r w:rsidR="00AA685E" w:rsidRPr="0066687D">
        <w:t xml:space="preserve">sharing details about today’s </w:t>
      </w:r>
      <w:r w:rsidRPr="0066687D">
        <w:t>specials, items that have been added at the last minute or just for today including items that the kitchen wants promoted</w:t>
      </w:r>
    </w:p>
    <w:p w:rsidR="008826B0" w:rsidRPr="0066687D" w:rsidRDefault="008826B0" w:rsidP="0066687D">
      <w:pPr>
        <w:pStyle w:val="Bullet1"/>
      </w:pPr>
      <w:r w:rsidRPr="0066687D">
        <w:t>Any customer complaints – who has complained and ab</w:t>
      </w:r>
      <w:r w:rsidR="00AA685E" w:rsidRPr="0066687D">
        <w:t xml:space="preserve">out what, any complaints that </w:t>
      </w:r>
      <w:r w:rsidRPr="0066687D">
        <w:t>seem to be part of a trend and information about what action has been taken in response to these complaints</w:t>
      </w:r>
    </w:p>
    <w:p w:rsidR="008826B0" w:rsidRPr="0066687D" w:rsidRDefault="008826B0" w:rsidP="0066687D">
      <w:pPr>
        <w:pStyle w:val="Bullet1"/>
      </w:pPr>
      <w:r w:rsidRPr="0066687D">
        <w:t>Rol</w:t>
      </w:r>
      <w:r w:rsidR="0027373D">
        <w:t xml:space="preserve">es for incoming staff members </w:t>
      </w:r>
      <w:r w:rsidRPr="0066687D">
        <w:t>so that individual worke</w:t>
      </w:r>
      <w:r w:rsidR="00AA685E" w:rsidRPr="0066687D">
        <w:t xml:space="preserve">rs know exactly what they are </w:t>
      </w:r>
      <w:r w:rsidR="0027373D">
        <w:t>to be doing for the upcoming shift. F</w:t>
      </w:r>
      <w:r w:rsidRPr="0066687D">
        <w:t>or example are they doing food? Beverage? Both? Acting as runners? Accepting payment? Which station are they working?</w:t>
      </w:r>
    </w:p>
    <w:p w:rsidR="008826B0" w:rsidRPr="0066687D" w:rsidRDefault="008826B0" w:rsidP="0066687D">
      <w:pPr>
        <w:pStyle w:val="Bullet1"/>
      </w:pPr>
      <w:r w:rsidRPr="0066687D">
        <w:t>Information about specific pi</w:t>
      </w:r>
      <w:r w:rsidR="0027373D">
        <w:t xml:space="preserve">eces of equipment or utensils </w:t>
      </w:r>
      <w:r w:rsidR="00AA685E" w:rsidRPr="0066687D">
        <w:t xml:space="preserve">with attention to issues such </w:t>
      </w:r>
      <w:r w:rsidRPr="0066687D">
        <w:t>as malfunctions, damage or lack of equipment</w:t>
      </w:r>
    </w:p>
    <w:p w:rsidR="008826B0" w:rsidRPr="0066687D" w:rsidRDefault="008826B0" w:rsidP="0066687D">
      <w:pPr>
        <w:pStyle w:val="Bullet1"/>
      </w:pPr>
      <w:r w:rsidRPr="0066687D">
        <w:t xml:space="preserve">Discussing financial transactions </w:t>
      </w:r>
      <w:r w:rsidR="00AA685E" w:rsidRPr="0066687D">
        <w:t>including identification of:</w:t>
      </w:r>
    </w:p>
    <w:p w:rsidR="008826B0" w:rsidRPr="0066687D" w:rsidRDefault="008762ED" w:rsidP="0066687D">
      <w:pPr>
        <w:pStyle w:val="Bullet2"/>
      </w:pPr>
      <w:r>
        <w:rPr>
          <w:noProof/>
          <w:lang w:val="en-AU"/>
        </w:rPr>
        <w:drawing>
          <wp:anchor distT="0" distB="0" distL="114300" distR="114300" simplePos="0" relativeHeight="251907072" behindDoc="0" locked="0" layoutInCell="1" allowOverlap="1">
            <wp:simplePos x="0" y="0"/>
            <wp:positionH relativeFrom="column">
              <wp:posOffset>4177665</wp:posOffset>
            </wp:positionH>
            <wp:positionV relativeFrom="paragraph">
              <wp:posOffset>122555</wp:posOffset>
            </wp:positionV>
            <wp:extent cx="1377950" cy="2070100"/>
            <wp:effectExtent l="19050" t="0" r="0" b="0"/>
            <wp:wrapSquare wrapText="bothSides"/>
            <wp:docPr id="17" name="Picture 16"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288" cstate="print"/>
                    <a:stretch>
                      <a:fillRect/>
                    </a:stretch>
                  </pic:blipFill>
                  <pic:spPr>
                    <a:xfrm>
                      <a:off x="0" y="0"/>
                      <a:ext cx="1377950" cy="2070100"/>
                    </a:xfrm>
                    <a:prstGeom prst="rect">
                      <a:avLst/>
                    </a:prstGeom>
                  </pic:spPr>
                </pic:pic>
              </a:graphicData>
            </a:graphic>
          </wp:anchor>
        </w:drawing>
      </w:r>
      <w:r w:rsidR="00AA685E" w:rsidRPr="0066687D">
        <w:t xml:space="preserve">Who has already paid </w:t>
      </w:r>
    </w:p>
    <w:p w:rsidR="008826B0" w:rsidRPr="0066687D" w:rsidRDefault="008826B0" w:rsidP="0066687D">
      <w:pPr>
        <w:pStyle w:val="Bullet2"/>
      </w:pPr>
      <w:r w:rsidRPr="0066687D">
        <w:t>Tables/guests where advanc</w:t>
      </w:r>
      <w:r w:rsidR="00AA685E" w:rsidRPr="0066687D">
        <w:t>ed deposits have been received</w:t>
      </w:r>
    </w:p>
    <w:p w:rsidR="008826B0" w:rsidRPr="0066687D" w:rsidRDefault="008826B0" w:rsidP="0066687D">
      <w:pPr>
        <w:pStyle w:val="Bullet2"/>
      </w:pPr>
      <w:r w:rsidRPr="0066687D">
        <w:t>Any guests who have indicated that they alone and no-one</w:t>
      </w:r>
      <w:r w:rsidR="00AA685E" w:rsidRPr="0066687D">
        <w:t xml:space="preserve"> else at the table are to get </w:t>
      </w:r>
      <w:r w:rsidRPr="0066687D">
        <w:t xml:space="preserve">the account </w:t>
      </w:r>
    </w:p>
    <w:p w:rsidR="008826B0" w:rsidRPr="0066687D" w:rsidRDefault="008826B0" w:rsidP="0066687D">
      <w:pPr>
        <w:pStyle w:val="Bullet2"/>
      </w:pPr>
      <w:r w:rsidRPr="0066687D">
        <w:t>People</w:t>
      </w:r>
      <w:r w:rsidR="00AA685E" w:rsidRPr="0066687D">
        <w:t xml:space="preserve"> who may be dining on vouchers</w:t>
      </w:r>
    </w:p>
    <w:p w:rsidR="008826B0" w:rsidRPr="0066687D" w:rsidRDefault="008826B0" w:rsidP="0066687D">
      <w:pPr>
        <w:pStyle w:val="Bullet2"/>
      </w:pPr>
      <w:r w:rsidRPr="0066687D">
        <w:t>Guests who are in-house guests and can be expe</w:t>
      </w:r>
      <w:r w:rsidR="00AA685E" w:rsidRPr="0066687D">
        <w:t>cted to charge to their rooms</w:t>
      </w:r>
    </w:p>
    <w:p w:rsidR="008826B0" w:rsidRPr="0066687D" w:rsidRDefault="008826B0" w:rsidP="0066687D">
      <w:pPr>
        <w:pStyle w:val="Bullet2"/>
      </w:pPr>
      <w:r w:rsidRPr="0066687D">
        <w:t>Tables where accounts have been presented but not yet paid</w:t>
      </w:r>
    </w:p>
    <w:p w:rsidR="008826B0" w:rsidRPr="008762ED" w:rsidRDefault="0027373D" w:rsidP="00896B06">
      <w:pPr>
        <w:pStyle w:val="Bullet2"/>
        <w:spacing w:before="80"/>
        <w:rPr>
          <w:rFonts w:eastAsia="Calibri" w:cs="Calibri"/>
          <w:b/>
          <w:color w:val="FFFFFF" w:themeColor="background1"/>
          <w:lang w:eastAsia="ar-SA"/>
        </w:rPr>
      </w:pPr>
      <w:r>
        <w:rPr>
          <w:rFonts w:eastAsiaTheme="minorEastAsia"/>
        </w:rPr>
        <w:t xml:space="preserve">The status of every account or </w:t>
      </w:r>
      <w:r w:rsidR="008826B0" w:rsidRPr="0066687D">
        <w:rPr>
          <w:rFonts w:eastAsiaTheme="minorEastAsia"/>
        </w:rPr>
        <w:t>table in the room</w:t>
      </w:r>
      <w:r w:rsidR="0066687D">
        <w:rPr>
          <w:rFonts w:eastAsiaTheme="minorEastAsia"/>
        </w:rPr>
        <w:t>.</w:t>
      </w:r>
      <w:r w:rsidR="008826B0" w:rsidRPr="008762ED">
        <w:rPr>
          <w:color w:val="FFFFFF" w:themeColor="background1"/>
        </w:rPr>
        <w:br w:type="page"/>
      </w:r>
    </w:p>
    <w:p w:rsidR="008D480E" w:rsidRPr="00927762" w:rsidRDefault="008D480E" w:rsidP="002F6544">
      <w:pPr>
        <w:pStyle w:val="ActivityHead"/>
      </w:pPr>
      <w:r w:rsidRPr="00927762">
        <w:lastRenderedPageBreak/>
        <w:t>Work Projects</w:t>
      </w:r>
    </w:p>
    <w:p w:rsidR="008D480E" w:rsidRPr="0066687D" w:rsidRDefault="008D480E" w:rsidP="0066687D">
      <w:pPr>
        <w:pStyle w:val="BodyCopy"/>
      </w:pPr>
      <w:r w:rsidRPr="0066687D">
        <w:t xml:space="preserve">It is a requirement of this Unit </w:t>
      </w:r>
      <w:r w:rsidR="0027373D">
        <w:t xml:space="preserve">that </w:t>
      </w:r>
      <w:r w:rsidRPr="0066687D">
        <w:t xml:space="preserve">you complete Work Projects as advised by your Trainer. You must submit documentation, suitable evidence or other relevant proof of completion of the project to your Trainer by the agreed </w:t>
      </w:r>
      <w:r w:rsidR="00771003" w:rsidRPr="0066687D">
        <w:t>date</w:t>
      </w:r>
      <w:r w:rsidRPr="0066687D">
        <w:t>.</w:t>
      </w:r>
    </w:p>
    <w:p w:rsidR="0099295A" w:rsidRPr="0066687D" w:rsidRDefault="007E0241" w:rsidP="0066687D">
      <w:pPr>
        <w:pStyle w:val="ActivityNumbered"/>
      </w:pPr>
      <w:r w:rsidRPr="0066687D">
        <w:t>7</w:t>
      </w:r>
      <w:r w:rsidR="008D480E" w:rsidRPr="0066687D">
        <w:t>.1</w:t>
      </w:r>
      <w:r w:rsidR="008D480E" w:rsidRPr="0066687D">
        <w:tab/>
      </w:r>
      <w:r w:rsidR="0099295A" w:rsidRPr="0066687D">
        <w:t>To fulfil the requirements of this Work Project you are asked to research how to store and/or prepare equipment for the next service, in accordance with enterprise procedures, including:</w:t>
      </w:r>
    </w:p>
    <w:p w:rsidR="0099295A" w:rsidRPr="0066687D" w:rsidRDefault="0099295A" w:rsidP="0066687D">
      <w:pPr>
        <w:pStyle w:val="ActivityBullet1"/>
      </w:pPr>
      <w:r w:rsidRPr="0066687D">
        <w:t>Storing and preparing equipment</w:t>
      </w:r>
      <w:r w:rsidR="00F03EF3" w:rsidRPr="0066687D">
        <w:t>.</w:t>
      </w:r>
    </w:p>
    <w:p w:rsidR="0099295A" w:rsidRPr="0066687D" w:rsidRDefault="007E0241" w:rsidP="0066687D">
      <w:pPr>
        <w:pStyle w:val="ActivityNumbered"/>
      </w:pPr>
      <w:r w:rsidRPr="0066687D">
        <w:t>7</w:t>
      </w:r>
      <w:r w:rsidR="008D480E" w:rsidRPr="0066687D">
        <w:t>.2.</w:t>
      </w:r>
      <w:r w:rsidR="008D480E" w:rsidRPr="0066687D">
        <w:tab/>
      </w:r>
      <w:r w:rsidR="0027373D">
        <w:t>R</w:t>
      </w:r>
      <w:r w:rsidR="0099295A" w:rsidRPr="0066687D">
        <w:t>esearch how to clear, clean or dismantle area in accordance with enterprise procedures and safety requirements, including:</w:t>
      </w:r>
    </w:p>
    <w:p w:rsidR="0099295A" w:rsidRPr="0066687D" w:rsidRDefault="0099295A" w:rsidP="0066687D">
      <w:pPr>
        <w:pStyle w:val="ActivityBullet1"/>
      </w:pPr>
      <w:r w:rsidRPr="0066687D">
        <w:t>Clearing and cleaning</w:t>
      </w:r>
    </w:p>
    <w:p w:rsidR="0099295A" w:rsidRPr="0066687D" w:rsidRDefault="0099295A" w:rsidP="0066687D">
      <w:pPr>
        <w:pStyle w:val="ActivityBullet1"/>
      </w:pPr>
      <w:r w:rsidRPr="0066687D">
        <w:t>Dismantling items</w:t>
      </w:r>
    </w:p>
    <w:p w:rsidR="0099295A" w:rsidRPr="0066687D" w:rsidRDefault="0099295A" w:rsidP="0066687D">
      <w:pPr>
        <w:pStyle w:val="ActivityBullet1"/>
      </w:pPr>
      <w:r w:rsidRPr="0066687D">
        <w:t>Storing cleaning equipment away after use</w:t>
      </w:r>
      <w:r w:rsidR="00F03EF3" w:rsidRPr="0066687D">
        <w:t>.</w:t>
      </w:r>
    </w:p>
    <w:p w:rsidR="0099295A" w:rsidRPr="0066687D" w:rsidRDefault="007E0241" w:rsidP="00F03EF3">
      <w:pPr>
        <w:pStyle w:val="ActivityNumbered"/>
      </w:pPr>
      <w:r w:rsidRPr="0066687D">
        <w:t>7</w:t>
      </w:r>
      <w:r w:rsidR="008D480E" w:rsidRPr="0066687D">
        <w:t>.3.</w:t>
      </w:r>
      <w:r w:rsidR="008D480E" w:rsidRPr="0066687D">
        <w:tab/>
      </w:r>
      <w:r w:rsidR="0027373D">
        <w:t>R</w:t>
      </w:r>
      <w:r w:rsidR="0099295A" w:rsidRPr="0066687D">
        <w:t>esearch how to set</w:t>
      </w:r>
      <w:r w:rsidR="0099295A" w:rsidRPr="00F03EF3">
        <w:t xml:space="preserve"> </w:t>
      </w:r>
      <w:r w:rsidR="0099295A" w:rsidRPr="0066687D">
        <w:t>up area correctly for the next service, in accordance with enterprise procedures and requirements, including:</w:t>
      </w:r>
    </w:p>
    <w:p w:rsidR="0099295A" w:rsidRPr="0066687D" w:rsidRDefault="0099295A" w:rsidP="0066687D">
      <w:pPr>
        <w:pStyle w:val="ActivityBullet1"/>
      </w:pPr>
      <w:r w:rsidRPr="0066687D">
        <w:t>Setting up for a breakfast shift</w:t>
      </w:r>
    </w:p>
    <w:p w:rsidR="0099295A" w:rsidRPr="0066687D" w:rsidRDefault="0099295A" w:rsidP="0066687D">
      <w:pPr>
        <w:pStyle w:val="ActivityBullet1"/>
      </w:pPr>
      <w:r w:rsidRPr="0066687D">
        <w:t>Setting up for a function</w:t>
      </w:r>
    </w:p>
    <w:p w:rsidR="00D724DB" w:rsidRPr="0066687D" w:rsidRDefault="0099295A" w:rsidP="0066687D">
      <w:pPr>
        <w:pStyle w:val="ActivityBullet1"/>
      </w:pPr>
      <w:r w:rsidRPr="0066687D">
        <w:t>Enterprise procedures and requirements</w:t>
      </w:r>
      <w:r w:rsidR="00F03EF3" w:rsidRPr="0066687D">
        <w:t>.</w:t>
      </w:r>
    </w:p>
    <w:p w:rsidR="0099295A" w:rsidRPr="0066687D" w:rsidRDefault="007E0241" w:rsidP="0066687D">
      <w:pPr>
        <w:pStyle w:val="ActivityNumbered"/>
        <w:rPr>
          <w:rStyle w:val="BodyCopyChar1"/>
          <w:noProof w:val="0"/>
          <w:lang w:val="en-AU"/>
        </w:rPr>
      </w:pPr>
      <w:r w:rsidRPr="0066687D">
        <w:t>7</w:t>
      </w:r>
      <w:r w:rsidR="008D480E" w:rsidRPr="0066687D">
        <w:t>.4.</w:t>
      </w:r>
      <w:r w:rsidR="008D480E" w:rsidRPr="0066687D">
        <w:tab/>
      </w:r>
      <w:r w:rsidR="0027373D">
        <w:t>R</w:t>
      </w:r>
      <w:r w:rsidR="0099295A" w:rsidRPr="0066687D">
        <w:t>esearch how to review and evaluate services with colleagues, where appropriate, identifying</w:t>
      </w:r>
      <w:r w:rsidR="0099295A" w:rsidRPr="0066687D">
        <w:rPr>
          <w:szCs w:val="22"/>
        </w:rPr>
        <w:t xml:space="preserve"> </w:t>
      </w:r>
      <w:r w:rsidR="0099295A" w:rsidRPr="0066687D">
        <w:rPr>
          <w:rStyle w:val="BodyCopyChar1"/>
          <w:noProof w:val="0"/>
          <w:lang w:val="en-AU"/>
        </w:rPr>
        <w:t>possible improvements, including:</w:t>
      </w:r>
    </w:p>
    <w:p w:rsidR="00D724DB" w:rsidRPr="0066687D" w:rsidRDefault="0099295A" w:rsidP="0066687D">
      <w:pPr>
        <w:pStyle w:val="ActivityBullet1"/>
      </w:pPr>
      <w:r w:rsidRPr="0066687D">
        <w:t>Reviewing and evaluating the service session</w:t>
      </w:r>
      <w:r w:rsidR="00F03EF3" w:rsidRPr="0066687D">
        <w:t>.</w:t>
      </w:r>
    </w:p>
    <w:p w:rsidR="0099295A" w:rsidRPr="0066687D" w:rsidRDefault="007E0241" w:rsidP="0066687D">
      <w:pPr>
        <w:pStyle w:val="ActivityNumbered"/>
      </w:pPr>
      <w:r w:rsidRPr="0066687D">
        <w:t>7</w:t>
      </w:r>
      <w:r w:rsidR="008D480E" w:rsidRPr="0066687D">
        <w:t>.5</w:t>
      </w:r>
      <w:r w:rsidR="008D480E" w:rsidRPr="0066687D">
        <w:tab/>
      </w:r>
      <w:r w:rsidR="0027373D">
        <w:t>R</w:t>
      </w:r>
      <w:r w:rsidR="0099295A" w:rsidRPr="0066687D">
        <w:t>esearch how to provide handover to incoming colleagues and share any relevant information, including:</w:t>
      </w:r>
    </w:p>
    <w:p w:rsidR="00D724DB" w:rsidRPr="0066687D" w:rsidRDefault="0099295A" w:rsidP="0066687D">
      <w:pPr>
        <w:pStyle w:val="ActivityBullet1"/>
      </w:pPr>
      <w:r w:rsidRPr="0066687D">
        <w:t>Providing handover</w:t>
      </w:r>
      <w:r w:rsidR="00F03EF3" w:rsidRPr="0066687D">
        <w:t>.</w:t>
      </w:r>
    </w:p>
    <w:p w:rsidR="008D480E" w:rsidRPr="00927762" w:rsidRDefault="008D480E" w:rsidP="0099295A">
      <w:pPr>
        <w:pStyle w:val="ActivityBottom"/>
        <w:ind w:firstLine="0"/>
        <w:rPr>
          <w:noProof w:val="0"/>
        </w:rPr>
      </w:pPr>
    </w:p>
    <w:p w:rsidR="008D480E" w:rsidRPr="00927762" w:rsidRDefault="008D480E" w:rsidP="008D480E">
      <w:pPr>
        <w:pStyle w:val="BodyCopy"/>
        <w:rPr>
          <w:rStyle w:val="Heading1Char"/>
          <w:rFonts w:eastAsia="Calibri" w:cs="Calibri"/>
          <w:b w:val="0"/>
          <w:bCs w:val="0"/>
          <w:noProof w:val="0"/>
          <w:color w:val="auto"/>
          <w:sz w:val="22"/>
          <w:lang w:val="en-AU"/>
        </w:rPr>
      </w:pPr>
      <w:r w:rsidRPr="0092776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927762" w:rsidTr="00D724DB">
        <w:trPr>
          <w:trHeight w:val="5670"/>
        </w:trPr>
        <w:tc>
          <w:tcPr>
            <w:tcW w:w="8931" w:type="dxa"/>
            <w:shd w:val="clear" w:color="auto" w:fill="F2F2F2" w:themeFill="background1" w:themeFillShade="F2"/>
          </w:tcPr>
          <w:p w:rsidR="008D480E" w:rsidRPr="00927762" w:rsidRDefault="008D480E" w:rsidP="00F067EA">
            <w:pPr>
              <w:pStyle w:val="Heading2"/>
              <w:outlineLvl w:val="1"/>
            </w:pPr>
            <w:r w:rsidRPr="00927762">
              <w:lastRenderedPageBreak/>
              <w:t>Summary</w:t>
            </w:r>
          </w:p>
          <w:p w:rsidR="008D480E" w:rsidRPr="00927762" w:rsidRDefault="00044265" w:rsidP="00F45D9C">
            <w:pPr>
              <w:pStyle w:val="SumaryHeading3"/>
            </w:pPr>
            <w:fldSimple w:instr=" REF  Element7  \* MERGEFORMAT ">
              <w:sdt>
                <w:sdtPr>
                  <w:rPr>
                    <w:highlight w:val="yellow"/>
                  </w:rPr>
                  <w:alias w:val="Element 7"/>
                  <w:tag w:val="Element 7"/>
                  <w:id w:val="21932196"/>
                  <w:lock w:val="sdtLocked"/>
                </w:sdtPr>
                <w:sdtContent>
                  <w:r w:rsidR="008250C5" w:rsidRPr="00720F09">
                    <w:t>Close down food service area</w:t>
                  </w:r>
                </w:sdtContent>
              </w:sdt>
            </w:fldSimple>
          </w:p>
          <w:p w:rsidR="006435DC" w:rsidRPr="00A13854" w:rsidRDefault="006435DC" w:rsidP="0066687D">
            <w:pPr>
              <w:pStyle w:val="TableTextBold"/>
            </w:pPr>
            <w:r w:rsidRPr="00A13854">
              <w:t>Store and/or prepare equipment for the next service, in accorda</w:t>
            </w:r>
            <w:r w:rsidR="0066687D">
              <w:t>nce with enterprise procedures:</w:t>
            </w:r>
          </w:p>
          <w:p w:rsidR="006435DC" w:rsidRPr="00A13854" w:rsidRDefault="006435DC" w:rsidP="0066687D">
            <w:pPr>
              <w:pStyle w:val="TableBullet1"/>
            </w:pPr>
            <w:r w:rsidRPr="00A13854">
              <w:t>Storing and preparing equipment</w:t>
            </w:r>
            <w:r w:rsidR="0066687D">
              <w:t>.</w:t>
            </w:r>
          </w:p>
          <w:p w:rsidR="006435DC" w:rsidRPr="00A13854" w:rsidRDefault="006435DC" w:rsidP="0066687D">
            <w:pPr>
              <w:pStyle w:val="TableTextBold"/>
            </w:pPr>
            <w:r w:rsidRPr="00A13854">
              <w:t>Clear, clean or dismantle area in accordance with enterprise proce</w:t>
            </w:r>
            <w:r w:rsidR="0066687D">
              <w:t>dures and safety requirements:</w:t>
            </w:r>
          </w:p>
          <w:p w:rsidR="006435DC" w:rsidRPr="00A13854" w:rsidRDefault="006435DC" w:rsidP="0066687D">
            <w:pPr>
              <w:pStyle w:val="TableBullet1"/>
            </w:pPr>
            <w:r w:rsidRPr="00A13854">
              <w:t>Clearing and cleaning</w:t>
            </w:r>
          </w:p>
          <w:p w:rsidR="006435DC" w:rsidRPr="00A13854" w:rsidRDefault="006435DC" w:rsidP="0066687D">
            <w:pPr>
              <w:pStyle w:val="TableBullet1"/>
            </w:pPr>
            <w:r w:rsidRPr="00A13854">
              <w:t>Dismantling items</w:t>
            </w:r>
          </w:p>
          <w:p w:rsidR="006435DC" w:rsidRPr="00A13854" w:rsidRDefault="006435DC" w:rsidP="0066687D">
            <w:pPr>
              <w:pStyle w:val="TableBullet1"/>
            </w:pPr>
            <w:r w:rsidRPr="00A13854">
              <w:t>Storing cleaning equipment away after use</w:t>
            </w:r>
            <w:r w:rsidR="0066687D">
              <w:t>.</w:t>
            </w:r>
          </w:p>
          <w:p w:rsidR="006435DC" w:rsidRPr="00A13854" w:rsidRDefault="006435DC" w:rsidP="0066687D">
            <w:pPr>
              <w:pStyle w:val="TableTextBold"/>
            </w:pPr>
            <w:r w:rsidRPr="00A13854">
              <w:t>Set up area correctly for the next service, in accordance with enterpri</w:t>
            </w:r>
            <w:r w:rsidR="0066687D">
              <w:t>se procedures and requirements:</w:t>
            </w:r>
          </w:p>
          <w:p w:rsidR="006435DC" w:rsidRPr="00A13854" w:rsidRDefault="006435DC" w:rsidP="0066687D">
            <w:pPr>
              <w:pStyle w:val="TableBullet1"/>
            </w:pPr>
            <w:r w:rsidRPr="00A13854">
              <w:t>Setting up for a breakfast shift</w:t>
            </w:r>
          </w:p>
          <w:p w:rsidR="006435DC" w:rsidRPr="00A13854" w:rsidRDefault="006435DC" w:rsidP="0066687D">
            <w:pPr>
              <w:pStyle w:val="TableBullet1"/>
            </w:pPr>
            <w:r w:rsidRPr="00A13854">
              <w:t>Setting up for a function</w:t>
            </w:r>
          </w:p>
          <w:p w:rsidR="006435DC" w:rsidRPr="00A13854" w:rsidRDefault="006435DC" w:rsidP="0066687D">
            <w:pPr>
              <w:pStyle w:val="TableBullet1"/>
              <w:rPr>
                <w:rFonts w:cs="HelveticaNeueLT Std Med Cn"/>
              </w:rPr>
            </w:pPr>
            <w:r w:rsidRPr="00A13854">
              <w:rPr>
                <w:rFonts w:cs="HelveticaNeueLT Std Med Cn"/>
              </w:rPr>
              <w:t>Enterpr</w:t>
            </w:r>
            <w:r w:rsidR="0066687D">
              <w:rPr>
                <w:rFonts w:cs="HelveticaNeueLT Std Med Cn"/>
              </w:rPr>
              <w:t>ise procedures and requirements.</w:t>
            </w:r>
          </w:p>
          <w:p w:rsidR="006435DC" w:rsidRPr="00A13854" w:rsidRDefault="006435DC" w:rsidP="0066687D">
            <w:pPr>
              <w:pStyle w:val="TableTextBold"/>
            </w:pPr>
            <w:r w:rsidRPr="00A13854">
              <w:t>Review and evaluate services with colleagues, where appropriate, ide</w:t>
            </w:r>
            <w:r w:rsidR="0066687D">
              <w:t>ntifying possible improvements:</w:t>
            </w:r>
          </w:p>
          <w:p w:rsidR="006435DC" w:rsidRPr="00A13854" w:rsidRDefault="006435DC" w:rsidP="0066687D">
            <w:pPr>
              <w:pStyle w:val="TableBullet1"/>
            </w:pPr>
            <w:r w:rsidRPr="00A13854">
              <w:t>Reviewing and evaluating the service session</w:t>
            </w:r>
            <w:r w:rsidR="0066687D">
              <w:t>.</w:t>
            </w:r>
          </w:p>
          <w:p w:rsidR="006435DC" w:rsidRPr="00A13854" w:rsidRDefault="006435DC" w:rsidP="0066687D">
            <w:pPr>
              <w:pStyle w:val="TableTextBold"/>
            </w:pPr>
            <w:r w:rsidRPr="00A13854">
              <w:t xml:space="preserve">Provide handover to incoming colleagues and </w:t>
            </w:r>
            <w:r w:rsidR="0066687D">
              <w:t>share any relevant information:</w:t>
            </w:r>
          </w:p>
          <w:p w:rsidR="008D480E" w:rsidRPr="00927762" w:rsidRDefault="006435DC" w:rsidP="0066687D">
            <w:pPr>
              <w:pStyle w:val="TableBullet1"/>
              <w:rPr>
                <w:noProof w:val="0"/>
              </w:rPr>
            </w:pPr>
            <w:r w:rsidRPr="00A13854">
              <w:t>Providing handover</w:t>
            </w:r>
            <w:r w:rsidR="0066687D">
              <w:rPr>
                <w:rFonts w:cstheme="minorBidi"/>
              </w:rPr>
              <w:t>.</w:t>
            </w:r>
            <w:r w:rsidR="0066687D">
              <w:rPr>
                <w:rFonts w:cstheme="minorBidi"/>
              </w:rPr>
              <w:br/>
            </w:r>
          </w:p>
        </w:tc>
      </w:tr>
    </w:tbl>
    <w:p w:rsidR="008D480E" w:rsidRPr="00927762" w:rsidRDefault="008D480E">
      <w:pPr>
        <w:rPr>
          <w:rFonts w:ascii="Helvetica" w:eastAsia="Calibri" w:hAnsi="Helvetica" w:cs="Calibri"/>
          <w:szCs w:val="16"/>
          <w:lang w:eastAsia="ar-SA"/>
        </w:rPr>
      </w:pPr>
    </w:p>
    <w:p w:rsidR="00D724DB" w:rsidRPr="00927762" w:rsidRDefault="00CD62C4">
      <w:r>
        <w:br w:type="page"/>
      </w:r>
    </w:p>
    <w:p w:rsidR="00D724DB" w:rsidRPr="00927762" w:rsidRDefault="00D724DB">
      <w:pPr>
        <w:sectPr w:rsidR="00D724DB" w:rsidRPr="00927762" w:rsidSect="0066687D">
          <w:headerReference w:type="even" r:id="rId289"/>
          <w:headerReference w:type="default" r:id="rId290"/>
          <w:pgSz w:w="11906" w:h="16838" w:code="9"/>
          <w:pgMar w:top="1440" w:right="1440" w:bottom="1440" w:left="1701" w:header="709" w:footer="14" w:gutter="0"/>
          <w:cols w:space="708"/>
          <w:docGrid w:linePitch="360"/>
        </w:sectPr>
      </w:pPr>
    </w:p>
    <w:p w:rsidR="001727B2" w:rsidRPr="00927762" w:rsidRDefault="00065DAF" w:rsidP="00326643">
      <w:pPr>
        <w:pStyle w:val="Heading1"/>
        <w:rPr>
          <w:szCs w:val="36"/>
        </w:rPr>
      </w:pPr>
      <w:bookmarkStart w:id="63" w:name="_Toc294862968"/>
      <w:bookmarkStart w:id="64" w:name="_Toc378596922"/>
      <w:r w:rsidRPr="00927762">
        <w:lastRenderedPageBreak/>
        <w:t>Presentation of written work</w:t>
      </w:r>
      <w:bookmarkEnd w:id="63"/>
      <w:bookmarkEnd w:id="64"/>
    </w:p>
    <w:p w:rsidR="001727B2" w:rsidRPr="00927762" w:rsidRDefault="001727B2" w:rsidP="00065DAF">
      <w:pPr>
        <w:pStyle w:val="Heading2"/>
      </w:pPr>
      <w:r w:rsidRPr="00927762">
        <w:t>1. Introduction</w:t>
      </w:r>
    </w:p>
    <w:p w:rsidR="001727B2" w:rsidRPr="00927762" w:rsidRDefault="001727B2" w:rsidP="00065DAF">
      <w:pPr>
        <w:pStyle w:val="BodyCopy"/>
        <w:rPr>
          <w:noProof w:val="0"/>
        </w:rPr>
      </w:pPr>
      <w:r w:rsidRPr="0092776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927762" w:rsidRDefault="00065DAF" w:rsidP="00065DAF">
      <w:pPr>
        <w:pStyle w:val="Heading2"/>
      </w:pPr>
      <w:r w:rsidRPr="00927762">
        <w:t xml:space="preserve">2. </w:t>
      </w:r>
      <w:r w:rsidR="001727B2" w:rsidRPr="00927762">
        <w:t>Style</w:t>
      </w:r>
    </w:p>
    <w:p w:rsidR="001727B2" w:rsidRPr="00927762" w:rsidRDefault="00502F4C" w:rsidP="00065DAF">
      <w:pPr>
        <w:pStyle w:val="BodyCopy"/>
        <w:rPr>
          <w:noProof w:val="0"/>
        </w:rPr>
      </w:pPr>
      <w:r w:rsidRPr="00927762">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9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927762">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9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927762">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927762" w:rsidRDefault="001727B2" w:rsidP="00065DAF">
      <w:pPr>
        <w:pStyle w:val="Bullet1"/>
      </w:pPr>
      <w:r w:rsidRPr="00927762">
        <w:t>Plan ahead</w:t>
      </w:r>
    </w:p>
    <w:p w:rsidR="001727B2" w:rsidRPr="00927762" w:rsidRDefault="001727B2" w:rsidP="00065DAF">
      <w:pPr>
        <w:pStyle w:val="Bullet1"/>
      </w:pPr>
      <w:r w:rsidRPr="00927762">
        <w:t>Be clear and concise</w:t>
      </w:r>
    </w:p>
    <w:p w:rsidR="001727B2" w:rsidRPr="00927762" w:rsidRDefault="001727B2" w:rsidP="00065DAF">
      <w:pPr>
        <w:pStyle w:val="Bullet1"/>
      </w:pPr>
      <w:r w:rsidRPr="00927762">
        <w:t>Answer the question</w:t>
      </w:r>
    </w:p>
    <w:p w:rsidR="001727B2" w:rsidRPr="00927762" w:rsidRDefault="001727B2" w:rsidP="00065DAF">
      <w:pPr>
        <w:pStyle w:val="Bullet1"/>
      </w:pPr>
      <w:r w:rsidRPr="00927762">
        <w:t>Proofread the final draft</w:t>
      </w:r>
      <w:r w:rsidR="00065DAF" w:rsidRPr="00927762">
        <w:t>.</w:t>
      </w:r>
    </w:p>
    <w:p w:rsidR="001727B2" w:rsidRPr="00927762" w:rsidRDefault="001727B2" w:rsidP="00065DAF">
      <w:pPr>
        <w:pStyle w:val="Heading2"/>
      </w:pPr>
      <w:r w:rsidRPr="00927762">
        <w:t>3. Presenting Written Work</w:t>
      </w:r>
    </w:p>
    <w:p w:rsidR="001727B2" w:rsidRPr="00927762" w:rsidRDefault="001727B2" w:rsidP="00065DAF">
      <w:pPr>
        <w:pStyle w:val="BodyCopy"/>
        <w:rPr>
          <w:b/>
          <w:i/>
          <w:noProof w:val="0"/>
        </w:rPr>
      </w:pPr>
      <w:r w:rsidRPr="00927762">
        <w:rPr>
          <w:b/>
          <w:i/>
          <w:noProof w:val="0"/>
        </w:rPr>
        <w:t>Types of written work</w:t>
      </w:r>
    </w:p>
    <w:p w:rsidR="001727B2" w:rsidRPr="00927762" w:rsidRDefault="001727B2" w:rsidP="00065DAF">
      <w:pPr>
        <w:pStyle w:val="BodyCopy"/>
        <w:rPr>
          <w:noProof w:val="0"/>
        </w:rPr>
      </w:pPr>
      <w:r w:rsidRPr="00927762">
        <w:rPr>
          <w:noProof w:val="0"/>
        </w:rPr>
        <w:t>Students may be asked to write:</w:t>
      </w:r>
    </w:p>
    <w:p w:rsidR="001727B2" w:rsidRPr="00927762" w:rsidRDefault="001727B2" w:rsidP="00065DAF">
      <w:pPr>
        <w:pStyle w:val="Bullet1"/>
      </w:pPr>
      <w:r w:rsidRPr="00927762">
        <w:t>Short and long reports</w:t>
      </w:r>
    </w:p>
    <w:p w:rsidR="001727B2" w:rsidRPr="00927762" w:rsidRDefault="001727B2" w:rsidP="00065DAF">
      <w:pPr>
        <w:pStyle w:val="Bullet1"/>
      </w:pPr>
      <w:r w:rsidRPr="00927762">
        <w:t>Essays</w:t>
      </w:r>
    </w:p>
    <w:p w:rsidR="001727B2" w:rsidRPr="00927762" w:rsidRDefault="001727B2" w:rsidP="00065DAF">
      <w:pPr>
        <w:pStyle w:val="Bullet1"/>
      </w:pPr>
      <w:r w:rsidRPr="00927762">
        <w:t>Records of interviews</w:t>
      </w:r>
    </w:p>
    <w:p w:rsidR="001727B2" w:rsidRPr="00927762" w:rsidRDefault="001727B2" w:rsidP="00065DAF">
      <w:pPr>
        <w:pStyle w:val="Bullet1"/>
      </w:pPr>
      <w:r w:rsidRPr="00927762">
        <w:t>Questionnaires</w:t>
      </w:r>
    </w:p>
    <w:p w:rsidR="001727B2" w:rsidRPr="00927762" w:rsidRDefault="001727B2" w:rsidP="00065DAF">
      <w:pPr>
        <w:pStyle w:val="Bullet1"/>
      </w:pPr>
      <w:r w:rsidRPr="00927762">
        <w:t>Business letters</w:t>
      </w:r>
    </w:p>
    <w:p w:rsidR="001727B2" w:rsidRPr="00927762" w:rsidRDefault="001727B2" w:rsidP="00065DAF">
      <w:pPr>
        <w:pStyle w:val="Bullet1"/>
      </w:pPr>
      <w:r w:rsidRPr="00927762">
        <w:t>Resumes.</w:t>
      </w:r>
      <w:r w:rsidR="00502F4C" w:rsidRPr="00927762">
        <w:t xml:space="preserve"> </w:t>
      </w:r>
    </w:p>
    <w:p w:rsidR="001727B2" w:rsidRPr="00927762" w:rsidRDefault="001727B2" w:rsidP="008D28C7">
      <w:pPr>
        <w:pStyle w:val="BodyCopy"/>
        <w:spacing w:before="240"/>
        <w:rPr>
          <w:b/>
          <w:i/>
          <w:noProof w:val="0"/>
        </w:rPr>
      </w:pPr>
      <w:r w:rsidRPr="00927762">
        <w:rPr>
          <w:b/>
          <w:i/>
          <w:noProof w:val="0"/>
        </w:rPr>
        <w:t>Format</w:t>
      </w:r>
    </w:p>
    <w:p w:rsidR="00A316C4" w:rsidRPr="00927762" w:rsidRDefault="001727B2" w:rsidP="00A316C4">
      <w:pPr>
        <w:pStyle w:val="BodyCopy"/>
        <w:rPr>
          <w:noProof w:val="0"/>
        </w:rPr>
      </w:pPr>
      <w:r w:rsidRPr="0092776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927762">
        <w:rPr>
          <w:noProof w:val="0"/>
        </w:rPr>
        <w:br w:type="page"/>
      </w:r>
    </w:p>
    <w:p w:rsidR="001727B2" w:rsidRPr="00927762" w:rsidRDefault="001727B2" w:rsidP="00065DAF">
      <w:pPr>
        <w:pStyle w:val="BodyCopyBold"/>
        <w:rPr>
          <w:i/>
          <w:noProof w:val="0"/>
        </w:rPr>
      </w:pPr>
      <w:r w:rsidRPr="00927762">
        <w:rPr>
          <w:i/>
          <w:noProof w:val="0"/>
        </w:rPr>
        <w:lastRenderedPageBreak/>
        <w:t>Cover Sheet</w:t>
      </w:r>
    </w:p>
    <w:p w:rsidR="001727B2" w:rsidRPr="00927762" w:rsidRDefault="001727B2" w:rsidP="00065DAF">
      <w:pPr>
        <w:pStyle w:val="BodyCopy"/>
        <w:rPr>
          <w:noProof w:val="0"/>
        </w:rPr>
      </w:pPr>
      <w:r w:rsidRPr="00927762">
        <w:rPr>
          <w:noProof w:val="0"/>
        </w:rPr>
        <w:t>All written work should be submitted with a cover sheet stapled to the front that contains:</w:t>
      </w:r>
    </w:p>
    <w:p w:rsidR="001727B2" w:rsidRPr="00927762" w:rsidRDefault="001727B2" w:rsidP="00065DAF">
      <w:pPr>
        <w:pStyle w:val="Bullet1"/>
      </w:pPr>
      <w:r w:rsidRPr="00927762">
        <w:t>The student’s name and student number</w:t>
      </w:r>
    </w:p>
    <w:p w:rsidR="001727B2" w:rsidRPr="00927762" w:rsidRDefault="001727B2" w:rsidP="00065DAF">
      <w:pPr>
        <w:pStyle w:val="Bullet1"/>
      </w:pPr>
      <w:r w:rsidRPr="00927762">
        <w:t>The name of the class/unit</w:t>
      </w:r>
    </w:p>
    <w:p w:rsidR="001727B2" w:rsidRPr="00927762" w:rsidRDefault="001727B2" w:rsidP="00065DAF">
      <w:pPr>
        <w:pStyle w:val="Bullet1"/>
      </w:pPr>
      <w:r w:rsidRPr="00927762">
        <w:t>The due date of the work</w:t>
      </w:r>
    </w:p>
    <w:p w:rsidR="001727B2" w:rsidRPr="00927762" w:rsidRDefault="001727B2" w:rsidP="00065DAF">
      <w:pPr>
        <w:pStyle w:val="Bullet1"/>
      </w:pPr>
      <w:r w:rsidRPr="00927762">
        <w:t>The title of the work</w:t>
      </w:r>
    </w:p>
    <w:p w:rsidR="001727B2" w:rsidRPr="00927762" w:rsidRDefault="001727B2" w:rsidP="00065DAF">
      <w:pPr>
        <w:pStyle w:val="Bullet1"/>
      </w:pPr>
      <w:r w:rsidRPr="00927762">
        <w:t>The teacher’s name</w:t>
      </w:r>
    </w:p>
    <w:p w:rsidR="001727B2" w:rsidRPr="00927762" w:rsidRDefault="001727B2" w:rsidP="00065DAF">
      <w:pPr>
        <w:pStyle w:val="Bullet1"/>
      </w:pPr>
      <w:r w:rsidRPr="00927762">
        <w:t>A signed declaration that the work does not involve plagiarism.</w:t>
      </w:r>
    </w:p>
    <w:p w:rsidR="001727B2" w:rsidRPr="00927762" w:rsidRDefault="001727B2" w:rsidP="008D28C7">
      <w:pPr>
        <w:pStyle w:val="BodyCopy"/>
        <w:spacing w:before="240"/>
        <w:rPr>
          <w:b/>
          <w:i/>
          <w:noProof w:val="0"/>
        </w:rPr>
      </w:pPr>
      <w:r w:rsidRPr="00927762">
        <w:rPr>
          <w:b/>
          <w:i/>
          <w:noProof w:val="0"/>
        </w:rPr>
        <w:t>Keeping a Copy</w:t>
      </w:r>
    </w:p>
    <w:p w:rsidR="001727B2" w:rsidRPr="00927762" w:rsidRDefault="001727B2" w:rsidP="00065DAF">
      <w:pPr>
        <w:pStyle w:val="BodyCopy"/>
        <w:rPr>
          <w:noProof w:val="0"/>
        </w:rPr>
      </w:pPr>
      <w:r w:rsidRPr="00927762">
        <w:rPr>
          <w:noProof w:val="0"/>
        </w:rPr>
        <w:t>Students must keep a copy of the written work in case it is lost. This rarely happens but it can be disastrous if a copy has not been kept.</w:t>
      </w:r>
    </w:p>
    <w:p w:rsidR="001727B2" w:rsidRPr="00927762" w:rsidRDefault="001727B2" w:rsidP="008D28C7">
      <w:pPr>
        <w:pStyle w:val="BodyCopy"/>
        <w:spacing w:before="240"/>
        <w:rPr>
          <w:b/>
          <w:i/>
          <w:noProof w:val="0"/>
        </w:rPr>
      </w:pPr>
      <w:r w:rsidRPr="00927762">
        <w:rPr>
          <w:b/>
          <w:i/>
          <w:noProof w:val="0"/>
        </w:rPr>
        <w:t>Inclusive language</w:t>
      </w:r>
    </w:p>
    <w:p w:rsidR="001727B2" w:rsidRPr="00927762" w:rsidRDefault="001727B2" w:rsidP="00065DAF">
      <w:pPr>
        <w:pStyle w:val="BodyCopy"/>
        <w:rPr>
          <w:noProof w:val="0"/>
        </w:rPr>
      </w:pPr>
      <w:r w:rsidRPr="0092776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927762" w:rsidRDefault="001727B2" w:rsidP="00065DAF">
      <w:pPr>
        <w:pStyle w:val="BodyCopy"/>
        <w:rPr>
          <w:noProof w:val="0"/>
        </w:rPr>
      </w:pPr>
      <w:r w:rsidRPr="00927762">
        <w:rPr>
          <w:noProof w:val="0"/>
        </w:rPr>
        <w:t>Examples of appropriate language are shown on the right:</w:t>
      </w:r>
    </w:p>
    <w:tbl>
      <w:tblPr>
        <w:tblW w:w="0" w:type="auto"/>
        <w:tblInd w:w="108" w:type="dxa"/>
        <w:shd w:val="clear" w:color="auto" w:fill="F2F2F2" w:themeFill="background1" w:themeFillShade="F2"/>
        <w:tblLook w:val="01E0"/>
      </w:tblPr>
      <w:tblGrid>
        <w:gridCol w:w="3969"/>
        <w:gridCol w:w="3452"/>
      </w:tblGrid>
      <w:tr w:rsidR="001727B2" w:rsidRPr="00927762" w:rsidTr="007E0241">
        <w:tc>
          <w:tcPr>
            <w:tcW w:w="3969" w:type="dxa"/>
            <w:shd w:val="clear" w:color="auto" w:fill="F2F2F2" w:themeFill="background1" w:themeFillShade="F2"/>
          </w:tcPr>
          <w:p w:rsidR="001727B2" w:rsidRPr="00927762" w:rsidRDefault="001727B2" w:rsidP="00A316C4">
            <w:pPr>
              <w:pStyle w:val="BodyCopy"/>
              <w:spacing w:before="120" w:after="120"/>
              <w:jc w:val="both"/>
              <w:rPr>
                <w:noProof w:val="0"/>
              </w:rPr>
            </w:pPr>
            <w:r w:rsidRPr="00927762">
              <w:rPr>
                <w:noProof w:val="0"/>
              </w:rPr>
              <w:t>Mankind</w:t>
            </w:r>
          </w:p>
        </w:tc>
        <w:tc>
          <w:tcPr>
            <w:tcW w:w="3452" w:type="dxa"/>
            <w:shd w:val="clear" w:color="auto" w:fill="F2F2F2" w:themeFill="background1" w:themeFillShade="F2"/>
          </w:tcPr>
          <w:p w:rsidR="001727B2" w:rsidRPr="00927762" w:rsidRDefault="001727B2" w:rsidP="00A316C4">
            <w:pPr>
              <w:pStyle w:val="BodyCopy"/>
              <w:spacing w:before="120" w:after="120"/>
              <w:rPr>
                <w:i/>
                <w:noProof w:val="0"/>
              </w:rPr>
            </w:pPr>
            <w:r w:rsidRPr="00927762">
              <w:rPr>
                <w:i/>
                <w:noProof w:val="0"/>
              </w:rPr>
              <w:t>Humankind</w:t>
            </w:r>
          </w:p>
        </w:tc>
      </w:tr>
      <w:tr w:rsidR="001727B2" w:rsidRPr="00927762" w:rsidTr="007E0241">
        <w:tc>
          <w:tcPr>
            <w:tcW w:w="3969" w:type="dxa"/>
            <w:shd w:val="clear" w:color="auto" w:fill="F2F2F2" w:themeFill="background1" w:themeFillShade="F2"/>
          </w:tcPr>
          <w:p w:rsidR="001727B2" w:rsidRPr="00927762" w:rsidRDefault="001727B2" w:rsidP="00A316C4">
            <w:pPr>
              <w:pStyle w:val="BodyCopy"/>
              <w:spacing w:before="120" w:after="120"/>
              <w:jc w:val="both"/>
              <w:rPr>
                <w:noProof w:val="0"/>
              </w:rPr>
            </w:pPr>
            <w:r w:rsidRPr="00927762">
              <w:rPr>
                <w:noProof w:val="0"/>
              </w:rPr>
              <w:t>Barman/maid</w:t>
            </w:r>
          </w:p>
        </w:tc>
        <w:tc>
          <w:tcPr>
            <w:tcW w:w="3452" w:type="dxa"/>
            <w:shd w:val="clear" w:color="auto" w:fill="F2F2F2" w:themeFill="background1" w:themeFillShade="F2"/>
          </w:tcPr>
          <w:p w:rsidR="001727B2" w:rsidRPr="00927762" w:rsidRDefault="001727B2" w:rsidP="00A316C4">
            <w:pPr>
              <w:pStyle w:val="BodyCopy"/>
              <w:spacing w:before="120" w:after="120"/>
              <w:rPr>
                <w:i/>
                <w:noProof w:val="0"/>
              </w:rPr>
            </w:pPr>
            <w:r w:rsidRPr="00927762">
              <w:rPr>
                <w:i/>
                <w:noProof w:val="0"/>
              </w:rPr>
              <w:t>Bar attendant</w:t>
            </w:r>
          </w:p>
        </w:tc>
      </w:tr>
      <w:tr w:rsidR="001727B2" w:rsidRPr="00927762" w:rsidTr="007E0241">
        <w:tc>
          <w:tcPr>
            <w:tcW w:w="3969" w:type="dxa"/>
            <w:shd w:val="clear" w:color="auto" w:fill="F2F2F2" w:themeFill="background1" w:themeFillShade="F2"/>
          </w:tcPr>
          <w:p w:rsidR="001727B2" w:rsidRPr="00927762" w:rsidRDefault="001727B2" w:rsidP="00A316C4">
            <w:pPr>
              <w:pStyle w:val="BodyCopy"/>
              <w:spacing w:before="120" w:after="120"/>
              <w:jc w:val="both"/>
              <w:rPr>
                <w:noProof w:val="0"/>
              </w:rPr>
            </w:pPr>
            <w:r w:rsidRPr="00927762">
              <w:rPr>
                <w:noProof w:val="0"/>
              </w:rPr>
              <w:t>Host/hostess</w:t>
            </w:r>
          </w:p>
        </w:tc>
        <w:tc>
          <w:tcPr>
            <w:tcW w:w="3452" w:type="dxa"/>
            <w:shd w:val="clear" w:color="auto" w:fill="F2F2F2" w:themeFill="background1" w:themeFillShade="F2"/>
          </w:tcPr>
          <w:p w:rsidR="001727B2" w:rsidRPr="00927762" w:rsidRDefault="001727B2" w:rsidP="00A316C4">
            <w:pPr>
              <w:pStyle w:val="BodyCopy"/>
              <w:spacing w:before="120" w:after="120"/>
              <w:rPr>
                <w:i/>
                <w:noProof w:val="0"/>
              </w:rPr>
            </w:pPr>
            <w:r w:rsidRPr="00927762">
              <w:rPr>
                <w:i/>
                <w:noProof w:val="0"/>
              </w:rPr>
              <w:t>Host</w:t>
            </w:r>
          </w:p>
        </w:tc>
      </w:tr>
      <w:tr w:rsidR="001727B2" w:rsidRPr="00927762" w:rsidTr="007E0241">
        <w:tc>
          <w:tcPr>
            <w:tcW w:w="3969" w:type="dxa"/>
            <w:shd w:val="clear" w:color="auto" w:fill="F2F2F2" w:themeFill="background1" w:themeFillShade="F2"/>
          </w:tcPr>
          <w:p w:rsidR="001727B2" w:rsidRPr="00927762" w:rsidRDefault="001727B2" w:rsidP="00A316C4">
            <w:pPr>
              <w:pStyle w:val="BodyCopy"/>
              <w:spacing w:before="120" w:after="120"/>
              <w:jc w:val="both"/>
              <w:rPr>
                <w:noProof w:val="0"/>
              </w:rPr>
            </w:pPr>
            <w:r w:rsidRPr="00927762">
              <w:rPr>
                <w:noProof w:val="0"/>
              </w:rPr>
              <w:t>Waiter/waitress</w:t>
            </w:r>
          </w:p>
        </w:tc>
        <w:tc>
          <w:tcPr>
            <w:tcW w:w="3452" w:type="dxa"/>
            <w:shd w:val="clear" w:color="auto" w:fill="F2F2F2" w:themeFill="background1" w:themeFillShade="F2"/>
          </w:tcPr>
          <w:p w:rsidR="001727B2" w:rsidRPr="00927762" w:rsidRDefault="001727B2" w:rsidP="00A316C4">
            <w:pPr>
              <w:pStyle w:val="BodyCopy"/>
              <w:spacing w:before="120" w:after="120"/>
              <w:rPr>
                <w:i/>
                <w:noProof w:val="0"/>
              </w:rPr>
            </w:pPr>
            <w:r w:rsidRPr="00927762">
              <w:rPr>
                <w:i/>
                <w:noProof w:val="0"/>
              </w:rPr>
              <w:t>Waiter or waiting staff</w:t>
            </w:r>
          </w:p>
        </w:tc>
      </w:tr>
    </w:tbl>
    <w:p w:rsidR="00326643" w:rsidRPr="00927762" w:rsidRDefault="00326643" w:rsidP="008D480E">
      <w:pPr>
        <w:pStyle w:val="BodyCopy"/>
        <w:rPr>
          <w:noProof w:val="0"/>
        </w:rPr>
        <w:sectPr w:rsidR="00326643" w:rsidRPr="00927762" w:rsidSect="0066687D">
          <w:headerReference w:type="even" r:id="rId293"/>
          <w:headerReference w:type="default" r:id="rId294"/>
          <w:pgSz w:w="11906" w:h="16838" w:code="9"/>
          <w:pgMar w:top="1440" w:right="1440" w:bottom="1440" w:left="1701" w:header="709" w:footer="20" w:gutter="0"/>
          <w:cols w:space="708"/>
          <w:docGrid w:linePitch="360"/>
        </w:sectPr>
      </w:pPr>
    </w:p>
    <w:p w:rsidR="00DC7B89" w:rsidRPr="00927762" w:rsidRDefault="00326643" w:rsidP="00326643">
      <w:pPr>
        <w:pStyle w:val="Heading1"/>
      </w:pPr>
      <w:bookmarkStart w:id="65" w:name="_Toc378596923"/>
      <w:r w:rsidRPr="00D455FB">
        <w:lastRenderedPageBreak/>
        <w:t xml:space="preserve">Recommended </w:t>
      </w:r>
      <w:r w:rsidR="00E71DE9" w:rsidRPr="00D455FB">
        <w:t>r</w:t>
      </w:r>
      <w:r w:rsidRPr="00D455FB">
        <w:t>eading</w:t>
      </w:r>
      <w:bookmarkEnd w:id="65"/>
    </w:p>
    <w:p w:rsidR="00A827B9" w:rsidRPr="006045F8" w:rsidRDefault="00A827B9" w:rsidP="00A827B9">
      <w:pPr>
        <w:pStyle w:val="BodyCopy"/>
        <w:rPr>
          <w:rStyle w:val="ptbrand5"/>
          <w:rFonts w:cs="Arial"/>
          <w:b/>
          <w:bCs/>
          <w:noProof w:val="0"/>
        </w:rPr>
      </w:pPr>
      <w:r w:rsidRPr="006045F8">
        <w:rPr>
          <w:rStyle w:val="ptbrand5"/>
          <w:rFonts w:cs="Arial"/>
          <w:noProof w:val="0"/>
        </w:rPr>
        <w:t>Arduser, Lora and Brown</w:t>
      </w:r>
      <w:r w:rsidRPr="006045F8">
        <w:rPr>
          <w:noProof w:val="0"/>
        </w:rPr>
        <w:t xml:space="preserve">, </w:t>
      </w:r>
      <w:r w:rsidRPr="006045F8">
        <w:rPr>
          <w:rStyle w:val="ptbrand5"/>
          <w:rFonts w:cs="Arial"/>
          <w:noProof w:val="0"/>
        </w:rPr>
        <w:t xml:space="preserve">Douglas R; </w:t>
      </w:r>
      <w:r w:rsidRPr="006045F8">
        <w:rPr>
          <w:rStyle w:val="edition"/>
          <w:noProof w:val="0"/>
        </w:rPr>
        <w:t>2004 (1</w:t>
      </w:r>
      <w:r w:rsidRPr="006045F8">
        <w:rPr>
          <w:rStyle w:val="edition"/>
          <w:noProof w:val="0"/>
          <w:vertAlign w:val="superscript"/>
        </w:rPr>
        <w:t>st</w:t>
      </w:r>
      <w:r w:rsidRPr="006045F8">
        <w:rPr>
          <w:rStyle w:val="edition"/>
          <w:noProof w:val="0"/>
        </w:rPr>
        <w:t xml:space="preserve"> edition)</w:t>
      </w:r>
      <w:r w:rsidRPr="006045F8">
        <w:rPr>
          <w:rStyle w:val="ptbrand5"/>
          <w:rFonts w:cs="Arial"/>
          <w:noProof w:val="0"/>
        </w:rPr>
        <w:t xml:space="preserve">; </w:t>
      </w:r>
      <w:r w:rsidRPr="006045F8">
        <w:rPr>
          <w:i/>
          <w:noProof w:val="0"/>
        </w:rPr>
        <w:t>The Waiter and Waitress and Waitstaff Training Handbook: A Complete Guide to the Proper Steps in Service for Food and Beverage Employees</w:t>
      </w:r>
      <w:r w:rsidRPr="006045F8">
        <w:rPr>
          <w:noProof w:val="0"/>
        </w:rPr>
        <w:t>; Atlantic Publishing Group Inc</w:t>
      </w:r>
    </w:p>
    <w:p w:rsidR="00A827B9" w:rsidRPr="006045F8" w:rsidRDefault="00A827B9" w:rsidP="00A827B9">
      <w:pPr>
        <w:pStyle w:val="BodyCopy"/>
        <w:rPr>
          <w:rStyle w:val="edition"/>
          <w:noProof w:val="0"/>
        </w:rPr>
      </w:pPr>
      <w:r w:rsidRPr="006045F8">
        <w:rPr>
          <w:rStyle w:val="edition"/>
          <w:noProof w:val="0"/>
        </w:rPr>
        <w:t>Dahmer, Sondra and Kahl, Kurt; 2008 (2</w:t>
      </w:r>
      <w:r w:rsidRPr="006045F8">
        <w:rPr>
          <w:rStyle w:val="edition"/>
          <w:noProof w:val="0"/>
          <w:vertAlign w:val="superscript"/>
        </w:rPr>
        <w:t>nd</w:t>
      </w:r>
      <w:r w:rsidRPr="006045F8">
        <w:rPr>
          <w:rStyle w:val="edition"/>
          <w:noProof w:val="0"/>
        </w:rPr>
        <w:t xml:space="preserve"> edition); </w:t>
      </w:r>
      <w:r w:rsidRPr="006045F8">
        <w:rPr>
          <w:rStyle w:val="edition"/>
          <w:i/>
          <w:noProof w:val="0"/>
        </w:rPr>
        <w:t>Restaurant Service Basics</w:t>
      </w:r>
      <w:r w:rsidRPr="006045F8">
        <w:rPr>
          <w:rStyle w:val="edition"/>
          <w:noProof w:val="0"/>
        </w:rPr>
        <w:t>; Wiley</w:t>
      </w:r>
    </w:p>
    <w:p w:rsidR="00A827B9" w:rsidRPr="006045F8" w:rsidRDefault="00A827B9" w:rsidP="00A827B9">
      <w:pPr>
        <w:pStyle w:val="BodyCopy"/>
        <w:rPr>
          <w:rStyle w:val="ptbrand5"/>
          <w:rFonts w:cs="Arial"/>
          <w:bCs/>
          <w:noProof w:val="0"/>
        </w:rPr>
      </w:pPr>
      <w:r w:rsidRPr="006045F8">
        <w:rPr>
          <w:bCs/>
          <w:noProof w:val="0"/>
        </w:rPr>
        <w:t xml:space="preserve">Fuller, John; </w:t>
      </w:r>
      <w:r w:rsidRPr="006045F8">
        <w:rPr>
          <w:rStyle w:val="edition"/>
          <w:noProof w:val="0"/>
        </w:rPr>
        <w:t>1980 (1</w:t>
      </w:r>
      <w:r w:rsidRPr="006045F8">
        <w:rPr>
          <w:rStyle w:val="edition"/>
          <w:noProof w:val="0"/>
          <w:vertAlign w:val="superscript"/>
        </w:rPr>
        <w:t>st</w:t>
      </w:r>
      <w:r w:rsidRPr="006045F8">
        <w:rPr>
          <w:rStyle w:val="edition"/>
          <w:noProof w:val="0"/>
        </w:rPr>
        <w:t xml:space="preserve"> edition)</w:t>
      </w:r>
      <w:r w:rsidRPr="006045F8">
        <w:rPr>
          <w:rStyle w:val="ptbrand5"/>
          <w:rFonts w:cs="Arial"/>
          <w:bCs/>
          <w:noProof w:val="0"/>
        </w:rPr>
        <w:t xml:space="preserve">; </w:t>
      </w:r>
      <w:r w:rsidRPr="006045F8">
        <w:rPr>
          <w:bCs/>
          <w:i/>
          <w:noProof w:val="0"/>
        </w:rPr>
        <w:t>Gueridon and Lamp Cookery</w:t>
      </w:r>
      <w:r w:rsidRPr="006045F8">
        <w:rPr>
          <w:bCs/>
          <w:noProof w:val="0"/>
        </w:rPr>
        <w:t xml:space="preserve">; </w:t>
      </w:r>
      <w:r w:rsidRPr="006045F8">
        <w:rPr>
          <w:noProof w:val="0"/>
        </w:rPr>
        <w:t>Hutchinson</w:t>
      </w:r>
    </w:p>
    <w:p w:rsidR="00A827B9" w:rsidRPr="006045F8" w:rsidRDefault="00A827B9" w:rsidP="00A827B9">
      <w:pPr>
        <w:pStyle w:val="BodyCopy"/>
        <w:rPr>
          <w:noProof w:val="0"/>
        </w:rPr>
      </w:pPr>
      <w:hyperlink r:id="rId295" w:tooltip="More by Robert Johnston" w:history="1">
        <w:r w:rsidRPr="00DF4E61">
          <w:t>Johnston</w:t>
        </w:r>
      </w:hyperlink>
      <w:r w:rsidRPr="00DF4E61">
        <w:t>, R and</w:t>
      </w:r>
      <w:hyperlink r:id="rId296" w:tooltip="More by  Graham Clark" w:history="1">
        <w:r w:rsidRPr="00DF4E61">
          <w:t xml:space="preserve"> Clark</w:t>
        </w:r>
      </w:hyperlink>
      <w:r w:rsidRPr="00DF4E61">
        <w:t xml:space="preserve"> G</w:t>
      </w:r>
      <w:r w:rsidRPr="006045F8">
        <w:rPr>
          <w:bCs/>
          <w:noProof w:val="0"/>
        </w:rPr>
        <w:t>, 2008 (3</w:t>
      </w:r>
      <w:r w:rsidRPr="006045F8">
        <w:rPr>
          <w:bCs/>
          <w:noProof w:val="0"/>
          <w:vertAlign w:val="superscript"/>
        </w:rPr>
        <w:t>rd</w:t>
      </w:r>
      <w:r w:rsidRPr="006045F8">
        <w:rPr>
          <w:bCs/>
          <w:noProof w:val="0"/>
        </w:rPr>
        <w:t xml:space="preserve"> Edition), </w:t>
      </w:r>
      <w:r w:rsidRPr="006045F8">
        <w:rPr>
          <w:i/>
          <w:noProof w:val="0"/>
          <w:kern w:val="36"/>
        </w:rPr>
        <w:t>Service Operations Management</w:t>
      </w:r>
      <w:r w:rsidRPr="006045F8">
        <w:rPr>
          <w:noProof w:val="0"/>
          <w:kern w:val="36"/>
        </w:rPr>
        <w:t>.</w:t>
      </w:r>
      <w:r w:rsidRPr="006045F8">
        <w:rPr>
          <w:noProof w:val="0"/>
        </w:rPr>
        <w:t xml:space="preserve"> Pearson Education</w:t>
      </w:r>
    </w:p>
    <w:p w:rsidR="00A827B9" w:rsidRPr="006045F8" w:rsidRDefault="00A827B9" w:rsidP="00A827B9">
      <w:pPr>
        <w:pStyle w:val="BodyCopy"/>
        <w:rPr>
          <w:rStyle w:val="edition"/>
          <w:noProof w:val="0"/>
        </w:rPr>
      </w:pPr>
      <w:r w:rsidRPr="006045F8">
        <w:rPr>
          <w:rStyle w:val="ptbrand5"/>
          <w:rFonts w:cs="Arial"/>
          <w:bCs/>
          <w:noProof w:val="0"/>
        </w:rPr>
        <w:t>Kotschevar, Lendal and Luciani, Valentino;</w:t>
      </w:r>
      <w:r w:rsidRPr="006045F8">
        <w:rPr>
          <w:rStyle w:val="edition"/>
          <w:noProof w:val="0"/>
        </w:rPr>
        <w:t xml:space="preserve"> 2006 (2</w:t>
      </w:r>
      <w:r w:rsidRPr="006045F8">
        <w:rPr>
          <w:rStyle w:val="edition"/>
          <w:noProof w:val="0"/>
          <w:vertAlign w:val="superscript"/>
        </w:rPr>
        <w:t>nd</w:t>
      </w:r>
      <w:r w:rsidRPr="006045F8">
        <w:rPr>
          <w:rStyle w:val="edition"/>
          <w:noProof w:val="0"/>
        </w:rPr>
        <w:t xml:space="preserve"> edition)</w:t>
      </w:r>
      <w:r w:rsidRPr="006045F8">
        <w:rPr>
          <w:rStyle w:val="ptbrand5"/>
          <w:rFonts w:cs="Arial"/>
          <w:bCs/>
          <w:noProof w:val="0"/>
        </w:rPr>
        <w:t xml:space="preserve">; </w:t>
      </w:r>
      <w:r w:rsidRPr="006045F8">
        <w:rPr>
          <w:bCs/>
          <w:i/>
          <w:noProof w:val="0"/>
        </w:rPr>
        <w:t>Presenting Service: The Ultimate Guide for the Foodservice Professional</w:t>
      </w:r>
      <w:r w:rsidRPr="006045F8">
        <w:rPr>
          <w:rStyle w:val="edition"/>
          <w:noProof w:val="0"/>
        </w:rPr>
        <w:t>; Wiley</w:t>
      </w:r>
    </w:p>
    <w:p w:rsidR="00A827B9" w:rsidRPr="006045F8" w:rsidRDefault="00A827B9" w:rsidP="00A827B9">
      <w:pPr>
        <w:pStyle w:val="BodyCopy"/>
        <w:rPr>
          <w:b/>
          <w:noProof w:val="0"/>
        </w:rPr>
      </w:pPr>
      <w:r w:rsidRPr="006045F8">
        <w:rPr>
          <w:noProof w:val="0"/>
        </w:rPr>
        <w:t xml:space="preserve">Lillicrap, Dennis and Cousins, John; </w:t>
      </w:r>
      <w:r w:rsidRPr="006045F8">
        <w:rPr>
          <w:rStyle w:val="edition"/>
          <w:noProof w:val="0"/>
          <w:szCs w:val="22"/>
        </w:rPr>
        <w:t>2010 (1</w:t>
      </w:r>
      <w:r w:rsidRPr="006045F8">
        <w:rPr>
          <w:rStyle w:val="edition"/>
          <w:noProof w:val="0"/>
          <w:szCs w:val="22"/>
          <w:vertAlign w:val="superscript"/>
        </w:rPr>
        <w:t>st</w:t>
      </w:r>
      <w:r w:rsidRPr="006045F8">
        <w:rPr>
          <w:rStyle w:val="edition"/>
          <w:noProof w:val="0"/>
          <w:szCs w:val="22"/>
        </w:rPr>
        <w:t xml:space="preserve"> edition)</w:t>
      </w:r>
      <w:r w:rsidRPr="006045F8">
        <w:rPr>
          <w:rStyle w:val="ptbrand5"/>
          <w:rFonts w:cs="Arial"/>
          <w:noProof w:val="0"/>
          <w:szCs w:val="22"/>
        </w:rPr>
        <w:t xml:space="preserve">; </w:t>
      </w:r>
      <w:r w:rsidRPr="006045F8">
        <w:rPr>
          <w:i/>
          <w:noProof w:val="0"/>
        </w:rPr>
        <w:t>Essential Food and Beverage Service: Levels 1 and 2</w:t>
      </w:r>
      <w:r w:rsidRPr="006045F8">
        <w:rPr>
          <w:noProof w:val="0"/>
        </w:rPr>
        <w:t>; Hodder Arnold</w:t>
      </w:r>
    </w:p>
    <w:p w:rsidR="00A827B9" w:rsidRPr="006045F8" w:rsidRDefault="00A827B9" w:rsidP="00A827B9">
      <w:pPr>
        <w:pStyle w:val="BodyCopy"/>
        <w:rPr>
          <w:noProof w:val="0"/>
        </w:rPr>
      </w:pPr>
      <w:r w:rsidRPr="006045F8">
        <w:rPr>
          <w:rFonts w:eastAsia="Times New Roman" w:cs="Times New Roman"/>
          <w:noProof w:val="0"/>
        </w:rPr>
        <w:t xml:space="preserve">Walker, John R; </w:t>
      </w:r>
      <w:r w:rsidRPr="006045F8">
        <w:rPr>
          <w:bCs/>
          <w:noProof w:val="0"/>
        </w:rPr>
        <w:t>2008</w:t>
      </w:r>
      <w:r w:rsidRPr="006045F8">
        <w:rPr>
          <w:noProof w:val="0"/>
        </w:rPr>
        <w:t xml:space="preserve"> (5</w:t>
      </w:r>
      <w:r w:rsidRPr="006045F8">
        <w:rPr>
          <w:noProof w:val="0"/>
          <w:vertAlign w:val="superscript"/>
        </w:rPr>
        <w:t>th</w:t>
      </w:r>
      <w:r w:rsidRPr="006045F8">
        <w:rPr>
          <w:noProof w:val="0"/>
        </w:rPr>
        <w:t xml:space="preserve"> Edition); </w:t>
      </w:r>
      <w:r w:rsidRPr="006045F8">
        <w:rPr>
          <w:rFonts w:eastAsia="Times New Roman"/>
          <w:i/>
          <w:noProof w:val="0"/>
          <w:kern w:val="36"/>
        </w:rPr>
        <w:t>Introduction to Hospitality</w:t>
      </w:r>
      <w:r w:rsidRPr="006045F8">
        <w:rPr>
          <w:rFonts w:eastAsia="Times New Roman"/>
          <w:noProof w:val="0"/>
          <w:kern w:val="36"/>
        </w:rPr>
        <w:t xml:space="preserve">; </w:t>
      </w:r>
      <w:r w:rsidRPr="006045F8">
        <w:rPr>
          <w:noProof w:val="0"/>
        </w:rPr>
        <w:t>Prentice Hall</w:t>
      </w:r>
    </w:p>
    <w:p w:rsidR="00A827B9" w:rsidRPr="006045F8" w:rsidRDefault="00A827B9" w:rsidP="00A827B9">
      <w:pPr>
        <w:pStyle w:val="BodyCopy"/>
        <w:rPr>
          <w:rFonts w:eastAsia="Times New Roman"/>
          <w:noProof w:val="0"/>
          <w:kern w:val="36"/>
        </w:rPr>
      </w:pPr>
      <w:r w:rsidRPr="006045F8">
        <w:rPr>
          <w:rFonts w:eastAsia="Times New Roman" w:cs="Times New Roman"/>
          <w:noProof w:val="0"/>
        </w:rPr>
        <w:t xml:space="preserve">Zeithaml, Valarie A; </w:t>
      </w:r>
      <w:r w:rsidRPr="006045F8">
        <w:rPr>
          <w:noProof w:val="0"/>
        </w:rPr>
        <w:t>2009 (1</w:t>
      </w:r>
      <w:r w:rsidRPr="006045F8">
        <w:rPr>
          <w:noProof w:val="0"/>
          <w:vertAlign w:val="superscript"/>
        </w:rPr>
        <w:t>st</w:t>
      </w:r>
      <w:r w:rsidRPr="006045F8">
        <w:rPr>
          <w:noProof w:val="0"/>
        </w:rPr>
        <w:t xml:space="preserve"> edition); </w:t>
      </w:r>
      <w:r w:rsidRPr="006045F8">
        <w:rPr>
          <w:rFonts w:eastAsia="Times New Roman"/>
          <w:i/>
          <w:noProof w:val="0"/>
          <w:kern w:val="36"/>
        </w:rPr>
        <w:t>Delivering Quality Service</w:t>
      </w:r>
      <w:r w:rsidRPr="006045F8">
        <w:rPr>
          <w:rFonts w:eastAsia="Times New Roman"/>
          <w:noProof w:val="0"/>
          <w:kern w:val="36"/>
        </w:rPr>
        <w:t xml:space="preserve">; </w:t>
      </w:r>
      <w:r w:rsidRPr="006045F8">
        <w:rPr>
          <w:noProof w:val="0"/>
        </w:rPr>
        <w:t>Free Press</w:t>
      </w:r>
    </w:p>
    <w:p w:rsidR="00A827B9" w:rsidRPr="00754B93" w:rsidRDefault="00A827B9" w:rsidP="00A827B9">
      <w:pPr>
        <w:pStyle w:val="BodyCopyBold"/>
      </w:pPr>
      <w:r>
        <w:t>In addition</w:t>
      </w:r>
    </w:p>
    <w:p w:rsidR="00A827B9" w:rsidRDefault="00A827B9" w:rsidP="00A827B9">
      <w:pPr>
        <w:rPr>
          <w:szCs w:val="24"/>
        </w:rPr>
      </w:pPr>
      <w:r>
        <w:rPr>
          <w:rFonts w:ascii="Helvetica" w:eastAsia="Calibri" w:hAnsi="Helvetica" w:cs="Calibri"/>
          <w:szCs w:val="16"/>
          <w:lang w:eastAsia="ar-SA"/>
        </w:rPr>
        <w:t xml:space="preserve">The following </w:t>
      </w:r>
      <w:r w:rsidRPr="00754B93">
        <w:rPr>
          <w:rFonts w:ascii="Helvetica" w:eastAsia="Calibri" w:hAnsi="Helvetica" w:cs="Calibri"/>
          <w:szCs w:val="16"/>
          <w:lang w:eastAsia="ar-SA"/>
        </w:rPr>
        <w:t>is sourced from ‘Trove: National Library of Australia’ at</w:t>
      </w:r>
      <w:r w:rsidRPr="00A95F3B">
        <w:rPr>
          <w:szCs w:val="24"/>
        </w:rPr>
        <w:t xml:space="preserve"> </w:t>
      </w:r>
      <w:hyperlink r:id="rId297" w:history="1">
        <w:r w:rsidRPr="00A95F3B">
          <w:rPr>
            <w:rStyle w:val="Hyperlink"/>
            <w:szCs w:val="24"/>
          </w:rPr>
          <w:t>http://trove.nla.gov.au/</w:t>
        </w:r>
      </w:hyperlink>
      <w:r w:rsidRPr="00A95F3B">
        <w:rPr>
          <w:szCs w:val="24"/>
        </w:rPr>
        <w:t>.</w:t>
      </w:r>
    </w:p>
    <w:p w:rsidR="00A827B9" w:rsidRPr="001D0C3F" w:rsidRDefault="00A827B9" w:rsidP="00A827B9">
      <w:pPr>
        <w:pStyle w:val="BodyCopy"/>
        <w:rPr>
          <w:rStyle w:val="ptbrand5"/>
          <w:rFonts w:cs="Arial"/>
          <w:bCs/>
          <w:noProof w:val="0"/>
        </w:rPr>
      </w:pPr>
      <w:r w:rsidRPr="001D0C3F">
        <w:rPr>
          <w:rStyle w:val="ptbrand5"/>
          <w:rFonts w:cs="Arial"/>
          <w:bCs/>
          <w:noProof w:val="0"/>
        </w:rPr>
        <w:t xml:space="preserve">Clyne, Carol Murphy &amp; Clyne, Vincent 2014, </w:t>
      </w:r>
      <w:r w:rsidRPr="001D0C3F">
        <w:rPr>
          <w:rStyle w:val="ptbrand5"/>
          <w:rFonts w:cs="Arial"/>
          <w:bCs/>
          <w:i/>
          <w:noProof w:val="0"/>
        </w:rPr>
        <w:t>Modern buffet presentation</w:t>
      </w:r>
      <w:r w:rsidRPr="001D0C3F">
        <w:rPr>
          <w:rStyle w:val="ptbrand5"/>
          <w:rFonts w:cs="Arial"/>
          <w:bCs/>
          <w:noProof w:val="0"/>
        </w:rPr>
        <w:t>, Wiley, Hoboken, N.J</w:t>
      </w:r>
    </w:p>
    <w:p w:rsidR="00A827B9" w:rsidRPr="001D0C3F" w:rsidRDefault="00A827B9" w:rsidP="00A827B9">
      <w:pPr>
        <w:pStyle w:val="BodyCopy"/>
        <w:rPr>
          <w:rStyle w:val="ptbrand5"/>
          <w:rFonts w:cs="Arial"/>
          <w:bCs/>
          <w:noProof w:val="0"/>
        </w:rPr>
      </w:pPr>
      <w:r w:rsidRPr="001D0C3F">
        <w:rPr>
          <w:rStyle w:val="ptbrand5"/>
          <w:rFonts w:cs="Arial"/>
          <w:bCs/>
          <w:noProof w:val="0"/>
        </w:rPr>
        <w:t xml:space="preserve">Hayes, David K 2014, </w:t>
      </w:r>
      <w:r w:rsidRPr="001D0C3F">
        <w:rPr>
          <w:rStyle w:val="ptbrand5"/>
          <w:rFonts w:cs="Arial"/>
          <w:bCs/>
          <w:i/>
          <w:noProof w:val="0"/>
        </w:rPr>
        <w:t>The professional restaurant manager</w:t>
      </w:r>
    </w:p>
    <w:p w:rsidR="00326643" w:rsidRPr="00454EBF" w:rsidRDefault="00A827B9" w:rsidP="00A827B9">
      <w:pPr>
        <w:pStyle w:val="BodyCopy"/>
        <w:rPr>
          <w:noProof w:val="0"/>
        </w:rPr>
      </w:pPr>
      <w:r w:rsidRPr="001D0C3F">
        <w:rPr>
          <w:rStyle w:val="ptbrand5"/>
          <w:rFonts w:cs="Arial"/>
          <w:bCs/>
          <w:noProof w:val="0"/>
        </w:rPr>
        <w:t xml:space="preserve">Payment, Simone 2014, </w:t>
      </w:r>
      <w:r w:rsidRPr="009D0C49">
        <w:rPr>
          <w:rStyle w:val="ptbrand5"/>
          <w:rFonts w:cs="Arial"/>
          <w:bCs/>
          <w:i/>
          <w:noProof w:val="0"/>
        </w:rPr>
        <w:t>Careers in restaurants</w:t>
      </w:r>
      <w:r w:rsidRPr="001D0C3F">
        <w:rPr>
          <w:rStyle w:val="ptbrand5"/>
          <w:rFonts w:cs="Arial"/>
          <w:bCs/>
          <w:noProof w:val="0"/>
        </w:rPr>
        <w:t>, First Edition, New York Rosen Publishing</w:t>
      </w:r>
    </w:p>
    <w:p w:rsidR="00373BDC" w:rsidRDefault="00373BDC">
      <w:pPr>
        <w:rPr>
          <w:rFonts w:ascii="Helvetica" w:eastAsia="Calibri" w:hAnsi="Helvetica" w:cs="Calibri"/>
          <w:szCs w:val="16"/>
          <w:lang w:eastAsia="ar-SA"/>
        </w:rPr>
      </w:pPr>
      <w:r>
        <w:br w:type="page"/>
      </w:r>
    </w:p>
    <w:p w:rsidR="00326643" w:rsidRDefault="00326643" w:rsidP="008D480E">
      <w:pPr>
        <w:pStyle w:val="BodyCopy"/>
        <w:rPr>
          <w:noProof w:val="0"/>
        </w:rPr>
      </w:pPr>
    </w:p>
    <w:p w:rsidR="00373BDC" w:rsidRDefault="00373BDC" w:rsidP="008D480E">
      <w:pPr>
        <w:pStyle w:val="BodyCopy"/>
        <w:rPr>
          <w:noProof w:val="0"/>
        </w:rPr>
      </w:pPr>
    </w:p>
    <w:p w:rsidR="00373BDC" w:rsidRDefault="00373BDC" w:rsidP="008D480E">
      <w:pPr>
        <w:pStyle w:val="BodyCopy"/>
        <w:rPr>
          <w:noProof w:val="0"/>
        </w:rPr>
      </w:pPr>
    </w:p>
    <w:p w:rsidR="00373BDC" w:rsidRDefault="00373BDC" w:rsidP="008D480E">
      <w:pPr>
        <w:pStyle w:val="BodyCopy"/>
        <w:rPr>
          <w:noProof w:val="0"/>
        </w:rPr>
      </w:pPr>
    </w:p>
    <w:p w:rsidR="00373BDC" w:rsidRPr="00927762" w:rsidRDefault="00373BDC" w:rsidP="008D480E">
      <w:pPr>
        <w:pStyle w:val="BodyCopy"/>
        <w:rPr>
          <w:noProof w:val="0"/>
        </w:rPr>
        <w:sectPr w:rsidR="00373BDC" w:rsidRPr="00927762" w:rsidSect="0066687D">
          <w:headerReference w:type="even" r:id="rId298"/>
          <w:headerReference w:type="default" r:id="rId299"/>
          <w:pgSz w:w="11906" w:h="16838" w:code="9"/>
          <w:pgMar w:top="1440" w:right="1440" w:bottom="1440" w:left="1701" w:header="709" w:footer="20" w:gutter="0"/>
          <w:cols w:space="708"/>
          <w:docGrid w:linePitch="360"/>
        </w:sectPr>
      </w:pPr>
    </w:p>
    <w:p w:rsidR="001727B2" w:rsidRPr="00927762" w:rsidRDefault="001727B2" w:rsidP="00326643">
      <w:pPr>
        <w:pStyle w:val="Heading1"/>
      </w:pPr>
      <w:bookmarkStart w:id="66" w:name="_Toc294862969"/>
      <w:bookmarkStart w:id="67" w:name="_Toc378596924"/>
      <w:r w:rsidRPr="00927762">
        <w:lastRenderedPageBreak/>
        <w:t>Trainee evaluation sheet</w:t>
      </w:r>
      <w:bookmarkEnd w:id="66"/>
      <w:bookmarkEnd w:id="67"/>
    </w:p>
    <w:p w:rsidR="0083445A" w:rsidRPr="00927762" w:rsidRDefault="00044265" w:rsidP="0083445A">
      <w:pPr>
        <w:pStyle w:val="Heading3"/>
      </w:pPr>
      <w:fldSimple w:instr=" REF  ModuleName ">
        <w:sdt>
          <w:sdtPr>
            <w:rPr>
              <w:rFonts w:eastAsia="Times New Roman"/>
              <w:kern w:val="28"/>
              <w:lang w:eastAsia="en-US"/>
            </w:rPr>
            <w:alias w:val="Title"/>
            <w:tag w:val="Title"/>
            <w:id w:val="21932197"/>
            <w:lock w:val="sdtLocked"/>
            <w:dataBinding w:prefixMappings="xmlns:ns0='http://schemas.openxmlformats.org/package/2006/metadata/core-properties' xmlns:ns1='http://purl.org/dc/elements/1.1/'" w:xpath="/ns0:coreProperties[1]/ns1:title[1]" w:storeItemID="{6C3C8BC8-F283-45AE-878A-BAB7291924A1}"/>
            <w:text/>
          </w:sdtPr>
          <w:sdtContent>
            <w:r w:rsidR="008250C5" w:rsidRPr="002B3A56">
              <w:rPr>
                <w:rFonts w:eastAsia="Times New Roman"/>
                <w:kern w:val="28"/>
                <w:lang w:eastAsia="en-US"/>
              </w:rPr>
              <w:t>Take food orders and provide table service</w:t>
            </w:r>
          </w:sdtContent>
        </w:sdt>
      </w:fldSimple>
    </w:p>
    <w:p w:rsidR="001727B2" w:rsidRPr="00927762" w:rsidRDefault="001727B2" w:rsidP="001727B2">
      <w:pPr>
        <w:pStyle w:val="BodyCopy"/>
        <w:rPr>
          <w:noProof w:val="0"/>
        </w:rPr>
      </w:pPr>
      <w:r w:rsidRPr="00927762">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927762"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27762" w:rsidRDefault="001727B2" w:rsidP="00454EBF">
            <w:pPr>
              <w:pStyle w:val="TableHeading"/>
            </w:pPr>
            <w:r w:rsidRPr="00927762">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27762" w:rsidRDefault="001727B2" w:rsidP="00373BDC">
            <w:pPr>
              <w:pStyle w:val="TableHeading"/>
              <w:jc w:val="center"/>
            </w:pPr>
            <w:r w:rsidRPr="00927762">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27762" w:rsidRDefault="001727B2" w:rsidP="00373BDC">
            <w:pPr>
              <w:pStyle w:val="TableHeading"/>
              <w:jc w:val="center"/>
            </w:pPr>
            <w:r w:rsidRPr="00927762">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27762" w:rsidRDefault="001727B2" w:rsidP="00373BDC">
            <w:pPr>
              <w:pStyle w:val="TableHeading"/>
              <w:jc w:val="center"/>
            </w:pPr>
            <w:r w:rsidRPr="00927762">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27762" w:rsidRDefault="001727B2" w:rsidP="00373BDC">
            <w:pPr>
              <w:pStyle w:val="TableHeading"/>
              <w:jc w:val="center"/>
            </w:pPr>
            <w:r w:rsidRPr="00927762">
              <w:t>Does Not Apply</w:t>
            </w:r>
          </w:p>
        </w:tc>
      </w:tr>
      <w:tr w:rsidR="001727B2" w:rsidRPr="00927762"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27762" w:rsidRDefault="001727B2" w:rsidP="00373BDC">
            <w:pPr>
              <w:pStyle w:val="TableText"/>
              <w:spacing w:before="100" w:after="100"/>
            </w:pPr>
            <w:r w:rsidRPr="00927762">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27762" w:rsidRDefault="00044265" w:rsidP="00373BDC">
            <w:pPr>
              <w:pStyle w:val="TableText"/>
              <w:spacing w:before="100" w:after="100"/>
              <w:jc w:val="center"/>
              <w:rPr>
                <w:sz w:val="22"/>
              </w:rPr>
            </w:pPr>
            <w:r w:rsidRPr="00927762">
              <w:rPr>
                <w:sz w:val="22"/>
              </w:rPr>
              <w:fldChar w:fldCharType="begin">
                <w:ffData>
                  <w:name w:val="Check1"/>
                  <w:enabled/>
                  <w:calcOnExit w:val="0"/>
                  <w:checkBox>
                    <w:sizeAuto/>
                    <w:default w:val="0"/>
                  </w:checkBox>
                </w:ffData>
              </w:fldChar>
            </w:r>
            <w:r w:rsidR="003578C2" w:rsidRPr="00927762">
              <w:rPr>
                <w:sz w:val="22"/>
              </w:rPr>
              <w:instrText xml:space="preserve"> FORMCHECKBOX </w:instrText>
            </w:r>
            <w:r>
              <w:rPr>
                <w:sz w:val="22"/>
              </w:rPr>
            </w:r>
            <w:r>
              <w:rPr>
                <w:sz w:val="22"/>
              </w:rPr>
              <w:fldChar w:fldCharType="separate"/>
            </w:r>
            <w:r w:rsidRPr="00927762">
              <w:rPr>
                <w:sz w:val="22"/>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27762" w:rsidRDefault="00044265" w:rsidP="00373BDC">
            <w:pPr>
              <w:pStyle w:val="TableText"/>
              <w:spacing w:before="100" w:after="100"/>
              <w:jc w:val="center"/>
              <w:rPr>
                <w:sz w:val="22"/>
              </w:rPr>
            </w:pPr>
            <w:r w:rsidRPr="00927762">
              <w:rPr>
                <w:sz w:val="22"/>
              </w:rPr>
              <w:fldChar w:fldCharType="begin">
                <w:ffData>
                  <w:name w:val="Check1"/>
                  <w:enabled/>
                  <w:calcOnExit w:val="0"/>
                  <w:checkBox>
                    <w:sizeAuto/>
                    <w:default w:val="0"/>
                  </w:checkBox>
                </w:ffData>
              </w:fldChar>
            </w:r>
            <w:r w:rsidR="003578C2" w:rsidRPr="00927762">
              <w:rPr>
                <w:sz w:val="22"/>
              </w:rPr>
              <w:instrText xml:space="preserve"> FORMCHECKBOX </w:instrText>
            </w:r>
            <w:r>
              <w:rPr>
                <w:sz w:val="22"/>
              </w:rPr>
            </w:r>
            <w:r>
              <w:rPr>
                <w:sz w:val="22"/>
              </w:rPr>
              <w:fldChar w:fldCharType="separate"/>
            </w:r>
            <w:r w:rsidRPr="00927762">
              <w:rPr>
                <w:sz w:val="22"/>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27762" w:rsidRDefault="00044265" w:rsidP="00373BDC">
            <w:pPr>
              <w:pStyle w:val="TableText"/>
              <w:spacing w:before="100" w:after="100"/>
              <w:jc w:val="center"/>
              <w:rPr>
                <w:sz w:val="22"/>
              </w:rPr>
            </w:pPr>
            <w:r w:rsidRPr="00927762">
              <w:rPr>
                <w:sz w:val="22"/>
              </w:rPr>
              <w:fldChar w:fldCharType="begin">
                <w:ffData>
                  <w:name w:val="Check1"/>
                  <w:enabled/>
                  <w:calcOnExit w:val="0"/>
                  <w:checkBox>
                    <w:sizeAuto/>
                    <w:default w:val="0"/>
                  </w:checkBox>
                </w:ffData>
              </w:fldChar>
            </w:r>
            <w:r w:rsidR="003578C2" w:rsidRPr="00927762">
              <w:rPr>
                <w:sz w:val="22"/>
              </w:rPr>
              <w:instrText xml:space="preserve"> FORMCHECKBOX </w:instrText>
            </w:r>
            <w:r>
              <w:rPr>
                <w:sz w:val="22"/>
              </w:rPr>
            </w:r>
            <w:r>
              <w:rPr>
                <w:sz w:val="22"/>
              </w:rPr>
              <w:fldChar w:fldCharType="separate"/>
            </w:r>
            <w:r w:rsidRPr="00927762">
              <w:rPr>
                <w:sz w:val="22"/>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27762" w:rsidRDefault="00044265" w:rsidP="00373BDC">
            <w:pPr>
              <w:pStyle w:val="TableText"/>
              <w:spacing w:before="100" w:after="100"/>
              <w:jc w:val="center"/>
              <w:rPr>
                <w:sz w:val="22"/>
              </w:rPr>
            </w:pPr>
            <w:r w:rsidRPr="00927762">
              <w:rPr>
                <w:sz w:val="22"/>
              </w:rPr>
              <w:fldChar w:fldCharType="begin">
                <w:ffData>
                  <w:name w:val="Check1"/>
                  <w:enabled/>
                  <w:calcOnExit w:val="0"/>
                  <w:checkBox>
                    <w:sizeAuto/>
                    <w:default w:val="0"/>
                  </w:checkBox>
                </w:ffData>
              </w:fldChar>
            </w:r>
            <w:r w:rsidR="003578C2" w:rsidRPr="00927762">
              <w:rPr>
                <w:sz w:val="22"/>
              </w:rPr>
              <w:instrText xml:space="preserve"> FORMCHECKBOX </w:instrText>
            </w:r>
            <w:r>
              <w:rPr>
                <w:sz w:val="22"/>
              </w:rPr>
            </w:r>
            <w:r>
              <w:rPr>
                <w:sz w:val="22"/>
              </w:rPr>
              <w:fldChar w:fldCharType="separate"/>
            </w:r>
            <w:r w:rsidRPr="00927762">
              <w:rPr>
                <w:sz w:val="22"/>
              </w:rPr>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r w:rsidR="003578C2" w:rsidRPr="00927762"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27762" w:rsidRDefault="003578C2" w:rsidP="00373BDC">
            <w:pPr>
              <w:pStyle w:val="TableText"/>
              <w:spacing w:before="100" w:after="100"/>
            </w:pPr>
            <w:r w:rsidRPr="00927762">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27762" w:rsidRDefault="00044265" w:rsidP="00373BDC">
            <w:pPr>
              <w:pStyle w:val="TableText"/>
              <w:spacing w:before="100" w:after="100"/>
              <w:jc w:val="center"/>
            </w:pPr>
            <w:r w:rsidRPr="00927762">
              <w:fldChar w:fldCharType="begin">
                <w:ffData>
                  <w:name w:val="Check1"/>
                  <w:enabled/>
                  <w:calcOnExit w:val="0"/>
                  <w:checkBox>
                    <w:sizeAuto/>
                    <w:default w:val="0"/>
                  </w:checkBox>
                </w:ffData>
              </w:fldChar>
            </w:r>
            <w:r w:rsidR="003578C2" w:rsidRPr="00927762">
              <w:instrText xml:space="preserve"> FORMCHECKBOX </w:instrText>
            </w:r>
            <w:r>
              <w:fldChar w:fldCharType="separate"/>
            </w:r>
            <w:r w:rsidRPr="00927762">
              <w:fldChar w:fldCharType="end"/>
            </w:r>
          </w:p>
        </w:tc>
      </w:tr>
    </w:tbl>
    <w:p w:rsidR="00A316C4" w:rsidRPr="00927762" w:rsidRDefault="00A316C4">
      <w:pPr>
        <w:rPr>
          <w:rFonts w:ascii="Helvetica" w:eastAsia="Calibri" w:hAnsi="Helvetica" w:cs="Calibri"/>
          <w:szCs w:val="16"/>
          <w:lang w:eastAsia="ar-SA"/>
        </w:rPr>
      </w:pPr>
      <w:r w:rsidRPr="00927762">
        <w:br w:type="page"/>
      </w:r>
    </w:p>
    <w:p w:rsidR="001727B2" w:rsidRPr="00927762" w:rsidRDefault="001727B2" w:rsidP="00572539">
      <w:pPr>
        <w:pStyle w:val="ActivityNumbered"/>
      </w:pPr>
      <w:r w:rsidRPr="00927762">
        <w:lastRenderedPageBreak/>
        <w:t>The best things about this unit were:</w:t>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1727B2" w:rsidRPr="00927762" w:rsidRDefault="001727B2" w:rsidP="00572539">
      <w:pPr>
        <w:pStyle w:val="ActivityNumbered"/>
      </w:pPr>
      <w:r w:rsidRPr="00927762">
        <w:t>The worst things about this unit were:</w:t>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1727B2" w:rsidRPr="00927762" w:rsidRDefault="001727B2" w:rsidP="00572539">
      <w:pPr>
        <w:pStyle w:val="ActivityNumbered"/>
      </w:pPr>
      <w:r w:rsidRPr="00927762">
        <w:t>The things you should change in this unit are:</w:t>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FA7E23">
      <w:pPr>
        <w:pStyle w:val="ActivityRulesInsertTab"/>
        <w:ind w:left="0"/>
      </w:pPr>
      <w:r w:rsidRPr="00927762">
        <w:tab/>
      </w:r>
    </w:p>
    <w:p w:rsidR="006C0B18" w:rsidRPr="00927762" w:rsidRDefault="006C0B18" w:rsidP="006C0B18">
      <w:pPr>
        <w:pStyle w:val="ActivityBottom"/>
        <w:rPr>
          <w:noProof w:val="0"/>
        </w:rPr>
      </w:pPr>
    </w:p>
    <w:p w:rsidR="00C56EA5" w:rsidRDefault="00C56EA5" w:rsidP="00004BD3">
      <w:pPr>
        <w:pStyle w:val="BodyCopy"/>
        <w:rPr>
          <w:noProof w:val="0"/>
        </w:rPr>
        <w:sectPr w:rsidR="00C56EA5" w:rsidSect="00373BDC">
          <w:headerReference w:type="even" r:id="rId300"/>
          <w:headerReference w:type="default" r:id="rId301"/>
          <w:footerReference w:type="even" r:id="rId302"/>
          <w:footerReference w:type="default" r:id="rId303"/>
          <w:pgSz w:w="11906" w:h="16838" w:code="9"/>
          <w:pgMar w:top="1440" w:right="1440" w:bottom="1440" w:left="1701" w:header="709" w:footer="20" w:gutter="0"/>
          <w:cols w:space="708"/>
          <w:docGrid w:linePitch="360"/>
        </w:sectPr>
      </w:pPr>
    </w:p>
    <w:p w:rsidR="00FA10AF" w:rsidRPr="007D5D6B" w:rsidRDefault="00FA10AF" w:rsidP="00FA10AF">
      <w:pPr>
        <w:pStyle w:val="Heading1"/>
      </w:pPr>
      <w:bookmarkStart w:id="68" w:name="_Toc374547319"/>
      <w:bookmarkStart w:id="69" w:name="_Toc374612174"/>
      <w:bookmarkStart w:id="70" w:name="_Toc374616779"/>
      <w:bookmarkStart w:id="71" w:name="_Toc378596925"/>
      <w:r w:rsidRPr="007D5D6B">
        <w:lastRenderedPageBreak/>
        <w:t>Trainee self-assessment checklist</w:t>
      </w:r>
      <w:bookmarkEnd w:id="68"/>
      <w:bookmarkEnd w:id="69"/>
      <w:bookmarkEnd w:id="70"/>
      <w:bookmarkEnd w:id="71"/>
    </w:p>
    <w:p w:rsidR="00FA10AF" w:rsidRDefault="00FA10AF" w:rsidP="00FA10AF">
      <w:pPr>
        <w:pStyle w:val="BodyCopy"/>
        <w:spacing w:after="240"/>
      </w:pPr>
      <w:r>
        <w:t>As an indicator to your Trainer/Assessor of your readiness for assessment in this unit please complete the following and hand to your Trainer/Assessor.</w:t>
      </w:r>
    </w:p>
    <w:p w:rsidR="00FA10AF" w:rsidRPr="008B2E9B" w:rsidRDefault="00044265" w:rsidP="00FA10AF">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FA10AF">
              <w:rPr>
                <w:color w:val="0000CC"/>
                <w:lang w:val="en-US"/>
              </w:rPr>
              <w:t>Take food orders and provide table service</w:t>
            </w:r>
          </w:sdtContent>
        </w:sdt>
      </w:fldSimple>
    </w:p>
    <w:tbl>
      <w:tblPr>
        <w:tblStyle w:val="TableGrid"/>
        <w:tblW w:w="0" w:type="auto"/>
        <w:tblLook w:val="04A0"/>
      </w:tblPr>
      <w:tblGrid>
        <w:gridCol w:w="606"/>
        <w:gridCol w:w="6642"/>
        <w:gridCol w:w="837"/>
        <w:gridCol w:w="896"/>
      </w:tblGrid>
      <w:tr w:rsidR="00FA10AF" w:rsidRPr="0056059F" w:rsidTr="004C0498">
        <w:trPr>
          <w:tblHeader/>
        </w:trPr>
        <w:tc>
          <w:tcPr>
            <w:tcW w:w="7248" w:type="dxa"/>
            <w:gridSpan w:val="2"/>
            <w:tcBorders>
              <w:top w:val="nil"/>
              <w:left w:val="nil"/>
              <w:right w:val="single" w:sz="4" w:space="0" w:color="auto"/>
            </w:tcBorders>
            <w:shd w:val="clear" w:color="auto" w:fill="auto"/>
          </w:tcPr>
          <w:p w:rsidR="00FA10AF" w:rsidRPr="0056059F" w:rsidRDefault="00FA10AF" w:rsidP="004C0498">
            <w:pPr>
              <w:pStyle w:val="TableTextBold"/>
            </w:pPr>
          </w:p>
        </w:tc>
        <w:tc>
          <w:tcPr>
            <w:tcW w:w="837" w:type="dxa"/>
            <w:tcBorders>
              <w:left w:val="single" w:sz="4" w:space="0" w:color="auto"/>
            </w:tcBorders>
            <w:shd w:val="clear" w:color="auto" w:fill="E36C0A" w:themeFill="accent6" w:themeFillShade="BF"/>
            <w:vAlign w:val="center"/>
          </w:tcPr>
          <w:p w:rsidR="00FA10AF" w:rsidRPr="0056059F" w:rsidRDefault="00FA10AF" w:rsidP="004C0498">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FA10AF" w:rsidRPr="0056059F" w:rsidRDefault="00FA10AF" w:rsidP="004C0498">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FA10AF" w:rsidRPr="0056059F" w:rsidTr="004C0498">
        <w:tc>
          <w:tcPr>
            <w:tcW w:w="8981" w:type="dxa"/>
            <w:gridSpan w:val="4"/>
            <w:shd w:val="clear" w:color="auto" w:fill="E36C0A" w:themeFill="accent6" w:themeFillShade="BF"/>
            <w:vAlign w:val="center"/>
          </w:tcPr>
          <w:p w:rsidR="00FA10AF" w:rsidRPr="0056059F" w:rsidRDefault="00212736" w:rsidP="004C0498">
            <w:pPr>
              <w:pStyle w:val="TableTextBold"/>
              <w:rPr>
                <w:color w:val="FFFFFF" w:themeColor="background1"/>
              </w:rPr>
            </w:pPr>
            <w:r w:rsidRPr="00212736">
              <w:rPr>
                <w:color w:val="FFFFFF" w:themeColor="background1"/>
              </w:rPr>
              <w:t>Element 1: Prepare food and/or food and beverage outlet for service</w:t>
            </w:r>
          </w:p>
        </w:tc>
      </w:tr>
      <w:tr w:rsidR="00212736" w:rsidRPr="0056059F" w:rsidTr="004C0498">
        <w:tc>
          <w:tcPr>
            <w:tcW w:w="606" w:type="dxa"/>
            <w:vAlign w:val="center"/>
          </w:tcPr>
          <w:p w:rsidR="00212736" w:rsidRPr="00613590" w:rsidRDefault="00212736" w:rsidP="004C0498">
            <w:pPr>
              <w:pStyle w:val="TableText"/>
            </w:pPr>
            <w:r w:rsidRPr="00613590">
              <w:t>1.1</w:t>
            </w:r>
          </w:p>
        </w:tc>
        <w:tc>
          <w:tcPr>
            <w:tcW w:w="6642" w:type="dxa"/>
            <w:vAlign w:val="center"/>
          </w:tcPr>
          <w:p w:rsidR="00212736" w:rsidRPr="00826425" w:rsidRDefault="00212736" w:rsidP="004C0498">
            <w:pPr>
              <w:pStyle w:val="TableText"/>
            </w:pPr>
            <w:r w:rsidRPr="00826425">
              <w:t>Check food service area and customer facilities for cleanliness prior to service, in accordance with enterprise procedures, and where required, take corrective action/s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613590" w:rsidRDefault="00212736" w:rsidP="004C0498">
            <w:pPr>
              <w:pStyle w:val="TableText"/>
            </w:pPr>
            <w:r w:rsidRPr="00613590">
              <w:t>1.2</w:t>
            </w:r>
          </w:p>
        </w:tc>
        <w:tc>
          <w:tcPr>
            <w:tcW w:w="6642" w:type="dxa"/>
            <w:vAlign w:val="center"/>
          </w:tcPr>
          <w:p w:rsidR="00212736" w:rsidRPr="00826425" w:rsidRDefault="00212736" w:rsidP="004C0498">
            <w:pPr>
              <w:pStyle w:val="TableText"/>
            </w:pPr>
            <w:r w:rsidRPr="00826425">
              <w:t>Check and prepare equipment for service</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613590" w:rsidRDefault="00212736" w:rsidP="004C0498">
            <w:pPr>
              <w:pStyle w:val="TableText"/>
            </w:pPr>
            <w:r w:rsidRPr="00613590">
              <w:t>1.3</w:t>
            </w:r>
          </w:p>
        </w:tc>
        <w:tc>
          <w:tcPr>
            <w:tcW w:w="6642" w:type="dxa"/>
            <w:vAlign w:val="center"/>
          </w:tcPr>
          <w:p w:rsidR="00212736" w:rsidRPr="00826425" w:rsidRDefault="00212736" w:rsidP="004C0498">
            <w:pPr>
              <w:pStyle w:val="TableText"/>
            </w:pPr>
            <w:r w:rsidRPr="00826425">
              <w:t>Check cleanliness and condition of tables and all table items, prior to service and take necessary corrective action</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FA10AF" w:rsidRPr="0056059F" w:rsidTr="004C0498">
        <w:tc>
          <w:tcPr>
            <w:tcW w:w="8981" w:type="dxa"/>
            <w:gridSpan w:val="4"/>
            <w:shd w:val="clear" w:color="auto" w:fill="E36C0A" w:themeFill="accent6" w:themeFillShade="BF"/>
            <w:vAlign w:val="center"/>
          </w:tcPr>
          <w:p w:rsidR="00FA10AF" w:rsidRPr="0056059F" w:rsidRDefault="00212736" w:rsidP="004C0498">
            <w:pPr>
              <w:pStyle w:val="TableHeading"/>
            </w:pPr>
            <w:r w:rsidRPr="00826425">
              <w:t>Element 2: Take and process orders</w:t>
            </w:r>
          </w:p>
        </w:tc>
      </w:tr>
      <w:tr w:rsidR="00212736" w:rsidRPr="0056059F" w:rsidTr="004C0498">
        <w:tc>
          <w:tcPr>
            <w:tcW w:w="606" w:type="dxa"/>
            <w:vAlign w:val="center"/>
          </w:tcPr>
          <w:p w:rsidR="00212736" w:rsidRPr="00425746" w:rsidRDefault="00212736" w:rsidP="004C0498">
            <w:pPr>
              <w:pStyle w:val="TableText"/>
            </w:pPr>
            <w:r w:rsidRPr="00425746">
              <w:t>2.1</w:t>
            </w:r>
          </w:p>
        </w:tc>
        <w:tc>
          <w:tcPr>
            <w:tcW w:w="6642" w:type="dxa"/>
            <w:vAlign w:val="center"/>
          </w:tcPr>
          <w:p w:rsidR="00212736" w:rsidRPr="00826425" w:rsidRDefault="00212736" w:rsidP="004C0498">
            <w:pPr>
              <w:pStyle w:val="TableText"/>
            </w:pPr>
            <w:r w:rsidRPr="00826425">
              <w:t xml:space="preserve">Provide a helpful and attentive approach to customers </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425746" w:rsidRDefault="00212736" w:rsidP="004C0498">
            <w:pPr>
              <w:pStyle w:val="TableText"/>
            </w:pPr>
            <w:r w:rsidRPr="00425746">
              <w:t>2.2</w:t>
            </w:r>
          </w:p>
        </w:tc>
        <w:tc>
          <w:tcPr>
            <w:tcW w:w="6642" w:type="dxa"/>
            <w:vAlign w:val="center"/>
          </w:tcPr>
          <w:p w:rsidR="00212736" w:rsidRPr="00826425" w:rsidRDefault="00212736" w:rsidP="004C0498">
            <w:pPr>
              <w:pStyle w:val="TableText"/>
            </w:pPr>
            <w:r w:rsidRPr="00826425">
              <w:t>Take and record orders accurately and legibly</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425746" w:rsidRDefault="00212736" w:rsidP="004C0498">
            <w:pPr>
              <w:pStyle w:val="TableText"/>
            </w:pPr>
            <w:r w:rsidRPr="00425746">
              <w:t>2.3</w:t>
            </w:r>
          </w:p>
        </w:tc>
        <w:tc>
          <w:tcPr>
            <w:tcW w:w="6642" w:type="dxa"/>
            <w:vAlign w:val="center"/>
          </w:tcPr>
          <w:p w:rsidR="00212736" w:rsidRPr="00826425" w:rsidRDefault="00212736" w:rsidP="004C0498">
            <w:pPr>
              <w:pStyle w:val="TableText"/>
            </w:pPr>
            <w:r w:rsidRPr="00826425">
              <w:t>Convey orders promptly to the kitchen and/or bar</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425746" w:rsidRDefault="00212736" w:rsidP="004C0498">
            <w:pPr>
              <w:pStyle w:val="TableText"/>
            </w:pPr>
            <w:r w:rsidRPr="00425746">
              <w:t>2.4</w:t>
            </w:r>
          </w:p>
        </w:tc>
        <w:tc>
          <w:tcPr>
            <w:tcW w:w="6642" w:type="dxa"/>
            <w:vAlign w:val="center"/>
          </w:tcPr>
          <w:p w:rsidR="00212736" w:rsidRPr="00826425" w:rsidRDefault="00212736" w:rsidP="004C0498">
            <w:pPr>
              <w:pStyle w:val="TableText"/>
            </w:pPr>
            <w:r w:rsidRPr="00826425">
              <w:t>Give customers advice on product selections, if required</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FA10AF" w:rsidRPr="0056059F" w:rsidTr="004C0498">
        <w:tc>
          <w:tcPr>
            <w:tcW w:w="8981" w:type="dxa"/>
            <w:gridSpan w:val="4"/>
            <w:shd w:val="clear" w:color="auto" w:fill="E36C0A" w:themeFill="accent6" w:themeFillShade="BF"/>
            <w:vAlign w:val="center"/>
          </w:tcPr>
          <w:p w:rsidR="00FA10AF" w:rsidRPr="0056059F" w:rsidRDefault="00212736" w:rsidP="004C0498">
            <w:pPr>
              <w:pStyle w:val="TableHeading"/>
            </w:pPr>
            <w:r w:rsidRPr="00826425">
              <w:t>Element 3: Prepare and pack take away food and beverages</w:t>
            </w:r>
          </w:p>
        </w:tc>
      </w:tr>
      <w:tr w:rsidR="00212736" w:rsidRPr="0056059F" w:rsidTr="004C0498">
        <w:tc>
          <w:tcPr>
            <w:tcW w:w="606" w:type="dxa"/>
            <w:vAlign w:val="center"/>
          </w:tcPr>
          <w:p w:rsidR="00212736" w:rsidRPr="00C5365C" w:rsidRDefault="00212736" w:rsidP="004C0498">
            <w:pPr>
              <w:pStyle w:val="TableText"/>
            </w:pPr>
            <w:r w:rsidRPr="00C5365C">
              <w:t>3.1</w:t>
            </w:r>
          </w:p>
        </w:tc>
        <w:tc>
          <w:tcPr>
            <w:tcW w:w="6642" w:type="dxa"/>
            <w:vAlign w:val="center"/>
          </w:tcPr>
          <w:p w:rsidR="00212736" w:rsidRPr="00826425" w:rsidRDefault="00212736" w:rsidP="004C0498">
            <w:pPr>
              <w:pStyle w:val="TableText"/>
            </w:pPr>
            <w:r w:rsidRPr="00826425">
              <w:t>Present and pack food and beverage items in accordance with enterprise procedures and relevant health regulations</w:t>
            </w:r>
          </w:p>
        </w:tc>
        <w:tc>
          <w:tcPr>
            <w:tcW w:w="837"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C5365C" w:rsidRDefault="00212736" w:rsidP="004C0498">
            <w:pPr>
              <w:pStyle w:val="TableText"/>
            </w:pPr>
            <w:r w:rsidRPr="00C5365C">
              <w:t>3.2</w:t>
            </w:r>
          </w:p>
        </w:tc>
        <w:tc>
          <w:tcPr>
            <w:tcW w:w="6642" w:type="dxa"/>
            <w:vAlign w:val="center"/>
          </w:tcPr>
          <w:p w:rsidR="00212736" w:rsidRPr="00826425" w:rsidRDefault="00212736" w:rsidP="004C0498">
            <w:pPr>
              <w:pStyle w:val="TableText"/>
            </w:pPr>
            <w:r w:rsidRPr="00826425">
              <w:t>Apply safe food handling practices in accordance with enterprise procedures and relevant health regulations</w:t>
            </w:r>
          </w:p>
        </w:tc>
        <w:tc>
          <w:tcPr>
            <w:tcW w:w="837"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C5365C" w:rsidRDefault="00212736" w:rsidP="004C0498">
            <w:pPr>
              <w:pStyle w:val="TableText"/>
            </w:pPr>
            <w:r w:rsidRPr="00C5365C">
              <w:t>3.3</w:t>
            </w:r>
          </w:p>
        </w:tc>
        <w:tc>
          <w:tcPr>
            <w:tcW w:w="6642" w:type="dxa"/>
            <w:vAlign w:val="center"/>
          </w:tcPr>
          <w:p w:rsidR="00212736" w:rsidRPr="00826425" w:rsidRDefault="00212736" w:rsidP="004C0498">
            <w:pPr>
              <w:pStyle w:val="TableText"/>
            </w:pPr>
            <w:r w:rsidRPr="00826425">
              <w:t>Dispose of spoiled products in accordance with enterprise procedures and relevant health regulations</w:t>
            </w:r>
          </w:p>
        </w:tc>
        <w:tc>
          <w:tcPr>
            <w:tcW w:w="837"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C5365C" w:rsidRDefault="00212736" w:rsidP="004C0498">
            <w:pPr>
              <w:pStyle w:val="TableText"/>
            </w:pPr>
            <w:r w:rsidRPr="00C5365C">
              <w:t>3.4</w:t>
            </w:r>
          </w:p>
        </w:tc>
        <w:tc>
          <w:tcPr>
            <w:tcW w:w="6642" w:type="dxa"/>
            <w:vAlign w:val="center"/>
          </w:tcPr>
          <w:p w:rsidR="00212736" w:rsidRPr="00826425" w:rsidRDefault="00212736" w:rsidP="004C0498">
            <w:pPr>
              <w:pStyle w:val="TableText"/>
            </w:pPr>
            <w:r w:rsidRPr="00826425">
              <w:t>Comply with correct food handling and food safety procedures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2F3513">
        <w:tc>
          <w:tcPr>
            <w:tcW w:w="8981" w:type="dxa"/>
            <w:gridSpan w:val="4"/>
            <w:shd w:val="clear" w:color="auto" w:fill="E36C0A" w:themeFill="accent6" w:themeFillShade="BF"/>
          </w:tcPr>
          <w:p w:rsidR="00212736" w:rsidRPr="00826425" w:rsidRDefault="00212736" w:rsidP="00D90A94">
            <w:pPr>
              <w:pStyle w:val="TableHeading"/>
              <w:keepNext/>
            </w:pPr>
            <w:r w:rsidRPr="00826425">
              <w:lastRenderedPageBreak/>
              <w:t>Element 4: Provide table service</w:t>
            </w:r>
          </w:p>
        </w:tc>
      </w:tr>
      <w:tr w:rsidR="00212736" w:rsidRPr="0056059F" w:rsidTr="004C0498">
        <w:tc>
          <w:tcPr>
            <w:tcW w:w="606" w:type="dxa"/>
            <w:vAlign w:val="center"/>
          </w:tcPr>
          <w:p w:rsidR="00212736" w:rsidRPr="002613CA" w:rsidRDefault="00212736" w:rsidP="00D90A94">
            <w:pPr>
              <w:pStyle w:val="TableText"/>
              <w:keepNext/>
            </w:pPr>
            <w:r w:rsidRPr="002613CA">
              <w:t>4.1</w:t>
            </w:r>
          </w:p>
        </w:tc>
        <w:tc>
          <w:tcPr>
            <w:tcW w:w="6642" w:type="dxa"/>
            <w:vAlign w:val="center"/>
          </w:tcPr>
          <w:p w:rsidR="00212736" w:rsidRPr="00826425" w:rsidRDefault="00212736" w:rsidP="00D90A94">
            <w:pPr>
              <w:pStyle w:val="TableText"/>
              <w:keepNext/>
            </w:pPr>
            <w:r w:rsidRPr="00826425">
              <w:t xml:space="preserve">Receive customer orders </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2613CA" w:rsidRDefault="00212736" w:rsidP="00D90A94">
            <w:pPr>
              <w:pStyle w:val="TableText"/>
              <w:keepNext/>
            </w:pPr>
            <w:r w:rsidRPr="002613CA">
              <w:t>4.2</w:t>
            </w:r>
          </w:p>
        </w:tc>
        <w:tc>
          <w:tcPr>
            <w:tcW w:w="6642" w:type="dxa"/>
            <w:vAlign w:val="center"/>
          </w:tcPr>
          <w:p w:rsidR="00212736" w:rsidRPr="00826425" w:rsidRDefault="00212736" w:rsidP="00D90A94">
            <w:pPr>
              <w:pStyle w:val="TableText"/>
              <w:keepNext/>
            </w:pPr>
            <w:r w:rsidRPr="00826425">
              <w:t>Check product and/or brand preferences with customer in a courteous manner</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2613CA" w:rsidRDefault="00212736" w:rsidP="00D90A94">
            <w:pPr>
              <w:pStyle w:val="TableText"/>
              <w:keepNext/>
            </w:pPr>
            <w:r w:rsidRPr="002613CA">
              <w:t>4.3</w:t>
            </w:r>
          </w:p>
        </w:tc>
        <w:tc>
          <w:tcPr>
            <w:tcW w:w="6642" w:type="dxa"/>
            <w:vAlign w:val="center"/>
          </w:tcPr>
          <w:p w:rsidR="00212736" w:rsidRPr="00826425" w:rsidRDefault="00212736" w:rsidP="00D90A94">
            <w:pPr>
              <w:pStyle w:val="TableText"/>
              <w:keepNext/>
            </w:pPr>
            <w:r w:rsidRPr="00826425">
              <w:t>Provide clear and helpful recommendations or information to customers on selection of food or drinks, if required</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CC4374">
        <w:tc>
          <w:tcPr>
            <w:tcW w:w="606" w:type="dxa"/>
            <w:vAlign w:val="center"/>
          </w:tcPr>
          <w:p w:rsidR="00212736" w:rsidRPr="002613CA" w:rsidRDefault="00212736" w:rsidP="004C0498">
            <w:pPr>
              <w:pStyle w:val="TableText"/>
            </w:pPr>
            <w:r>
              <w:t>4.4</w:t>
            </w:r>
          </w:p>
        </w:tc>
        <w:tc>
          <w:tcPr>
            <w:tcW w:w="6642" w:type="dxa"/>
            <w:vAlign w:val="center"/>
          </w:tcPr>
          <w:p w:rsidR="00212736" w:rsidRPr="00826425" w:rsidRDefault="00212736" w:rsidP="004C0498">
            <w:pPr>
              <w:pStyle w:val="TableText"/>
            </w:pPr>
            <w:r w:rsidRPr="00826425">
              <w:t>Serve food and drink according to enterprise requirements and personal hygiene standards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8981" w:type="dxa"/>
            <w:gridSpan w:val="4"/>
            <w:shd w:val="clear" w:color="auto" w:fill="E36C0A" w:themeFill="accent6" w:themeFillShade="BF"/>
            <w:vAlign w:val="center"/>
          </w:tcPr>
          <w:p w:rsidR="00212736" w:rsidRPr="004D501A" w:rsidRDefault="00212736" w:rsidP="004C0498">
            <w:pPr>
              <w:pStyle w:val="TableHeading"/>
              <w:keepNext/>
              <w:rPr>
                <w:szCs w:val="20"/>
              </w:rPr>
            </w:pPr>
            <w:r w:rsidRPr="00212736">
              <w:t>Element 5: Store and handle foods safely</w:t>
            </w:r>
          </w:p>
        </w:tc>
      </w:tr>
      <w:tr w:rsidR="00212736" w:rsidRPr="0056059F" w:rsidTr="004C0498">
        <w:tc>
          <w:tcPr>
            <w:tcW w:w="606" w:type="dxa"/>
            <w:vAlign w:val="center"/>
          </w:tcPr>
          <w:p w:rsidR="00212736" w:rsidRPr="002613CA" w:rsidRDefault="00212736" w:rsidP="004C0498">
            <w:pPr>
              <w:pStyle w:val="TableText"/>
              <w:keepNext/>
            </w:pPr>
            <w:r>
              <w:t>5.1</w:t>
            </w:r>
          </w:p>
        </w:tc>
        <w:tc>
          <w:tcPr>
            <w:tcW w:w="6642" w:type="dxa"/>
            <w:vAlign w:val="center"/>
          </w:tcPr>
          <w:p w:rsidR="00212736" w:rsidRPr="00826425" w:rsidRDefault="00212736" w:rsidP="004C0498">
            <w:pPr>
              <w:pStyle w:val="TableText"/>
              <w:keepNext/>
              <w:rPr>
                <w:i/>
              </w:rPr>
            </w:pPr>
            <w:r w:rsidRPr="00826425">
              <w:t>Comply with personal hygiene standards</w:t>
            </w:r>
            <w:r w:rsidRPr="00826425">
              <w:rPr>
                <w:i/>
              </w:rPr>
              <w:t xml:space="preserve"> </w:t>
            </w:r>
          </w:p>
        </w:tc>
        <w:tc>
          <w:tcPr>
            <w:tcW w:w="837"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2613CA" w:rsidRDefault="00212736" w:rsidP="004C0498">
            <w:pPr>
              <w:pStyle w:val="TableText"/>
            </w:pPr>
            <w:r>
              <w:t>5.2</w:t>
            </w:r>
          </w:p>
        </w:tc>
        <w:tc>
          <w:tcPr>
            <w:tcW w:w="6642" w:type="dxa"/>
            <w:vAlign w:val="center"/>
          </w:tcPr>
          <w:p w:rsidR="00212736" w:rsidRPr="00826425" w:rsidRDefault="00212736" w:rsidP="004C0498">
            <w:pPr>
              <w:pStyle w:val="TableText"/>
            </w:pPr>
            <w:r w:rsidRPr="00826425">
              <w:t xml:space="preserve">Handle food according to food safety program </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Pr="002613CA" w:rsidRDefault="00212736" w:rsidP="004C0498">
            <w:pPr>
              <w:pStyle w:val="TableText"/>
            </w:pPr>
            <w:r>
              <w:t>5.3</w:t>
            </w:r>
          </w:p>
        </w:tc>
        <w:tc>
          <w:tcPr>
            <w:tcW w:w="6642" w:type="dxa"/>
            <w:vAlign w:val="center"/>
          </w:tcPr>
          <w:p w:rsidR="00212736" w:rsidRPr="00826425" w:rsidRDefault="00212736" w:rsidP="004C0498">
            <w:pPr>
              <w:pStyle w:val="TableText"/>
            </w:pPr>
            <w:r w:rsidRPr="00826425">
              <w:t>Maintain the workplace in a clean and tidy order</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D8433F">
        <w:tc>
          <w:tcPr>
            <w:tcW w:w="606" w:type="dxa"/>
            <w:vAlign w:val="center"/>
          </w:tcPr>
          <w:p w:rsidR="00212736" w:rsidRPr="002613CA" w:rsidRDefault="00212736" w:rsidP="004C0498">
            <w:pPr>
              <w:pStyle w:val="TableText"/>
            </w:pPr>
            <w:r>
              <w:t>5.4</w:t>
            </w:r>
          </w:p>
        </w:tc>
        <w:tc>
          <w:tcPr>
            <w:tcW w:w="6642" w:type="dxa"/>
            <w:vAlign w:val="center"/>
          </w:tcPr>
          <w:p w:rsidR="00212736" w:rsidRPr="00826425" w:rsidRDefault="00212736" w:rsidP="004C0498">
            <w:pPr>
              <w:pStyle w:val="TableText"/>
            </w:pPr>
            <w:r w:rsidRPr="00826425">
              <w:t xml:space="preserve">Comply with workplace measures to prevent pests entering the premises </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D8433F">
        <w:tc>
          <w:tcPr>
            <w:tcW w:w="606" w:type="dxa"/>
            <w:vAlign w:val="center"/>
          </w:tcPr>
          <w:p w:rsidR="00212736" w:rsidRDefault="00212736" w:rsidP="004C0498">
            <w:pPr>
              <w:pStyle w:val="TableText"/>
            </w:pPr>
            <w:r>
              <w:t>5.5</w:t>
            </w:r>
          </w:p>
        </w:tc>
        <w:tc>
          <w:tcPr>
            <w:tcW w:w="6642" w:type="dxa"/>
            <w:vAlign w:val="center"/>
          </w:tcPr>
          <w:p w:rsidR="00212736" w:rsidRPr="00826425" w:rsidRDefault="00212736" w:rsidP="004C0498">
            <w:pPr>
              <w:pStyle w:val="TableText"/>
            </w:pPr>
            <w:r w:rsidRPr="00826425">
              <w:t>Identify and report indicators of pest presence</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8981" w:type="dxa"/>
            <w:gridSpan w:val="4"/>
            <w:shd w:val="clear" w:color="auto" w:fill="E36C0A" w:themeFill="accent6" w:themeFillShade="BF"/>
            <w:vAlign w:val="center"/>
          </w:tcPr>
          <w:p w:rsidR="00212736" w:rsidRPr="004D501A" w:rsidRDefault="00212736" w:rsidP="004C0498">
            <w:pPr>
              <w:pStyle w:val="TableHeading"/>
              <w:rPr>
                <w:szCs w:val="20"/>
              </w:rPr>
            </w:pPr>
            <w:r w:rsidRPr="00826425">
              <w:t>Element 6: Handle payment and carry out cash control procedures</w:t>
            </w:r>
          </w:p>
        </w:tc>
      </w:tr>
      <w:tr w:rsidR="00212736" w:rsidRPr="0056059F" w:rsidTr="004C0498">
        <w:tc>
          <w:tcPr>
            <w:tcW w:w="606" w:type="dxa"/>
            <w:vAlign w:val="center"/>
          </w:tcPr>
          <w:p w:rsidR="00212736" w:rsidRPr="002613CA" w:rsidRDefault="00212736" w:rsidP="004C0498">
            <w:pPr>
              <w:pStyle w:val="TableText"/>
            </w:pPr>
            <w:r>
              <w:t>6.1</w:t>
            </w:r>
          </w:p>
        </w:tc>
        <w:tc>
          <w:tcPr>
            <w:tcW w:w="6642" w:type="dxa"/>
            <w:vAlign w:val="center"/>
          </w:tcPr>
          <w:p w:rsidR="00212736" w:rsidRPr="00826425" w:rsidRDefault="00212736" w:rsidP="004C0498">
            <w:pPr>
              <w:pStyle w:val="TableText"/>
            </w:pPr>
            <w:r w:rsidRPr="00826425">
              <w:t xml:space="preserve">Receive and accurately check cash float </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D763D0">
        <w:tc>
          <w:tcPr>
            <w:tcW w:w="606" w:type="dxa"/>
            <w:vAlign w:val="center"/>
          </w:tcPr>
          <w:p w:rsidR="00212736" w:rsidRPr="002613CA" w:rsidRDefault="00212736" w:rsidP="004C0498">
            <w:pPr>
              <w:pStyle w:val="TableText"/>
            </w:pPr>
            <w:r>
              <w:t>6.2</w:t>
            </w:r>
          </w:p>
        </w:tc>
        <w:tc>
          <w:tcPr>
            <w:tcW w:w="6642" w:type="dxa"/>
          </w:tcPr>
          <w:p w:rsidR="00212736" w:rsidRPr="00826425" w:rsidRDefault="00212736" w:rsidP="004C0498">
            <w:pPr>
              <w:pStyle w:val="TableText"/>
            </w:pPr>
            <w:r w:rsidRPr="00826425">
              <w:t>Open and close cash register using manufacturer specifications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D763D0">
        <w:tc>
          <w:tcPr>
            <w:tcW w:w="606" w:type="dxa"/>
            <w:vAlign w:val="center"/>
          </w:tcPr>
          <w:p w:rsidR="00212736" w:rsidRPr="002613CA" w:rsidRDefault="00212736" w:rsidP="004C0498">
            <w:pPr>
              <w:pStyle w:val="TableText"/>
            </w:pPr>
            <w:r>
              <w:t>6.3</w:t>
            </w:r>
          </w:p>
        </w:tc>
        <w:tc>
          <w:tcPr>
            <w:tcW w:w="6642" w:type="dxa"/>
          </w:tcPr>
          <w:p w:rsidR="00212736" w:rsidRPr="00826425" w:rsidRDefault="00212736" w:rsidP="004C0498">
            <w:pPr>
              <w:pStyle w:val="TableText"/>
            </w:pPr>
            <w:r w:rsidRPr="00826425">
              <w:t>Use cash register according to standard enterprise procedures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Default="00212736" w:rsidP="004C0498">
            <w:pPr>
              <w:pStyle w:val="TableText"/>
            </w:pPr>
            <w:r>
              <w:t>6.4</w:t>
            </w:r>
          </w:p>
        </w:tc>
        <w:tc>
          <w:tcPr>
            <w:tcW w:w="6642" w:type="dxa"/>
          </w:tcPr>
          <w:p w:rsidR="00212736" w:rsidRPr="00826425" w:rsidRDefault="00212736" w:rsidP="004C0498">
            <w:pPr>
              <w:pStyle w:val="TableText"/>
              <w:keepNext/>
            </w:pPr>
            <w:r w:rsidRPr="00826425">
              <w:t>Issue receipts according to standard enterprise procedures</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606" w:type="dxa"/>
            <w:vAlign w:val="center"/>
          </w:tcPr>
          <w:p w:rsidR="00212736" w:rsidRDefault="00212736" w:rsidP="004C0498">
            <w:pPr>
              <w:pStyle w:val="TableText"/>
            </w:pPr>
            <w:r>
              <w:t>6.5</w:t>
            </w:r>
          </w:p>
        </w:tc>
        <w:tc>
          <w:tcPr>
            <w:tcW w:w="6642" w:type="dxa"/>
          </w:tcPr>
          <w:p w:rsidR="00212736" w:rsidRPr="00826425" w:rsidRDefault="00212736" w:rsidP="004C0498">
            <w:pPr>
              <w:pStyle w:val="TableText"/>
            </w:pPr>
            <w:r w:rsidRPr="00826425">
              <w:t>Carry out reconciliation of takings accurately and report errors to supervisor</w:t>
            </w:r>
          </w:p>
        </w:tc>
        <w:tc>
          <w:tcPr>
            <w:tcW w:w="837"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4C0498">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4C0498">
        <w:tc>
          <w:tcPr>
            <w:tcW w:w="8981" w:type="dxa"/>
            <w:gridSpan w:val="4"/>
            <w:shd w:val="clear" w:color="auto" w:fill="E36C0A" w:themeFill="accent6" w:themeFillShade="BF"/>
            <w:vAlign w:val="center"/>
          </w:tcPr>
          <w:p w:rsidR="00212736" w:rsidRPr="004D501A" w:rsidRDefault="00212736" w:rsidP="00D90A94">
            <w:pPr>
              <w:pStyle w:val="TableHeading"/>
              <w:keepNext/>
              <w:rPr>
                <w:szCs w:val="20"/>
              </w:rPr>
            </w:pPr>
            <w:r w:rsidRPr="00826425">
              <w:lastRenderedPageBreak/>
              <w:t>Element 7: Close down food service area</w:t>
            </w:r>
          </w:p>
        </w:tc>
      </w:tr>
      <w:tr w:rsidR="00212736" w:rsidRPr="0056059F" w:rsidTr="00586078">
        <w:tc>
          <w:tcPr>
            <w:tcW w:w="606" w:type="dxa"/>
            <w:vAlign w:val="center"/>
          </w:tcPr>
          <w:p w:rsidR="00212736" w:rsidRPr="002613CA" w:rsidRDefault="00212736" w:rsidP="00D90A94">
            <w:pPr>
              <w:pStyle w:val="TableText"/>
              <w:keepNext/>
            </w:pPr>
            <w:r>
              <w:t>7.1</w:t>
            </w:r>
          </w:p>
        </w:tc>
        <w:tc>
          <w:tcPr>
            <w:tcW w:w="6642" w:type="dxa"/>
          </w:tcPr>
          <w:p w:rsidR="00212736" w:rsidRPr="00826425" w:rsidRDefault="00212736" w:rsidP="00D90A94">
            <w:pPr>
              <w:pStyle w:val="TableText"/>
              <w:keepNext/>
            </w:pPr>
            <w:r w:rsidRPr="00826425">
              <w:t>Store and/or prepare equipment for the next service, in accordance with enterprise procedures</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586078">
        <w:tc>
          <w:tcPr>
            <w:tcW w:w="606" w:type="dxa"/>
            <w:vAlign w:val="center"/>
          </w:tcPr>
          <w:p w:rsidR="00212736" w:rsidRPr="002613CA" w:rsidRDefault="00212736" w:rsidP="00D90A94">
            <w:pPr>
              <w:pStyle w:val="TableText"/>
              <w:keepNext/>
            </w:pPr>
            <w:r>
              <w:t>7.2</w:t>
            </w:r>
          </w:p>
        </w:tc>
        <w:tc>
          <w:tcPr>
            <w:tcW w:w="6642" w:type="dxa"/>
          </w:tcPr>
          <w:p w:rsidR="00212736" w:rsidRPr="00826425" w:rsidRDefault="00212736" w:rsidP="00D90A94">
            <w:pPr>
              <w:pStyle w:val="TableText"/>
              <w:keepNext/>
            </w:pPr>
            <w:r w:rsidRPr="00826425">
              <w:t xml:space="preserve">Clear, clean or dismantle area in accordance with enterprise procedures and safety requirements  </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212736" w:rsidRPr="0056059F" w:rsidTr="00586078">
        <w:tc>
          <w:tcPr>
            <w:tcW w:w="606" w:type="dxa"/>
            <w:vAlign w:val="center"/>
          </w:tcPr>
          <w:p w:rsidR="00212736" w:rsidRPr="002613CA" w:rsidRDefault="00212736" w:rsidP="00D90A94">
            <w:pPr>
              <w:pStyle w:val="TableText"/>
              <w:keepNext/>
            </w:pPr>
            <w:r>
              <w:t>7.3</w:t>
            </w:r>
          </w:p>
        </w:tc>
        <w:tc>
          <w:tcPr>
            <w:tcW w:w="6642" w:type="dxa"/>
          </w:tcPr>
          <w:p w:rsidR="00212736" w:rsidRPr="00826425" w:rsidRDefault="00212736" w:rsidP="00D90A94">
            <w:pPr>
              <w:pStyle w:val="TableText"/>
              <w:keepNext/>
            </w:pPr>
            <w:r w:rsidRPr="00826425">
              <w:t xml:space="preserve">Set up area correctly for the next service, in accordance with enterprise procedures and requirements </w:t>
            </w:r>
          </w:p>
        </w:tc>
        <w:tc>
          <w:tcPr>
            <w:tcW w:w="837"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212736" w:rsidRPr="004D501A" w:rsidRDefault="00044265" w:rsidP="00D90A94">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212736"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90A94" w:rsidRPr="0056059F" w:rsidTr="00586078">
        <w:tc>
          <w:tcPr>
            <w:tcW w:w="606" w:type="dxa"/>
            <w:vAlign w:val="center"/>
          </w:tcPr>
          <w:p w:rsidR="00D90A94" w:rsidRDefault="00D90A94" w:rsidP="00D90A94">
            <w:pPr>
              <w:pStyle w:val="TableText"/>
              <w:keepNext/>
            </w:pPr>
            <w:r>
              <w:t>7.4</w:t>
            </w:r>
          </w:p>
        </w:tc>
        <w:tc>
          <w:tcPr>
            <w:tcW w:w="6642" w:type="dxa"/>
          </w:tcPr>
          <w:p w:rsidR="00D90A94" w:rsidRPr="00826425" w:rsidRDefault="00D90A94" w:rsidP="00D90A94">
            <w:pPr>
              <w:pStyle w:val="TableText"/>
              <w:keepNext/>
            </w:pPr>
            <w:r w:rsidRPr="00826425">
              <w:t>Review and evaluate services with colleagues, where appropriate, identifying possible improvements</w:t>
            </w:r>
          </w:p>
        </w:tc>
        <w:tc>
          <w:tcPr>
            <w:tcW w:w="837" w:type="dxa"/>
            <w:vAlign w:val="center"/>
          </w:tcPr>
          <w:p w:rsidR="00D90A94" w:rsidRPr="004D501A" w:rsidRDefault="00D90A94" w:rsidP="00442CB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90A94" w:rsidRPr="004D501A" w:rsidRDefault="00D90A94" w:rsidP="00442CB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D90A94" w:rsidRPr="0056059F" w:rsidTr="00586078">
        <w:tc>
          <w:tcPr>
            <w:tcW w:w="606" w:type="dxa"/>
            <w:vAlign w:val="center"/>
          </w:tcPr>
          <w:p w:rsidR="00D90A94" w:rsidRDefault="00D90A94" w:rsidP="00D90A94">
            <w:pPr>
              <w:pStyle w:val="TableText"/>
              <w:keepNext/>
            </w:pPr>
            <w:r>
              <w:t>7.5</w:t>
            </w:r>
          </w:p>
        </w:tc>
        <w:tc>
          <w:tcPr>
            <w:tcW w:w="6642" w:type="dxa"/>
          </w:tcPr>
          <w:p w:rsidR="00D90A94" w:rsidRPr="00826425" w:rsidRDefault="00D90A94" w:rsidP="00D90A94">
            <w:pPr>
              <w:pStyle w:val="TableText"/>
              <w:keepNext/>
            </w:pPr>
            <w:r w:rsidRPr="00826425">
              <w:t>Provide handover to incoming colleagues and share any relevant information</w:t>
            </w:r>
          </w:p>
        </w:tc>
        <w:tc>
          <w:tcPr>
            <w:tcW w:w="837" w:type="dxa"/>
            <w:vAlign w:val="center"/>
          </w:tcPr>
          <w:p w:rsidR="00D90A94" w:rsidRPr="004D501A" w:rsidRDefault="00D90A94" w:rsidP="00442CB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D90A94" w:rsidRPr="004D501A" w:rsidRDefault="00D90A94" w:rsidP="00442CB8">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FA10AF" w:rsidRDefault="00FA10AF" w:rsidP="00FA10AF">
      <w:pPr>
        <w:rPr>
          <w:rFonts w:ascii="Helvetica" w:eastAsia="Calibri" w:hAnsi="Helvetica" w:cs="Calibri"/>
          <w:b/>
          <w:noProof/>
          <w:szCs w:val="16"/>
          <w:lang w:eastAsia="ar-SA"/>
        </w:rPr>
      </w:pPr>
    </w:p>
    <w:p w:rsidR="00FA10AF" w:rsidRPr="00212736" w:rsidRDefault="00FA10AF" w:rsidP="00FA10AF">
      <w:pPr>
        <w:pStyle w:val="BodyCopyBold"/>
        <w:rPr>
          <w:b w:val="0"/>
          <w:szCs w:val="22"/>
        </w:rPr>
      </w:pPr>
      <w:r w:rsidRPr="00212736">
        <w:rPr>
          <w:szCs w:val="22"/>
        </w:rPr>
        <w:t>Statement by Trainee:</w:t>
      </w:r>
    </w:p>
    <w:p w:rsidR="00FA10AF" w:rsidRPr="00212736" w:rsidRDefault="00FA10AF" w:rsidP="00FA10AF">
      <w:pPr>
        <w:pStyle w:val="BodyCopy"/>
        <w:rPr>
          <w:szCs w:val="22"/>
        </w:rPr>
      </w:pPr>
      <w:r w:rsidRPr="00212736">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2"/>
        <w:gridCol w:w="2549"/>
      </w:tblGrid>
      <w:tr w:rsidR="00FA10AF" w:rsidRPr="00212736" w:rsidTr="004C0498">
        <w:tc>
          <w:tcPr>
            <w:tcW w:w="6629" w:type="dxa"/>
          </w:tcPr>
          <w:p w:rsidR="00FA10AF" w:rsidRPr="00212736" w:rsidRDefault="00FA10AF" w:rsidP="004C0498">
            <w:pPr>
              <w:pStyle w:val="BodyCopy"/>
              <w:rPr>
                <w:sz w:val="22"/>
                <w:szCs w:val="22"/>
              </w:rPr>
            </w:pPr>
          </w:p>
          <w:p w:rsidR="00FA10AF" w:rsidRPr="00212736" w:rsidRDefault="00FA10AF" w:rsidP="004C0498">
            <w:pPr>
              <w:pStyle w:val="BodyCopy"/>
              <w:rPr>
                <w:sz w:val="22"/>
                <w:szCs w:val="22"/>
                <w:lang w:eastAsia="en-US"/>
              </w:rPr>
            </w:pPr>
            <w:r w:rsidRPr="00212736">
              <w:rPr>
                <w:b/>
                <w:sz w:val="22"/>
                <w:szCs w:val="22"/>
                <w:lang w:eastAsia="en-US"/>
              </w:rPr>
              <w:t>Signed:</w:t>
            </w:r>
            <w:r w:rsidRPr="00212736">
              <w:rPr>
                <w:sz w:val="22"/>
                <w:szCs w:val="22"/>
                <w:lang w:eastAsia="en-US"/>
              </w:rPr>
              <w:t xml:space="preserve">   _____________________________</w:t>
            </w:r>
          </w:p>
        </w:tc>
        <w:tc>
          <w:tcPr>
            <w:tcW w:w="2613" w:type="dxa"/>
          </w:tcPr>
          <w:p w:rsidR="00FA10AF" w:rsidRPr="00212736" w:rsidRDefault="00FA10AF" w:rsidP="004C0498">
            <w:pPr>
              <w:pStyle w:val="BodyCopy"/>
              <w:rPr>
                <w:sz w:val="22"/>
                <w:szCs w:val="22"/>
                <w:lang w:eastAsia="en-US"/>
              </w:rPr>
            </w:pPr>
          </w:p>
          <w:p w:rsidR="00FA10AF" w:rsidRPr="00212736" w:rsidRDefault="00FA10AF" w:rsidP="004C0498">
            <w:pPr>
              <w:pStyle w:val="BodyCopy"/>
              <w:rPr>
                <w:sz w:val="22"/>
                <w:szCs w:val="22"/>
                <w:lang w:eastAsia="en-US"/>
              </w:rPr>
            </w:pPr>
            <w:r w:rsidRPr="00212736">
              <w:rPr>
                <w:b/>
                <w:sz w:val="22"/>
                <w:szCs w:val="22"/>
                <w:lang w:eastAsia="en-US"/>
              </w:rPr>
              <w:t>Date:</w:t>
            </w:r>
            <w:r w:rsidRPr="00212736">
              <w:rPr>
                <w:sz w:val="22"/>
                <w:szCs w:val="22"/>
                <w:lang w:eastAsia="en-US"/>
              </w:rPr>
              <w:t xml:space="preserve">   ____________</w:t>
            </w:r>
          </w:p>
        </w:tc>
      </w:tr>
    </w:tbl>
    <w:p w:rsidR="00FA10AF" w:rsidRPr="00212736" w:rsidRDefault="00FA10AF" w:rsidP="00FA10AF">
      <w:pPr>
        <w:pStyle w:val="BodyCopy"/>
        <w:rPr>
          <w:szCs w:val="22"/>
        </w:rPr>
      </w:pPr>
    </w:p>
    <w:p w:rsidR="00FA10AF" w:rsidRPr="00212736" w:rsidRDefault="00FA10AF" w:rsidP="00FA10AF">
      <w:pPr>
        <w:pStyle w:val="BodyCopy"/>
        <w:rPr>
          <w:b/>
          <w:szCs w:val="22"/>
        </w:rPr>
      </w:pPr>
      <w:r w:rsidRPr="00212736">
        <w:rPr>
          <w:b/>
          <w:szCs w:val="22"/>
        </w:rPr>
        <w:t>Note:</w:t>
      </w:r>
    </w:p>
    <w:p w:rsidR="00FA10AF" w:rsidRPr="00212736" w:rsidRDefault="00FA10AF" w:rsidP="00FA10AF">
      <w:pPr>
        <w:pStyle w:val="BodyCopy"/>
        <w:rPr>
          <w:szCs w:val="22"/>
        </w:rPr>
      </w:pPr>
      <w:r w:rsidRPr="00212736">
        <w:rPr>
          <w:szCs w:val="22"/>
        </w:rPr>
        <w:t xml:space="preserve">For all boxes where a </w:t>
      </w:r>
      <w:r w:rsidRPr="00212736">
        <w:rPr>
          <w:b/>
          <w:szCs w:val="22"/>
        </w:rPr>
        <w:t xml:space="preserve">No* </w:t>
      </w:r>
      <w:r w:rsidRPr="00212736">
        <w:rPr>
          <w:szCs w:val="22"/>
        </w:rPr>
        <w:t>is ticked, please</w:t>
      </w:r>
      <w:r w:rsidRPr="00212736">
        <w:rPr>
          <w:b/>
          <w:szCs w:val="22"/>
        </w:rPr>
        <w:t xml:space="preserve"> </w:t>
      </w:r>
      <w:r w:rsidRPr="00212736">
        <w:rPr>
          <w:szCs w:val="22"/>
        </w:rPr>
        <w:t>provide details of the extra steps or work you need to do to become ready for assessment.</w:t>
      </w:r>
    </w:p>
    <w:p w:rsidR="00FE7B57" w:rsidRPr="00927762" w:rsidRDefault="00FE7B57" w:rsidP="00004BD3">
      <w:pPr>
        <w:pStyle w:val="BodyCopy"/>
        <w:rPr>
          <w:noProof w:val="0"/>
        </w:rPr>
      </w:pPr>
    </w:p>
    <w:p w:rsidR="00C56EA5" w:rsidRDefault="00C56EA5" w:rsidP="001727B2">
      <w:pPr>
        <w:pStyle w:val="BodyCopy"/>
        <w:rPr>
          <w:noProof w:val="0"/>
        </w:rPr>
      </w:pPr>
    </w:p>
    <w:p w:rsidR="00BE1866" w:rsidRDefault="00BE1866">
      <w:pPr>
        <w:rPr>
          <w:rFonts w:ascii="Helvetica" w:eastAsia="Calibri" w:hAnsi="Helvetica" w:cs="Calibri"/>
          <w:szCs w:val="16"/>
          <w:lang w:eastAsia="ar-SA"/>
        </w:rPr>
      </w:pPr>
      <w:r>
        <w:br w:type="page"/>
      </w:r>
    </w:p>
    <w:p w:rsidR="00C56EA5" w:rsidRDefault="00C56EA5" w:rsidP="001727B2">
      <w:pPr>
        <w:pStyle w:val="BodyCopy"/>
        <w:rPr>
          <w:noProof w:val="0"/>
        </w:rPr>
      </w:pPr>
    </w:p>
    <w:p w:rsidR="00BE1866" w:rsidRDefault="00BE1866" w:rsidP="001727B2">
      <w:pPr>
        <w:pStyle w:val="BodyCopy"/>
        <w:rPr>
          <w:noProof w:val="0"/>
        </w:rPr>
        <w:sectPr w:rsidR="00BE1866" w:rsidSect="00373BDC">
          <w:headerReference w:type="even" r:id="rId304"/>
          <w:headerReference w:type="default" r:id="rId305"/>
          <w:pgSz w:w="11906" w:h="16838" w:code="9"/>
          <w:pgMar w:top="1440" w:right="1440" w:bottom="1440" w:left="1701" w:header="709" w:footer="20" w:gutter="0"/>
          <w:cols w:space="708"/>
          <w:docGrid w:linePitch="360"/>
        </w:sectPr>
      </w:pPr>
    </w:p>
    <w:p w:rsidR="00B23814" w:rsidRPr="00927762" w:rsidRDefault="00B23814" w:rsidP="001727B2">
      <w:pPr>
        <w:pStyle w:val="BodyCopy"/>
        <w:rPr>
          <w:noProof w:val="0"/>
        </w:rPr>
      </w:pPr>
    </w:p>
    <w:p w:rsidR="00065DAF" w:rsidRPr="00927762" w:rsidRDefault="00065DAF">
      <w:pPr>
        <w:rPr>
          <w:rFonts w:ascii="Helvetica" w:eastAsia="Calibri" w:hAnsi="Helvetica" w:cs="Calibri"/>
          <w:szCs w:val="16"/>
          <w:lang w:eastAsia="ar-SA"/>
        </w:rPr>
      </w:pPr>
      <w:r w:rsidRPr="00927762">
        <w:br w:type="page"/>
      </w:r>
    </w:p>
    <w:p w:rsidR="009933FE" w:rsidRPr="00927762" w:rsidRDefault="00044265" w:rsidP="001727B2">
      <w:pPr>
        <w:pStyle w:val="BodyCopy"/>
        <w:rPr>
          <w:noProof w:val="0"/>
        </w:rPr>
      </w:pPr>
      <w:r>
        <w:rPr>
          <w:noProof w:val="0"/>
          <w:lang w:eastAsia="en-US"/>
        </w:rPr>
        <w:lastRenderedPageBreak/>
        <w:pict>
          <v:rect id="_x0000_s1078" style="position:absolute;margin-left:-80.85pt;margin-top:-85.65pt;width:622.85pt;height:856.35pt;z-index:251688960" fillcolor="#5a5a5a [2109]"/>
        </w:pict>
      </w:r>
      <w:r w:rsidR="00844550">
        <w:rPr>
          <w:lang w:eastAsia="en-AU"/>
        </w:rPr>
        <w:drawing>
          <wp:anchor distT="0" distB="0" distL="114300" distR="114300" simplePos="0" relativeHeight="251724800" behindDoc="0" locked="0" layoutInCell="1" allowOverlap="1">
            <wp:simplePos x="0" y="0"/>
            <wp:positionH relativeFrom="column">
              <wp:posOffset>3597275</wp:posOffset>
            </wp:positionH>
            <wp:positionV relativeFrom="paragraph">
              <wp:posOffset>8766810</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306" cstate="print"/>
                    <a:stretch>
                      <a:fillRect/>
                    </a:stretch>
                  </pic:blipFill>
                  <pic:spPr>
                    <a:xfrm>
                      <a:off x="0" y="0"/>
                      <a:ext cx="1273810" cy="571500"/>
                    </a:xfrm>
                    <a:prstGeom prst="rect">
                      <a:avLst/>
                    </a:prstGeom>
                  </pic:spPr>
                </pic:pic>
              </a:graphicData>
            </a:graphic>
          </wp:anchor>
        </w:drawing>
      </w:r>
      <w:r w:rsidR="00E60317" w:rsidRPr="00927762">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927762">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307" cstate="print"/>
                    <a:stretch>
                      <a:fillRect/>
                    </a:stretch>
                  </pic:blipFill>
                  <pic:spPr>
                    <a:xfrm>
                      <a:off x="0" y="0"/>
                      <a:ext cx="2319655" cy="756920"/>
                    </a:xfrm>
                    <a:prstGeom prst="rect">
                      <a:avLst/>
                    </a:prstGeom>
                  </pic:spPr>
                </pic:pic>
              </a:graphicData>
            </a:graphic>
          </wp:anchor>
        </w:drawing>
      </w:r>
    </w:p>
    <w:sectPr w:rsidR="009933FE" w:rsidRPr="00927762" w:rsidSect="00373BDC">
      <w:headerReference w:type="even" r:id="rId308"/>
      <w:headerReference w:type="default" r:id="rId309"/>
      <w:footerReference w:type="even" r:id="rId310"/>
      <w:footerReference w:type="default" r:id="rId311"/>
      <w:pgSz w:w="11906" w:h="16838" w:code="9"/>
      <w:pgMar w:top="1440" w:right="1440" w:bottom="1440" w:left="1701" w:header="709" w:footer="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5C71" w:rsidRDefault="00BC5C71" w:rsidP="00643893">
      <w:pPr>
        <w:spacing w:after="0" w:line="240" w:lineRule="auto"/>
      </w:pPr>
      <w:r>
        <w:separator/>
      </w:r>
    </w:p>
    <w:p w:rsidR="00BC5C71" w:rsidRDefault="00BC5C71"/>
  </w:endnote>
  <w:endnote w:type="continuationSeparator" w:id="0">
    <w:p w:rsidR="00BC5C71" w:rsidRDefault="00BC5C71" w:rsidP="00643893">
      <w:pPr>
        <w:spacing w:after="0" w:line="240" w:lineRule="auto"/>
      </w:pPr>
      <w:r>
        <w:continuationSeparator/>
      </w:r>
    </w:p>
    <w:p w:rsidR="00BC5C71" w:rsidRDefault="00BC5C7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NeueLTStd-L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1D1" w:rsidRPr="005E2669" w:rsidRDefault="007F11D1"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1D1" w:rsidRPr="005E2669" w:rsidRDefault="007F11D1"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ayout w:type="fixed"/>
      <w:tblLook w:val="04A0"/>
    </w:tblPr>
    <w:tblGrid>
      <w:gridCol w:w="9072"/>
    </w:tblGrid>
    <w:tr w:rsidR="007F11D1" w:rsidRPr="008C282C" w:rsidTr="003E522C">
      <w:trPr>
        <w:trHeight w:val="709"/>
      </w:trPr>
      <w:tc>
        <w:tcPr>
          <w:tcW w:w="8981" w:type="dxa"/>
        </w:tcPr>
        <w:p w:rsidR="007F11D1" w:rsidRPr="008C282C" w:rsidRDefault="007F11D1" w:rsidP="008C282C">
          <w:pPr>
            <w:pStyle w:val="Footer-Left"/>
            <w:rPr>
              <w:rFonts w:eastAsiaTheme="majorEastAsia"/>
            </w:rPr>
          </w:pPr>
          <w:r w:rsidRPr="008C282C">
            <w:rPr>
              <w:rFonts w:eastAsiaTheme="majorEastAsia"/>
            </w:rPr>
            <w:t>© ASEAN 201</w:t>
          </w:r>
          <w:r w:rsidR="00D90A94">
            <w:rPr>
              <w:rFonts w:eastAsiaTheme="majorEastAsia"/>
            </w:rPr>
            <w:t>3</w:t>
          </w:r>
        </w:p>
        <w:p w:rsidR="007F11D1" w:rsidRPr="008C282C" w:rsidRDefault="007F11D1" w:rsidP="008C282C">
          <w:pPr>
            <w:pStyle w:val="Footer-Left"/>
          </w:pPr>
          <w:r w:rsidRPr="008C282C">
            <w:t>Trainee Manual</w:t>
          </w:r>
        </w:p>
        <w:p w:rsidR="007F11D1" w:rsidRPr="008C282C" w:rsidRDefault="00044265" w:rsidP="008C282C">
          <w:pPr>
            <w:pStyle w:val="Footer-Left"/>
            <w:rPr>
              <w:rFonts w:eastAsiaTheme="majorEastAsia"/>
            </w:rPr>
          </w:pPr>
          <w:fldSimple w:instr=" REF  ModuleName  \* MERGEFORMAT ">
            <w:sdt>
              <w:sdtPr>
                <w:alias w:val="Title"/>
                <w:tag w:val="Title"/>
                <w:id w:val="112793830"/>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8C282C">
                  <w:t>Take food orders and provide table service</w:t>
                </w:r>
              </w:sdtContent>
            </w:sdt>
          </w:fldSimple>
        </w:p>
      </w:tc>
    </w:tr>
  </w:tbl>
  <w:p w:rsidR="007F11D1" w:rsidRPr="005E2669" w:rsidRDefault="007F11D1" w:rsidP="005E2669">
    <w:pPr>
      <w:pStyle w:val="Footer-Right"/>
      <w:jc w:val="left"/>
      <w:rPr>
        <w:rFonts w:eastAsiaTheme="majorEastAsi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9072"/>
    </w:tblGrid>
    <w:tr w:rsidR="007F11D1" w:rsidRPr="008C282C" w:rsidTr="003E522C">
      <w:trPr>
        <w:trHeight w:val="709"/>
      </w:trPr>
      <w:tc>
        <w:tcPr>
          <w:tcW w:w="8981" w:type="dxa"/>
        </w:tcPr>
        <w:p w:rsidR="007F11D1" w:rsidRPr="008C282C" w:rsidRDefault="007F11D1" w:rsidP="008C282C">
          <w:pPr>
            <w:pStyle w:val="Footer-Right"/>
            <w:rPr>
              <w:rFonts w:eastAsiaTheme="majorEastAsia"/>
            </w:rPr>
          </w:pPr>
          <w:r w:rsidRPr="008C282C">
            <w:rPr>
              <w:rFonts w:eastAsiaTheme="majorEastAsia"/>
            </w:rPr>
            <w:t>© ASEAN 201</w:t>
          </w:r>
          <w:r w:rsidR="00D90A94">
            <w:rPr>
              <w:rFonts w:eastAsiaTheme="majorEastAsia"/>
            </w:rPr>
            <w:t>3</w:t>
          </w:r>
        </w:p>
        <w:p w:rsidR="007F11D1" w:rsidRPr="008C282C" w:rsidRDefault="007F11D1" w:rsidP="008C282C">
          <w:pPr>
            <w:pStyle w:val="Footer-Right"/>
          </w:pPr>
          <w:r w:rsidRPr="008C282C">
            <w:t>Trainee Manual</w:t>
          </w:r>
        </w:p>
        <w:p w:rsidR="007F11D1" w:rsidRPr="008C282C" w:rsidRDefault="00044265" w:rsidP="008C282C">
          <w:pPr>
            <w:pStyle w:val="Footer-Right"/>
          </w:pPr>
          <w:fldSimple w:instr=" REF  ModuleName  \* MERGEFORMAT ">
            <w:sdt>
              <w:sdtPr>
                <w:alias w:val="Title"/>
                <w:tag w:val="Title"/>
                <w:id w:val="112793832"/>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8C282C">
                  <w:t>Take food orders and provide table service</w:t>
                </w:r>
              </w:sdtContent>
            </w:sdt>
          </w:fldSimple>
        </w:p>
      </w:tc>
    </w:tr>
  </w:tbl>
  <w:p w:rsidR="007F11D1" w:rsidRPr="005E2669" w:rsidRDefault="007F11D1" w:rsidP="005E2669">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7F11D1" w:rsidTr="003E522C">
      <w:trPr>
        <w:trHeight w:val="709"/>
      </w:trPr>
      <w:tc>
        <w:tcPr>
          <w:tcW w:w="959" w:type="dxa"/>
          <w:shd w:val="clear" w:color="auto" w:fill="E36C0A"/>
          <w:vAlign w:val="center"/>
        </w:tcPr>
        <w:p w:rsidR="007F11D1" w:rsidRPr="003C55D2" w:rsidRDefault="00044265" w:rsidP="003C55D2">
          <w:pPr>
            <w:pStyle w:val="Footer-Left"/>
            <w:jc w:val="center"/>
            <w:rPr>
              <w:color w:val="FFFFFF" w:themeColor="background1"/>
            </w:rPr>
          </w:pPr>
          <w:r w:rsidRPr="003C55D2">
            <w:rPr>
              <w:color w:val="FFFFFF" w:themeColor="background1"/>
            </w:rPr>
            <w:fldChar w:fldCharType="begin"/>
          </w:r>
          <w:r w:rsidR="007F11D1" w:rsidRPr="003C55D2">
            <w:rPr>
              <w:color w:val="FFFFFF" w:themeColor="background1"/>
            </w:rPr>
            <w:instrText xml:space="preserve"> PAGE   \* MERGEFORMAT </w:instrText>
          </w:r>
          <w:r w:rsidRPr="003C55D2">
            <w:rPr>
              <w:color w:val="FFFFFF" w:themeColor="background1"/>
            </w:rPr>
            <w:fldChar w:fldCharType="separate"/>
          </w:r>
          <w:r w:rsidR="00A025A2">
            <w:rPr>
              <w:noProof/>
              <w:color w:val="FFFFFF" w:themeColor="background1"/>
            </w:rPr>
            <w:t>148</w:t>
          </w:r>
          <w:r w:rsidRPr="003C55D2">
            <w:rPr>
              <w:color w:val="FFFFFF" w:themeColor="background1"/>
            </w:rPr>
            <w:fldChar w:fldCharType="end"/>
          </w:r>
        </w:p>
      </w:tc>
      <w:tc>
        <w:tcPr>
          <w:tcW w:w="8022" w:type="dxa"/>
        </w:tcPr>
        <w:p w:rsidR="007F11D1" w:rsidRPr="000D3B99" w:rsidRDefault="007F11D1" w:rsidP="003C55D2">
          <w:pPr>
            <w:pStyle w:val="Footer-Left"/>
            <w:rPr>
              <w:rFonts w:eastAsiaTheme="majorEastAsia"/>
            </w:rPr>
          </w:pPr>
          <w:r w:rsidRPr="000D3B99">
            <w:rPr>
              <w:rFonts w:eastAsiaTheme="majorEastAsia"/>
            </w:rPr>
            <w:t xml:space="preserve">© ASEAN </w:t>
          </w:r>
          <w:r>
            <w:rPr>
              <w:rFonts w:eastAsiaTheme="majorEastAsia"/>
            </w:rPr>
            <w:t>2013</w:t>
          </w:r>
        </w:p>
        <w:p w:rsidR="007F11D1" w:rsidRDefault="007F11D1" w:rsidP="003C55D2">
          <w:pPr>
            <w:pStyle w:val="Footer-Left"/>
          </w:pPr>
          <w:r w:rsidRPr="000D3B99">
            <w:t>Trainee Manua</w:t>
          </w:r>
          <w:r>
            <w:t>l</w:t>
          </w:r>
        </w:p>
        <w:p w:rsidR="007F11D1" w:rsidRDefault="00044265" w:rsidP="003C55D2">
          <w:pPr>
            <w:pStyle w:val="Footer-Left"/>
          </w:pPr>
          <w:fldSimple w:instr=" REF  ModuleName  \* MERGEFORMAT ">
            <w:sdt>
              <w:sdtPr>
                <w:rPr>
                  <w:kern w:val="28"/>
                  <w:lang w:eastAsia="en-US"/>
                </w:rPr>
                <w:alias w:val="Title"/>
                <w:tag w:val="Title"/>
                <w:id w:val="112793834"/>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2B3A56">
                  <w:rPr>
                    <w:kern w:val="28"/>
                    <w:lang w:eastAsia="en-US"/>
                  </w:rPr>
                  <w:t>Take food orders and provide table service</w:t>
                </w:r>
              </w:sdtContent>
            </w:sdt>
          </w:fldSimple>
        </w:p>
      </w:tc>
    </w:tr>
  </w:tbl>
  <w:p w:rsidR="007F11D1" w:rsidRDefault="007F11D1"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7F11D1" w:rsidTr="003E522C">
      <w:trPr>
        <w:trHeight w:val="709"/>
      </w:trPr>
      <w:tc>
        <w:tcPr>
          <w:tcW w:w="8046" w:type="dxa"/>
        </w:tcPr>
        <w:p w:rsidR="007F11D1" w:rsidRPr="000D3B99" w:rsidRDefault="007F11D1" w:rsidP="003C55D2">
          <w:pPr>
            <w:pStyle w:val="Footer-Right"/>
            <w:rPr>
              <w:rFonts w:eastAsiaTheme="majorEastAsia"/>
            </w:rPr>
          </w:pPr>
          <w:r w:rsidRPr="000D3B99">
            <w:rPr>
              <w:rFonts w:eastAsiaTheme="majorEastAsia"/>
            </w:rPr>
            <w:t xml:space="preserve">© ASEAN </w:t>
          </w:r>
          <w:r>
            <w:rPr>
              <w:rFonts w:eastAsiaTheme="majorEastAsia"/>
            </w:rPr>
            <w:t>2013</w:t>
          </w:r>
        </w:p>
        <w:p w:rsidR="007F11D1" w:rsidRDefault="007F11D1" w:rsidP="003C55D2">
          <w:pPr>
            <w:pStyle w:val="Footer-Right"/>
          </w:pPr>
          <w:r w:rsidRPr="000D3B99">
            <w:t>Trainee Manua</w:t>
          </w:r>
          <w:r>
            <w:t>l</w:t>
          </w:r>
        </w:p>
        <w:p w:rsidR="007F11D1" w:rsidRDefault="00044265" w:rsidP="003C55D2">
          <w:pPr>
            <w:pStyle w:val="Footer-Right"/>
          </w:pPr>
          <w:fldSimple w:instr=" REF  ModuleName  \* MERGEFORMAT ">
            <w:sdt>
              <w:sdtPr>
                <w:rPr>
                  <w:kern w:val="28"/>
                  <w:lang w:eastAsia="en-US"/>
                </w:rPr>
                <w:alias w:val="Title"/>
                <w:tag w:val="Title"/>
                <w:id w:val="112793836"/>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2B3A56">
                  <w:rPr>
                    <w:kern w:val="28"/>
                    <w:lang w:eastAsia="en-US"/>
                  </w:rPr>
                  <w:t>Take food orders and provide table service</w:t>
                </w:r>
              </w:sdtContent>
            </w:sdt>
          </w:fldSimple>
        </w:p>
      </w:tc>
      <w:tc>
        <w:tcPr>
          <w:tcW w:w="958" w:type="dxa"/>
          <w:shd w:val="clear" w:color="auto" w:fill="E36C0A"/>
          <w:vAlign w:val="center"/>
        </w:tcPr>
        <w:p w:rsidR="007F11D1" w:rsidRPr="003C55D2" w:rsidRDefault="00044265" w:rsidP="003C55D2">
          <w:pPr>
            <w:pStyle w:val="Footer-Right"/>
            <w:jc w:val="center"/>
            <w:rPr>
              <w:color w:val="FFFFFF" w:themeColor="background1"/>
            </w:rPr>
          </w:pPr>
          <w:r w:rsidRPr="003C55D2">
            <w:rPr>
              <w:color w:val="FFFFFF" w:themeColor="background1"/>
            </w:rPr>
            <w:fldChar w:fldCharType="begin"/>
          </w:r>
          <w:r w:rsidR="007F11D1" w:rsidRPr="003C55D2">
            <w:rPr>
              <w:color w:val="FFFFFF" w:themeColor="background1"/>
            </w:rPr>
            <w:instrText xml:space="preserve"> PAGE   \* MERGEFORMAT </w:instrText>
          </w:r>
          <w:r w:rsidRPr="003C55D2">
            <w:rPr>
              <w:color w:val="FFFFFF" w:themeColor="background1"/>
            </w:rPr>
            <w:fldChar w:fldCharType="separate"/>
          </w:r>
          <w:r w:rsidR="00A025A2">
            <w:rPr>
              <w:noProof/>
              <w:color w:val="FFFFFF" w:themeColor="background1"/>
            </w:rPr>
            <w:t>147</w:t>
          </w:r>
          <w:r w:rsidRPr="003C55D2">
            <w:rPr>
              <w:color w:val="FFFFFF" w:themeColor="background1"/>
            </w:rPr>
            <w:fldChar w:fldCharType="end"/>
          </w:r>
        </w:p>
      </w:tc>
    </w:tr>
  </w:tbl>
  <w:p w:rsidR="007F11D1" w:rsidRDefault="007F11D1"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7F11D1" w:rsidTr="003E522C">
      <w:trPr>
        <w:trHeight w:val="709"/>
      </w:trPr>
      <w:tc>
        <w:tcPr>
          <w:tcW w:w="959" w:type="dxa"/>
          <w:shd w:val="clear" w:color="auto" w:fill="E36C0A"/>
          <w:vAlign w:val="center"/>
        </w:tcPr>
        <w:p w:rsidR="007F11D1" w:rsidRPr="003C55D2" w:rsidRDefault="00044265" w:rsidP="003C55D2">
          <w:pPr>
            <w:pStyle w:val="Footer-Left"/>
            <w:jc w:val="center"/>
            <w:rPr>
              <w:color w:val="FFFFFF" w:themeColor="background1"/>
            </w:rPr>
          </w:pPr>
          <w:r w:rsidRPr="003C55D2">
            <w:rPr>
              <w:color w:val="FFFFFF" w:themeColor="background1"/>
            </w:rPr>
            <w:fldChar w:fldCharType="begin"/>
          </w:r>
          <w:r w:rsidR="007F11D1" w:rsidRPr="003C55D2">
            <w:rPr>
              <w:color w:val="FFFFFF" w:themeColor="background1"/>
            </w:rPr>
            <w:instrText xml:space="preserve"> PAGE   \* MERGEFORMAT </w:instrText>
          </w:r>
          <w:r w:rsidRPr="003C55D2">
            <w:rPr>
              <w:color w:val="FFFFFF" w:themeColor="background1"/>
            </w:rPr>
            <w:fldChar w:fldCharType="separate"/>
          </w:r>
          <w:r w:rsidR="00A025A2">
            <w:rPr>
              <w:noProof/>
              <w:color w:val="FFFFFF" w:themeColor="background1"/>
            </w:rPr>
            <w:t>154</w:t>
          </w:r>
          <w:r w:rsidRPr="003C55D2">
            <w:rPr>
              <w:color w:val="FFFFFF" w:themeColor="background1"/>
            </w:rPr>
            <w:fldChar w:fldCharType="end"/>
          </w:r>
        </w:p>
      </w:tc>
      <w:tc>
        <w:tcPr>
          <w:tcW w:w="8022" w:type="dxa"/>
        </w:tcPr>
        <w:p w:rsidR="007F11D1" w:rsidRPr="000D3B99" w:rsidRDefault="007F11D1" w:rsidP="003C55D2">
          <w:pPr>
            <w:pStyle w:val="Footer-Left"/>
            <w:rPr>
              <w:rFonts w:eastAsiaTheme="majorEastAsia"/>
            </w:rPr>
          </w:pPr>
          <w:r w:rsidRPr="000D3B99">
            <w:rPr>
              <w:rFonts w:eastAsiaTheme="majorEastAsia"/>
            </w:rPr>
            <w:t xml:space="preserve">© ASEAN </w:t>
          </w:r>
          <w:r>
            <w:rPr>
              <w:rFonts w:eastAsiaTheme="majorEastAsia"/>
            </w:rPr>
            <w:t>201</w:t>
          </w:r>
          <w:r w:rsidR="00CD299C">
            <w:rPr>
              <w:rFonts w:eastAsiaTheme="majorEastAsia"/>
            </w:rPr>
            <w:t>3</w:t>
          </w:r>
        </w:p>
        <w:p w:rsidR="007F11D1" w:rsidRDefault="007F11D1" w:rsidP="003C55D2">
          <w:pPr>
            <w:pStyle w:val="Footer-Left"/>
          </w:pPr>
          <w:r w:rsidRPr="000D3B99">
            <w:t>Trainee Manua</w:t>
          </w:r>
          <w:r>
            <w:t>l</w:t>
          </w:r>
        </w:p>
        <w:p w:rsidR="007F11D1" w:rsidRDefault="00044265" w:rsidP="003C55D2">
          <w:pPr>
            <w:pStyle w:val="Footer-Left"/>
          </w:pPr>
          <w:fldSimple w:instr=" REF  ModuleName  \* MERGEFORMAT ">
            <w:sdt>
              <w:sdtPr>
                <w:rPr>
                  <w:kern w:val="28"/>
                  <w:lang w:eastAsia="en-US"/>
                </w:rPr>
                <w:alias w:val="Title"/>
                <w:tag w:val="Title"/>
                <w:id w:val="21931628"/>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2B3A56">
                  <w:rPr>
                    <w:kern w:val="28"/>
                    <w:lang w:eastAsia="en-US"/>
                  </w:rPr>
                  <w:t>Take food orders and provide table service</w:t>
                </w:r>
              </w:sdtContent>
            </w:sdt>
          </w:fldSimple>
        </w:p>
      </w:tc>
    </w:tr>
  </w:tbl>
  <w:p w:rsidR="007F11D1" w:rsidRDefault="007F11D1" w:rsidP="00A316C4"/>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7F11D1" w:rsidTr="003E522C">
      <w:trPr>
        <w:trHeight w:val="709"/>
      </w:trPr>
      <w:tc>
        <w:tcPr>
          <w:tcW w:w="8046" w:type="dxa"/>
        </w:tcPr>
        <w:p w:rsidR="007F11D1" w:rsidRPr="000D3B99" w:rsidRDefault="007F11D1" w:rsidP="003C55D2">
          <w:pPr>
            <w:pStyle w:val="Footer-Right"/>
            <w:rPr>
              <w:rFonts w:eastAsiaTheme="majorEastAsia"/>
            </w:rPr>
          </w:pPr>
          <w:r w:rsidRPr="000D3B99">
            <w:rPr>
              <w:rFonts w:eastAsiaTheme="majorEastAsia"/>
            </w:rPr>
            <w:t xml:space="preserve">© ASEAN </w:t>
          </w:r>
          <w:r>
            <w:rPr>
              <w:rFonts w:eastAsiaTheme="majorEastAsia"/>
            </w:rPr>
            <w:t>201</w:t>
          </w:r>
          <w:r w:rsidR="00CD299C">
            <w:rPr>
              <w:rFonts w:eastAsiaTheme="majorEastAsia"/>
            </w:rPr>
            <w:t>3</w:t>
          </w:r>
        </w:p>
        <w:p w:rsidR="007F11D1" w:rsidRDefault="007F11D1" w:rsidP="003C55D2">
          <w:pPr>
            <w:pStyle w:val="Footer-Right"/>
          </w:pPr>
          <w:r w:rsidRPr="000D3B99">
            <w:t>Trainee Manua</w:t>
          </w:r>
          <w:r>
            <w:t>l</w:t>
          </w:r>
        </w:p>
        <w:p w:rsidR="007F11D1" w:rsidRDefault="00044265" w:rsidP="003C55D2">
          <w:pPr>
            <w:pStyle w:val="Footer-Right"/>
          </w:pPr>
          <w:fldSimple w:instr=" REF  ModuleName  \* MERGEFORMAT ">
            <w:sdt>
              <w:sdtPr>
                <w:rPr>
                  <w:kern w:val="28"/>
                  <w:lang w:eastAsia="en-US"/>
                </w:rPr>
                <w:alias w:val="Title"/>
                <w:tag w:val="Title"/>
                <w:id w:val="21931626"/>
                <w:lock w:val="sdtLocked"/>
                <w:dataBinding w:prefixMappings="xmlns:ns0='http://schemas.openxmlformats.org/package/2006/metadata/core-properties' xmlns:ns1='http://purl.org/dc/elements/1.1/'" w:xpath="/ns0:coreProperties[1]/ns1:title[1]" w:storeItemID="{6C3C8BC8-F283-45AE-878A-BAB7291924A1}"/>
                <w:text/>
              </w:sdtPr>
              <w:sdtContent>
                <w:r w:rsidR="007F11D1" w:rsidRPr="002B3A56">
                  <w:rPr>
                    <w:kern w:val="28"/>
                    <w:lang w:eastAsia="en-US"/>
                  </w:rPr>
                  <w:t>Take food orders and provide table service</w:t>
                </w:r>
              </w:sdtContent>
            </w:sdt>
          </w:fldSimple>
        </w:p>
      </w:tc>
      <w:tc>
        <w:tcPr>
          <w:tcW w:w="958" w:type="dxa"/>
          <w:shd w:val="clear" w:color="auto" w:fill="E36C0A"/>
          <w:vAlign w:val="center"/>
        </w:tcPr>
        <w:p w:rsidR="007F11D1" w:rsidRPr="003C55D2" w:rsidRDefault="00044265" w:rsidP="003C55D2">
          <w:pPr>
            <w:pStyle w:val="Footer-Right"/>
            <w:jc w:val="center"/>
            <w:rPr>
              <w:color w:val="FFFFFF" w:themeColor="background1"/>
            </w:rPr>
          </w:pPr>
          <w:r w:rsidRPr="003C55D2">
            <w:rPr>
              <w:color w:val="FFFFFF" w:themeColor="background1"/>
            </w:rPr>
            <w:fldChar w:fldCharType="begin"/>
          </w:r>
          <w:r w:rsidR="007F11D1" w:rsidRPr="003C55D2">
            <w:rPr>
              <w:color w:val="FFFFFF" w:themeColor="background1"/>
            </w:rPr>
            <w:instrText xml:space="preserve"> PAGE   \* MERGEFORMAT </w:instrText>
          </w:r>
          <w:r w:rsidRPr="003C55D2">
            <w:rPr>
              <w:color w:val="FFFFFF" w:themeColor="background1"/>
            </w:rPr>
            <w:fldChar w:fldCharType="separate"/>
          </w:r>
          <w:r w:rsidR="00A025A2">
            <w:rPr>
              <w:noProof/>
              <w:color w:val="FFFFFF" w:themeColor="background1"/>
            </w:rPr>
            <w:t>153</w:t>
          </w:r>
          <w:r w:rsidRPr="003C55D2">
            <w:rPr>
              <w:color w:val="FFFFFF" w:themeColor="background1"/>
            </w:rPr>
            <w:fldChar w:fldCharType="end"/>
          </w:r>
        </w:p>
      </w:tc>
    </w:tr>
  </w:tbl>
  <w:p w:rsidR="007F11D1" w:rsidRDefault="007F11D1" w:rsidP="00DF72CB"/>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EA5" w:rsidRDefault="00C56EA5" w:rsidP="00A316C4"/>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EA5" w:rsidRDefault="00C56EA5" w:rsidP="00DF72C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5C71" w:rsidRDefault="00BC5C71" w:rsidP="00643893">
      <w:pPr>
        <w:spacing w:after="0" w:line="240" w:lineRule="auto"/>
      </w:pPr>
      <w:r>
        <w:separator/>
      </w:r>
    </w:p>
    <w:p w:rsidR="00BC5C71" w:rsidRDefault="00BC5C71"/>
  </w:footnote>
  <w:footnote w:type="continuationSeparator" w:id="0">
    <w:p w:rsidR="00BC5C71" w:rsidRDefault="00BC5C71" w:rsidP="00643893">
      <w:pPr>
        <w:spacing w:after="0" w:line="240" w:lineRule="auto"/>
      </w:pPr>
      <w:r>
        <w:continuationSeparator/>
      </w:r>
    </w:p>
    <w:p w:rsidR="00BC5C71" w:rsidRDefault="00BC5C7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798"/>
      <w:gridCol w:w="6274"/>
    </w:tblGrid>
    <w:tr w:rsidR="007F11D1" w:rsidTr="00CC1F16">
      <w:trPr>
        <w:trHeight w:val="552"/>
      </w:trPr>
      <w:tc>
        <w:tcPr>
          <w:tcW w:w="2835" w:type="dxa"/>
          <w:shd w:val="clear" w:color="auto" w:fill="E36C0A" w:themeFill="accent6" w:themeFillShade="BF"/>
          <w:vAlign w:val="center"/>
        </w:tcPr>
        <w:p w:rsidR="007F11D1" w:rsidRPr="00CC1F16" w:rsidRDefault="007F11D1" w:rsidP="00A457C8">
          <w:pPr>
            <w:pStyle w:val="Header-Left"/>
            <w:rPr>
              <w:b/>
            </w:rPr>
          </w:pPr>
          <w:r w:rsidRPr="004F633F">
            <w:t>Introduction</w:t>
          </w:r>
          <w:r>
            <w:t xml:space="preserve"> to trainee manual</w:t>
          </w:r>
        </w:p>
      </w:tc>
      <w:tc>
        <w:tcPr>
          <w:tcW w:w="6412" w:type="dxa"/>
        </w:tcPr>
        <w:p w:rsidR="007F11D1" w:rsidRDefault="007F11D1">
          <w:pPr>
            <w:pStyle w:val="Header"/>
          </w:pPr>
        </w:p>
      </w:tc>
    </w:tr>
  </w:tbl>
  <w:p w:rsidR="007F11D1" w:rsidRDefault="007F11D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260"/>
      <w:gridCol w:w="2812"/>
    </w:tblGrid>
    <w:tr w:rsidR="007F11D1" w:rsidTr="00CC1F16">
      <w:trPr>
        <w:trHeight w:val="552"/>
      </w:trPr>
      <w:tc>
        <w:tcPr>
          <w:tcW w:w="6345" w:type="dxa"/>
          <w:tcBorders>
            <w:top w:val="nil"/>
            <w:left w:val="nil"/>
            <w:right w:val="nil"/>
          </w:tcBorders>
        </w:tcPr>
        <w:p w:rsidR="007F11D1" w:rsidRDefault="007F11D1">
          <w:pPr>
            <w:pStyle w:val="Header"/>
          </w:pPr>
        </w:p>
      </w:tc>
      <w:tc>
        <w:tcPr>
          <w:tcW w:w="2835" w:type="dxa"/>
          <w:tcBorders>
            <w:top w:val="nil"/>
            <w:left w:val="nil"/>
            <w:right w:val="nil"/>
          </w:tcBorders>
          <w:shd w:val="clear" w:color="auto" w:fill="E36C0A" w:themeFill="accent6" w:themeFillShade="BF"/>
          <w:vAlign w:val="center"/>
        </w:tcPr>
        <w:p w:rsidR="007F11D1" w:rsidRPr="00906BAC" w:rsidRDefault="007F11D1" w:rsidP="00A457C8">
          <w:pPr>
            <w:pStyle w:val="Header-Right"/>
            <w:rPr>
              <w:szCs w:val="18"/>
            </w:rPr>
          </w:pPr>
          <w:r w:rsidRPr="004F633F">
            <w:t>Introduction</w:t>
          </w:r>
          <w:r>
            <w:t xml:space="preserve"> to trainee manual</w:t>
          </w:r>
        </w:p>
      </w:tc>
    </w:tr>
  </w:tbl>
  <w:p w:rsidR="007F11D1" w:rsidRDefault="007F11D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712"/>
      <w:gridCol w:w="7360"/>
    </w:tblGrid>
    <w:tr w:rsidR="007F11D1" w:rsidTr="003E522C">
      <w:trPr>
        <w:trHeight w:val="552"/>
      </w:trPr>
      <w:tc>
        <w:tcPr>
          <w:tcW w:w="1701" w:type="dxa"/>
          <w:shd w:val="clear" w:color="auto" w:fill="E36C0A" w:themeFill="accent6" w:themeFillShade="BF"/>
          <w:vAlign w:val="center"/>
        </w:tcPr>
        <w:p w:rsidR="007F11D1" w:rsidRPr="00906BAC" w:rsidRDefault="007F11D1" w:rsidP="00A457C8">
          <w:pPr>
            <w:pStyle w:val="Header-Left"/>
          </w:pPr>
          <w:r>
            <w:rPr>
              <w:rFonts w:eastAsia="Calibri"/>
            </w:rPr>
            <w:t>Unit descriptor</w:t>
          </w:r>
        </w:p>
      </w:tc>
      <w:tc>
        <w:tcPr>
          <w:tcW w:w="7313" w:type="dxa"/>
        </w:tcPr>
        <w:p w:rsidR="007F11D1" w:rsidRDefault="007F11D1">
          <w:pPr>
            <w:pStyle w:val="Header"/>
          </w:pPr>
        </w:p>
      </w:tc>
    </w:tr>
  </w:tbl>
  <w:p w:rsidR="007F11D1" w:rsidRDefault="007F11D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380"/>
      <w:gridCol w:w="1692"/>
    </w:tblGrid>
    <w:tr w:rsidR="007F11D1" w:rsidTr="003E522C">
      <w:trPr>
        <w:trHeight w:val="552"/>
      </w:trPr>
      <w:tc>
        <w:tcPr>
          <w:tcW w:w="7479" w:type="dxa"/>
          <w:tcBorders>
            <w:top w:val="nil"/>
            <w:left w:val="nil"/>
            <w:right w:val="nil"/>
          </w:tcBorders>
        </w:tcPr>
        <w:p w:rsidR="007F11D1" w:rsidRDefault="007F11D1">
          <w:pPr>
            <w:pStyle w:val="Header"/>
          </w:pPr>
        </w:p>
      </w:tc>
      <w:tc>
        <w:tcPr>
          <w:tcW w:w="1701" w:type="dxa"/>
          <w:tcBorders>
            <w:top w:val="nil"/>
            <w:left w:val="nil"/>
            <w:right w:val="nil"/>
          </w:tcBorders>
          <w:shd w:val="clear" w:color="auto" w:fill="E36C0A" w:themeFill="accent6" w:themeFillShade="BF"/>
          <w:vAlign w:val="center"/>
        </w:tcPr>
        <w:p w:rsidR="007F11D1" w:rsidRPr="00906BAC" w:rsidRDefault="007F11D1" w:rsidP="00A457C8">
          <w:pPr>
            <w:pStyle w:val="Header-Right"/>
            <w:rPr>
              <w:szCs w:val="18"/>
            </w:rPr>
          </w:pPr>
          <w:r>
            <w:rPr>
              <w:rFonts w:eastAsia="Calibri"/>
            </w:rPr>
            <w:t>Unit descriptor</w:t>
          </w:r>
        </w:p>
      </w:tc>
    </w:tr>
  </w:tbl>
  <w:p w:rsidR="007F11D1" w:rsidRDefault="007F11D1">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88"/>
      <w:gridCol w:w="7084"/>
    </w:tblGrid>
    <w:tr w:rsidR="007F11D1" w:rsidTr="003E522C">
      <w:trPr>
        <w:trHeight w:val="552"/>
      </w:trPr>
      <w:tc>
        <w:tcPr>
          <w:tcW w:w="1985" w:type="dxa"/>
          <w:tcBorders>
            <w:top w:val="nil"/>
            <w:bottom w:val="single" w:sz="4" w:space="0" w:color="auto"/>
          </w:tcBorders>
          <w:shd w:val="clear" w:color="auto" w:fill="E36C0A" w:themeFill="accent6" w:themeFillShade="BF"/>
          <w:vAlign w:val="center"/>
        </w:tcPr>
        <w:p w:rsidR="007F11D1" w:rsidRPr="008F02DC" w:rsidRDefault="007F11D1" w:rsidP="003E522C">
          <w:pPr>
            <w:pStyle w:val="Header-Left"/>
          </w:pPr>
          <w:r>
            <w:rPr>
              <w:rFonts w:eastAsia="Calibri"/>
            </w:rPr>
            <w:t xml:space="preserve">Assessment </w:t>
          </w:r>
          <w:r w:rsidRPr="003E522C">
            <w:rPr>
              <w:rFonts w:eastAsia="Calibri"/>
            </w:rPr>
            <w:t>matrix</w:t>
          </w:r>
        </w:p>
      </w:tc>
      <w:tc>
        <w:tcPr>
          <w:tcW w:w="7073" w:type="dxa"/>
          <w:tcBorders>
            <w:top w:val="nil"/>
            <w:bottom w:val="single" w:sz="4" w:space="0" w:color="auto"/>
          </w:tcBorders>
        </w:tcPr>
        <w:p w:rsidR="007F11D1" w:rsidRDefault="007F11D1" w:rsidP="000D3B99">
          <w:pPr>
            <w:pStyle w:val="Header-Left"/>
          </w:pPr>
        </w:p>
      </w:tc>
    </w:tr>
  </w:tbl>
  <w:p w:rsidR="007F11D1" w:rsidRDefault="007F11D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076"/>
      <w:gridCol w:w="1996"/>
    </w:tblGrid>
    <w:tr w:rsidR="007F11D1" w:rsidTr="003E522C">
      <w:trPr>
        <w:trHeight w:val="552"/>
      </w:trPr>
      <w:tc>
        <w:tcPr>
          <w:tcW w:w="7038" w:type="dxa"/>
          <w:tcBorders>
            <w:top w:val="nil"/>
            <w:left w:val="nil"/>
            <w:right w:val="nil"/>
          </w:tcBorders>
        </w:tcPr>
        <w:p w:rsidR="007F11D1" w:rsidRDefault="007F11D1">
          <w:pPr>
            <w:pStyle w:val="Header"/>
          </w:pPr>
        </w:p>
      </w:tc>
      <w:tc>
        <w:tcPr>
          <w:tcW w:w="1985" w:type="dxa"/>
          <w:tcBorders>
            <w:top w:val="nil"/>
            <w:left w:val="nil"/>
            <w:right w:val="nil"/>
          </w:tcBorders>
          <w:shd w:val="clear" w:color="auto" w:fill="E36C0A" w:themeFill="accent6" w:themeFillShade="BF"/>
          <w:vAlign w:val="center"/>
        </w:tcPr>
        <w:p w:rsidR="007F11D1" w:rsidRPr="00003E4F" w:rsidRDefault="007F11D1" w:rsidP="003E522C">
          <w:pPr>
            <w:pStyle w:val="Header-Right"/>
            <w:rPr>
              <w:szCs w:val="18"/>
            </w:rPr>
          </w:pPr>
          <w:r w:rsidRPr="003E522C">
            <w:rPr>
              <w:rFonts w:eastAsia="Calibri"/>
            </w:rPr>
            <w:t>Assessment</w:t>
          </w:r>
          <w:r>
            <w:rPr>
              <w:rFonts w:eastAsia="Calibri"/>
            </w:rPr>
            <w:t xml:space="preserve"> matrix</w:t>
          </w:r>
        </w:p>
      </w:tc>
    </w:tr>
  </w:tbl>
  <w:p w:rsidR="007F11D1" w:rsidRDefault="007F11D1">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404"/>
      <w:gridCol w:w="7668"/>
    </w:tblGrid>
    <w:tr w:rsidR="007F11D1" w:rsidTr="003E522C">
      <w:trPr>
        <w:trHeight w:val="552"/>
      </w:trPr>
      <w:tc>
        <w:tcPr>
          <w:tcW w:w="1418" w:type="dxa"/>
          <w:shd w:val="clear" w:color="auto" w:fill="E36C0A" w:themeFill="accent6" w:themeFillShade="BF"/>
          <w:vAlign w:val="center"/>
        </w:tcPr>
        <w:p w:rsidR="007F11D1" w:rsidRPr="008F02DC" w:rsidRDefault="007F11D1" w:rsidP="00BB41F2">
          <w:pPr>
            <w:pStyle w:val="Header-Left"/>
          </w:pPr>
          <w:r>
            <w:rPr>
              <w:rFonts w:eastAsia="Calibri"/>
            </w:rPr>
            <w:t>Glossary</w:t>
          </w:r>
        </w:p>
      </w:tc>
      <w:tc>
        <w:tcPr>
          <w:tcW w:w="7883" w:type="dxa"/>
        </w:tcPr>
        <w:p w:rsidR="007F11D1" w:rsidRDefault="007F11D1">
          <w:pPr>
            <w:pStyle w:val="Header"/>
          </w:pPr>
        </w:p>
      </w:tc>
    </w:tr>
  </w:tbl>
  <w:p w:rsidR="007F11D1" w:rsidRDefault="007F11D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671"/>
      <w:gridCol w:w="1401"/>
    </w:tblGrid>
    <w:tr w:rsidR="007F11D1" w:rsidTr="003E522C">
      <w:trPr>
        <w:trHeight w:val="552"/>
      </w:trPr>
      <w:tc>
        <w:tcPr>
          <w:tcW w:w="7938" w:type="dxa"/>
          <w:tcBorders>
            <w:top w:val="nil"/>
            <w:left w:val="nil"/>
            <w:right w:val="nil"/>
          </w:tcBorders>
        </w:tcPr>
        <w:p w:rsidR="007F11D1" w:rsidRDefault="007F11D1">
          <w:pPr>
            <w:pStyle w:val="Header"/>
          </w:pPr>
        </w:p>
      </w:tc>
      <w:tc>
        <w:tcPr>
          <w:tcW w:w="1418" w:type="dxa"/>
          <w:tcBorders>
            <w:top w:val="nil"/>
            <w:left w:val="nil"/>
            <w:right w:val="nil"/>
          </w:tcBorders>
          <w:shd w:val="clear" w:color="auto" w:fill="E36C0A" w:themeFill="accent6" w:themeFillShade="BF"/>
          <w:vAlign w:val="center"/>
        </w:tcPr>
        <w:p w:rsidR="007F11D1" w:rsidRPr="00003E4F" w:rsidRDefault="007F11D1" w:rsidP="00BB41F2">
          <w:pPr>
            <w:pStyle w:val="Header-Right"/>
            <w:rPr>
              <w:szCs w:val="18"/>
            </w:rPr>
          </w:pPr>
          <w:r>
            <w:rPr>
              <w:rFonts w:eastAsia="Calibri"/>
            </w:rPr>
            <w:t>Glossary</w:t>
          </w:r>
        </w:p>
      </w:tc>
    </w:tr>
  </w:tbl>
  <w:p w:rsidR="007F11D1" w:rsidRDefault="007F11D1">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920"/>
      <w:gridCol w:w="3152"/>
    </w:tblGrid>
    <w:tr w:rsidR="007F11D1" w:rsidRPr="00577D3A" w:rsidTr="00AB06B4">
      <w:trPr>
        <w:trHeight w:val="550"/>
      </w:trPr>
      <w:tc>
        <w:tcPr>
          <w:tcW w:w="5920" w:type="dxa"/>
          <w:shd w:val="clear" w:color="auto" w:fill="E36C0A" w:themeFill="accent6" w:themeFillShade="BF"/>
          <w:vAlign w:val="center"/>
        </w:tcPr>
        <w:p w:rsidR="007F11D1" w:rsidRPr="00577D3A" w:rsidRDefault="007F11D1" w:rsidP="00326643">
          <w:pPr>
            <w:pStyle w:val="Header-Left"/>
          </w:pPr>
          <w:r w:rsidRPr="00843B15">
            <w:t xml:space="preserve">Element 1: </w:t>
          </w:r>
          <w:fldSimple w:instr=" REF  Element1  \* MERGEFORMAT ">
            <w:sdt>
              <w:sdtPr>
                <w:alias w:val="Element 1"/>
                <w:tag w:val="Element 1"/>
                <w:id w:val="112793838"/>
                <w:lock w:val="sdtLocked"/>
              </w:sdtPr>
              <w:sdtContent>
                <w:r w:rsidRPr="00D81BBB">
                  <w:t xml:space="preserve">Prepare food and/or food and beverage outlet for service </w:t>
                </w:r>
              </w:sdtContent>
            </w:sdt>
          </w:fldSimple>
        </w:p>
      </w:tc>
      <w:tc>
        <w:tcPr>
          <w:tcW w:w="3152" w:type="dxa"/>
          <w:vAlign w:val="center"/>
        </w:tcPr>
        <w:p w:rsidR="007F11D1" w:rsidRPr="00577D3A" w:rsidRDefault="007F11D1" w:rsidP="00577D3A">
          <w:pPr>
            <w:pStyle w:val="Header-Left"/>
          </w:pPr>
        </w:p>
      </w:tc>
    </w:tr>
  </w:tbl>
  <w:p w:rsidR="007F11D1" w:rsidRDefault="007F11D1">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369"/>
      <w:gridCol w:w="5703"/>
    </w:tblGrid>
    <w:tr w:rsidR="007F11D1" w:rsidRPr="00577D3A" w:rsidTr="00AB06B4">
      <w:trPr>
        <w:trHeight w:val="550"/>
      </w:trPr>
      <w:tc>
        <w:tcPr>
          <w:tcW w:w="3369" w:type="dxa"/>
        </w:tcPr>
        <w:p w:rsidR="007F11D1" w:rsidRPr="00577D3A" w:rsidRDefault="007F11D1" w:rsidP="00577D3A">
          <w:pPr>
            <w:pStyle w:val="Header-Right"/>
          </w:pPr>
        </w:p>
      </w:tc>
      <w:tc>
        <w:tcPr>
          <w:tcW w:w="5703" w:type="dxa"/>
          <w:shd w:val="clear" w:color="auto" w:fill="E36C0A" w:themeFill="accent6" w:themeFillShade="BF"/>
          <w:vAlign w:val="center"/>
        </w:tcPr>
        <w:p w:rsidR="007F11D1" w:rsidRPr="00577D3A" w:rsidRDefault="007F11D1" w:rsidP="00326643">
          <w:pPr>
            <w:pStyle w:val="Header-Right"/>
          </w:pPr>
          <w:r w:rsidRPr="00BB41F2">
            <w:t>Element</w:t>
          </w:r>
          <w:r w:rsidRPr="00843B15">
            <w:t xml:space="preserve"> 1: </w:t>
          </w:r>
          <w:fldSimple w:instr=" REF  Element1 ">
            <w:sdt>
              <w:sdtPr>
                <w:alias w:val="Element 1"/>
                <w:tag w:val="Element 1"/>
                <w:id w:val="112793840"/>
                <w:lock w:val="sdtLocked"/>
              </w:sdtPr>
              <w:sdtContent>
                <w:r w:rsidRPr="00D81BBB">
                  <w:t xml:space="preserve">Prepare food and/or food and beverage outlet for service </w:t>
                </w:r>
              </w:sdtContent>
            </w:sdt>
          </w:fldSimple>
        </w:p>
      </w:tc>
    </w:tr>
  </w:tbl>
  <w:p w:rsidR="007F11D1" w:rsidRDefault="007F11D1">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23" w:type="dxa"/>
      <w:tblBorders>
        <w:top w:val="none" w:sz="0" w:space="0" w:color="auto"/>
        <w:left w:val="none" w:sz="0" w:space="0" w:color="auto"/>
        <w:right w:val="none" w:sz="0" w:space="0" w:color="auto"/>
        <w:insideV w:val="none" w:sz="0" w:space="0" w:color="auto"/>
      </w:tblBorders>
      <w:tblLayout w:type="fixed"/>
      <w:tblLook w:val="04A0"/>
    </w:tblPr>
    <w:tblGrid>
      <w:gridCol w:w="3369"/>
      <w:gridCol w:w="5854"/>
    </w:tblGrid>
    <w:tr w:rsidR="007F11D1" w:rsidRPr="00577D3A" w:rsidTr="00AB06B4">
      <w:trPr>
        <w:trHeight w:val="550"/>
      </w:trPr>
      <w:tc>
        <w:tcPr>
          <w:tcW w:w="3369" w:type="dxa"/>
          <w:shd w:val="clear" w:color="auto" w:fill="E36C0A" w:themeFill="accent6" w:themeFillShade="BF"/>
          <w:vAlign w:val="center"/>
        </w:tcPr>
        <w:p w:rsidR="007F11D1" w:rsidRPr="00577D3A" w:rsidRDefault="007F11D1" w:rsidP="00326643">
          <w:pPr>
            <w:pStyle w:val="Header-Left"/>
          </w:pPr>
          <w:r w:rsidRPr="00843B15">
            <w:t xml:space="preserve">Element 2: </w:t>
          </w:r>
          <w:fldSimple w:instr=" REF  Element2  \* MERGEFORMAT ">
            <w:sdt>
              <w:sdtPr>
                <w:alias w:val="Element 2"/>
                <w:tag w:val="Element 2"/>
                <w:id w:val="112793842"/>
                <w:lock w:val="sdtLocked"/>
              </w:sdtPr>
              <w:sdtContent>
                <w:r w:rsidRPr="00D81BBB">
                  <w:t>Take and process orders</w:t>
                </w:r>
              </w:sdtContent>
            </w:sdt>
          </w:fldSimple>
        </w:p>
      </w:tc>
      <w:tc>
        <w:tcPr>
          <w:tcW w:w="5854" w:type="dxa"/>
          <w:vAlign w:val="center"/>
        </w:tcPr>
        <w:p w:rsidR="007F11D1" w:rsidRPr="00577D3A" w:rsidRDefault="007F11D1" w:rsidP="00577D3A">
          <w:pPr>
            <w:pStyle w:val="Header-Left"/>
          </w:pPr>
        </w:p>
      </w:tc>
    </w:tr>
  </w:tbl>
  <w:p w:rsidR="007F11D1" w:rsidRDefault="007F11D1">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637"/>
      <w:gridCol w:w="3435"/>
    </w:tblGrid>
    <w:tr w:rsidR="007F11D1" w:rsidRPr="00577D3A" w:rsidTr="00AB06B4">
      <w:trPr>
        <w:trHeight w:val="550"/>
      </w:trPr>
      <w:tc>
        <w:tcPr>
          <w:tcW w:w="5637" w:type="dxa"/>
        </w:tcPr>
        <w:p w:rsidR="007F11D1" w:rsidRPr="00577D3A" w:rsidRDefault="007F11D1" w:rsidP="00577D3A">
          <w:pPr>
            <w:pStyle w:val="Header-Right"/>
          </w:pPr>
        </w:p>
      </w:tc>
      <w:tc>
        <w:tcPr>
          <w:tcW w:w="3435" w:type="dxa"/>
          <w:shd w:val="clear" w:color="auto" w:fill="E36C0A" w:themeFill="accent6" w:themeFillShade="BF"/>
          <w:vAlign w:val="center"/>
        </w:tcPr>
        <w:p w:rsidR="007F11D1" w:rsidRPr="00577D3A" w:rsidRDefault="007F11D1" w:rsidP="00326643">
          <w:pPr>
            <w:pStyle w:val="Header-Right"/>
          </w:pPr>
          <w:r w:rsidRPr="00843B15">
            <w:t xml:space="preserve">Element 2: </w:t>
          </w:r>
          <w:fldSimple w:instr=" REF  Element2 ">
            <w:sdt>
              <w:sdtPr>
                <w:alias w:val="Element 2"/>
                <w:tag w:val="Element 2"/>
                <w:id w:val="112793844"/>
                <w:lock w:val="sdtLocked"/>
              </w:sdtPr>
              <w:sdtContent>
                <w:r w:rsidRPr="00D81BBB">
                  <w:t>Take and process orders</w:t>
                </w:r>
              </w:sdtContent>
            </w:sdt>
          </w:fldSimple>
        </w:p>
      </w:tc>
    </w:tr>
  </w:tbl>
  <w:p w:rsidR="007F11D1" w:rsidRDefault="007F11D1">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353"/>
      <w:gridCol w:w="3719"/>
    </w:tblGrid>
    <w:tr w:rsidR="007F11D1" w:rsidRPr="00577D3A" w:rsidTr="00CD62C4">
      <w:trPr>
        <w:trHeight w:val="550"/>
      </w:trPr>
      <w:tc>
        <w:tcPr>
          <w:tcW w:w="5353" w:type="dxa"/>
          <w:shd w:val="clear" w:color="auto" w:fill="E36C0A" w:themeFill="accent6" w:themeFillShade="BF"/>
          <w:vAlign w:val="center"/>
        </w:tcPr>
        <w:p w:rsidR="007F11D1" w:rsidRPr="00577D3A" w:rsidRDefault="007F11D1" w:rsidP="00C84946">
          <w:pPr>
            <w:pStyle w:val="Header-Left"/>
          </w:pPr>
          <w:r>
            <w:t>Element 3</w:t>
          </w:r>
          <w:r w:rsidRPr="00843B15">
            <w:t xml:space="preserve">: </w:t>
          </w:r>
          <w:fldSimple w:instr=" REF  Element3  \* MERGEFORMAT ">
            <w:sdt>
              <w:sdtPr>
                <w:alias w:val="Element 3"/>
                <w:tag w:val="Element 3"/>
                <w:id w:val="112793846"/>
                <w:lock w:val="sdtLocked"/>
              </w:sdtPr>
              <w:sdtContent>
                <w:r w:rsidRPr="00720F09">
                  <w:t>Prepare and pack take away food and beverages</w:t>
                </w:r>
              </w:sdtContent>
            </w:sdt>
          </w:fldSimple>
        </w:p>
      </w:tc>
      <w:tc>
        <w:tcPr>
          <w:tcW w:w="3719" w:type="dxa"/>
          <w:vAlign w:val="center"/>
        </w:tcPr>
        <w:p w:rsidR="007F11D1" w:rsidRPr="00577D3A" w:rsidRDefault="007F11D1" w:rsidP="00577D3A">
          <w:pPr>
            <w:pStyle w:val="Header-Left"/>
          </w:pPr>
        </w:p>
      </w:tc>
    </w:tr>
  </w:tbl>
  <w:p w:rsidR="007F11D1" w:rsidRDefault="007F11D1">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924"/>
      <w:gridCol w:w="5148"/>
    </w:tblGrid>
    <w:tr w:rsidR="007F11D1" w:rsidRPr="00577D3A" w:rsidTr="00CD62C4">
      <w:trPr>
        <w:trHeight w:val="550"/>
      </w:trPr>
      <w:tc>
        <w:tcPr>
          <w:tcW w:w="4077" w:type="dxa"/>
        </w:tcPr>
        <w:p w:rsidR="007F11D1" w:rsidRPr="00577D3A" w:rsidRDefault="007F11D1" w:rsidP="00577D3A">
          <w:pPr>
            <w:pStyle w:val="Header-Right"/>
          </w:pPr>
        </w:p>
      </w:tc>
      <w:tc>
        <w:tcPr>
          <w:tcW w:w="5352" w:type="dxa"/>
          <w:shd w:val="clear" w:color="auto" w:fill="E36C0A" w:themeFill="accent6" w:themeFillShade="BF"/>
          <w:vAlign w:val="center"/>
        </w:tcPr>
        <w:p w:rsidR="007F11D1" w:rsidRPr="00577D3A" w:rsidRDefault="007F11D1" w:rsidP="00C84946">
          <w:pPr>
            <w:pStyle w:val="Header-Right"/>
          </w:pPr>
          <w:r>
            <w:t>Element 3</w:t>
          </w:r>
          <w:r w:rsidRPr="00843B15">
            <w:t xml:space="preserve">: </w:t>
          </w:r>
          <w:fldSimple w:instr=" REF  Element3 ">
            <w:sdt>
              <w:sdtPr>
                <w:alias w:val="Element 3"/>
                <w:tag w:val="Element 3"/>
                <w:id w:val="112793848"/>
                <w:lock w:val="sdtLocked"/>
              </w:sdtPr>
              <w:sdtContent>
                <w:r w:rsidRPr="00720F09">
                  <w:t>Prepare and pack take away food and beverages</w:t>
                </w:r>
              </w:sdtContent>
            </w:sdt>
          </w:fldSimple>
        </w:p>
      </w:tc>
    </w:tr>
  </w:tbl>
  <w:p w:rsidR="007F11D1" w:rsidRDefault="007F11D1">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067"/>
      <w:gridCol w:w="6005"/>
    </w:tblGrid>
    <w:tr w:rsidR="007F11D1" w:rsidRPr="00577D3A" w:rsidTr="005F1DF8">
      <w:trPr>
        <w:trHeight w:val="550"/>
      </w:trPr>
      <w:tc>
        <w:tcPr>
          <w:tcW w:w="2988" w:type="dxa"/>
          <w:shd w:val="clear" w:color="auto" w:fill="E36C0A" w:themeFill="accent6" w:themeFillShade="BF"/>
          <w:vAlign w:val="center"/>
        </w:tcPr>
        <w:p w:rsidR="007F11D1" w:rsidRPr="00577D3A" w:rsidRDefault="007F11D1" w:rsidP="00C84946">
          <w:pPr>
            <w:pStyle w:val="Header-Left"/>
          </w:pPr>
          <w:r w:rsidRPr="00843B15">
            <w:t xml:space="preserve">Element </w:t>
          </w:r>
          <w:r>
            <w:t>4</w:t>
          </w:r>
          <w:r w:rsidRPr="00843B15">
            <w:t xml:space="preserve">: </w:t>
          </w:r>
          <w:fldSimple w:instr=" REF  Element4 ">
            <w:sdt>
              <w:sdtPr>
                <w:alias w:val="Element 4"/>
                <w:id w:val="112793850"/>
                <w:lock w:val="sdtLocked"/>
              </w:sdtPr>
              <w:sdtContent>
                <w:r w:rsidRPr="00720F09">
                  <w:rPr>
                    <w:rFonts w:cs="Arial"/>
                  </w:rPr>
                  <w:t>Provide table service</w:t>
                </w:r>
              </w:sdtContent>
            </w:sdt>
          </w:fldSimple>
        </w:p>
      </w:tc>
      <w:tc>
        <w:tcPr>
          <w:tcW w:w="5851" w:type="dxa"/>
          <w:vAlign w:val="center"/>
        </w:tcPr>
        <w:p w:rsidR="007F11D1" w:rsidRPr="00577D3A" w:rsidRDefault="007F11D1" w:rsidP="00577D3A">
          <w:pPr>
            <w:pStyle w:val="Header-Left"/>
          </w:pPr>
        </w:p>
      </w:tc>
    </w:tr>
  </w:tbl>
  <w:p w:rsidR="007F11D1" w:rsidRDefault="007F11D1">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18"/>
      <w:gridCol w:w="3054"/>
    </w:tblGrid>
    <w:tr w:rsidR="007F11D1" w:rsidRPr="00577D3A" w:rsidTr="005F1DF8">
      <w:trPr>
        <w:trHeight w:val="550"/>
      </w:trPr>
      <w:tc>
        <w:tcPr>
          <w:tcW w:w="5958" w:type="dxa"/>
        </w:tcPr>
        <w:p w:rsidR="007F11D1" w:rsidRPr="00577D3A" w:rsidRDefault="007F11D1" w:rsidP="00577D3A">
          <w:pPr>
            <w:pStyle w:val="Header-Right"/>
          </w:pPr>
        </w:p>
      </w:tc>
      <w:tc>
        <w:tcPr>
          <w:tcW w:w="3023" w:type="dxa"/>
          <w:shd w:val="clear" w:color="auto" w:fill="E36C0A" w:themeFill="accent6" w:themeFillShade="BF"/>
          <w:vAlign w:val="center"/>
        </w:tcPr>
        <w:p w:rsidR="007F11D1" w:rsidRPr="00577D3A" w:rsidRDefault="007F11D1" w:rsidP="00C84946">
          <w:pPr>
            <w:pStyle w:val="Header-Right"/>
          </w:pPr>
          <w:r w:rsidRPr="00843B15">
            <w:t xml:space="preserve">Element </w:t>
          </w:r>
          <w:r>
            <w:t>4</w:t>
          </w:r>
          <w:r w:rsidRPr="00843B15">
            <w:t xml:space="preserve">: </w:t>
          </w:r>
          <w:fldSimple w:instr=" REF  Element4 ">
            <w:sdt>
              <w:sdtPr>
                <w:alias w:val="Element 4"/>
                <w:id w:val="112793852"/>
                <w:lock w:val="sdtLocked"/>
              </w:sdtPr>
              <w:sdtContent>
                <w:r w:rsidRPr="00720F09">
                  <w:rPr>
                    <w:rFonts w:cs="Arial"/>
                  </w:rPr>
                  <w:t>Provide table service</w:t>
                </w:r>
              </w:sdtContent>
            </w:sdt>
          </w:fldSimple>
        </w:p>
      </w:tc>
    </w:tr>
  </w:tbl>
  <w:p w:rsidR="007F11D1" w:rsidRDefault="007F11D1">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077"/>
      <w:gridCol w:w="4995"/>
    </w:tblGrid>
    <w:tr w:rsidR="007F11D1" w:rsidRPr="00577D3A" w:rsidTr="00CD62C4">
      <w:trPr>
        <w:trHeight w:val="550"/>
      </w:trPr>
      <w:tc>
        <w:tcPr>
          <w:tcW w:w="4077" w:type="dxa"/>
          <w:shd w:val="clear" w:color="auto" w:fill="E36C0A" w:themeFill="accent6" w:themeFillShade="BF"/>
          <w:vAlign w:val="center"/>
        </w:tcPr>
        <w:p w:rsidR="007F11D1" w:rsidRPr="00577D3A" w:rsidRDefault="007F11D1" w:rsidP="00C84946">
          <w:pPr>
            <w:pStyle w:val="Header-Left"/>
          </w:pPr>
          <w:r w:rsidRPr="00843B15">
            <w:t xml:space="preserve">Element </w:t>
          </w:r>
          <w:r>
            <w:t>5</w:t>
          </w:r>
          <w:r w:rsidRPr="00843B15">
            <w:t xml:space="preserve">: </w:t>
          </w:r>
          <w:fldSimple w:instr=" REF  Element5  \* MERGEFORMAT ">
            <w:sdt>
              <w:sdtPr>
                <w:alias w:val="Element 5"/>
                <w:tag w:val="Element 5"/>
                <w:id w:val="112793854"/>
                <w:lock w:val="sdtLocked"/>
              </w:sdtPr>
              <w:sdtContent>
                <w:r w:rsidRPr="00720F09">
                  <w:t>Store and handle foods safely</w:t>
                </w:r>
              </w:sdtContent>
            </w:sdt>
          </w:fldSimple>
        </w:p>
      </w:tc>
      <w:tc>
        <w:tcPr>
          <w:tcW w:w="4995" w:type="dxa"/>
          <w:vAlign w:val="center"/>
        </w:tcPr>
        <w:p w:rsidR="007F11D1" w:rsidRPr="00577D3A" w:rsidRDefault="007F11D1" w:rsidP="00577D3A">
          <w:pPr>
            <w:pStyle w:val="Header-Left"/>
          </w:pPr>
        </w:p>
      </w:tc>
    </w:tr>
  </w:tbl>
  <w:p w:rsidR="007F11D1" w:rsidRDefault="007F11D1">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382"/>
      <w:gridCol w:w="3690"/>
    </w:tblGrid>
    <w:tr w:rsidR="007F11D1" w:rsidRPr="00577D3A" w:rsidTr="00CD62C4">
      <w:trPr>
        <w:trHeight w:val="550"/>
      </w:trPr>
      <w:tc>
        <w:tcPr>
          <w:tcW w:w="5958" w:type="dxa"/>
        </w:tcPr>
        <w:p w:rsidR="007F11D1" w:rsidRPr="00577D3A" w:rsidRDefault="007F11D1" w:rsidP="00577D3A">
          <w:pPr>
            <w:pStyle w:val="Header-Right"/>
          </w:pPr>
        </w:p>
      </w:tc>
      <w:tc>
        <w:tcPr>
          <w:tcW w:w="4077" w:type="dxa"/>
          <w:shd w:val="clear" w:color="auto" w:fill="E36C0A" w:themeFill="accent6" w:themeFillShade="BF"/>
          <w:vAlign w:val="center"/>
        </w:tcPr>
        <w:p w:rsidR="007F11D1" w:rsidRPr="00577D3A" w:rsidRDefault="007F11D1" w:rsidP="00C84946">
          <w:pPr>
            <w:pStyle w:val="Header-Right"/>
          </w:pPr>
          <w:r w:rsidRPr="00843B15">
            <w:t xml:space="preserve">Element </w:t>
          </w:r>
          <w:r>
            <w:t>5</w:t>
          </w:r>
          <w:r w:rsidRPr="00843B15">
            <w:t xml:space="preserve">: </w:t>
          </w:r>
          <w:fldSimple w:instr=" REF  Element5  \* MERGEFORMAT ">
            <w:sdt>
              <w:sdtPr>
                <w:alias w:val="Element 5"/>
                <w:tag w:val="Element 5"/>
                <w:id w:val="112793856"/>
                <w:lock w:val="sdtLocked"/>
              </w:sdtPr>
              <w:sdtContent>
                <w:r w:rsidRPr="00720F09">
                  <w:t>Store and handle foods safely</w:t>
                </w:r>
              </w:sdtContent>
            </w:sdt>
          </w:fldSimple>
        </w:p>
      </w:tc>
    </w:tr>
  </w:tbl>
  <w:p w:rsidR="007F11D1" w:rsidRDefault="007F11D1">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62" w:type="dxa"/>
      <w:tblBorders>
        <w:top w:val="none" w:sz="0" w:space="0" w:color="auto"/>
        <w:left w:val="none" w:sz="0" w:space="0" w:color="auto"/>
        <w:right w:val="none" w:sz="0" w:space="0" w:color="auto"/>
        <w:insideV w:val="none" w:sz="0" w:space="0" w:color="auto"/>
      </w:tblBorders>
      <w:tblLayout w:type="fixed"/>
      <w:tblLook w:val="04A0"/>
    </w:tblPr>
    <w:tblGrid>
      <w:gridCol w:w="5778"/>
      <w:gridCol w:w="3284"/>
    </w:tblGrid>
    <w:tr w:rsidR="007F11D1" w:rsidRPr="00577D3A" w:rsidTr="00CD62C4">
      <w:trPr>
        <w:trHeight w:val="550"/>
      </w:trPr>
      <w:tc>
        <w:tcPr>
          <w:tcW w:w="5778" w:type="dxa"/>
          <w:shd w:val="clear" w:color="auto" w:fill="E36C0A" w:themeFill="accent6" w:themeFillShade="BF"/>
          <w:vAlign w:val="center"/>
        </w:tcPr>
        <w:p w:rsidR="007F11D1" w:rsidRPr="00577D3A" w:rsidRDefault="007F11D1" w:rsidP="00FF17DD">
          <w:pPr>
            <w:pStyle w:val="Header-Left"/>
          </w:pPr>
          <w:r w:rsidRPr="00843B15">
            <w:t xml:space="preserve">Element </w:t>
          </w:r>
          <w:r>
            <w:t>6</w:t>
          </w:r>
          <w:r w:rsidRPr="00843B15">
            <w:t>:</w:t>
          </w:r>
          <w:r w:rsidRPr="00CD62C4">
            <w:t xml:space="preserve"> </w:t>
          </w:r>
          <w:fldSimple w:instr=" REF  Element6  \* MERGEFORMAT ">
            <w:sdt>
              <w:sdtPr>
                <w:alias w:val="Element 6"/>
                <w:tag w:val="Element 6"/>
                <w:id w:val="112793858"/>
                <w:lock w:val="sdtLocked"/>
              </w:sdtPr>
              <w:sdtContent>
                <w:r w:rsidRPr="00720F09">
                  <w:t>Handle payment and carry out cash control procedures</w:t>
                </w:r>
              </w:sdtContent>
            </w:sdt>
          </w:fldSimple>
        </w:p>
      </w:tc>
      <w:tc>
        <w:tcPr>
          <w:tcW w:w="3284" w:type="dxa"/>
          <w:vAlign w:val="center"/>
        </w:tcPr>
        <w:p w:rsidR="007F11D1" w:rsidRPr="00577D3A" w:rsidRDefault="007F11D1" w:rsidP="00577D3A">
          <w:pPr>
            <w:pStyle w:val="Header-Left"/>
          </w:pPr>
        </w:p>
      </w:tc>
    </w:tr>
  </w:tbl>
  <w:p w:rsidR="007F11D1" w:rsidRDefault="007F11D1">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510"/>
      <w:gridCol w:w="5562"/>
    </w:tblGrid>
    <w:tr w:rsidR="007F11D1" w:rsidRPr="00577D3A" w:rsidTr="00CD62C4">
      <w:trPr>
        <w:trHeight w:val="550"/>
      </w:trPr>
      <w:tc>
        <w:tcPr>
          <w:tcW w:w="3510" w:type="dxa"/>
        </w:tcPr>
        <w:p w:rsidR="007F11D1" w:rsidRPr="00577D3A" w:rsidRDefault="007F11D1" w:rsidP="00577D3A">
          <w:pPr>
            <w:pStyle w:val="Header-Right"/>
          </w:pPr>
        </w:p>
      </w:tc>
      <w:tc>
        <w:tcPr>
          <w:tcW w:w="5562" w:type="dxa"/>
          <w:shd w:val="clear" w:color="auto" w:fill="E36C0A" w:themeFill="accent6" w:themeFillShade="BF"/>
          <w:vAlign w:val="center"/>
        </w:tcPr>
        <w:p w:rsidR="007F11D1" w:rsidRPr="00577D3A" w:rsidRDefault="007F11D1" w:rsidP="00CD62C4">
          <w:pPr>
            <w:pStyle w:val="Header-Right"/>
          </w:pPr>
          <w:r w:rsidRPr="00843B15">
            <w:t xml:space="preserve">Element </w:t>
          </w:r>
          <w:r>
            <w:t>6</w:t>
          </w:r>
          <w:r w:rsidRPr="00843B15">
            <w:t xml:space="preserve">: </w:t>
          </w:r>
          <w:fldSimple w:instr=" REF  Element6  \* MERGEFORMAT ">
            <w:sdt>
              <w:sdtPr>
                <w:alias w:val="Element 6"/>
                <w:tag w:val="Element 6"/>
                <w:id w:val="112793860"/>
                <w:lock w:val="sdtLocked"/>
              </w:sdtPr>
              <w:sdtContent>
                <w:r w:rsidRPr="00720F09">
                  <w:t>Handle payment and carry out cash control procedures</w:t>
                </w:r>
              </w:sdtContent>
            </w:sdt>
          </w:fldSimple>
        </w:p>
      </w:tc>
    </w:tr>
  </w:tbl>
  <w:p w:rsidR="007F11D1" w:rsidRDefault="007F11D1">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737"/>
      <w:gridCol w:w="5335"/>
    </w:tblGrid>
    <w:tr w:rsidR="007F11D1" w:rsidRPr="00577D3A" w:rsidTr="0066687D">
      <w:trPr>
        <w:trHeight w:val="550"/>
      </w:trPr>
      <w:tc>
        <w:tcPr>
          <w:tcW w:w="3598" w:type="dxa"/>
          <w:shd w:val="clear" w:color="auto" w:fill="E36C0A" w:themeFill="accent6" w:themeFillShade="BF"/>
          <w:vAlign w:val="center"/>
        </w:tcPr>
        <w:p w:rsidR="007F11D1" w:rsidRPr="00577D3A" w:rsidRDefault="007F11D1" w:rsidP="00FF17DD">
          <w:pPr>
            <w:pStyle w:val="Header-Left"/>
          </w:pPr>
          <w:r w:rsidRPr="00843B15">
            <w:t xml:space="preserve">Element </w:t>
          </w:r>
          <w:r>
            <w:t>7</w:t>
          </w:r>
          <w:r w:rsidRPr="00843B15">
            <w:t xml:space="preserve">: </w:t>
          </w:r>
          <w:fldSimple w:instr=" REF  Element7  \* MERGEFORMAT ">
            <w:sdt>
              <w:sdtPr>
                <w:rPr>
                  <w:highlight w:val="yellow"/>
                </w:rPr>
                <w:alias w:val="Element 7"/>
                <w:tag w:val="Element 7"/>
                <w:id w:val="112793862"/>
                <w:lock w:val="sdtLocked"/>
              </w:sdtPr>
              <w:sdtContent>
                <w:r w:rsidRPr="00720F09">
                  <w:t>Close down food service area</w:t>
                </w:r>
              </w:sdtContent>
            </w:sdt>
          </w:fldSimple>
        </w:p>
      </w:tc>
      <w:tc>
        <w:tcPr>
          <w:tcW w:w="5136" w:type="dxa"/>
          <w:vAlign w:val="center"/>
        </w:tcPr>
        <w:p w:rsidR="007F11D1" w:rsidRPr="00577D3A" w:rsidRDefault="007F11D1" w:rsidP="00577D3A">
          <w:pPr>
            <w:pStyle w:val="Header-Left"/>
          </w:pPr>
        </w:p>
      </w:tc>
    </w:tr>
  </w:tbl>
  <w:p w:rsidR="007F11D1" w:rsidRDefault="007F11D1">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535"/>
      <w:gridCol w:w="3537"/>
    </w:tblGrid>
    <w:tr w:rsidR="007F11D1" w:rsidRPr="00577D3A" w:rsidTr="00CD62C4">
      <w:trPr>
        <w:trHeight w:val="550"/>
      </w:trPr>
      <w:tc>
        <w:tcPr>
          <w:tcW w:w="5637" w:type="dxa"/>
        </w:tcPr>
        <w:p w:rsidR="007F11D1" w:rsidRPr="00577D3A" w:rsidRDefault="007F11D1" w:rsidP="00577D3A">
          <w:pPr>
            <w:pStyle w:val="Header-Right"/>
          </w:pPr>
        </w:p>
      </w:tc>
      <w:tc>
        <w:tcPr>
          <w:tcW w:w="3600" w:type="dxa"/>
          <w:shd w:val="clear" w:color="auto" w:fill="E36C0A" w:themeFill="accent6" w:themeFillShade="BF"/>
          <w:vAlign w:val="center"/>
        </w:tcPr>
        <w:p w:rsidR="007F11D1" w:rsidRPr="00577D3A" w:rsidRDefault="007F11D1" w:rsidP="00CD62C4">
          <w:pPr>
            <w:pStyle w:val="Header-Right"/>
          </w:pPr>
          <w:r w:rsidRPr="00843B15">
            <w:t xml:space="preserve">Element </w:t>
          </w:r>
          <w:r>
            <w:t>7</w:t>
          </w:r>
          <w:r w:rsidRPr="00CD62C4">
            <w:t xml:space="preserve">: </w:t>
          </w:r>
          <w:fldSimple w:instr=" REF  Element7  \* MERGEFORMAT ">
            <w:sdt>
              <w:sdtPr>
                <w:rPr>
                  <w:highlight w:val="yellow"/>
                </w:rPr>
                <w:alias w:val="Element 7"/>
                <w:tag w:val="Element 7"/>
                <w:id w:val="112793864"/>
                <w:lock w:val="sdtLocked"/>
              </w:sdtPr>
              <w:sdtContent>
                <w:r w:rsidRPr="00720F09">
                  <w:t>Close down food service area</w:t>
                </w:r>
              </w:sdtContent>
            </w:sdt>
          </w:fldSimple>
        </w:p>
      </w:tc>
    </w:tr>
  </w:tbl>
  <w:p w:rsidR="007F11D1" w:rsidRDefault="007F11D1">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45"/>
      <w:gridCol w:w="6227"/>
    </w:tblGrid>
    <w:tr w:rsidR="007F11D1" w:rsidRPr="00577D3A" w:rsidTr="005F1DF8">
      <w:trPr>
        <w:trHeight w:val="550"/>
      </w:trPr>
      <w:tc>
        <w:tcPr>
          <w:tcW w:w="2756" w:type="dxa"/>
          <w:shd w:val="clear" w:color="auto" w:fill="E36C0A" w:themeFill="accent6" w:themeFillShade="BF"/>
          <w:vAlign w:val="center"/>
        </w:tcPr>
        <w:p w:rsidR="007F11D1" w:rsidRPr="00577D3A" w:rsidRDefault="007F11D1" w:rsidP="005F1DF8">
          <w:pPr>
            <w:pStyle w:val="Header-Left"/>
          </w:pPr>
          <w:r w:rsidRPr="005F1DF8">
            <w:t>Presentation</w:t>
          </w:r>
          <w:r>
            <w:t xml:space="preserve"> of written work</w:t>
          </w:r>
        </w:p>
      </w:tc>
      <w:tc>
        <w:tcPr>
          <w:tcW w:w="6031" w:type="dxa"/>
          <w:vAlign w:val="center"/>
        </w:tcPr>
        <w:p w:rsidR="007F11D1" w:rsidRPr="00577D3A" w:rsidRDefault="007F11D1" w:rsidP="00577D3A">
          <w:pPr>
            <w:pStyle w:val="Header-Left"/>
          </w:pPr>
        </w:p>
      </w:tc>
    </w:tr>
  </w:tbl>
  <w:p w:rsidR="007F11D1" w:rsidRDefault="007F11D1">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91"/>
      <w:gridCol w:w="2781"/>
    </w:tblGrid>
    <w:tr w:rsidR="007F11D1" w:rsidRPr="00577D3A" w:rsidTr="005F1DF8">
      <w:trPr>
        <w:trHeight w:val="550"/>
      </w:trPr>
      <w:tc>
        <w:tcPr>
          <w:tcW w:w="6228" w:type="dxa"/>
        </w:tcPr>
        <w:p w:rsidR="007F11D1" w:rsidRPr="00577D3A" w:rsidRDefault="007F11D1" w:rsidP="00577D3A">
          <w:pPr>
            <w:pStyle w:val="Header-Right"/>
          </w:pPr>
        </w:p>
      </w:tc>
      <w:tc>
        <w:tcPr>
          <w:tcW w:w="2753" w:type="dxa"/>
          <w:shd w:val="clear" w:color="auto" w:fill="E36C0A" w:themeFill="accent6" w:themeFillShade="BF"/>
          <w:vAlign w:val="center"/>
        </w:tcPr>
        <w:p w:rsidR="007F11D1" w:rsidRPr="00577D3A" w:rsidRDefault="007F11D1" w:rsidP="00065DAF">
          <w:pPr>
            <w:pStyle w:val="Header-Right"/>
            <w:jc w:val="center"/>
          </w:pPr>
          <w:r>
            <w:t>Presentation of written work</w:t>
          </w:r>
        </w:p>
      </w:tc>
    </w:tr>
  </w:tbl>
  <w:p w:rsidR="007F11D1" w:rsidRDefault="007F11D1">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7F11D1" w:rsidRPr="00577D3A" w:rsidTr="005F1DF8">
      <w:trPr>
        <w:trHeight w:val="550"/>
      </w:trPr>
      <w:tc>
        <w:tcPr>
          <w:tcW w:w="2211" w:type="dxa"/>
          <w:shd w:val="clear" w:color="auto" w:fill="E36C0A" w:themeFill="accent6" w:themeFillShade="BF"/>
          <w:vAlign w:val="center"/>
        </w:tcPr>
        <w:p w:rsidR="007F11D1" w:rsidRPr="00577D3A" w:rsidRDefault="007F11D1" w:rsidP="005F1DF8">
          <w:pPr>
            <w:pStyle w:val="Header-Left"/>
          </w:pPr>
          <w:r w:rsidRPr="005F1DF8">
            <w:t>Recommended</w:t>
          </w:r>
          <w:r>
            <w:t xml:space="preserve"> reading</w:t>
          </w:r>
        </w:p>
      </w:tc>
      <w:tc>
        <w:tcPr>
          <w:tcW w:w="6604" w:type="dxa"/>
          <w:vAlign w:val="center"/>
        </w:tcPr>
        <w:p w:rsidR="007F11D1" w:rsidRPr="00577D3A" w:rsidRDefault="007F11D1" w:rsidP="00577D3A">
          <w:pPr>
            <w:pStyle w:val="Header-Left"/>
          </w:pPr>
        </w:p>
      </w:tc>
    </w:tr>
  </w:tbl>
  <w:p w:rsidR="007F11D1" w:rsidRDefault="007F11D1">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7F11D1" w:rsidRPr="00577D3A" w:rsidTr="005F1DF8">
      <w:trPr>
        <w:trHeight w:val="550"/>
      </w:trPr>
      <w:tc>
        <w:tcPr>
          <w:tcW w:w="6771" w:type="dxa"/>
        </w:tcPr>
        <w:p w:rsidR="007F11D1" w:rsidRPr="00577D3A" w:rsidRDefault="007F11D1" w:rsidP="00577D3A">
          <w:pPr>
            <w:pStyle w:val="Header-Right"/>
          </w:pPr>
        </w:p>
      </w:tc>
      <w:tc>
        <w:tcPr>
          <w:tcW w:w="2210" w:type="dxa"/>
          <w:shd w:val="clear" w:color="auto" w:fill="E36C0A" w:themeFill="accent6" w:themeFillShade="BF"/>
          <w:vAlign w:val="center"/>
        </w:tcPr>
        <w:p w:rsidR="007F11D1" w:rsidRPr="00577D3A" w:rsidRDefault="007F11D1" w:rsidP="00A457C8">
          <w:pPr>
            <w:pStyle w:val="Header-Right"/>
          </w:pPr>
          <w:r w:rsidRPr="00A457C8">
            <w:t>Recommended</w:t>
          </w:r>
          <w:r>
            <w:t xml:space="preserve"> reading</w:t>
          </w:r>
        </w:p>
      </w:tc>
    </w:tr>
  </w:tbl>
  <w:p w:rsidR="007F11D1" w:rsidRDefault="007F11D1">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7F11D1" w:rsidRPr="00577D3A" w:rsidTr="005F1DF8">
      <w:trPr>
        <w:trHeight w:val="550"/>
      </w:trPr>
      <w:tc>
        <w:tcPr>
          <w:tcW w:w="2211" w:type="dxa"/>
          <w:shd w:val="clear" w:color="auto" w:fill="E36C0A" w:themeFill="accent6" w:themeFillShade="BF"/>
          <w:vAlign w:val="center"/>
        </w:tcPr>
        <w:p w:rsidR="007F11D1" w:rsidRPr="00577D3A" w:rsidRDefault="007F11D1" w:rsidP="005F1DF8">
          <w:pPr>
            <w:pStyle w:val="Header-Left"/>
          </w:pPr>
          <w:r w:rsidRPr="00927762">
            <w:t>Trainee evaluation sheet</w:t>
          </w:r>
        </w:p>
      </w:tc>
      <w:tc>
        <w:tcPr>
          <w:tcW w:w="6604" w:type="dxa"/>
          <w:vAlign w:val="center"/>
        </w:tcPr>
        <w:p w:rsidR="007F11D1" w:rsidRPr="00577D3A" w:rsidRDefault="007F11D1" w:rsidP="00577D3A">
          <w:pPr>
            <w:pStyle w:val="Header-Left"/>
          </w:pPr>
        </w:p>
      </w:tc>
    </w:tr>
  </w:tbl>
  <w:p w:rsidR="007F11D1" w:rsidRDefault="007F11D1">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7F11D1" w:rsidRPr="00577D3A" w:rsidTr="005F1DF8">
      <w:trPr>
        <w:trHeight w:val="550"/>
      </w:trPr>
      <w:tc>
        <w:tcPr>
          <w:tcW w:w="6771" w:type="dxa"/>
        </w:tcPr>
        <w:p w:rsidR="007F11D1" w:rsidRPr="00577D3A" w:rsidRDefault="007F11D1" w:rsidP="00577D3A">
          <w:pPr>
            <w:pStyle w:val="Header-Right"/>
          </w:pPr>
        </w:p>
      </w:tc>
      <w:tc>
        <w:tcPr>
          <w:tcW w:w="2210" w:type="dxa"/>
          <w:shd w:val="clear" w:color="auto" w:fill="E36C0A" w:themeFill="accent6" w:themeFillShade="BF"/>
          <w:vAlign w:val="center"/>
        </w:tcPr>
        <w:p w:rsidR="007F11D1" w:rsidRPr="00577D3A" w:rsidRDefault="007F11D1" w:rsidP="00A457C8">
          <w:pPr>
            <w:pStyle w:val="Header-Right"/>
          </w:pPr>
          <w:r w:rsidRPr="00927762">
            <w:t>Trainee evaluation sheet</w:t>
          </w:r>
        </w:p>
      </w:tc>
    </w:tr>
  </w:tbl>
  <w:p w:rsidR="007F11D1" w:rsidRDefault="007F11D1">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FA10AF" w:rsidRPr="00577D3A" w:rsidTr="004C0498">
      <w:trPr>
        <w:trHeight w:val="550"/>
      </w:trPr>
      <w:tc>
        <w:tcPr>
          <w:tcW w:w="3108" w:type="dxa"/>
          <w:shd w:val="clear" w:color="auto" w:fill="E36C0A" w:themeFill="accent6" w:themeFillShade="BF"/>
          <w:vAlign w:val="center"/>
        </w:tcPr>
        <w:p w:rsidR="00FA10AF" w:rsidRPr="00577D3A" w:rsidRDefault="00FA10AF" w:rsidP="004C0498">
          <w:pPr>
            <w:pStyle w:val="Header-Left"/>
          </w:pPr>
          <w:r w:rsidRPr="00EB092C">
            <w:t>Trainee self-assessment checklist</w:t>
          </w:r>
        </w:p>
      </w:tc>
      <w:tc>
        <w:tcPr>
          <w:tcW w:w="5964" w:type="dxa"/>
          <w:vAlign w:val="center"/>
        </w:tcPr>
        <w:p w:rsidR="00FA10AF" w:rsidRPr="00577D3A" w:rsidRDefault="00FA10AF" w:rsidP="004C0498">
          <w:pPr>
            <w:pStyle w:val="Header-Left"/>
          </w:pPr>
        </w:p>
      </w:tc>
    </w:tr>
  </w:tbl>
  <w:p w:rsidR="00C56EA5" w:rsidRDefault="00C56EA5">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FA10AF" w:rsidRPr="00577D3A" w:rsidTr="004C0498">
      <w:trPr>
        <w:trHeight w:val="550"/>
      </w:trPr>
      <w:tc>
        <w:tcPr>
          <w:tcW w:w="5892" w:type="dxa"/>
        </w:tcPr>
        <w:p w:rsidR="00FA10AF" w:rsidRPr="00577D3A" w:rsidRDefault="00FA10AF" w:rsidP="004C0498">
          <w:pPr>
            <w:pStyle w:val="Header-Right"/>
          </w:pPr>
        </w:p>
      </w:tc>
      <w:tc>
        <w:tcPr>
          <w:tcW w:w="3180" w:type="dxa"/>
          <w:shd w:val="clear" w:color="auto" w:fill="E36C0A" w:themeFill="accent6" w:themeFillShade="BF"/>
          <w:vAlign w:val="center"/>
        </w:tcPr>
        <w:p w:rsidR="00FA10AF" w:rsidRPr="00577D3A" w:rsidRDefault="00FA10AF" w:rsidP="004C0498">
          <w:pPr>
            <w:pStyle w:val="Header-Right"/>
          </w:pPr>
          <w:r w:rsidRPr="00EB092C">
            <w:t>Trainee self-assessment checklist</w:t>
          </w:r>
        </w:p>
      </w:tc>
    </w:tr>
  </w:tbl>
  <w:p w:rsidR="00C56EA5" w:rsidRDefault="00C56EA5">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EA5" w:rsidRDefault="00C56EA5">
    <w:pPr>
      <w:pStyle w:val="Heade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EA5" w:rsidRDefault="00C56EA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B32F416"/>
    <w:lvl w:ilvl="0">
      <w:start w:val="1"/>
      <w:numFmt w:val="decimal"/>
      <w:lvlText w:val="%1."/>
      <w:lvlJc w:val="left"/>
      <w:pPr>
        <w:tabs>
          <w:tab w:val="num" w:pos="1492"/>
        </w:tabs>
        <w:ind w:left="1492" w:hanging="360"/>
      </w:pPr>
    </w:lvl>
  </w:abstractNum>
  <w:abstractNum w:abstractNumId="1">
    <w:nsid w:val="FFFFFF7D"/>
    <w:multiLevelType w:val="singleLevel"/>
    <w:tmpl w:val="A57856F8"/>
    <w:lvl w:ilvl="0">
      <w:start w:val="1"/>
      <w:numFmt w:val="decimal"/>
      <w:lvlText w:val="%1."/>
      <w:lvlJc w:val="left"/>
      <w:pPr>
        <w:tabs>
          <w:tab w:val="num" w:pos="1209"/>
        </w:tabs>
        <w:ind w:left="1209" w:hanging="360"/>
      </w:pPr>
    </w:lvl>
  </w:abstractNum>
  <w:abstractNum w:abstractNumId="2">
    <w:nsid w:val="FFFFFF7E"/>
    <w:multiLevelType w:val="singleLevel"/>
    <w:tmpl w:val="E0D6357E"/>
    <w:lvl w:ilvl="0">
      <w:start w:val="1"/>
      <w:numFmt w:val="decimal"/>
      <w:lvlText w:val="%1."/>
      <w:lvlJc w:val="left"/>
      <w:pPr>
        <w:tabs>
          <w:tab w:val="num" w:pos="926"/>
        </w:tabs>
        <w:ind w:left="926" w:hanging="360"/>
      </w:pPr>
    </w:lvl>
  </w:abstractNum>
  <w:abstractNum w:abstractNumId="3">
    <w:nsid w:val="FFFFFF7F"/>
    <w:multiLevelType w:val="singleLevel"/>
    <w:tmpl w:val="5BDC6C20"/>
    <w:lvl w:ilvl="0">
      <w:start w:val="1"/>
      <w:numFmt w:val="decimal"/>
      <w:lvlText w:val="%1."/>
      <w:lvlJc w:val="left"/>
      <w:pPr>
        <w:tabs>
          <w:tab w:val="num" w:pos="643"/>
        </w:tabs>
        <w:ind w:left="643" w:hanging="360"/>
      </w:pPr>
    </w:lvl>
  </w:abstractNum>
  <w:abstractNum w:abstractNumId="4">
    <w:nsid w:val="FFFFFF80"/>
    <w:multiLevelType w:val="singleLevel"/>
    <w:tmpl w:val="15F261A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4F29FA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376D21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DC2042A2"/>
    <w:lvl w:ilvl="0">
      <w:start w:val="1"/>
      <w:numFmt w:val="decimal"/>
      <w:lvlText w:val="%1."/>
      <w:lvlJc w:val="left"/>
      <w:pPr>
        <w:tabs>
          <w:tab w:val="num" w:pos="360"/>
        </w:tabs>
        <w:ind w:left="360" w:hanging="360"/>
      </w:pPr>
    </w:lvl>
  </w:abstractNum>
  <w:abstractNum w:abstractNumId="9">
    <w:nsid w:val="FFFFFF89"/>
    <w:multiLevelType w:val="singleLevel"/>
    <w:tmpl w:val="7982E252"/>
    <w:lvl w:ilvl="0">
      <w:start w:val="1"/>
      <w:numFmt w:val="bullet"/>
      <w:lvlText w:val=""/>
      <w:lvlJc w:val="left"/>
      <w:pPr>
        <w:tabs>
          <w:tab w:val="num" w:pos="360"/>
        </w:tabs>
        <w:ind w:left="360" w:hanging="360"/>
      </w:pPr>
      <w:rPr>
        <w:rFonts w:ascii="Symbol" w:hAnsi="Symbol" w:hint="default"/>
      </w:rPr>
    </w:lvl>
  </w:abstractNum>
  <w:abstractNum w:abstractNumId="10">
    <w:nsid w:val="02744AAC"/>
    <w:multiLevelType w:val="multilevel"/>
    <w:tmpl w:val="CF42952A"/>
    <w:lvl w:ilvl="0">
      <w:start w:val="1"/>
      <w:numFmt w:val="bullet"/>
      <w:lvlText w:val=""/>
      <w:lvlJc w:val="left"/>
      <w:pPr>
        <w:ind w:left="510" w:hanging="510"/>
      </w:pPr>
      <w:rPr>
        <w:rFonts w:ascii="Symbol" w:hAnsi="Symbol"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2D85229"/>
    <w:multiLevelType w:val="hybridMultilevel"/>
    <w:tmpl w:val="75A0176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nsid w:val="02F46A41"/>
    <w:multiLevelType w:val="hybridMultilevel"/>
    <w:tmpl w:val="FA40F3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3451E12"/>
    <w:multiLevelType w:val="hybridMultilevel"/>
    <w:tmpl w:val="C2220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34A55BF"/>
    <w:multiLevelType w:val="hybridMultilevel"/>
    <w:tmpl w:val="C7D851C4"/>
    <w:lvl w:ilvl="0" w:tplc="34085FDA">
      <w:start w:val="1"/>
      <w:numFmt w:val="bullet"/>
      <w:pStyle w:val="Bullet1Level"/>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nsid w:val="03A74ECA"/>
    <w:multiLevelType w:val="hybridMultilevel"/>
    <w:tmpl w:val="BD68B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55A1033"/>
    <w:multiLevelType w:val="hybridMultilevel"/>
    <w:tmpl w:val="9104CE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5FC4F24"/>
    <w:multiLevelType w:val="hybridMultilevel"/>
    <w:tmpl w:val="D124E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9">
    <w:nsid w:val="09407BD2"/>
    <w:multiLevelType w:val="hybridMultilevel"/>
    <w:tmpl w:val="0E6225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0A522E25"/>
    <w:multiLevelType w:val="hybridMultilevel"/>
    <w:tmpl w:val="68723380"/>
    <w:lvl w:ilvl="0" w:tplc="0C090001">
      <w:start w:val="1"/>
      <w:numFmt w:val="bullet"/>
      <w:lvlText w:val=""/>
      <w:lvlJc w:val="left"/>
      <w:pPr>
        <w:ind w:left="720" w:hanging="360"/>
      </w:pPr>
      <w:rPr>
        <w:rFonts w:ascii="Symbol" w:hAnsi="Symbol" w:hint="default"/>
      </w:rPr>
    </w:lvl>
    <w:lvl w:ilvl="1" w:tplc="3216D678">
      <w:numFmt w:val="bullet"/>
      <w:lvlText w:val="•"/>
      <w:lvlJc w:val="left"/>
      <w:pPr>
        <w:ind w:left="1440" w:hanging="360"/>
      </w:pPr>
      <w:rPr>
        <w:rFonts w:ascii="Helvetica" w:eastAsiaTheme="minorEastAsia" w:hAnsi="Helvetica" w:cs="HelveticaNeueLTStd-L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0AFD30C5"/>
    <w:multiLevelType w:val="hybridMultilevel"/>
    <w:tmpl w:val="496E78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0B4E552B"/>
    <w:multiLevelType w:val="hybridMultilevel"/>
    <w:tmpl w:val="3F447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0F91536A"/>
    <w:multiLevelType w:val="hybridMultilevel"/>
    <w:tmpl w:val="B49C6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0FDE5E4D"/>
    <w:multiLevelType w:val="hybridMultilevel"/>
    <w:tmpl w:val="110E9A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103F6693"/>
    <w:multiLevelType w:val="hybridMultilevel"/>
    <w:tmpl w:val="E7D0CE86"/>
    <w:lvl w:ilvl="0" w:tplc="16D66C40">
      <w:start w:val="1"/>
      <w:numFmt w:val="bullet"/>
      <w:lvlText w:val=""/>
      <w:lvlJc w:val="left"/>
      <w:pPr>
        <w:ind w:left="2461" w:hanging="360"/>
      </w:pPr>
      <w:rPr>
        <w:rFonts w:ascii="Symbol" w:hAnsi="Symbol" w:hint="default"/>
      </w:rPr>
    </w:lvl>
    <w:lvl w:ilvl="1" w:tplc="04090003" w:tentative="1">
      <w:start w:val="1"/>
      <w:numFmt w:val="bullet"/>
      <w:lvlText w:val="o"/>
      <w:lvlJc w:val="left"/>
      <w:pPr>
        <w:ind w:left="2101" w:hanging="360"/>
      </w:pPr>
      <w:rPr>
        <w:rFonts w:ascii="Courier New" w:hAnsi="Courier New" w:cs="Courier New" w:hint="default"/>
      </w:rPr>
    </w:lvl>
    <w:lvl w:ilvl="2" w:tplc="04090005" w:tentative="1">
      <w:start w:val="1"/>
      <w:numFmt w:val="bullet"/>
      <w:lvlText w:val=""/>
      <w:lvlJc w:val="left"/>
      <w:pPr>
        <w:ind w:left="2821" w:hanging="360"/>
      </w:pPr>
      <w:rPr>
        <w:rFonts w:ascii="Wingdings" w:hAnsi="Wingdings" w:hint="default"/>
      </w:rPr>
    </w:lvl>
    <w:lvl w:ilvl="3" w:tplc="04090001" w:tentative="1">
      <w:start w:val="1"/>
      <w:numFmt w:val="bullet"/>
      <w:lvlText w:val=""/>
      <w:lvlJc w:val="left"/>
      <w:pPr>
        <w:ind w:left="3541" w:hanging="360"/>
      </w:pPr>
      <w:rPr>
        <w:rFonts w:ascii="Symbol" w:hAnsi="Symbol" w:hint="default"/>
      </w:rPr>
    </w:lvl>
    <w:lvl w:ilvl="4" w:tplc="04090003" w:tentative="1">
      <w:start w:val="1"/>
      <w:numFmt w:val="bullet"/>
      <w:lvlText w:val="o"/>
      <w:lvlJc w:val="left"/>
      <w:pPr>
        <w:ind w:left="4261" w:hanging="360"/>
      </w:pPr>
      <w:rPr>
        <w:rFonts w:ascii="Courier New" w:hAnsi="Courier New" w:cs="Courier New" w:hint="default"/>
      </w:rPr>
    </w:lvl>
    <w:lvl w:ilvl="5" w:tplc="04090005" w:tentative="1">
      <w:start w:val="1"/>
      <w:numFmt w:val="bullet"/>
      <w:lvlText w:val=""/>
      <w:lvlJc w:val="left"/>
      <w:pPr>
        <w:ind w:left="4981" w:hanging="360"/>
      </w:pPr>
      <w:rPr>
        <w:rFonts w:ascii="Wingdings" w:hAnsi="Wingdings" w:hint="default"/>
      </w:rPr>
    </w:lvl>
    <w:lvl w:ilvl="6" w:tplc="04090001" w:tentative="1">
      <w:start w:val="1"/>
      <w:numFmt w:val="bullet"/>
      <w:lvlText w:val=""/>
      <w:lvlJc w:val="left"/>
      <w:pPr>
        <w:ind w:left="5701" w:hanging="360"/>
      </w:pPr>
      <w:rPr>
        <w:rFonts w:ascii="Symbol" w:hAnsi="Symbol" w:hint="default"/>
      </w:rPr>
    </w:lvl>
    <w:lvl w:ilvl="7" w:tplc="04090003" w:tentative="1">
      <w:start w:val="1"/>
      <w:numFmt w:val="bullet"/>
      <w:lvlText w:val="o"/>
      <w:lvlJc w:val="left"/>
      <w:pPr>
        <w:ind w:left="6421" w:hanging="360"/>
      </w:pPr>
      <w:rPr>
        <w:rFonts w:ascii="Courier New" w:hAnsi="Courier New" w:cs="Courier New" w:hint="default"/>
      </w:rPr>
    </w:lvl>
    <w:lvl w:ilvl="8" w:tplc="04090005" w:tentative="1">
      <w:start w:val="1"/>
      <w:numFmt w:val="bullet"/>
      <w:lvlText w:val=""/>
      <w:lvlJc w:val="left"/>
      <w:pPr>
        <w:ind w:left="7141" w:hanging="360"/>
      </w:pPr>
      <w:rPr>
        <w:rFonts w:ascii="Wingdings" w:hAnsi="Wingdings" w:hint="default"/>
      </w:rPr>
    </w:lvl>
  </w:abstractNum>
  <w:abstractNum w:abstractNumId="26">
    <w:nsid w:val="141F2594"/>
    <w:multiLevelType w:val="hybridMultilevel"/>
    <w:tmpl w:val="D4DEB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14F11875"/>
    <w:multiLevelType w:val="hybridMultilevel"/>
    <w:tmpl w:val="CF9C4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78B6358"/>
    <w:multiLevelType w:val="hybridMultilevel"/>
    <w:tmpl w:val="C622B0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nsid w:val="1A1B22B3"/>
    <w:multiLevelType w:val="hybridMultilevel"/>
    <w:tmpl w:val="E97242C0"/>
    <w:lvl w:ilvl="0" w:tplc="0C090001">
      <w:start w:val="1"/>
      <w:numFmt w:val="bullet"/>
      <w:lvlText w:val=""/>
      <w:lvlJc w:val="left"/>
      <w:pPr>
        <w:ind w:left="1040" w:hanging="360"/>
      </w:pPr>
      <w:rPr>
        <w:rFonts w:ascii="Symbol" w:hAnsi="Symbol" w:hint="default"/>
      </w:rPr>
    </w:lvl>
    <w:lvl w:ilvl="1" w:tplc="0C090003" w:tentative="1">
      <w:start w:val="1"/>
      <w:numFmt w:val="bullet"/>
      <w:lvlText w:val="o"/>
      <w:lvlJc w:val="left"/>
      <w:pPr>
        <w:ind w:left="1760" w:hanging="360"/>
      </w:pPr>
      <w:rPr>
        <w:rFonts w:ascii="Courier New" w:hAnsi="Courier New" w:cs="Courier New" w:hint="default"/>
      </w:rPr>
    </w:lvl>
    <w:lvl w:ilvl="2" w:tplc="0C090005" w:tentative="1">
      <w:start w:val="1"/>
      <w:numFmt w:val="bullet"/>
      <w:lvlText w:val=""/>
      <w:lvlJc w:val="left"/>
      <w:pPr>
        <w:ind w:left="2480" w:hanging="360"/>
      </w:pPr>
      <w:rPr>
        <w:rFonts w:ascii="Wingdings" w:hAnsi="Wingdings" w:hint="default"/>
      </w:rPr>
    </w:lvl>
    <w:lvl w:ilvl="3" w:tplc="0C090001" w:tentative="1">
      <w:start w:val="1"/>
      <w:numFmt w:val="bullet"/>
      <w:lvlText w:val=""/>
      <w:lvlJc w:val="left"/>
      <w:pPr>
        <w:ind w:left="3200" w:hanging="360"/>
      </w:pPr>
      <w:rPr>
        <w:rFonts w:ascii="Symbol" w:hAnsi="Symbol" w:hint="default"/>
      </w:rPr>
    </w:lvl>
    <w:lvl w:ilvl="4" w:tplc="0C090003" w:tentative="1">
      <w:start w:val="1"/>
      <w:numFmt w:val="bullet"/>
      <w:lvlText w:val="o"/>
      <w:lvlJc w:val="left"/>
      <w:pPr>
        <w:ind w:left="3920" w:hanging="360"/>
      </w:pPr>
      <w:rPr>
        <w:rFonts w:ascii="Courier New" w:hAnsi="Courier New" w:cs="Courier New" w:hint="default"/>
      </w:rPr>
    </w:lvl>
    <w:lvl w:ilvl="5" w:tplc="0C090005" w:tentative="1">
      <w:start w:val="1"/>
      <w:numFmt w:val="bullet"/>
      <w:lvlText w:val=""/>
      <w:lvlJc w:val="left"/>
      <w:pPr>
        <w:ind w:left="4640" w:hanging="360"/>
      </w:pPr>
      <w:rPr>
        <w:rFonts w:ascii="Wingdings" w:hAnsi="Wingdings" w:hint="default"/>
      </w:rPr>
    </w:lvl>
    <w:lvl w:ilvl="6" w:tplc="0C090001" w:tentative="1">
      <w:start w:val="1"/>
      <w:numFmt w:val="bullet"/>
      <w:lvlText w:val=""/>
      <w:lvlJc w:val="left"/>
      <w:pPr>
        <w:ind w:left="5360" w:hanging="360"/>
      </w:pPr>
      <w:rPr>
        <w:rFonts w:ascii="Symbol" w:hAnsi="Symbol" w:hint="default"/>
      </w:rPr>
    </w:lvl>
    <w:lvl w:ilvl="7" w:tplc="0C090003" w:tentative="1">
      <w:start w:val="1"/>
      <w:numFmt w:val="bullet"/>
      <w:lvlText w:val="o"/>
      <w:lvlJc w:val="left"/>
      <w:pPr>
        <w:ind w:left="6080" w:hanging="360"/>
      </w:pPr>
      <w:rPr>
        <w:rFonts w:ascii="Courier New" w:hAnsi="Courier New" w:cs="Courier New" w:hint="default"/>
      </w:rPr>
    </w:lvl>
    <w:lvl w:ilvl="8" w:tplc="0C090005" w:tentative="1">
      <w:start w:val="1"/>
      <w:numFmt w:val="bullet"/>
      <w:lvlText w:val=""/>
      <w:lvlJc w:val="left"/>
      <w:pPr>
        <w:ind w:left="6800" w:hanging="360"/>
      </w:pPr>
      <w:rPr>
        <w:rFonts w:ascii="Wingdings" w:hAnsi="Wingdings" w:hint="default"/>
      </w:rPr>
    </w:lvl>
  </w:abstractNum>
  <w:abstractNum w:abstractNumId="31">
    <w:nsid w:val="1A2B0AE5"/>
    <w:multiLevelType w:val="hybridMultilevel"/>
    <w:tmpl w:val="3580D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1B6E7B00"/>
    <w:multiLevelType w:val="hybridMultilevel"/>
    <w:tmpl w:val="E7180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1BAB142F"/>
    <w:multiLevelType w:val="hybridMultilevel"/>
    <w:tmpl w:val="EF3C5C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1D0923B6"/>
    <w:multiLevelType w:val="hybridMultilevel"/>
    <w:tmpl w:val="71C86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1DFB4E15"/>
    <w:multiLevelType w:val="multilevel"/>
    <w:tmpl w:val="63CAC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F301D8A"/>
    <w:multiLevelType w:val="hybridMultilevel"/>
    <w:tmpl w:val="F87C51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204A7ACA"/>
    <w:multiLevelType w:val="hybridMultilevel"/>
    <w:tmpl w:val="B00EBA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20F63755"/>
    <w:multiLevelType w:val="hybridMultilevel"/>
    <w:tmpl w:val="FA7AC7E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0">
    <w:nsid w:val="227D4474"/>
    <w:multiLevelType w:val="hybridMultilevel"/>
    <w:tmpl w:val="A65A65A8"/>
    <w:lvl w:ilvl="0" w:tplc="16D66C40">
      <w:start w:val="1"/>
      <w:numFmt w:val="bullet"/>
      <w:lvlText w:val=""/>
      <w:lvlJc w:val="left"/>
      <w:pPr>
        <w:ind w:left="21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25920B35"/>
    <w:multiLevelType w:val="hybridMultilevel"/>
    <w:tmpl w:val="EFB23C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28783F91"/>
    <w:multiLevelType w:val="hybridMultilevel"/>
    <w:tmpl w:val="D85616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29770644"/>
    <w:multiLevelType w:val="hybridMultilevel"/>
    <w:tmpl w:val="03DC6C6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nsid w:val="2D2F230A"/>
    <w:multiLevelType w:val="hybridMultilevel"/>
    <w:tmpl w:val="CBC273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308650B1"/>
    <w:multiLevelType w:val="hybridMultilevel"/>
    <w:tmpl w:val="07DC05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326F1274"/>
    <w:multiLevelType w:val="hybridMultilevel"/>
    <w:tmpl w:val="A7C4B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35512A85"/>
    <w:multiLevelType w:val="hybridMultilevel"/>
    <w:tmpl w:val="F816F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35F776F9"/>
    <w:multiLevelType w:val="hybridMultilevel"/>
    <w:tmpl w:val="1D72F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362F5978"/>
    <w:multiLevelType w:val="hybridMultilevel"/>
    <w:tmpl w:val="0EA082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36EC4027"/>
    <w:multiLevelType w:val="multilevel"/>
    <w:tmpl w:val="3C782D4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nsid w:val="370F0A3E"/>
    <w:multiLevelType w:val="hybridMultilevel"/>
    <w:tmpl w:val="593E3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37125F89"/>
    <w:multiLevelType w:val="hybridMultilevel"/>
    <w:tmpl w:val="BCB60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37770DC9"/>
    <w:multiLevelType w:val="hybridMultilevel"/>
    <w:tmpl w:val="FF1222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3B335F2B"/>
    <w:multiLevelType w:val="hybridMultilevel"/>
    <w:tmpl w:val="5D9C9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3BE03B46"/>
    <w:multiLevelType w:val="hybridMultilevel"/>
    <w:tmpl w:val="353A3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3C2E5E8A"/>
    <w:multiLevelType w:val="hybridMultilevel"/>
    <w:tmpl w:val="2AC2AA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nsid w:val="3DF47BB1"/>
    <w:multiLevelType w:val="hybridMultilevel"/>
    <w:tmpl w:val="295E45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401C40F6"/>
    <w:multiLevelType w:val="hybridMultilevel"/>
    <w:tmpl w:val="BB181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42A04907"/>
    <w:multiLevelType w:val="hybridMultilevel"/>
    <w:tmpl w:val="A71EA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42CE1AC9"/>
    <w:multiLevelType w:val="hybridMultilevel"/>
    <w:tmpl w:val="88B2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45B5009B"/>
    <w:multiLevelType w:val="hybridMultilevel"/>
    <w:tmpl w:val="BE9AA7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465B51C8"/>
    <w:multiLevelType w:val="hybridMultilevel"/>
    <w:tmpl w:val="3C725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4896646D"/>
    <w:multiLevelType w:val="hybridMultilevel"/>
    <w:tmpl w:val="5B10CE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48C8673F"/>
    <w:multiLevelType w:val="hybridMultilevel"/>
    <w:tmpl w:val="6F684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495910C0"/>
    <w:multiLevelType w:val="hybridMultilevel"/>
    <w:tmpl w:val="C0BA48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4A9758ED"/>
    <w:multiLevelType w:val="hybridMultilevel"/>
    <w:tmpl w:val="6430FB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4AE90436"/>
    <w:multiLevelType w:val="hybridMultilevel"/>
    <w:tmpl w:val="95C297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4B512183"/>
    <w:multiLevelType w:val="hybridMultilevel"/>
    <w:tmpl w:val="B59E1C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nsid w:val="4CEE12F9"/>
    <w:multiLevelType w:val="hybridMultilevel"/>
    <w:tmpl w:val="3918C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4DBC7205"/>
    <w:multiLevelType w:val="hybridMultilevel"/>
    <w:tmpl w:val="15A02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4FFF1F06"/>
    <w:multiLevelType w:val="hybridMultilevel"/>
    <w:tmpl w:val="DA5A6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510D1F41"/>
    <w:multiLevelType w:val="hybridMultilevel"/>
    <w:tmpl w:val="7D90A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nsid w:val="5124298B"/>
    <w:multiLevelType w:val="hybridMultilevel"/>
    <w:tmpl w:val="EF60F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527E687E"/>
    <w:multiLevelType w:val="hybridMultilevel"/>
    <w:tmpl w:val="0C66E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53BA3EDB"/>
    <w:multiLevelType w:val="hybridMultilevel"/>
    <w:tmpl w:val="4A425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77">
    <w:nsid w:val="549B07BF"/>
    <w:multiLevelType w:val="hybridMultilevel"/>
    <w:tmpl w:val="CE343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54C13377"/>
    <w:multiLevelType w:val="hybridMultilevel"/>
    <w:tmpl w:val="12C2F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5786739A"/>
    <w:multiLevelType w:val="hybridMultilevel"/>
    <w:tmpl w:val="49EE98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58295E4A"/>
    <w:multiLevelType w:val="hybridMultilevel"/>
    <w:tmpl w:val="075E1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588648D7"/>
    <w:multiLevelType w:val="hybridMultilevel"/>
    <w:tmpl w:val="3AF65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83">
    <w:nsid w:val="595A1E51"/>
    <w:multiLevelType w:val="hybridMultilevel"/>
    <w:tmpl w:val="7EEA64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nsid w:val="5A384CBB"/>
    <w:multiLevelType w:val="hybridMultilevel"/>
    <w:tmpl w:val="C64628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5B686009"/>
    <w:multiLevelType w:val="hybridMultilevel"/>
    <w:tmpl w:val="EDC8CA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5BB03617"/>
    <w:multiLevelType w:val="hybridMultilevel"/>
    <w:tmpl w:val="8132F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nsid w:val="5BB91949"/>
    <w:multiLevelType w:val="hybridMultilevel"/>
    <w:tmpl w:val="6B5C1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5EFB18DB"/>
    <w:multiLevelType w:val="hybridMultilevel"/>
    <w:tmpl w:val="6B82E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5F1858BB"/>
    <w:multiLevelType w:val="hybridMultilevel"/>
    <w:tmpl w:val="96FA8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5FFF0D91"/>
    <w:multiLevelType w:val="hybridMultilevel"/>
    <w:tmpl w:val="2E5CDD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nsid w:val="603F2843"/>
    <w:multiLevelType w:val="hybridMultilevel"/>
    <w:tmpl w:val="9948EE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60B25000"/>
    <w:multiLevelType w:val="hybridMultilevel"/>
    <w:tmpl w:val="93909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nsid w:val="60B37B43"/>
    <w:multiLevelType w:val="hybridMultilevel"/>
    <w:tmpl w:val="2402C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6125051B"/>
    <w:multiLevelType w:val="hybridMultilevel"/>
    <w:tmpl w:val="320C4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624E1E0F"/>
    <w:multiLevelType w:val="hybridMultilevel"/>
    <w:tmpl w:val="B9D470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63087419"/>
    <w:multiLevelType w:val="hybridMultilevel"/>
    <w:tmpl w:val="44CA62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nsid w:val="6411386F"/>
    <w:multiLevelType w:val="hybridMultilevel"/>
    <w:tmpl w:val="56266A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672A0B7E"/>
    <w:multiLevelType w:val="hybridMultilevel"/>
    <w:tmpl w:val="30164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6B4048FB"/>
    <w:multiLevelType w:val="hybridMultilevel"/>
    <w:tmpl w:val="ED44F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nsid w:val="6EA6236F"/>
    <w:multiLevelType w:val="hybridMultilevel"/>
    <w:tmpl w:val="0A2A64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3">
    <w:nsid w:val="70D86053"/>
    <w:multiLevelType w:val="hybridMultilevel"/>
    <w:tmpl w:val="FA10DA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nsid w:val="715C2F7B"/>
    <w:multiLevelType w:val="hybridMultilevel"/>
    <w:tmpl w:val="66646D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nsid w:val="71AA69B4"/>
    <w:multiLevelType w:val="hybridMultilevel"/>
    <w:tmpl w:val="2C3091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71C14E74"/>
    <w:multiLevelType w:val="hybridMultilevel"/>
    <w:tmpl w:val="1F6E0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8">
    <w:nsid w:val="7284086E"/>
    <w:multiLevelType w:val="hybridMultilevel"/>
    <w:tmpl w:val="04AEE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nsid w:val="73491857"/>
    <w:multiLevelType w:val="hybridMultilevel"/>
    <w:tmpl w:val="CAFA4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nsid w:val="746A5C6B"/>
    <w:multiLevelType w:val="hybridMultilevel"/>
    <w:tmpl w:val="840E81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nsid w:val="77CA5C3C"/>
    <w:multiLevelType w:val="hybridMultilevel"/>
    <w:tmpl w:val="86B2D5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nsid w:val="79310E38"/>
    <w:multiLevelType w:val="hybridMultilevel"/>
    <w:tmpl w:val="71BA5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nsid w:val="79A86C13"/>
    <w:multiLevelType w:val="hybridMultilevel"/>
    <w:tmpl w:val="CEE48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nsid w:val="7A1F50F4"/>
    <w:multiLevelType w:val="hybridMultilevel"/>
    <w:tmpl w:val="D6E49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nsid w:val="7B14105C"/>
    <w:multiLevelType w:val="hybridMultilevel"/>
    <w:tmpl w:val="AAE6A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nsid w:val="7D3B1150"/>
    <w:multiLevelType w:val="hybridMultilevel"/>
    <w:tmpl w:val="E0F22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nsid w:val="7E653860"/>
    <w:multiLevelType w:val="hybridMultilevel"/>
    <w:tmpl w:val="F93E50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nsid w:val="7EEB55C3"/>
    <w:multiLevelType w:val="hybridMultilevel"/>
    <w:tmpl w:val="D0D63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29"/>
  </w:num>
  <w:num w:numId="3">
    <w:abstractNumId w:val="82"/>
  </w:num>
  <w:num w:numId="4">
    <w:abstractNumId w:val="107"/>
  </w:num>
  <w:num w:numId="5">
    <w:abstractNumId w:val="102"/>
  </w:num>
  <w:num w:numId="6">
    <w:abstractNumId w:val="76"/>
  </w:num>
  <w:num w:numId="7">
    <w:abstractNumId w:val="18"/>
  </w:num>
  <w:num w:numId="8">
    <w:abstractNumId w:val="98"/>
  </w:num>
  <w:num w:numId="9">
    <w:abstractNumId w:val="119"/>
  </w:num>
  <w:num w:numId="10">
    <w:abstractNumId w:val="39"/>
  </w:num>
  <w:num w:numId="11">
    <w:abstractNumId w:val="91"/>
  </w:num>
  <w:num w:numId="12">
    <w:abstractNumId w:val="100"/>
  </w:num>
  <w:num w:numId="13">
    <w:abstractNumId w:val="60"/>
  </w:num>
  <w:num w:numId="14">
    <w:abstractNumId w:val="20"/>
  </w:num>
  <w:num w:numId="15">
    <w:abstractNumId w:val="26"/>
  </w:num>
  <w:num w:numId="16">
    <w:abstractNumId w:val="21"/>
  </w:num>
  <w:num w:numId="17">
    <w:abstractNumId w:val="86"/>
  </w:num>
  <w:num w:numId="18">
    <w:abstractNumId w:val="74"/>
  </w:num>
  <w:num w:numId="19">
    <w:abstractNumId w:val="25"/>
  </w:num>
  <w:num w:numId="20">
    <w:abstractNumId w:val="56"/>
  </w:num>
  <w:num w:numId="21">
    <w:abstractNumId w:val="49"/>
  </w:num>
  <w:num w:numId="22">
    <w:abstractNumId w:val="90"/>
  </w:num>
  <w:num w:numId="23">
    <w:abstractNumId w:val="12"/>
  </w:num>
  <w:num w:numId="24">
    <w:abstractNumId w:val="17"/>
  </w:num>
  <w:num w:numId="25">
    <w:abstractNumId w:val="31"/>
  </w:num>
  <w:num w:numId="26">
    <w:abstractNumId w:val="34"/>
  </w:num>
  <w:num w:numId="27">
    <w:abstractNumId w:val="101"/>
  </w:num>
  <w:num w:numId="28">
    <w:abstractNumId w:val="66"/>
  </w:num>
  <w:num w:numId="29">
    <w:abstractNumId w:val="75"/>
  </w:num>
  <w:num w:numId="30">
    <w:abstractNumId w:val="111"/>
  </w:num>
  <w:num w:numId="31">
    <w:abstractNumId w:val="114"/>
  </w:num>
  <w:num w:numId="32">
    <w:abstractNumId w:val="99"/>
  </w:num>
  <w:num w:numId="33">
    <w:abstractNumId w:val="61"/>
  </w:num>
  <w:num w:numId="34">
    <w:abstractNumId w:val="96"/>
  </w:num>
  <w:num w:numId="35">
    <w:abstractNumId w:val="44"/>
  </w:num>
  <w:num w:numId="36">
    <w:abstractNumId w:val="27"/>
  </w:num>
  <w:num w:numId="37">
    <w:abstractNumId w:val="30"/>
  </w:num>
  <w:num w:numId="38">
    <w:abstractNumId w:val="33"/>
  </w:num>
  <w:num w:numId="39">
    <w:abstractNumId w:val="63"/>
  </w:num>
  <w:num w:numId="40">
    <w:abstractNumId w:val="48"/>
  </w:num>
  <w:num w:numId="41">
    <w:abstractNumId w:val="70"/>
  </w:num>
  <w:num w:numId="42">
    <w:abstractNumId w:val="109"/>
  </w:num>
  <w:num w:numId="43">
    <w:abstractNumId w:val="116"/>
  </w:num>
  <w:num w:numId="44">
    <w:abstractNumId w:val="24"/>
  </w:num>
  <w:num w:numId="45">
    <w:abstractNumId w:val="71"/>
  </w:num>
  <w:num w:numId="46">
    <w:abstractNumId w:val="88"/>
  </w:num>
  <w:num w:numId="47">
    <w:abstractNumId w:val="16"/>
  </w:num>
  <w:num w:numId="48">
    <w:abstractNumId w:val="118"/>
  </w:num>
  <w:num w:numId="49">
    <w:abstractNumId w:val="15"/>
  </w:num>
  <w:num w:numId="50">
    <w:abstractNumId w:val="112"/>
  </w:num>
  <w:num w:numId="51">
    <w:abstractNumId w:val="69"/>
  </w:num>
  <w:num w:numId="52">
    <w:abstractNumId w:val="42"/>
  </w:num>
  <w:num w:numId="53">
    <w:abstractNumId w:val="93"/>
  </w:num>
  <w:num w:numId="54">
    <w:abstractNumId w:val="73"/>
  </w:num>
  <w:num w:numId="55">
    <w:abstractNumId w:val="23"/>
  </w:num>
  <w:num w:numId="56">
    <w:abstractNumId w:val="53"/>
  </w:num>
  <w:num w:numId="57">
    <w:abstractNumId w:val="47"/>
  </w:num>
  <w:num w:numId="58">
    <w:abstractNumId w:val="54"/>
  </w:num>
  <w:num w:numId="59">
    <w:abstractNumId w:val="62"/>
  </w:num>
  <w:num w:numId="60">
    <w:abstractNumId w:val="84"/>
  </w:num>
  <w:num w:numId="61">
    <w:abstractNumId w:val="37"/>
  </w:num>
  <w:num w:numId="62">
    <w:abstractNumId w:val="115"/>
  </w:num>
  <w:num w:numId="63">
    <w:abstractNumId w:val="41"/>
  </w:num>
  <w:num w:numId="64">
    <w:abstractNumId w:val="79"/>
  </w:num>
  <w:num w:numId="65">
    <w:abstractNumId w:val="58"/>
  </w:num>
  <w:num w:numId="66">
    <w:abstractNumId w:val="59"/>
  </w:num>
  <w:num w:numId="67">
    <w:abstractNumId w:val="72"/>
  </w:num>
  <w:num w:numId="68">
    <w:abstractNumId w:val="105"/>
  </w:num>
  <w:num w:numId="69">
    <w:abstractNumId w:val="103"/>
  </w:num>
  <w:num w:numId="70">
    <w:abstractNumId w:val="13"/>
  </w:num>
  <w:num w:numId="71">
    <w:abstractNumId w:val="113"/>
  </w:num>
  <w:num w:numId="72">
    <w:abstractNumId w:val="104"/>
  </w:num>
  <w:num w:numId="73">
    <w:abstractNumId w:val="92"/>
  </w:num>
  <w:num w:numId="74">
    <w:abstractNumId w:val="78"/>
  </w:num>
  <w:num w:numId="75">
    <w:abstractNumId w:val="51"/>
  </w:num>
  <w:num w:numId="76">
    <w:abstractNumId w:val="14"/>
  </w:num>
  <w:num w:numId="77">
    <w:abstractNumId w:val="68"/>
  </w:num>
  <w:num w:numId="78">
    <w:abstractNumId w:val="43"/>
  </w:num>
  <w:num w:numId="79">
    <w:abstractNumId w:val="38"/>
  </w:num>
  <w:num w:numId="80">
    <w:abstractNumId w:val="11"/>
  </w:num>
  <w:num w:numId="81">
    <w:abstractNumId w:val="40"/>
  </w:num>
  <w:num w:numId="82">
    <w:abstractNumId w:val="95"/>
  </w:num>
  <w:num w:numId="83">
    <w:abstractNumId w:val="89"/>
  </w:num>
  <w:num w:numId="84">
    <w:abstractNumId w:val="117"/>
  </w:num>
  <w:num w:numId="85">
    <w:abstractNumId w:val="28"/>
  </w:num>
  <w:num w:numId="86">
    <w:abstractNumId w:val="81"/>
  </w:num>
  <w:num w:numId="87">
    <w:abstractNumId w:val="64"/>
  </w:num>
  <w:num w:numId="88">
    <w:abstractNumId w:val="94"/>
  </w:num>
  <w:num w:numId="89">
    <w:abstractNumId w:val="97"/>
  </w:num>
  <w:num w:numId="90">
    <w:abstractNumId w:val="77"/>
  </w:num>
  <w:num w:numId="91">
    <w:abstractNumId w:val="32"/>
  </w:num>
  <w:num w:numId="92">
    <w:abstractNumId w:val="87"/>
  </w:num>
  <w:num w:numId="93">
    <w:abstractNumId w:val="67"/>
  </w:num>
  <w:num w:numId="94">
    <w:abstractNumId w:val="52"/>
  </w:num>
  <w:num w:numId="95">
    <w:abstractNumId w:val="106"/>
  </w:num>
  <w:num w:numId="96">
    <w:abstractNumId w:val="65"/>
  </w:num>
  <w:num w:numId="97">
    <w:abstractNumId w:val="36"/>
  </w:num>
  <w:num w:numId="98">
    <w:abstractNumId w:val="80"/>
  </w:num>
  <w:num w:numId="99">
    <w:abstractNumId w:val="110"/>
  </w:num>
  <w:num w:numId="100">
    <w:abstractNumId w:val="108"/>
  </w:num>
  <w:num w:numId="101">
    <w:abstractNumId w:val="22"/>
  </w:num>
  <w:num w:numId="102">
    <w:abstractNumId w:val="55"/>
  </w:num>
  <w:num w:numId="103">
    <w:abstractNumId w:val="19"/>
  </w:num>
  <w:num w:numId="104">
    <w:abstractNumId w:val="57"/>
  </w:num>
  <w:num w:numId="105">
    <w:abstractNumId w:val="85"/>
  </w:num>
  <w:num w:numId="106">
    <w:abstractNumId w:val="46"/>
  </w:num>
  <w:num w:numId="107">
    <w:abstractNumId w:val="10"/>
  </w:num>
  <w:num w:numId="108">
    <w:abstractNumId w:val="35"/>
  </w:num>
  <w:num w:numId="109">
    <w:abstractNumId w:val="83"/>
  </w:num>
  <w:num w:numId="110">
    <w:abstractNumId w:val="50"/>
  </w:num>
  <w:num w:numId="111">
    <w:abstractNumId w:val="9"/>
  </w:num>
  <w:num w:numId="112">
    <w:abstractNumId w:val="6"/>
  </w:num>
  <w:num w:numId="113">
    <w:abstractNumId w:val="5"/>
  </w:num>
  <w:num w:numId="114">
    <w:abstractNumId w:val="4"/>
  </w:num>
  <w:num w:numId="115">
    <w:abstractNumId w:val="8"/>
  </w:num>
  <w:num w:numId="116">
    <w:abstractNumId w:val="3"/>
  </w:num>
  <w:num w:numId="117">
    <w:abstractNumId w:val="2"/>
  </w:num>
  <w:num w:numId="118">
    <w:abstractNumId w:val="1"/>
  </w:num>
  <w:num w:numId="119">
    <w:abstractNumId w:val="0"/>
  </w:num>
  <w:num w:numId="120">
    <w:abstractNumId w:val="45"/>
  </w:num>
  <w:numIdMacAtCleanup w:val="1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mirrorMargins/>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69314">
      <o:colormenu v:ext="edit" fillcolor="none [2109]"/>
    </o:shapedefaults>
  </w:hdrShapeDefaults>
  <w:footnotePr>
    <w:footnote w:id="-1"/>
    <w:footnote w:id="0"/>
  </w:footnotePr>
  <w:endnotePr>
    <w:endnote w:id="-1"/>
    <w:endnote w:id="0"/>
  </w:endnotePr>
  <w:compat>
    <w:applyBreakingRules/>
    <w:useFELayout/>
  </w:compat>
  <w:rsids>
    <w:rsidRoot w:val="00EF16C0"/>
    <w:rsid w:val="0000292F"/>
    <w:rsid w:val="00003E4F"/>
    <w:rsid w:val="00004BD3"/>
    <w:rsid w:val="000058E0"/>
    <w:rsid w:val="000124E0"/>
    <w:rsid w:val="00014552"/>
    <w:rsid w:val="00021333"/>
    <w:rsid w:val="00022772"/>
    <w:rsid w:val="00026A6A"/>
    <w:rsid w:val="00030530"/>
    <w:rsid w:val="00030D2E"/>
    <w:rsid w:val="000337AD"/>
    <w:rsid w:val="00041AA7"/>
    <w:rsid w:val="00043C14"/>
    <w:rsid w:val="00044265"/>
    <w:rsid w:val="00052A7C"/>
    <w:rsid w:val="00062817"/>
    <w:rsid w:val="00065DAF"/>
    <w:rsid w:val="0007630B"/>
    <w:rsid w:val="00077251"/>
    <w:rsid w:val="00087D6D"/>
    <w:rsid w:val="00093C7F"/>
    <w:rsid w:val="000A0568"/>
    <w:rsid w:val="000A1784"/>
    <w:rsid w:val="000A522C"/>
    <w:rsid w:val="000B1B2C"/>
    <w:rsid w:val="000B2A4E"/>
    <w:rsid w:val="000B508C"/>
    <w:rsid w:val="000B6A8D"/>
    <w:rsid w:val="000B7B46"/>
    <w:rsid w:val="000C0213"/>
    <w:rsid w:val="000C036E"/>
    <w:rsid w:val="000C0FA5"/>
    <w:rsid w:val="000C6630"/>
    <w:rsid w:val="000D3B99"/>
    <w:rsid w:val="000D68C8"/>
    <w:rsid w:val="000E1190"/>
    <w:rsid w:val="000E2BE0"/>
    <w:rsid w:val="000E72CD"/>
    <w:rsid w:val="000F215A"/>
    <w:rsid w:val="000F345B"/>
    <w:rsid w:val="000F53B0"/>
    <w:rsid w:val="0010206B"/>
    <w:rsid w:val="00104331"/>
    <w:rsid w:val="001043BF"/>
    <w:rsid w:val="00106EF8"/>
    <w:rsid w:val="001118B6"/>
    <w:rsid w:val="00114FA8"/>
    <w:rsid w:val="001161A0"/>
    <w:rsid w:val="00133D39"/>
    <w:rsid w:val="00153A27"/>
    <w:rsid w:val="00154E50"/>
    <w:rsid w:val="00164DE5"/>
    <w:rsid w:val="00166599"/>
    <w:rsid w:val="001727B2"/>
    <w:rsid w:val="00174E61"/>
    <w:rsid w:val="001813B7"/>
    <w:rsid w:val="001855B3"/>
    <w:rsid w:val="0018699A"/>
    <w:rsid w:val="00190553"/>
    <w:rsid w:val="00194B42"/>
    <w:rsid w:val="00195B19"/>
    <w:rsid w:val="001A28D3"/>
    <w:rsid w:val="001A369D"/>
    <w:rsid w:val="001A6B60"/>
    <w:rsid w:val="001A7EBF"/>
    <w:rsid w:val="001B352A"/>
    <w:rsid w:val="001B52CF"/>
    <w:rsid w:val="001C0A91"/>
    <w:rsid w:val="001C75A9"/>
    <w:rsid w:val="001D62D5"/>
    <w:rsid w:val="001E2877"/>
    <w:rsid w:val="001E47E6"/>
    <w:rsid w:val="001E57D2"/>
    <w:rsid w:val="001F05CE"/>
    <w:rsid w:val="001F0F02"/>
    <w:rsid w:val="001F27F8"/>
    <w:rsid w:val="001F7225"/>
    <w:rsid w:val="002020D1"/>
    <w:rsid w:val="0020359B"/>
    <w:rsid w:val="00203ED9"/>
    <w:rsid w:val="00204D6D"/>
    <w:rsid w:val="002056F8"/>
    <w:rsid w:val="002100A0"/>
    <w:rsid w:val="00212736"/>
    <w:rsid w:val="002129BB"/>
    <w:rsid w:val="0021324B"/>
    <w:rsid w:val="0021401A"/>
    <w:rsid w:val="00216EE6"/>
    <w:rsid w:val="0022088B"/>
    <w:rsid w:val="00220E55"/>
    <w:rsid w:val="00222A23"/>
    <w:rsid w:val="00233923"/>
    <w:rsid w:val="00234016"/>
    <w:rsid w:val="00236FD3"/>
    <w:rsid w:val="0023722E"/>
    <w:rsid w:val="00240A98"/>
    <w:rsid w:val="00244873"/>
    <w:rsid w:val="002454F1"/>
    <w:rsid w:val="002467BA"/>
    <w:rsid w:val="00252721"/>
    <w:rsid w:val="00272857"/>
    <w:rsid w:val="0027373D"/>
    <w:rsid w:val="002748BE"/>
    <w:rsid w:val="00281A1C"/>
    <w:rsid w:val="002842CD"/>
    <w:rsid w:val="00284546"/>
    <w:rsid w:val="00286ABE"/>
    <w:rsid w:val="00287ABF"/>
    <w:rsid w:val="00291255"/>
    <w:rsid w:val="002919DE"/>
    <w:rsid w:val="00292AD3"/>
    <w:rsid w:val="00292B74"/>
    <w:rsid w:val="00292CA1"/>
    <w:rsid w:val="00293ADD"/>
    <w:rsid w:val="002944BC"/>
    <w:rsid w:val="00295FC7"/>
    <w:rsid w:val="002962FE"/>
    <w:rsid w:val="00297D1F"/>
    <w:rsid w:val="002A3161"/>
    <w:rsid w:val="002A61F7"/>
    <w:rsid w:val="002A62EF"/>
    <w:rsid w:val="002B0269"/>
    <w:rsid w:val="002B39F1"/>
    <w:rsid w:val="002B3A56"/>
    <w:rsid w:val="002C11D0"/>
    <w:rsid w:val="002C58F8"/>
    <w:rsid w:val="002C661B"/>
    <w:rsid w:val="002C6A95"/>
    <w:rsid w:val="002D6F13"/>
    <w:rsid w:val="002D7E62"/>
    <w:rsid w:val="002E2DA0"/>
    <w:rsid w:val="002E3E0E"/>
    <w:rsid w:val="002F64B6"/>
    <w:rsid w:val="002F6544"/>
    <w:rsid w:val="00300302"/>
    <w:rsid w:val="00304ACB"/>
    <w:rsid w:val="00305692"/>
    <w:rsid w:val="00314B4D"/>
    <w:rsid w:val="003168C9"/>
    <w:rsid w:val="003239D8"/>
    <w:rsid w:val="00324791"/>
    <w:rsid w:val="00326643"/>
    <w:rsid w:val="0032748A"/>
    <w:rsid w:val="003342B4"/>
    <w:rsid w:val="0033630B"/>
    <w:rsid w:val="00340AEE"/>
    <w:rsid w:val="00343F30"/>
    <w:rsid w:val="0035141C"/>
    <w:rsid w:val="003526F3"/>
    <w:rsid w:val="00352874"/>
    <w:rsid w:val="003572FD"/>
    <w:rsid w:val="003578C2"/>
    <w:rsid w:val="00361FA3"/>
    <w:rsid w:val="00362CBD"/>
    <w:rsid w:val="00366A02"/>
    <w:rsid w:val="00370F34"/>
    <w:rsid w:val="00372091"/>
    <w:rsid w:val="00372E7D"/>
    <w:rsid w:val="00373BDC"/>
    <w:rsid w:val="00375011"/>
    <w:rsid w:val="0037657A"/>
    <w:rsid w:val="00376D15"/>
    <w:rsid w:val="00382410"/>
    <w:rsid w:val="00383063"/>
    <w:rsid w:val="00386627"/>
    <w:rsid w:val="00394851"/>
    <w:rsid w:val="003949EB"/>
    <w:rsid w:val="0039693A"/>
    <w:rsid w:val="003A03F5"/>
    <w:rsid w:val="003A4A52"/>
    <w:rsid w:val="003A60A4"/>
    <w:rsid w:val="003A643E"/>
    <w:rsid w:val="003B1C36"/>
    <w:rsid w:val="003B33B6"/>
    <w:rsid w:val="003C45BC"/>
    <w:rsid w:val="003C55D2"/>
    <w:rsid w:val="003C7D19"/>
    <w:rsid w:val="003D4351"/>
    <w:rsid w:val="003D4D9E"/>
    <w:rsid w:val="003D7F9C"/>
    <w:rsid w:val="003E2741"/>
    <w:rsid w:val="003E522C"/>
    <w:rsid w:val="003F057C"/>
    <w:rsid w:val="003F504C"/>
    <w:rsid w:val="003F5F2A"/>
    <w:rsid w:val="003F781B"/>
    <w:rsid w:val="00401B01"/>
    <w:rsid w:val="0040362D"/>
    <w:rsid w:val="004108E4"/>
    <w:rsid w:val="00415C3B"/>
    <w:rsid w:val="004164F8"/>
    <w:rsid w:val="004165FE"/>
    <w:rsid w:val="004228F9"/>
    <w:rsid w:val="004252A5"/>
    <w:rsid w:val="004256EB"/>
    <w:rsid w:val="00430F75"/>
    <w:rsid w:val="004331F8"/>
    <w:rsid w:val="004340D2"/>
    <w:rsid w:val="004357C7"/>
    <w:rsid w:val="00435D25"/>
    <w:rsid w:val="00436C2E"/>
    <w:rsid w:val="00436D2F"/>
    <w:rsid w:val="00453D77"/>
    <w:rsid w:val="00454EBF"/>
    <w:rsid w:val="0046605B"/>
    <w:rsid w:val="00466100"/>
    <w:rsid w:val="00467E54"/>
    <w:rsid w:val="00470BCA"/>
    <w:rsid w:val="004736BB"/>
    <w:rsid w:val="00475101"/>
    <w:rsid w:val="00482F41"/>
    <w:rsid w:val="00490699"/>
    <w:rsid w:val="004A0E42"/>
    <w:rsid w:val="004A2E60"/>
    <w:rsid w:val="004A6DCD"/>
    <w:rsid w:val="004A6EA6"/>
    <w:rsid w:val="004B317A"/>
    <w:rsid w:val="004B3FB2"/>
    <w:rsid w:val="004B51DB"/>
    <w:rsid w:val="004B75EE"/>
    <w:rsid w:val="004C221A"/>
    <w:rsid w:val="004C561F"/>
    <w:rsid w:val="004C7A0F"/>
    <w:rsid w:val="004E1E1C"/>
    <w:rsid w:val="004E2D48"/>
    <w:rsid w:val="004F28C1"/>
    <w:rsid w:val="004F380B"/>
    <w:rsid w:val="004F52AE"/>
    <w:rsid w:val="00502F4C"/>
    <w:rsid w:val="0050523B"/>
    <w:rsid w:val="005064FF"/>
    <w:rsid w:val="00513DA9"/>
    <w:rsid w:val="00522285"/>
    <w:rsid w:val="00524730"/>
    <w:rsid w:val="0052478A"/>
    <w:rsid w:val="00526B43"/>
    <w:rsid w:val="00530310"/>
    <w:rsid w:val="0053142A"/>
    <w:rsid w:val="0053307E"/>
    <w:rsid w:val="00534784"/>
    <w:rsid w:val="0053596B"/>
    <w:rsid w:val="00536C94"/>
    <w:rsid w:val="00537155"/>
    <w:rsid w:val="00552CB2"/>
    <w:rsid w:val="00554443"/>
    <w:rsid w:val="00563AD7"/>
    <w:rsid w:val="0056615E"/>
    <w:rsid w:val="00567A5D"/>
    <w:rsid w:val="00572101"/>
    <w:rsid w:val="00572539"/>
    <w:rsid w:val="00573951"/>
    <w:rsid w:val="00577D3A"/>
    <w:rsid w:val="0058250C"/>
    <w:rsid w:val="005828A5"/>
    <w:rsid w:val="00583DA6"/>
    <w:rsid w:val="00584EB9"/>
    <w:rsid w:val="005855B0"/>
    <w:rsid w:val="00593334"/>
    <w:rsid w:val="00593E98"/>
    <w:rsid w:val="005A0B16"/>
    <w:rsid w:val="005A324D"/>
    <w:rsid w:val="005A5A3F"/>
    <w:rsid w:val="005B31AC"/>
    <w:rsid w:val="005B38D9"/>
    <w:rsid w:val="005B3A9D"/>
    <w:rsid w:val="005B6251"/>
    <w:rsid w:val="005C3206"/>
    <w:rsid w:val="005C496B"/>
    <w:rsid w:val="005D02FD"/>
    <w:rsid w:val="005D3B99"/>
    <w:rsid w:val="005D3EDE"/>
    <w:rsid w:val="005D4200"/>
    <w:rsid w:val="005D57E4"/>
    <w:rsid w:val="005E0CC5"/>
    <w:rsid w:val="005E1DF4"/>
    <w:rsid w:val="005E2669"/>
    <w:rsid w:val="005E3602"/>
    <w:rsid w:val="005E40A2"/>
    <w:rsid w:val="005E5213"/>
    <w:rsid w:val="005F1DF8"/>
    <w:rsid w:val="005F41ED"/>
    <w:rsid w:val="005F6079"/>
    <w:rsid w:val="0060697F"/>
    <w:rsid w:val="0061345D"/>
    <w:rsid w:val="00613716"/>
    <w:rsid w:val="00614EC3"/>
    <w:rsid w:val="006233A7"/>
    <w:rsid w:val="00631731"/>
    <w:rsid w:val="00631D89"/>
    <w:rsid w:val="00633CCC"/>
    <w:rsid w:val="0063576C"/>
    <w:rsid w:val="00641FAB"/>
    <w:rsid w:val="0064285D"/>
    <w:rsid w:val="006435DC"/>
    <w:rsid w:val="00643893"/>
    <w:rsid w:val="0064729B"/>
    <w:rsid w:val="00650D7E"/>
    <w:rsid w:val="006522BB"/>
    <w:rsid w:val="00656181"/>
    <w:rsid w:val="00662FC3"/>
    <w:rsid w:val="00664830"/>
    <w:rsid w:val="00664FBE"/>
    <w:rsid w:val="0066687D"/>
    <w:rsid w:val="006673B0"/>
    <w:rsid w:val="0067135A"/>
    <w:rsid w:val="00673633"/>
    <w:rsid w:val="006738A3"/>
    <w:rsid w:val="00673A02"/>
    <w:rsid w:val="006763A2"/>
    <w:rsid w:val="00685280"/>
    <w:rsid w:val="006940E9"/>
    <w:rsid w:val="006A25CE"/>
    <w:rsid w:val="006B6850"/>
    <w:rsid w:val="006B7A94"/>
    <w:rsid w:val="006C0B18"/>
    <w:rsid w:val="006C0E72"/>
    <w:rsid w:val="006C2C0E"/>
    <w:rsid w:val="006C3081"/>
    <w:rsid w:val="006C444B"/>
    <w:rsid w:val="006C5BFA"/>
    <w:rsid w:val="006C7403"/>
    <w:rsid w:val="006D5D0A"/>
    <w:rsid w:val="006D77A6"/>
    <w:rsid w:val="006E3581"/>
    <w:rsid w:val="006E4743"/>
    <w:rsid w:val="006E4C5A"/>
    <w:rsid w:val="006E6B2D"/>
    <w:rsid w:val="006F26D0"/>
    <w:rsid w:val="006F33DB"/>
    <w:rsid w:val="006F3B3A"/>
    <w:rsid w:val="007008D6"/>
    <w:rsid w:val="0070220D"/>
    <w:rsid w:val="00702512"/>
    <w:rsid w:val="00705180"/>
    <w:rsid w:val="007069BB"/>
    <w:rsid w:val="00706C2C"/>
    <w:rsid w:val="007104B5"/>
    <w:rsid w:val="00712BE4"/>
    <w:rsid w:val="00713A20"/>
    <w:rsid w:val="00713A6B"/>
    <w:rsid w:val="00727235"/>
    <w:rsid w:val="00732FFF"/>
    <w:rsid w:val="007362B8"/>
    <w:rsid w:val="00737E63"/>
    <w:rsid w:val="0074654F"/>
    <w:rsid w:val="0075072F"/>
    <w:rsid w:val="007516FB"/>
    <w:rsid w:val="007556DA"/>
    <w:rsid w:val="00760869"/>
    <w:rsid w:val="007641FF"/>
    <w:rsid w:val="00764B1F"/>
    <w:rsid w:val="0076785B"/>
    <w:rsid w:val="00771003"/>
    <w:rsid w:val="00776475"/>
    <w:rsid w:val="00776FCA"/>
    <w:rsid w:val="00777208"/>
    <w:rsid w:val="00777FDC"/>
    <w:rsid w:val="00782FA8"/>
    <w:rsid w:val="00783734"/>
    <w:rsid w:val="00792FA4"/>
    <w:rsid w:val="00793AEA"/>
    <w:rsid w:val="0079678E"/>
    <w:rsid w:val="007A0663"/>
    <w:rsid w:val="007A1227"/>
    <w:rsid w:val="007A1713"/>
    <w:rsid w:val="007A6CBF"/>
    <w:rsid w:val="007B1754"/>
    <w:rsid w:val="007B7519"/>
    <w:rsid w:val="007C033B"/>
    <w:rsid w:val="007C1013"/>
    <w:rsid w:val="007C4C04"/>
    <w:rsid w:val="007C79B4"/>
    <w:rsid w:val="007D0773"/>
    <w:rsid w:val="007E0241"/>
    <w:rsid w:val="007E5F77"/>
    <w:rsid w:val="007E6A55"/>
    <w:rsid w:val="007F11D1"/>
    <w:rsid w:val="007F540C"/>
    <w:rsid w:val="008007D6"/>
    <w:rsid w:val="00801FBE"/>
    <w:rsid w:val="00807840"/>
    <w:rsid w:val="00811E3C"/>
    <w:rsid w:val="0081540A"/>
    <w:rsid w:val="00816836"/>
    <w:rsid w:val="00822DF3"/>
    <w:rsid w:val="008250C5"/>
    <w:rsid w:val="00830548"/>
    <w:rsid w:val="0083445A"/>
    <w:rsid w:val="00844550"/>
    <w:rsid w:val="00850F3D"/>
    <w:rsid w:val="00857112"/>
    <w:rsid w:val="00867FE1"/>
    <w:rsid w:val="008724C8"/>
    <w:rsid w:val="00875435"/>
    <w:rsid w:val="008762ED"/>
    <w:rsid w:val="0087721A"/>
    <w:rsid w:val="008826B0"/>
    <w:rsid w:val="0088641D"/>
    <w:rsid w:val="0089150D"/>
    <w:rsid w:val="00894FDD"/>
    <w:rsid w:val="00895239"/>
    <w:rsid w:val="008952C2"/>
    <w:rsid w:val="00896857"/>
    <w:rsid w:val="00896B06"/>
    <w:rsid w:val="008A1BA0"/>
    <w:rsid w:val="008A3689"/>
    <w:rsid w:val="008A627B"/>
    <w:rsid w:val="008A7C19"/>
    <w:rsid w:val="008C1D56"/>
    <w:rsid w:val="008C282C"/>
    <w:rsid w:val="008D16DB"/>
    <w:rsid w:val="008D28C7"/>
    <w:rsid w:val="008D480E"/>
    <w:rsid w:val="008D5D16"/>
    <w:rsid w:val="008D6CCF"/>
    <w:rsid w:val="008D6EA2"/>
    <w:rsid w:val="008D747A"/>
    <w:rsid w:val="008D7C3E"/>
    <w:rsid w:val="008E6C78"/>
    <w:rsid w:val="008E7626"/>
    <w:rsid w:val="008F02DC"/>
    <w:rsid w:val="008F04A2"/>
    <w:rsid w:val="008F0AFF"/>
    <w:rsid w:val="008F43AB"/>
    <w:rsid w:val="008F6409"/>
    <w:rsid w:val="008F75F7"/>
    <w:rsid w:val="00902E69"/>
    <w:rsid w:val="00906BAC"/>
    <w:rsid w:val="00910A0C"/>
    <w:rsid w:val="00912BC1"/>
    <w:rsid w:val="00912D6A"/>
    <w:rsid w:val="00912FDA"/>
    <w:rsid w:val="00913289"/>
    <w:rsid w:val="00914C3D"/>
    <w:rsid w:val="00922B2B"/>
    <w:rsid w:val="00924424"/>
    <w:rsid w:val="00927762"/>
    <w:rsid w:val="00931B59"/>
    <w:rsid w:val="00934266"/>
    <w:rsid w:val="00944A09"/>
    <w:rsid w:val="00950D55"/>
    <w:rsid w:val="0096456F"/>
    <w:rsid w:val="00971160"/>
    <w:rsid w:val="009757C0"/>
    <w:rsid w:val="00981023"/>
    <w:rsid w:val="0099115E"/>
    <w:rsid w:val="009912CC"/>
    <w:rsid w:val="0099295A"/>
    <w:rsid w:val="009933FE"/>
    <w:rsid w:val="00994E03"/>
    <w:rsid w:val="009A0D54"/>
    <w:rsid w:val="009B3FD9"/>
    <w:rsid w:val="009B4E7A"/>
    <w:rsid w:val="009B79B0"/>
    <w:rsid w:val="009C3FE9"/>
    <w:rsid w:val="009C54EB"/>
    <w:rsid w:val="009D1817"/>
    <w:rsid w:val="009D2E5B"/>
    <w:rsid w:val="009E071C"/>
    <w:rsid w:val="009E29FF"/>
    <w:rsid w:val="009E372E"/>
    <w:rsid w:val="009E5BBC"/>
    <w:rsid w:val="009E75A6"/>
    <w:rsid w:val="009F4536"/>
    <w:rsid w:val="009F5A1E"/>
    <w:rsid w:val="00A025A2"/>
    <w:rsid w:val="00A02665"/>
    <w:rsid w:val="00A05D67"/>
    <w:rsid w:val="00A07AD6"/>
    <w:rsid w:val="00A15089"/>
    <w:rsid w:val="00A17B36"/>
    <w:rsid w:val="00A2038B"/>
    <w:rsid w:val="00A24874"/>
    <w:rsid w:val="00A25566"/>
    <w:rsid w:val="00A27B06"/>
    <w:rsid w:val="00A316C4"/>
    <w:rsid w:val="00A3286E"/>
    <w:rsid w:val="00A36034"/>
    <w:rsid w:val="00A363E5"/>
    <w:rsid w:val="00A4010F"/>
    <w:rsid w:val="00A404F0"/>
    <w:rsid w:val="00A415BD"/>
    <w:rsid w:val="00A416EE"/>
    <w:rsid w:val="00A425F8"/>
    <w:rsid w:val="00A457C8"/>
    <w:rsid w:val="00A4645E"/>
    <w:rsid w:val="00A47845"/>
    <w:rsid w:val="00A500B5"/>
    <w:rsid w:val="00A5113F"/>
    <w:rsid w:val="00A51F97"/>
    <w:rsid w:val="00A60625"/>
    <w:rsid w:val="00A61CE1"/>
    <w:rsid w:val="00A62B68"/>
    <w:rsid w:val="00A63A85"/>
    <w:rsid w:val="00A65188"/>
    <w:rsid w:val="00A70616"/>
    <w:rsid w:val="00A743DF"/>
    <w:rsid w:val="00A827B9"/>
    <w:rsid w:val="00A83C95"/>
    <w:rsid w:val="00A9098E"/>
    <w:rsid w:val="00AA0F9E"/>
    <w:rsid w:val="00AA1369"/>
    <w:rsid w:val="00AA25BF"/>
    <w:rsid w:val="00AA40F4"/>
    <w:rsid w:val="00AA490A"/>
    <w:rsid w:val="00AA565C"/>
    <w:rsid w:val="00AA685E"/>
    <w:rsid w:val="00AB06B4"/>
    <w:rsid w:val="00AB2E83"/>
    <w:rsid w:val="00AB624E"/>
    <w:rsid w:val="00AC215C"/>
    <w:rsid w:val="00AC73AD"/>
    <w:rsid w:val="00AD0BCE"/>
    <w:rsid w:val="00AD51DB"/>
    <w:rsid w:val="00AE404D"/>
    <w:rsid w:val="00AE4F6F"/>
    <w:rsid w:val="00AF1941"/>
    <w:rsid w:val="00AF1C93"/>
    <w:rsid w:val="00AF4A9E"/>
    <w:rsid w:val="00AF5246"/>
    <w:rsid w:val="00AF77EA"/>
    <w:rsid w:val="00B056AE"/>
    <w:rsid w:val="00B07E5C"/>
    <w:rsid w:val="00B14736"/>
    <w:rsid w:val="00B219C1"/>
    <w:rsid w:val="00B23814"/>
    <w:rsid w:val="00B25CDE"/>
    <w:rsid w:val="00B312DF"/>
    <w:rsid w:val="00B32CB5"/>
    <w:rsid w:val="00B35B42"/>
    <w:rsid w:val="00B45F39"/>
    <w:rsid w:val="00B50AFC"/>
    <w:rsid w:val="00B5178D"/>
    <w:rsid w:val="00B53EC7"/>
    <w:rsid w:val="00B5499A"/>
    <w:rsid w:val="00B64878"/>
    <w:rsid w:val="00B64F7C"/>
    <w:rsid w:val="00B66FC4"/>
    <w:rsid w:val="00B752FC"/>
    <w:rsid w:val="00B77752"/>
    <w:rsid w:val="00B81078"/>
    <w:rsid w:val="00B82F55"/>
    <w:rsid w:val="00B92D2C"/>
    <w:rsid w:val="00B95102"/>
    <w:rsid w:val="00B954AC"/>
    <w:rsid w:val="00B957A8"/>
    <w:rsid w:val="00B96C48"/>
    <w:rsid w:val="00BA233B"/>
    <w:rsid w:val="00BA50A1"/>
    <w:rsid w:val="00BA5754"/>
    <w:rsid w:val="00BB41F2"/>
    <w:rsid w:val="00BB74A6"/>
    <w:rsid w:val="00BC2555"/>
    <w:rsid w:val="00BC34A7"/>
    <w:rsid w:val="00BC5C71"/>
    <w:rsid w:val="00BD032A"/>
    <w:rsid w:val="00BD4A09"/>
    <w:rsid w:val="00BD695E"/>
    <w:rsid w:val="00BD754F"/>
    <w:rsid w:val="00BE080F"/>
    <w:rsid w:val="00BE1866"/>
    <w:rsid w:val="00BE2405"/>
    <w:rsid w:val="00BE278D"/>
    <w:rsid w:val="00BE33DE"/>
    <w:rsid w:val="00BE59E6"/>
    <w:rsid w:val="00BE66B2"/>
    <w:rsid w:val="00BF2EAD"/>
    <w:rsid w:val="00BF7DD7"/>
    <w:rsid w:val="00C00B85"/>
    <w:rsid w:val="00C01794"/>
    <w:rsid w:val="00C12A52"/>
    <w:rsid w:val="00C13F55"/>
    <w:rsid w:val="00C143B4"/>
    <w:rsid w:val="00C2483B"/>
    <w:rsid w:val="00C3437F"/>
    <w:rsid w:val="00C34EED"/>
    <w:rsid w:val="00C36E7A"/>
    <w:rsid w:val="00C36F63"/>
    <w:rsid w:val="00C36F7E"/>
    <w:rsid w:val="00C402E7"/>
    <w:rsid w:val="00C56EA5"/>
    <w:rsid w:val="00C622CB"/>
    <w:rsid w:val="00C81A37"/>
    <w:rsid w:val="00C82793"/>
    <w:rsid w:val="00C82CD6"/>
    <w:rsid w:val="00C83456"/>
    <w:rsid w:val="00C84946"/>
    <w:rsid w:val="00C86D26"/>
    <w:rsid w:val="00C92EB0"/>
    <w:rsid w:val="00C94F52"/>
    <w:rsid w:val="00C96A4B"/>
    <w:rsid w:val="00C97A49"/>
    <w:rsid w:val="00CA0A5D"/>
    <w:rsid w:val="00CA1D6D"/>
    <w:rsid w:val="00CA20E7"/>
    <w:rsid w:val="00CA21B7"/>
    <w:rsid w:val="00CA28C4"/>
    <w:rsid w:val="00CA3447"/>
    <w:rsid w:val="00CA5628"/>
    <w:rsid w:val="00CA567A"/>
    <w:rsid w:val="00CB349D"/>
    <w:rsid w:val="00CB514B"/>
    <w:rsid w:val="00CB72B3"/>
    <w:rsid w:val="00CC1297"/>
    <w:rsid w:val="00CC1F16"/>
    <w:rsid w:val="00CC7054"/>
    <w:rsid w:val="00CD299C"/>
    <w:rsid w:val="00CD4A57"/>
    <w:rsid w:val="00CD6043"/>
    <w:rsid w:val="00CD62C4"/>
    <w:rsid w:val="00CD68B2"/>
    <w:rsid w:val="00CD7B43"/>
    <w:rsid w:val="00CE11CF"/>
    <w:rsid w:val="00D055A7"/>
    <w:rsid w:val="00D11022"/>
    <w:rsid w:val="00D11761"/>
    <w:rsid w:val="00D11816"/>
    <w:rsid w:val="00D125F1"/>
    <w:rsid w:val="00D12F43"/>
    <w:rsid w:val="00D16BFC"/>
    <w:rsid w:val="00D221CB"/>
    <w:rsid w:val="00D22704"/>
    <w:rsid w:val="00D247CC"/>
    <w:rsid w:val="00D25861"/>
    <w:rsid w:val="00D279E9"/>
    <w:rsid w:val="00D27E9B"/>
    <w:rsid w:val="00D3020F"/>
    <w:rsid w:val="00D32926"/>
    <w:rsid w:val="00D34570"/>
    <w:rsid w:val="00D455FB"/>
    <w:rsid w:val="00D500B7"/>
    <w:rsid w:val="00D51681"/>
    <w:rsid w:val="00D534C2"/>
    <w:rsid w:val="00D56DAB"/>
    <w:rsid w:val="00D72128"/>
    <w:rsid w:val="00D724DB"/>
    <w:rsid w:val="00D726BD"/>
    <w:rsid w:val="00D73798"/>
    <w:rsid w:val="00D75679"/>
    <w:rsid w:val="00D769E7"/>
    <w:rsid w:val="00D81A43"/>
    <w:rsid w:val="00D81A7A"/>
    <w:rsid w:val="00D81BBB"/>
    <w:rsid w:val="00D84015"/>
    <w:rsid w:val="00D85694"/>
    <w:rsid w:val="00D90A94"/>
    <w:rsid w:val="00D90D63"/>
    <w:rsid w:val="00D94485"/>
    <w:rsid w:val="00D969BA"/>
    <w:rsid w:val="00D97B1D"/>
    <w:rsid w:val="00DA32D3"/>
    <w:rsid w:val="00DA4C05"/>
    <w:rsid w:val="00DA7359"/>
    <w:rsid w:val="00DB1D8E"/>
    <w:rsid w:val="00DB4E91"/>
    <w:rsid w:val="00DB4E95"/>
    <w:rsid w:val="00DB5376"/>
    <w:rsid w:val="00DB6EA5"/>
    <w:rsid w:val="00DC0E47"/>
    <w:rsid w:val="00DC16FE"/>
    <w:rsid w:val="00DC2DE5"/>
    <w:rsid w:val="00DC4441"/>
    <w:rsid w:val="00DC7B89"/>
    <w:rsid w:val="00DD3DA5"/>
    <w:rsid w:val="00DD72E6"/>
    <w:rsid w:val="00DE0F1F"/>
    <w:rsid w:val="00DE3CC4"/>
    <w:rsid w:val="00DE4572"/>
    <w:rsid w:val="00DE4772"/>
    <w:rsid w:val="00DF16BF"/>
    <w:rsid w:val="00DF491C"/>
    <w:rsid w:val="00DF51AD"/>
    <w:rsid w:val="00DF64A9"/>
    <w:rsid w:val="00DF72CB"/>
    <w:rsid w:val="00E04E39"/>
    <w:rsid w:val="00E1217A"/>
    <w:rsid w:val="00E12B3A"/>
    <w:rsid w:val="00E147BA"/>
    <w:rsid w:val="00E254AE"/>
    <w:rsid w:val="00E30BE4"/>
    <w:rsid w:val="00E31D18"/>
    <w:rsid w:val="00E34F67"/>
    <w:rsid w:val="00E374D5"/>
    <w:rsid w:val="00E37681"/>
    <w:rsid w:val="00E377E5"/>
    <w:rsid w:val="00E408AF"/>
    <w:rsid w:val="00E41DD5"/>
    <w:rsid w:val="00E4395A"/>
    <w:rsid w:val="00E507FD"/>
    <w:rsid w:val="00E551DE"/>
    <w:rsid w:val="00E55ECD"/>
    <w:rsid w:val="00E579B2"/>
    <w:rsid w:val="00E60317"/>
    <w:rsid w:val="00E611BF"/>
    <w:rsid w:val="00E652A2"/>
    <w:rsid w:val="00E65DF3"/>
    <w:rsid w:val="00E7085B"/>
    <w:rsid w:val="00E70BC6"/>
    <w:rsid w:val="00E71A11"/>
    <w:rsid w:val="00E71DE9"/>
    <w:rsid w:val="00E744BE"/>
    <w:rsid w:val="00E75792"/>
    <w:rsid w:val="00E76169"/>
    <w:rsid w:val="00E824DE"/>
    <w:rsid w:val="00E86349"/>
    <w:rsid w:val="00E8652C"/>
    <w:rsid w:val="00E86827"/>
    <w:rsid w:val="00E9393D"/>
    <w:rsid w:val="00E952B0"/>
    <w:rsid w:val="00EA60D9"/>
    <w:rsid w:val="00EB0775"/>
    <w:rsid w:val="00EB1EF5"/>
    <w:rsid w:val="00EB3293"/>
    <w:rsid w:val="00EB39FF"/>
    <w:rsid w:val="00EB587B"/>
    <w:rsid w:val="00EB66F9"/>
    <w:rsid w:val="00EB6AF3"/>
    <w:rsid w:val="00EB7304"/>
    <w:rsid w:val="00EB76E9"/>
    <w:rsid w:val="00ED2655"/>
    <w:rsid w:val="00ED515F"/>
    <w:rsid w:val="00ED5D60"/>
    <w:rsid w:val="00ED789F"/>
    <w:rsid w:val="00EE36C4"/>
    <w:rsid w:val="00EE3FBF"/>
    <w:rsid w:val="00EE4BDA"/>
    <w:rsid w:val="00EF0356"/>
    <w:rsid w:val="00EF07EE"/>
    <w:rsid w:val="00EF16C0"/>
    <w:rsid w:val="00EF41A5"/>
    <w:rsid w:val="00F03EF3"/>
    <w:rsid w:val="00F05664"/>
    <w:rsid w:val="00F05CA9"/>
    <w:rsid w:val="00F067EA"/>
    <w:rsid w:val="00F0744C"/>
    <w:rsid w:val="00F105EB"/>
    <w:rsid w:val="00F1126A"/>
    <w:rsid w:val="00F174B5"/>
    <w:rsid w:val="00F249EF"/>
    <w:rsid w:val="00F25E0D"/>
    <w:rsid w:val="00F33704"/>
    <w:rsid w:val="00F37A27"/>
    <w:rsid w:val="00F45D9C"/>
    <w:rsid w:val="00F51326"/>
    <w:rsid w:val="00F53169"/>
    <w:rsid w:val="00F56970"/>
    <w:rsid w:val="00F57372"/>
    <w:rsid w:val="00F71DBC"/>
    <w:rsid w:val="00F74F8A"/>
    <w:rsid w:val="00F801AD"/>
    <w:rsid w:val="00F802B9"/>
    <w:rsid w:val="00F83180"/>
    <w:rsid w:val="00F87046"/>
    <w:rsid w:val="00F94077"/>
    <w:rsid w:val="00F942DA"/>
    <w:rsid w:val="00F95D7E"/>
    <w:rsid w:val="00FA10AF"/>
    <w:rsid w:val="00FA4235"/>
    <w:rsid w:val="00FA5AE9"/>
    <w:rsid w:val="00FA5CC7"/>
    <w:rsid w:val="00FA6265"/>
    <w:rsid w:val="00FA7E23"/>
    <w:rsid w:val="00FC0925"/>
    <w:rsid w:val="00FC33B9"/>
    <w:rsid w:val="00FC4C11"/>
    <w:rsid w:val="00FD042F"/>
    <w:rsid w:val="00FD048C"/>
    <w:rsid w:val="00FD12CC"/>
    <w:rsid w:val="00FD1629"/>
    <w:rsid w:val="00FD2851"/>
    <w:rsid w:val="00FD6DD6"/>
    <w:rsid w:val="00FE05E4"/>
    <w:rsid w:val="00FE2966"/>
    <w:rsid w:val="00FE2E36"/>
    <w:rsid w:val="00FE567C"/>
    <w:rsid w:val="00FE62E0"/>
    <w:rsid w:val="00FE6311"/>
    <w:rsid w:val="00FE7B57"/>
    <w:rsid w:val="00FF100F"/>
    <w:rsid w:val="00FF17DD"/>
    <w:rsid w:val="00FF281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9314">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FA5CC7"/>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9F4536"/>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5A0B16"/>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9F4536"/>
    <w:rPr>
      <w:rFonts w:ascii="Helvetica" w:eastAsiaTheme="majorEastAsia" w:hAnsi="Helvetica" w:cstheme="majorBidi"/>
      <w:b/>
      <w:bCs/>
      <w:color w:val="0000FF"/>
      <w:sz w:val="28"/>
    </w:rPr>
  </w:style>
  <w:style w:type="character" w:customStyle="1" w:styleId="Heading4Char">
    <w:name w:val="Heading 4 Char"/>
    <w:basedOn w:val="DefaultParagraphFont"/>
    <w:link w:val="Heading4"/>
    <w:uiPriority w:val="9"/>
    <w:semiHidden/>
    <w:rsid w:val="005A0B16"/>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CC1F16"/>
    <w:rPr>
      <w:b/>
      <w:color w:val="000000" w:themeColor="text1"/>
    </w:rPr>
  </w:style>
  <w:style w:type="paragraph" w:customStyle="1" w:styleId="TableText">
    <w:name w:val="Table Text"/>
    <w:basedOn w:val="BodyCopy"/>
    <w:link w:val="TableTextChar"/>
    <w:qFormat/>
    <w:rsid w:val="00373BDC"/>
    <w:pPr>
      <w:spacing w:before="120" w:after="120"/>
    </w:pPr>
    <w:rPr>
      <w:rFonts w:cs="HelveticaNeueLT Std Lt"/>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CC1F16"/>
    <w:rPr>
      <w:rFonts w:ascii="Helvetica" w:eastAsia="Calibri" w:hAnsi="Helvetica" w:cs="HelveticaNeueLT Std Lt"/>
      <w:b/>
      <w:color w:val="000000" w:themeColor="text1"/>
      <w:sz w:val="20"/>
      <w:lang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rsid w:val="008A627B"/>
    <w:pPr>
      <w:numPr>
        <w:numId w:val="76"/>
      </w:numPr>
      <w:tabs>
        <w:tab w:val="left" w:pos="990"/>
      </w:tabs>
      <w:spacing w:after="120"/>
      <w:ind w:left="709"/>
    </w:pPr>
  </w:style>
  <w:style w:type="character" w:customStyle="1" w:styleId="Bullet1LevelChar">
    <w:name w:val="Bullet 1 Level Char"/>
    <w:basedOn w:val="BodyCopyChar1"/>
    <w:link w:val="Bullet1Level"/>
    <w:rsid w:val="008A627B"/>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2F6544"/>
    <w:pPr>
      <w:shd w:val="clear" w:color="auto" w:fill="E36C0A" w:themeFill="accent6" w:themeFillShade="BF"/>
      <w:spacing w:before="240"/>
      <w:ind w:right="-166"/>
    </w:pPr>
    <w:rPr>
      <w:b/>
      <w:noProof w:val="0"/>
      <w:color w:val="FFFFFF" w:themeColor="background1"/>
      <w:sz w:val="32"/>
      <w:szCs w:val="28"/>
    </w:rPr>
  </w:style>
  <w:style w:type="paragraph" w:customStyle="1" w:styleId="ActivityNumbered">
    <w:name w:val="Activity Numbered"/>
    <w:basedOn w:val="BodyCopy"/>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Default">
    <w:name w:val="Default"/>
    <w:rsid w:val="000B2A4E"/>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4">
    <w:name w:val="Pa4"/>
    <w:basedOn w:val="Default"/>
    <w:next w:val="Default"/>
    <w:uiPriority w:val="99"/>
    <w:rsid w:val="000B2A4E"/>
    <w:pPr>
      <w:spacing w:line="221" w:lineRule="atLeast"/>
    </w:pPr>
    <w:rPr>
      <w:rFonts w:cs="Times New Roman"/>
      <w:color w:val="auto"/>
    </w:rPr>
  </w:style>
  <w:style w:type="paragraph" w:customStyle="1" w:styleId="Pa3">
    <w:name w:val="Pa3"/>
    <w:basedOn w:val="Default"/>
    <w:next w:val="Default"/>
    <w:uiPriority w:val="99"/>
    <w:rsid w:val="000B2A4E"/>
    <w:pPr>
      <w:spacing w:line="361" w:lineRule="atLeast"/>
    </w:pPr>
    <w:rPr>
      <w:rFonts w:cs="Times New Roman"/>
      <w:color w:val="auto"/>
    </w:rPr>
  </w:style>
  <w:style w:type="paragraph" w:customStyle="1" w:styleId="Pa20">
    <w:name w:val="Pa20"/>
    <w:basedOn w:val="Default"/>
    <w:next w:val="Default"/>
    <w:uiPriority w:val="99"/>
    <w:rsid w:val="000B2A4E"/>
    <w:pPr>
      <w:spacing w:line="321" w:lineRule="atLeast"/>
    </w:pPr>
    <w:rPr>
      <w:rFonts w:ascii="HelveticaNeueLT Std Cn" w:hAnsi="HelveticaNeueLT Std Cn" w:cs="Times New Roman"/>
      <w:color w:val="auto"/>
    </w:rPr>
  </w:style>
  <w:style w:type="paragraph" w:customStyle="1" w:styleId="Pa18">
    <w:name w:val="Pa18"/>
    <w:basedOn w:val="Default"/>
    <w:next w:val="Default"/>
    <w:uiPriority w:val="99"/>
    <w:rsid w:val="000B2A4E"/>
    <w:pPr>
      <w:spacing w:line="221" w:lineRule="atLeast"/>
    </w:pPr>
    <w:rPr>
      <w:rFonts w:ascii="HelveticaNeueLT Std Cn" w:hAnsi="HelveticaNeueLT Std Cn" w:cs="Times New Roman"/>
      <w:color w:val="auto"/>
    </w:rPr>
  </w:style>
  <w:style w:type="character" w:customStyle="1" w:styleId="A12">
    <w:name w:val="A12"/>
    <w:uiPriority w:val="99"/>
    <w:rsid w:val="000B2A4E"/>
    <w:rPr>
      <w:rFonts w:ascii="HelveticaNeueLT Std Lt" w:hAnsi="HelveticaNeueLT Std Lt" w:cs="HelveticaNeueLT Std Lt"/>
      <w:color w:val="000000"/>
      <w:sz w:val="22"/>
      <w:szCs w:val="22"/>
    </w:rPr>
  </w:style>
  <w:style w:type="paragraph" w:customStyle="1" w:styleId="Pa28">
    <w:name w:val="Pa28"/>
    <w:basedOn w:val="Default"/>
    <w:next w:val="Default"/>
    <w:uiPriority w:val="99"/>
    <w:rsid w:val="000B2A4E"/>
    <w:pPr>
      <w:spacing w:line="221" w:lineRule="atLeast"/>
    </w:pPr>
    <w:rPr>
      <w:rFonts w:ascii="HelveticaNeueLT Std Cn" w:hAnsi="HelveticaNeueLT Std Cn" w:cs="Times New Roman"/>
      <w:color w:val="auto"/>
    </w:rPr>
  </w:style>
  <w:style w:type="paragraph" w:customStyle="1" w:styleId="Pa2">
    <w:name w:val="Pa2"/>
    <w:basedOn w:val="Default"/>
    <w:next w:val="Default"/>
    <w:uiPriority w:val="99"/>
    <w:rsid w:val="00C96A4B"/>
    <w:pPr>
      <w:spacing w:line="221" w:lineRule="atLeast"/>
    </w:pPr>
    <w:rPr>
      <w:rFonts w:cs="Times New Roman"/>
      <w:color w:val="auto"/>
    </w:rPr>
  </w:style>
  <w:style w:type="paragraph" w:customStyle="1" w:styleId="Pa1">
    <w:name w:val="Pa1"/>
    <w:basedOn w:val="Default"/>
    <w:next w:val="Default"/>
    <w:uiPriority w:val="99"/>
    <w:rsid w:val="00C96A4B"/>
    <w:pPr>
      <w:spacing w:line="361" w:lineRule="atLeast"/>
    </w:pPr>
    <w:rPr>
      <w:rFonts w:cs="Times New Roman"/>
      <w:color w:val="auto"/>
    </w:rPr>
  </w:style>
  <w:style w:type="paragraph" w:customStyle="1" w:styleId="Pa17">
    <w:name w:val="Pa17"/>
    <w:basedOn w:val="Default"/>
    <w:next w:val="Default"/>
    <w:uiPriority w:val="99"/>
    <w:rsid w:val="00C96A4B"/>
    <w:pPr>
      <w:spacing w:line="221" w:lineRule="atLeast"/>
    </w:pPr>
    <w:rPr>
      <w:rFonts w:cs="Times New Roman"/>
      <w:color w:val="auto"/>
    </w:rPr>
  </w:style>
  <w:style w:type="paragraph" w:customStyle="1" w:styleId="Pa15">
    <w:name w:val="Pa15"/>
    <w:basedOn w:val="Default"/>
    <w:next w:val="Default"/>
    <w:uiPriority w:val="99"/>
    <w:rsid w:val="00C96A4B"/>
    <w:pPr>
      <w:spacing w:line="441" w:lineRule="atLeast"/>
    </w:pPr>
    <w:rPr>
      <w:rFonts w:ascii="HelveticaNeueLT Std Cn" w:hAnsi="HelveticaNeueLT Std Cn" w:cs="Times New Roman"/>
      <w:color w:val="auto"/>
    </w:rPr>
  </w:style>
  <w:style w:type="paragraph" w:customStyle="1" w:styleId="Pa26">
    <w:name w:val="Pa26"/>
    <w:basedOn w:val="Default"/>
    <w:next w:val="Default"/>
    <w:uiPriority w:val="99"/>
    <w:rsid w:val="00C96A4B"/>
    <w:pPr>
      <w:spacing w:line="221" w:lineRule="atLeast"/>
    </w:pPr>
    <w:rPr>
      <w:rFonts w:ascii="HelveticaNeueLT Std Med Cn" w:hAnsi="HelveticaNeueLT Std Med Cn" w:cs="Times New Roman"/>
      <w:color w:val="auto"/>
    </w:rPr>
  </w:style>
  <w:style w:type="paragraph" w:customStyle="1" w:styleId="Pa27">
    <w:name w:val="Pa27"/>
    <w:basedOn w:val="Default"/>
    <w:next w:val="Default"/>
    <w:uiPriority w:val="99"/>
    <w:rsid w:val="00C96A4B"/>
    <w:pPr>
      <w:spacing w:line="221" w:lineRule="atLeast"/>
    </w:pPr>
    <w:rPr>
      <w:rFonts w:ascii="HelveticaNeueLT Std Med Cn" w:hAnsi="HelveticaNeueLT Std Med Cn" w:cs="Times New Roman"/>
      <w:color w:val="auto"/>
    </w:rPr>
  </w:style>
  <w:style w:type="paragraph" w:customStyle="1" w:styleId="Pa23">
    <w:name w:val="Pa23"/>
    <w:basedOn w:val="Default"/>
    <w:next w:val="Default"/>
    <w:uiPriority w:val="99"/>
    <w:rsid w:val="00AA1369"/>
    <w:pPr>
      <w:spacing w:line="221" w:lineRule="atLeast"/>
    </w:pPr>
    <w:rPr>
      <w:rFonts w:cs="Times New Roman"/>
      <w:color w:val="auto"/>
    </w:rPr>
  </w:style>
  <w:style w:type="character" w:customStyle="1" w:styleId="TableTextChar">
    <w:name w:val="Table Text Char"/>
    <w:basedOn w:val="DefaultParagraphFont"/>
    <w:link w:val="TableText"/>
    <w:rsid w:val="00373BDC"/>
    <w:rPr>
      <w:rFonts w:ascii="Helvetica" w:eastAsia="Calibri" w:hAnsi="Helvetica" w:cs="HelveticaNeueLT Std Lt"/>
      <w:sz w:val="20"/>
      <w:lang w:eastAsia="ar-SA"/>
    </w:rPr>
  </w:style>
  <w:style w:type="character" w:customStyle="1" w:styleId="BodyCopyChar">
    <w:name w:val="Body Copy Char"/>
    <w:basedOn w:val="DefaultParagraphFont"/>
    <w:rsid w:val="00D726BD"/>
    <w:rPr>
      <w:rFonts w:ascii="Helvetica" w:hAnsi="Helvetica"/>
      <w:lang w:val="en-SG"/>
    </w:rPr>
  </w:style>
  <w:style w:type="paragraph" w:customStyle="1" w:styleId="Pa12">
    <w:name w:val="Pa12"/>
    <w:basedOn w:val="Default"/>
    <w:next w:val="Default"/>
    <w:uiPriority w:val="99"/>
    <w:rsid w:val="00D726BD"/>
    <w:pPr>
      <w:spacing w:line="221" w:lineRule="atLeast"/>
    </w:pPr>
    <w:rPr>
      <w:rFonts w:ascii="HelveticaNeueLT Std Med Cn" w:eastAsiaTheme="minorHAnsi" w:hAnsi="HelveticaNeueLT Std Med Cn" w:cstheme="minorBidi"/>
      <w:color w:val="auto"/>
      <w:lang w:eastAsia="en-US"/>
    </w:rPr>
  </w:style>
  <w:style w:type="character" w:customStyle="1" w:styleId="edition">
    <w:name w:val="edition"/>
    <w:basedOn w:val="DefaultParagraphFont"/>
    <w:rsid w:val="00454EBF"/>
  </w:style>
  <w:style w:type="character" w:customStyle="1" w:styleId="ptbrand5">
    <w:name w:val="ptbrand5"/>
    <w:basedOn w:val="DefaultParagraphFont"/>
    <w:rsid w:val="00454EBF"/>
  </w:style>
  <w:style w:type="paragraph" w:customStyle="1" w:styleId="AcknowledgementsImprintBold">
    <w:name w:val="Acknowledgements &amp; Imprint Bold"/>
    <w:basedOn w:val="AcknowledgementsImprint"/>
    <w:qFormat/>
    <w:rsid w:val="00FD2851"/>
    <w:rPr>
      <w:b/>
      <w:sz w:val="21"/>
    </w:rPr>
  </w:style>
  <w:style w:type="table" w:customStyle="1" w:styleId="TableGrid2">
    <w:name w:val="Table Grid2"/>
    <w:basedOn w:val="TableNormal"/>
    <w:next w:val="TableGrid"/>
    <w:rsid w:val="00FA10A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FA10A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92854158">
      <w:bodyDiv w:val="1"/>
      <w:marLeft w:val="0"/>
      <w:marRight w:val="0"/>
      <w:marTop w:val="0"/>
      <w:marBottom w:val="0"/>
      <w:divBdr>
        <w:top w:val="none" w:sz="0" w:space="0" w:color="auto"/>
        <w:left w:val="none" w:sz="0" w:space="0" w:color="auto"/>
        <w:bottom w:val="none" w:sz="0" w:space="0" w:color="auto"/>
        <w:right w:val="none" w:sz="0" w:space="0" w:color="auto"/>
      </w:divBdr>
      <w:divsChild>
        <w:div w:id="66388944">
          <w:marLeft w:val="547"/>
          <w:marRight w:val="0"/>
          <w:marTop w:val="86"/>
          <w:marBottom w:val="0"/>
          <w:divBdr>
            <w:top w:val="none" w:sz="0" w:space="0" w:color="auto"/>
            <w:left w:val="none" w:sz="0" w:space="0" w:color="auto"/>
            <w:bottom w:val="none" w:sz="0" w:space="0" w:color="auto"/>
            <w:right w:val="none" w:sz="0" w:space="0" w:color="auto"/>
          </w:divBdr>
        </w:div>
        <w:div w:id="244001453">
          <w:marLeft w:val="547"/>
          <w:marRight w:val="0"/>
          <w:marTop w:val="86"/>
          <w:marBottom w:val="0"/>
          <w:divBdr>
            <w:top w:val="none" w:sz="0" w:space="0" w:color="auto"/>
            <w:left w:val="none" w:sz="0" w:space="0" w:color="auto"/>
            <w:bottom w:val="none" w:sz="0" w:space="0" w:color="auto"/>
            <w:right w:val="none" w:sz="0" w:space="0" w:color="auto"/>
          </w:divBdr>
        </w:div>
        <w:div w:id="719477637">
          <w:marLeft w:val="547"/>
          <w:marRight w:val="0"/>
          <w:marTop w:val="86"/>
          <w:marBottom w:val="0"/>
          <w:divBdr>
            <w:top w:val="none" w:sz="0" w:space="0" w:color="auto"/>
            <w:left w:val="none" w:sz="0" w:space="0" w:color="auto"/>
            <w:bottom w:val="none" w:sz="0" w:space="0" w:color="auto"/>
            <w:right w:val="none" w:sz="0" w:space="0" w:color="auto"/>
          </w:divBdr>
        </w:div>
        <w:div w:id="790827722">
          <w:marLeft w:val="547"/>
          <w:marRight w:val="0"/>
          <w:marTop w:val="86"/>
          <w:marBottom w:val="0"/>
          <w:divBdr>
            <w:top w:val="none" w:sz="0" w:space="0" w:color="auto"/>
            <w:left w:val="none" w:sz="0" w:space="0" w:color="auto"/>
            <w:bottom w:val="none" w:sz="0" w:space="0" w:color="auto"/>
            <w:right w:val="none" w:sz="0" w:space="0" w:color="auto"/>
          </w:divBdr>
        </w:div>
        <w:div w:id="967903151">
          <w:marLeft w:val="547"/>
          <w:marRight w:val="0"/>
          <w:marTop w:val="86"/>
          <w:marBottom w:val="0"/>
          <w:divBdr>
            <w:top w:val="none" w:sz="0" w:space="0" w:color="auto"/>
            <w:left w:val="none" w:sz="0" w:space="0" w:color="auto"/>
            <w:bottom w:val="none" w:sz="0" w:space="0" w:color="auto"/>
            <w:right w:val="none" w:sz="0" w:space="0" w:color="auto"/>
          </w:divBdr>
        </w:div>
        <w:div w:id="975337545">
          <w:marLeft w:val="547"/>
          <w:marRight w:val="0"/>
          <w:marTop w:val="86"/>
          <w:marBottom w:val="0"/>
          <w:divBdr>
            <w:top w:val="none" w:sz="0" w:space="0" w:color="auto"/>
            <w:left w:val="none" w:sz="0" w:space="0" w:color="auto"/>
            <w:bottom w:val="none" w:sz="0" w:space="0" w:color="auto"/>
            <w:right w:val="none" w:sz="0" w:space="0" w:color="auto"/>
          </w:divBdr>
        </w:div>
        <w:div w:id="1021706968">
          <w:marLeft w:val="547"/>
          <w:marRight w:val="0"/>
          <w:marTop w:val="86"/>
          <w:marBottom w:val="0"/>
          <w:divBdr>
            <w:top w:val="none" w:sz="0" w:space="0" w:color="auto"/>
            <w:left w:val="none" w:sz="0" w:space="0" w:color="auto"/>
            <w:bottom w:val="none" w:sz="0" w:space="0" w:color="auto"/>
            <w:right w:val="none" w:sz="0" w:space="0" w:color="auto"/>
          </w:divBdr>
        </w:div>
        <w:div w:id="1103259297">
          <w:marLeft w:val="547"/>
          <w:marRight w:val="0"/>
          <w:marTop w:val="86"/>
          <w:marBottom w:val="0"/>
          <w:divBdr>
            <w:top w:val="none" w:sz="0" w:space="0" w:color="auto"/>
            <w:left w:val="none" w:sz="0" w:space="0" w:color="auto"/>
            <w:bottom w:val="none" w:sz="0" w:space="0" w:color="auto"/>
            <w:right w:val="none" w:sz="0" w:space="0" w:color="auto"/>
          </w:divBdr>
        </w:div>
        <w:div w:id="1365012773">
          <w:marLeft w:val="547"/>
          <w:marRight w:val="0"/>
          <w:marTop w:val="86"/>
          <w:marBottom w:val="0"/>
          <w:divBdr>
            <w:top w:val="none" w:sz="0" w:space="0" w:color="auto"/>
            <w:left w:val="none" w:sz="0" w:space="0" w:color="auto"/>
            <w:bottom w:val="none" w:sz="0" w:space="0" w:color="auto"/>
            <w:right w:val="none" w:sz="0" w:space="0" w:color="auto"/>
          </w:divBdr>
        </w:div>
        <w:div w:id="1537543454">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299" Type="http://schemas.openxmlformats.org/officeDocument/2006/relationships/header" Target="header26.xml"/><Relationship Id="rId303" Type="http://schemas.openxmlformats.org/officeDocument/2006/relationships/footer" Target="footer8.xml"/><Relationship Id="rId21" Type="http://schemas.openxmlformats.org/officeDocument/2006/relationships/footer" Target="footer4.xml"/><Relationship Id="rId42" Type="http://schemas.openxmlformats.org/officeDocument/2006/relationships/image" Target="media/image18.jpeg"/><Relationship Id="rId63" Type="http://schemas.openxmlformats.org/officeDocument/2006/relationships/image" Target="media/image39.jpeg"/><Relationship Id="rId84" Type="http://schemas.openxmlformats.org/officeDocument/2006/relationships/image" Target="media/image60.jpeg"/><Relationship Id="rId138" Type="http://schemas.openxmlformats.org/officeDocument/2006/relationships/image" Target="media/image112.jpeg"/><Relationship Id="rId159" Type="http://schemas.openxmlformats.org/officeDocument/2006/relationships/header" Target="header11.xml"/><Relationship Id="rId170" Type="http://schemas.openxmlformats.org/officeDocument/2006/relationships/image" Target="media/image142.jpeg"/><Relationship Id="rId191" Type="http://schemas.openxmlformats.org/officeDocument/2006/relationships/image" Target="media/image161.jpeg"/><Relationship Id="rId205" Type="http://schemas.openxmlformats.org/officeDocument/2006/relationships/image" Target="media/image175.jpeg"/><Relationship Id="rId226" Type="http://schemas.openxmlformats.org/officeDocument/2006/relationships/image" Target="media/image194.jpeg"/><Relationship Id="rId247" Type="http://schemas.openxmlformats.org/officeDocument/2006/relationships/image" Target="media/image213.jpeg"/><Relationship Id="rId107" Type="http://schemas.openxmlformats.org/officeDocument/2006/relationships/image" Target="media/image83.jpeg"/><Relationship Id="rId268" Type="http://schemas.openxmlformats.org/officeDocument/2006/relationships/image" Target="media/image232.jpeg"/><Relationship Id="rId289" Type="http://schemas.openxmlformats.org/officeDocument/2006/relationships/header" Target="header21.xml"/><Relationship Id="rId11" Type="http://schemas.openxmlformats.org/officeDocument/2006/relationships/image" Target="media/image4.gif"/><Relationship Id="rId32" Type="http://schemas.openxmlformats.org/officeDocument/2006/relationships/header" Target="header8.xml"/><Relationship Id="rId53" Type="http://schemas.openxmlformats.org/officeDocument/2006/relationships/image" Target="media/image29.jpeg"/><Relationship Id="rId74" Type="http://schemas.openxmlformats.org/officeDocument/2006/relationships/image" Target="media/image50.jpeg"/><Relationship Id="rId128" Type="http://schemas.openxmlformats.org/officeDocument/2006/relationships/header" Target="header9.xml"/><Relationship Id="rId149" Type="http://schemas.openxmlformats.org/officeDocument/2006/relationships/image" Target="media/image123.jpeg"/><Relationship Id="rId314"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image" Target="media/image71.jpeg"/><Relationship Id="rId160" Type="http://schemas.openxmlformats.org/officeDocument/2006/relationships/header" Target="header12.xml"/><Relationship Id="rId181" Type="http://schemas.openxmlformats.org/officeDocument/2006/relationships/image" Target="media/image151.jpeg"/><Relationship Id="rId216" Type="http://schemas.openxmlformats.org/officeDocument/2006/relationships/image" Target="media/image184.png"/><Relationship Id="rId237" Type="http://schemas.openxmlformats.org/officeDocument/2006/relationships/image" Target="media/image205.jpeg"/><Relationship Id="rId258" Type="http://schemas.openxmlformats.org/officeDocument/2006/relationships/image" Target="media/image224.jpeg"/><Relationship Id="rId279" Type="http://schemas.openxmlformats.org/officeDocument/2006/relationships/image" Target="media/image243.jpeg"/><Relationship Id="rId22" Type="http://schemas.openxmlformats.org/officeDocument/2006/relationships/header" Target="header1.xml"/><Relationship Id="rId43" Type="http://schemas.openxmlformats.org/officeDocument/2006/relationships/image" Target="media/image19.jpeg"/><Relationship Id="rId64" Type="http://schemas.openxmlformats.org/officeDocument/2006/relationships/image" Target="media/image40.jpeg"/><Relationship Id="rId118" Type="http://schemas.openxmlformats.org/officeDocument/2006/relationships/image" Target="media/image94.jpeg"/><Relationship Id="rId139" Type="http://schemas.openxmlformats.org/officeDocument/2006/relationships/image" Target="media/image113.jpeg"/><Relationship Id="rId290" Type="http://schemas.openxmlformats.org/officeDocument/2006/relationships/header" Target="header22.xml"/><Relationship Id="rId304" Type="http://schemas.openxmlformats.org/officeDocument/2006/relationships/header" Target="header29.xml"/><Relationship Id="rId85" Type="http://schemas.openxmlformats.org/officeDocument/2006/relationships/image" Target="media/image61.jpeg"/><Relationship Id="rId150" Type="http://schemas.openxmlformats.org/officeDocument/2006/relationships/image" Target="media/image124.jpeg"/><Relationship Id="rId171" Type="http://schemas.openxmlformats.org/officeDocument/2006/relationships/image" Target="media/image143.jpeg"/><Relationship Id="rId192" Type="http://schemas.openxmlformats.org/officeDocument/2006/relationships/image" Target="media/image162.jpeg"/><Relationship Id="rId206" Type="http://schemas.openxmlformats.org/officeDocument/2006/relationships/image" Target="media/image176.png"/><Relationship Id="rId227" Type="http://schemas.openxmlformats.org/officeDocument/2006/relationships/image" Target="media/image195.jpeg"/><Relationship Id="rId248" Type="http://schemas.openxmlformats.org/officeDocument/2006/relationships/image" Target="media/image214.jpeg"/><Relationship Id="rId269" Type="http://schemas.openxmlformats.org/officeDocument/2006/relationships/image" Target="media/image233.jpeg"/><Relationship Id="rId12" Type="http://schemas.openxmlformats.org/officeDocument/2006/relationships/image" Target="media/image5.jpeg"/><Relationship Id="rId33" Type="http://schemas.openxmlformats.org/officeDocument/2006/relationships/image" Target="media/image9.jpeg"/><Relationship Id="rId108" Type="http://schemas.openxmlformats.org/officeDocument/2006/relationships/image" Target="media/image84.jpeg"/><Relationship Id="rId129" Type="http://schemas.openxmlformats.org/officeDocument/2006/relationships/header" Target="header10.xml"/><Relationship Id="rId280" Type="http://schemas.openxmlformats.org/officeDocument/2006/relationships/image" Target="media/image244.jpeg"/><Relationship Id="rId54" Type="http://schemas.openxmlformats.org/officeDocument/2006/relationships/image" Target="media/image30.jpeg"/><Relationship Id="rId75" Type="http://schemas.openxmlformats.org/officeDocument/2006/relationships/image" Target="media/image51.jpeg"/><Relationship Id="rId96" Type="http://schemas.openxmlformats.org/officeDocument/2006/relationships/image" Target="media/image72.jpeg"/><Relationship Id="rId140" Type="http://schemas.openxmlformats.org/officeDocument/2006/relationships/image" Target="media/image114.jpeg"/><Relationship Id="rId161" Type="http://schemas.openxmlformats.org/officeDocument/2006/relationships/image" Target="media/image133.jpeg"/><Relationship Id="rId182" Type="http://schemas.openxmlformats.org/officeDocument/2006/relationships/image" Target="media/image152.jpeg"/><Relationship Id="rId217" Type="http://schemas.openxmlformats.org/officeDocument/2006/relationships/image" Target="media/image185.png"/><Relationship Id="rId6" Type="http://schemas.openxmlformats.org/officeDocument/2006/relationships/footnotes" Target="footnotes.xml"/><Relationship Id="rId238" Type="http://schemas.openxmlformats.org/officeDocument/2006/relationships/image" Target="media/image206.wmf"/><Relationship Id="rId259" Type="http://schemas.openxmlformats.org/officeDocument/2006/relationships/image" Target="media/image225.jpeg"/><Relationship Id="rId23" Type="http://schemas.openxmlformats.org/officeDocument/2006/relationships/header" Target="header2.xml"/><Relationship Id="rId119" Type="http://schemas.openxmlformats.org/officeDocument/2006/relationships/image" Target="media/image95.png"/><Relationship Id="rId270" Type="http://schemas.openxmlformats.org/officeDocument/2006/relationships/image" Target="media/image234.jpeg"/><Relationship Id="rId291" Type="http://schemas.openxmlformats.org/officeDocument/2006/relationships/image" Target="media/image253.jpeg"/><Relationship Id="rId305" Type="http://schemas.openxmlformats.org/officeDocument/2006/relationships/header" Target="header30.xml"/><Relationship Id="rId44" Type="http://schemas.openxmlformats.org/officeDocument/2006/relationships/image" Target="media/image20.jpeg"/><Relationship Id="rId65" Type="http://schemas.openxmlformats.org/officeDocument/2006/relationships/image" Target="media/image41.jpeg"/><Relationship Id="rId86" Type="http://schemas.openxmlformats.org/officeDocument/2006/relationships/image" Target="media/image62.jpeg"/><Relationship Id="rId130" Type="http://schemas.openxmlformats.org/officeDocument/2006/relationships/image" Target="media/image104.jpeg"/><Relationship Id="rId151" Type="http://schemas.openxmlformats.org/officeDocument/2006/relationships/image" Target="media/image125.jpeg"/><Relationship Id="rId172" Type="http://schemas.openxmlformats.org/officeDocument/2006/relationships/image" Target="media/image144.jpeg"/><Relationship Id="rId193" Type="http://schemas.openxmlformats.org/officeDocument/2006/relationships/image" Target="media/image163.jpeg"/><Relationship Id="rId207" Type="http://schemas.openxmlformats.org/officeDocument/2006/relationships/image" Target="media/image177.jpeg"/><Relationship Id="rId228" Type="http://schemas.openxmlformats.org/officeDocument/2006/relationships/image" Target="media/image196.jpeg"/><Relationship Id="rId249" Type="http://schemas.openxmlformats.org/officeDocument/2006/relationships/image" Target="media/image215.jpeg"/><Relationship Id="rId13" Type="http://schemas.openxmlformats.org/officeDocument/2006/relationships/image" Target="media/image6.png"/><Relationship Id="rId109" Type="http://schemas.openxmlformats.org/officeDocument/2006/relationships/image" Target="media/image85.jpeg"/><Relationship Id="rId260" Type="http://schemas.openxmlformats.org/officeDocument/2006/relationships/image" Target="media/image226.wmf"/><Relationship Id="rId281" Type="http://schemas.openxmlformats.org/officeDocument/2006/relationships/image" Target="media/image245.jpeg"/><Relationship Id="rId34" Type="http://schemas.openxmlformats.org/officeDocument/2006/relationships/image" Target="media/image10.jpeg"/><Relationship Id="rId55" Type="http://schemas.openxmlformats.org/officeDocument/2006/relationships/image" Target="media/image31.jpeg"/><Relationship Id="rId76" Type="http://schemas.openxmlformats.org/officeDocument/2006/relationships/image" Target="media/image52.jpeg"/><Relationship Id="rId97" Type="http://schemas.openxmlformats.org/officeDocument/2006/relationships/image" Target="media/image73.jpeg"/><Relationship Id="rId120" Type="http://schemas.openxmlformats.org/officeDocument/2006/relationships/image" Target="media/image96.jpeg"/><Relationship Id="rId141" Type="http://schemas.openxmlformats.org/officeDocument/2006/relationships/image" Target="media/image115.jpeg"/><Relationship Id="rId7" Type="http://schemas.openxmlformats.org/officeDocument/2006/relationships/endnotes" Target="endnotes.xml"/><Relationship Id="rId162" Type="http://schemas.openxmlformats.org/officeDocument/2006/relationships/image" Target="media/image134.jpeg"/><Relationship Id="rId183" Type="http://schemas.openxmlformats.org/officeDocument/2006/relationships/image" Target="media/image153.jpeg"/><Relationship Id="rId218" Type="http://schemas.openxmlformats.org/officeDocument/2006/relationships/image" Target="media/image186.png"/><Relationship Id="rId239" Type="http://schemas.openxmlformats.org/officeDocument/2006/relationships/image" Target="media/image207.jpeg"/><Relationship Id="rId250" Type="http://schemas.openxmlformats.org/officeDocument/2006/relationships/image" Target="media/image216.jpeg"/><Relationship Id="rId271" Type="http://schemas.openxmlformats.org/officeDocument/2006/relationships/image" Target="media/image235.jpeg"/><Relationship Id="rId292" Type="http://schemas.openxmlformats.org/officeDocument/2006/relationships/image" Target="media/image254.wmf"/><Relationship Id="rId306" Type="http://schemas.openxmlformats.org/officeDocument/2006/relationships/image" Target="media/image255.png"/><Relationship Id="rId24" Type="http://schemas.openxmlformats.org/officeDocument/2006/relationships/footer" Target="footer5.xml"/><Relationship Id="rId45" Type="http://schemas.openxmlformats.org/officeDocument/2006/relationships/image" Target="media/image21.jpeg"/><Relationship Id="rId66" Type="http://schemas.openxmlformats.org/officeDocument/2006/relationships/image" Target="media/image42.jpeg"/><Relationship Id="rId87" Type="http://schemas.openxmlformats.org/officeDocument/2006/relationships/image" Target="media/image63.jpeg"/><Relationship Id="rId110" Type="http://schemas.openxmlformats.org/officeDocument/2006/relationships/image" Target="media/image86.jpeg"/><Relationship Id="rId131" Type="http://schemas.openxmlformats.org/officeDocument/2006/relationships/image" Target="media/image105.jpeg"/><Relationship Id="rId61" Type="http://schemas.openxmlformats.org/officeDocument/2006/relationships/image" Target="media/image37.jpeg"/><Relationship Id="rId82" Type="http://schemas.openxmlformats.org/officeDocument/2006/relationships/image" Target="media/image58.jpeg"/><Relationship Id="rId152" Type="http://schemas.openxmlformats.org/officeDocument/2006/relationships/image" Target="media/image126.jpeg"/><Relationship Id="rId173" Type="http://schemas.openxmlformats.org/officeDocument/2006/relationships/image" Target="media/image145.jpeg"/><Relationship Id="rId194" Type="http://schemas.openxmlformats.org/officeDocument/2006/relationships/image" Target="media/image164.jpeg"/><Relationship Id="rId199" Type="http://schemas.openxmlformats.org/officeDocument/2006/relationships/image" Target="media/image169.jpeg"/><Relationship Id="rId203" Type="http://schemas.openxmlformats.org/officeDocument/2006/relationships/image" Target="media/image173.jpeg"/><Relationship Id="rId208" Type="http://schemas.openxmlformats.org/officeDocument/2006/relationships/image" Target="media/image178.jpeg"/><Relationship Id="rId229" Type="http://schemas.openxmlformats.org/officeDocument/2006/relationships/image" Target="media/image197.jpeg"/><Relationship Id="rId19" Type="http://schemas.openxmlformats.org/officeDocument/2006/relationships/footer" Target="footer2.xml"/><Relationship Id="rId224" Type="http://schemas.openxmlformats.org/officeDocument/2006/relationships/image" Target="media/image192.png"/><Relationship Id="rId240" Type="http://schemas.openxmlformats.org/officeDocument/2006/relationships/header" Target="header17.xml"/><Relationship Id="rId245" Type="http://schemas.openxmlformats.org/officeDocument/2006/relationships/image" Target="media/image211.jpeg"/><Relationship Id="rId261" Type="http://schemas.openxmlformats.org/officeDocument/2006/relationships/image" Target="media/image227.jpeg"/><Relationship Id="rId266" Type="http://schemas.openxmlformats.org/officeDocument/2006/relationships/header" Target="header19.xml"/><Relationship Id="rId287" Type="http://schemas.openxmlformats.org/officeDocument/2006/relationships/image" Target="media/image251.jpeg"/><Relationship Id="rId14" Type="http://schemas.openxmlformats.org/officeDocument/2006/relationships/image" Target="media/image7.png"/><Relationship Id="rId30" Type="http://schemas.openxmlformats.org/officeDocument/2006/relationships/hyperlink" Target="http://dictionary.reference.com/browse/patron" TargetMode="External"/><Relationship Id="rId35" Type="http://schemas.openxmlformats.org/officeDocument/2006/relationships/image" Target="media/image11.jpeg"/><Relationship Id="rId56" Type="http://schemas.openxmlformats.org/officeDocument/2006/relationships/image" Target="media/image32.jpeg"/><Relationship Id="rId77" Type="http://schemas.openxmlformats.org/officeDocument/2006/relationships/image" Target="media/image53.jpeg"/><Relationship Id="rId100" Type="http://schemas.openxmlformats.org/officeDocument/2006/relationships/image" Target="media/image76.jpeg"/><Relationship Id="rId105" Type="http://schemas.openxmlformats.org/officeDocument/2006/relationships/image" Target="media/image81.jpeg"/><Relationship Id="rId126" Type="http://schemas.openxmlformats.org/officeDocument/2006/relationships/image" Target="media/image102.jpeg"/><Relationship Id="rId147" Type="http://schemas.openxmlformats.org/officeDocument/2006/relationships/image" Target="media/image121.jpeg"/><Relationship Id="rId168" Type="http://schemas.openxmlformats.org/officeDocument/2006/relationships/image" Target="media/image140.jpeg"/><Relationship Id="rId282" Type="http://schemas.openxmlformats.org/officeDocument/2006/relationships/image" Target="media/image246.jpeg"/><Relationship Id="rId312"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8.jpeg"/><Relationship Id="rId93" Type="http://schemas.openxmlformats.org/officeDocument/2006/relationships/image" Target="media/image69.jpeg"/><Relationship Id="rId98" Type="http://schemas.openxmlformats.org/officeDocument/2006/relationships/image" Target="media/image74.jpeg"/><Relationship Id="rId121" Type="http://schemas.openxmlformats.org/officeDocument/2006/relationships/image" Target="media/image97.jpeg"/><Relationship Id="rId142" Type="http://schemas.openxmlformats.org/officeDocument/2006/relationships/image" Target="media/image116.jpeg"/><Relationship Id="rId163" Type="http://schemas.openxmlformats.org/officeDocument/2006/relationships/image" Target="media/image135.jpeg"/><Relationship Id="rId184" Type="http://schemas.openxmlformats.org/officeDocument/2006/relationships/image" Target="media/image154.jpeg"/><Relationship Id="rId189" Type="http://schemas.openxmlformats.org/officeDocument/2006/relationships/image" Target="media/image159.jpeg"/><Relationship Id="rId219" Type="http://schemas.openxmlformats.org/officeDocument/2006/relationships/image" Target="media/image187.png"/><Relationship Id="rId3" Type="http://schemas.openxmlformats.org/officeDocument/2006/relationships/styles" Target="styles.xml"/><Relationship Id="rId214" Type="http://schemas.openxmlformats.org/officeDocument/2006/relationships/image" Target="media/image182.jpeg"/><Relationship Id="rId230" Type="http://schemas.openxmlformats.org/officeDocument/2006/relationships/image" Target="media/image198.jpeg"/><Relationship Id="rId235" Type="http://schemas.openxmlformats.org/officeDocument/2006/relationships/image" Target="media/image203.jpeg"/><Relationship Id="rId251" Type="http://schemas.openxmlformats.org/officeDocument/2006/relationships/image" Target="media/image217.jpeg"/><Relationship Id="rId256" Type="http://schemas.openxmlformats.org/officeDocument/2006/relationships/image" Target="media/image222.jpeg"/><Relationship Id="rId277" Type="http://schemas.openxmlformats.org/officeDocument/2006/relationships/image" Target="media/image241.jpeg"/><Relationship Id="rId298" Type="http://schemas.openxmlformats.org/officeDocument/2006/relationships/header" Target="header25.xml"/><Relationship Id="rId25" Type="http://schemas.openxmlformats.org/officeDocument/2006/relationships/footer" Target="footer6.xml"/><Relationship Id="rId46" Type="http://schemas.openxmlformats.org/officeDocument/2006/relationships/image" Target="media/image22.jpeg"/><Relationship Id="rId67" Type="http://schemas.openxmlformats.org/officeDocument/2006/relationships/image" Target="media/image43.jpeg"/><Relationship Id="rId116" Type="http://schemas.openxmlformats.org/officeDocument/2006/relationships/image" Target="media/image92.jpeg"/><Relationship Id="rId137" Type="http://schemas.openxmlformats.org/officeDocument/2006/relationships/image" Target="media/image111.jpeg"/><Relationship Id="rId158" Type="http://schemas.openxmlformats.org/officeDocument/2006/relationships/image" Target="media/image132.jpeg"/><Relationship Id="rId272" Type="http://schemas.openxmlformats.org/officeDocument/2006/relationships/image" Target="media/image236.jpeg"/><Relationship Id="rId293" Type="http://schemas.openxmlformats.org/officeDocument/2006/relationships/header" Target="header23.xml"/><Relationship Id="rId302" Type="http://schemas.openxmlformats.org/officeDocument/2006/relationships/footer" Target="footer7.xml"/><Relationship Id="rId307" Type="http://schemas.openxmlformats.org/officeDocument/2006/relationships/image" Target="media/image256.png"/><Relationship Id="rId20" Type="http://schemas.openxmlformats.org/officeDocument/2006/relationships/footer" Target="footer3.xml"/><Relationship Id="rId41" Type="http://schemas.openxmlformats.org/officeDocument/2006/relationships/image" Target="media/image17.jpeg"/><Relationship Id="rId62" Type="http://schemas.openxmlformats.org/officeDocument/2006/relationships/image" Target="media/image38.jpeg"/><Relationship Id="rId83" Type="http://schemas.openxmlformats.org/officeDocument/2006/relationships/image" Target="media/image59.jpeg"/><Relationship Id="rId88" Type="http://schemas.openxmlformats.org/officeDocument/2006/relationships/image" Target="media/image64.jpeg"/><Relationship Id="rId111" Type="http://schemas.openxmlformats.org/officeDocument/2006/relationships/image" Target="media/image87.jpeg"/><Relationship Id="rId132" Type="http://schemas.openxmlformats.org/officeDocument/2006/relationships/image" Target="media/image106.jpeg"/><Relationship Id="rId153" Type="http://schemas.openxmlformats.org/officeDocument/2006/relationships/image" Target="media/image127.jpeg"/><Relationship Id="rId174" Type="http://schemas.openxmlformats.org/officeDocument/2006/relationships/image" Target="media/image146.jpeg"/><Relationship Id="rId179" Type="http://schemas.openxmlformats.org/officeDocument/2006/relationships/image" Target="media/image149.jpeg"/><Relationship Id="rId195" Type="http://schemas.openxmlformats.org/officeDocument/2006/relationships/image" Target="media/image165.jpeg"/><Relationship Id="rId209" Type="http://schemas.openxmlformats.org/officeDocument/2006/relationships/image" Target="media/image179.jpeg"/><Relationship Id="rId190" Type="http://schemas.openxmlformats.org/officeDocument/2006/relationships/image" Target="media/image160.jpeg"/><Relationship Id="rId204" Type="http://schemas.openxmlformats.org/officeDocument/2006/relationships/image" Target="media/image174.jpeg"/><Relationship Id="rId220" Type="http://schemas.openxmlformats.org/officeDocument/2006/relationships/image" Target="media/image188.png"/><Relationship Id="rId225" Type="http://schemas.openxmlformats.org/officeDocument/2006/relationships/image" Target="media/image193.png"/><Relationship Id="rId241" Type="http://schemas.openxmlformats.org/officeDocument/2006/relationships/header" Target="header18.xml"/><Relationship Id="rId246" Type="http://schemas.openxmlformats.org/officeDocument/2006/relationships/image" Target="media/image212.jpeg"/><Relationship Id="rId267" Type="http://schemas.openxmlformats.org/officeDocument/2006/relationships/header" Target="header20.xml"/><Relationship Id="rId288" Type="http://schemas.openxmlformats.org/officeDocument/2006/relationships/image" Target="media/image252.jpeg"/><Relationship Id="rId15" Type="http://schemas.openxmlformats.org/officeDocument/2006/relationships/image" Target="media/image8.jpeg"/><Relationship Id="rId36" Type="http://schemas.openxmlformats.org/officeDocument/2006/relationships/image" Target="media/image12.jpeg"/><Relationship Id="rId57" Type="http://schemas.openxmlformats.org/officeDocument/2006/relationships/image" Target="media/image33.jpeg"/><Relationship Id="rId106" Type="http://schemas.openxmlformats.org/officeDocument/2006/relationships/image" Target="media/image82.jpeg"/><Relationship Id="rId127" Type="http://schemas.openxmlformats.org/officeDocument/2006/relationships/image" Target="media/image103.jpeg"/><Relationship Id="rId262" Type="http://schemas.openxmlformats.org/officeDocument/2006/relationships/image" Target="media/image228.gif"/><Relationship Id="rId283" Type="http://schemas.openxmlformats.org/officeDocument/2006/relationships/image" Target="media/image247.jpeg"/><Relationship Id="rId313" Type="http://schemas.openxmlformats.org/officeDocument/2006/relationships/glossaryDocument" Target="glossary/document.xml"/><Relationship Id="rId10" Type="http://schemas.openxmlformats.org/officeDocument/2006/relationships/image" Target="media/image3.jpeg"/><Relationship Id="rId31" Type="http://schemas.openxmlformats.org/officeDocument/2006/relationships/header" Target="header7.xml"/><Relationship Id="rId52" Type="http://schemas.openxmlformats.org/officeDocument/2006/relationships/image" Target="media/image28.jpeg"/><Relationship Id="rId73" Type="http://schemas.openxmlformats.org/officeDocument/2006/relationships/image" Target="media/image49.jpeg"/><Relationship Id="rId78" Type="http://schemas.openxmlformats.org/officeDocument/2006/relationships/image" Target="media/image54.jpeg"/><Relationship Id="rId94" Type="http://schemas.openxmlformats.org/officeDocument/2006/relationships/image" Target="media/image70.jpeg"/><Relationship Id="rId99" Type="http://schemas.openxmlformats.org/officeDocument/2006/relationships/image" Target="media/image75.jpeg"/><Relationship Id="rId101" Type="http://schemas.openxmlformats.org/officeDocument/2006/relationships/image" Target="media/image77.jpeg"/><Relationship Id="rId122" Type="http://schemas.openxmlformats.org/officeDocument/2006/relationships/image" Target="media/image98.jpeg"/><Relationship Id="rId143" Type="http://schemas.openxmlformats.org/officeDocument/2006/relationships/image" Target="media/image117.jpeg"/><Relationship Id="rId148" Type="http://schemas.openxmlformats.org/officeDocument/2006/relationships/image" Target="media/image122.jpeg"/><Relationship Id="rId164" Type="http://schemas.openxmlformats.org/officeDocument/2006/relationships/image" Target="media/image136.jpeg"/><Relationship Id="rId169" Type="http://schemas.openxmlformats.org/officeDocument/2006/relationships/image" Target="media/image141.jpeg"/><Relationship Id="rId185" Type="http://schemas.openxmlformats.org/officeDocument/2006/relationships/image" Target="media/image155.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50.jpeg"/><Relationship Id="rId210" Type="http://schemas.openxmlformats.org/officeDocument/2006/relationships/image" Target="media/image180.jpeg"/><Relationship Id="rId215" Type="http://schemas.openxmlformats.org/officeDocument/2006/relationships/image" Target="media/image183.png"/><Relationship Id="rId236" Type="http://schemas.openxmlformats.org/officeDocument/2006/relationships/image" Target="media/image204.jpeg"/><Relationship Id="rId257" Type="http://schemas.openxmlformats.org/officeDocument/2006/relationships/image" Target="media/image223.jpeg"/><Relationship Id="rId278" Type="http://schemas.openxmlformats.org/officeDocument/2006/relationships/image" Target="media/image242.jpeg"/><Relationship Id="rId26" Type="http://schemas.openxmlformats.org/officeDocument/2006/relationships/header" Target="header3.xml"/><Relationship Id="rId231" Type="http://schemas.openxmlformats.org/officeDocument/2006/relationships/image" Target="media/image199.jpeg"/><Relationship Id="rId252" Type="http://schemas.openxmlformats.org/officeDocument/2006/relationships/image" Target="media/image218.jpeg"/><Relationship Id="rId273" Type="http://schemas.openxmlformats.org/officeDocument/2006/relationships/image" Target="media/image237.jpeg"/><Relationship Id="rId294" Type="http://schemas.openxmlformats.org/officeDocument/2006/relationships/header" Target="header24.xml"/><Relationship Id="rId308" Type="http://schemas.openxmlformats.org/officeDocument/2006/relationships/header" Target="header31.xml"/><Relationship Id="rId47" Type="http://schemas.openxmlformats.org/officeDocument/2006/relationships/image" Target="media/image23.jpeg"/><Relationship Id="rId68" Type="http://schemas.openxmlformats.org/officeDocument/2006/relationships/image" Target="media/image44.jpeg"/><Relationship Id="rId89" Type="http://schemas.openxmlformats.org/officeDocument/2006/relationships/image" Target="media/image65.jpeg"/><Relationship Id="rId112" Type="http://schemas.openxmlformats.org/officeDocument/2006/relationships/image" Target="media/image88.jpeg"/><Relationship Id="rId133" Type="http://schemas.openxmlformats.org/officeDocument/2006/relationships/image" Target="media/image107.jpeg"/><Relationship Id="rId154" Type="http://schemas.openxmlformats.org/officeDocument/2006/relationships/image" Target="media/image128.jpeg"/><Relationship Id="rId175" Type="http://schemas.openxmlformats.org/officeDocument/2006/relationships/image" Target="media/image147.wmf"/><Relationship Id="rId196" Type="http://schemas.openxmlformats.org/officeDocument/2006/relationships/image" Target="media/image166.jpeg"/><Relationship Id="rId200" Type="http://schemas.openxmlformats.org/officeDocument/2006/relationships/image" Target="media/image170.jpeg"/><Relationship Id="rId16" Type="http://schemas.openxmlformats.org/officeDocument/2006/relationships/hyperlink" Target="http://www.asean.org" TargetMode="External"/><Relationship Id="rId221" Type="http://schemas.openxmlformats.org/officeDocument/2006/relationships/image" Target="media/image189.png"/><Relationship Id="rId242" Type="http://schemas.openxmlformats.org/officeDocument/2006/relationships/image" Target="media/image208.jpeg"/><Relationship Id="rId263" Type="http://schemas.openxmlformats.org/officeDocument/2006/relationships/image" Target="media/image229.jpeg"/><Relationship Id="rId284" Type="http://schemas.openxmlformats.org/officeDocument/2006/relationships/image" Target="media/image248.jpeg"/><Relationship Id="rId37" Type="http://schemas.openxmlformats.org/officeDocument/2006/relationships/image" Target="media/image13.jpeg"/><Relationship Id="rId58" Type="http://schemas.openxmlformats.org/officeDocument/2006/relationships/image" Target="media/image34.jpeg"/><Relationship Id="rId79" Type="http://schemas.openxmlformats.org/officeDocument/2006/relationships/image" Target="media/image55.jpeg"/><Relationship Id="rId102" Type="http://schemas.openxmlformats.org/officeDocument/2006/relationships/image" Target="media/image78.jpeg"/><Relationship Id="rId123" Type="http://schemas.openxmlformats.org/officeDocument/2006/relationships/image" Target="media/image99.jpeg"/><Relationship Id="rId144" Type="http://schemas.openxmlformats.org/officeDocument/2006/relationships/image" Target="media/image118.jpeg"/><Relationship Id="rId90" Type="http://schemas.openxmlformats.org/officeDocument/2006/relationships/image" Target="media/image66.jpeg"/><Relationship Id="rId165" Type="http://schemas.openxmlformats.org/officeDocument/2006/relationships/image" Target="media/image137.jpeg"/><Relationship Id="rId186" Type="http://schemas.openxmlformats.org/officeDocument/2006/relationships/image" Target="media/image156.jpeg"/><Relationship Id="rId211" Type="http://schemas.openxmlformats.org/officeDocument/2006/relationships/image" Target="media/image181.jpeg"/><Relationship Id="rId232" Type="http://schemas.openxmlformats.org/officeDocument/2006/relationships/image" Target="media/image200.jpeg"/><Relationship Id="rId253" Type="http://schemas.openxmlformats.org/officeDocument/2006/relationships/image" Target="media/image219.jpeg"/><Relationship Id="rId274" Type="http://schemas.openxmlformats.org/officeDocument/2006/relationships/image" Target="media/image238.jpeg"/><Relationship Id="rId295" Type="http://schemas.openxmlformats.org/officeDocument/2006/relationships/hyperlink" Target="http://www.pearsoned.co.uk/bookshop/Results.asp?iCurPage=1&amp;Type=1&amp;Author=Robert+Johnston&amp;Download=1&amp;SearchTerm=Robert+Johnston" TargetMode="External"/><Relationship Id="rId309" Type="http://schemas.openxmlformats.org/officeDocument/2006/relationships/header" Target="header32.xml"/><Relationship Id="rId27" Type="http://schemas.openxmlformats.org/officeDocument/2006/relationships/header" Target="header4.xml"/><Relationship Id="rId48" Type="http://schemas.openxmlformats.org/officeDocument/2006/relationships/image" Target="media/image24.jpeg"/><Relationship Id="rId69" Type="http://schemas.openxmlformats.org/officeDocument/2006/relationships/image" Target="media/image45.jpeg"/><Relationship Id="rId113" Type="http://schemas.openxmlformats.org/officeDocument/2006/relationships/image" Target="media/image89.jpeg"/><Relationship Id="rId134" Type="http://schemas.openxmlformats.org/officeDocument/2006/relationships/image" Target="media/image108.jpeg"/><Relationship Id="rId80" Type="http://schemas.openxmlformats.org/officeDocument/2006/relationships/image" Target="media/image56.jpeg"/><Relationship Id="rId155" Type="http://schemas.openxmlformats.org/officeDocument/2006/relationships/image" Target="media/image129.jpeg"/><Relationship Id="rId176" Type="http://schemas.openxmlformats.org/officeDocument/2006/relationships/image" Target="media/image148.jpeg"/><Relationship Id="rId197" Type="http://schemas.openxmlformats.org/officeDocument/2006/relationships/image" Target="media/image167.jpeg"/><Relationship Id="rId201" Type="http://schemas.openxmlformats.org/officeDocument/2006/relationships/image" Target="media/image171.jpeg"/><Relationship Id="rId222" Type="http://schemas.openxmlformats.org/officeDocument/2006/relationships/image" Target="media/image190.png"/><Relationship Id="rId243" Type="http://schemas.openxmlformats.org/officeDocument/2006/relationships/image" Target="media/image209.jpeg"/><Relationship Id="rId264" Type="http://schemas.openxmlformats.org/officeDocument/2006/relationships/image" Target="media/image230.jpeg"/><Relationship Id="rId285" Type="http://schemas.openxmlformats.org/officeDocument/2006/relationships/image" Target="media/image249.jpeg"/><Relationship Id="rId17" Type="http://schemas.openxmlformats.org/officeDocument/2006/relationships/hyperlink" Target="http://creativecommons.org/licenses/by/2.0/deed.en" TargetMode="External"/><Relationship Id="rId38" Type="http://schemas.openxmlformats.org/officeDocument/2006/relationships/image" Target="media/image14.jpeg"/><Relationship Id="rId59" Type="http://schemas.openxmlformats.org/officeDocument/2006/relationships/image" Target="media/image35.jpeg"/><Relationship Id="rId103" Type="http://schemas.openxmlformats.org/officeDocument/2006/relationships/image" Target="media/image79.jpeg"/><Relationship Id="rId124" Type="http://schemas.openxmlformats.org/officeDocument/2006/relationships/image" Target="media/image100.jpeg"/><Relationship Id="rId310" Type="http://schemas.openxmlformats.org/officeDocument/2006/relationships/footer" Target="footer9.xml"/><Relationship Id="rId70" Type="http://schemas.openxmlformats.org/officeDocument/2006/relationships/image" Target="media/image46.jpeg"/><Relationship Id="rId91" Type="http://schemas.openxmlformats.org/officeDocument/2006/relationships/image" Target="media/image67.jpeg"/><Relationship Id="rId145" Type="http://schemas.openxmlformats.org/officeDocument/2006/relationships/image" Target="media/image119.jpeg"/><Relationship Id="rId166" Type="http://schemas.openxmlformats.org/officeDocument/2006/relationships/image" Target="media/image138.jpeg"/><Relationship Id="rId187" Type="http://schemas.openxmlformats.org/officeDocument/2006/relationships/image" Target="media/image157.jpeg"/><Relationship Id="rId1" Type="http://schemas.openxmlformats.org/officeDocument/2006/relationships/customXml" Target="../customXml/item1.xml"/><Relationship Id="rId212" Type="http://schemas.openxmlformats.org/officeDocument/2006/relationships/header" Target="header15.xml"/><Relationship Id="rId233" Type="http://schemas.openxmlformats.org/officeDocument/2006/relationships/image" Target="media/image201.jpeg"/><Relationship Id="rId254" Type="http://schemas.openxmlformats.org/officeDocument/2006/relationships/image" Target="media/image220.png"/><Relationship Id="rId28" Type="http://schemas.openxmlformats.org/officeDocument/2006/relationships/header" Target="header5.xml"/><Relationship Id="rId49" Type="http://schemas.openxmlformats.org/officeDocument/2006/relationships/image" Target="media/image25.jpeg"/><Relationship Id="rId114" Type="http://schemas.openxmlformats.org/officeDocument/2006/relationships/image" Target="media/image90.jpeg"/><Relationship Id="rId275" Type="http://schemas.openxmlformats.org/officeDocument/2006/relationships/image" Target="media/image239.jpeg"/><Relationship Id="rId296" Type="http://schemas.openxmlformats.org/officeDocument/2006/relationships/hyperlink" Target="http://www.pearsoned.co.uk/bookshop/Results.asp?iCurPage=1&amp;Type=1&amp;Author=+Graham+Clark&amp;Download=1&amp;SearchTerm=+Graham+Clark" TargetMode="External"/><Relationship Id="rId300" Type="http://schemas.openxmlformats.org/officeDocument/2006/relationships/header" Target="header27.xml"/><Relationship Id="rId60" Type="http://schemas.openxmlformats.org/officeDocument/2006/relationships/image" Target="media/image36.jpeg"/><Relationship Id="rId81" Type="http://schemas.openxmlformats.org/officeDocument/2006/relationships/image" Target="media/image57.jpeg"/><Relationship Id="rId135" Type="http://schemas.openxmlformats.org/officeDocument/2006/relationships/image" Target="media/image109.jpeg"/><Relationship Id="rId156" Type="http://schemas.openxmlformats.org/officeDocument/2006/relationships/image" Target="media/image130.jpeg"/><Relationship Id="rId177" Type="http://schemas.openxmlformats.org/officeDocument/2006/relationships/header" Target="header13.xml"/><Relationship Id="rId198" Type="http://schemas.openxmlformats.org/officeDocument/2006/relationships/image" Target="media/image168.jpeg"/><Relationship Id="rId202" Type="http://schemas.openxmlformats.org/officeDocument/2006/relationships/image" Target="media/image172.jpeg"/><Relationship Id="rId223" Type="http://schemas.openxmlformats.org/officeDocument/2006/relationships/image" Target="media/image191.png"/><Relationship Id="rId244" Type="http://schemas.openxmlformats.org/officeDocument/2006/relationships/image" Target="media/image210.jpeg"/><Relationship Id="rId18" Type="http://schemas.openxmlformats.org/officeDocument/2006/relationships/footer" Target="footer1.xml"/><Relationship Id="rId39" Type="http://schemas.openxmlformats.org/officeDocument/2006/relationships/image" Target="media/image15.jpeg"/><Relationship Id="rId265" Type="http://schemas.openxmlformats.org/officeDocument/2006/relationships/image" Target="media/image231.wmf"/><Relationship Id="rId286" Type="http://schemas.openxmlformats.org/officeDocument/2006/relationships/image" Target="media/image250.jpeg"/><Relationship Id="rId50" Type="http://schemas.openxmlformats.org/officeDocument/2006/relationships/image" Target="media/image26.jpeg"/><Relationship Id="rId104" Type="http://schemas.openxmlformats.org/officeDocument/2006/relationships/image" Target="media/image80.jpeg"/><Relationship Id="rId125" Type="http://schemas.openxmlformats.org/officeDocument/2006/relationships/image" Target="media/image101.jpeg"/><Relationship Id="rId146" Type="http://schemas.openxmlformats.org/officeDocument/2006/relationships/image" Target="media/image120.jpeg"/><Relationship Id="rId167" Type="http://schemas.openxmlformats.org/officeDocument/2006/relationships/image" Target="media/image139.jpeg"/><Relationship Id="rId188" Type="http://schemas.openxmlformats.org/officeDocument/2006/relationships/image" Target="media/image158.jpeg"/><Relationship Id="rId311" Type="http://schemas.openxmlformats.org/officeDocument/2006/relationships/footer" Target="footer10.xml"/><Relationship Id="rId71" Type="http://schemas.openxmlformats.org/officeDocument/2006/relationships/image" Target="media/image47.jpeg"/><Relationship Id="rId92" Type="http://schemas.openxmlformats.org/officeDocument/2006/relationships/image" Target="media/image68.jpeg"/><Relationship Id="rId213" Type="http://schemas.openxmlformats.org/officeDocument/2006/relationships/header" Target="header16.xml"/><Relationship Id="rId234" Type="http://schemas.openxmlformats.org/officeDocument/2006/relationships/image" Target="media/image202.wmf"/><Relationship Id="rId2" Type="http://schemas.openxmlformats.org/officeDocument/2006/relationships/numbering" Target="numbering.xml"/><Relationship Id="rId29" Type="http://schemas.openxmlformats.org/officeDocument/2006/relationships/header" Target="header6.xml"/><Relationship Id="rId255" Type="http://schemas.openxmlformats.org/officeDocument/2006/relationships/image" Target="media/image221.jpeg"/><Relationship Id="rId276" Type="http://schemas.openxmlformats.org/officeDocument/2006/relationships/image" Target="media/image240.jpeg"/><Relationship Id="rId297" Type="http://schemas.openxmlformats.org/officeDocument/2006/relationships/hyperlink" Target="http://trove.nla.gov.au/" TargetMode="External"/><Relationship Id="rId40" Type="http://schemas.openxmlformats.org/officeDocument/2006/relationships/image" Target="media/image16.jpeg"/><Relationship Id="rId115" Type="http://schemas.openxmlformats.org/officeDocument/2006/relationships/image" Target="media/image91.jpeg"/><Relationship Id="rId136" Type="http://schemas.openxmlformats.org/officeDocument/2006/relationships/image" Target="media/image110.jpeg"/><Relationship Id="rId157" Type="http://schemas.openxmlformats.org/officeDocument/2006/relationships/image" Target="media/image131.jpeg"/><Relationship Id="rId178" Type="http://schemas.openxmlformats.org/officeDocument/2006/relationships/header" Target="header14.xml"/><Relationship Id="rId301" Type="http://schemas.openxmlformats.org/officeDocument/2006/relationships/header" Target="header2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30A9997F03A454092749B735AF60AAE"/>
        <w:category>
          <w:name w:val="General"/>
          <w:gallery w:val="placeholder"/>
        </w:category>
        <w:types>
          <w:type w:val="bbPlcHdr"/>
        </w:types>
        <w:behaviors>
          <w:behavior w:val="content"/>
        </w:behaviors>
        <w:guid w:val="{71BFB459-E208-496D-8D9E-70A1C6E788E1}"/>
      </w:docPartPr>
      <w:docPartBody>
        <w:p w:rsidR="005030EF" w:rsidRDefault="005030EF">
          <w:pPr>
            <w:pStyle w:val="A30A9997F03A454092749B735AF60AAE"/>
          </w:pPr>
          <w:r w:rsidRPr="00FB57C0">
            <w:rPr>
              <w:rStyle w:val="PlaceholderText"/>
            </w:rPr>
            <w:t>Click here to enter text.</w:t>
          </w:r>
        </w:p>
      </w:docPartBody>
    </w:docPart>
    <w:docPart>
      <w:docPartPr>
        <w:name w:val="CE893D2E44564A87960F829D997FC8C7"/>
        <w:category>
          <w:name w:val="General"/>
          <w:gallery w:val="placeholder"/>
        </w:category>
        <w:types>
          <w:type w:val="bbPlcHdr"/>
        </w:types>
        <w:behaviors>
          <w:behavior w:val="content"/>
        </w:behaviors>
        <w:guid w:val="{CB69B1FC-066D-4A83-A24C-79B9613D5EEC}"/>
      </w:docPartPr>
      <w:docPartBody>
        <w:p w:rsidR="005030EF" w:rsidRDefault="005030EF">
          <w:pPr>
            <w:pStyle w:val="CE893D2E44564A87960F829D997FC8C7"/>
          </w:pPr>
          <w:r w:rsidRPr="00FB57C0">
            <w:rPr>
              <w:rStyle w:val="PlaceholderText"/>
            </w:rPr>
            <w:t>Click here to enter text.</w:t>
          </w:r>
        </w:p>
      </w:docPartBody>
    </w:docPart>
    <w:docPart>
      <w:docPartPr>
        <w:name w:val="EB40FAC3896B4FC5869204D4FFB31FC9"/>
        <w:category>
          <w:name w:val="General"/>
          <w:gallery w:val="placeholder"/>
        </w:category>
        <w:types>
          <w:type w:val="bbPlcHdr"/>
        </w:types>
        <w:behaviors>
          <w:behavior w:val="content"/>
        </w:behaviors>
        <w:guid w:val="{394BCCB1-8E56-4229-8D4C-09F3640F5D4E}"/>
      </w:docPartPr>
      <w:docPartBody>
        <w:p w:rsidR="00B4461E" w:rsidRDefault="00303951" w:rsidP="00303951">
          <w:pPr>
            <w:pStyle w:val="EB40FAC3896B4FC5869204D4FFB31FC9"/>
          </w:pPr>
          <w:r w:rsidRPr="00FB57C0">
            <w:rPr>
              <w:rStyle w:val="PlaceholderText"/>
            </w:rPr>
            <w:t>Click here to enter text.</w:t>
          </w:r>
        </w:p>
      </w:docPartBody>
    </w:docPart>
    <w:docPart>
      <w:docPartPr>
        <w:name w:val="CC48BB1D2D8C46D6AABF78E4779625BB"/>
        <w:category>
          <w:name w:val="General"/>
          <w:gallery w:val="placeholder"/>
        </w:category>
        <w:types>
          <w:type w:val="bbPlcHdr"/>
        </w:types>
        <w:behaviors>
          <w:behavior w:val="content"/>
        </w:behaviors>
        <w:guid w:val="{892AC6CE-59E8-4B5F-8545-D13B1AF293EC}"/>
      </w:docPartPr>
      <w:docPartBody>
        <w:p w:rsidR="00B4461E" w:rsidRDefault="00303951" w:rsidP="00303951">
          <w:pPr>
            <w:pStyle w:val="CC48BB1D2D8C46D6AABF78E4779625BB"/>
          </w:pPr>
          <w:r w:rsidRPr="00FB57C0">
            <w:rPr>
              <w:rStyle w:val="PlaceholderText"/>
            </w:rPr>
            <w:t>Click here to enter text.</w:t>
          </w:r>
        </w:p>
      </w:docPartBody>
    </w:docPart>
    <w:docPart>
      <w:docPartPr>
        <w:name w:val="2D68E85DB44E487DBA6AE1F8356C28C6"/>
        <w:category>
          <w:name w:val="General"/>
          <w:gallery w:val="placeholder"/>
        </w:category>
        <w:types>
          <w:type w:val="bbPlcHdr"/>
        </w:types>
        <w:behaviors>
          <w:behavior w:val="content"/>
        </w:behaviors>
        <w:guid w:val="{DCE13C4A-CBB1-4395-82C9-A5102CF448D8}"/>
      </w:docPartPr>
      <w:docPartBody>
        <w:p w:rsidR="00B4461E" w:rsidRDefault="00303951" w:rsidP="00303951">
          <w:pPr>
            <w:pStyle w:val="2D68E85DB44E487DBA6AE1F8356C28C6"/>
          </w:pPr>
          <w:r w:rsidRPr="00FB57C0">
            <w:rPr>
              <w:rStyle w:val="PlaceholderText"/>
            </w:rPr>
            <w:t>Click here to enter text.</w:t>
          </w:r>
        </w:p>
      </w:docPartBody>
    </w:docPart>
    <w:docPart>
      <w:docPartPr>
        <w:name w:val="75069C051E1846A1B219415BE41E5F43"/>
        <w:category>
          <w:name w:val="General"/>
          <w:gallery w:val="placeholder"/>
        </w:category>
        <w:types>
          <w:type w:val="bbPlcHdr"/>
        </w:types>
        <w:behaviors>
          <w:behavior w:val="content"/>
        </w:behaviors>
        <w:guid w:val="{D50C9CCA-F7F8-4720-A043-9F26AAF49BD8}"/>
      </w:docPartPr>
      <w:docPartBody>
        <w:p w:rsidR="00B4461E" w:rsidRDefault="00303951" w:rsidP="00303951">
          <w:pPr>
            <w:pStyle w:val="75069C051E1846A1B219415BE41E5F43"/>
          </w:pPr>
          <w:r w:rsidRPr="00FB57C0">
            <w:rPr>
              <w:rStyle w:val="PlaceholderText"/>
            </w:rPr>
            <w:t>Click here to enter text.</w:t>
          </w:r>
        </w:p>
      </w:docPartBody>
    </w:docPart>
    <w:docPart>
      <w:docPartPr>
        <w:name w:val="F7BF8C66EB2544278D9561CF160B6924"/>
        <w:category>
          <w:name w:val="General"/>
          <w:gallery w:val="placeholder"/>
        </w:category>
        <w:types>
          <w:type w:val="bbPlcHdr"/>
        </w:types>
        <w:behaviors>
          <w:behavior w:val="content"/>
        </w:behaviors>
        <w:guid w:val="{095CC3F7-7196-4500-8CC8-8D999B443FB9}"/>
      </w:docPartPr>
      <w:docPartBody>
        <w:p w:rsidR="00B4461E" w:rsidRDefault="00303951" w:rsidP="00303951">
          <w:pPr>
            <w:pStyle w:val="F7BF8C66EB2544278D9561CF160B6924"/>
          </w:pPr>
          <w:r w:rsidRPr="00FB57C0">
            <w:rPr>
              <w:rStyle w:val="PlaceholderText"/>
            </w:rPr>
            <w:t>Click here to enter text.</w:t>
          </w:r>
        </w:p>
      </w:docPartBody>
    </w:docPart>
    <w:docPart>
      <w:docPartPr>
        <w:name w:val="5CAA952EA0054D1A8037C079EF0AC06B"/>
        <w:category>
          <w:name w:val="General"/>
          <w:gallery w:val="placeholder"/>
        </w:category>
        <w:types>
          <w:type w:val="bbPlcHdr"/>
        </w:types>
        <w:behaviors>
          <w:behavior w:val="content"/>
        </w:behaviors>
        <w:guid w:val="{D09B99D4-E559-4877-9785-EA525CFF4936}"/>
      </w:docPartPr>
      <w:docPartBody>
        <w:p w:rsidR="00B4461E" w:rsidRDefault="00303951" w:rsidP="00303951">
          <w:pPr>
            <w:pStyle w:val="5CAA952EA0054D1A8037C079EF0AC06B"/>
          </w:pPr>
          <w:r w:rsidRPr="00FB57C0">
            <w:rPr>
              <w:rStyle w:val="PlaceholderText"/>
            </w:rPr>
            <w:t>Click here to enter text.</w:t>
          </w:r>
        </w:p>
      </w:docPartBody>
    </w:docPart>
    <w:docPart>
      <w:docPartPr>
        <w:name w:val="0A1999282654425AA31CC6C052A5F004"/>
        <w:category>
          <w:name w:val="General"/>
          <w:gallery w:val="placeholder"/>
        </w:category>
        <w:types>
          <w:type w:val="bbPlcHdr"/>
        </w:types>
        <w:behaviors>
          <w:behavior w:val="content"/>
        </w:behaviors>
        <w:guid w:val="{02B851F1-4DD9-4E94-9E90-075F00BBA012}"/>
      </w:docPartPr>
      <w:docPartBody>
        <w:p w:rsidR="00B4461E" w:rsidRDefault="00303951" w:rsidP="00303951">
          <w:pPr>
            <w:pStyle w:val="0A1999282654425AA31CC6C052A5F004"/>
          </w:pPr>
          <w:r w:rsidRPr="00FB57C0">
            <w:rPr>
              <w:rStyle w:val="PlaceholderText"/>
            </w:rPr>
            <w:t>Click here to enter text.</w:t>
          </w:r>
        </w:p>
      </w:docPartBody>
    </w:docPart>
    <w:docPart>
      <w:docPartPr>
        <w:name w:val="9E42257E5B2B4F2D8796C3617525137D"/>
        <w:category>
          <w:name w:val="General"/>
          <w:gallery w:val="placeholder"/>
        </w:category>
        <w:types>
          <w:type w:val="bbPlcHdr"/>
        </w:types>
        <w:behaviors>
          <w:behavior w:val="content"/>
        </w:behaviors>
        <w:guid w:val="{A5E050A3-A4B3-42A7-B548-D157DDFA4ECB}"/>
      </w:docPartPr>
      <w:docPartBody>
        <w:p w:rsidR="00B4461E" w:rsidRDefault="00303951" w:rsidP="00303951">
          <w:pPr>
            <w:pStyle w:val="9E42257E5B2B4F2D8796C3617525137D"/>
          </w:pPr>
          <w:r w:rsidRPr="00FB57C0">
            <w:rPr>
              <w:rStyle w:val="PlaceholderText"/>
            </w:rPr>
            <w:t>Click here to enter text.</w:t>
          </w:r>
        </w:p>
      </w:docPartBody>
    </w:docPart>
    <w:docPart>
      <w:docPartPr>
        <w:name w:val="17FB17FD33EA49BB8E2D3B31AF844E70"/>
        <w:category>
          <w:name w:val="General"/>
          <w:gallery w:val="placeholder"/>
        </w:category>
        <w:types>
          <w:type w:val="bbPlcHdr"/>
        </w:types>
        <w:behaviors>
          <w:behavior w:val="content"/>
        </w:behaviors>
        <w:guid w:val="{1E1BE7CB-F670-4C8E-B7B8-F2175301EFF3}"/>
      </w:docPartPr>
      <w:docPartBody>
        <w:p w:rsidR="00B4461E" w:rsidRDefault="00303951" w:rsidP="00303951">
          <w:pPr>
            <w:pStyle w:val="17FB17FD33EA49BB8E2D3B31AF844E70"/>
          </w:pPr>
          <w:r w:rsidRPr="00FB57C0">
            <w:rPr>
              <w:rStyle w:val="PlaceholderText"/>
            </w:rPr>
            <w:t>Click here to enter text.</w:t>
          </w:r>
        </w:p>
      </w:docPartBody>
    </w:docPart>
    <w:docPart>
      <w:docPartPr>
        <w:name w:val="1CCDF1FE02934EC0A23BBC3BB06D0D6F"/>
        <w:category>
          <w:name w:val="General"/>
          <w:gallery w:val="placeholder"/>
        </w:category>
        <w:types>
          <w:type w:val="bbPlcHdr"/>
        </w:types>
        <w:behaviors>
          <w:behavior w:val="content"/>
        </w:behaviors>
        <w:guid w:val="{783409E6-9521-447F-B101-CFC60F9A7512}"/>
      </w:docPartPr>
      <w:docPartBody>
        <w:p w:rsidR="00B4461E" w:rsidRDefault="00303951" w:rsidP="00303951">
          <w:pPr>
            <w:pStyle w:val="1CCDF1FE02934EC0A23BBC3BB06D0D6F"/>
          </w:pPr>
          <w:r w:rsidRPr="00FB57C0">
            <w:rPr>
              <w:rStyle w:val="PlaceholderText"/>
            </w:rPr>
            <w:t>Click here to enter text.</w:t>
          </w:r>
        </w:p>
      </w:docPartBody>
    </w:docPart>
    <w:docPart>
      <w:docPartPr>
        <w:name w:val="882D7B738D57486ABF2371AA1CC29DF7"/>
        <w:category>
          <w:name w:val="General"/>
          <w:gallery w:val="placeholder"/>
        </w:category>
        <w:types>
          <w:type w:val="bbPlcHdr"/>
        </w:types>
        <w:behaviors>
          <w:behavior w:val="content"/>
        </w:behaviors>
        <w:guid w:val="{582670CD-392E-422E-8509-CBDA780EEB12}"/>
      </w:docPartPr>
      <w:docPartBody>
        <w:p w:rsidR="00B4461E" w:rsidRDefault="00303951" w:rsidP="00303951">
          <w:pPr>
            <w:pStyle w:val="882D7B738D57486ABF2371AA1CC29DF7"/>
          </w:pPr>
          <w:r w:rsidRPr="00FB57C0">
            <w:rPr>
              <w:rStyle w:val="PlaceholderText"/>
            </w:rPr>
            <w:t>Click here to enter text.</w:t>
          </w:r>
        </w:p>
      </w:docPartBody>
    </w:docPart>
    <w:docPart>
      <w:docPartPr>
        <w:name w:val="21D7E25414C943C19132232E33F2AA5E"/>
        <w:category>
          <w:name w:val="General"/>
          <w:gallery w:val="placeholder"/>
        </w:category>
        <w:types>
          <w:type w:val="bbPlcHdr"/>
        </w:types>
        <w:behaviors>
          <w:behavior w:val="content"/>
        </w:behaviors>
        <w:guid w:val="{D5E410F1-B255-4195-A382-68E74DF0D974}"/>
      </w:docPartPr>
      <w:docPartBody>
        <w:p w:rsidR="00B4461E" w:rsidRDefault="00303951" w:rsidP="00303951">
          <w:pPr>
            <w:pStyle w:val="21D7E25414C943C19132232E33F2AA5E"/>
          </w:pPr>
          <w:r w:rsidRPr="00FB57C0">
            <w:rPr>
              <w:rStyle w:val="PlaceholderText"/>
            </w:rPr>
            <w:t>Click here to enter text.</w:t>
          </w:r>
        </w:p>
      </w:docPartBody>
    </w:docPart>
    <w:docPart>
      <w:docPartPr>
        <w:name w:val="E439118D3B9A4EB88289084F885F9E73"/>
        <w:category>
          <w:name w:val="General"/>
          <w:gallery w:val="placeholder"/>
        </w:category>
        <w:types>
          <w:type w:val="bbPlcHdr"/>
        </w:types>
        <w:behaviors>
          <w:behavior w:val="content"/>
        </w:behaviors>
        <w:guid w:val="{A74631B6-7506-4EB5-B75E-09AFD1343B9E}"/>
      </w:docPartPr>
      <w:docPartBody>
        <w:p w:rsidR="00B4461E" w:rsidRDefault="00303951" w:rsidP="00303951">
          <w:pPr>
            <w:pStyle w:val="E439118D3B9A4EB88289084F885F9E73"/>
          </w:pPr>
          <w:r w:rsidRPr="00FB57C0">
            <w:rPr>
              <w:rStyle w:val="PlaceholderText"/>
            </w:rPr>
            <w:t>Click here to enter text.</w:t>
          </w:r>
        </w:p>
      </w:docPartBody>
    </w:docPart>
    <w:docPart>
      <w:docPartPr>
        <w:name w:val="2DE92D37BB2C4E4C9CECA7A2B0390FA5"/>
        <w:category>
          <w:name w:val="General"/>
          <w:gallery w:val="placeholder"/>
        </w:category>
        <w:types>
          <w:type w:val="bbPlcHdr"/>
        </w:types>
        <w:behaviors>
          <w:behavior w:val="content"/>
        </w:behaviors>
        <w:guid w:val="{920E2F71-25E7-478E-BECF-7FC75738F527}"/>
      </w:docPartPr>
      <w:docPartBody>
        <w:p w:rsidR="00B4461E" w:rsidRDefault="00303951" w:rsidP="00303951">
          <w:pPr>
            <w:pStyle w:val="2DE92D37BB2C4E4C9CECA7A2B0390FA5"/>
          </w:pPr>
          <w:r w:rsidRPr="00FB57C0">
            <w:rPr>
              <w:rStyle w:val="PlaceholderText"/>
            </w:rPr>
            <w:t>Click here to enter text.</w:t>
          </w:r>
        </w:p>
      </w:docPartBody>
    </w:docPart>
    <w:docPart>
      <w:docPartPr>
        <w:name w:val="859AB36953874AA9B1A75E8DD1915062"/>
        <w:category>
          <w:name w:val="General"/>
          <w:gallery w:val="placeholder"/>
        </w:category>
        <w:types>
          <w:type w:val="bbPlcHdr"/>
        </w:types>
        <w:behaviors>
          <w:behavior w:val="content"/>
        </w:behaviors>
        <w:guid w:val="{96E16991-5A0E-4F6B-88C2-F2A3CFFD1937}"/>
      </w:docPartPr>
      <w:docPartBody>
        <w:p w:rsidR="00B4461E" w:rsidRDefault="00303951" w:rsidP="00303951">
          <w:pPr>
            <w:pStyle w:val="859AB36953874AA9B1A75E8DD1915062"/>
          </w:pPr>
          <w:r w:rsidRPr="00FB57C0">
            <w:rPr>
              <w:rStyle w:val="PlaceholderText"/>
            </w:rPr>
            <w:t>Click here to enter text.</w:t>
          </w:r>
        </w:p>
      </w:docPartBody>
    </w:docPart>
    <w:docPart>
      <w:docPartPr>
        <w:name w:val="3DF08B90A6604434B3A17F00B9E63F87"/>
        <w:category>
          <w:name w:val="General"/>
          <w:gallery w:val="placeholder"/>
        </w:category>
        <w:types>
          <w:type w:val="bbPlcHdr"/>
        </w:types>
        <w:behaviors>
          <w:behavior w:val="content"/>
        </w:behaviors>
        <w:guid w:val="{A64CB740-44C4-4185-983B-D318FF26A83B}"/>
      </w:docPartPr>
      <w:docPartBody>
        <w:p w:rsidR="00B4461E" w:rsidRDefault="00303951" w:rsidP="00303951">
          <w:pPr>
            <w:pStyle w:val="3DF08B90A6604434B3A17F00B9E63F87"/>
          </w:pPr>
          <w:r w:rsidRPr="00FB57C0">
            <w:rPr>
              <w:rStyle w:val="PlaceholderText"/>
            </w:rPr>
            <w:t>Click here to enter text.</w:t>
          </w:r>
        </w:p>
      </w:docPartBody>
    </w:docPart>
    <w:docPart>
      <w:docPartPr>
        <w:name w:val="937465049F964CC291002EA90240E573"/>
        <w:category>
          <w:name w:val="General"/>
          <w:gallery w:val="placeholder"/>
        </w:category>
        <w:types>
          <w:type w:val="bbPlcHdr"/>
        </w:types>
        <w:behaviors>
          <w:behavior w:val="content"/>
        </w:behaviors>
        <w:guid w:val="{77D7DF63-DB41-40CE-ADB1-3A58D32701DF}"/>
      </w:docPartPr>
      <w:docPartBody>
        <w:p w:rsidR="00B4461E" w:rsidRDefault="00303951" w:rsidP="00303951">
          <w:pPr>
            <w:pStyle w:val="937465049F964CC291002EA90240E573"/>
          </w:pPr>
          <w:r w:rsidRPr="00FB57C0">
            <w:rPr>
              <w:rStyle w:val="PlaceholderText"/>
            </w:rPr>
            <w:t>Click here to enter text.</w:t>
          </w:r>
        </w:p>
      </w:docPartBody>
    </w:docPart>
    <w:docPart>
      <w:docPartPr>
        <w:name w:val="0E323BD2A157435C92D869F2C7568197"/>
        <w:category>
          <w:name w:val="General"/>
          <w:gallery w:val="placeholder"/>
        </w:category>
        <w:types>
          <w:type w:val="bbPlcHdr"/>
        </w:types>
        <w:behaviors>
          <w:behavior w:val="content"/>
        </w:behaviors>
        <w:guid w:val="{418749F4-3BA3-439B-8F1F-696C4C1BA54B}"/>
      </w:docPartPr>
      <w:docPartBody>
        <w:p w:rsidR="00B4461E" w:rsidRDefault="00303951" w:rsidP="00303951">
          <w:pPr>
            <w:pStyle w:val="0E323BD2A157435C92D869F2C7568197"/>
          </w:pPr>
          <w:r w:rsidRPr="00FB57C0">
            <w:rPr>
              <w:rStyle w:val="PlaceholderText"/>
            </w:rPr>
            <w:t>Click here to enter text.</w:t>
          </w:r>
        </w:p>
      </w:docPartBody>
    </w:docPart>
    <w:docPart>
      <w:docPartPr>
        <w:name w:val="63356888BFC84EA0933BE7D730D3B98C"/>
        <w:category>
          <w:name w:val="General"/>
          <w:gallery w:val="placeholder"/>
        </w:category>
        <w:types>
          <w:type w:val="bbPlcHdr"/>
        </w:types>
        <w:behaviors>
          <w:behavior w:val="content"/>
        </w:behaviors>
        <w:guid w:val="{0C734AEE-C120-46F1-B453-9729C485DC00}"/>
      </w:docPartPr>
      <w:docPartBody>
        <w:p w:rsidR="00B4461E" w:rsidRDefault="00303951" w:rsidP="00303951">
          <w:pPr>
            <w:pStyle w:val="63356888BFC84EA0933BE7D730D3B98C"/>
          </w:pPr>
          <w:r w:rsidRPr="00FB57C0">
            <w:rPr>
              <w:rStyle w:val="PlaceholderText"/>
            </w:rPr>
            <w:t>Click here to enter text.</w:t>
          </w:r>
        </w:p>
      </w:docPartBody>
    </w:docPart>
    <w:docPart>
      <w:docPartPr>
        <w:name w:val="F926B1FA1EE24D0AA624ED5D84AB322C"/>
        <w:category>
          <w:name w:val="General"/>
          <w:gallery w:val="placeholder"/>
        </w:category>
        <w:types>
          <w:type w:val="bbPlcHdr"/>
        </w:types>
        <w:behaviors>
          <w:behavior w:val="content"/>
        </w:behaviors>
        <w:guid w:val="{E5074046-E44F-437B-812D-096A44670418}"/>
      </w:docPartPr>
      <w:docPartBody>
        <w:p w:rsidR="00B4461E" w:rsidRDefault="00303951" w:rsidP="00303951">
          <w:pPr>
            <w:pStyle w:val="F926B1FA1EE24D0AA624ED5D84AB322C"/>
          </w:pPr>
          <w:r w:rsidRPr="00FB57C0">
            <w:rPr>
              <w:rStyle w:val="PlaceholderText"/>
            </w:rPr>
            <w:t>Click here to enter text.</w:t>
          </w:r>
        </w:p>
      </w:docPartBody>
    </w:docPart>
    <w:docPart>
      <w:docPartPr>
        <w:name w:val="F83D31EF011E453DB960BA8AEF5F6C5D"/>
        <w:category>
          <w:name w:val="General"/>
          <w:gallery w:val="placeholder"/>
        </w:category>
        <w:types>
          <w:type w:val="bbPlcHdr"/>
        </w:types>
        <w:behaviors>
          <w:behavior w:val="content"/>
        </w:behaviors>
        <w:guid w:val="{3D837868-A57B-4288-9654-0F1517CCE671}"/>
      </w:docPartPr>
      <w:docPartBody>
        <w:p w:rsidR="00B4461E" w:rsidRDefault="00303951" w:rsidP="00303951">
          <w:pPr>
            <w:pStyle w:val="F83D31EF011E453DB960BA8AEF5F6C5D"/>
          </w:pPr>
          <w:r w:rsidRPr="00FB57C0">
            <w:rPr>
              <w:rStyle w:val="PlaceholderText"/>
            </w:rPr>
            <w:t>Click here to enter text.</w:t>
          </w:r>
        </w:p>
      </w:docPartBody>
    </w:docPart>
    <w:docPart>
      <w:docPartPr>
        <w:name w:val="C10DE9536AC2489A85796DE56DB3FA04"/>
        <w:category>
          <w:name w:val="General"/>
          <w:gallery w:val="placeholder"/>
        </w:category>
        <w:types>
          <w:type w:val="bbPlcHdr"/>
        </w:types>
        <w:behaviors>
          <w:behavior w:val="content"/>
        </w:behaviors>
        <w:guid w:val="{CD76F680-4BFC-4E7A-B7B5-778D34AF85E7}"/>
      </w:docPartPr>
      <w:docPartBody>
        <w:p w:rsidR="00B4461E" w:rsidRDefault="00303951" w:rsidP="00303951">
          <w:pPr>
            <w:pStyle w:val="C10DE9536AC2489A85796DE56DB3FA04"/>
          </w:pPr>
          <w:r w:rsidRPr="00FB57C0">
            <w:rPr>
              <w:rStyle w:val="PlaceholderText"/>
            </w:rPr>
            <w:t>Click here to enter text.</w:t>
          </w:r>
        </w:p>
      </w:docPartBody>
    </w:docPart>
    <w:docPart>
      <w:docPartPr>
        <w:name w:val="1093B6D2191F41E984FB9959128A334B"/>
        <w:category>
          <w:name w:val="General"/>
          <w:gallery w:val="placeholder"/>
        </w:category>
        <w:types>
          <w:type w:val="bbPlcHdr"/>
        </w:types>
        <w:behaviors>
          <w:behavior w:val="content"/>
        </w:behaviors>
        <w:guid w:val="{11D3E742-F074-4895-AE43-0E513035624C}"/>
      </w:docPartPr>
      <w:docPartBody>
        <w:p w:rsidR="00B4461E" w:rsidRDefault="00303951" w:rsidP="00303951">
          <w:pPr>
            <w:pStyle w:val="1093B6D2191F41E984FB9959128A334B"/>
          </w:pPr>
          <w:r w:rsidRPr="00FB57C0">
            <w:rPr>
              <w:rStyle w:val="PlaceholderText"/>
            </w:rPr>
            <w:t>Click here to enter text.</w:t>
          </w:r>
        </w:p>
      </w:docPartBody>
    </w:docPart>
    <w:docPart>
      <w:docPartPr>
        <w:name w:val="4A0016C6EF9348FCA155C4D17A6D81B0"/>
        <w:category>
          <w:name w:val="General"/>
          <w:gallery w:val="placeholder"/>
        </w:category>
        <w:types>
          <w:type w:val="bbPlcHdr"/>
        </w:types>
        <w:behaviors>
          <w:behavior w:val="content"/>
        </w:behaviors>
        <w:guid w:val="{30012DFC-5F39-4709-8D6B-51B9C526881C}"/>
      </w:docPartPr>
      <w:docPartBody>
        <w:p w:rsidR="00B4461E" w:rsidRDefault="00303951" w:rsidP="00303951">
          <w:pPr>
            <w:pStyle w:val="4A0016C6EF9348FCA155C4D17A6D81B0"/>
          </w:pPr>
          <w:r w:rsidRPr="00FB57C0">
            <w:rPr>
              <w:rStyle w:val="PlaceholderText"/>
            </w:rPr>
            <w:t>Click here to enter text.</w:t>
          </w:r>
        </w:p>
      </w:docPartBody>
    </w:docPart>
    <w:docPart>
      <w:docPartPr>
        <w:name w:val="90AC23A26EC2459D898C41D845EA04B6"/>
        <w:category>
          <w:name w:val="General"/>
          <w:gallery w:val="placeholder"/>
        </w:category>
        <w:types>
          <w:type w:val="bbPlcHdr"/>
        </w:types>
        <w:behaviors>
          <w:behavior w:val="content"/>
        </w:behaviors>
        <w:guid w:val="{FCE9D2D1-4CB8-4148-BB88-A7DFED9AE33B}"/>
      </w:docPartPr>
      <w:docPartBody>
        <w:p w:rsidR="00B4461E" w:rsidRDefault="00303951" w:rsidP="00303951">
          <w:pPr>
            <w:pStyle w:val="90AC23A26EC2459D898C41D845EA04B6"/>
          </w:pPr>
          <w:r w:rsidRPr="00FB57C0">
            <w:rPr>
              <w:rStyle w:val="PlaceholderText"/>
            </w:rPr>
            <w:t>Click here to enter text.</w:t>
          </w:r>
        </w:p>
      </w:docPartBody>
    </w:docPart>
    <w:docPart>
      <w:docPartPr>
        <w:name w:val="75E4E3C1B90A45DC86B78D2A135A5958"/>
        <w:category>
          <w:name w:val="General"/>
          <w:gallery w:val="placeholder"/>
        </w:category>
        <w:types>
          <w:type w:val="bbPlcHdr"/>
        </w:types>
        <w:behaviors>
          <w:behavior w:val="content"/>
        </w:behaviors>
        <w:guid w:val="{22A4CA77-CBEC-4076-92E0-952CCA5ABA95}"/>
      </w:docPartPr>
      <w:docPartBody>
        <w:p w:rsidR="00B4461E" w:rsidRDefault="00303951" w:rsidP="00303951">
          <w:pPr>
            <w:pStyle w:val="75E4E3C1B90A45DC86B78D2A135A5958"/>
          </w:pPr>
          <w:r w:rsidRPr="00FB57C0">
            <w:rPr>
              <w:rStyle w:val="PlaceholderText"/>
            </w:rPr>
            <w:t>Click here to enter text.</w:t>
          </w:r>
        </w:p>
      </w:docPartBody>
    </w:docPart>
    <w:docPart>
      <w:docPartPr>
        <w:name w:val="EB45678273BB44B39D4540C88AD95FF9"/>
        <w:category>
          <w:name w:val="General"/>
          <w:gallery w:val="placeholder"/>
        </w:category>
        <w:types>
          <w:type w:val="bbPlcHdr"/>
        </w:types>
        <w:behaviors>
          <w:behavior w:val="content"/>
        </w:behaviors>
        <w:guid w:val="{FB5D9695-5689-414D-89D3-CA5B29B2F8B8}"/>
      </w:docPartPr>
      <w:docPartBody>
        <w:p w:rsidR="00B4461E" w:rsidRDefault="00303951" w:rsidP="00303951">
          <w:pPr>
            <w:pStyle w:val="EB45678273BB44B39D4540C88AD95FF9"/>
          </w:pPr>
          <w:r w:rsidRPr="00FB57C0">
            <w:rPr>
              <w:rStyle w:val="PlaceholderText"/>
            </w:rPr>
            <w:t>Click here to enter text.</w:t>
          </w:r>
        </w:p>
      </w:docPartBody>
    </w:docPart>
    <w:docPart>
      <w:docPartPr>
        <w:name w:val="91665F6FBEB84918B97CCE24A75B4A8F"/>
        <w:category>
          <w:name w:val="General"/>
          <w:gallery w:val="placeholder"/>
        </w:category>
        <w:types>
          <w:type w:val="bbPlcHdr"/>
        </w:types>
        <w:behaviors>
          <w:behavior w:val="content"/>
        </w:behaviors>
        <w:guid w:val="{21F12EE0-F99A-4B8E-B3BC-2F7A4BF8E8D2}"/>
      </w:docPartPr>
      <w:docPartBody>
        <w:p w:rsidR="00B4461E" w:rsidRDefault="00303951" w:rsidP="00303951">
          <w:pPr>
            <w:pStyle w:val="91665F6FBEB84918B97CCE24A75B4A8F"/>
          </w:pPr>
          <w:r w:rsidRPr="00FB57C0">
            <w:rPr>
              <w:rStyle w:val="PlaceholderText"/>
            </w:rPr>
            <w:t>Click here to enter text.</w:t>
          </w:r>
        </w:p>
      </w:docPartBody>
    </w:docPart>
    <w:docPart>
      <w:docPartPr>
        <w:name w:val="1EDCAC200B014361BF179A72D0209D1C"/>
        <w:category>
          <w:name w:val="General"/>
          <w:gallery w:val="placeholder"/>
        </w:category>
        <w:types>
          <w:type w:val="bbPlcHdr"/>
        </w:types>
        <w:behaviors>
          <w:behavior w:val="content"/>
        </w:behaviors>
        <w:guid w:val="{B66AD540-215E-4EC9-8727-6E4F2C2BD2D2}"/>
      </w:docPartPr>
      <w:docPartBody>
        <w:p w:rsidR="00B4461E" w:rsidRDefault="00303951" w:rsidP="00303951">
          <w:pPr>
            <w:pStyle w:val="1EDCAC200B014361BF179A72D0209D1C"/>
          </w:pPr>
          <w:r w:rsidRPr="00FB57C0">
            <w:rPr>
              <w:rStyle w:val="PlaceholderText"/>
            </w:rPr>
            <w:t>Click here to enter text.</w:t>
          </w:r>
        </w:p>
      </w:docPartBody>
    </w:docPart>
    <w:docPart>
      <w:docPartPr>
        <w:name w:val="A4E487F1D4A34A348DAC8F8223112131"/>
        <w:category>
          <w:name w:val="General"/>
          <w:gallery w:val="placeholder"/>
        </w:category>
        <w:types>
          <w:type w:val="bbPlcHdr"/>
        </w:types>
        <w:behaviors>
          <w:behavior w:val="content"/>
        </w:behaviors>
        <w:guid w:val="{9A6AC352-E5AE-4158-9A7C-048A5556E17E}"/>
      </w:docPartPr>
      <w:docPartBody>
        <w:p w:rsidR="00B4461E" w:rsidRDefault="00303951" w:rsidP="00303951">
          <w:pPr>
            <w:pStyle w:val="A4E487F1D4A34A348DAC8F8223112131"/>
          </w:pPr>
          <w:r w:rsidRPr="00FB57C0">
            <w:rPr>
              <w:rStyle w:val="PlaceholderText"/>
            </w:rPr>
            <w:t>Click here to enter text.</w:t>
          </w:r>
        </w:p>
      </w:docPartBody>
    </w:docPart>
    <w:docPart>
      <w:docPartPr>
        <w:name w:val="043D5E7CAC51492F8135E8DBED56D698"/>
        <w:category>
          <w:name w:val="General"/>
          <w:gallery w:val="placeholder"/>
        </w:category>
        <w:types>
          <w:type w:val="bbPlcHdr"/>
        </w:types>
        <w:behaviors>
          <w:behavior w:val="content"/>
        </w:behaviors>
        <w:guid w:val="{CB497037-13E5-46D1-BC2B-8F7D833B3356}"/>
      </w:docPartPr>
      <w:docPartBody>
        <w:p w:rsidR="00B4461E" w:rsidRDefault="00303951" w:rsidP="00303951">
          <w:pPr>
            <w:pStyle w:val="043D5E7CAC51492F8135E8DBED56D698"/>
          </w:pPr>
          <w:r w:rsidRPr="00FB57C0">
            <w:rPr>
              <w:rStyle w:val="PlaceholderText"/>
            </w:rPr>
            <w:t>Click here to enter text.</w:t>
          </w:r>
        </w:p>
      </w:docPartBody>
    </w:docPart>
    <w:docPart>
      <w:docPartPr>
        <w:name w:val="931B42A6C4F948BFA197D2447AE2EEFC"/>
        <w:category>
          <w:name w:val="General"/>
          <w:gallery w:val="placeholder"/>
        </w:category>
        <w:types>
          <w:type w:val="bbPlcHdr"/>
        </w:types>
        <w:behaviors>
          <w:behavior w:val="content"/>
        </w:behaviors>
        <w:guid w:val="{798B3AE1-E5A0-4642-9B31-F2F457B46F63}"/>
      </w:docPartPr>
      <w:docPartBody>
        <w:p w:rsidR="00B4461E" w:rsidRDefault="00303951" w:rsidP="00303951">
          <w:pPr>
            <w:pStyle w:val="931B42A6C4F948BFA197D2447AE2EEFC"/>
          </w:pPr>
          <w:r w:rsidRPr="00FB57C0">
            <w:rPr>
              <w:rStyle w:val="PlaceholderText"/>
            </w:rPr>
            <w:t>Click here to enter text.</w:t>
          </w:r>
        </w:p>
      </w:docPartBody>
    </w:docPart>
    <w:docPart>
      <w:docPartPr>
        <w:name w:val="C67924BC6D23408C9624C8C3C1532516"/>
        <w:category>
          <w:name w:val="General"/>
          <w:gallery w:val="placeholder"/>
        </w:category>
        <w:types>
          <w:type w:val="bbPlcHdr"/>
        </w:types>
        <w:behaviors>
          <w:behavior w:val="content"/>
        </w:behaviors>
        <w:guid w:val="{3717BE89-24B8-4452-A563-8A818370ED68}"/>
      </w:docPartPr>
      <w:docPartBody>
        <w:p w:rsidR="00B4461E" w:rsidRDefault="00303951" w:rsidP="00303951">
          <w:pPr>
            <w:pStyle w:val="C67924BC6D23408C9624C8C3C1532516"/>
          </w:pPr>
          <w:r w:rsidRPr="00FB57C0">
            <w:rPr>
              <w:rStyle w:val="PlaceholderText"/>
            </w:rPr>
            <w:t>Click here to enter text.</w:t>
          </w:r>
        </w:p>
      </w:docPartBody>
    </w:docPart>
    <w:docPart>
      <w:docPartPr>
        <w:name w:val="CFA717D7F24340E3BE021F491471F520"/>
        <w:category>
          <w:name w:val="General"/>
          <w:gallery w:val="placeholder"/>
        </w:category>
        <w:types>
          <w:type w:val="bbPlcHdr"/>
        </w:types>
        <w:behaviors>
          <w:behavior w:val="content"/>
        </w:behaviors>
        <w:guid w:val="{B33678CB-1E46-480B-BE80-32E0D158C249}"/>
      </w:docPartPr>
      <w:docPartBody>
        <w:p w:rsidR="00B4461E" w:rsidRDefault="00303951" w:rsidP="00303951">
          <w:pPr>
            <w:pStyle w:val="CFA717D7F24340E3BE021F491471F520"/>
          </w:pPr>
          <w:r w:rsidRPr="00FB57C0">
            <w:rPr>
              <w:rStyle w:val="PlaceholderText"/>
            </w:rPr>
            <w:t>Click here to enter text.</w:t>
          </w:r>
        </w:p>
      </w:docPartBody>
    </w:docPart>
    <w:docPart>
      <w:docPartPr>
        <w:name w:val="16715B6697A8435BBCF81328B9B3F973"/>
        <w:category>
          <w:name w:val="General"/>
          <w:gallery w:val="placeholder"/>
        </w:category>
        <w:types>
          <w:type w:val="bbPlcHdr"/>
        </w:types>
        <w:behaviors>
          <w:behavior w:val="content"/>
        </w:behaviors>
        <w:guid w:val="{C3DC0DCF-3ACE-45EA-9F5D-89143501454A}"/>
      </w:docPartPr>
      <w:docPartBody>
        <w:p w:rsidR="00B4461E" w:rsidRDefault="00303951" w:rsidP="00303951">
          <w:pPr>
            <w:pStyle w:val="16715B6697A8435BBCF81328B9B3F973"/>
          </w:pPr>
          <w:r w:rsidRPr="00FB57C0">
            <w:rPr>
              <w:rStyle w:val="PlaceholderText"/>
            </w:rPr>
            <w:t>Click here to enter text.</w:t>
          </w:r>
        </w:p>
      </w:docPartBody>
    </w:docPart>
    <w:docPart>
      <w:docPartPr>
        <w:name w:val="7783A4EC497545C4B44F0746D80C3D75"/>
        <w:category>
          <w:name w:val="General"/>
          <w:gallery w:val="placeholder"/>
        </w:category>
        <w:types>
          <w:type w:val="bbPlcHdr"/>
        </w:types>
        <w:behaviors>
          <w:behavior w:val="content"/>
        </w:behaviors>
        <w:guid w:val="{C3E0E636-F8A8-4A4B-9B90-12A1225B2CF0}"/>
      </w:docPartPr>
      <w:docPartBody>
        <w:p w:rsidR="00B4461E" w:rsidRDefault="00303951" w:rsidP="00303951">
          <w:pPr>
            <w:pStyle w:val="7783A4EC497545C4B44F0746D80C3D75"/>
          </w:pPr>
          <w:r w:rsidRPr="00FB57C0">
            <w:rPr>
              <w:rStyle w:val="PlaceholderText"/>
            </w:rPr>
            <w:t>Click here to enter text.</w:t>
          </w:r>
        </w:p>
      </w:docPartBody>
    </w:docPart>
    <w:docPart>
      <w:docPartPr>
        <w:name w:val="3B77CFBC814B4515B894B99A3F24C56C"/>
        <w:category>
          <w:name w:val="General"/>
          <w:gallery w:val="placeholder"/>
        </w:category>
        <w:types>
          <w:type w:val="bbPlcHdr"/>
        </w:types>
        <w:behaviors>
          <w:behavior w:val="content"/>
        </w:behaviors>
        <w:guid w:val="{694E9A10-BA3C-4909-95A4-E3F211C423F8}"/>
      </w:docPartPr>
      <w:docPartBody>
        <w:p w:rsidR="00B4461E" w:rsidRDefault="00303951" w:rsidP="00303951">
          <w:pPr>
            <w:pStyle w:val="3B77CFBC814B4515B894B99A3F24C56C"/>
          </w:pPr>
          <w:r w:rsidRPr="00FB57C0">
            <w:rPr>
              <w:rStyle w:val="PlaceholderText"/>
            </w:rPr>
            <w:t>Click here to enter text.</w:t>
          </w:r>
        </w:p>
      </w:docPartBody>
    </w:docPart>
    <w:docPart>
      <w:docPartPr>
        <w:name w:val="0C8931B016474434BA1158C4295D042F"/>
        <w:category>
          <w:name w:val="General"/>
          <w:gallery w:val="placeholder"/>
        </w:category>
        <w:types>
          <w:type w:val="bbPlcHdr"/>
        </w:types>
        <w:behaviors>
          <w:behavior w:val="content"/>
        </w:behaviors>
        <w:guid w:val="{E6DD6B5B-B67A-41FD-940A-701A8EF4798E}"/>
      </w:docPartPr>
      <w:docPartBody>
        <w:p w:rsidR="00B4461E" w:rsidRDefault="00303951" w:rsidP="00303951">
          <w:pPr>
            <w:pStyle w:val="0C8931B016474434BA1158C4295D042F"/>
          </w:pPr>
          <w:r w:rsidRPr="00FB57C0">
            <w:rPr>
              <w:rStyle w:val="PlaceholderText"/>
            </w:rPr>
            <w:t>Click here to enter text.</w:t>
          </w:r>
        </w:p>
      </w:docPartBody>
    </w:docPart>
    <w:docPart>
      <w:docPartPr>
        <w:name w:val="3150B006EF55490F9D17ACE8CC222AB5"/>
        <w:category>
          <w:name w:val="General"/>
          <w:gallery w:val="placeholder"/>
        </w:category>
        <w:types>
          <w:type w:val="bbPlcHdr"/>
        </w:types>
        <w:behaviors>
          <w:behavior w:val="content"/>
        </w:behaviors>
        <w:guid w:val="{87B65499-B892-4145-AE18-78F91D04E0A3}"/>
      </w:docPartPr>
      <w:docPartBody>
        <w:p w:rsidR="00B4461E" w:rsidRDefault="00303951" w:rsidP="00303951">
          <w:pPr>
            <w:pStyle w:val="3150B006EF55490F9D17ACE8CC222AB5"/>
          </w:pPr>
          <w:r w:rsidRPr="00FB57C0">
            <w:rPr>
              <w:rStyle w:val="PlaceholderText"/>
            </w:rPr>
            <w:t>Click here to enter text.</w:t>
          </w:r>
        </w:p>
      </w:docPartBody>
    </w:docPart>
    <w:docPart>
      <w:docPartPr>
        <w:name w:val="DEDEC8D6C874436DB70E1B20A6F2424C"/>
        <w:category>
          <w:name w:val="General"/>
          <w:gallery w:val="placeholder"/>
        </w:category>
        <w:types>
          <w:type w:val="bbPlcHdr"/>
        </w:types>
        <w:behaviors>
          <w:behavior w:val="content"/>
        </w:behaviors>
        <w:guid w:val="{8045CEBC-16DB-4C6A-85B9-61312D59388B}"/>
      </w:docPartPr>
      <w:docPartBody>
        <w:p w:rsidR="00B4461E" w:rsidRDefault="00303951" w:rsidP="00303951">
          <w:pPr>
            <w:pStyle w:val="DEDEC8D6C874436DB70E1B20A6F2424C"/>
          </w:pPr>
          <w:r w:rsidRPr="00FB57C0">
            <w:rPr>
              <w:rStyle w:val="PlaceholderText"/>
            </w:rPr>
            <w:t>Click here to enter text.</w:t>
          </w:r>
        </w:p>
      </w:docPartBody>
    </w:docPart>
    <w:docPart>
      <w:docPartPr>
        <w:name w:val="EBB678B1C8944E308DB0335E872517BC"/>
        <w:category>
          <w:name w:val="General"/>
          <w:gallery w:val="placeholder"/>
        </w:category>
        <w:types>
          <w:type w:val="bbPlcHdr"/>
        </w:types>
        <w:behaviors>
          <w:behavior w:val="content"/>
        </w:behaviors>
        <w:guid w:val="{809A1C08-A94A-46A9-84D9-0D65D096241E}"/>
      </w:docPartPr>
      <w:docPartBody>
        <w:p w:rsidR="00B4461E" w:rsidRDefault="00303951" w:rsidP="00303951">
          <w:pPr>
            <w:pStyle w:val="EBB678B1C8944E308DB0335E872517BC"/>
          </w:pPr>
          <w:r w:rsidRPr="00FB57C0">
            <w:rPr>
              <w:rStyle w:val="PlaceholderText"/>
            </w:rPr>
            <w:t>Click here to enter text.</w:t>
          </w:r>
        </w:p>
      </w:docPartBody>
    </w:docPart>
    <w:docPart>
      <w:docPartPr>
        <w:name w:val="887947D7C4BE4898874B3D699470773A"/>
        <w:category>
          <w:name w:val="General"/>
          <w:gallery w:val="placeholder"/>
        </w:category>
        <w:types>
          <w:type w:val="bbPlcHdr"/>
        </w:types>
        <w:behaviors>
          <w:behavior w:val="content"/>
        </w:behaviors>
        <w:guid w:val="{53675F9D-1FBE-4A67-905F-6C97AE4DDCF7}"/>
      </w:docPartPr>
      <w:docPartBody>
        <w:p w:rsidR="00B4461E" w:rsidRDefault="00303951" w:rsidP="00303951">
          <w:pPr>
            <w:pStyle w:val="887947D7C4BE4898874B3D699470773A"/>
          </w:pPr>
          <w:r w:rsidRPr="00FB57C0">
            <w:rPr>
              <w:rStyle w:val="PlaceholderText"/>
            </w:rPr>
            <w:t>Click here to enter text.</w:t>
          </w:r>
        </w:p>
      </w:docPartBody>
    </w:docPart>
    <w:docPart>
      <w:docPartPr>
        <w:name w:val="E8E7F94B12FF49D0AF534A5E21C3E1AE"/>
        <w:category>
          <w:name w:val="General"/>
          <w:gallery w:val="placeholder"/>
        </w:category>
        <w:types>
          <w:type w:val="bbPlcHdr"/>
        </w:types>
        <w:behaviors>
          <w:behavior w:val="content"/>
        </w:behaviors>
        <w:guid w:val="{D73880B8-7C13-4C06-AF49-00DF447772BE}"/>
      </w:docPartPr>
      <w:docPartBody>
        <w:p w:rsidR="00B4461E" w:rsidRDefault="00303951" w:rsidP="00303951">
          <w:pPr>
            <w:pStyle w:val="E8E7F94B12FF49D0AF534A5E21C3E1AE"/>
          </w:pPr>
          <w:r w:rsidRPr="00FB57C0">
            <w:rPr>
              <w:rStyle w:val="PlaceholderText"/>
            </w:rPr>
            <w:t>Click here to enter text.</w:t>
          </w:r>
        </w:p>
      </w:docPartBody>
    </w:docPart>
    <w:docPart>
      <w:docPartPr>
        <w:name w:val="D4B3779517554719BD40D12DD93B17E1"/>
        <w:category>
          <w:name w:val="General"/>
          <w:gallery w:val="placeholder"/>
        </w:category>
        <w:types>
          <w:type w:val="bbPlcHdr"/>
        </w:types>
        <w:behaviors>
          <w:behavior w:val="content"/>
        </w:behaviors>
        <w:guid w:val="{17826563-B5E5-4B3A-8358-EE6FBFFE7795}"/>
      </w:docPartPr>
      <w:docPartBody>
        <w:p w:rsidR="00B4461E" w:rsidRDefault="00303951" w:rsidP="00303951">
          <w:pPr>
            <w:pStyle w:val="D4B3779517554719BD40D12DD93B17E1"/>
          </w:pPr>
          <w:r w:rsidRPr="00FB57C0">
            <w:rPr>
              <w:rStyle w:val="PlaceholderText"/>
            </w:rPr>
            <w:t>Click here to enter text.</w:t>
          </w:r>
        </w:p>
      </w:docPartBody>
    </w:docPart>
    <w:docPart>
      <w:docPartPr>
        <w:name w:val="B5A8B9A5BFF74A6EA4CACF0E5D75A91D"/>
        <w:category>
          <w:name w:val="General"/>
          <w:gallery w:val="placeholder"/>
        </w:category>
        <w:types>
          <w:type w:val="bbPlcHdr"/>
        </w:types>
        <w:behaviors>
          <w:behavior w:val="content"/>
        </w:behaviors>
        <w:guid w:val="{BB5F33A5-9A88-485F-B524-D063D9160730}"/>
      </w:docPartPr>
      <w:docPartBody>
        <w:p w:rsidR="00B4461E" w:rsidRDefault="00303951" w:rsidP="00303951">
          <w:pPr>
            <w:pStyle w:val="B5A8B9A5BFF74A6EA4CACF0E5D75A91D"/>
          </w:pPr>
          <w:r w:rsidRPr="00FB57C0">
            <w:rPr>
              <w:rStyle w:val="PlaceholderText"/>
            </w:rPr>
            <w:t>Click here to enter text.</w:t>
          </w:r>
        </w:p>
      </w:docPartBody>
    </w:docPart>
    <w:docPart>
      <w:docPartPr>
        <w:name w:val="D17F140957164A6ABDE996E4BECCAB20"/>
        <w:category>
          <w:name w:val="General"/>
          <w:gallery w:val="placeholder"/>
        </w:category>
        <w:types>
          <w:type w:val="bbPlcHdr"/>
        </w:types>
        <w:behaviors>
          <w:behavior w:val="content"/>
        </w:behaviors>
        <w:guid w:val="{9DC84AC5-50FB-4B5F-B61C-E99F3733BA6A}"/>
      </w:docPartPr>
      <w:docPartBody>
        <w:p w:rsidR="00B4461E" w:rsidRDefault="00303951" w:rsidP="00303951">
          <w:pPr>
            <w:pStyle w:val="D17F140957164A6ABDE996E4BECCAB20"/>
          </w:pPr>
          <w:r w:rsidRPr="00FB57C0">
            <w:rPr>
              <w:rStyle w:val="PlaceholderText"/>
            </w:rPr>
            <w:t>Click here to enter text.</w:t>
          </w:r>
        </w:p>
      </w:docPartBody>
    </w:docPart>
    <w:docPart>
      <w:docPartPr>
        <w:name w:val="1AB0A4448997441493F8B2E983744EF4"/>
        <w:category>
          <w:name w:val="General"/>
          <w:gallery w:val="placeholder"/>
        </w:category>
        <w:types>
          <w:type w:val="bbPlcHdr"/>
        </w:types>
        <w:behaviors>
          <w:behavior w:val="content"/>
        </w:behaviors>
        <w:guid w:val="{CDEA28D5-208F-4585-82DB-0FDC7D7BB2F1}"/>
      </w:docPartPr>
      <w:docPartBody>
        <w:p w:rsidR="00B4461E" w:rsidRDefault="00303951" w:rsidP="00303951">
          <w:pPr>
            <w:pStyle w:val="1AB0A4448997441493F8B2E983744EF4"/>
          </w:pPr>
          <w:r w:rsidRPr="00FB57C0">
            <w:rPr>
              <w:rStyle w:val="PlaceholderText"/>
            </w:rPr>
            <w:t>Click here to enter text.</w:t>
          </w:r>
        </w:p>
      </w:docPartBody>
    </w:docPart>
    <w:docPart>
      <w:docPartPr>
        <w:name w:val="673BC70EBF9B4A7484A56FB029BF119A"/>
        <w:category>
          <w:name w:val="General"/>
          <w:gallery w:val="placeholder"/>
        </w:category>
        <w:types>
          <w:type w:val="bbPlcHdr"/>
        </w:types>
        <w:behaviors>
          <w:behavior w:val="content"/>
        </w:behaviors>
        <w:guid w:val="{3AF08BD3-AFF0-4A62-B50A-D51BEA65D942}"/>
      </w:docPartPr>
      <w:docPartBody>
        <w:p w:rsidR="00B4461E" w:rsidRDefault="00303951" w:rsidP="00303951">
          <w:pPr>
            <w:pStyle w:val="673BC70EBF9B4A7484A56FB029BF119A"/>
          </w:pPr>
          <w:r w:rsidRPr="00FB57C0">
            <w:rPr>
              <w:rStyle w:val="PlaceholderText"/>
            </w:rPr>
            <w:t>Click here to enter text.</w:t>
          </w:r>
        </w:p>
      </w:docPartBody>
    </w:docPart>
    <w:docPart>
      <w:docPartPr>
        <w:name w:val="32C2B54E4078470D94AC2EC20DCACD6E"/>
        <w:category>
          <w:name w:val="General"/>
          <w:gallery w:val="placeholder"/>
        </w:category>
        <w:types>
          <w:type w:val="bbPlcHdr"/>
        </w:types>
        <w:behaviors>
          <w:behavior w:val="content"/>
        </w:behaviors>
        <w:guid w:val="{2B0C7D0A-A13A-45D8-AD07-767EC0F188D6}"/>
      </w:docPartPr>
      <w:docPartBody>
        <w:p w:rsidR="00B4461E" w:rsidRDefault="00303951" w:rsidP="00303951">
          <w:pPr>
            <w:pStyle w:val="32C2B54E4078470D94AC2EC20DCACD6E"/>
          </w:pPr>
          <w:r w:rsidRPr="00FB57C0">
            <w:rPr>
              <w:rStyle w:val="PlaceholderText"/>
            </w:rPr>
            <w:t>Click here to enter text.</w:t>
          </w:r>
        </w:p>
      </w:docPartBody>
    </w:docPart>
    <w:docPart>
      <w:docPartPr>
        <w:name w:val="059CEEEA2BC2473EAB6A2B0B71234762"/>
        <w:category>
          <w:name w:val="General"/>
          <w:gallery w:val="placeholder"/>
        </w:category>
        <w:types>
          <w:type w:val="bbPlcHdr"/>
        </w:types>
        <w:behaviors>
          <w:behavior w:val="content"/>
        </w:behaviors>
        <w:guid w:val="{5D367285-047A-445E-BD89-70EF67425A8D}"/>
      </w:docPartPr>
      <w:docPartBody>
        <w:p w:rsidR="00B4461E" w:rsidRDefault="00303951" w:rsidP="00303951">
          <w:pPr>
            <w:pStyle w:val="059CEEEA2BC2473EAB6A2B0B71234762"/>
          </w:pPr>
          <w:r w:rsidRPr="00FB57C0">
            <w:rPr>
              <w:rStyle w:val="PlaceholderText"/>
            </w:rPr>
            <w:t>Click here to enter text.</w:t>
          </w:r>
        </w:p>
      </w:docPartBody>
    </w:docPart>
    <w:docPart>
      <w:docPartPr>
        <w:name w:val="F7DB50970C234C57900140D66E137F05"/>
        <w:category>
          <w:name w:val="General"/>
          <w:gallery w:val="placeholder"/>
        </w:category>
        <w:types>
          <w:type w:val="bbPlcHdr"/>
        </w:types>
        <w:behaviors>
          <w:behavior w:val="content"/>
        </w:behaviors>
        <w:guid w:val="{C8167665-4991-47AC-9DD3-52EF40FA9EA1}"/>
      </w:docPartPr>
      <w:docPartBody>
        <w:p w:rsidR="00B4461E" w:rsidRDefault="00303951" w:rsidP="00303951">
          <w:pPr>
            <w:pStyle w:val="F7DB50970C234C57900140D66E137F05"/>
          </w:pPr>
          <w:r w:rsidRPr="00FB57C0">
            <w:rPr>
              <w:rStyle w:val="PlaceholderText"/>
            </w:rPr>
            <w:t>Click here to enter text.</w:t>
          </w:r>
        </w:p>
      </w:docPartBody>
    </w:docPart>
    <w:docPart>
      <w:docPartPr>
        <w:name w:val="E8687877F0CA4277BAC94C9F9050200F"/>
        <w:category>
          <w:name w:val="General"/>
          <w:gallery w:val="placeholder"/>
        </w:category>
        <w:types>
          <w:type w:val="bbPlcHdr"/>
        </w:types>
        <w:behaviors>
          <w:behavior w:val="content"/>
        </w:behaviors>
        <w:guid w:val="{A8B239A0-90B5-4678-9E7D-3AC7F39965E1}"/>
      </w:docPartPr>
      <w:docPartBody>
        <w:p w:rsidR="00B4461E" w:rsidRDefault="00303951" w:rsidP="00303951">
          <w:pPr>
            <w:pStyle w:val="E8687877F0CA4277BAC94C9F9050200F"/>
          </w:pPr>
          <w:r w:rsidRPr="00FB57C0">
            <w:rPr>
              <w:rStyle w:val="PlaceholderText"/>
            </w:rPr>
            <w:t>Click here to enter text.</w:t>
          </w:r>
        </w:p>
      </w:docPartBody>
    </w:docPart>
    <w:docPart>
      <w:docPartPr>
        <w:name w:val="4E1ADA6AE306485DACA527B4BEAA4501"/>
        <w:category>
          <w:name w:val="General"/>
          <w:gallery w:val="placeholder"/>
        </w:category>
        <w:types>
          <w:type w:val="bbPlcHdr"/>
        </w:types>
        <w:behaviors>
          <w:behavior w:val="content"/>
        </w:behaviors>
        <w:guid w:val="{3C6D9ECD-09C4-42E6-968D-6B2196AAB50E}"/>
      </w:docPartPr>
      <w:docPartBody>
        <w:p w:rsidR="00B4461E" w:rsidRDefault="00303951" w:rsidP="00303951">
          <w:pPr>
            <w:pStyle w:val="4E1ADA6AE306485DACA527B4BEAA4501"/>
          </w:pPr>
          <w:r w:rsidRPr="00FB57C0">
            <w:rPr>
              <w:rStyle w:val="PlaceholderText"/>
            </w:rPr>
            <w:t>Click here to enter text.</w:t>
          </w:r>
        </w:p>
      </w:docPartBody>
    </w:docPart>
    <w:docPart>
      <w:docPartPr>
        <w:name w:val="D63AF99FE8A941319110B15990025B8A"/>
        <w:category>
          <w:name w:val="General"/>
          <w:gallery w:val="placeholder"/>
        </w:category>
        <w:types>
          <w:type w:val="bbPlcHdr"/>
        </w:types>
        <w:behaviors>
          <w:behavior w:val="content"/>
        </w:behaviors>
        <w:guid w:val="{C8EA3A5C-5141-402B-AF35-4B65835F2154}"/>
      </w:docPartPr>
      <w:docPartBody>
        <w:p w:rsidR="00B4461E" w:rsidRDefault="00303951" w:rsidP="00303951">
          <w:pPr>
            <w:pStyle w:val="D63AF99FE8A941319110B15990025B8A"/>
          </w:pPr>
          <w:r w:rsidRPr="00FB57C0">
            <w:rPr>
              <w:rStyle w:val="PlaceholderText"/>
            </w:rPr>
            <w:t>Click here to enter text.</w:t>
          </w:r>
        </w:p>
      </w:docPartBody>
    </w:docPart>
    <w:docPart>
      <w:docPartPr>
        <w:name w:val="2C65D4CD90D44C59A50FCE4878E98B00"/>
        <w:category>
          <w:name w:val="General"/>
          <w:gallery w:val="placeholder"/>
        </w:category>
        <w:types>
          <w:type w:val="bbPlcHdr"/>
        </w:types>
        <w:behaviors>
          <w:behavior w:val="content"/>
        </w:behaviors>
        <w:guid w:val="{F6396EAB-1B1F-4F04-902E-39E0A3EE1354}"/>
      </w:docPartPr>
      <w:docPartBody>
        <w:p w:rsidR="00B4461E" w:rsidRDefault="00303951" w:rsidP="00303951">
          <w:pPr>
            <w:pStyle w:val="2C65D4CD90D44C59A50FCE4878E98B00"/>
          </w:pPr>
          <w:r w:rsidRPr="00FB57C0">
            <w:rPr>
              <w:rStyle w:val="PlaceholderText"/>
            </w:rPr>
            <w:t>Click here to enter text.</w:t>
          </w:r>
        </w:p>
      </w:docPartBody>
    </w:docPart>
    <w:docPart>
      <w:docPartPr>
        <w:name w:val="2E90CAFDC8AD453290E6737ADAD4CE0F"/>
        <w:category>
          <w:name w:val="General"/>
          <w:gallery w:val="placeholder"/>
        </w:category>
        <w:types>
          <w:type w:val="bbPlcHdr"/>
        </w:types>
        <w:behaviors>
          <w:behavior w:val="content"/>
        </w:behaviors>
        <w:guid w:val="{02F76CCA-D08E-4901-96F6-F8B21390ADAB}"/>
      </w:docPartPr>
      <w:docPartBody>
        <w:p w:rsidR="00B4461E" w:rsidRDefault="00303951" w:rsidP="00303951">
          <w:pPr>
            <w:pStyle w:val="2E90CAFDC8AD453290E6737ADAD4CE0F"/>
          </w:pPr>
          <w:r w:rsidRPr="00FB57C0">
            <w:rPr>
              <w:rStyle w:val="PlaceholderText"/>
            </w:rPr>
            <w:t>Click here to enter text.</w:t>
          </w:r>
        </w:p>
      </w:docPartBody>
    </w:docPart>
    <w:docPart>
      <w:docPartPr>
        <w:name w:val="9AE344BBE41E465782FE3B4CADBC7060"/>
        <w:category>
          <w:name w:val="General"/>
          <w:gallery w:val="placeholder"/>
        </w:category>
        <w:types>
          <w:type w:val="bbPlcHdr"/>
        </w:types>
        <w:behaviors>
          <w:behavior w:val="content"/>
        </w:behaviors>
        <w:guid w:val="{9760E065-2896-4EDE-9A1E-C7192B9A852E}"/>
      </w:docPartPr>
      <w:docPartBody>
        <w:p w:rsidR="00B4461E" w:rsidRDefault="00303951" w:rsidP="00303951">
          <w:pPr>
            <w:pStyle w:val="9AE344BBE41E465782FE3B4CADBC7060"/>
          </w:pPr>
          <w:r w:rsidRPr="00FB57C0">
            <w:rPr>
              <w:rStyle w:val="PlaceholderText"/>
            </w:rPr>
            <w:t>Click here to enter text.</w:t>
          </w:r>
        </w:p>
      </w:docPartBody>
    </w:docPart>
    <w:docPart>
      <w:docPartPr>
        <w:name w:val="D58F94E784094823B70F43F2DD18DBC3"/>
        <w:category>
          <w:name w:val="General"/>
          <w:gallery w:val="placeholder"/>
        </w:category>
        <w:types>
          <w:type w:val="bbPlcHdr"/>
        </w:types>
        <w:behaviors>
          <w:behavior w:val="content"/>
        </w:behaviors>
        <w:guid w:val="{C422375C-6DC6-49CD-86C7-A15D1E34FB1E}"/>
      </w:docPartPr>
      <w:docPartBody>
        <w:p w:rsidR="00B4461E" w:rsidRDefault="00303951" w:rsidP="00303951">
          <w:pPr>
            <w:pStyle w:val="D58F94E784094823B70F43F2DD18DBC3"/>
          </w:pPr>
          <w:r w:rsidRPr="00FB57C0">
            <w:rPr>
              <w:rStyle w:val="PlaceholderText"/>
            </w:rPr>
            <w:t>Click here to enter text.</w:t>
          </w:r>
        </w:p>
      </w:docPartBody>
    </w:docPart>
    <w:docPart>
      <w:docPartPr>
        <w:name w:val="E4031EABB0384F7D874A7224DD04C92F"/>
        <w:category>
          <w:name w:val="General"/>
          <w:gallery w:val="placeholder"/>
        </w:category>
        <w:types>
          <w:type w:val="bbPlcHdr"/>
        </w:types>
        <w:behaviors>
          <w:behavior w:val="content"/>
        </w:behaviors>
        <w:guid w:val="{FB912AB3-2EE2-4DDA-8CA3-32D5DD7D9087}"/>
      </w:docPartPr>
      <w:docPartBody>
        <w:p w:rsidR="00B4461E" w:rsidRDefault="00303951" w:rsidP="00303951">
          <w:pPr>
            <w:pStyle w:val="E4031EABB0384F7D874A7224DD04C92F"/>
          </w:pPr>
          <w:r w:rsidRPr="00FB57C0">
            <w:rPr>
              <w:rStyle w:val="PlaceholderText"/>
            </w:rPr>
            <w:t>Click here to enter text.</w:t>
          </w:r>
        </w:p>
      </w:docPartBody>
    </w:docPart>
    <w:docPart>
      <w:docPartPr>
        <w:name w:val="EAD36C96A67441AEAB6064F9C823E54D"/>
        <w:category>
          <w:name w:val="General"/>
          <w:gallery w:val="placeholder"/>
        </w:category>
        <w:types>
          <w:type w:val="bbPlcHdr"/>
        </w:types>
        <w:behaviors>
          <w:behavior w:val="content"/>
        </w:behaviors>
        <w:guid w:val="{D0ED9D42-F50E-4A22-8046-485C7D2F6651}"/>
      </w:docPartPr>
      <w:docPartBody>
        <w:p w:rsidR="00B4461E" w:rsidRDefault="00303951" w:rsidP="00303951">
          <w:pPr>
            <w:pStyle w:val="EAD36C96A67441AEAB6064F9C823E54D"/>
          </w:pPr>
          <w:r w:rsidRPr="00FB57C0">
            <w:rPr>
              <w:rStyle w:val="PlaceholderText"/>
            </w:rPr>
            <w:t>Click here to enter text.</w:t>
          </w:r>
        </w:p>
      </w:docPartBody>
    </w:docPart>
    <w:docPart>
      <w:docPartPr>
        <w:name w:val="D9ECD6F74D8744FD949EB713836E2D5D"/>
        <w:category>
          <w:name w:val="General"/>
          <w:gallery w:val="placeholder"/>
        </w:category>
        <w:types>
          <w:type w:val="bbPlcHdr"/>
        </w:types>
        <w:behaviors>
          <w:behavior w:val="content"/>
        </w:behaviors>
        <w:guid w:val="{86367F57-40F6-40E7-8E25-1C8CEA20AB57}"/>
      </w:docPartPr>
      <w:docPartBody>
        <w:p w:rsidR="00B4461E" w:rsidRDefault="00303951" w:rsidP="00303951">
          <w:pPr>
            <w:pStyle w:val="D9ECD6F74D8744FD949EB713836E2D5D"/>
          </w:pPr>
          <w:r w:rsidRPr="00FB57C0">
            <w:rPr>
              <w:rStyle w:val="PlaceholderText"/>
            </w:rPr>
            <w:t>Click here to enter text.</w:t>
          </w:r>
        </w:p>
      </w:docPartBody>
    </w:docPart>
    <w:docPart>
      <w:docPartPr>
        <w:name w:val="794E8130E603492B8746C06D7DBD7FE7"/>
        <w:category>
          <w:name w:val="General"/>
          <w:gallery w:val="placeholder"/>
        </w:category>
        <w:types>
          <w:type w:val="bbPlcHdr"/>
        </w:types>
        <w:behaviors>
          <w:behavior w:val="content"/>
        </w:behaviors>
        <w:guid w:val="{166C1DCE-6A4B-44F0-BB48-07CA58D2853A}"/>
      </w:docPartPr>
      <w:docPartBody>
        <w:p w:rsidR="00B4461E" w:rsidRDefault="00303951" w:rsidP="00303951">
          <w:pPr>
            <w:pStyle w:val="794E8130E603492B8746C06D7DBD7FE7"/>
          </w:pPr>
          <w:r w:rsidRPr="00FB57C0">
            <w:rPr>
              <w:rStyle w:val="PlaceholderText"/>
            </w:rPr>
            <w:t>Click here to enter text.</w:t>
          </w:r>
        </w:p>
      </w:docPartBody>
    </w:docPart>
    <w:docPart>
      <w:docPartPr>
        <w:name w:val="6DC6EF6C42B042C79D1846E7CE6BE207"/>
        <w:category>
          <w:name w:val="General"/>
          <w:gallery w:val="placeholder"/>
        </w:category>
        <w:types>
          <w:type w:val="bbPlcHdr"/>
        </w:types>
        <w:behaviors>
          <w:behavior w:val="content"/>
        </w:behaviors>
        <w:guid w:val="{65816518-4FD2-47AA-8532-BB7D49945E31}"/>
      </w:docPartPr>
      <w:docPartBody>
        <w:p w:rsidR="00B4461E" w:rsidRDefault="00303951" w:rsidP="00303951">
          <w:pPr>
            <w:pStyle w:val="6DC6EF6C42B042C79D1846E7CE6BE207"/>
          </w:pPr>
          <w:r w:rsidRPr="00FB57C0">
            <w:rPr>
              <w:rStyle w:val="PlaceholderText"/>
            </w:rPr>
            <w:t>Click here to enter text.</w:t>
          </w:r>
        </w:p>
      </w:docPartBody>
    </w:docPart>
    <w:docPart>
      <w:docPartPr>
        <w:name w:val="91E3DFF4E96F46D9BC7C4998F35D687B"/>
        <w:category>
          <w:name w:val="General"/>
          <w:gallery w:val="placeholder"/>
        </w:category>
        <w:types>
          <w:type w:val="bbPlcHdr"/>
        </w:types>
        <w:behaviors>
          <w:behavior w:val="content"/>
        </w:behaviors>
        <w:guid w:val="{AA0CFA81-014D-4C56-B394-DAD92E15DB49}"/>
      </w:docPartPr>
      <w:docPartBody>
        <w:p w:rsidR="00B4461E" w:rsidRDefault="00303951" w:rsidP="00303951">
          <w:pPr>
            <w:pStyle w:val="91E3DFF4E96F46D9BC7C4998F35D687B"/>
          </w:pPr>
          <w:r w:rsidRPr="00FB57C0">
            <w:rPr>
              <w:rStyle w:val="PlaceholderText"/>
            </w:rPr>
            <w:t>Click here to enter text.</w:t>
          </w:r>
        </w:p>
      </w:docPartBody>
    </w:docPart>
    <w:docPart>
      <w:docPartPr>
        <w:name w:val="6653D6DBB3CC4ED9B599C182739527AB"/>
        <w:category>
          <w:name w:val="General"/>
          <w:gallery w:val="placeholder"/>
        </w:category>
        <w:types>
          <w:type w:val="bbPlcHdr"/>
        </w:types>
        <w:behaviors>
          <w:behavior w:val="content"/>
        </w:behaviors>
        <w:guid w:val="{B5D827D1-D17B-4FD4-B5A6-F225F3842A73}"/>
      </w:docPartPr>
      <w:docPartBody>
        <w:p w:rsidR="00B4461E" w:rsidRDefault="00303951" w:rsidP="00303951">
          <w:pPr>
            <w:pStyle w:val="6653D6DBB3CC4ED9B599C182739527AB"/>
          </w:pPr>
          <w:r w:rsidRPr="00FB57C0">
            <w:rPr>
              <w:rStyle w:val="PlaceholderText"/>
            </w:rPr>
            <w:t>Click here to enter text.</w:t>
          </w:r>
        </w:p>
      </w:docPartBody>
    </w:docPart>
    <w:docPart>
      <w:docPartPr>
        <w:name w:val="F40E9048D8E84788B0A374906C9F391C"/>
        <w:category>
          <w:name w:val="General"/>
          <w:gallery w:val="placeholder"/>
        </w:category>
        <w:types>
          <w:type w:val="bbPlcHdr"/>
        </w:types>
        <w:behaviors>
          <w:behavior w:val="content"/>
        </w:behaviors>
        <w:guid w:val="{6187F1C8-BAEA-4216-8DD7-65F83ED6D2CC}"/>
      </w:docPartPr>
      <w:docPartBody>
        <w:p w:rsidR="00B4461E" w:rsidRDefault="00303951" w:rsidP="00303951">
          <w:pPr>
            <w:pStyle w:val="F40E9048D8E84788B0A374906C9F391C"/>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NeueLTStd-L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applyBreakingRules/>
    <w:useFELayout/>
  </w:compat>
  <w:rsids>
    <w:rsidRoot w:val="005030EF"/>
    <w:rsid w:val="00303951"/>
    <w:rsid w:val="005030EF"/>
    <w:rsid w:val="005767E9"/>
    <w:rsid w:val="00582875"/>
    <w:rsid w:val="007363DA"/>
    <w:rsid w:val="007956A7"/>
    <w:rsid w:val="008F08F5"/>
    <w:rsid w:val="009A1666"/>
    <w:rsid w:val="009E3D0E"/>
    <w:rsid w:val="00B4461E"/>
    <w:rsid w:val="00BE56E3"/>
    <w:rsid w:val="00C17767"/>
    <w:rsid w:val="00D74B43"/>
    <w:rsid w:val="00FB583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6A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951"/>
    <w:rPr>
      <w:color w:val="808080"/>
    </w:rPr>
  </w:style>
  <w:style w:type="paragraph" w:customStyle="1" w:styleId="A30A9997F03A454092749B735AF60AAE">
    <w:name w:val="A30A9997F03A454092749B735AF60AAE"/>
    <w:rsid w:val="007956A7"/>
  </w:style>
  <w:style w:type="paragraph" w:customStyle="1" w:styleId="CE893D2E44564A87960F829D997FC8C7">
    <w:name w:val="CE893D2E44564A87960F829D997FC8C7"/>
    <w:rsid w:val="007956A7"/>
  </w:style>
  <w:style w:type="paragraph" w:customStyle="1" w:styleId="F57BB44572354A62A33DA7A20E820B75">
    <w:name w:val="F57BB44572354A62A33DA7A20E820B75"/>
    <w:rsid w:val="007956A7"/>
  </w:style>
  <w:style w:type="paragraph" w:customStyle="1" w:styleId="8E4CA0B9E544409F9A6BCB87D2D7CBAB">
    <w:name w:val="8E4CA0B9E544409F9A6BCB87D2D7CBAB"/>
    <w:rsid w:val="007956A7"/>
  </w:style>
  <w:style w:type="paragraph" w:customStyle="1" w:styleId="782B51FAD7F741E0B72DF1EA64A1BB33">
    <w:name w:val="782B51FAD7F741E0B72DF1EA64A1BB33"/>
    <w:rsid w:val="007956A7"/>
  </w:style>
  <w:style w:type="paragraph" w:customStyle="1" w:styleId="8C85861047A0421C8CE50A1628787CBB">
    <w:name w:val="8C85861047A0421C8CE50A1628787CBB"/>
    <w:rsid w:val="007956A7"/>
  </w:style>
  <w:style w:type="paragraph" w:customStyle="1" w:styleId="44F7DDF08DDB4A1EA7E6DAD5B88474C7">
    <w:name w:val="44F7DDF08DDB4A1EA7E6DAD5B88474C7"/>
    <w:rsid w:val="007956A7"/>
  </w:style>
  <w:style w:type="paragraph" w:customStyle="1" w:styleId="391046641FD84C0E84EE6CA72F0E292F">
    <w:name w:val="391046641FD84C0E84EE6CA72F0E292F"/>
    <w:rsid w:val="007956A7"/>
  </w:style>
  <w:style w:type="paragraph" w:customStyle="1" w:styleId="C2CC77515A164EC185A1568F58DB4549">
    <w:name w:val="C2CC77515A164EC185A1568F58DB4549"/>
    <w:rsid w:val="007956A7"/>
  </w:style>
  <w:style w:type="paragraph" w:customStyle="1" w:styleId="091410D5769B4D009F9E912D028CF0F4">
    <w:name w:val="091410D5769B4D009F9E912D028CF0F4"/>
    <w:rsid w:val="007956A7"/>
  </w:style>
  <w:style w:type="paragraph" w:customStyle="1" w:styleId="BE72EB97A20147C39F8022EDEE01125C">
    <w:name w:val="BE72EB97A20147C39F8022EDEE01125C"/>
    <w:rsid w:val="007956A7"/>
  </w:style>
  <w:style w:type="paragraph" w:customStyle="1" w:styleId="5D0C02CBA91B4B769F50A4D673028206">
    <w:name w:val="5D0C02CBA91B4B769F50A4D673028206"/>
    <w:rsid w:val="007956A7"/>
  </w:style>
  <w:style w:type="paragraph" w:customStyle="1" w:styleId="2D4F4C619EA34EAEA7B8A1C0586AD0F8">
    <w:name w:val="2D4F4C619EA34EAEA7B8A1C0586AD0F8"/>
    <w:rsid w:val="007956A7"/>
  </w:style>
  <w:style w:type="paragraph" w:customStyle="1" w:styleId="BCE19F7E1FDC479CA35B43CAB94651EB">
    <w:name w:val="BCE19F7E1FDC479CA35B43CAB94651EB"/>
    <w:rsid w:val="007956A7"/>
  </w:style>
  <w:style w:type="paragraph" w:customStyle="1" w:styleId="13934E43D14D4343991B71B99ADAFDA9">
    <w:name w:val="13934E43D14D4343991B71B99ADAFDA9"/>
    <w:rsid w:val="007956A7"/>
  </w:style>
  <w:style w:type="paragraph" w:customStyle="1" w:styleId="CEAB369837664840B305A866DF1A6433">
    <w:name w:val="CEAB369837664840B305A866DF1A6433"/>
    <w:rsid w:val="007956A7"/>
  </w:style>
  <w:style w:type="paragraph" w:customStyle="1" w:styleId="27C9713D798740BFB0404C8BD95F61DB">
    <w:name w:val="27C9713D798740BFB0404C8BD95F61DB"/>
    <w:rsid w:val="007956A7"/>
  </w:style>
  <w:style w:type="paragraph" w:customStyle="1" w:styleId="1C9D33D9259A477EA4B812E39A38602A">
    <w:name w:val="1C9D33D9259A477EA4B812E39A38602A"/>
    <w:rsid w:val="007956A7"/>
  </w:style>
  <w:style w:type="paragraph" w:customStyle="1" w:styleId="13C514DEBB634B0B99740851BCA002EB">
    <w:name w:val="13C514DEBB634B0B99740851BCA002EB"/>
    <w:rsid w:val="007956A7"/>
  </w:style>
  <w:style w:type="paragraph" w:customStyle="1" w:styleId="A37F0B68DD49405D8B8E50923DBF9CBF">
    <w:name w:val="A37F0B68DD49405D8B8E50923DBF9CBF"/>
    <w:rsid w:val="007956A7"/>
  </w:style>
  <w:style w:type="paragraph" w:customStyle="1" w:styleId="E5C5A387A1DE43DBA7230EF6B0E5E7A0">
    <w:name w:val="E5C5A387A1DE43DBA7230EF6B0E5E7A0"/>
    <w:rsid w:val="007956A7"/>
  </w:style>
  <w:style w:type="paragraph" w:customStyle="1" w:styleId="F9F249D8D4FA4B908AC5B07019A0EDA5">
    <w:name w:val="F9F249D8D4FA4B908AC5B07019A0EDA5"/>
    <w:rsid w:val="007956A7"/>
  </w:style>
  <w:style w:type="paragraph" w:customStyle="1" w:styleId="469C310B92774751AB9EB97BD50F6E3D">
    <w:name w:val="469C310B92774751AB9EB97BD50F6E3D"/>
    <w:rsid w:val="007956A7"/>
  </w:style>
  <w:style w:type="paragraph" w:customStyle="1" w:styleId="1ABAA84A286F4D19A772E4E1B79B5E81">
    <w:name w:val="1ABAA84A286F4D19A772E4E1B79B5E81"/>
    <w:rsid w:val="007956A7"/>
  </w:style>
  <w:style w:type="paragraph" w:customStyle="1" w:styleId="52154043A5E44BA2AB752CE0C73BE7A3">
    <w:name w:val="52154043A5E44BA2AB752CE0C73BE7A3"/>
    <w:rsid w:val="007956A7"/>
  </w:style>
  <w:style w:type="paragraph" w:customStyle="1" w:styleId="63E478CDC18B499A8785960E15ACAAB7">
    <w:name w:val="63E478CDC18B499A8785960E15ACAAB7"/>
    <w:rsid w:val="007956A7"/>
  </w:style>
  <w:style w:type="paragraph" w:customStyle="1" w:styleId="63A57CFC91174B69974B1399B3DCB069">
    <w:name w:val="63A57CFC91174B69974B1399B3DCB069"/>
    <w:rsid w:val="007956A7"/>
  </w:style>
  <w:style w:type="paragraph" w:customStyle="1" w:styleId="AE2C55FC99F14372B939A6417FDB73EC">
    <w:name w:val="AE2C55FC99F14372B939A6417FDB73EC"/>
    <w:rsid w:val="007956A7"/>
  </w:style>
  <w:style w:type="paragraph" w:customStyle="1" w:styleId="190D945A63EC4C0789EB1FD93D34D616">
    <w:name w:val="190D945A63EC4C0789EB1FD93D34D616"/>
    <w:rsid w:val="007956A7"/>
  </w:style>
  <w:style w:type="paragraph" w:customStyle="1" w:styleId="281B31421C724271A52B116848B6F430">
    <w:name w:val="281B31421C724271A52B116848B6F430"/>
    <w:rsid w:val="007956A7"/>
  </w:style>
  <w:style w:type="paragraph" w:customStyle="1" w:styleId="D0B38E3D8F424B048D3E3719FEFC48AC">
    <w:name w:val="D0B38E3D8F424B048D3E3719FEFC48AC"/>
    <w:rsid w:val="007956A7"/>
  </w:style>
  <w:style w:type="paragraph" w:customStyle="1" w:styleId="C1E12F305ED0491E82EA98B2784F5A2C">
    <w:name w:val="C1E12F305ED0491E82EA98B2784F5A2C"/>
    <w:rsid w:val="007956A7"/>
  </w:style>
  <w:style w:type="paragraph" w:customStyle="1" w:styleId="6494F8860FE84B1DB656038537A78240">
    <w:name w:val="6494F8860FE84B1DB656038537A78240"/>
    <w:rsid w:val="007956A7"/>
  </w:style>
  <w:style w:type="paragraph" w:customStyle="1" w:styleId="EFA12537820144B69FDD620C45861DDE">
    <w:name w:val="EFA12537820144B69FDD620C45861DDE"/>
    <w:rsid w:val="007956A7"/>
  </w:style>
  <w:style w:type="paragraph" w:customStyle="1" w:styleId="08534E7451824E96820D2ABF9AD5FF5B">
    <w:name w:val="08534E7451824E96820D2ABF9AD5FF5B"/>
    <w:rsid w:val="007956A7"/>
  </w:style>
  <w:style w:type="paragraph" w:customStyle="1" w:styleId="37EE304B30034B7184C70FA6D42131C3">
    <w:name w:val="37EE304B30034B7184C70FA6D42131C3"/>
    <w:rsid w:val="007956A7"/>
  </w:style>
  <w:style w:type="paragraph" w:customStyle="1" w:styleId="2BDBE853C4714DA59F18CFE676E2BE4A">
    <w:name w:val="2BDBE853C4714DA59F18CFE676E2BE4A"/>
    <w:rsid w:val="007956A7"/>
  </w:style>
  <w:style w:type="paragraph" w:customStyle="1" w:styleId="5B1B8A509FDD48CCADA3C17955A0F66A">
    <w:name w:val="5B1B8A509FDD48CCADA3C17955A0F66A"/>
    <w:rsid w:val="007956A7"/>
  </w:style>
  <w:style w:type="paragraph" w:customStyle="1" w:styleId="9B80C3E17FF24CE5A4CF60F2839B9385">
    <w:name w:val="9B80C3E17FF24CE5A4CF60F2839B9385"/>
    <w:rsid w:val="007956A7"/>
  </w:style>
  <w:style w:type="paragraph" w:customStyle="1" w:styleId="0C67C2FFE9A74D40B19C99D5D2071BDE">
    <w:name w:val="0C67C2FFE9A74D40B19C99D5D2071BDE"/>
    <w:rsid w:val="007956A7"/>
  </w:style>
  <w:style w:type="paragraph" w:customStyle="1" w:styleId="808198C6865C4BB293E804702D8CAE27">
    <w:name w:val="808198C6865C4BB293E804702D8CAE27"/>
    <w:rsid w:val="007956A7"/>
  </w:style>
  <w:style w:type="paragraph" w:customStyle="1" w:styleId="C87F2A9A2AD443F9B23179392EF9CE80">
    <w:name w:val="C87F2A9A2AD443F9B23179392EF9CE80"/>
    <w:rsid w:val="007956A7"/>
  </w:style>
  <w:style w:type="paragraph" w:customStyle="1" w:styleId="90055DF587714836A54368357815FC75">
    <w:name w:val="90055DF587714836A54368357815FC75"/>
    <w:rsid w:val="007956A7"/>
  </w:style>
  <w:style w:type="paragraph" w:customStyle="1" w:styleId="62BA3B1E585B4B7191007D311087869C">
    <w:name w:val="62BA3B1E585B4B7191007D311087869C"/>
    <w:rsid w:val="007956A7"/>
  </w:style>
  <w:style w:type="paragraph" w:customStyle="1" w:styleId="0FEC3EBE626B4EA281A9E592DA03521C">
    <w:name w:val="0FEC3EBE626B4EA281A9E592DA03521C"/>
    <w:rsid w:val="007956A7"/>
  </w:style>
  <w:style w:type="paragraph" w:customStyle="1" w:styleId="CE8C21DDF28D4C6CB30A800D90B7BCAA">
    <w:name w:val="CE8C21DDF28D4C6CB30A800D90B7BCAA"/>
    <w:rsid w:val="007956A7"/>
  </w:style>
  <w:style w:type="paragraph" w:customStyle="1" w:styleId="118EEBAD2BEA462AB638C4007227B35E">
    <w:name w:val="118EEBAD2BEA462AB638C4007227B35E"/>
    <w:rsid w:val="007956A7"/>
  </w:style>
  <w:style w:type="paragraph" w:customStyle="1" w:styleId="0DF043888135402A8A1C472F99386AB7">
    <w:name w:val="0DF043888135402A8A1C472F99386AB7"/>
    <w:rsid w:val="007956A7"/>
  </w:style>
  <w:style w:type="paragraph" w:customStyle="1" w:styleId="AF91722E6A1E420480FF30F8537228A7">
    <w:name w:val="AF91722E6A1E420480FF30F8537228A7"/>
    <w:rsid w:val="007956A7"/>
  </w:style>
  <w:style w:type="paragraph" w:customStyle="1" w:styleId="079086B904EB441B996B284FBDDC1A19">
    <w:name w:val="079086B904EB441B996B284FBDDC1A19"/>
    <w:rsid w:val="007956A7"/>
  </w:style>
  <w:style w:type="paragraph" w:customStyle="1" w:styleId="365832BE66C049558AA4F88941E2B7B3">
    <w:name w:val="365832BE66C049558AA4F88941E2B7B3"/>
    <w:rsid w:val="007956A7"/>
  </w:style>
  <w:style w:type="paragraph" w:customStyle="1" w:styleId="C5327568C44C48E9A21CA17B1DD52EFB">
    <w:name w:val="C5327568C44C48E9A21CA17B1DD52EFB"/>
    <w:rsid w:val="007956A7"/>
  </w:style>
  <w:style w:type="paragraph" w:customStyle="1" w:styleId="55A71D01A243407990C7D0009553B60F">
    <w:name w:val="55A71D01A243407990C7D0009553B60F"/>
    <w:rsid w:val="007956A7"/>
  </w:style>
  <w:style w:type="paragraph" w:customStyle="1" w:styleId="80D5448EDB0947448AF9E11D1A35B919">
    <w:name w:val="80D5448EDB0947448AF9E11D1A35B919"/>
    <w:rsid w:val="007956A7"/>
  </w:style>
  <w:style w:type="paragraph" w:customStyle="1" w:styleId="5D24672C53474934AC2EB7EB3B61BEE8">
    <w:name w:val="5D24672C53474934AC2EB7EB3B61BEE8"/>
    <w:rsid w:val="007956A7"/>
  </w:style>
  <w:style w:type="paragraph" w:customStyle="1" w:styleId="7896ABD572834CA5AC8A9D6A8843630D">
    <w:name w:val="7896ABD572834CA5AC8A9D6A8843630D"/>
    <w:rsid w:val="007956A7"/>
  </w:style>
  <w:style w:type="paragraph" w:customStyle="1" w:styleId="EFC163A77BE6480591728CDAE54A71F2">
    <w:name w:val="EFC163A77BE6480591728CDAE54A71F2"/>
    <w:rsid w:val="007956A7"/>
  </w:style>
  <w:style w:type="paragraph" w:customStyle="1" w:styleId="5D1147CD221F41E890399E72E910B6B3">
    <w:name w:val="5D1147CD221F41E890399E72E910B6B3"/>
    <w:rsid w:val="007956A7"/>
  </w:style>
  <w:style w:type="paragraph" w:customStyle="1" w:styleId="416BE45A63EA4A7A812F512CFF59640F">
    <w:name w:val="416BE45A63EA4A7A812F512CFF59640F"/>
    <w:rsid w:val="007956A7"/>
  </w:style>
  <w:style w:type="paragraph" w:customStyle="1" w:styleId="F2386E129B90449D840956CC839C2495">
    <w:name w:val="F2386E129B90449D840956CC839C2495"/>
    <w:rsid w:val="007956A7"/>
  </w:style>
  <w:style w:type="paragraph" w:customStyle="1" w:styleId="D893A20F406E4C3D8B7552E9977B38AF">
    <w:name w:val="D893A20F406E4C3D8B7552E9977B38AF"/>
    <w:rsid w:val="007956A7"/>
  </w:style>
  <w:style w:type="paragraph" w:customStyle="1" w:styleId="448C3000C8414521884A15B8D5E613C6">
    <w:name w:val="448C3000C8414521884A15B8D5E613C6"/>
    <w:rsid w:val="007956A7"/>
  </w:style>
  <w:style w:type="paragraph" w:customStyle="1" w:styleId="120EB39691E14B289137D5D376CB2DEA">
    <w:name w:val="120EB39691E14B289137D5D376CB2DEA"/>
    <w:rsid w:val="007956A7"/>
  </w:style>
  <w:style w:type="paragraph" w:customStyle="1" w:styleId="4343395704E04BE5827321561E29AED9">
    <w:name w:val="4343395704E04BE5827321561E29AED9"/>
    <w:rsid w:val="007956A7"/>
  </w:style>
  <w:style w:type="paragraph" w:customStyle="1" w:styleId="DE6A0769B9084831980767B63DC84F27">
    <w:name w:val="DE6A0769B9084831980767B63DC84F27"/>
    <w:rsid w:val="007956A7"/>
  </w:style>
  <w:style w:type="paragraph" w:customStyle="1" w:styleId="6EAB732BC5B2435483345BEA8CCFCF7C">
    <w:name w:val="6EAB732BC5B2435483345BEA8CCFCF7C"/>
    <w:rsid w:val="007956A7"/>
  </w:style>
  <w:style w:type="paragraph" w:customStyle="1" w:styleId="B6642A056D2C47B397438481326A0963">
    <w:name w:val="B6642A056D2C47B397438481326A0963"/>
    <w:rsid w:val="007956A7"/>
  </w:style>
  <w:style w:type="paragraph" w:customStyle="1" w:styleId="572939E121934788BE0D4B1717CFC2CA">
    <w:name w:val="572939E121934788BE0D4B1717CFC2CA"/>
    <w:rsid w:val="007956A7"/>
  </w:style>
  <w:style w:type="paragraph" w:customStyle="1" w:styleId="60C15C904ED74ADD909A9F3819CE9AFA">
    <w:name w:val="60C15C904ED74ADD909A9F3819CE9AFA"/>
    <w:rsid w:val="007956A7"/>
  </w:style>
  <w:style w:type="paragraph" w:customStyle="1" w:styleId="8D2C64F6D6484B218260C118F74C49E4">
    <w:name w:val="8D2C64F6D6484B218260C118F74C49E4"/>
    <w:rsid w:val="007956A7"/>
  </w:style>
  <w:style w:type="paragraph" w:customStyle="1" w:styleId="779EB0FF9A9A4DAAB6DF4BA890ED6581">
    <w:name w:val="779EB0FF9A9A4DAAB6DF4BA890ED6581"/>
    <w:rsid w:val="007956A7"/>
  </w:style>
  <w:style w:type="paragraph" w:customStyle="1" w:styleId="E1CCA889577A4B47B5534C9D4300DF74">
    <w:name w:val="E1CCA889577A4B47B5534C9D4300DF74"/>
    <w:rsid w:val="007956A7"/>
  </w:style>
  <w:style w:type="paragraph" w:customStyle="1" w:styleId="70DCFBC5EF0C44EC98F4808F84B35FBD">
    <w:name w:val="70DCFBC5EF0C44EC98F4808F84B35FBD"/>
    <w:rsid w:val="007956A7"/>
  </w:style>
  <w:style w:type="paragraph" w:customStyle="1" w:styleId="AC87D725E25F49608C39A6B5F22C38FF">
    <w:name w:val="AC87D725E25F49608C39A6B5F22C38FF"/>
    <w:rsid w:val="007956A7"/>
  </w:style>
  <w:style w:type="paragraph" w:customStyle="1" w:styleId="A94BAED8368F41B4BA200C3E625A8B05">
    <w:name w:val="A94BAED8368F41B4BA200C3E625A8B05"/>
    <w:rsid w:val="007956A7"/>
  </w:style>
  <w:style w:type="paragraph" w:customStyle="1" w:styleId="646EB4F64B71454EAC6E9970DD27B8B6">
    <w:name w:val="646EB4F64B71454EAC6E9970DD27B8B6"/>
    <w:rsid w:val="007956A7"/>
  </w:style>
  <w:style w:type="paragraph" w:customStyle="1" w:styleId="B2D0D272A77A44768D8219B4B0255DB8">
    <w:name w:val="B2D0D272A77A44768D8219B4B0255DB8"/>
    <w:rsid w:val="007956A7"/>
  </w:style>
  <w:style w:type="paragraph" w:customStyle="1" w:styleId="B0FF154D1692443AB856681E9B616E7E">
    <w:name w:val="B0FF154D1692443AB856681E9B616E7E"/>
    <w:rsid w:val="007956A7"/>
  </w:style>
  <w:style w:type="paragraph" w:customStyle="1" w:styleId="43A33084219F4C418EA0FCB6ACA74941">
    <w:name w:val="43A33084219F4C418EA0FCB6ACA74941"/>
    <w:rsid w:val="007956A7"/>
  </w:style>
  <w:style w:type="paragraph" w:customStyle="1" w:styleId="40C17A16CF884DD0BD6B46F5616EEAE0">
    <w:name w:val="40C17A16CF884DD0BD6B46F5616EEAE0"/>
    <w:rsid w:val="007956A7"/>
  </w:style>
  <w:style w:type="paragraph" w:customStyle="1" w:styleId="3E2559405381402A8B415D2B36396211">
    <w:name w:val="3E2559405381402A8B415D2B36396211"/>
    <w:rsid w:val="007956A7"/>
  </w:style>
  <w:style w:type="paragraph" w:customStyle="1" w:styleId="CE80D1AC39EC4A2D85397CE9E50E8393">
    <w:name w:val="CE80D1AC39EC4A2D85397CE9E50E8393"/>
    <w:rsid w:val="007956A7"/>
  </w:style>
  <w:style w:type="paragraph" w:customStyle="1" w:styleId="3EA72FF047E94E02BBA611FB56C10A0A">
    <w:name w:val="3EA72FF047E94E02BBA611FB56C10A0A"/>
    <w:rsid w:val="007956A7"/>
  </w:style>
  <w:style w:type="paragraph" w:customStyle="1" w:styleId="10A322C465454188A26ED9C497FCF8C3">
    <w:name w:val="10A322C465454188A26ED9C497FCF8C3"/>
    <w:rsid w:val="007956A7"/>
  </w:style>
  <w:style w:type="paragraph" w:customStyle="1" w:styleId="D66612A401394E81BE659E055B7928E5">
    <w:name w:val="D66612A401394E81BE659E055B7928E5"/>
    <w:rsid w:val="007956A7"/>
  </w:style>
  <w:style w:type="paragraph" w:customStyle="1" w:styleId="3DD041ED3D594E38A2D93CC37BB51081">
    <w:name w:val="3DD041ED3D594E38A2D93CC37BB51081"/>
    <w:rsid w:val="007956A7"/>
  </w:style>
  <w:style w:type="paragraph" w:customStyle="1" w:styleId="9D4E4BE4D60B43A1902AB7CAC2C685B6">
    <w:name w:val="9D4E4BE4D60B43A1902AB7CAC2C685B6"/>
    <w:rsid w:val="007956A7"/>
  </w:style>
  <w:style w:type="paragraph" w:customStyle="1" w:styleId="73DF2A19BE1C4872A2D7E5579B3EE1A6">
    <w:name w:val="73DF2A19BE1C4872A2D7E5579B3EE1A6"/>
    <w:rsid w:val="007956A7"/>
  </w:style>
  <w:style w:type="paragraph" w:customStyle="1" w:styleId="68174C415A59491C8C724AD8C9797BAE">
    <w:name w:val="68174C415A59491C8C724AD8C9797BAE"/>
    <w:rsid w:val="007956A7"/>
  </w:style>
  <w:style w:type="paragraph" w:customStyle="1" w:styleId="6A978AE68E834548AF32B2C4C05E58AA">
    <w:name w:val="6A978AE68E834548AF32B2C4C05E58AA"/>
    <w:rsid w:val="007956A7"/>
  </w:style>
  <w:style w:type="paragraph" w:customStyle="1" w:styleId="6AC1B90A48D043E5BB3A74630880880B">
    <w:name w:val="6AC1B90A48D043E5BB3A74630880880B"/>
    <w:rsid w:val="007956A7"/>
  </w:style>
  <w:style w:type="paragraph" w:customStyle="1" w:styleId="DA61B2E529FF4D5FB69FC403226C132F">
    <w:name w:val="DA61B2E529FF4D5FB69FC403226C132F"/>
    <w:rsid w:val="007956A7"/>
  </w:style>
  <w:style w:type="paragraph" w:customStyle="1" w:styleId="406EF787321E40238C3BAB961175F937">
    <w:name w:val="406EF787321E40238C3BAB961175F937"/>
    <w:rsid w:val="007956A7"/>
  </w:style>
  <w:style w:type="paragraph" w:customStyle="1" w:styleId="CF1541BFAAD54F9DBE76CE51181899DB">
    <w:name w:val="CF1541BFAAD54F9DBE76CE51181899DB"/>
    <w:rsid w:val="007956A7"/>
  </w:style>
  <w:style w:type="paragraph" w:customStyle="1" w:styleId="620038F0ACE54874A4710148D04940E5">
    <w:name w:val="620038F0ACE54874A4710148D04940E5"/>
    <w:rsid w:val="007956A7"/>
  </w:style>
  <w:style w:type="paragraph" w:customStyle="1" w:styleId="FD1A433016474166A58ADBAB9CF47729">
    <w:name w:val="FD1A433016474166A58ADBAB9CF47729"/>
    <w:rsid w:val="005030EF"/>
  </w:style>
  <w:style w:type="paragraph" w:customStyle="1" w:styleId="95A45968CFCB46A29333D39EC7ABD94E">
    <w:name w:val="95A45968CFCB46A29333D39EC7ABD94E"/>
    <w:rsid w:val="005030EF"/>
  </w:style>
  <w:style w:type="paragraph" w:customStyle="1" w:styleId="2B95E18DC0F441718EFD5873A5153E5D">
    <w:name w:val="2B95E18DC0F441718EFD5873A5153E5D"/>
    <w:rsid w:val="005030EF"/>
  </w:style>
  <w:style w:type="paragraph" w:customStyle="1" w:styleId="7576844BFF574655A00E523E79BDF9D3">
    <w:name w:val="7576844BFF574655A00E523E79BDF9D3"/>
    <w:rsid w:val="005030EF"/>
  </w:style>
  <w:style w:type="paragraph" w:customStyle="1" w:styleId="CBF5150B8E0C4EA5BC31CCF3F706496C">
    <w:name w:val="CBF5150B8E0C4EA5BC31CCF3F706496C"/>
    <w:rsid w:val="005030EF"/>
  </w:style>
  <w:style w:type="paragraph" w:customStyle="1" w:styleId="07AE996F7ACA46CEB59642233986CB6E">
    <w:name w:val="07AE996F7ACA46CEB59642233986CB6E"/>
    <w:rsid w:val="005030EF"/>
  </w:style>
  <w:style w:type="paragraph" w:customStyle="1" w:styleId="890F33BF5D7F4D488CEA27352CE268B9">
    <w:name w:val="890F33BF5D7F4D488CEA27352CE268B9"/>
    <w:rsid w:val="005030EF"/>
  </w:style>
  <w:style w:type="paragraph" w:customStyle="1" w:styleId="B184223C948547B0A4487CF8CE0253A3">
    <w:name w:val="B184223C948547B0A4487CF8CE0253A3"/>
    <w:rsid w:val="005030EF"/>
  </w:style>
  <w:style w:type="paragraph" w:customStyle="1" w:styleId="04F9BA243A314818A25A77FEC02A2FC3">
    <w:name w:val="04F9BA243A314818A25A77FEC02A2FC3"/>
    <w:rsid w:val="005030EF"/>
  </w:style>
  <w:style w:type="paragraph" w:customStyle="1" w:styleId="99BE6F275BD94220984896E86C1C7216">
    <w:name w:val="99BE6F275BD94220984896E86C1C7216"/>
    <w:rsid w:val="005030EF"/>
  </w:style>
  <w:style w:type="paragraph" w:customStyle="1" w:styleId="E4CF6149D13E4C8AAF5F4ADEB0E08D4E">
    <w:name w:val="E4CF6149D13E4C8AAF5F4ADEB0E08D4E"/>
    <w:rsid w:val="005030EF"/>
  </w:style>
  <w:style w:type="paragraph" w:customStyle="1" w:styleId="5388C40354E744CDA0683E285CAE39EF">
    <w:name w:val="5388C40354E744CDA0683E285CAE39EF"/>
    <w:rsid w:val="005030EF"/>
  </w:style>
  <w:style w:type="paragraph" w:customStyle="1" w:styleId="2DF1C3347DDF47FBA129A7954E22E6BA">
    <w:name w:val="2DF1C3347DDF47FBA129A7954E22E6BA"/>
    <w:rsid w:val="005030EF"/>
  </w:style>
  <w:style w:type="paragraph" w:customStyle="1" w:styleId="4245D8AD977B436389D7DE9A0096F41F">
    <w:name w:val="4245D8AD977B436389D7DE9A0096F41F"/>
    <w:rsid w:val="005030EF"/>
  </w:style>
  <w:style w:type="paragraph" w:customStyle="1" w:styleId="3C8A58A55E734F86944793647DC117E2">
    <w:name w:val="3C8A58A55E734F86944793647DC117E2"/>
    <w:rsid w:val="005030EF"/>
  </w:style>
  <w:style w:type="paragraph" w:customStyle="1" w:styleId="96231D8135A04E33BA730EAC38BA3357">
    <w:name w:val="96231D8135A04E33BA730EAC38BA3357"/>
    <w:rsid w:val="005030EF"/>
  </w:style>
  <w:style w:type="paragraph" w:customStyle="1" w:styleId="6D3589BD92B34E38B4816EE52A3D25C5">
    <w:name w:val="6D3589BD92B34E38B4816EE52A3D25C5"/>
    <w:rsid w:val="005030EF"/>
  </w:style>
  <w:style w:type="paragraph" w:customStyle="1" w:styleId="D6B5068A77CC4A049AAFE6F2AC3397E9">
    <w:name w:val="D6B5068A77CC4A049AAFE6F2AC3397E9"/>
    <w:rsid w:val="005030EF"/>
  </w:style>
  <w:style w:type="paragraph" w:customStyle="1" w:styleId="253B7F320E8B4BCAA1DF0ADD52A13679">
    <w:name w:val="253B7F320E8B4BCAA1DF0ADD52A13679"/>
    <w:rsid w:val="005030EF"/>
  </w:style>
  <w:style w:type="paragraph" w:customStyle="1" w:styleId="1ED367B2ECFE4203AF6BDAFF152B68F2">
    <w:name w:val="1ED367B2ECFE4203AF6BDAFF152B68F2"/>
    <w:rsid w:val="005030EF"/>
  </w:style>
  <w:style w:type="paragraph" w:customStyle="1" w:styleId="78C7E02908634F4B9AE4A18AC339DF12">
    <w:name w:val="78C7E02908634F4B9AE4A18AC339DF12"/>
    <w:rsid w:val="005030EF"/>
  </w:style>
  <w:style w:type="paragraph" w:customStyle="1" w:styleId="23E53E4E56DD4464B9C9A6070A703615">
    <w:name w:val="23E53E4E56DD4464B9C9A6070A703615"/>
    <w:rsid w:val="005030EF"/>
  </w:style>
  <w:style w:type="paragraph" w:customStyle="1" w:styleId="1111F562B8DE4909A2A21B6DB361E678">
    <w:name w:val="1111F562B8DE4909A2A21B6DB361E678"/>
    <w:rsid w:val="005030EF"/>
  </w:style>
  <w:style w:type="paragraph" w:customStyle="1" w:styleId="975E0E999C3D46189883BDB3BD3D9E86">
    <w:name w:val="975E0E999C3D46189883BDB3BD3D9E86"/>
    <w:rsid w:val="005030EF"/>
  </w:style>
  <w:style w:type="paragraph" w:customStyle="1" w:styleId="26ED9BDB175745E59233E88F56EC2A86">
    <w:name w:val="26ED9BDB175745E59233E88F56EC2A86"/>
    <w:rsid w:val="005030EF"/>
  </w:style>
  <w:style w:type="paragraph" w:customStyle="1" w:styleId="37280104766547DD83D0EF5452D4B418">
    <w:name w:val="37280104766547DD83D0EF5452D4B418"/>
    <w:rsid w:val="005030EF"/>
  </w:style>
  <w:style w:type="paragraph" w:customStyle="1" w:styleId="97BFE0A2857C422BB9AA172FDD060470">
    <w:name w:val="97BFE0A2857C422BB9AA172FDD060470"/>
    <w:rsid w:val="005030EF"/>
  </w:style>
  <w:style w:type="paragraph" w:customStyle="1" w:styleId="69496B3345124F00A564223B345DE7C1">
    <w:name w:val="69496B3345124F00A564223B345DE7C1"/>
    <w:rsid w:val="005030EF"/>
  </w:style>
  <w:style w:type="paragraph" w:customStyle="1" w:styleId="5D51C8F5F6FE4130B7592C1ABEA8552E">
    <w:name w:val="5D51C8F5F6FE4130B7592C1ABEA8552E"/>
    <w:rsid w:val="005030EF"/>
  </w:style>
  <w:style w:type="paragraph" w:customStyle="1" w:styleId="3C0B2A2811C849B5B2A6395B52C76813">
    <w:name w:val="3C0B2A2811C849B5B2A6395B52C76813"/>
    <w:rsid w:val="005030EF"/>
  </w:style>
  <w:style w:type="paragraph" w:customStyle="1" w:styleId="807010BC40DE48AE9177884EEFDA6F7C">
    <w:name w:val="807010BC40DE48AE9177884EEFDA6F7C"/>
    <w:rsid w:val="005030EF"/>
  </w:style>
  <w:style w:type="paragraph" w:customStyle="1" w:styleId="10A272001AA940D188A797107E67FDDA">
    <w:name w:val="10A272001AA940D188A797107E67FDDA"/>
    <w:rsid w:val="005030EF"/>
  </w:style>
  <w:style w:type="paragraph" w:customStyle="1" w:styleId="3719800BCBBA43F0888D3DD2CF42BA47">
    <w:name w:val="3719800BCBBA43F0888D3DD2CF42BA47"/>
    <w:rsid w:val="005030EF"/>
  </w:style>
  <w:style w:type="paragraph" w:customStyle="1" w:styleId="7FDA9AE925C44EFBA8E34D1C63156BD7">
    <w:name w:val="7FDA9AE925C44EFBA8E34D1C63156BD7"/>
    <w:rsid w:val="005030EF"/>
  </w:style>
  <w:style w:type="paragraph" w:customStyle="1" w:styleId="A8893C4E022A445CB42AE71CCB9B5222">
    <w:name w:val="A8893C4E022A445CB42AE71CCB9B5222"/>
    <w:rsid w:val="005030EF"/>
  </w:style>
  <w:style w:type="paragraph" w:customStyle="1" w:styleId="80F2BE2A0834460FACBF4F1D7DCDF109">
    <w:name w:val="80F2BE2A0834460FACBF4F1D7DCDF109"/>
    <w:rsid w:val="005030EF"/>
  </w:style>
  <w:style w:type="paragraph" w:customStyle="1" w:styleId="7162A6CC24FD4CE79ED8E52B38DDD521">
    <w:name w:val="7162A6CC24FD4CE79ED8E52B38DDD521"/>
    <w:rsid w:val="005030EF"/>
  </w:style>
  <w:style w:type="paragraph" w:customStyle="1" w:styleId="94B09B094CDC42AD8248A079A738A9CE">
    <w:name w:val="94B09B094CDC42AD8248A079A738A9CE"/>
    <w:rsid w:val="005030EF"/>
  </w:style>
  <w:style w:type="paragraph" w:customStyle="1" w:styleId="DF081956C2EF482C836DE7FCCB16DA60">
    <w:name w:val="DF081956C2EF482C836DE7FCCB16DA60"/>
    <w:rsid w:val="005030EF"/>
  </w:style>
  <w:style w:type="paragraph" w:customStyle="1" w:styleId="6625788835AC46E09033C036AE4D99DD">
    <w:name w:val="6625788835AC46E09033C036AE4D99DD"/>
    <w:rsid w:val="005030EF"/>
  </w:style>
  <w:style w:type="paragraph" w:customStyle="1" w:styleId="D51965D950E646CF972A785E84A8E32C">
    <w:name w:val="D51965D950E646CF972A785E84A8E32C"/>
    <w:rsid w:val="005030EF"/>
  </w:style>
  <w:style w:type="paragraph" w:customStyle="1" w:styleId="D28B984C5B7E4292B6A99CE059A6E843">
    <w:name w:val="D28B984C5B7E4292B6A99CE059A6E843"/>
    <w:rsid w:val="005030EF"/>
  </w:style>
  <w:style w:type="paragraph" w:customStyle="1" w:styleId="3502149D051248CD8B9EA6126A0442BD">
    <w:name w:val="3502149D051248CD8B9EA6126A0442BD"/>
    <w:rsid w:val="005030EF"/>
  </w:style>
  <w:style w:type="paragraph" w:customStyle="1" w:styleId="2FD6F7DCB43C4FFFA5D447130FE29C2A">
    <w:name w:val="2FD6F7DCB43C4FFFA5D447130FE29C2A"/>
    <w:rsid w:val="005030EF"/>
  </w:style>
  <w:style w:type="paragraph" w:customStyle="1" w:styleId="905251E19A544A35BBF220DCF40EBD89">
    <w:name w:val="905251E19A544A35BBF220DCF40EBD89"/>
    <w:rsid w:val="005030EF"/>
  </w:style>
  <w:style w:type="paragraph" w:customStyle="1" w:styleId="9F62FB62E7E4475898EA4D2C7BDCFA19">
    <w:name w:val="9F62FB62E7E4475898EA4D2C7BDCFA19"/>
    <w:rsid w:val="005030EF"/>
  </w:style>
  <w:style w:type="paragraph" w:customStyle="1" w:styleId="E210513A52BD41FE8F2B9C2EC499849F">
    <w:name w:val="E210513A52BD41FE8F2B9C2EC499849F"/>
    <w:rsid w:val="005030EF"/>
  </w:style>
  <w:style w:type="paragraph" w:customStyle="1" w:styleId="7EE02DF26B484187925BADA30AE99484">
    <w:name w:val="7EE02DF26B484187925BADA30AE99484"/>
    <w:rsid w:val="005030EF"/>
  </w:style>
  <w:style w:type="paragraph" w:customStyle="1" w:styleId="14112E4B2B4A44C1B9762848E16D07D2">
    <w:name w:val="14112E4B2B4A44C1B9762848E16D07D2"/>
    <w:rsid w:val="005030EF"/>
  </w:style>
  <w:style w:type="paragraph" w:customStyle="1" w:styleId="9602F2D17D854859BB131BA44EAD7EC5">
    <w:name w:val="9602F2D17D854859BB131BA44EAD7EC5"/>
    <w:rsid w:val="005030EF"/>
  </w:style>
  <w:style w:type="paragraph" w:customStyle="1" w:styleId="4A8113DF849B49BAB8716A233D4F6193">
    <w:name w:val="4A8113DF849B49BAB8716A233D4F6193"/>
    <w:rsid w:val="005030EF"/>
  </w:style>
  <w:style w:type="paragraph" w:customStyle="1" w:styleId="C62625A26889473EA7A7B29E3A67AB9D">
    <w:name w:val="C62625A26889473EA7A7B29E3A67AB9D"/>
    <w:rsid w:val="005030EF"/>
  </w:style>
  <w:style w:type="paragraph" w:customStyle="1" w:styleId="7E94934E2DA14E358B7D79BA25352149">
    <w:name w:val="7E94934E2DA14E358B7D79BA25352149"/>
    <w:rsid w:val="005030EF"/>
  </w:style>
  <w:style w:type="paragraph" w:customStyle="1" w:styleId="D99599915A874B0B86C592861E23BE80">
    <w:name w:val="D99599915A874B0B86C592861E23BE80"/>
    <w:rsid w:val="005030EF"/>
  </w:style>
  <w:style w:type="paragraph" w:customStyle="1" w:styleId="3EA5355192B9407E8FC32252FEAACB3C">
    <w:name w:val="3EA5355192B9407E8FC32252FEAACB3C"/>
    <w:rsid w:val="005030EF"/>
  </w:style>
  <w:style w:type="paragraph" w:customStyle="1" w:styleId="77F672A70D2B49FC9F2262ACD9304402">
    <w:name w:val="77F672A70D2B49FC9F2262ACD9304402"/>
    <w:rsid w:val="005030EF"/>
  </w:style>
  <w:style w:type="paragraph" w:customStyle="1" w:styleId="34324F459AF1468B867E6B87CFFBA769">
    <w:name w:val="34324F459AF1468B867E6B87CFFBA769"/>
    <w:rsid w:val="005030EF"/>
  </w:style>
  <w:style w:type="paragraph" w:customStyle="1" w:styleId="0D7030EBC236462E8A126238DD58D5E3">
    <w:name w:val="0D7030EBC236462E8A126238DD58D5E3"/>
    <w:rsid w:val="005030EF"/>
  </w:style>
  <w:style w:type="paragraph" w:customStyle="1" w:styleId="F708B5D4357748279BEBD49C5622A102">
    <w:name w:val="F708B5D4357748279BEBD49C5622A102"/>
    <w:rsid w:val="005030EF"/>
  </w:style>
  <w:style w:type="paragraph" w:customStyle="1" w:styleId="D43F1B188C15490C82874EC159347401">
    <w:name w:val="D43F1B188C15490C82874EC159347401"/>
    <w:rsid w:val="005030EF"/>
  </w:style>
  <w:style w:type="paragraph" w:customStyle="1" w:styleId="7D44CFD146A144E99D7984ABCAE28BC1">
    <w:name w:val="7D44CFD146A144E99D7984ABCAE28BC1"/>
    <w:rsid w:val="005030EF"/>
  </w:style>
  <w:style w:type="paragraph" w:customStyle="1" w:styleId="C3C1A367113D4307B11A97F01B436B85">
    <w:name w:val="C3C1A367113D4307B11A97F01B436B85"/>
    <w:rsid w:val="005030EF"/>
  </w:style>
  <w:style w:type="paragraph" w:customStyle="1" w:styleId="2E0846EAA860432B9323CD9994B1999A">
    <w:name w:val="2E0846EAA860432B9323CD9994B1999A"/>
    <w:rsid w:val="005030EF"/>
  </w:style>
  <w:style w:type="paragraph" w:customStyle="1" w:styleId="20AC8E6EAB8246AE9D8D1C93F81E0F43">
    <w:name w:val="20AC8E6EAB8246AE9D8D1C93F81E0F43"/>
    <w:rsid w:val="005030EF"/>
  </w:style>
  <w:style w:type="paragraph" w:customStyle="1" w:styleId="EA20277BAA534B908164710941519483">
    <w:name w:val="EA20277BAA534B908164710941519483"/>
    <w:rsid w:val="005030EF"/>
  </w:style>
  <w:style w:type="paragraph" w:customStyle="1" w:styleId="DF7439428F18472586D4E4AACA24003E">
    <w:name w:val="DF7439428F18472586D4E4AACA24003E"/>
    <w:rsid w:val="005030EF"/>
  </w:style>
  <w:style w:type="paragraph" w:customStyle="1" w:styleId="B279DB09DA3F4DD596B71D56A65A5AA8">
    <w:name w:val="B279DB09DA3F4DD596B71D56A65A5AA8"/>
    <w:rsid w:val="005030EF"/>
  </w:style>
  <w:style w:type="paragraph" w:customStyle="1" w:styleId="EE70CD0A7A4F4A94A535BFB9F4E7950D">
    <w:name w:val="EE70CD0A7A4F4A94A535BFB9F4E7950D"/>
    <w:rsid w:val="005030EF"/>
  </w:style>
  <w:style w:type="paragraph" w:customStyle="1" w:styleId="60C5D6F165DD4D34A88148D39B997DA2">
    <w:name w:val="60C5D6F165DD4D34A88148D39B997DA2"/>
    <w:rsid w:val="005030EF"/>
  </w:style>
  <w:style w:type="paragraph" w:customStyle="1" w:styleId="8097F1C3EB834F1097802C7AB223160C">
    <w:name w:val="8097F1C3EB834F1097802C7AB223160C"/>
    <w:rsid w:val="005030EF"/>
  </w:style>
  <w:style w:type="paragraph" w:customStyle="1" w:styleId="8C642FCCB977451BA21B602BC3B1B5E7">
    <w:name w:val="8C642FCCB977451BA21B602BC3B1B5E7"/>
    <w:rsid w:val="005030EF"/>
  </w:style>
  <w:style w:type="paragraph" w:customStyle="1" w:styleId="1189F3A3D2F54F63913C6C5DEEF1629E">
    <w:name w:val="1189F3A3D2F54F63913C6C5DEEF1629E"/>
    <w:rsid w:val="005030EF"/>
  </w:style>
  <w:style w:type="paragraph" w:customStyle="1" w:styleId="689825510267460E8A15C728EF0FA448">
    <w:name w:val="689825510267460E8A15C728EF0FA448"/>
    <w:rsid w:val="005030EF"/>
  </w:style>
  <w:style w:type="paragraph" w:customStyle="1" w:styleId="E92E31F05D13455EBA49C0E87629BE9E">
    <w:name w:val="E92E31F05D13455EBA49C0E87629BE9E"/>
    <w:rsid w:val="005030EF"/>
  </w:style>
  <w:style w:type="paragraph" w:customStyle="1" w:styleId="047F1FE41C85484F8551BB9EBCB9FEE5">
    <w:name w:val="047F1FE41C85484F8551BB9EBCB9FEE5"/>
    <w:rsid w:val="005030EF"/>
  </w:style>
  <w:style w:type="paragraph" w:customStyle="1" w:styleId="BFEF73DA2A344A6C9E32EDD49F0446E9">
    <w:name w:val="BFEF73DA2A344A6C9E32EDD49F0446E9"/>
    <w:rsid w:val="005030EF"/>
  </w:style>
  <w:style w:type="paragraph" w:customStyle="1" w:styleId="B353020B76E2465E8F57C74E5361F7C8">
    <w:name w:val="B353020B76E2465E8F57C74E5361F7C8"/>
    <w:rsid w:val="005030EF"/>
  </w:style>
  <w:style w:type="paragraph" w:customStyle="1" w:styleId="F91CB22619EA4A6EA765EFFF25C2C256">
    <w:name w:val="F91CB22619EA4A6EA765EFFF25C2C256"/>
    <w:rsid w:val="005030EF"/>
  </w:style>
  <w:style w:type="paragraph" w:customStyle="1" w:styleId="1E29356EA4EA4874B6AD13C51B2AD8D4">
    <w:name w:val="1E29356EA4EA4874B6AD13C51B2AD8D4"/>
    <w:rsid w:val="005030EF"/>
  </w:style>
  <w:style w:type="paragraph" w:customStyle="1" w:styleId="762259373A674F0095E580F2F3F98DD1">
    <w:name w:val="762259373A674F0095E580F2F3F98DD1"/>
    <w:rsid w:val="005030EF"/>
  </w:style>
  <w:style w:type="paragraph" w:customStyle="1" w:styleId="695A750AE1CC48B7B29468E8D0FA95E7">
    <w:name w:val="695A750AE1CC48B7B29468E8D0FA95E7"/>
    <w:rsid w:val="005030EF"/>
  </w:style>
  <w:style w:type="paragraph" w:customStyle="1" w:styleId="51DD28397FAF4D8BBD1A64D8E682106E">
    <w:name w:val="51DD28397FAF4D8BBD1A64D8E682106E"/>
    <w:rsid w:val="005030EF"/>
  </w:style>
  <w:style w:type="paragraph" w:customStyle="1" w:styleId="7FDCF00967FC443B9E49DDB7E938FAD2">
    <w:name w:val="7FDCF00967FC443B9E49DDB7E938FAD2"/>
    <w:rsid w:val="005030EF"/>
  </w:style>
  <w:style w:type="paragraph" w:customStyle="1" w:styleId="0B010AE54F824382A7137933502CBF0D">
    <w:name w:val="0B010AE54F824382A7137933502CBF0D"/>
    <w:rsid w:val="005030EF"/>
  </w:style>
  <w:style w:type="paragraph" w:customStyle="1" w:styleId="0FF6B2F48D02401E9364D988E771BF55">
    <w:name w:val="0FF6B2F48D02401E9364D988E771BF55"/>
    <w:rsid w:val="005030EF"/>
  </w:style>
  <w:style w:type="paragraph" w:customStyle="1" w:styleId="77F39E24A9C14AD1B4FC659E0CE6D7EE">
    <w:name w:val="77F39E24A9C14AD1B4FC659E0CE6D7EE"/>
    <w:rsid w:val="005030EF"/>
  </w:style>
  <w:style w:type="paragraph" w:customStyle="1" w:styleId="69458F80F15F4783AF8A23CDDA167F00">
    <w:name w:val="69458F80F15F4783AF8A23CDDA167F00"/>
    <w:rsid w:val="005030EF"/>
  </w:style>
  <w:style w:type="paragraph" w:customStyle="1" w:styleId="FC62B15ACC9841BCB41C769EBFB7EDBA">
    <w:name w:val="FC62B15ACC9841BCB41C769EBFB7EDBA"/>
    <w:rsid w:val="005030EF"/>
  </w:style>
  <w:style w:type="paragraph" w:customStyle="1" w:styleId="387B77279EEC4687978E61267A5E56D7">
    <w:name w:val="387B77279EEC4687978E61267A5E56D7"/>
    <w:rsid w:val="005030EF"/>
  </w:style>
  <w:style w:type="paragraph" w:customStyle="1" w:styleId="6F2F53F387844BEDA397C50058B09899">
    <w:name w:val="6F2F53F387844BEDA397C50058B09899"/>
    <w:rsid w:val="005030EF"/>
  </w:style>
  <w:style w:type="paragraph" w:customStyle="1" w:styleId="22E006075BAA433BA0821A0361ABB060">
    <w:name w:val="22E006075BAA433BA0821A0361ABB060"/>
    <w:rsid w:val="005030EF"/>
  </w:style>
  <w:style w:type="paragraph" w:customStyle="1" w:styleId="B804FF5244BC45DF8C53A719AFB2374E">
    <w:name w:val="B804FF5244BC45DF8C53A719AFB2374E"/>
    <w:rsid w:val="005030EF"/>
  </w:style>
  <w:style w:type="paragraph" w:customStyle="1" w:styleId="C2B22BDE39F84124AA55D61EDF2308FB">
    <w:name w:val="C2B22BDE39F84124AA55D61EDF2308FB"/>
    <w:rsid w:val="005030EF"/>
  </w:style>
  <w:style w:type="paragraph" w:customStyle="1" w:styleId="14AF2959A7C5457C84397DC12018BC93">
    <w:name w:val="14AF2959A7C5457C84397DC12018BC93"/>
    <w:rsid w:val="005030EF"/>
  </w:style>
  <w:style w:type="paragraph" w:customStyle="1" w:styleId="02259FABB10E4314A941CA0585ADB345">
    <w:name w:val="02259FABB10E4314A941CA0585ADB345"/>
    <w:rsid w:val="005030EF"/>
  </w:style>
  <w:style w:type="paragraph" w:customStyle="1" w:styleId="3CB046CD20254341BC3D02D534D00004">
    <w:name w:val="3CB046CD20254341BC3D02D534D00004"/>
    <w:rsid w:val="005030EF"/>
  </w:style>
  <w:style w:type="paragraph" w:customStyle="1" w:styleId="64686D9539E54516B32E1A6AD08CA74D">
    <w:name w:val="64686D9539E54516B32E1A6AD08CA74D"/>
    <w:rsid w:val="005030EF"/>
  </w:style>
  <w:style w:type="paragraph" w:customStyle="1" w:styleId="1195C066B4C246A9868D46CA40EEBC84">
    <w:name w:val="1195C066B4C246A9868D46CA40EEBC84"/>
    <w:rsid w:val="005030EF"/>
  </w:style>
  <w:style w:type="paragraph" w:customStyle="1" w:styleId="E56342915D7447CDB75D6C6E38959A53">
    <w:name w:val="E56342915D7447CDB75D6C6E38959A53"/>
    <w:rsid w:val="005030EF"/>
  </w:style>
  <w:style w:type="paragraph" w:customStyle="1" w:styleId="3730C3BF1C0B47ACB2AE7779CA0E1012">
    <w:name w:val="3730C3BF1C0B47ACB2AE7779CA0E1012"/>
    <w:rsid w:val="005030EF"/>
  </w:style>
  <w:style w:type="paragraph" w:customStyle="1" w:styleId="6F40C6B34A714489B1CC213EEC899FED">
    <w:name w:val="6F40C6B34A714489B1CC213EEC899FED"/>
    <w:rsid w:val="005030EF"/>
  </w:style>
  <w:style w:type="paragraph" w:customStyle="1" w:styleId="CD4D6736C5AA4A3A805DCB6C982D6CFD">
    <w:name w:val="CD4D6736C5AA4A3A805DCB6C982D6CFD"/>
    <w:rsid w:val="005030EF"/>
  </w:style>
  <w:style w:type="paragraph" w:customStyle="1" w:styleId="A756DBF6D4E44F6993511CA4BAA27570">
    <w:name w:val="A756DBF6D4E44F6993511CA4BAA27570"/>
    <w:rsid w:val="005030EF"/>
  </w:style>
  <w:style w:type="paragraph" w:customStyle="1" w:styleId="83623EF45B29442E8EC7986A29FE78B0">
    <w:name w:val="83623EF45B29442E8EC7986A29FE78B0"/>
    <w:rsid w:val="005030EF"/>
  </w:style>
  <w:style w:type="paragraph" w:customStyle="1" w:styleId="C403EC3901444E228A6DEF837DBDC7D4">
    <w:name w:val="C403EC3901444E228A6DEF837DBDC7D4"/>
    <w:rsid w:val="005030EF"/>
  </w:style>
  <w:style w:type="paragraph" w:customStyle="1" w:styleId="8D1C454C26824429B530DA9D7C1A6D06">
    <w:name w:val="8D1C454C26824429B530DA9D7C1A6D06"/>
    <w:rsid w:val="005030EF"/>
  </w:style>
  <w:style w:type="paragraph" w:customStyle="1" w:styleId="DA0A1BF3FE6740BCA8C12DAB95BB44CF">
    <w:name w:val="DA0A1BF3FE6740BCA8C12DAB95BB44CF"/>
    <w:rsid w:val="005030EF"/>
  </w:style>
  <w:style w:type="paragraph" w:customStyle="1" w:styleId="B2B4DDCFE5E448B8A3CE43B59628AFCF">
    <w:name w:val="B2B4DDCFE5E448B8A3CE43B59628AFCF"/>
    <w:rsid w:val="005030EF"/>
  </w:style>
  <w:style w:type="paragraph" w:customStyle="1" w:styleId="99E17F481C494117B12FE7DC3BDB8F3F">
    <w:name w:val="99E17F481C494117B12FE7DC3BDB8F3F"/>
    <w:rsid w:val="005030EF"/>
  </w:style>
  <w:style w:type="paragraph" w:customStyle="1" w:styleId="5FEEC0A97CFA418096B843525966B93A">
    <w:name w:val="5FEEC0A97CFA418096B843525966B93A"/>
    <w:rsid w:val="005030EF"/>
  </w:style>
  <w:style w:type="paragraph" w:customStyle="1" w:styleId="38A238CD4E374427938FA8A8CD5AEC6E">
    <w:name w:val="38A238CD4E374427938FA8A8CD5AEC6E"/>
    <w:rsid w:val="005030EF"/>
  </w:style>
  <w:style w:type="paragraph" w:customStyle="1" w:styleId="CBF95EE4309842C1909589126D3ED210">
    <w:name w:val="CBF95EE4309842C1909589126D3ED210"/>
    <w:rsid w:val="005030EF"/>
  </w:style>
  <w:style w:type="paragraph" w:customStyle="1" w:styleId="EFC9153A81124228BADC845C4951CC08">
    <w:name w:val="EFC9153A81124228BADC845C4951CC08"/>
    <w:rsid w:val="005030EF"/>
  </w:style>
  <w:style w:type="paragraph" w:customStyle="1" w:styleId="6C5CDF5CB8CD4F7297C71DF095943FE9">
    <w:name w:val="6C5CDF5CB8CD4F7297C71DF095943FE9"/>
    <w:rsid w:val="005030EF"/>
  </w:style>
  <w:style w:type="paragraph" w:customStyle="1" w:styleId="3F0DFBFC0D8A4575822DB2ADE0DFBB21">
    <w:name w:val="3F0DFBFC0D8A4575822DB2ADE0DFBB21"/>
    <w:rsid w:val="005030EF"/>
  </w:style>
  <w:style w:type="paragraph" w:customStyle="1" w:styleId="895276650B2F46F980623162EC4A2DEE">
    <w:name w:val="895276650B2F46F980623162EC4A2DEE"/>
    <w:rsid w:val="005030EF"/>
  </w:style>
  <w:style w:type="paragraph" w:customStyle="1" w:styleId="A46A11E33EF44E2C9FDEDDBB7ED68AED">
    <w:name w:val="A46A11E33EF44E2C9FDEDDBB7ED68AED"/>
    <w:rsid w:val="005030EF"/>
  </w:style>
  <w:style w:type="paragraph" w:customStyle="1" w:styleId="AA59D07A212840F195A9E899A8AB72D1">
    <w:name w:val="AA59D07A212840F195A9E899A8AB72D1"/>
    <w:rsid w:val="005030EF"/>
  </w:style>
  <w:style w:type="paragraph" w:customStyle="1" w:styleId="B12C196444B34E7AB3F8F187BC81D68F">
    <w:name w:val="B12C196444B34E7AB3F8F187BC81D68F"/>
    <w:rsid w:val="005030EF"/>
  </w:style>
  <w:style w:type="paragraph" w:customStyle="1" w:styleId="4180CEFC8A1C4C4CA7C6B646C0DF4C5B">
    <w:name w:val="4180CEFC8A1C4C4CA7C6B646C0DF4C5B"/>
    <w:rsid w:val="005030EF"/>
  </w:style>
  <w:style w:type="paragraph" w:customStyle="1" w:styleId="547DD1CCB56C4948A4B3A2132B40903B">
    <w:name w:val="547DD1CCB56C4948A4B3A2132B40903B"/>
    <w:rsid w:val="005030EF"/>
  </w:style>
  <w:style w:type="paragraph" w:customStyle="1" w:styleId="7DEF4BCD1BE74C66904E7E1A03509875">
    <w:name w:val="7DEF4BCD1BE74C66904E7E1A03509875"/>
    <w:rsid w:val="005030EF"/>
  </w:style>
  <w:style w:type="paragraph" w:customStyle="1" w:styleId="5379C4841BB142419CF85EFD1FDBB52A">
    <w:name w:val="5379C4841BB142419CF85EFD1FDBB52A"/>
    <w:rsid w:val="005030EF"/>
  </w:style>
  <w:style w:type="paragraph" w:customStyle="1" w:styleId="F8A3AC247F2242DCBA55A189F7DDB69E">
    <w:name w:val="F8A3AC247F2242DCBA55A189F7DDB69E"/>
    <w:rsid w:val="005030EF"/>
  </w:style>
  <w:style w:type="paragraph" w:customStyle="1" w:styleId="759B38AEC7B749E5AED91EB922618E5E">
    <w:name w:val="759B38AEC7B749E5AED91EB922618E5E"/>
    <w:rsid w:val="005030EF"/>
  </w:style>
  <w:style w:type="paragraph" w:customStyle="1" w:styleId="DC01EFD0726C4E8D9527A76ABD8CB5B5">
    <w:name w:val="DC01EFD0726C4E8D9527A76ABD8CB5B5"/>
    <w:rsid w:val="005030EF"/>
  </w:style>
  <w:style w:type="paragraph" w:customStyle="1" w:styleId="2F2B857D6399447E98CEE166496A345A">
    <w:name w:val="2F2B857D6399447E98CEE166496A345A"/>
    <w:rsid w:val="005030EF"/>
  </w:style>
  <w:style w:type="paragraph" w:customStyle="1" w:styleId="59A6D2400BC24C7EA86F51DB77D0DEC9">
    <w:name w:val="59A6D2400BC24C7EA86F51DB77D0DEC9"/>
    <w:rsid w:val="005030EF"/>
  </w:style>
  <w:style w:type="paragraph" w:customStyle="1" w:styleId="E81D813CF79B4521B1C64BCC31D9E2B6">
    <w:name w:val="E81D813CF79B4521B1C64BCC31D9E2B6"/>
    <w:rsid w:val="005030EF"/>
  </w:style>
  <w:style w:type="paragraph" w:customStyle="1" w:styleId="CB58377E5FBA40F1B02342411FBD9E08">
    <w:name w:val="CB58377E5FBA40F1B02342411FBD9E08"/>
    <w:rsid w:val="005030EF"/>
  </w:style>
  <w:style w:type="paragraph" w:customStyle="1" w:styleId="82062D915D8347329E47194B43826723">
    <w:name w:val="82062D915D8347329E47194B43826723"/>
    <w:rsid w:val="005030EF"/>
  </w:style>
  <w:style w:type="paragraph" w:customStyle="1" w:styleId="1E05E0FBFF5449DA8FEFF41EAC5D99A9">
    <w:name w:val="1E05E0FBFF5449DA8FEFF41EAC5D99A9"/>
    <w:rsid w:val="005030EF"/>
  </w:style>
  <w:style w:type="paragraph" w:customStyle="1" w:styleId="A352A605369D4251BA9AD495A4FCBA9C">
    <w:name w:val="A352A605369D4251BA9AD495A4FCBA9C"/>
    <w:rsid w:val="005030EF"/>
  </w:style>
  <w:style w:type="paragraph" w:customStyle="1" w:styleId="6CA24C9FFDB44E31B650AC6E54AF46B3">
    <w:name w:val="6CA24C9FFDB44E31B650AC6E54AF46B3"/>
    <w:rsid w:val="005030EF"/>
  </w:style>
  <w:style w:type="paragraph" w:customStyle="1" w:styleId="397C806EA59D419BAB418791C5A1A4C0">
    <w:name w:val="397C806EA59D419BAB418791C5A1A4C0"/>
    <w:rsid w:val="005030EF"/>
  </w:style>
  <w:style w:type="paragraph" w:customStyle="1" w:styleId="AF947BAAE37E408D99AEEF7F143FFF2F">
    <w:name w:val="AF947BAAE37E408D99AEEF7F143FFF2F"/>
    <w:rsid w:val="005030EF"/>
  </w:style>
  <w:style w:type="paragraph" w:customStyle="1" w:styleId="FD45BC0E623147B9A911F7C06C131563">
    <w:name w:val="FD45BC0E623147B9A911F7C06C131563"/>
    <w:rsid w:val="005030EF"/>
  </w:style>
  <w:style w:type="paragraph" w:customStyle="1" w:styleId="F1C20046E0C54316BD66945A3D6567D2">
    <w:name w:val="F1C20046E0C54316BD66945A3D6567D2"/>
    <w:rsid w:val="005030EF"/>
  </w:style>
  <w:style w:type="paragraph" w:customStyle="1" w:styleId="794A00E5AB6F4082906731E671CDA024">
    <w:name w:val="794A00E5AB6F4082906731E671CDA024"/>
    <w:rsid w:val="005030EF"/>
  </w:style>
  <w:style w:type="paragraph" w:customStyle="1" w:styleId="D070527179AF466FBBE41BFFBC5CAEE0">
    <w:name w:val="D070527179AF466FBBE41BFFBC5CAEE0"/>
    <w:rsid w:val="005030EF"/>
  </w:style>
  <w:style w:type="paragraph" w:customStyle="1" w:styleId="5D4A7B6D4D4C481B9C4BD61B022883DC">
    <w:name w:val="5D4A7B6D4D4C481B9C4BD61B022883DC"/>
    <w:rsid w:val="005030EF"/>
  </w:style>
  <w:style w:type="paragraph" w:customStyle="1" w:styleId="B4A938805663490383E0B9D1163E5BF3">
    <w:name w:val="B4A938805663490383E0B9D1163E5BF3"/>
    <w:rsid w:val="005030EF"/>
  </w:style>
  <w:style w:type="paragraph" w:customStyle="1" w:styleId="CE21241D051F4F0AA8B8C22AB7712330">
    <w:name w:val="CE21241D051F4F0AA8B8C22AB7712330"/>
    <w:rsid w:val="005030EF"/>
  </w:style>
  <w:style w:type="paragraph" w:customStyle="1" w:styleId="7AE42EB4B5DB4D0A85CE89BEB90D6791">
    <w:name w:val="7AE42EB4B5DB4D0A85CE89BEB90D6791"/>
    <w:rsid w:val="005030EF"/>
  </w:style>
  <w:style w:type="paragraph" w:customStyle="1" w:styleId="4E0F01474C924BCA94BC82BACC294287">
    <w:name w:val="4E0F01474C924BCA94BC82BACC294287"/>
    <w:rsid w:val="005030EF"/>
  </w:style>
  <w:style w:type="paragraph" w:customStyle="1" w:styleId="45FE13FE685A49789BC48F15FDA6461A">
    <w:name w:val="45FE13FE685A49789BC48F15FDA6461A"/>
    <w:rsid w:val="005030EF"/>
  </w:style>
  <w:style w:type="paragraph" w:customStyle="1" w:styleId="C0AA767E64E64EE385E845D6A5F7A849">
    <w:name w:val="C0AA767E64E64EE385E845D6A5F7A849"/>
    <w:rsid w:val="005030EF"/>
  </w:style>
  <w:style w:type="paragraph" w:customStyle="1" w:styleId="54B8C15B2C9C43EE91E41C1EEDAA5B7A">
    <w:name w:val="54B8C15B2C9C43EE91E41C1EEDAA5B7A"/>
    <w:rsid w:val="005030EF"/>
  </w:style>
  <w:style w:type="paragraph" w:customStyle="1" w:styleId="4AA1280557CA4479A41DA3C79B32CBEE">
    <w:name w:val="4AA1280557CA4479A41DA3C79B32CBEE"/>
    <w:rsid w:val="005030EF"/>
  </w:style>
  <w:style w:type="paragraph" w:customStyle="1" w:styleId="C0EF0634857842CFBF0FC7159AF67AA0">
    <w:name w:val="C0EF0634857842CFBF0FC7159AF67AA0"/>
    <w:rsid w:val="005030EF"/>
  </w:style>
  <w:style w:type="paragraph" w:customStyle="1" w:styleId="704E0464E89C4742AF9810C8C87BA60C">
    <w:name w:val="704E0464E89C4742AF9810C8C87BA60C"/>
    <w:rsid w:val="005030EF"/>
  </w:style>
  <w:style w:type="paragraph" w:customStyle="1" w:styleId="BE0822E6EFBC4C6CA7815528F0F85A0B">
    <w:name w:val="BE0822E6EFBC4C6CA7815528F0F85A0B"/>
    <w:rsid w:val="005030EF"/>
  </w:style>
  <w:style w:type="paragraph" w:customStyle="1" w:styleId="423FB69D625741FBBF9BDC52900C2836">
    <w:name w:val="423FB69D625741FBBF9BDC52900C2836"/>
    <w:rsid w:val="005030EF"/>
  </w:style>
  <w:style w:type="paragraph" w:customStyle="1" w:styleId="DB12C4CE43C34E9AB29CED8C7B1B90DE">
    <w:name w:val="DB12C4CE43C34E9AB29CED8C7B1B90DE"/>
    <w:rsid w:val="005030EF"/>
  </w:style>
  <w:style w:type="paragraph" w:customStyle="1" w:styleId="1D6D9651F1644E6E8AAF94F750F599EE">
    <w:name w:val="1D6D9651F1644E6E8AAF94F750F599EE"/>
    <w:rsid w:val="005030EF"/>
  </w:style>
  <w:style w:type="paragraph" w:customStyle="1" w:styleId="6195DEBA0B604F3CA29FDB5F15D8D92C">
    <w:name w:val="6195DEBA0B604F3CA29FDB5F15D8D92C"/>
    <w:rsid w:val="005030EF"/>
  </w:style>
  <w:style w:type="paragraph" w:customStyle="1" w:styleId="F9BC0D0441B14C948CC2F4C21B076798">
    <w:name w:val="F9BC0D0441B14C948CC2F4C21B076798"/>
    <w:rsid w:val="005030EF"/>
  </w:style>
  <w:style w:type="paragraph" w:customStyle="1" w:styleId="8C5A73B9DB4641E3A83646E631F14354">
    <w:name w:val="8C5A73B9DB4641E3A83646E631F14354"/>
    <w:rsid w:val="005030EF"/>
  </w:style>
  <w:style w:type="paragraph" w:customStyle="1" w:styleId="790ACE45750F47E38530DDAF98637FB5">
    <w:name w:val="790ACE45750F47E38530DDAF98637FB5"/>
    <w:rsid w:val="005030EF"/>
  </w:style>
  <w:style w:type="paragraph" w:customStyle="1" w:styleId="CD90C65769C44F2EBB5A38E7D04E4820">
    <w:name w:val="CD90C65769C44F2EBB5A38E7D04E4820"/>
    <w:rsid w:val="005030EF"/>
  </w:style>
  <w:style w:type="paragraph" w:customStyle="1" w:styleId="19CDB614644746DDA4F0A978409DA450">
    <w:name w:val="19CDB614644746DDA4F0A978409DA450"/>
    <w:rsid w:val="005030EF"/>
  </w:style>
  <w:style w:type="paragraph" w:customStyle="1" w:styleId="4E278C89BB954F8B8DF58EA0B5E10DA2">
    <w:name w:val="4E278C89BB954F8B8DF58EA0B5E10DA2"/>
    <w:rsid w:val="005030EF"/>
  </w:style>
  <w:style w:type="paragraph" w:customStyle="1" w:styleId="C46D4C8F77864BF3B4D7725A5E7C13A6">
    <w:name w:val="C46D4C8F77864BF3B4D7725A5E7C13A6"/>
    <w:rsid w:val="005030EF"/>
  </w:style>
  <w:style w:type="paragraph" w:customStyle="1" w:styleId="7FF550B500BD4B48BBCEB9DC30E8ABBC">
    <w:name w:val="7FF550B500BD4B48BBCEB9DC30E8ABBC"/>
    <w:rsid w:val="005030EF"/>
  </w:style>
  <w:style w:type="paragraph" w:customStyle="1" w:styleId="A7F585F7217449D5AA8C4375D204B4D4">
    <w:name w:val="A7F585F7217449D5AA8C4375D204B4D4"/>
    <w:rsid w:val="005030EF"/>
  </w:style>
  <w:style w:type="paragraph" w:customStyle="1" w:styleId="29AAACB57D5144E9BEFF081BE25F9F22">
    <w:name w:val="29AAACB57D5144E9BEFF081BE25F9F22"/>
    <w:rsid w:val="005030EF"/>
  </w:style>
  <w:style w:type="paragraph" w:customStyle="1" w:styleId="C59FDB09C38340FB8CBF17F4E212DB7C">
    <w:name w:val="C59FDB09C38340FB8CBF17F4E212DB7C"/>
    <w:rsid w:val="005030EF"/>
  </w:style>
  <w:style w:type="paragraph" w:customStyle="1" w:styleId="E5A534721F0E442580AF2C2A046BCCD4">
    <w:name w:val="E5A534721F0E442580AF2C2A046BCCD4"/>
    <w:rsid w:val="005030EF"/>
  </w:style>
  <w:style w:type="paragraph" w:customStyle="1" w:styleId="EE87DD91786440C2B20E40B2108B557E">
    <w:name w:val="EE87DD91786440C2B20E40B2108B557E"/>
    <w:rsid w:val="005030EF"/>
  </w:style>
  <w:style w:type="paragraph" w:customStyle="1" w:styleId="71DBC2915C074367866C380F590B673A">
    <w:name w:val="71DBC2915C074367866C380F590B673A"/>
    <w:rsid w:val="005030EF"/>
  </w:style>
  <w:style w:type="paragraph" w:customStyle="1" w:styleId="C6D516374193456FBAFA5B9394935C03">
    <w:name w:val="C6D516374193456FBAFA5B9394935C03"/>
    <w:rsid w:val="005030EF"/>
  </w:style>
  <w:style w:type="paragraph" w:customStyle="1" w:styleId="480935644BA04029B5759B918F02C44C">
    <w:name w:val="480935644BA04029B5759B918F02C44C"/>
    <w:rsid w:val="005030EF"/>
  </w:style>
  <w:style w:type="paragraph" w:customStyle="1" w:styleId="F4DE70D2091F42D7B5DB59029B62E15C">
    <w:name w:val="F4DE70D2091F42D7B5DB59029B62E15C"/>
    <w:rsid w:val="005030EF"/>
  </w:style>
  <w:style w:type="paragraph" w:customStyle="1" w:styleId="D31A0B116A7F47B5A3EC2BD43DA415E0">
    <w:name w:val="D31A0B116A7F47B5A3EC2BD43DA415E0"/>
    <w:rsid w:val="005030EF"/>
  </w:style>
  <w:style w:type="paragraph" w:customStyle="1" w:styleId="B427A3AEA1CD4D8DACD7365E66EDCB3A">
    <w:name w:val="B427A3AEA1CD4D8DACD7365E66EDCB3A"/>
    <w:rsid w:val="005030EF"/>
  </w:style>
  <w:style w:type="paragraph" w:customStyle="1" w:styleId="D94275F7D0A14F1291F372891A84DA92">
    <w:name w:val="D94275F7D0A14F1291F372891A84DA92"/>
    <w:rsid w:val="005030EF"/>
  </w:style>
  <w:style w:type="paragraph" w:customStyle="1" w:styleId="984FAC024E1747D993C9DFA89E3E28AD">
    <w:name w:val="984FAC024E1747D993C9DFA89E3E28AD"/>
    <w:rsid w:val="005030EF"/>
  </w:style>
  <w:style w:type="paragraph" w:customStyle="1" w:styleId="F1613859D11D45FBAA293B90E4C8BB29">
    <w:name w:val="F1613859D11D45FBAA293B90E4C8BB29"/>
    <w:rsid w:val="005030EF"/>
  </w:style>
  <w:style w:type="paragraph" w:customStyle="1" w:styleId="623CF522444F499AB1EB28DB8974C11D">
    <w:name w:val="623CF522444F499AB1EB28DB8974C11D"/>
    <w:rsid w:val="005030EF"/>
  </w:style>
  <w:style w:type="paragraph" w:customStyle="1" w:styleId="A494507B859C4CB3B59DE0C689879A73">
    <w:name w:val="A494507B859C4CB3B59DE0C689879A73"/>
    <w:rsid w:val="005030EF"/>
  </w:style>
  <w:style w:type="paragraph" w:customStyle="1" w:styleId="887011E11BEF413FAD5AF5DD5742A911">
    <w:name w:val="887011E11BEF413FAD5AF5DD5742A911"/>
    <w:rsid w:val="005030EF"/>
  </w:style>
  <w:style w:type="paragraph" w:customStyle="1" w:styleId="C9D1D8F907924D318D72185B51DC20BB">
    <w:name w:val="C9D1D8F907924D318D72185B51DC20BB"/>
    <w:rsid w:val="005030EF"/>
  </w:style>
  <w:style w:type="paragraph" w:customStyle="1" w:styleId="7E367111B19E436D8B52D7EC530155ED">
    <w:name w:val="7E367111B19E436D8B52D7EC530155ED"/>
    <w:rsid w:val="005030EF"/>
  </w:style>
  <w:style w:type="paragraph" w:customStyle="1" w:styleId="E8175C06D0894153AB7FCDD56AFC2403">
    <w:name w:val="E8175C06D0894153AB7FCDD56AFC2403"/>
    <w:rsid w:val="005030EF"/>
  </w:style>
  <w:style w:type="paragraph" w:customStyle="1" w:styleId="45818FD0123D455C89987269BA52D287">
    <w:name w:val="45818FD0123D455C89987269BA52D287"/>
    <w:rsid w:val="005030EF"/>
  </w:style>
  <w:style w:type="paragraph" w:customStyle="1" w:styleId="041A9CAB59A44E78A8DF89A3000E8659">
    <w:name w:val="041A9CAB59A44E78A8DF89A3000E8659"/>
    <w:rsid w:val="005030EF"/>
  </w:style>
  <w:style w:type="paragraph" w:customStyle="1" w:styleId="5642BBDEAC9145A69ED7BB4D93994FF7">
    <w:name w:val="5642BBDEAC9145A69ED7BB4D93994FF7"/>
    <w:rsid w:val="005030EF"/>
  </w:style>
  <w:style w:type="paragraph" w:customStyle="1" w:styleId="A198D39BBA0244DEB887482CF4C7682B">
    <w:name w:val="A198D39BBA0244DEB887482CF4C7682B"/>
    <w:rsid w:val="005030EF"/>
  </w:style>
  <w:style w:type="paragraph" w:customStyle="1" w:styleId="506A46E8CB89471EB0BA8ABE9E13502C">
    <w:name w:val="506A46E8CB89471EB0BA8ABE9E13502C"/>
    <w:rsid w:val="005030EF"/>
  </w:style>
  <w:style w:type="paragraph" w:customStyle="1" w:styleId="5576DB6AD2EA489380B797269E44A89D">
    <w:name w:val="5576DB6AD2EA489380B797269E44A89D"/>
    <w:rsid w:val="005030EF"/>
  </w:style>
  <w:style w:type="paragraph" w:customStyle="1" w:styleId="BCCB2383E84A424D8103F142683684E0">
    <w:name w:val="BCCB2383E84A424D8103F142683684E0"/>
    <w:rsid w:val="005030EF"/>
  </w:style>
  <w:style w:type="paragraph" w:customStyle="1" w:styleId="C52A47FD4C20494185F6BD9703F81C79">
    <w:name w:val="C52A47FD4C20494185F6BD9703F81C79"/>
    <w:rsid w:val="005030EF"/>
  </w:style>
  <w:style w:type="paragraph" w:customStyle="1" w:styleId="DF50F4CEFA054E53B4AA7277B9B780A4">
    <w:name w:val="DF50F4CEFA054E53B4AA7277B9B780A4"/>
    <w:rsid w:val="005030EF"/>
  </w:style>
  <w:style w:type="paragraph" w:customStyle="1" w:styleId="3A44D1EBC2044ABEB1459A39C39F92A0">
    <w:name w:val="3A44D1EBC2044ABEB1459A39C39F92A0"/>
    <w:rsid w:val="005030EF"/>
  </w:style>
  <w:style w:type="paragraph" w:customStyle="1" w:styleId="2ECA508F9DCC47ED833EF5726F697CE4">
    <w:name w:val="2ECA508F9DCC47ED833EF5726F697CE4"/>
    <w:rsid w:val="005030EF"/>
  </w:style>
  <w:style w:type="paragraph" w:customStyle="1" w:styleId="40D3417E58DD4E4DA5399B5EB9154174">
    <w:name w:val="40D3417E58DD4E4DA5399B5EB9154174"/>
    <w:rsid w:val="005030EF"/>
  </w:style>
  <w:style w:type="paragraph" w:customStyle="1" w:styleId="F2ED9B1604504C6599A701A858F6185A">
    <w:name w:val="F2ED9B1604504C6599A701A858F6185A"/>
    <w:rsid w:val="005030EF"/>
  </w:style>
  <w:style w:type="paragraph" w:customStyle="1" w:styleId="7CCB1796CBCB4242BD94519CBED2B116">
    <w:name w:val="7CCB1796CBCB4242BD94519CBED2B116"/>
    <w:rsid w:val="005030EF"/>
  </w:style>
  <w:style w:type="paragraph" w:customStyle="1" w:styleId="7586306A69D94B01BC67AA044C52AFA8">
    <w:name w:val="7586306A69D94B01BC67AA044C52AFA8"/>
    <w:rsid w:val="005030EF"/>
  </w:style>
  <w:style w:type="paragraph" w:customStyle="1" w:styleId="E79F2BE27DD446A8A52687137504AE81">
    <w:name w:val="E79F2BE27DD446A8A52687137504AE81"/>
    <w:rsid w:val="005030EF"/>
  </w:style>
  <w:style w:type="paragraph" w:customStyle="1" w:styleId="AE71EEC6ABD64CAE8F822CC0DF6C2CCE">
    <w:name w:val="AE71EEC6ABD64CAE8F822CC0DF6C2CCE"/>
    <w:rsid w:val="005030EF"/>
  </w:style>
  <w:style w:type="paragraph" w:customStyle="1" w:styleId="BBDE4B3F87AA43AFA77BF717EE40C22F">
    <w:name w:val="BBDE4B3F87AA43AFA77BF717EE40C22F"/>
    <w:rsid w:val="005030EF"/>
  </w:style>
  <w:style w:type="paragraph" w:customStyle="1" w:styleId="F5A7CB699E6C404D8711371C3E164BD5">
    <w:name w:val="F5A7CB699E6C404D8711371C3E164BD5"/>
    <w:rsid w:val="005030EF"/>
  </w:style>
  <w:style w:type="paragraph" w:customStyle="1" w:styleId="74F58ECDC89E474BA752D2C4F2C110BF">
    <w:name w:val="74F58ECDC89E474BA752D2C4F2C110BF"/>
    <w:rsid w:val="005030EF"/>
  </w:style>
  <w:style w:type="paragraph" w:customStyle="1" w:styleId="41FAB4CF9B61424FB3170449925E2C54">
    <w:name w:val="41FAB4CF9B61424FB3170449925E2C54"/>
    <w:rsid w:val="005030EF"/>
  </w:style>
  <w:style w:type="paragraph" w:customStyle="1" w:styleId="F8DA2EE313B8488FBC9E570A309C1FA8">
    <w:name w:val="F8DA2EE313B8488FBC9E570A309C1FA8"/>
    <w:rsid w:val="005030EF"/>
  </w:style>
  <w:style w:type="paragraph" w:customStyle="1" w:styleId="8D2E16FEA72E410FBC24D10741034AB7">
    <w:name w:val="8D2E16FEA72E410FBC24D10741034AB7"/>
    <w:rsid w:val="005030EF"/>
  </w:style>
  <w:style w:type="paragraph" w:customStyle="1" w:styleId="D21E9579B6244E7F85DF668936596441">
    <w:name w:val="D21E9579B6244E7F85DF668936596441"/>
    <w:rsid w:val="005030EF"/>
  </w:style>
  <w:style w:type="paragraph" w:customStyle="1" w:styleId="2EF9226742134D8999E3FA8FC9D5ABB5">
    <w:name w:val="2EF9226742134D8999E3FA8FC9D5ABB5"/>
    <w:rsid w:val="005030EF"/>
  </w:style>
  <w:style w:type="paragraph" w:customStyle="1" w:styleId="87A36DA7F5A749B2936D60AB212502D2">
    <w:name w:val="87A36DA7F5A749B2936D60AB212502D2"/>
    <w:rsid w:val="005030EF"/>
  </w:style>
  <w:style w:type="paragraph" w:customStyle="1" w:styleId="37653EB8013A44A397A96A90ABC44681">
    <w:name w:val="37653EB8013A44A397A96A90ABC44681"/>
    <w:rsid w:val="005030EF"/>
  </w:style>
  <w:style w:type="paragraph" w:customStyle="1" w:styleId="BA005E2416E146F1911B9A21DA5F690A">
    <w:name w:val="BA005E2416E146F1911B9A21DA5F690A"/>
    <w:rsid w:val="005030EF"/>
  </w:style>
  <w:style w:type="paragraph" w:customStyle="1" w:styleId="0CF17ED0C8774479A5B399440B29D063">
    <w:name w:val="0CF17ED0C8774479A5B399440B29D063"/>
    <w:rsid w:val="005030EF"/>
  </w:style>
  <w:style w:type="paragraph" w:customStyle="1" w:styleId="FB520663D68E4075BC2C04DBBEADB49E">
    <w:name w:val="FB520663D68E4075BC2C04DBBEADB49E"/>
    <w:rsid w:val="005030EF"/>
  </w:style>
  <w:style w:type="paragraph" w:customStyle="1" w:styleId="6F92DF5B48F34BB7876F3775519130F2">
    <w:name w:val="6F92DF5B48F34BB7876F3775519130F2"/>
    <w:rsid w:val="005030EF"/>
  </w:style>
  <w:style w:type="paragraph" w:customStyle="1" w:styleId="71D0E80098D44C14A723ACC70826A3AB">
    <w:name w:val="71D0E80098D44C14A723ACC70826A3AB"/>
    <w:rsid w:val="005030EF"/>
  </w:style>
  <w:style w:type="paragraph" w:customStyle="1" w:styleId="337DE9E5CA8A4ACD9A0E6C6D8CF78197">
    <w:name w:val="337DE9E5CA8A4ACD9A0E6C6D8CF78197"/>
    <w:rsid w:val="005030EF"/>
  </w:style>
  <w:style w:type="paragraph" w:customStyle="1" w:styleId="0B295A673F664DD58B617F5A06776204">
    <w:name w:val="0B295A673F664DD58B617F5A06776204"/>
    <w:rsid w:val="005030EF"/>
  </w:style>
  <w:style w:type="paragraph" w:customStyle="1" w:styleId="8C6B1ABE9F5045148496C2AAD788BCEE">
    <w:name w:val="8C6B1ABE9F5045148496C2AAD788BCEE"/>
    <w:rsid w:val="005030EF"/>
  </w:style>
  <w:style w:type="paragraph" w:customStyle="1" w:styleId="2E14DB89F8784E53AD187FC10676D47C">
    <w:name w:val="2E14DB89F8784E53AD187FC10676D47C"/>
    <w:rsid w:val="005030EF"/>
  </w:style>
  <w:style w:type="paragraph" w:customStyle="1" w:styleId="1A22E2E05121475B8BE88033875D1C22">
    <w:name w:val="1A22E2E05121475B8BE88033875D1C22"/>
    <w:rsid w:val="005030EF"/>
  </w:style>
  <w:style w:type="paragraph" w:customStyle="1" w:styleId="B0173FEBF7984435B8452F5982D17985">
    <w:name w:val="B0173FEBF7984435B8452F5982D17985"/>
    <w:rsid w:val="005030EF"/>
  </w:style>
  <w:style w:type="paragraph" w:customStyle="1" w:styleId="F4AAEEF52E9E4375B1C22050127D4375">
    <w:name w:val="F4AAEEF52E9E4375B1C22050127D4375"/>
    <w:rsid w:val="005030EF"/>
  </w:style>
  <w:style w:type="paragraph" w:customStyle="1" w:styleId="6955C0F5F53A4C248B18BBD1F53AC012">
    <w:name w:val="6955C0F5F53A4C248B18BBD1F53AC012"/>
    <w:rsid w:val="005030EF"/>
  </w:style>
  <w:style w:type="paragraph" w:customStyle="1" w:styleId="7F59FFA50BBC49578E3E7891C5EA34F0">
    <w:name w:val="7F59FFA50BBC49578E3E7891C5EA34F0"/>
    <w:rsid w:val="005030EF"/>
  </w:style>
  <w:style w:type="paragraph" w:customStyle="1" w:styleId="123DFDFE68224A9A952552985A271B7B">
    <w:name w:val="123DFDFE68224A9A952552985A271B7B"/>
    <w:rsid w:val="005030EF"/>
  </w:style>
  <w:style w:type="paragraph" w:customStyle="1" w:styleId="F1548B4346774984AD0DB5450452E3D1">
    <w:name w:val="F1548B4346774984AD0DB5450452E3D1"/>
    <w:rsid w:val="005030EF"/>
  </w:style>
  <w:style w:type="paragraph" w:customStyle="1" w:styleId="0759C4A88D4045868AB51A7C35EF42CA">
    <w:name w:val="0759C4A88D4045868AB51A7C35EF42CA"/>
    <w:rsid w:val="005030EF"/>
  </w:style>
  <w:style w:type="paragraph" w:customStyle="1" w:styleId="8F76E62212F9487BA44F94F1CF4E5354">
    <w:name w:val="8F76E62212F9487BA44F94F1CF4E5354"/>
    <w:rsid w:val="005030EF"/>
  </w:style>
  <w:style w:type="paragraph" w:customStyle="1" w:styleId="8DF3335049C8464C8E251917987DD860">
    <w:name w:val="8DF3335049C8464C8E251917987DD860"/>
    <w:rsid w:val="005030EF"/>
  </w:style>
  <w:style w:type="paragraph" w:customStyle="1" w:styleId="C168B25C80F342C0B2A97F34096B7764">
    <w:name w:val="C168B25C80F342C0B2A97F34096B7764"/>
    <w:rsid w:val="005030EF"/>
  </w:style>
  <w:style w:type="paragraph" w:customStyle="1" w:styleId="4DF598DDE0F8463696CFF2D04FF9CF51">
    <w:name w:val="4DF598DDE0F8463696CFF2D04FF9CF51"/>
    <w:rsid w:val="005030EF"/>
  </w:style>
  <w:style w:type="paragraph" w:customStyle="1" w:styleId="878D98FC08F14724AAF513DACEA30DAF">
    <w:name w:val="878D98FC08F14724AAF513DACEA30DAF"/>
    <w:rsid w:val="005030EF"/>
  </w:style>
  <w:style w:type="paragraph" w:customStyle="1" w:styleId="FA4393CF2FCA443DA797638697AB2D5C">
    <w:name w:val="FA4393CF2FCA443DA797638697AB2D5C"/>
    <w:rsid w:val="005030EF"/>
  </w:style>
  <w:style w:type="paragraph" w:customStyle="1" w:styleId="7C22E449F02A4A679266EAA08AE19D02">
    <w:name w:val="7C22E449F02A4A679266EAA08AE19D02"/>
    <w:rsid w:val="005030EF"/>
  </w:style>
  <w:style w:type="paragraph" w:customStyle="1" w:styleId="1D50535F37534635A89EC0751B459943">
    <w:name w:val="1D50535F37534635A89EC0751B459943"/>
    <w:rsid w:val="005030EF"/>
  </w:style>
  <w:style w:type="paragraph" w:customStyle="1" w:styleId="FF9DE5F97324465DA97107048E167952">
    <w:name w:val="FF9DE5F97324465DA97107048E167952"/>
    <w:rsid w:val="005030EF"/>
  </w:style>
  <w:style w:type="paragraph" w:customStyle="1" w:styleId="0AC826F5740943F8ADA97CA8EDA5E20A">
    <w:name w:val="0AC826F5740943F8ADA97CA8EDA5E20A"/>
    <w:rsid w:val="005030EF"/>
  </w:style>
  <w:style w:type="paragraph" w:customStyle="1" w:styleId="CE8C0F069F144626A3FB040AA78C9EDE">
    <w:name w:val="CE8C0F069F144626A3FB040AA78C9EDE"/>
    <w:rsid w:val="005030EF"/>
  </w:style>
  <w:style w:type="paragraph" w:customStyle="1" w:styleId="B09786C17E3E4FCABF79FA5986636D73">
    <w:name w:val="B09786C17E3E4FCABF79FA5986636D73"/>
    <w:rsid w:val="005030EF"/>
  </w:style>
  <w:style w:type="paragraph" w:customStyle="1" w:styleId="301CECBEF2894E2D8E683EFA3E3458C9">
    <w:name w:val="301CECBEF2894E2D8E683EFA3E3458C9"/>
    <w:rsid w:val="005030EF"/>
  </w:style>
  <w:style w:type="paragraph" w:customStyle="1" w:styleId="F9EC87D4DEE5402DB2B28ED5D05EE8E3">
    <w:name w:val="F9EC87D4DEE5402DB2B28ED5D05EE8E3"/>
    <w:rsid w:val="005030EF"/>
  </w:style>
  <w:style w:type="paragraph" w:customStyle="1" w:styleId="168026F758834928A6B4489FB52858EF">
    <w:name w:val="168026F758834928A6B4489FB52858EF"/>
    <w:rsid w:val="005030EF"/>
  </w:style>
  <w:style w:type="paragraph" w:customStyle="1" w:styleId="1AD2031722C64C73B7074560CA0A1F2B">
    <w:name w:val="1AD2031722C64C73B7074560CA0A1F2B"/>
    <w:rsid w:val="005030EF"/>
  </w:style>
  <w:style w:type="paragraph" w:customStyle="1" w:styleId="F836BFA5F0A9497CA85975C5CD66BC21">
    <w:name w:val="F836BFA5F0A9497CA85975C5CD66BC21"/>
    <w:rsid w:val="005030EF"/>
  </w:style>
  <w:style w:type="paragraph" w:customStyle="1" w:styleId="78623824E8554B2F98F0AC75F3A8484E">
    <w:name w:val="78623824E8554B2F98F0AC75F3A8484E"/>
    <w:rsid w:val="005030EF"/>
  </w:style>
  <w:style w:type="paragraph" w:customStyle="1" w:styleId="6A3F56CBE90C4C13A0C0A99818E97F8A">
    <w:name w:val="6A3F56CBE90C4C13A0C0A99818E97F8A"/>
    <w:rsid w:val="005030EF"/>
  </w:style>
  <w:style w:type="paragraph" w:customStyle="1" w:styleId="8BF5D48980BC471A8EFE1C250FAF32C2">
    <w:name w:val="8BF5D48980BC471A8EFE1C250FAF32C2"/>
    <w:rsid w:val="005030EF"/>
  </w:style>
  <w:style w:type="paragraph" w:customStyle="1" w:styleId="FB7F4C2C5261475E88D1DD31112524DD">
    <w:name w:val="FB7F4C2C5261475E88D1DD31112524DD"/>
    <w:rsid w:val="005030EF"/>
  </w:style>
  <w:style w:type="paragraph" w:customStyle="1" w:styleId="6299605396514D99943D2F01FD9A29FA">
    <w:name w:val="6299605396514D99943D2F01FD9A29FA"/>
    <w:rsid w:val="005030EF"/>
  </w:style>
  <w:style w:type="paragraph" w:customStyle="1" w:styleId="F4AD8D5A2B2243E2BCE9C50D1A0124EB">
    <w:name w:val="F4AD8D5A2B2243E2BCE9C50D1A0124EB"/>
    <w:rsid w:val="005030EF"/>
  </w:style>
  <w:style w:type="paragraph" w:customStyle="1" w:styleId="80441B4690FC4EC9A900E4215BECE363">
    <w:name w:val="80441B4690FC4EC9A900E4215BECE363"/>
    <w:rsid w:val="005030EF"/>
  </w:style>
  <w:style w:type="paragraph" w:customStyle="1" w:styleId="471E17635FC2471195B536BA0742EAB8">
    <w:name w:val="471E17635FC2471195B536BA0742EAB8"/>
    <w:rsid w:val="005030EF"/>
  </w:style>
  <w:style w:type="paragraph" w:customStyle="1" w:styleId="5E00870C51F2416F85313BB21BF63C88">
    <w:name w:val="5E00870C51F2416F85313BB21BF63C88"/>
    <w:rsid w:val="005030EF"/>
  </w:style>
  <w:style w:type="paragraph" w:customStyle="1" w:styleId="8F7579374C5D4A7B81EA9BB88573CBA0">
    <w:name w:val="8F7579374C5D4A7B81EA9BB88573CBA0"/>
    <w:rsid w:val="005030EF"/>
  </w:style>
  <w:style w:type="paragraph" w:customStyle="1" w:styleId="11441C95D4764802914B70634B35233B">
    <w:name w:val="11441C95D4764802914B70634B35233B"/>
    <w:rsid w:val="005030EF"/>
  </w:style>
  <w:style w:type="paragraph" w:customStyle="1" w:styleId="B090025549844026B4FEAA83BD05CE43">
    <w:name w:val="B090025549844026B4FEAA83BD05CE43"/>
    <w:rsid w:val="008F08F5"/>
    <w:rPr>
      <w:szCs w:val="22"/>
      <w:lang w:eastAsia="en-AU" w:bidi="ar-SA"/>
    </w:rPr>
  </w:style>
  <w:style w:type="paragraph" w:customStyle="1" w:styleId="EB9563B350AC4F60983B74DD6C07B209">
    <w:name w:val="EB9563B350AC4F60983B74DD6C07B209"/>
    <w:rsid w:val="008F08F5"/>
    <w:rPr>
      <w:szCs w:val="22"/>
      <w:lang w:eastAsia="en-AU" w:bidi="ar-SA"/>
    </w:rPr>
  </w:style>
  <w:style w:type="paragraph" w:customStyle="1" w:styleId="EEE19D95DDD3487E8295B52F4D702349">
    <w:name w:val="EEE19D95DDD3487E8295B52F4D702349"/>
    <w:rsid w:val="009A1666"/>
    <w:rPr>
      <w:szCs w:val="22"/>
      <w:lang w:eastAsia="en-AU" w:bidi="ar-SA"/>
    </w:rPr>
  </w:style>
  <w:style w:type="paragraph" w:customStyle="1" w:styleId="D7A9C7C5B6224844B770D40A2CB78FD0">
    <w:name w:val="D7A9C7C5B6224844B770D40A2CB78FD0"/>
    <w:rsid w:val="009A1666"/>
    <w:rPr>
      <w:szCs w:val="22"/>
      <w:lang w:eastAsia="en-AU" w:bidi="ar-SA"/>
    </w:rPr>
  </w:style>
  <w:style w:type="paragraph" w:customStyle="1" w:styleId="261018AEF0E9474498779900FDEFBDA3">
    <w:name w:val="261018AEF0E9474498779900FDEFBDA3"/>
    <w:rsid w:val="009A1666"/>
    <w:rPr>
      <w:szCs w:val="22"/>
      <w:lang w:eastAsia="en-AU" w:bidi="ar-SA"/>
    </w:rPr>
  </w:style>
  <w:style w:type="paragraph" w:customStyle="1" w:styleId="7EFE10666B1F489CBEC46E21354DD459">
    <w:name w:val="7EFE10666B1F489CBEC46E21354DD459"/>
    <w:rsid w:val="009A1666"/>
    <w:rPr>
      <w:szCs w:val="22"/>
      <w:lang w:eastAsia="en-AU" w:bidi="ar-SA"/>
    </w:rPr>
  </w:style>
  <w:style w:type="paragraph" w:customStyle="1" w:styleId="D5BF879407134D24BEDE28BF2FCEB41C">
    <w:name w:val="D5BF879407134D24BEDE28BF2FCEB41C"/>
    <w:rsid w:val="009A1666"/>
    <w:rPr>
      <w:szCs w:val="22"/>
      <w:lang w:eastAsia="en-AU" w:bidi="ar-SA"/>
    </w:rPr>
  </w:style>
  <w:style w:type="paragraph" w:customStyle="1" w:styleId="7489949E48514CFBA695918A7FB39A60">
    <w:name w:val="7489949E48514CFBA695918A7FB39A60"/>
    <w:rsid w:val="009A1666"/>
    <w:rPr>
      <w:szCs w:val="22"/>
      <w:lang w:eastAsia="en-AU" w:bidi="ar-SA"/>
    </w:rPr>
  </w:style>
  <w:style w:type="paragraph" w:customStyle="1" w:styleId="24F184EDA9594F9FB6C42F6C97097FAF">
    <w:name w:val="24F184EDA9594F9FB6C42F6C97097FAF"/>
    <w:rsid w:val="009A1666"/>
    <w:rPr>
      <w:szCs w:val="22"/>
      <w:lang w:eastAsia="en-AU" w:bidi="ar-SA"/>
    </w:rPr>
  </w:style>
  <w:style w:type="paragraph" w:customStyle="1" w:styleId="296EACF904114C5089E1C501D0D56381">
    <w:name w:val="296EACF904114C5089E1C501D0D56381"/>
    <w:rsid w:val="009A1666"/>
    <w:rPr>
      <w:szCs w:val="22"/>
      <w:lang w:eastAsia="en-AU" w:bidi="ar-SA"/>
    </w:rPr>
  </w:style>
  <w:style w:type="paragraph" w:customStyle="1" w:styleId="103A5DD5B38740F787D445A44C6DF1FA">
    <w:name w:val="103A5DD5B38740F787D445A44C6DF1FA"/>
    <w:rsid w:val="009A1666"/>
    <w:rPr>
      <w:szCs w:val="22"/>
      <w:lang w:eastAsia="en-AU" w:bidi="ar-SA"/>
    </w:rPr>
  </w:style>
  <w:style w:type="paragraph" w:customStyle="1" w:styleId="3AD095702DD248309D61CD3375D67169">
    <w:name w:val="3AD095702DD248309D61CD3375D67169"/>
    <w:rsid w:val="009A1666"/>
    <w:rPr>
      <w:szCs w:val="22"/>
      <w:lang w:eastAsia="en-AU" w:bidi="ar-SA"/>
    </w:rPr>
  </w:style>
  <w:style w:type="paragraph" w:customStyle="1" w:styleId="A42FFFE5DBF742F3B328F6FB6CEC19F0">
    <w:name w:val="A42FFFE5DBF742F3B328F6FB6CEC19F0"/>
    <w:rsid w:val="009A1666"/>
    <w:rPr>
      <w:szCs w:val="22"/>
      <w:lang w:eastAsia="en-AU" w:bidi="ar-SA"/>
    </w:rPr>
  </w:style>
  <w:style w:type="paragraph" w:customStyle="1" w:styleId="7854368C5B6843B9A44C66E279EAA29A">
    <w:name w:val="7854368C5B6843B9A44C66E279EAA29A"/>
    <w:rsid w:val="009A1666"/>
    <w:rPr>
      <w:szCs w:val="22"/>
      <w:lang w:eastAsia="en-AU" w:bidi="ar-SA"/>
    </w:rPr>
  </w:style>
  <w:style w:type="paragraph" w:customStyle="1" w:styleId="5FEF8458EC4247459555D4A4C3EC3515">
    <w:name w:val="5FEF8458EC4247459555D4A4C3EC3515"/>
    <w:rsid w:val="009A1666"/>
    <w:rPr>
      <w:szCs w:val="22"/>
      <w:lang w:eastAsia="en-AU" w:bidi="ar-SA"/>
    </w:rPr>
  </w:style>
  <w:style w:type="paragraph" w:customStyle="1" w:styleId="817D9793565843219F5559959403EA88">
    <w:name w:val="817D9793565843219F5559959403EA88"/>
    <w:rsid w:val="009A1666"/>
    <w:rPr>
      <w:szCs w:val="22"/>
      <w:lang w:eastAsia="en-AU" w:bidi="ar-SA"/>
    </w:rPr>
  </w:style>
  <w:style w:type="paragraph" w:customStyle="1" w:styleId="6B2C270505074FB89619C8FCA12E5FDC">
    <w:name w:val="6B2C270505074FB89619C8FCA12E5FDC"/>
    <w:rsid w:val="009A1666"/>
    <w:rPr>
      <w:szCs w:val="22"/>
      <w:lang w:eastAsia="en-AU" w:bidi="ar-SA"/>
    </w:rPr>
  </w:style>
  <w:style w:type="paragraph" w:customStyle="1" w:styleId="22580BD4FC4F4D24A6557DDD199C06A7">
    <w:name w:val="22580BD4FC4F4D24A6557DDD199C06A7"/>
    <w:rsid w:val="009A1666"/>
    <w:rPr>
      <w:szCs w:val="22"/>
      <w:lang w:eastAsia="en-AU" w:bidi="ar-SA"/>
    </w:rPr>
  </w:style>
  <w:style w:type="paragraph" w:customStyle="1" w:styleId="98569D47EE674764A3B1E1369ED708ED">
    <w:name w:val="98569D47EE674764A3B1E1369ED708ED"/>
    <w:rsid w:val="009A1666"/>
    <w:rPr>
      <w:szCs w:val="22"/>
      <w:lang w:eastAsia="en-AU" w:bidi="ar-SA"/>
    </w:rPr>
  </w:style>
  <w:style w:type="paragraph" w:customStyle="1" w:styleId="9888C5035A044B359DE6D8106F03DF92">
    <w:name w:val="9888C5035A044B359DE6D8106F03DF92"/>
    <w:rsid w:val="009A1666"/>
    <w:rPr>
      <w:szCs w:val="22"/>
      <w:lang w:eastAsia="en-AU" w:bidi="ar-SA"/>
    </w:rPr>
  </w:style>
  <w:style w:type="paragraph" w:customStyle="1" w:styleId="C8AB357391E04C248BA6ABECB833BBD2">
    <w:name w:val="C8AB357391E04C248BA6ABECB833BBD2"/>
    <w:rsid w:val="009A1666"/>
    <w:rPr>
      <w:szCs w:val="22"/>
      <w:lang w:eastAsia="en-AU" w:bidi="ar-SA"/>
    </w:rPr>
  </w:style>
  <w:style w:type="paragraph" w:customStyle="1" w:styleId="911407A583894B1EB9F228378648F567">
    <w:name w:val="911407A583894B1EB9F228378648F567"/>
    <w:rsid w:val="009A1666"/>
    <w:rPr>
      <w:szCs w:val="22"/>
      <w:lang w:eastAsia="en-AU" w:bidi="ar-SA"/>
    </w:rPr>
  </w:style>
  <w:style w:type="paragraph" w:customStyle="1" w:styleId="730793245984447785B361CDF6AE87F4">
    <w:name w:val="730793245984447785B361CDF6AE87F4"/>
    <w:rsid w:val="009A1666"/>
    <w:rPr>
      <w:szCs w:val="22"/>
      <w:lang w:eastAsia="en-AU" w:bidi="ar-SA"/>
    </w:rPr>
  </w:style>
  <w:style w:type="paragraph" w:customStyle="1" w:styleId="58B0A81646CF4E7EA57C7491A1274922">
    <w:name w:val="58B0A81646CF4E7EA57C7491A1274922"/>
    <w:rsid w:val="009A1666"/>
    <w:rPr>
      <w:szCs w:val="22"/>
      <w:lang w:eastAsia="en-AU" w:bidi="ar-SA"/>
    </w:rPr>
  </w:style>
  <w:style w:type="paragraph" w:customStyle="1" w:styleId="2243B71829724179AB04109F9B62C2D6">
    <w:name w:val="2243B71829724179AB04109F9B62C2D6"/>
    <w:rsid w:val="009A1666"/>
    <w:rPr>
      <w:szCs w:val="22"/>
      <w:lang w:eastAsia="en-AU" w:bidi="ar-SA"/>
    </w:rPr>
  </w:style>
  <w:style w:type="paragraph" w:customStyle="1" w:styleId="A566FFB985F34981886756573BC9ABFA">
    <w:name w:val="A566FFB985F34981886756573BC9ABFA"/>
    <w:rsid w:val="009A1666"/>
    <w:rPr>
      <w:szCs w:val="22"/>
      <w:lang w:eastAsia="en-AU" w:bidi="ar-SA"/>
    </w:rPr>
  </w:style>
  <w:style w:type="paragraph" w:customStyle="1" w:styleId="EFFB1DE0066C4C32BC078CD830A7F871">
    <w:name w:val="EFFB1DE0066C4C32BC078CD830A7F871"/>
    <w:rsid w:val="009A1666"/>
    <w:rPr>
      <w:szCs w:val="22"/>
      <w:lang w:eastAsia="en-AU" w:bidi="ar-SA"/>
    </w:rPr>
  </w:style>
  <w:style w:type="paragraph" w:customStyle="1" w:styleId="ED958821EAEA4D26902A4E7BDD9CE9CD">
    <w:name w:val="ED958821EAEA4D26902A4E7BDD9CE9CD"/>
    <w:rsid w:val="009A1666"/>
    <w:rPr>
      <w:szCs w:val="22"/>
      <w:lang w:eastAsia="en-AU" w:bidi="ar-SA"/>
    </w:rPr>
  </w:style>
  <w:style w:type="paragraph" w:customStyle="1" w:styleId="50B329E2248743268881BBC9B415E63F">
    <w:name w:val="50B329E2248743268881BBC9B415E63F"/>
    <w:rsid w:val="009A1666"/>
    <w:rPr>
      <w:szCs w:val="22"/>
      <w:lang w:eastAsia="en-AU" w:bidi="ar-SA"/>
    </w:rPr>
  </w:style>
  <w:style w:type="paragraph" w:customStyle="1" w:styleId="534CA191131249178690AADDAA59E61A">
    <w:name w:val="534CA191131249178690AADDAA59E61A"/>
    <w:rsid w:val="009A1666"/>
    <w:rPr>
      <w:szCs w:val="22"/>
      <w:lang w:eastAsia="en-AU" w:bidi="ar-SA"/>
    </w:rPr>
  </w:style>
  <w:style w:type="paragraph" w:customStyle="1" w:styleId="C47E68709D254AF29F0416EACEA896C6">
    <w:name w:val="C47E68709D254AF29F0416EACEA896C6"/>
    <w:rsid w:val="009A1666"/>
    <w:rPr>
      <w:szCs w:val="22"/>
      <w:lang w:eastAsia="en-AU" w:bidi="ar-SA"/>
    </w:rPr>
  </w:style>
  <w:style w:type="paragraph" w:customStyle="1" w:styleId="7D4325D07B0A4B60898921DE794AB089">
    <w:name w:val="7D4325D07B0A4B60898921DE794AB089"/>
    <w:rsid w:val="009A1666"/>
    <w:rPr>
      <w:szCs w:val="22"/>
      <w:lang w:eastAsia="en-AU" w:bidi="ar-SA"/>
    </w:rPr>
  </w:style>
  <w:style w:type="paragraph" w:customStyle="1" w:styleId="7E9CEECC1A88436792ADAB20C1427DC5">
    <w:name w:val="7E9CEECC1A88436792ADAB20C1427DC5"/>
    <w:rsid w:val="009A1666"/>
    <w:rPr>
      <w:szCs w:val="22"/>
      <w:lang w:eastAsia="en-AU" w:bidi="ar-SA"/>
    </w:rPr>
  </w:style>
  <w:style w:type="paragraph" w:customStyle="1" w:styleId="6A77139002D94176B9A8597D3DB6C21A">
    <w:name w:val="6A77139002D94176B9A8597D3DB6C21A"/>
    <w:rsid w:val="009A1666"/>
    <w:rPr>
      <w:szCs w:val="22"/>
      <w:lang w:eastAsia="en-AU" w:bidi="ar-SA"/>
    </w:rPr>
  </w:style>
  <w:style w:type="paragraph" w:customStyle="1" w:styleId="642545EAC418404B9F251B94C22A2BC5">
    <w:name w:val="642545EAC418404B9F251B94C22A2BC5"/>
    <w:rsid w:val="009A1666"/>
    <w:rPr>
      <w:szCs w:val="22"/>
      <w:lang w:eastAsia="en-AU" w:bidi="ar-SA"/>
    </w:rPr>
  </w:style>
  <w:style w:type="paragraph" w:customStyle="1" w:styleId="BDA4A551EACB4F22BF154C87D02CA236">
    <w:name w:val="BDA4A551EACB4F22BF154C87D02CA236"/>
    <w:rsid w:val="009A1666"/>
    <w:rPr>
      <w:szCs w:val="22"/>
      <w:lang w:eastAsia="en-AU" w:bidi="ar-SA"/>
    </w:rPr>
  </w:style>
  <w:style w:type="paragraph" w:customStyle="1" w:styleId="41A956B089104959B596E770C2AD07CE">
    <w:name w:val="41A956B089104959B596E770C2AD07CE"/>
    <w:rsid w:val="009A1666"/>
    <w:rPr>
      <w:szCs w:val="22"/>
      <w:lang w:eastAsia="en-AU" w:bidi="ar-SA"/>
    </w:rPr>
  </w:style>
  <w:style w:type="paragraph" w:customStyle="1" w:styleId="5CFEC994FBFB477BA9CD54C96C9093BB">
    <w:name w:val="5CFEC994FBFB477BA9CD54C96C9093BB"/>
    <w:rsid w:val="009A1666"/>
    <w:rPr>
      <w:szCs w:val="22"/>
      <w:lang w:eastAsia="en-AU" w:bidi="ar-SA"/>
    </w:rPr>
  </w:style>
  <w:style w:type="paragraph" w:customStyle="1" w:styleId="A1558F086F9F4DF0AC7000CE397A7962">
    <w:name w:val="A1558F086F9F4DF0AC7000CE397A7962"/>
    <w:rsid w:val="009A1666"/>
    <w:rPr>
      <w:szCs w:val="22"/>
      <w:lang w:eastAsia="en-AU" w:bidi="ar-SA"/>
    </w:rPr>
  </w:style>
  <w:style w:type="paragraph" w:customStyle="1" w:styleId="A487EC6FB803403189A2E6C5F75FC2F5">
    <w:name w:val="A487EC6FB803403189A2E6C5F75FC2F5"/>
    <w:rsid w:val="009A1666"/>
    <w:rPr>
      <w:szCs w:val="22"/>
      <w:lang w:eastAsia="en-AU" w:bidi="ar-SA"/>
    </w:rPr>
  </w:style>
  <w:style w:type="paragraph" w:customStyle="1" w:styleId="DEA02F7A9CEF475EBAB6272B4F815C03">
    <w:name w:val="DEA02F7A9CEF475EBAB6272B4F815C03"/>
    <w:rsid w:val="009A1666"/>
    <w:rPr>
      <w:szCs w:val="22"/>
      <w:lang w:eastAsia="en-AU" w:bidi="ar-SA"/>
    </w:rPr>
  </w:style>
  <w:style w:type="paragraph" w:customStyle="1" w:styleId="79DD55F64460439EAB26985CCA89A4C5">
    <w:name w:val="79DD55F64460439EAB26985CCA89A4C5"/>
    <w:rsid w:val="009A1666"/>
    <w:rPr>
      <w:szCs w:val="22"/>
      <w:lang w:eastAsia="en-AU" w:bidi="ar-SA"/>
    </w:rPr>
  </w:style>
  <w:style w:type="paragraph" w:customStyle="1" w:styleId="F91DD1C975C54E3AB2BA602D656FB42E">
    <w:name w:val="F91DD1C975C54E3AB2BA602D656FB42E"/>
    <w:rsid w:val="009A1666"/>
    <w:rPr>
      <w:szCs w:val="22"/>
      <w:lang w:eastAsia="en-AU" w:bidi="ar-SA"/>
    </w:rPr>
  </w:style>
  <w:style w:type="paragraph" w:customStyle="1" w:styleId="0CBFB8D86E8F464CB5FEF18443357FE2">
    <w:name w:val="0CBFB8D86E8F464CB5FEF18443357FE2"/>
    <w:rsid w:val="009A1666"/>
    <w:rPr>
      <w:szCs w:val="22"/>
      <w:lang w:eastAsia="en-AU" w:bidi="ar-SA"/>
    </w:rPr>
  </w:style>
  <w:style w:type="paragraph" w:customStyle="1" w:styleId="D4202262DE1F490792AAE462A78FECA2">
    <w:name w:val="D4202262DE1F490792AAE462A78FECA2"/>
    <w:rsid w:val="009A1666"/>
    <w:rPr>
      <w:szCs w:val="22"/>
      <w:lang w:eastAsia="en-AU" w:bidi="ar-SA"/>
    </w:rPr>
  </w:style>
  <w:style w:type="paragraph" w:customStyle="1" w:styleId="4B8CBF4D7DB94BB589D922EC9EE8D446">
    <w:name w:val="4B8CBF4D7DB94BB589D922EC9EE8D446"/>
    <w:rsid w:val="009A1666"/>
    <w:rPr>
      <w:szCs w:val="22"/>
      <w:lang w:eastAsia="en-AU" w:bidi="ar-SA"/>
    </w:rPr>
  </w:style>
  <w:style w:type="paragraph" w:customStyle="1" w:styleId="E7DA8ABF61B148F7848E74AE9722F866">
    <w:name w:val="E7DA8ABF61B148F7848E74AE9722F866"/>
    <w:rsid w:val="009A1666"/>
    <w:rPr>
      <w:szCs w:val="22"/>
      <w:lang w:eastAsia="en-AU" w:bidi="ar-SA"/>
    </w:rPr>
  </w:style>
  <w:style w:type="paragraph" w:customStyle="1" w:styleId="513E35941665467984F99BA85EFF47E4">
    <w:name w:val="513E35941665467984F99BA85EFF47E4"/>
    <w:rsid w:val="009A1666"/>
    <w:rPr>
      <w:szCs w:val="22"/>
      <w:lang w:eastAsia="en-AU" w:bidi="ar-SA"/>
    </w:rPr>
  </w:style>
  <w:style w:type="paragraph" w:customStyle="1" w:styleId="34B264AE91244ACA8A7EFBD671CC2FB8">
    <w:name w:val="34B264AE91244ACA8A7EFBD671CC2FB8"/>
    <w:rsid w:val="009A1666"/>
    <w:rPr>
      <w:szCs w:val="22"/>
      <w:lang w:eastAsia="en-AU" w:bidi="ar-SA"/>
    </w:rPr>
  </w:style>
  <w:style w:type="paragraph" w:customStyle="1" w:styleId="102DC8EABB7448B38230F5D9AC2888F0">
    <w:name w:val="102DC8EABB7448B38230F5D9AC2888F0"/>
    <w:rsid w:val="009A1666"/>
    <w:rPr>
      <w:szCs w:val="22"/>
      <w:lang w:eastAsia="en-AU" w:bidi="ar-SA"/>
    </w:rPr>
  </w:style>
  <w:style w:type="paragraph" w:customStyle="1" w:styleId="1BBCD4689DB7499F808F7F0CDC02C508">
    <w:name w:val="1BBCD4689DB7499F808F7F0CDC02C508"/>
    <w:rsid w:val="009A1666"/>
    <w:rPr>
      <w:szCs w:val="22"/>
      <w:lang w:eastAsia="en-AU" w:bidi="ar-SA"/>
    </w:rPr>
  </w:style>
  <w:style w:type="paragraph" w:customStyle="1" w:styleId="64BA9FF932B341D88D40A74C995EA215">
    <w:name w:val="64BA9FF932B341D88D40A74C995EA215"/>
    <w:rsid w:val="009A1666"/>
    <w:rPr>
      <w:szCs w:val="22"/>
      <w:lang w:eastAsia="en-AU" w:bidi="ar-SA"/>
    </w:rPr>
  </w:style>
  <w:style w:type="paragraph" w:customStyle="1" w:styleId="38DB33C2013244E8B949121EC7BB7348">
    <w:name w:val="38DB33C2013244E8B949121EC7BB7348"/>
    <w:rsid w:val="009A1666"/>
    <w:rPr>
      <w:szCs w:val="22"/>
      <w:lang w:eastAsia="en-AU" w:bidi="ar-SA"/>
    </w:rPr>
  </w:style>
  <w:style w:type="paragraph" w:customStyle="1" w:styleId="D2A9A8C7A9CD4C9EA065E6517B6C6581">
    <w:name w:val="D2A9A8C7A9CD4C9EA065E6517B6C6581"/>
    <w:rsid w:val="009A1666"/>
    <w:rPr>
      <w:szCs w:val="22"/>
      <w:lang w:eastAsia="en-AU" w:bidi="ar-SA"/>
    </w:rPr>
  </w:style>
  <w:style w:type="paragraph" w:customStyle="1" w:styleId="A8D9644965A545EC9F289332A60A9F23">
    <w:name w:val="A8D9644965A545EC9F289332A60A9F23"/>
    <w:rsid w:val="009A1666"/>
    <w:rPr>
      <w:szCs w:val="22"/>
      <w:lang w:eastAsia="en-AU" w:bidi="ar-SA"/>
    </w:rPr>
  </w:style>
  <w:style w:type="paragraph" w:customStyle="1" w:styleId="12E098D003264B41B81D824141DE9DD8">
    <w:name w:val="12E098D003264B41B81D824141DE9DD8"/>
    <w:rsid w:val="009A1666"/>
    <w:rPr>
      <w:szCs w:val="22"/>
      <w:lang w:eastAsia="en-AU" w:bidi="ar-SA"/>
    </w:rPr>
  </w:style>
  <w:style w:type="paragraph" w:customStyle="1" w:styleId="6D9EC6FBDB00476D87EB24C7A6AC877C">
    <w:name w:val="6D9EC6FBDB00476D87EB24C7A6AC877C"/>
    <w:rsid w:val="009A1666"/>
    <w:rPr>
      <w:szCs w:val="22"/>
      <w:lang w:eastAsia="en-AU" w:bidi="ar-SA"/>
    </w:rPr>
  </w:style>
  <w:style w:type="paragraph" w:customStyle="1" w:styleId="E06C04D0E2024258826D85DB28C6145D">
    <w:name w:val="E06C04D0E2024258826D85DB28C6145D"/>
    <w:rsid w:val="009A1666"/>
    <w:rPr>
      <w:szCs w:val="22"/>
      <w:lang w:eastAsia="en-AU" w:bidi="ar-SA"/>
    </w:rPr>
  </w:style>
  <w:style w:type="paragraph" w:customStyle="1" w:styleId="CEEC7435950D4FA1B9EACA08B8234052">
    <w:name w:val="CEEC7435950D4FA1B9EACA08B8234052"/>
    <w:rsid w:val="009A1666"/>
    <w:rPr>
      <w:szCs w:val="22"/>
      <w:lang w:eastAsia="en-AU" w:bidi="ar-SA"/>
    </w:rPr>
  </w:style>
  <w:style w:type="paragraph" w:customStyle="1" w:styleId="4AB3C940ECE24E49AF0D499D08CCAF4E">
    <w:name w:val="4AB3C940ECE24E49AF0D499D08CCAF4E"/>
    <w:rsid w:val="009A1666"/>
    <w:rPr>
      <w:szCs w:val="22"/>
      <w:lang w:eastAsia="en-AU" w:bidi="ar-SA"/>
    </w:rPr>
  </w:style>
  <w:style w:type="paragraph" w:customStyle="1" w:styleId="C4EF8A5D34AF4F7E911B634DCB77452D">
    <w:name w:val="C4EF8A5D34AF4F7E911B634DCB77452D"/>
    <w:rsid w:val="009A1666"/>
    <w:rPr>
      <w:szCs w:val="22"/>
      <w:lang w:eastAsia="en-AU" w:bidi="ar-SA"/>
    </w:rPr>
  </w:style>
  <w:style w:type="paragraph" w:customStyle="1" w:styleId="04897B2D93AD4BB0961E83638D4B4CEA">
    <w:name w:val="04897B2D93AD4BB0961E83638D4B4CEA"/>
    <w:rsid w:val="009A1666"/>
    <w:rPr>
      <w:szCs w:val="22"/>
      <w:lang w:eastAsia="en-AU" w:bidi="ar-SA"/>
    </w:rPr>
  </w:style>
  <w:style w:type="paragraph" w:customStyle="1" w:styleId="E6B7AC5974D74799B752443D0262B810">
    <w:name w:val="E6B7AC5974D74799B752443D0262B810"/>
    <w:rsid w:val="009A1666"/>
    <w:rPr>
      <w:szCs w:val="22"/>
      <w:lang w:eastAsia="en-AU" w:bidi="ar-SA"/>
    </w:rPr>
  </w:style>
  <w:style w:type="paragraph" w:customStyle="1" w:styleId="85AB48D7864D4F7B91FD6188761E4E38">
    <w:name w:val="85AB48D7864D4F7B91FD6188761E4E38"/>
    <w:rsid w:val="009A1666"/>
    <w:rPr>
      <w:szCs w:val="22"/>
      <w:lang w:eastAsia="en-AU" w:bidi="ar-SA"/>
    </w:rPr>
  </w:style>
  <w:style w:type="paragraph" w:customStyle="1" w:styleId="90642087ADF24BA3AC2155AB553E11C3">
    <w:name w:val="90642087ADF24BA3AC2155AB553E11C3"/>
    <w:rsid w:val="00D74B43"/>
    <w:rPr>
      <w:szCs w:val="22"/>
      <w:lang w:eastAsia="en-AU" w:bidi="ar-SA"/>
    </w:rPr>
  </w:style>
  <w:style w:type="paragraph" w:customStyle="1" w:styleId="4B09995F5F074E0FA58184E9DAA30CAD">
    <w:name w:val="4B09995F5F074E0FA58184E9DAA30CAD"/>
    <w:rsid w:val="00D74B43"/>
    <w:rPr>
      <w:szCs w:val="22"/>
      <w:lang w:eastAsia="en-AU" w:bidi="ar-SA"/>
    </w:rPr>
  </w:style>
  <w:style w:type="paragraph" w:customStyle="1" w:styleId="4C145874A0844832B90DF615DD72086E">
    <w:name w:val="4C145874A0844832B90DF615DD72086E"/>
    <w:rsid w:val="00D74B43"/>
    <w:rPr>
      <w:szCs w:val="22"/>
      <w:lang w:eastAsia="en-AU" w:bidi="ar-SA"/>
    </w:rPr>
  </w:style>
  <w:style w:type="paragraph" w:customStyle="1" w:styleId="E099F819E1974059A900BFA582066C76">
    <w:name w:val="E099F819E1974059A900BFA582066C76"/>
    <w:rsid w:val="00D74B43"/>
    <w:rPr>
      <w:szCs w:val="22"/>
      <w:lang w:eastAsia="en-AU" w:bidi="ar-SA"/>
    </w:rPr>
  </w:style>
  <w:style w:type="paragraph" w:customStyle="1" w:styleId="9D1E746F15854DA085E9B20A9369D173">
    <w:name w:val="9D1E746F15854DA085E9B20A9369D173"/>
    <w:rsid w:val="00D74B43"/>
    <w:rPr>
      <w:szCs w:val="22"/>
      <w:lang w:eastAsia="en-AU" w:bidi="ar-SA"/>
    </w:rPr>
  </w:style>
  <w:style w:type="paragraph" w:customStyle="1" w:styleId="75894731D88447508C3ED1E69E77D26F">
    <w:name w:val="75894731D88447508C3ED1E69E77D26F"/>
    <w:rsid w:val="00D74B43"/>
    <w:rPr>
      <w:szCs w:val="22"/>
      <w:lang w:eastAsia="en-AU" w:bidi="ar-SA"/>
    </w:rPr>
  </w:style>
  <w:style w:type="paragraph" w:customStyle="1" w:styleId="E5861B11D5774D96A9615AFC85208957">
    <w:name w:val="E5861B11D5774D96A9615AFC85208957"/>
    <w:rsid w:val="00D74B43"/>
    <w:rPr>
      <w:szCs w:val="22"/>
      <w:lang w:eastAsia="en-AU" w:bidi="ar-SA"/>
    </w:rPr>
  </w:style>
  <w:style w:type="paragraph" w:customStyle="1" w:styleId="9FFAAB72A4EB496EB0B9A697B99A00D6">
    <w:name w:val="9FFAAB72A4EB496EB0B9A697B99A00D6"/>
    <w:rsid w:val="00D74B43"/>
    <w:rPr>
      <w:szCs w:val="22"/>
      <w:lang w:eastAsia="en-AU" w:bidi="ar-SA"/>
    </w:rPr>
  </w:style>
  <w:style w:type="paragraph" w:customStyle="1" w:styleId="F6E683769F4944E68CEC3459CDE0A8BA">
    <w:name w:val="F6E683769F4944E68CEC3459CDE0A8BA"/>
    <w:rsid w:val="00D74B43"/>
    <w:rPr>
      <w:szCs w:val="22"/>
      <w:lang w:eastAsia="en-AU" w:bidi="ar-SA"/>
    </w:rPr>
  </w:style>
  <w:style w:type="paragraph" w:customStyle="1" w:styleId="7F04783B11604BE8829FB1AADAE289EE">
    <w:name w:val="7F04783B11604BE8829FB1AADAE289EE"/>
    <w:rsid w:val="00D74B43"/>
    <w:rPr>
      <w:szCs w:val="22"/>
      <w:lang w:eastAsia="en-AU" w:bidi="ar-SA"/>
    </w:rPr>
  </w:style>
  <w:style w:type="paragraph" w:customStyle="1" w:styleId="6BB3172A30454F578EF04D02D0C06927">
    <w:name w:val="6BB3172A30454F578EF04D02D0C06927"/>
    <w:rsid w:val="00D74B43"/>
    <w:rPr>
      <w:szCs w:val="22"/>
      <w:lang w:eastAsia="en-AU" w:bidi="ar-SA"/>
    </w:rPr>
  </w:style>
  <w:style w:type="paragraph" w:customStyle="1" w:styleId="7BB431C4931449A584B7D519A2C921AA">
    <w:name w:val="7BB431C4931449A584B7D519A2C921AA"/>
    <w:rsid w:val="00D74B43"/>
    <w:rPr>
      <w:szCs w:val="22"/>
      <w:lang w:eastAsia="en-AU" w:bidi="ar-SA"/>
    </w:rPr>
  </w:style>
  <w:style w:type="paragraph" w:customStyle="1" w:styleId="0F2ADF64EAC247F298DE6ECEF5FE7DC5">
    <w:name w:val="0F2ADF64EAC247F298DE6ECEF5FE7DC5"/>
    <w:rsid w:val="00D74B43"/>
    <w:rPr>
      <w:szCs w:val="22"/>
      <w:lang w:eastAsia="en-AU" w:bidi="ar-SA"/>
    </w:rPr>
  </w:style>
  <w:style w:type="paragraph" w:customStyle="1" w:styleId="8196EE4CDB53406E8E28A55DCCA1706F">
    <w:name w:val="8196EE4CDB53406E8E28A55DCCA1706F"/>
    <w:rsid w:val="00D74B43"/>
    <w:rPr>
      <w:szCs w:val="22"/>
      <w:lang w:eastAsia="en-AU" w:bidi="ar-SA"/>
    </w:rPr>
  </w:style>
  <w:style w:type="paragraph" w:customStyle="1" w:styleId="6E4AF821AE5843D397723860DB321009">
    <w:name w:val="6E4AF821AE5843D397723860DB321009"/>
    <w:rsid w:val="00D74B43"/>
    <w:rPr>
      <w:szCs w:val="22"/>
      <w:lang w:eastAsia="en-AU" w:bidi="ar-SA"/>
    </w:rPr>
  </w:style>
  <w:style w:type="paragraph" w:customStyle="1" w:styleId="0162599186144D8790499CCB28BEADF0">
    <w:name w:val="0162599186144D8790499CCB28BEADF0"/>
    <w:rsid w:val="00D74B43"/>
    <w:rPr>
      <w:szCs w:val="22"/>
      <w:lang w:eastAsia="en-AU" w:bidi="ar-SA"/>
    </w:rPr>
  </w:style>
  <w:style w:type="paragraph" w:customStyle="1" w:styleId="E94194C5F79D4369A37552824B1A166A">
    <w:name w:val="E94194C5F79D4369A37552824B1A166A"/>
    <w:rsid w:val="00D74B43"/>
    <w:rPr>
      <w:szCs w:val="22"/>
      <w:lang w:eastAsia="en-AU" w:bidi="ar-SA"/>
    </w:rPr>
  </w:style>
  <w:style w:type="paragraph" w:customStyle="1" w:styleId="463C99B44FDD4554B18DE234DA02799E">
    <w:name w:val="463C99B44FDD4554B18DE234DA02799E"/>
    <w:rsid w:val="00D74B43"/>
    <w:rPr>
      <w:szCs w:val="22"/>
      <w:lang w:eastAsia="en-AU" w:bidi="ar-SA"/>
    </w:rPr>
  </w:style>
  <w:style w:type="paragraph" w:customStyle="1" w:styleId="A544CE430E724D6E8AF423EE328C70C5">
    <w:name w:val="A544CE430E724D6E8AF423EE328C70C5"/>
    <w:rsid w:val="00D74B43"/>
    <w:rPr>
      <w:szCs w:val="22"/>
      <w:lang w:eastAsia="en-AU" w:bidi="ar-SA"/>
    </w:rPr>
  </w:style>
  <w:style w:type="paragraph" w:customStyle="1" w:styleId="B69E102E69834D63A5D93864A31D02B6">
    <w:name w:val="B69E102E69834D63A5D93864A31D02B6"/>
    <w:rsid w:val="00D74B43"/>
    <w:rPr>
      <w:szCs w:val="22"/>
      <w:lang w:eastAsia="en-AU" w:bidi="ar-SA"/>
    </w:rPr>
  </w:style>
  <w:style w:type="paragraph" w:customStyle="1" w:styleId="4ACC9672524C41FD930D6A9ED6113AA8">
    <w:name w:val="4ACC9672524C41FD930D6A9ED6113AA8"/>
    <w:rsid w:val="00D74B43"/>
    <w:rPr>
      <w:szCs w:val="22"/>
      <w:lang w:eastAsia="en-AU" w:bidi="ar-SA"/>
    </w:rPr>
  </w:style>
  <w:style w:type="paragraph" w:customStyle="1" w:styleId="406EAF84C7994780A74F5C7415C50696">
    <w:name w:val="406EAF84C7994780A74F5C7415C50696"/>
    <w:rsid w:val="00D74B43"/>
    <w:rPr>
      <w:szCs w:val="22"/>
      <w:lang w:eastAsia="en-AU" w:bidi="ar-SA"/>
    </w:rPr>
  </w:style>
  <w:style w:type="paragraph" w:customStyle="1" w:styleId="13D7EAB7BA1F42E2B34ACE4711731F5C">
    <w:name w:val="13D7EAB7BA1F42E2B34ACE4711731F5C"/>
    <w:rsid w:val="00D74B43"/>
    <w:rPr>
      <w:szCs w:val="22"/>
      <w:lang w:eastAsia="en-AU" w:bidi="ar-SA"/>
    </w:rPr>
  </w:style>
  <w:style w:type="paragraph" w:customStyle="1" w:styleId="E87B2DC454044934B37FCB951D3686DB">
    <w:name w:val="E87B2DC454044934B37FCB951D3686DB"/>
    <w:rsid w:val="00D74B43"/>
    <w:rPr>
      <w:szCs w:val="22"/>
      <w:lang w:eastAsia="en-AU" w:bidi="ar-SA"/>
    </w:rPr>
  </w:style>
  <w:style w:type="paragraph" w:customStyle="1" w:styleId="DB68BD4F27F84EFFBEFC5DB314DC0036">
    <w:name w:val="DB68BD4F27F84EFFBEFC5DB314DC0036"/>
    <w:rsid w:val="00D74B43"/>
    <w:rPr>
      <w:szCs w:val="22"/>
      <w:lang w:eastAsia="en-AU" w:bidi="ar-SA"/>
    </w:rPr>
  </w:style>
  <w:style w:type="paragraph" w:customStyle="1" w:styleId="E92E87177BD4417CBE1327B1D952A820">
    <w:name w:val="E92E87177BD4417CBE1327B1D952A820"/>
    <w:rsid w:val="00D74B43"/>
    <w:rPr>
      <w:szCs w:val="22"/>
      <w:lang w:eastAsia="en-AU" w:bidi="ar-SA"/>
    </w:rPr>
  </w:style>
  <w:style w:type="paragraph" w:customStyle="1" w:styleId="F1998FCE249D4CB48C37D1711F8A9055">
    <w:name w:val="F1998FCE249D4CB48C37D1711F8A9055"/>
    <w:rsid w:val="00D74B43"/>
    <w:rPr>
      <w:szCs w:val="22"/>
      <w:lang w:eastAsia="en-AU" w:bidi="ar-SA"/>
    </w:rPr>
  </w:style>
  <w:style w:type="paragraph" w:customStyle="1" w:styleId="04A643C3AFA94292BFD1863233BCFED8">
    <w:name w:val="04A643C3AFA94292BFD1863233BCFED8"/>
    <w:rsid w:val="00D74B43"/>
    <w:rPr>
      <w:szCs w:val="22"/>
      <w:lang w:eastAsia="en-AU" w:bidi="ar-SA"/>
    </w:rPr>
  </w:style>
  <w:style w:type="paragraph" w:customStyle="1" w:styleId="D8687C63DF654472A9845BFC6AA5F6D7">
    <w:name w:val="D8687C63DF654472A9845BFC6AA5F6D7"/>
    <w:rsid w:val="00D74B43"/>
    <w:rPr>
      <w:szCs w:val="22"/>
      <w:lang w:eastAsia="en-AU" w:bidi="ar-SA"/>
    </w:rPr>
  </w:style>
  <w:style w:type="paragraph" w:customStyle="1" w:styleId="569534C1ECEF43F2B301AB7FD73A27B9">
    <w:name w:val="569534C1ECEF43F2B301AB7FD73A27B9"/>
    <w:rsid w:val="00D74B43"/>
    <w:rPr>
      <w:szCs w:val="22"/>
      <w:lang w:eastAsia="en-AU" w:bidi="ar-SA"/>
    </w:rPr>
  </w:style>
  <w:style w:type="paragraph" w:customStyle="1" w:styleId="A0D8E8EF9824485090A8F62DBF9DA820">
    <w:name w:val="A0D8E8EF9824485090A8F62DBF9DA820"/>
    <w:rsid w:val="00D74B43"/>
    <w:rPr>
      <w:szCs w:val="22"/>
      <w:lang w:eastAsia="en-AU" w:bidi="ar-SA"/>
    </w:rPr>
  </w:style>
  <w:style w:type="paragraph" w:customStyle="1" w:styleId="18C3A6CAC0BA49989725AF455A1BFDC8">
    <w:name w:val="18C3A6CAC0BA49989725AF455A1BFDC8"/>
    <w:rsid w:val="00D74B43"/>
    <w:rPr>
      <w:szCs w:val="22"/>
      <w:lang w:eastAsia="en-AU" w:bidi="ar-SA"/>
    </w:rPr>
  </w:style>
  <w:style w:type="paragraph" w:customStyle="1" w:styleId="D9A137658F8F44679992ECE5841D2088">
    <w:name w:val="D9A137658F8F44679992ECE5841D2088"/>
    <w:rsid w:val="00D74B43"/>
    <w:rPr>
      <w:szCs w:val="22"/>
      <w:lang w:eastAsia="en-AU" w:bidi="ar-SA"/>
    </w:rPr>
  </w:style>
  <w:style w:type="paragraph" w:customStyle="1" w:styleId="4BB016B7DF22483AAF511127B6D4F67D">
    <w:name w:val="4BB016B7DF22483AAF511127B6D4F67D"/>
    <w:rsid w:val="00D74B43"/>
    <w:rPr>
      <w:szCs w:val="22"/>
      <w:lang w:eastAsia="en-AU" w:bidi="ar-SA"/>
    </w:rPr>
  </w:style>
  <w:style w:type="paragraph" w:customStyle="1" w:styleId="B89A191444CF4550ABBC5FDD018C3D7F">
    <w:name w:val="B89A191444CF4550ABBC5FDD018C3D7F"/>
    <w:rsid w:val="00D74B43"/>
    <w:rPr>
      <w:szCs w:val="22"/>
      <w:lang w:eastAsia="en-AU" w:bidi="ar-SA"/>
    </w:rPr>
  </w:style>
  <w:style w:type="paragraph" w:customStyle="1" w:styleId="7F200676B2D347AD8FCF162C32817490">
    <w:name w:val="7F200676B2D347AD8FCF162C32817490"/>
    <w:rsid w:val="00D74B43"/>
    <w:rPr>
      <w:szCs w:val="22"/>
      <w:lang w:eastAsia="en-AU" w:bidi="ar-SA"/>
    </w:rPr>
  </w:style>
  <w:style w:type="paragraph" w:customStyle="1" w:styleId="1ABB86EEEACC43CFA52D4EB7349570B6">
    <w:name w:val="1ABB86EEEACC43CFA52D4EB7349570B6"/>
    <w:rsid w:val="00D74B43"/>
    <w:rPr>
      <w:szCs w:val="22"/>
      <w:lang w:eastAsia="en-AU" w:bidi="ar-SA"/>
    </w:rPr>
  </w:style>
  <w:style w:type="paragraph" w:customStyle="1" w:styleId="365470693D374659BB9618F4FF219C13">
    <w:name w:val="365470693D374659BB9618F4FF219C13"/>
    <w:rsid w:val="00D74B43"/>
    <w:rPr>
      <w:szCs w:val="22"/>
      <w:lang w:eastAsia="en-AU" w:bidi="ar-SA"/>
    </w:rPr>
  </w:style>
  <w:style w:type="paragraph" w:customStyle="1" w:styleId="670E46FF374341378EA52667B9C4148F">
    <w:name w:val="670E46FF374341378EA52667B9C4148F"/>
    <w:rsid w:val="00D74B43"/>
    <w:rPr>
      <w:szCs w:val="22"/>
      <w:lang w:eastAsia="en-AU" w:bidi="ar-SA"/>
    </w:rPr>
  </w:style>
  <w:style w:type="paragraph" w:customStyle="1" w:styleId="E94CAE19D074447885307EC16F87035A">
    <w:name w:val="E94CAE19D074447885307EC16F87035A"/>
    <w:rsid w:val="00D74B43"/>
    <w:rPr>
      <w:szCs w:val="22"/>
      <w:lang w:eastAsia="en-AU" w:bidi="ar-SA"/>
    </w:rPr>
  </w:style>
  <w:style w:type="paragraph" w:customStyle="1" w:styleId="FB225B33F57A4C84A320284ABE5C1728">
    <w:name w:val="FB225B33F57A4C84A320284ABE5C1728"/>
    <w:rsid w:val="00D74B43"/>
    <w:rPr>
      <w:szCs w:val="22"/>
      <w:lang w:eastAsia="en-AU" w:bidi="ar-SA"/>
    </w:rPr>
  </w:style>
  <w:style w:type="paragraph" w:customStyle="1" w:styleId="655EF4E9CB4F421997067810ADD5537B">
    <w:name w:val="655EF4E9CB4F421997067810ADD5537B"/>
    <w:rsid w:val="00D74B43"/>
    <w:rPr>
      <w:szCs w:val="22"/>
      <w:lang w:eastAsia="en-AU" w:bidi="ar-SA"/>
    </w:rPr>
  </w:style>
  <w:style w:type="paragraph" w:customStyle="1" w:styleId="2AA7D3D45FDC4B6BA8E7013B6D4B4E70">
    <w:name w:val="2AA7D3D45FDC4B6BA8E7013B6D4B4E70"/>
    <w:rsid w:val="00D74B43"/>
    <w:rPr>
      <w:szCs w:val="22"/>
      <w:lang w:eastAsia="en-AU" w:bidi="ar-SA"/>
    </w:rPr>
  </w:style>
  <w:style w:type="paragraph" w:customStyle="1" w:styleId="AD6B6CF94B27481E86195AEE3FF33780">
    <w:name w:val="AD6B6CF94B27481E86195AEE3FF33780"/>
    <w:rsid w:val="00D74B43"/>
    <w:rPr>
      <w:szCs w:val="22"/>
      <w:lang w:eastAsia="en-AU" w:bidi="ar-SA"/>
    </w:rPr>
  </w:style>
  <w:style w:type="paragraph" w:customStyle="1" w:styleId="893905D0FD7C42A5A1A0B01F3404E0DF">
    <w:name w:val="893905D0FD7C42A5A1A0B01F3404E0DF"/>
    <w:rsid w:val="00D74B43"/>
    <w:rPr>
      <w:szCs w:val="22"/>
      <w:lang w:eastAsia="en-AU" w:bidi="ar-SA"/>
    </w:rPr>
  </w:style>
  <w:style w:type="paragraph" w:customStyle="1" w:styleId="FB0063585B354A5E90335E7F0892EDC0">
    <w:name w:val="FB0063585B354A5E90335E7F0892EDC0"/>
    <w:rsid w:val="00D74B43"/>
    <w:rPr>
      <w:szCs w:val="22"/>
      <w:lang w:eastAsia="en-AU" w:bidi="ar-SA"/>
    </w:rPr>
  </w:style>
  <w:style w:type="paragraph" w:customStyle="1" w:styleId="A073C87575764257B33A87708104AFC6">
    <w:name w:val="A073C87575764257B33A87708104AFC6"/>
    <w:rsid w:val="00D74B43"/>
    <w:rPr>
      <w:szCs w:val="22"/>
      <w:lang w:eastAsia="en-AU" w:bidi="ar-SA"/>
    </w:rPr>
  </w:style>
  <w:style w:type="paragraph" w:customStyle="1" w:styleId="4F1D1BB17C1B4FADA8093B1CAE886A75">
    <w:name w:val="4F1D1BB17C1B4FADA8093B1CAE886A75"/>
    <w:rsid w:val="00D74B43"/>
    <w:rPr>
      <w:szCs w:val="22"/>
      <w:lang w:eastAsia="en-AU" w:bidi="ar-SA"/>
    </w:rPr>
  </w:style>
  <w:style w:type="paragraph" w:customStyle="1" w:styleId="44FE5C3840C34091A2E58988BBD87422">
    <w:name w:val="44FE5C3840C34091A2E58988BBD87422"/>
    <w:rsid w:val="00D74B43"/>
    <w:rPr>
      <w:szCs w:val="22"/>
      <w:lang w:eastAsia="en-AU" w:bidi="ar-SA"/>
    </w:rPr>
  </w:style>
  <w:style w:type="paragraph" w:customStyle="1" w:styleId="371254CC92864685B223CA00032D7DB4">
    <w:name w:val="371254CC92864685B223CA00032D7DB4"/>
    <w:rsid w:val="00D74B43"/>
    <w:rPr>
      <w:szCs w:val="22"/>
      <w:lang w:eastAsia="en-AU" w:bidi="ar-SA"/>
    </w:rPr>
  </w:style>
  <w:style w:type="paragraph" w:customStyle="1" w:styleId="247A195976CE4DE0A4E629442AEDC8BA">
    <w:name w:val="247A195976CE4DE0A4E629442AEDC8BA"/>
    <w:rsid w:val="00D74B43"/>
    <w:rPr>
      <w:szCs w:val="22"/>
      <w:lang w:eastAsia="en-AU" w:bidi="ar-SA"/>
    </w:rPr>
  </w:style>
  <w:style w:type="paragraph" w:customStyle="1" w:styleId="99E7974C38FC44758A71F9596119E578">
    <w:name w:val="99E7974C38FC44758A71F9596119E578"/>
    <w:rsid w:val="00D74B43"/>
    <w:rPr>
      <w:szCs w:val="22"/>
      <w:lang w:eastAsia="en-AU" w:bidi="ar-SA"/>
    </w:rPr>
  </w:style>
  <w:style w:type="paragraph" w:customStyle="1" w:styleId="DC2010D04C6348EF9C1653C087C15635">
    <w:name w:val="DC2010D04C6348EF9C1653C087C15635"/>
    <w:rsid w:val="00D74B43"/>
    <w:rPr>
      <w:szCs w:val="22"/>
      <w:lang w:eastAsia="en-AU" w:bidi="ar-SA"/>
    </w:rPr>
  </w:style>
  <w:style w:type="paragraph" w:customStyle="1" w:styleId="50A694ECA72B4BD1B4E62D125697DC13">
    <w:name w:val="50A694ECA72B4BD1B4E62D125697DC13"/>
    <w:rsid w:val="00D74B43"/>
    <w:rPr>
      <w:szCs w:val="22"/>
      <w:lang w:eastAsia="en-AU" w:bidi="ar-SA"/>
    </w:rPr>
  </w:style>
  <w:style w:type="paragraph" w:customStyle="1" w:styleId="4A285A32101346AD8023C8F820EF43C6">
    <w:name w:val="4A285A32101346AD8023C8F820EF43C6"/>
    <w:rsid w:val="00D74B43"/>
    <w:rPr>
      <w:szCs w:val="22"/>
      <w:lang w:eastAsia="en-AU" w:bidi="ar-SA"/>
    </w:rPr>
  </w:style>
  <w:style w:type="paragraph" w:customStyle="1" w:styleId="7B8323251F96431E8F80618BEDE7E669">
    <w:name w:val="7B8323251F96431E8F80618BEDE7E669"/>
    <w:rsid w:val="00D74B43"/>
    <w:rPr>
      <w:szCs w:val="22"/>
      <w:lang w:eastAsia="en-AU" w:bidi="ar-SA"/>
    </w:rPr>
  </w:style>
  <w:style w:type="paragraph" w:customStyle="1" w:styleId="8CE2EF3617E6487A98F44BF1578902B4">
    <w:name w:val="8CE2EF3617E6487A98F44BF1578902B4"/>
    <w:rsid w:val="00D74B43"/>
    <w:rPr>
      <w:szCs w:val="22"/>
      <w:lang w:eastAsia="en-AU" w:bidi="ar-SA"/>
    </w:rPr>
  </w:style>
  <w:style w:type="paragraph" w:customStyle="1" w:styleId="6C63F34D9AC54FBFA96A582D1400AF74">
    <w:name w:val="6C63F34D9AC54FBFA96A582D1400AF74"/>
    <w:rsid w:val="00D74B43"/>
    <w:rPr>
      <w:szCs w:val="22"/>
      <w:lang w:eastAsia="en-AU" w:bidi="ar-SA"/>
    </w:rPr>
  </w:style>
  <w:style w:type="paragraph" w:customStyle="1" w:styleId="6E84D38ED2CE4C33B8D3ED04DEEE98DD">
    <w:name w:val="6E84D38ED2CE4C33B8D3ED04DEEE98DD"/>
    <w:rsid w:val="00D74B43"/>
    <w:rPr>
      <w:szCs w:val="22"/>
      <w:lang w:eastAsia="en-AU" w:bidi="ar-SA"/>
    </w:rPr>
  </w:style>
  <w:style w:type="paragraph" w:customStyle="1" w:styleId="15398526D05A416AB394E05FEEFE8DA8">
    <w:name w:val="15398526D05A416AB394E05FEEFE8DA8"/>
    <w:rsid w:val="00D74B43"/>
    <w:rPr>
      <w:szCs w:val="22"/>
      <w:lang w:eastAsia="en-AU" w:bidi="ar-SA"/>
    </w:rPr>
  </w:style>
  <w:style w:type="paragraph" w:customStyle="1" w:styleId="DFD644055A8540DCB99E3717FFD49A9E">
    <w:name w:val="DFD644055A8540DCB99E3717FFD49A9E"/>
    <w:rsid w:val="00D74B43"/>
    <w:rPr>
      <w:szCs w:val="22"/>
      <w:lang w:eastAsia="en-AU" w:bidi="ar-SA"/>
    </w:rPr>
  </w:style>
  <w:style w:type="paragraph" w:customStyle="1" w:styleId="F2846754597E48F7A077FB44666B7761">
    <w:name w:val="F2846754597E48F7A077FB44666B7761"/>
    <w:rsid w:val="00D74B43"/>
    <w:rPr>
      <w:szCs w:val="22"/>
      <w:lang w:eastAsia="en-AU" w:bidi="ar-SA"/>
    </w:rPr>
  </w:style>
  <w:style w:type="paragraph" w:customStyle="1" w:styleId="689DDA39A4E4407DB9039906A6FC8D24">
    <w:name w:val="689DDA39A4E4407DB9039906A6FC8D24"/>
    <w:rsid w:val="00D74B43"/>
    <w:rPr>
      <w:szCs w:val="22"/>
      <w:lang w:eastAsia="en-AU" w:bidi="ar-SA"/>
    </w:rPr>
  </w:style>
  <w:style w:type="paragraph" w:customStyle="1" w:styleId="B13D0492ECBD48F6B74FDDA5F286AA91">
    <w:name w:val="B13D0492ECBD48F6B74FDDA5F286AA91"/>
    <w:rsid w:val="00D74B43"/>
    <w:rPr>
      <w:szCs w:val="22"/>
      <w:lang w:eastAsia="en-AU" w:bidi="ar-SA"/>
    </w:rPr>
  </w:style>
  <w:style w:type="paragraph" w:customStyle="1" w:styleId="16D6B0367C3C48A099A322BCDC3B7B18">
    <w:name w:val="16D6B0367C3C48A099A322BCDC3B7B18"/>
    <w:rsid w:val="00D74B43"/>
    <w:rPr>
      <w:szCs w:val="22"/>
      <w:lang w:eastAsia="en-AU" w:bidi="ar-SA"/>
    </w:rPr>
  </w:style>
  <w:style w:type="paragraph" w:customStyle="1" w:styleId="08035F1EF2AA45E5A378F4750A5E41CD">
    <w:name w:val="08035F1EF2AA45E5A378F4750A5E41CD"/>
    <w:rsid w:val="00D74B43"/>
    <w:rPr>
      <w:szCs w:val="22"/>
      <w:lang w:eastAsia="en-AU" w:bidi="ar-SA"/>
    </w:rPr>
  </w:style>
  <w:style w:type="paragraph" w:customStyle="1" w:styleId="D352E60238FB419B8DC9B1CED8FD3686">
    <w:name w:val="D352E60238FB419B8DC9B1CED8FD3686"/>
    <w:rsid w:val="00D74B43"/>
    <w:rPr>
      <w:szCs w:val="22"/>
      <w:lang w:eastAsia="en-AU" w:bidi="ar-SA"/>
    </w:rPr>
  </w:style>
  <w:style w:type="paragraph" w:customStyle="1" w:styleId="F0D0F6C74A5C43589EB1EAC85F1B622F">
    <w:name w:val="F0D0F6C74A5C43589EB1EAC85F1B622F"/>
    <w:rsid w:val="00D74B43"/>
    <w:rPr>
      <w:szCs w:val="22"/>
      <w:lang w:eastAsia="en-AU" w:bidi="ar-SA"/>
    </w:rPr>
  </w:style>
  <w:style w:type="paragraph" w:customStyle="1" w:styleId="67F36E14A18748139D452E9A82D65A86">
    <w:name w:val="67F36E14A18748139D452E9A82D65A86"/>
    <w:rsid w:val="00D74B43"/>
    <w:rPr>
      <w:szCs w:val="22"/>
      <w:lang w:eastAsia="en-AU" w:bidi="ar-SA"/>
    </w:rPr>
  </w:style>
  <w:style w:type="paragraph" w:customStyle="1" w:styleId="5D9F6BADFDD74ABEBD49E233A63F36CF">
    <w:name w:val="5D9F6BADFDD74ABEBD49E233A63F36CF"/>
    <w:rsid w:val="00D74B43"/>
    <w:rPr>
      <w:szCs w:val="22"/>
      <w:lang w:eastAsia="en-AU" w:bidi="ar-SA"/>
    </w:rPr>
  </w:style>
  <w:style w:type="paragraph" w:customStyle="1" w:styleId="C0C03AE3AE614D0AAEB98C51E4FA77FB">
    <w:name w:val="C0C03AE3AE614D0AAEB98C51E4FA77FB"/>
    <w:rsid w:val="00D74B43"/>
    <w:rPr>
      <w:szCs w:val="22"/>
      <w:lang w:eastAsia="en-AU" w:bidi="ar-SA"/>
    </w:rPr>
  </w:style>
  <w:style w:type="paragraph" w:customStyle="1" w:styleId="9A1C3991D3B74E4482F0EC06E82BE779">
    <w:name w:val="9A1C3991D3B74E4482F0EC06E82BE779"/>
    <w:rsid w:val="00D74B43"/>
    <w:rPr>
      <w:szCs w:val="22"/>
      <w:lang w:eastAsia="en-AU" w:bidi="ar-SA"/>
    </w:rPr>
  </w:style>
  <w:style w:type="paragraph" w:customStyle="1" w:styleId="11739209BB034109AB933B812A8EFFB5">
    <w:name w:val="11739209BB034109AB933B812A8EFFB5"/>
    <w:rsid w:val="00D74B43"/>
    <w:rPr>
      <w:szCs w:val="22"/>
      <w:lang w:eastAsia="en-AU" w:bidi="ar-SA"/>
    </w:rPr>
  </w:style>
  <w:style w:type="paragraph" w:customStyle="1" w:styleId="512B3396431B4FBEA1213DEF9AB6F695">
    <w:name w:val="512B3396431B4FBEA1213DEF9AB6F695"/>
    <w:rsid w:val="00D74B43"/>
    <w:rPr>
      <w:szCs w:val="22"/>
      <w:lang w:eastAsia="en-AU" w:bidi="ar-SA"/>
    </w:rPr>
  </w:style>
  <w:style w:type="paragraph" w:customStyle="1" w:styleId="01DC4981402340E7BC03386CAA8AAD7C">
    <w:name w:val="01DC4981402340E7BC03386CAA8AAD7C"/>
    <w:rsid w:val="00D74B43"/>
    <w:rPr>
      <w:szCs w:val="22"/>
      <w:lang w:eastAsia="en-AU" w:bidi="ar-SA"/>
    </w:rPr>
  </w:style>
  <w:style w:type="paragraph" w:customStyle="1" w:styleId="929B08036CB3462EAD6D23423C2C5F03">
    <w:name w:val="929B08036CB3462EAD6D23423C2C5F03"/>
    <w:rsid w:val="00D74B43"/>
    <w:rPr>
      <w:szCs w:val="22"/>
      <w:lang w:eastAsia="en-AU" w:bidi="ar-SA"/>
    </w:rPr>
  </w:style>
  <w:style w:type="paragraph" w:customStyle="1" w:styleId="39347992FF6E46229AC8C43613E87915">
    <w:name w:val="39347992FF6E46229AC8C43613E87915"/>
    <w:rsid w:val="00D74B43"/>
    <w:rPr>
      <w:szCs w:val="22"/>
      <w:lang w:eastAsia="en-AU" w:bidi="ar-SA"/>
    </w:rPr>
  </w:style>
  <w:style w:type="paragraph" w:customStyle="1" w:styleId="59E8073D8D43465E9FA6A0EC53A13EBC">
    <w:name w:val="59E8073D8D43465E9FA6A0EC53A13EBC"/>
    <w:rsid w:val="00D74B43"/>
    <w:rPr>
      <w:szCs w:val="22"/>
      <w:lang w:eastAsia="en-AU" w:bidi="ar-SA"/>
    </w:rPr>
  </w:style>
  <w:style w:type="paragraph" w:customStyle="1" w:styleId="91901FEE87384BB9903DD92DD6033AC4">
    <w:name w:val="91901FEE87384BB9903DD92DD6033AC4"/>
    <w:rsid w:val="00D74B43"/>
    <w:rPr>
      <w:szCs w:val="22"/>
      <w:lang w:eastAsia="en-AU" w:bidi="ar-SA"/>
    </w:rPr>
  </w:style>
  <w:style w:type="paragraph" w:customStyle="1" w:styleId="558E17A127554A6FB81B572F4D762B63">
    <w:name w:val="558E17A127554A6FB81B572F4D762B63"/>
    <w:rsid w:val="00D74B43"/>
    <w:rPr>
      <w:szCs w:val="22"/>
      <w:lang w:eastAsia="en-AU" w:bidi="ar-SA"/>
    </w:rPr>
  </w:style>
  <w:style w:type="paragraph" w:customStyle="1" w:styleId="8F728E158709494FAF0C428E880C327B">
    <w:name w:val="8F728E158709494FAF0C428E880C327B"/>
    <w:rsid w:val="00D74B43"/>
    <w:rPr>
      <w:szCs w:val="22"/>
      <w:lang w:eastAsia="en-AU" w:bidi="ar-SA"/>
    </w:rPr>
  </w:style>
  <w:style w:type="paragraph" w:customStyle="1" w:styleId="FA5CCED468F54634BFE6BC9F89147360">
    <w:name w:val="FA5CCED468F54634BFE6BC9F89147360"/>
    <w:rsid w:val="00D74B43"/>
    <w:rPr>
      <w:szCs w:val="22"/>
      <w:lang w:eastAsia="en-AU" w:bidi="ar-SA"/>
    </w:rPr>
  </w:style>
  <w:style w:type="paragraph" w:customStyle="1" w:styleId="3E10D861FD9B4E9D8B990974DAF0C93C">
    <w:name w:val="3E10D861FD9B4E9D8B990974DAF0C93C"/>
    <w:rsid w:val="00D74B43"/>
    <w:rPr>
      <w:szCs w:val="22"/>
      <w:lang w:eastAsia="en-AU" w:bidi="ar-SA"/>
    </w:rPr>
  </w:style>
  <w:style w:type="paragraph" w:customStyle="1" w:styleId="274F160E5CC9408BACB9D913B08A716F">
    <w:name w:val="274F160E5CC9408BACB9D913B08A716F"/>
    <w:rsid w:val="00D74B43"/>
    <w:rPr>
      <w:szCs w:val="22"/>
      <w:lang w:eastAsia="en-AU" w:bidi="ar-SA"/>
    </w:rPr>
  </w:style>
  <w:style w:type="paragraph" w:customStyle="1" w:styleId="D10DD1CF2D40456886603AC46885DE0B">
    <w:name w:val="D10DD1CF2D40456886603AC46885DE0B"/>
    <w:rsid w:val="00D74B43"/>
    <w:rPr>
      <w:szCs w:val="22"/>
      <w:lang w:eastAsia="en-AU" w:bidi="ar-SA"/>
    </w:rPr>
  </w:style>
  <w:style w:type="paragraph" w:customStyle="1" w:styleId="647F7435B59547809A1B085908EDD897">
    <w:name w:val="647F7435B59547809A1B085908EDD897"/>
    <w:rsid w:val="00D74B43"/>
    <w:rPr>
      <w:szCs w:val="22"/>
      <w:lang w:eastAsia="en-AU" w:bidi="ar-SA"/>
    </w:rPr>
  </w:style>
  <w:style w:type="paragraph" w:customStyle="1" w:styleId="14BC621F8EE541269551A2A4E82BBBD2">
    <w:name w:val="14BC621F8EE541269551A2A4E82BBBD2"/>
    <w:rsid w:val="00D74B43"/>
    <w:rPr>
      <w:szCs w:val="22"/>
      <w:lang w:eastAsia="en-AU" w:bidi="ar-SA"/>
    </w:rPr>
  </w:style>
  <w:style w:type="paragraph" w:customStyle="1" w:styleId="F9FAF56A30E540C18FF67600FAF15CF1">
    <w:name w:val="F9FAF56A30E540C18FF67600FAF15CF1"/>
    <w:rsid w:val="00D74B43"/>
    <w:rPr>
      <w:szCs w:val="22"/>
      <w:lang w:eastAsia="en-AU" w:bidi="ar-SA"/>
    </w:rPr>
  </w:style>
  <w:style w:type="paragraph" w:customStyle="1" w:styleId="6B9AB40CFD4D4180B7063D293F046EDB">
    <w:name w:val="6B9AB40CFD4D4180B7063D293F046EDB"/>
    <w:rsid w:val="00D74B43"/>
    <w:rPr>
      <w:szCs w:val="22"/>
      <w:lang w:eastAsia="en-AU" w:bidi="ar-SA"/>
    </w:rPr>
  </w:style>
  <w:style w:type="paragraph" w:customStyle="1" w:styleId="E0ED0DC9F4B4475EA5BDC943BFA76700">
    <w:name w:val="E0ED0DC9F4B4475EA5BDC943BFA76700"/>
    <w:rsid w:val="00D74B43"/>
    <w:rPr>
      <w:szCs w:val="22"/>
      <w:lang w:eastAsia="en-AU" w:bidi="ar-SA"/>
    </w:rPr>
  </w:style>
  <w:style w:type="paragraph" w:customStyle="1" w:styleId="5CAC1FE6EA084637996221126D18A655">
    <w:name w:val="5CAC1FE6EA084637996221126D18A655"/>
    <w:rsid w:val="00D74B43"/>
    <w:rPr>
      <w:szCs w:val="22"/>
      <w:lang w:eastAsia="en-AU" w:bidi="ar-SA"/>
    </w:rPr>
  </w:style>
  <w:style w:type="paragraph" w:customStyle="1" w:styleId="6AD22FBCAB4F4278BF801D81F190DAAD">
    <w:name w:val="6AD22FBCAB4F4278BF801D81F190DAAD"/>
    <w:rsid w:val="00D74B43"/>
    <w:rPr>
      <w:szCs w:val="22"/>
      <w:lang w:eastAsia="en-AU" w:bidi="ar-SA"/>
    </w:rPr>
  </w:style>
  <w:style w:type="paragraph" w:customStyle="1" w:styleId="BE13DE93A7484396A21623E193370C6A">
    <w:name w:val="BE13DE93A7484396A21623E193370C6A"/>
    <w:rsid w:val="00D74B43"/>
    <w:rPr>
      <w:szCs w:val="22"/>
      <w:lang w:eastAsia="en-AU" w:bidi="ar-SA"/>
    </w:rPr>
  </w:style>
  <w:style w:type="paragraph" w:customStyle="1" w:styleId="FB1097A50EB04B7BBC665A98168ED28E">
    <w:name w:val="FB1097A50EB04B7BBC665A98168ED28E"/>
    <w:rsid w:val="00D74B43"/>
    <w:rPr>
      <w:szCs w:val="22"/>
      <w:lang w:eastAsia="en-AU" w:bidi="ar-SA"/>
    </w:rPr>
  </w:style>
  <w:style w:type="paragraph" w:customStyle="1" w:styleId="6DCC33B6765E41F6A299D387828C7921">
    <w:name w:val="6DCC33B6765E41F6A299D387828C7921"/>
    <w:rsid w:val="00D74B43"/>
    <w:rPr>
      <w:szCs w:val="22"/>
      <w:lang w:eastAsia="en-AU" w:bidi="ar-SA"/>
    </w:rPr>
  </w:style>
  <w:style w:type="paragraph" w:customStyle="1" w:styleId="6DBFDAB5C9154F4D9C7FB8E65C2341A0">
    <w:name w:val="6DBFDAB5C9154F4D9C7FB8E65C2341A0"/>
    <w:rsid w:val="00D74B43"/>
    <w:rPr>
      <w:szCs w:val="22"/>
      <w:lang w:eastAsia="en-AU" w:bidi="ar-SA"/>
    </w:rPr>
  </w:style>
  <w:style w:type="paragraph" w:customStyle="1" w:styleId="4FCF6CCBBEE843BBAF2A97ADFD315FDE">
    <w:name w:val="4FCF6CCBBEE843BBAF2A97ADFD315FDE"/>
    <w:rsid w:val="00D74B43"/>
    <w:rPr>
      <w:szCs w:val="22"/>
      <w:lang w:eastAsia="en-AU" w:bidi="ar-SA"/>
    </w:rPr>
  </w:style>
  <w:style w:type="paragraph" w:customStyle="1" w:styleId="63376F0C04F546DB9518B204074F9306">
    <w:name w:val="63376F0C04F546DB9518B204074F9306"/>
    <w:rsid w:val="00D74B43"/>
    <w:rPr>
      <w:szCs w:val="22"/>
      <w:lang w:eastAsia="en-AU" w:bidi="ar-SA"/>
    </w:rPr>
  </w:style>
  <w:style w:type="paragraph" w:customStyle="1" w:styleId="2801E73C2B9C44839E256CE9038E972C">
    <w:name w:val="2801E73C2B9C44839E256CE9038E972C"/>
    <w:rsid w:val="00D74B43"/>
    <w:rPr>
      <w:szCs w:val="22"/>
      <w:lang w:eastAsia="en-AU" w:bidi="ar-SA"/>
    </w:rPr>
  </w:style>
  <w:style w:type="paragraph" w:customStyle="1" w:styleId="5E9F612E2BA34D80AB93EE9B7062995C">
    <w:name w:val="5E9F612E2BA34D80AB93EE9B7062995C"/>
    <w:rsid w:val="00D74B43"/>
    <w:rPr>
      <w:szCs w:val="22"/>
      <w:lang w:eastAsia="en-AU" w:bidi="ar-SA"/>
    </w:rPr>
  </w:style>
  <w:style w:type="paragraph" w:customStyle="1" w:styleId="E701E3BD97CE482286DFEE9B40004A4E">
    <w:name w:val="E701E3BD97CE482286DFEE9B40004A4E"/>
    <w:rsid w:val="00D74B43"/>
    <w:rPr>
      <w:szCs w:val="22"/>
      <w:lang w:eastAsia="en-AU" w:bidi="ar-SA"/>
    </w:rPr>
  </w:style>
  <w:style w:type="paragraph" w:customStyle="1" w:styleId="4C6B795FB8DD4A0EBB9524E5141C44A6">
    <w:name w:val="4C6B795FB8DD4A0EBB9524E5141C44A6"/>
    <w:rsid w:val="00D74B43"/>
    <w:rPr>
      <w:szCs w:val="22"/>
      <w:lang w:eastAsia="en-AU" w:bidi="ar-SA"/>
    </w:rPr>
  </w:style>
  <w:style w:type="paragraph" w:customStyle="1" w:styleId="013E9AFBEABA446D9252BB2DD8BC93F0">
    <w:name w:val="013E9AFBEABA446D9252BB2DD8BC93F0"/>
    <w:rsid w:val="00D74B43"/>
    <w:rPr>
      <w:szCs w:val="22"/>
      <w:lang w:eastAsia="en-AU" w:bidi="ar-SA"/>
    </w:rPr>
  </w:style>
  <w:style w:type="paragraph" w:customStyle="1" w:styleId="300F8DB1FE9D41AFAF177F4A1CA8D033">
    <w:name w:val="300F8DB1FE9D41AFAF177F4A1CA8D033"/>
    <w:rsid w:val="00D74B43"/>
    <w:rPr>
      <w:szCs w:val="22"/>
      <w:lang w:eastAsia="en-AU" w:bidi="ar-SA"/>
    </w:rPr>
  </w:style>
  <w:style w:type="paragraph" w:customStyle="1" w:styleId="10C4F0221AA24FEEBFF5918FE8C80341">
    <w:name w:val="10C4F0221AA24FEEBFF5918FE8C80341"/>
    <w:rsid w:val="00D74B43"/>
    <w:rPr>
      <w:szCs w:val="22"/>
      <w:lang w:eastAsia="en-AU" w:bidi="ar-SA"/>
    </w:rPr>
  </w:style>
  <w:style w:type="paragraph" w:customStyle="1" w:styleId="D4A261F555DC4E878A9D81E315B0CFEF">
    <w:name w:val="D4A261F555DC4E878A9D81E315B0CFEF"/>
    <w:rsid w:val="00D74B43"/>
    <w:rPr>
      <w:szCs w:val="22"/>
      <w:lang w:eastAsia="en-AU" w:bidi="ar-SA"/>
    </w:rPr>
  </w:style>
  <w:style w:type="paragraph" w:customStyle="1" w:styleId="C65280DEF96040D8B91FA4308800114B">
    <w:name w:val="C65280DEF96040D8B91FA4308800114B"/>
    <w:rsid w:val="00D74B43"/>
    <w:rPr>
      <w:szCs w:val="22"/>
      <w:lang w:eastAsia="en-AU" w:bidi="ar-SA"/>
    </w:rPr>
  </w:style>
  <w:style w:type="paragraph" w:customStyle="1" w:styleId="C0D400CFD209438DB044B2B28246DAEA">
    <w:name w:val="C0D400CFD209438DB044B2B28246DAEA"/>
    <w:rsid w:val="00D74B43"/>
    <w:rPr>
      <w:szCs w:val="22"/>
      <w:lang w:eastAsia="en-AU" w:bidi="ar-SA"/>
    </w:rPr>
  </w:style>
  <w:style w:type="paragraph" w:customStyle="1" w:styleId="B7029A82735547C0A84397847EAFECF0">
    <w:name w:val="B7029A82735547C0A84397847EAFECF0"/>
    <w:rsid w:val="00D74B43"/>
    <w:rPr>
      <w:szCs w:val="22"/>
      <w:lang w:eastAsia="en-AU" w:bidi="ar-SA"/>
    </w:rPr>
  </w:style>
  <w:style w:type="paragraph" w:customStyle="1" w:styleId="426EAB3728A04560960109CD16283564">
    <w:name w:val="426EAB3728A04560960109CD16283564"/>
    <w:rsid w:val="00D74B43"/>
    <w:rPr>
      <w:szCs w:val="22"/>
      <w:lang w:eastAsia="en-AU" w:bidi="ar-SA"/>
    </w:rPr>
  </w:style>
  <w:style w:type="paragraph" w:customStyle="1" w:styleId="557BBCA10DB24BC1A5C0D28242904EED">
    <w:name w:val="557BBCA10DB24BC1A5C0D28242904EED"/>
    <w:rsid w:val="00D74B43"/>
    <w:rPr>
      <w:szCs w:val="22"/>
      <w:lang w:eastAsia="en-AU" w:bidi="ar-SA"/>
    </w:rPr>
  </w:style>
  <w:style w:type="paragraph" w:customStyle="1" w:styleId="D876EB0049994C07A9F1AAE40314524C">
    <w:name w:val="D876EB0049994C07A9F1AAE40314524C"/>
    <w:rsid w:val="00D74B43"/>
    <w:rPr>
      <w:szCs w:val="22"/>
      <w:lang w:eastAsia="en-AU" w:bidi="ar-SA"/>
    </w:rPr>
  </w:style>
  <w:style w:type="paragraph" w:customStyle="1" w:styleId="6ABCFE4B48B9431BA8578D4B274A378B">
    <w:name w:val="6ABCFE4B48B9431BA8578D4B274A378B"/>
    <w:rsid w:val="00D74B43"/>
    <w:rPr>
      <w:szCs w:val="22"/>
      <w:lang w:eastAsia="en-AU" w:bidi="ar-SA"/>
    </w:rPr>
  </w:style>
  <w:style w:type="paragraph" w:customStyle="1" w:styleId="436F48E8239F4B45B709AB975DCCCD76">
    <w:name w:val="436F48E8239F4B45B709AB975DCCCD76"/>
    <w:rsid w:val="00D74B43"/>
    <w:rPr>
      <w:szCs w:val="22"/>
      <w:lang w:eastAsia="en-AU" w:bidi="ar-SA"/>
    </w:rPr>
  </w:style>
  <w:style w:type="paragraph" w:customStyle="1" w:styleId="0DBCD0867FF34FD48CA7746BB86217AA">
    <w:name w:val="0DBCD0867FF34FD48CA7746BB86217AA"/>
    <w:rsid w:val="00D74B43"/>
    <w:rPr>
      <w:szCs w:val="22"/>
      <w:lang w:eastAsia="en-AU" w:bidi="ar-SA"/>
    </w:rPr>
  </w:style>
  <w:style w:type="paragraph" w:customStyle="1" w:styleId="4804B32337604B9ABAB9FFF5899C66D6">
    <w:name w:val="4804B32337604B9ABAB9FFF5899C66D6"/>
    <w:rsid w:val="00D74B43"/>
    <w:rPr>
      <w:szCs w:val="22"/>
      <w:lang w:eastAsia="en-AU" w:bidi="ar-SA"/>
    </w:rPr>
  </w:style>
  <w:style w:type="paragraph" w:customStyle="1" w:styleId="F5450766F80C4C23B2D20251D2C45B08">
    <w:name w:val="F5450766F80C4C23B2D20251D2C45B08"/>
    <w:rsid w:val="00D74B43"/>
    <w:rPr>
      <w:szCs w:val="22"/>
      <w:lang w:eastAsia="en-AU" w:bidi="ar-SA"/>
    </w:rPr>
  </w:style>
  <w:style w:type="paragraph" w:customStyle="1" w:styleId="6F3E30F272E24F6B8D7F5279A5826569">
    <w:name w:val="6F3E30F272E24F6B8D7F5279A5826569"/>
    <w:rsid w:val="00D74B43"/>
    <w:rPr>
      <w:szCs w:val="22"/>
      <w:lang w:eastAsia="en-AU" w:bidi="ar-SA"/>
    </w:rPr>
  </w:style>
  <w:style w:type="paragraph" w:customStyle="1" w:styleId="58C1FD9DEA7341CA9F6E96504045B35E">
    <w:name w:val="58C1FD9DEA7341CA9F6E96504045B35E"/>
    <w:rsid w:val="00D74B43"/>
    <w:rPr>
      <w:szCs w:val="22"/>
      <w:lang w:eastAsia="en-AU" w:bidi="ar-SA"/>
    </w:rPr>
  </w:style>
  <w:style w:type="paragraph" w:customStyle="1" w:styleId="F98A3DB3EF0C490AAF9BBE871AF71B90">
    <w:name w:val="F98A3DB3EF0C490AAF9BBE871AF71B90"/>
    <w:rsid w:val="00D74B43"/>
    <w:rPr>
      <w:szCs w:val="22"/>
      <w:lang w:eastAsia="en-AU" w:bidi="ar-SA"/>
    </w:rPr>
  </w:style>
  <w:style w:type="paragraph" w:customStyle="1" w:styleId="61ED3ACCC29E431FA5DEB1B6B0DDC82D">
    <w:name w:val="61ED3ACCC29E431FA5DEB1B6B0DDC82D"/>
    <w:rsid w:val="00D74B43"/>
    <w:rPr>
      <w:szCs w:val="22"/>
      <w:lang w:eastAsia="en-AU" w:bidi="ar-SA"/>
    </w:rPr>
  </w:style>
  <w:style w:type="paragraph" w:customStyle="1" w:styleId="15A69B4BB0954F38BF8138556B23A98C">
    <w:name w:val="15A69B4BB0954F38BF8138556B23A98C"/>
    <w:rsid w:val="00D74B43"/>
    <w:rPr>
      <w:szCs w:val="22"/>
      <w:lang w:eastAsia="en-AU" w:bidi="ar-SA"/>
    </w:rPr>
  </w:style>
  <w:style w:type="paragraph" w:customStyle="1" w:styleId="3D77EC7BA72C4269991B3A5D86171D1A">
    <w:name w:val="3D77EC7BA72C4269991B3A5D86171D1A"/>
    <w:rsid w:val="00D74B43"/>
    <w:rPr>
      <w:szCs w:val="22"/>
      <w:lang w:eastAsia="en-AU" w:bidi="ar-SA"/>
    </w:rPr>
  </w:style>
  <w:style w:type="paragraph" w:customStyle="1" w:styleId="17722EC15FD14322AC95DA588D59023E">
    <w:name w:val="17722EC15FD14322AC95DA588D59023E"/>
    <w:rsid w:val="00D74B43"/>
    <w:rPr>
      <w:szCs w:val="22"/>
      <w:lang w:eastAsia="en-AU" w:bidi="ar-SA"/>
    </w:rPr>
  </w:style>
  <w:style w:type="paragraph" w:customStyle="1" w:styleId="6FB5D898754443E689F579322A3AB70E">
    <w:name w:val="6FB5D898754443E689F579322A3AB70E"/>
    <w:rsid w:val="00D74B43"/>
    <w:rPr>
      <w:szCs w:val="22"/>
      <w:lang w:eastAsia="en-AU" w:bidi="ar-SA"/>
    </w:rPr>
  </w:style>
  <w:style w:type="paragraph" w:customStyle="1" w:styleId="2368E3F99E5C44F1A0D0946B7A8DCCF5">
    <w:name w:val="2368E3F99E5C44F1A0D0946B7A8DCCF5"/>
    <w:rsid w:val="00D74B43"/>
    <w:rPr>
      <w:szCs w:val="22"/>
      <w:lang w:eastAsia="en-AU" w:bidi="ar-SA"/>
    </w:rPr>
  </w:style>
  <w:style w:type="paragraph" w:customStyle="1" w:styleId="531F9EE83C4243E594514876CB80B231">
    <w:name w:val="531F9EE83C4243E594514876CB80B231"/>
    <w:rsid w:val="00D74B43"/>
    <w:rPr>
      <w:szCs w:val="22"/>
      <w:lang w:eastAsia="en-AU" w:bidi="ar-SA"/>
    </w:rPr>
  </w:style>
  <w:style w:type="paragraph" w:customStyle="1" w:styleId="E2328A4DB12E47EB9D3B01C4886C6FA3">
    <w:name w:val="E2328A4DB12E47EB9D3B01C4886C6FA3"/>
    <w:rsid w:val="00D74B43"/>
    <w:rPr>
      <w:szCs w:val="22"/>
      <w:lang w:eastAsia="en-AU" w:bidi="ar-SA"/>
    </w:rPr>
  </w:style>
  <w:style w:type="paragraph" w:customStyle="1" w:styleId="9A80A68F56CE41C68DA9BC7D860190E9">
    <w:name w:val="9A80A68F56CE41C68DA9BC7D860190E9"/>
    <w:rsid w:val="00D74B43"/>
    <w:rPr>
      <w:szCs w:val="22"/>
      <w:lang w:eastAsia="en-AU" w:bidi="ar-SA"/>
    </w:rPr>
  </w:style>
  <w:style w:type="paragraph" w:customStyle="1" w:styleId="2933901DAC4F439CABFF96160345EF25">
    <w:name w:val="2933901DAC4F439CABFF96160345EF25"/>
    <w:rsid w:val="00D74B43"/>
    <w:rPr>
      <w:szCs w:val="22"/>
      <w:lang w:eastAsia="en-AU" w:bidi="ar-SA"/>
    </w:rPr>
  </w:style>
  <w:style w:type="paragraph" w:customStyle="1" w:styleId="D4D740EEF9824D32A77230A8C4AFCB86">
    <w:name w:val="D4D740EEF9824D32A77230A8C4AFCB86"/>
    <w:rsid w:val="00D74B43"/>
    <w:rPr>
      <w:szCs w:val="22"/>
      <w:lang w:eastAsia="en-AU" w:bidi="ar-SA"/>
    </w:rPr>
  </w:style>
  <w:style w:type="paragraph" w:customStyle="1" w:styleId="82326075A2E84C86A7F40C95E221554D">
    <w:name w:val="82326075A2E84C86A7F40C95E221554D"/>
    <w:rsid w:val="00D74B43"/>
    <w:rPr>
      <w:szCs w:val="22"/>
      <w:lang w:eastAsia="en-AU" w:bidi="ar-SA"/>
    </w:rPr>
  </w:style>
  <w:style w:type="paragraph" w:customStyle="1" w:styleId="7B560B87690841EC89B1A5AB69227A41">
    <w:name w:val="7B560B87690841EC89B1A5AB69227A41"/>
    <w:rsid w:val="00D74B43"/>
    <w:rPr>
      <w:szCs w:val="22"/>
      <w:lang w:eastAsia="en-AU" w:bidi="ar-SA"/>
    </w:rPr>
  </w:style>
  <w:style w:type="paragraph" w:customStyle="1" w:styleId="5308D106BEBB4EE086D1BE707486BB18">
    <w:name w:val="5308D106BEBB4EE086D1BE707486BB18"/>
    <w:rsid w:val="00D74B43"/>
    <w:rPr>
      <w:szCs w:val="22"/>
      <w:lang w:eastAsia="en-AU" w:bidi="ar-SA"/>
    </w:rPr>
  </w:style>
  <w:style w:type="paragraph" w:customStyle="1" w:styleId="2A65510A95C1473EAC2A5CEF1ADCB10B">
    <w:name w:val="2A65510A95C1473EAC2A5CEF1ADCB10B"/>
    <w:rsid w:val="00D74B43"/>
    <w:rPr>
      <w:szCs w:val="22"/>
      <w:lang w:eastAsia="en-AU" w:bidi="ar-SA"/>
    </w:rPr>
  </w:style>
  <w:style w:type="paragraph" w:customStyle="1" w:styleId="3326FBE74CF64FC5A2FD1BC539727E36">
    <w:name w:val="3326FBE74CF64FC5A2FD1BC539727E36"/>
    <w:rsid w:val="00D74B43"/>
    <w:rPr>
      <w:szCs w:val="22"/>
      <w:lang w:eastAsia="en-AU" w:bidi="ar-SA"/>
    </w:rPr>
  </w:style>
  <w:style w:type="paragraph" w:customStyle="1" w:styleId="8F0D88CD9BFF47E690E3AF84E7541E79">
    <w:name w:val="8F0D88CD9BFF47E690E3AF84E7541E79"/>
    <w:rsid w:val="00D74B43"/>
    <w:rPr>
      <w:szCs w:val="22"/>
      <w:lang w:eastAsia="en-AU" w:bidi="ar-SA"/>
    </w:rPr>
  </w:style>
  <w:style w:type="paragraph" w:customStyle="1" w:styleId="F90B11242FA14653B3461F4E72EEADF6">
    <w:name w:val="F90B11242FA14653B3461F4E72EEADF6"/>
    <w:rsid w:val="00D74B43"/>
    <w:rPr>
      <w:szCs w:val="22"/>
      <w:lang w:eastAsia="en-AU" w:bidi="ar-SA"/>
    </w:rPr>
  </w:style>
  <w:style w:type="paragraph" w:customStyle="1" w:styleId="6C8B35711D7740018966247886DEEB7F">
    <w:name w:val="6C8B35711D7740018966247886DEEB7F"/>
    <w:rsid w:val="00D74B43"/>
    <w:rPr>
      <w:szCs w:val="22"/>
      <w:lang w:eastAsia="en-AU" w:bidi="ar-SA"/>
    </w:rPr>
  </w:style>
  <w:style w:type="paragraph" w:customStyle="1" w:styleId="A51AAEFD6F4649D0942245F72D136C9C">
    <w:name w:val="A51AAEFD6F4649D0942245F72D136C9C"/>
    <w:rsid w:val="00D74B43"/>
    <w:rPr>
      <w:szCs w:val="22"/>
      <w:lang w:eastAsia="en-AU" w:bidi="ar-SA"/>
    </w:rPr>
  </w:style>
  <w:style w:type="paragraph" w:customStyle="1" w:styleId="3D514222AE4041F8AB54EBA6117C78AB">
    <w:name w:val="3D514222AE4041F8AB54EBA6117C78AB"/>
    <w:rsid w:val="00D74B43"/>
    <w:rPr>
      <w:szCs w:val="22"/>
      <w:lang w:eastAsia="en-AU" w:bidi="ar-SA"/>
    </w:rPr>
  </w:style>
  <w:style w:type="paragraph" w:customStyle="1" w:styleId="565C807CC57C49378F32637094E2C62F">
    <w:name w:val="565C807CC57C49378F32637094E2C62F"/>
    <w:rsid w:val="00D74B43"/>
    <w:rPr>
      <w:szCs w:val="22"/>
      <w:lang w:eastAsia="en-AU" w:bidi="ar-SA"/>
    </w:rPr>
  </w:style>
  <w:style w:type="paragraph" w:customStyle="1" w:styleId="C66D4AB0095E4B3396A9AC276235E4EA">
    <w:name w:val="C66D4AB0095E4B3396A9AC276235E4EA"/>
    <w:rsid w:val="00D74B43"/>
    <w:rPr>
      <w:szCs w:val="22"/>
      <w:lang w:eastAsia="en-AU" w:bidi="ar-SA"/>
    </w:rPr>
  </w:style>
  <w:style w:type="paragraph" w:customStyle="1" w:styleId="4EAAC417408E4C53B6176657EC584AC0">
    <w:name w:val="4EAAC417408E4C53B6176657EC584AC0"/>
    <w:rsid w:val="00D74B43"/>
    <w:rPr>
      <w:szCs w:val="22"/>
      <w:lang w:eastAsia="en-AU" w:bidi="ar-SA"/>
    </w:rPr>
  </w:style>
  <w:style w:type="paragraph" w:customStyle="1" w:styleId="ECAD922E74F04C6BA868BBBD3D53113D">
    <w:name w:val="ECAD922E74F04C6BA868BBBD3D53113D"/>
    <w:rsid w:val="00D74B43"/>
    <w:rPr>
      <w:szCs w:val="22"/>
      <w:lang w:eastAsia="en-AU" w:bidi="ar-SA"/>
    </w:rPr>
  </w:style>
  <w:style w:type="paragraph" w:customStyle="1" w:styleId="4714B6809F6B494E8A27AD117A81E0A5">
    <w:name w:val="4714B6809F6B494E8A27AD117A81E0A5"/>
    <w:rsid w:val="00D74B43"/>
    <w:rPr>
      <w:szCs w:val="22"/>
      <w:lang w:eastAsia="en-AU" w:bidi="ar-SA"/>
    </w:rPr>
  </w:style>
  <w:style w:type="paragraph" w:customStyle="1" w:styleId="E5B840D6E01145A6AFF0748E10917923">
    <w:name w:val="E5B840D6E01145A6AFF0748E10917923"/>
    <w:rsid w:val="00D74B43"/>
    <w:rPr>
      <w:szCs w:val="22"/>
      <w:lang w:eastAsia="en-AU" w:bidi="ar-SA"/>
    </w:rPr>
  </w:style>
  <w:style w:type="paragraph" w:customStyle="1" w:styleId="B41F9A20BE48441C825645D74CC510BC">
    <w:name w:val="B41F9A20BE48441C825645D74CC510BC"/>
    <w:rsid w:val="00D74B43"/>
    <w:rPr>
      <w:szCs w:val="22"/>
      <w:lang w:eastAsia="en-AU" w:bidi="ar-SA"/>
    </w:rPr>
  </w:style>
  <w:style w:type="paragraph" w:customStyle="1" w:styleId="2B3335DB87DC46B29ED21C9BE180FD85">
    <w:name w:val="2B3335DB87DC46B29ED21C9BE180FD85"/>
    <w:rsid w:val="00D74B43"/>
    <w:rPr>
      <w:szCs w:val="22"/>
      <w:lang w:eastAsia="en-AU" w:bidi="ar-SA"/>
    </w:rPr>
  </w:style>
  <w:style w:type="paragraph" w:customStyle="1" w:styleId="0F99EEF6B3044FE9B769C15DC66816FD">
    <w:name w:val="0F99EEF6B3044FE9B769C15DC66816FD"/>
    <w:rsid w:val="00D74B43"/>
    <w:rPr>
      <w:szCs w:val="22"/>
      <w:lang w:eastAsia="en-AU" w:bidi="ar-SA"/>
    </w:rPr>
  </w:style>
  <w:style w:type="paragraph" w:customStyle="1" w:styleId="D45B82A425DF4D6982842F10FBDC90C8">
    <w:name w:val="D45B82A425DF4D6982842F10FBDC90C8"/>
    <w:rsid w:val="00D74B43"/>
    <w:rPr>
      <w:szCs w:val="22"/>
      <w:lang w:eastAsia="en-AU" w:bidi="ar-SA"/>
    </w:rPr>
  </w:style>
  <w:style w:type="paragraph" w:customStyle="1" w:styleId="F91D41878AC348EA9EAB2C784D79E82D">
    <w:name w:val="F91D41878AC348EA9EAB2C784D79E82D"/>
    <w:rsid w:val="00D74B43"/>
    <w:rPr>
      <w:szCs w:val="22"/>
      <w:lang w:eastAsia="en-AU" w:bidi="ar-SA"/>
    </w:rPr>
  </w:style>
  <w:style w:type="paragraph" w:customStyle="1" w:styleId="6EDD826947A345ADAB6E2B7D4127BC80">
    <w:name w:val="6EDD826947A345ADAB6E2B7D4127BC80"/>
    <w:rsid w:val="00D74B43"/>
    <w:rPr>
      <w:szCs w:val="22"/>
      <w:lang w:eastAsia="en-AU" w:bidi="ar-SA"/>
    </w:rPr>
  </w:style>
  <w:style w:type="paragraph" w:customStyle="1" w:styleId="2F30ABA5D4154003AF3DB7F302DB1F81">
    <w:name w:val="2F30ABA5D4154003AF3DB7F302DB1F81"/>
    <w:rsid w:val="00D74B43"/>
    <w:rPr>
      <w:szCs w:val="22"/>
      <w:lang w:eastAsia="en-AU" w:bidi="ar-SA"/>
    </w:rPr>
  </w:style>
  <w:style w:type="paragraph" w:customStyle="1" w:styleId="57129D433A2D4C57A552304E50EDCEB5">
    <w:name w:val="57129D433A2D4C57A552304E50EDCEB5"/>
    <w:rsid w:val="00D74B43"/>
    <w:rPr>
      <w:szCs w:val="22"/>
      <w:lang w:eastAsia="en-AU" w:bidi="ar-SA"/>
    </w:rPr>
  </w:style>
  <w:style w:type="paragraph" w:customStyle="1" w:styleId="828635752B5A471AB1B6C17E31DAAE7A">
    <w:name w:val="828635752B5A471AB1B6C17E31DAAE7A"/>
    <w:rsid w:val="00D74B43"/>
    <w:rPr>
      <w:szCs w:val="22"/>
      <w:lang w:eastAsia="en-AU" w:bidi="ar-SA"/>
    </w:rPr>
  </w:style>
  <w:style w:type="paragraph" w:customStyle="1" w:styleId="5AFD8905CB0E4DCDB03FBB45732370AA">
    <w:name w:val="5AFD8905CB0E4DCDB03FBB45732370AA"/>
    <w:rsid w:val="00D74B43"/>
    <w:rPr>
      <w:szCs w:val="22"/>
      <w:lang w:eastAsia="en-AU" w:bidi="ar-SA"/>
    </w:rPr>
  </w:style>
  <w:style w:type="paragraph" w:customStyle="1" w:styleId="376E957B3E804771BF8D59DD7FF637E2">
    <w:name w:val="376E957B3E804771BF8D59DD7FF637E2"/>
    <w:rsid w:val="00D74B43"/>
    <w:rPr>
      <w:szCs w:val="22"/>
      <w:lang w:eastAsia="en-AU" w:bidi="ar-SA"/>
    </w:rPr>
  </w:style>
  <w:style w:type="paragraph" w:customStyle="1" w:styleId="BC742876E8054DF99B75EA04587EEB51">
    <w:name w:val="BC742876E8054DF99B75EA04587EEB51"/>
    <w:rsid w:val="00D74B43"/>
    <w:rPr>
      <w:szCs w:val="22"/>
      <w:lang w:eastAsia="en-AU" w:bidi="ar-SA"/>
    </w:rPr>
  </w:style>
  <w:style w:type="paragraph" w:customStyle="1" w:styleId="383257791DEF4A80B6B44C1D6A665397">
    <w:name w:val="383257791DEF4A80B6B44C1D6A665397"/>
    <w:rsid w:val="00D74B43"/>
    <w:rPr>
      <w:szCs w:val="22"/>
      <w:lang w:eastAsia="en-AU" w:bidi="ar-SA"/>
    </w:rPr>
  </w:style>
  <w:style w:type="paragraph" w:customStyle="1" w:styleId="25F5DDF3AB214D0190AE18070B227810">
    <w:name w:val="25F5DDF3AB214D0190AE18070B227810"/>
    <w:rsid w:val="00D74B43"/>
    <w:rPr>
      <w:szCs w:val="22"/>
      <w:lang w:eastAsia="en-AU" w:bidi="ar-SA"/>
    </w:rPr>
  </w:style>
  <w:style w:type="paragraph" w:customStyle="1" w:styleId="A615C58E273E4576AA32F1B31102E25D">
    <w:name w:val="A615C58E273E4576AA32F1B31102E25D"/>
    <w:rsid w:val="00D74B43"/>
    <w:rPr>
      <w:szCs w:val="22"/>
      <w:lang w:eastAsia="en-AU" w:bidi="ar-SA"/>
    </w:rPr>
  </w:style>
  <w:style w:type="paragraph" w:customStyle="1" w:styleId="47DA71FB7E704AB9B5BA8674BD2F5AE7">
    <w:name w:val="47DA71FB7E704AB9B5BA8674BD2F5AE7"/>
    <w:rsid w:val="00D74B43"/>
    <w:rPr>
      <w:szCs w:val="22"/>
      <w:lang w:eastAsia="en-AU" w:bidi="ar-SA"/>
    </w:rPr>
  </w:style>
  <w:style w:type="paragraph" w:customStyle="1" w:styleId="30381D34DF1549999CC1B271CACF810D">
    <w:name w:val="30381D34DF1549999CC1B271CACF810D"/>
    <w:rsid w:val="00D74B43"/>
    <w:rPr>
      <w:szCs w:val="22"/>
      <w:lang w:eastAsia="en-AU" w:bidi="ar-SA"/>
    </w:rPr>
  </w:style>
  <w:style w:type="paragraph" w:customStyle="1" w:styleId="54D1F08331C54F2A9A1F70901C3CCE4E">
    <w:name w:val="54D1F08331C54F2A9A1F70901C3CCE4E"/>
    <w:rsid w:val="00D74B43"/>
    <w:rPr>
      <w:szCs w:val="22"/>
      <w:lang w:eastAsia="en-AU" w:bidi="ar-SA"/>
    </w:rPr>
  </w:style>
  <w:style w:type="paragraph" w:customStyle="1" w:styleId="8BB4CCF17DFA486082201197344FDC9A">
    <w:name w:val="8BB4CCF17DFA486082201197344FDC9A"/>
    <w:rsid w:val="00D74B43"/>
    <w:rPr>
      <w:szCs w:val="22"/>
      <w:lang w:eastAsia="en-AU" w:bidi="ar-SA"/>
    </w:rPr>
  </w:style>
  <w:style w:type="paragraph" w:customStyle="1" w:styleId="E7C0D6067BD545229F9AF2271EFC223E">
    <w:name w:val="E7C0D6067BD545229F9AF2271EFC223E"/>
    <w:rsid w:val="00D74B43"/>
    <w:rPr>
      <w:szCs w:val="22"/>
      <w:lang w:eastAsia="en-AU" w:bidi="ar-SA"/>
    </w:rPr>
  </w:style>
  <w:style w:type="paragraph" w:customStyle="1" w:styleId="3D41045E2F2F4CE6A994B6E6E1C57A4E">
    <w:name w:val="3D41045E2F2F4CE6A994B6E6E1C57A4E"/>
    <w:rsid w:val="00D74B43"/>
    <w:rPr>
      <w:szCs w:val="22"/>
      <w:lang w:eastAsia="en-AU" w:bidi="ar-SA"/>
    </w:rPr>
  </w:style>
  <w:style w:type="paragraph" w:customStyle="1" w:styleId="404ED4F7E2DA4285B0FC757D0DBEB725">
    <w:name w:val="404ED4F7E2DA4285B0FC757D0DBEB725"/>
    <w:rsid w:val="00D74B43"/>
    <w:rPr>
      <w:szCs w:val="22"/>
      <w:lang w:eastAsia="en-AU" w:bidi="ar-SA"/>
    </w:rPr>
  </w:style>
  <w:style w:type="paragraph" w:customStyle="1" w:styleId="25E4B879E4BB4522BBA52AD89A12A768">
    <w:name w:val="25E4B879E4BB4522BBA52AD89A12A768"/>
    <w:rsid w:val="00D74B43"/>
    <w:rPr>
      <w:szCs w:val="22"/>
      <w:lang w:eastAsia="en-AU" w:bidi="ar-SA"/>
    </w:rPr>
  </w:style>
  <w:style w:type="paragraph" w:customStyle="1" w:styleId="2ACD0E9DAC0645E193BD331CA131B70E">
    <w:name w:val="2ACD0E9DAC0645E193BD331CA131B70E"/>
    <w:rsid w:val="00D74B43"/>
    <w:rPr>
      <w:szCs w:val="22"/>
      <w:lang w:eastAsia="en-AU" w:bidi="ar-SA"/>
    </w:rPr>
  </w:style>
  <w:style w:type="paragraph" w:customStyle="1" w:styleId="D44E07093BA24D5085858C3555197282">
    <w:name w:val="D44E07093BA24D5085858C3555197282"/>
    <w:rsid w:val="00D74B43"/>
    <w:rPr>
      <w:szCs w:val="22"/>
      <w:lang w:eastAsia="en-AU" w:bidi="ar-SA"/>
    </w:rPr>
  </w:style>
  <w:style w:type="paragraph" w:customStyle="1" w:styleId="33768C7F8A594A7CAC0A09D4D13F2399">
    <w:name w:val="33768C7F8A594A7CAC0A09D4D13F2399"/>
    <w:rsid w:val="00D74B43"/>
    <w:rPr>
      <w:szCs w:val="22"/>
      <w:lang w:eastAsia="en-AU" w:bidi="ar-SA"/>
    </w:rPr>
  </w:style>
  <w:style w:type="paragraph" w:customStyle="1" w:styleId="14748B6E58A342B4ABEC150467983191">
    <w:name w:val="14748B6E58A342B4ABEC150467983191"/>
    <w:rsid w:val="00D74B43"/>
    <w:rPr>
      <w:szCs w:val="22"/>
      <w:lang w:eastAsia="en-AU" w:bidi="ar-SA"/>
    </w:rPr>
  </w:style>
  <w:style w:type="paragraph" w:customStyle="1" w:styleId="708C71D2C294405E9A97D01E19CD37B2">
    <w:name w:val="708C71D2C294405E9A97D01E19CD37B2"/>
    <w:rsid w:val="00D74B43"/>
    <w:rPr>
      <w:szCs w:val="22"/>
      <w:lang w:eastAsia="en-AU" w:bidi="ar-SA"/>
    </w:rPr>
  </w:style>
  <w:style w:type="paragraph" w:customStyle="1" w:styleId="D257ABC1F29C435B9FE773FEBB8F8ACF">
    <w:name w:val="D257ABC1F29C435B9FE773FEBB8F8ACF"/>
    <w:rsid w:val="00D74B43"/>
    <w:rPr>
      <w:szCs w:val="22"/>
      <w:lang w:eastAsia="en-AU" w:bidi="ar-SA"/>
    </w:rPr>
  </w:style>
  <w:style w:type="paragraph" w:customStyle="1" w:styleId="DC308C8CCE2B4E10AF895B01C6A4ABE5">
    <w:name w:val="DC308C8CCE2B4E10AF895B01C6A4ABE5"/>
    <w:rsid w:val="00D74B43"/>
    <w:rPr>
      <w:szCs w:val="22"/>
      <w:lang w:eastAsia="en-AU" w:bidi="ar-SA"/>
    </w:rPr>
  </w:style>
  <w:style w:type="paragraph" w:customStyle="1" w:styleId="50F8A99CC32E4772AC95E1ED526B67B4">
    <w:name w:val="50F8A99CC32E4772AC95E1ED526B67B4"/>
    <w:rsid w:val="00D74B43"/>
    <w:rPr>
      <w:szCs w:val="22"/>
      <w:lang w:eastAsia="en-AU" w:bidi="ar-SA"/>
    </w:rPr>
  </w:style>
  <w:style w:type="paragraph" w:customStyle="1" w:styleId="5953D562088546419B0CF6A1E59B2E82">
    <w:name w:val="5953D562088546419B0CF6A1E59B2E82"/>
    <w:rsid w:val="00D74B43"/>
    <w:rPr>
      <w:szCs w:val="22"/>
      <w:lang w:eastAsia="en-AU" w:bidi="ar-SA"/>
    </w:rPr>
  </w:style>
  <w:style w:type="paragraph" w:customStyle="1" w:styleId="71E7ED2F302E462E94441725A87EC7CD">
    <w:name w:val="71E7ED2F302E462E94441725A87EC7CD"/>
    <w:rsid w:val="00D74B43"/>
    <w:rPr>
      <w:szCs w:val="22"/>
      <w:lang w:eastAsia="en-AU" w:bidi="ar-SA"/>
    </w:rPr>
  </w:style>
  <w:style w:type="paragraph" w:customStyle="1" w:styleId="A3F9785BAFA74E34883867FA8DCB9C61">
    <w:name w:val="A3F9785BAFA74E34883867FA8DCB9C61"/>
    <w:rsid w:val="00D74B43"/>
    <w:rPr>
      <w:szCs w:val="22"/>
      <w:lang w:eastAsia="en-AU" w:bidi="ar-SA"/>
    </w:rPr>
  </w:style>
  <w:style w:type="paragraph" w:customStyle="1" w:styleId="F4FF7B63656C42FF9A37849F239A06F9">
    <w:name w:val="F4FF7B63656C42FF9A37849F239A06F9"/>
    <w:rsid w:val="00D74B43"/>
    <w:rPr>
      <w:szCs w:val="22"/>
      <w:lang w:eastAsia="en-AU" w:bidi="ar-SA"/>
    </w:rPr>
  </w:style>
  <w:style w:type="paragraph" w:customStyle="1" w:styleId="1500CC7650434122A9B770959DC21E37">
    <w:name w:val="1500CC7650434122A9B770959DC21E37"/>
    <w:rsid w:val="00D74B43"/>
    <w:rPr>
      <w:szCs w:val="22"/>
      <w:lang w:eastAsia="en-AU" w:bidi="ar-SA"/>
    </w:rPr>
  </w:style>
  <w:style w:type="paragraph" w:customStyle="1" w:styleId="88DEDE7537464E6F8481801C9AABAB60">
    <w:name w:val="88DEDE7537464E6F8481801C9AABAB60"/>
    <w:rsid w:val="00D74B43"/>
    <w:rPr>
      <w:szCs w:val="22"/>
      <w:lang w:eastAsia="en-AU" w:bidi="ar-SA"/>
    </w:rPr>
  </w:style>
  <w:style w:type="paragraph" w:customStyle="1" w:styleId="0EC6E243736A4C43B3EB1ABF96D10C2A">
    <w:name w:val="0EC6E243736A4C43B3EB1ABF96D10C2A"/>
    <w:rsid w:val="00D74B43"/>
    <w:rPr>
      <w:szCs w:val="22"/>
      <w:lang w:eastAsia="en-AU" w:bidi="ar-SA"/>
    </w:rPr>
  </w:style>
  <w:style w:type="paragraph" w:customStyle="1" w:styleId="DAEA75551BA44D35B67194FE48A0FB87">
    <w:name w:val="DAEA75551BA44D35B67194FE48A0FB87"/>
    <w:rsid w:val="00D74B43"/>
    <w:rPr>
      <w:szCs w:val="22"/>
      <w:lang w:eastAsia="en-AU" w:bidi="ar-SA"/>
    </w:rPr>
  </w:style>
  <w:style w:type="paragraph" w:customStyle="1" w:styleId="933EA226A6764E6BB845164CB0F630BC">
    <w:name w:val="933EA226A6764E6BB845164CB0F630BC"/>
    <w:rsid w:val="00D74B43"/>
    <w:rPr>
      <w:szCs w:val="22"/>
      <w:lang w:eastAsia="en-AU" w:bidi="ar-SA"/>
    </w:rPr>
  </w:style>
  <w:style w:type="paragraph" w:customStyle="1" w:styleId="3D350D564EAC48DDA21CAADBCFC69593">
    <w:name w:val="3D350D564EAC48DDA21CAADBCFC69593"/>
    <w:rsid w:val="00D74B43"/>
    <w:rPr>
      <w:szCs w:val="22"/>
      <w:lang w:eastAsia="en-AU" w:bidi="ar-SA"/>
    </w:rPr>
  </w:style>
  <w:style w:type="paragraph" w:customStyle="1" w:styleId="0D7CCDD2C9644C1EA2E508A44F356686">
    <w:name w:val="0D7CCDD2C9644C1EA2E508A44F356686"/>
    <w:rsid w:val="00D74B43"/>
    <w:rPr>
      <w:szCs w:val="22"/>
      <w:lang w:eastAsia="en-AU" w:bidi="ar-SA"/>
    </w:rPr>
  </w:style>
  <w:style w:type="paragraph" w:customStyle="1" w:styleId="F90D4B10CD794CEE93387466F77C1A36">
    <w:name w:val="F90D4B10CD794CEE93387466F77C1A36"/>
    <w:rsid w:val="00D74B43"/>
    <w:rPr>
      <w:szCs w:val="22"/>
      <w:lang w:eastAsia="en-AU" w:bidi="ar-SA"/>
    </w:rPr>
  </w:style>
  <w:style w:type="paragraph" w:customStyle="1" w:styleId="275B3991C69940569FE6CF5F749E3B8F">
    <w:name w:val="275B3991C69940569FE6CF5F749E3B8F"/>
    <w:rsid w:val="00D74B43"/>
    <w:rPr>
      <w:szCs w:val="22"/>
      <w:lang w:eastAsia="en-AU" w:bidi="ar-SA"/>
    </w:rPr>
  </w:style>
  <w:style w:type="paragraph" w:customStyle="1" w:styleId="EB86C596F1DA4924BEF3BA9687EA7F15">
    <w:name w:val="EB86C596F1DA4924BEF3BA9687EA7F15"/>
    <w:rsid w:val="00D74B43"/>
    <w:rPr>
      <w:szCs w:val="22"/>
      <w:lang w:eastAsia="en-AU" w:bidi="ar-SA"/>
    </w:rPr>
  </w:style>
  <w:style w:type="paragraph" w:customStyle="1" w:styleId="B6EA08092D3A463A84A7364E113E7014">
    <w:name w:val="B6EA08092D3A463A84A7364E113E7014"/>
    <w:rsid w:val="00D74B43"/>
    <w:rPr>
      <w:szCs w:val="22"/>
      <w:lang w:eastAsia="en-AU" w:bidi="ar-SA"/>
    </w:rPr>
  </w:style>
  <w:style w:type="paragraph" w:customStyle="1" w:styleId="460F20CE5FB64ED79A8127604E04CFE4">
    <w:name w:val="460F20CE5FB64ED79A8127604E04CFE4"/>
    <w:rsid w:val="00D74B43"/>
    <w:rPr>
      <w:szCs w:val="22"/>
      <w:lang w:eastAsia="en-AU" w:bidi="ar-SA"/>
    </w:rPr>
  </w:style>
  <w:style w:type="paragraph" w:customStyle="1" w:styleId="F33847D1C1C94CC3B14B254A2F8D6BC8">
    <w:name w:val="F33847D1C1C94CC3B14B254A2F8D6BC8"/>
    <w:rsid w:val="00D74B43"/>
    <w:rPr>
      <w:szCs w:val="22"/>
      <w:lang w:eastAsia="en-AU" w:bidi="ar-SA"/>
    </w:rPr>
  </w:style>
  <w:style w:type="paragraph" w:customStyle="1" w:styleId="659F9F7B114C4E3C8FC5A0674167E132">
    <w:name w:val="659F9F7B114C4E3C8FC5A0674167E132"/>
    <w:rsid w:val="00D74B43"/>
    <w:rPr>
      <w:szCs w:val="22"/>
      <w:lang w:eastAsia="en-AU" w:bidi="ar-SA"/>
    </w:rPr>
  </w:style>
  <w:style w:type="paragraph" w:customStyle="1" w:styleId="751A183C388F4CD886B78BC4A71E878E">
    <w:name w:val="751A183C388F4CD886B78BC4A71E878E"/>
    <w:rsid w:val="00D74B43"/>
    <w:rPr>
      <w:szCs w:val="22"/>
      <w:lang w:eastAsia="en-AU" w:bidi="ar-SA"/>
    </w:rPr>
  </w:style>
  <w:style w:type="paragraph" w:customStyle="1" w:styleId="C5A898BAF6ED42D887B124263E8EC4FE">
    <w:name w:val="C5A898BAF6ED42D887B124263E8EC4FE"/>
    <w:rsid w:val="00D74B43"/>
    <w:rPr>
      <w:szCs w:val="22"/>
      <w:lang w:eastAsia="en-AU" w:bidi="ar-SA"/>
    </w:rPr>
  </w:style>
  <w:style w:type="paragraph" w:customStyle="1" w:styleId="EECB5F428B1847E590689931789265E8">
    <w:name w:val="EECB5F428B1847E590689931789265E8"/>
    <w:rsid w:val="00D74B43"/>
    <w:rPr>
      <w:szCs w:val="22"/>
      <w:lang w:eastAsia="en-AU" w:bidi="ar-SA"/>
    </w:rPr>
  </w:style>
  <w:style w:type="paragraph" w:customStyle="1" w:styleId="537827517FB64F9FBE0A7E9BEDC00DCE">
    <w:name w:val="537827517FB64F9FBE0A7E9BEDC00DCE"/>
    <w:rsid w:val="00D74B43"/>
    <w:rPr>
      <w:szCs w:val="22"/>
      <w:lang w:eastAsia="en-AU" w:bidi="ar-SA"/>
    </w:rPr>
  </w:style>
  <w:style w:type="paragraph" w:customStyle="1" w:styleId="DDBEAF45D33B4C29A1C41B708CFF31A3">
    <w:name w:val="DDBEAF45D33B4C29A1C41B708CFF31A3"/>
    <w:rsid w:val="00D74B43"/>
    <w:rPr>
      <w:szCs w:val="22"/>
      <w:lang w:eastAsia="en-AU" w:bidi="ar-SA"/>
    </w:rPr>
  </w:style>
  <w:style w:type="paragraph" w:customStyle="1" w:styleId="CF0F4BD1F4734030B6FD686B25EFAC4C">
    <w:name w:val="CF0F4BD1F4734030B6FD686B25EFAC4C"/>
    <w:rsid w:val="00D74B43"/>
    <w:rPr>
      <w:szCs w:val="22"/>
      <w:lang w:eastAsia="en-AU" w:bidi="ar-SA"/>
    </w:rPr>
  </w:style>
  <w:style w:type="paragraph" w:customStyle="1" w:styleId="92D342126655414B9064793426C1811F">
    <w:name w:val="92D342126655414B9064793426C1811F"/>
    <w:rsid w:val="00D74B43"/>
    <w:rPr>
      <w:szCs w:val="22"/>
      <w:lang w:eastAsia="en-AU" w:bidi="ar-SA"/>
    </w:rPr>
  </w:style>
  <w:style w:type="paragraph" w:customStyle="1" w:styleId="7B550FC3AF8643E596B4BF5B4EB6E6D2">
    <w:name w:val="7B550FC3AF8643E596B4BF5B4EB6E6D2"/>
    <w:rsid w:val="00D74B43"/>
    <w:rPr>
      <w:szCs w:val="22"/>
      <w:lang w:eastAsia="en-AU" w:bidi="ar-SA"/>
    </w:rPr>
  </w:style>
  <w:style w:type="paragraph" w:customStyle="1" w:styleId="787194410E064A89BD486ADC2220B412">
    <w:name w:val="787194410E064A89BD486ADC2220B412"/>
    <w:rsid w:val="00D74B43"/>
    <w:rPr>
      <w:szCs w:val="22"/>
      <w:lang w:eastAsia="en-AU" w:bidi="ar-SA"/>
    </w:rPr>
  </w:style>
  <w:style w:type="paragraph" w:customStyle="1" w:styleId="A04A5DFBA91A4CFF8725A65BAD269205">
    <w:name w:val="A04A5DFBA91A4CFF8725A65BAD269205"/>
    <w:rsid w:val="00D74B43"/>
    <w:rPr>
      <w:szCs w:val="22"/>
      <w:lang w:eastAsia="en-AU" w:bidi="ar-SA"/>
    </w:rPr>
  </w:style>
  <w:style w:type="paragraph" w:customStyle="1" w:styleId="1015BF481DCA4841BE53D42C20F7EEA3">
    <w:name w:val="1015BF481DCA4841BE53D42C20F7EEA3"/>
    <w:rsid w:val="00D74B43"/>
    <w:rPr>
      <w:szCs w:val="22"/>
      <w:lang w:eastAsia="en-AU" w:bidi="ar-SA"/>
    </w:rPr>
  </w:style>
  <w:style w:type="paragraph" w:customStyle="1" w:styleId="F9E116D49EFA4590A6E5EA3B6B54C05D">
    <w:name w:val="F9E116D49EFA4590A6E5EA3B6B54C05D"/>
    <w:rsid w:val="00D74B43"/>
    <w:rPr>
      <w:szCs w:val="22"/>
      <w:lang w:eastAsia="en-AU" w:bidi="ar-SA"/>
    </w:rPr>
  </w:style>
  <w:style w:type="paragraph" w:customStyle="1" w:styleId="082DC61D2309480E82DADFD9685DCE6D">
    <w:name w:val="082DC61D2309480E82DADFD9685DCE6D"/>
    <w:rsid w:val="00D74B43"/>
    <w:rPr>
      <w:szCs w:val="22"/>
      <w:lang w:eastAsia="en-AU" w:bidi="ar-SA"/>
    </w:rPr>
  </w:style>
  <w:style w:type="paragraph" w:customStyle="1" w:styleId="282AE890615B412DBD213B2CA0D90939">
    <w:name w:val="282AE890615B412DBD213B2CA0D90939"/>
    <w:rsid w:val="00D74B43"/>
    <w:rPr>
      <w:szCs w:val="22"/>
      <w:lang w:eastAsia="en-AU" w:bidi="ar-SA"/>
    </w:rPr>
  </w:style>
  <w:style w:type="paragraph" w:customStyle="1" w:styleId="4688CD7A3C2341D2B8376C7AB388C0CB">
    <w:name w:val="4688CD7A3C2341D2B8376C7AB388C0CB"/>
    <w:rsid w:val="00D74B43"/>
    <w:rPr>
      <w:szCs w:val="22"/>
      <w:lang w:eastAsia="en-AU" w:bidi="ar-SA"/>
    </w:rPr>
  </w:style>
  <w:style w:type="paragraph" w:customStyle="1" w:styleId="AD12A23A8E0E48619989C9119E602534">
    <w:name w:val="AD12A23A8E0E48619989C9119E602534"/>
    <w:rsid w:val="00D74B43"/>
    <w:rPr>
      <w:szCs w:val="22"/>
      <w:lang w:eastAsia="en-AU" w:bidi="ar-SA"/>
    </w:rPr>
  </w:style>
  <w:style w:type="paragraph" w:customStyle="1" w:styleId="85CF25754A7C48E698B5EB6593E2FFE0">
    <w:name w:val="85CF25754A7C48E698B5EB6593E2FFE0"/>
    <w:rsid w:val="00D74B43"/>
    <w:rPr>
      <w:szCs w:val="22"/>
      <w:lang w:eastAsia="en-AU" w:bidi="ar-SA"/>
    </w:rPr>
  </w:style>
  <w:style w:type="paragraph" w:customStyle="1" w:styleId="650FBE86984F48D79BECF35BE409B40B">
    <w:name w:val="650FBE86984F48D79BECF35BE409B40B"/>
    <w:rsid w:val="00D74B43"/>
    <w:rPr>
      <w:szCs w:val="22"/>
      <w:lang w:eastAsia="en-AU" w:bidi="ar-SA"/>
    </w:rPr>
  </w:style>
  <w:style w:type="paragraph" w:customStyle="1" w:styleId="11624D500A094EF99E77BD4E974E3901">
    <w:name w:val="11624D500A094EF99E77BD4E974E3901"/>
    <w:rsid w:val="00D74B43"/>
    <w:rPr>
      <w:szCs w:val="22"/>
      <w:lang w:eastAsia="en-AU" w:bidi="ar-SA"/>
    </w:rPr>
  </w:style>
  <w:style w:type="paragraph" w:customStyle="1" w:styleId="FDEFF0F4848B4E6DB93F9D41835280BE">
    <w:name w:val="FDEFF0F4848B4E6DB93F9D41835280BE"/>
    <w:rsid w:val="00D74B43"/>
    <w:rPr>
      <w:szCs w:val="22"/>
      <w:lang w:eastAsia="en-AU" w:bidi="ar-SA"/>
    </w:rPr>
  </w:style>
  <w:style w:type="paragraph" w:customStyle="1" w:styleId="E924E0A6D36A4255A26887DB64A8FF31">
    <w:name w:val="E924E0A6D36A4255A26887DB64A8FF31"/>
    <w:rsid w:val="00D74B43"/>
    <w:rPr>
      <w:szCs w:val="22"/>
      <w:lang w:eastAsia="en-AU" w:bidi="ar-SA"/>
    </w:rPr>
  </w:style>
  <w:style w:type="paragraph" w:customStyle="1" w:styleId="B45E7526D3044CCFADFF3E6161D1E49F">
    <w:name w:val="B45E7526D3044CCFADFF3E6161D1E49F"/>
    <w:rsid w:val="00D74B43"/>
    <w:rPr>
      <w:szCs w:val="22"/>
      <w:lang w:eastAsia="en-AU" w:bidi="ar-SA"/>
    </w:rPr>
  </w:style>
  <w:style w:type="paragraph" w:customStyle="1" w:styleId="102CC55126AC4D0CAC0E83FCBC691144">
    <w:name w:val="102CC55126AC4D0CAC0E83FCBC691144"/>
    <w:rsid w:val="00D74B43"/>
    <w:rPr>
      <w:szCs w:val="22"/>
      <w:lang w:eastAsia="en-AU" w:bidi="ar-SA"/>
    </w:rPr>
  </w:style>
  <w:style w:type="paragraph" w:customStyle="1" w:styleId="A81027637C98406580A576D4843569A5">
    <w:name w:val="A81027637C98406580A576D4843569A5"/>
    <w:rsid w:val="00D74B43"/>
    <w:rPr>
      <w:szCs w:val="22"/>
      <w:lang w:eastAsia="en-AU" w:bidi="ar-SA"/>
    </w:rPr>
  </w:style>
  <w:style w:type="paragraph" w:customStyle="1" w:styleId="94CE432CF43541B4AB6C255D0A8C7430">
    <w:name w:val="94CE432CF43541B4AB6C255D0A8C7430"/>
    <w:rsid w:val="00D74B43"/>
    <w:rPr>
      <w:szCs w:val="22"/>
      <w:lang w:eastAsia="en-AU" w:bidi="ar-SA"/>
    </w:rPr>
  </w:style>
  <w:style w:type="paragraph" w:customStyle="1" w:styleId="6651B6B4DC80421D8C0C9B6F57BB0F2B">
    <w:name w:val="6651B6B4DC80421D8C0C9B6F57BB0F2B"/>
    <w:rsid w:val="00D74B43"/>
    <w:rPr>
      <w:szCs w:val="22"/>
      <w:lang w:eastAsia="en-AU" w:bidi="ar-SA"/>
    </w:rPr>
  </w:style>
  <w:style w:type="paragraph" w:customStyle="1" w:styleId="B42E28AE4065495EB6F1BE5C0BA9D79F">
    <w:name w:val="B42E28AE4065495EB6F1BE5C0BA9D79F"/>
    <w:rsid w:val="00D74B43"/>
    <w:rPr>
      <w:szCs w:val="22"/>
      <w:lang w:eastAsia="en-AU" w:bidi="ar-SA"/>
    </w:rPr>
  </w:style>
  <w:style w:type="paragraph" w:customStyle="1" w:styleId="E7D03ECE4CCF4CD6844DF13A4978EC3E">
    <w:name w:val="E7D03ECE4CCF4CD6844DF13A4978EC3E"/>
    <w:rsid w:val="00D74B43"/>
    <w:rPr>
      <w:szCs w:val="22"/>
      <w:lang w:eastAsia="en-AU" w:bidi="ar-SA"/>
    </w:rPr>
  </w:style>
  <w:style w:type="paragraph" w:customStyle="1" w:styleId="3C760FFB71234FD985B0F0DDF36DAC20">
    <w:name w:val="3C760FFB71234FD985B0F0DDF36DAC20"/>
    <w:rsid w:val="00D74B43"/>
    <w:rPr>
      <w:szCs w:val="22"/>
      <w:lang w:eastAsia="en-AU" w:bidi="ar-SA"/>
    </w:rPr>
  </w:style>
  <w:style w:type="paragraph" w:customStyle="1" w:styleId="696E6EBDE9CE4F058A52024848105481">
    <w:name w:val="696E6EBDE9CE4F058A52024848105481"/>
    <w:rsid w:val="00D74B43"/>
    <w:rPr>
      <w:szCs w:val="22"/>
      <w:lang w:eastAsia="en-AU" w:bidi="ar-SA"/>
    </w:rPr>
  </w:style>
  <w:style w:type="paragraph" w:customStyle="1" w:styleId="CD2A56417D08495D87FAEB41F4FE9780">
    <w:name w:val="CD2A56417D08495D87FAEB41F4FE9780"/>
    <w:rsid w:val="00D74B43"/>
    <w:rPr>
      <w:szCs w:val="22"/>
      <w:lang w:eastAsia="en-AU" w:bidi="ar-SA"/>
    </w:rPr>
  </w:style>
  <w:style w:type="paragraph" w:customStyle="1" w:styleId="929548B114E54792B1389D72E185FB08">
    <w:name w:val="929548B114E54792B1389D72E185FB08"/>
    <w:rsid w:val="00D74B43"/>
    <w:rPr>
      <w:szCs w:val="22"/>
      <w:lang w:eastAsia="en-AU" w:bidi="ar-SA"/>
    </w:rPr>
  </w:style>
  <w:style w:type="paragraph" w:customStyle="1" w:styleId="1A61DEE85ABB42FBB0D58F17BF1B5EB7">
    <w:name w:val="1A61DEE85ABB42FBB0D58F17BF1B5EB7"/>
    <w:rsid w:val="00D74B43"/>
    <w:rPr>
      <w:szCs w:val="22"/>
      <w:lang w:eastAsia="en-AU" w:bidi="ar-SA"/>
    </w:rPr>
  </w:style>
  <w:style w:type="paragraph" w:customStyle="1" w:styleId="2577A68E7BE34B22A92917E194609353">
    <w:name w:val="2577A68E7BE34B22A92917E194609353"/>
    <w:rsid w:val="00D74B43"/>
    <w:rPr>
      <w:szCs w:val="22"/>
      <w:lang w:eastAsia="en-AU" w:bidi="ar-SA"/>
    </w:rPr>
  </w:style>
  <w:style w:type="paragraph" w:customStyle="1" w:styleId="856DBEEE7C4E49EC903EF834A32BD05E">
    <w:name w:val="856DBEEE7C4E49EC903EF834A32BD05E"/>
    <w:rsid w:val="00D74B43"/>
    <w:rPr>
      <w:szCs w:val="22"/>
      <w:lang w:eastAsia="en-AU" w:bidi="ar-SA"/>
    </w:rPr>
  </w:style>
  <w:style w:type="paragraph" w:customStyle="1" w:styleId="CF5E4C4073354EBAA84EE5DDF1107AE8">
    <w:name w:val="CF5E4C4073354EBAA84EE5DDF1107AE8"/>
    <w:rsid w:val="00D74B43"/>
    <w:rPr>
      <w:szCs w:val="22"/>
      <w:lang w:eastAsia="en-AU" w:bidi="ar-SA"/>
    </w:rPr>
  </w:style>
  <w:style w:type="paragraph" w:customStyle="1" w:styleId="1B190F8F2FC04BEEAA1B4CD1D1D20998">
    <w:name w:val="1B190F8F2FC04BEEAA1B4CD1D1D20998"/>
    <w:rsid w:val="00D74B43"/>
    <w:rPr>
      <w:szCs w:val="22"/>
      <w:lang w:eastAsia="en-AU" w:bidi="ar-SA"/>
    </w:rPr>
  </w:style>
  <w:style w:type="paragraph" w:customStyle="1" w:styleId="B4957D11600B4ECFA097A0AFA4D12EE4">
    <w:name w:val="B4957D11600B4ECFA097A0AFA4D12EE4"/>
    <w:rsid w:val="00D74B43"/>
    <w:rPr>
      <w:szCs w:val="22"/>
      <w:lang w:eastAsia="en-AU" w:bidi="ar-SA"/>
    </w:rPr>
  </w:style>
  <w:style w:type="paragraph" w:customStyle="1" w:styleId="8F390E6494FE4D6A881D5AE09E31ADC7">
    <w:name w:val="8F390E6494FE4D6A881D5AE09E31ADC7"/>
    <w:rsid w:val="00D74B43"/>
    <w:rPr>
      <w:szCs w:val="22"/>
      <w:lang w:eastAsia="en-AU" w:bidi="ar-SA"/>
    </w:rPr>
  </w:style>
  <w:style w:type="paragraph" w:customStyle="1" w:styleId="A4C248FE69F64593A14D8946BEFC02EB">
    <w:name w:val="A4C248FE69F64593A14D8946BEFC02EB"/>
    <w:rsid w:val="00D74B43"/>
    <w:rPr>
      <w:szCs w:val="22"/>
      <w:lang w:eastAsia="en-AU" w:bidi="ar-SA"/>
    </w:rPr>
  </w:style>
  <w:style w:type="paragraph" w:customStyle="1" w:styleId="EDE324DEB138477BB3474D75D58A5B50">
    <w:name w:val="EDE324DEB138477BB3474D75D58A5B50"/>
    <w:rsid w:val="00D74B43"/>
    <w:rPr>
      <w:szCs w:val="22"/>
      <w:lang w:eastAsia="en-AU" w:bidi="ar-SA"/>
    </w:rPr>
  </w:style>
  <w:style w:type="paragraph" w:customStyle="1" w:styleId="C0549F623C8F4491A339E2EEBF636F61">
    <w:name w:val="C0549F623C8F4491A339E2EEBF636F61"/>
    <w:rsid w:val="00D74B43"/>
    <w:rPr>
      <w:szCs w:val="22"/>
      <w:lang w:eastAsia="en-AU" w:bidi="ar-SA"/>
    </w:rPr>
  </w:style>
  <w:style w:type="paragraph" w:customStyle="1" w:styleId="623C17E54A0240E8A3CE4E03AE2015E3">
    <w:name w:val="623C17E54A0240E8A3CE4E03AE2015E3"/>
    <w:rsid w:val="00D74B43"/>
    <w:rPr>
      <w:szCs w:val="22"/>
      <w:lang w:eastAsia="en-AU" w:bidi="ar-SA"/>
    </w:rPr>
  </w:style>
  <w:style w:type="paragraph" w:customStyle="1" w:styleId="699E0A880FD748138910CFBD77FC75FA">
    <w:name w:val="699E0A880FD748138910CFBD77FC75FA"/>
    <w:rsid w:val="00D74B43"/>
    <w:rPr>
      <w:szCs w:val="22"/>
      <w:lang w:eastAsia="en-AU" w:bidi="ar-SA"/>
    </w:rPr>
  </w:style>
  <w:style w:type="paragraph" w:customStyle="1" w:styleId="A4321B6AB2D6408F80E0E56E86072D64">
    <w:name w:val="A4321B6AB2D6408F80E0E56E86072D64"/>
    <w:rsid w:val="00D74B43"/>
    <w:rPr>
      <w:szCs w:val="22"/>
      <w:lang w:eastAsia="en-AU" w:bidi="ar-SA"/>
    </w:rPr>
  </w:style>
  <w:style w:type="paragraph" w:customStyle="1" w:styleId="BCD52A0DA1494E9396BA093B5348C5A6">
    <w:name w:val="BCD52A0DA1494E9396BA093B5348C5A6"/>
    <w:rsid w:val="00D74B43"/>
    <w:rPr>
      <w:szCs w:val="22"/>
      <w:lang w:eastAsia="en-AU" w:bidi="ar-SA"/>
    </w:rPr>
  </w:style>
  <w:style w:type="paragraph" w:customStyle="1" w:styleId="0326139ED464438B948E635312B96DE5">
    <w:name w:val="0326139ED464438B948E635312B96DE5"/>
    <w:rsid w:val="00D74B43"/>
    <w:rPr>
      <w:szCs w:val="22"/>
      <w:lang w:eastAsia="en-AU" w:bidi="ar-SA"/>
    </w:rPr>
  </w:style>
  <w:style w:type="paragraph" w:customStyle="1" w:styleId="AB59A2944771498BAE64EEDF1F43F080">
    <w:name w:val="AB59A2944771498BAE64EEDF1F43F080"/>
    <w:rsid w:val="00D74B43"/>
    <w:rPr>
      <w:szCs w:val="22"/>
      <w:lang w:eastAsia="en-AU" w:bidi="ar-SA"/>
    </w:rPr>
  </w:style>
  <w:style w:type="paragraph" w:customStyle="1" w:styleId="A2CBA1FFC1F743D6869877D9F718F17D">
    <w:name w:val="A2CBA1FFC1F743D6869877D9F718F17D"/>
    <w:rsid w:val="00D74B43"/>
    <w:rPr>
      <w:szCs w:val="22"/>
      <w:lang w:eastAsia="en-AU" w:bidi="ar-SA"/>
    </w:rPr>
  </w:style>
  <w:style w:type="paragraph" w:customStyle="1" w:styleId="CC5A155CAE24442CB7D3D14AD9E868BA">
    <w:name w:val="CC5A155CAE24442CB7D3D14AD9E868BA"/>
    <w:rsid w:val="00D74B43"/>
    <w:rPr>
      <w:szCs w:val="22"/>
      <w:lang w:eastAsia="en-AU" w:bidi="ar-SA"/>
    </w:rPr>
  </w:style>
  <w:style w:type="paragraph" w:customStyle="1" w:styleId="36B0BCD45E9A46679B13A0E1EFBC5639">
    <w:name w:val="36B0BCD45E9A46679B13A0E1EFBC5639"/>
    <w:rsid w:val="00D74B43"/>
    <w:rPr>
      <w:szCs w:val="22"/>
      <w:lang w:eastAsia="en-AU" w:bidi="ar-SA"/>
    </w:rPr>
  </w:style>
  <w:style w:type="paragraph" w:customStyle="1" w:styleId="765B8B381DB84FCD920A2F7C21D07E77">
    <w:name w:val="765B8B381DB84FCD920A2F7C21D07E77"/>
    <w:rsid w:val="00D74B43"/>
    <w:rPr>
      <w:szCs w:val="22"/>
      <w:lang w:eastAsia="en-AU" w:bidi="ar-SA"/>
    </w:rPr>
  </w:style>
  <w:style w:type="paragraph" w:customStyle="1" w:styleId="AEAFEB9AF3FE4DB59F86E96A8F141E4D">
    <w:name w:val="AEAFEB9AF3FE4DB59F86E96A8F141E4D"/>
    <w:rsid w:val="00D74B43"/>
    <w:rPr>
      <w:szCs w:val="22"/>
      <w:lang w:eastAsia="en-AU" w:bidi="ar-SA"/>
    </w:rPr>
  </w:style>
  <w:style w:type="paragraph" w:customStyle="1" w:styleId="30F7E25B661D46F6B59472FF40A4531F">
    <w:name w:val="30F7E25B661D46F6B59472FF40A4531F"/>
    <w:rsid w:val="00D74B43"/>
    <w:rPr>
      <w:szCs w:val="22"/>
      <w:lang w:eastAsia="en-AU" w:bidi="ar-SA"/>
    </w:rPr>
  </w:style>
  <w:style w:type="paragraph" w:customStyle="1" w:styleId="CE2B68DBE5554D66ACF8C3E059544B73">
    <w:name w:val="CE2B68DBE5554D66ACF8C3E059544B73"/>
    <w:rsid w:val="00D74B43"/>
    <w:rPr>
      <w:szCs w:val="22"/>
      <w:lang w:eastAsia="en-AU" w:bidi="ar-SA"/>
    </w:rPr>
  </w:style>
  <w:style w:type="paragraph" w:customStyle="1" w:styleId="7F59D389BE0F4783B1916FE8E9EF7C29">
    <w:name w:val="7F59D389BE0F4783B1916FE8E9EF7C29"/>
    <w:rsid w:val="00D74B43"/>
    <w:rPr>
      <w:szCs w:val="22"/>
      <w:lang w:eastAsia="en-AU" w:bidi="ar-SA"/>
    </w:rPr>
  </w:style>
  <w:style w:type="paragraph" w:customStyle="1" w:styleId="20160ADEBCC44E0695F29DA3D5010AB4">
    <w:name w:val="20160ADEBCC44E0695F29DA3D5010AB4"/>
    <w:rsid w:val="00D74B43"/>
    <w:rPr>
      <w:szCs w:val="22"/>
      <w:lang w:eastAsia="en-AU" w:bidi="ar-SA"/>
    </w:rPr>
  </w:style>
  <w:style w:type="paragraph" w:customStyle="1" w:styleId="B03292ADFD844A799049FCF7FFB11796">
    <w:name w:val="B03292ADFD844A799049FCF7FFB11796"/>
    <w:rsid w:val="00D74B43"/>
    <w:rPr>
      <w:szCs w:val="22"/>
      <w:lang w:eastAsia="en-AU" w:bidi="ar-SA"/>
    </w:rPr>
  </w:style>
  <w:style w:type="paragraph" w:customStyle="1" w:styleId="90EE2DED5FE041659105AA85256AB374">
    <w:name w:val="90EE2DED5FE041659105AA85256AB374"/>
    <w:rsid w:val="00D74B43"/>
    <w:rPr>
      <w:szCs w:val="22"/>
      <w:lang w:eastAsia="en-AU" w:bidi="ar-SA"/>
    </w:rPr>
  </w:style>
  <w:style w:type="paragraph" w:customStyle="1" w:styleId="A7EB45765E79464DB687A34C09B3F990">
    <w:name w:val="A7EB45765E79464DB687A34C09B3F990"/>
    <w:rsid w:val="00D74B43"/>
    <w:rPr>
      <w:szCs w:val="22"/>
      <w:lang w:eastAsia="en-AU" w:bidi="ar-SA"/>
    </w:rPr>
  </w:style>
  <w:style w:type="paragraph" w:customStyle="1" w:styleId="CFAB9D6BEB5F45978835212AFC0DAD1B">
    <w:name w:val="CFAB9D6BEB5F45978835212AFC0DAD1B"/>
    <w:rsid w:val="00D74B43"/>
    <w:rPr>
      <w:szCs w:val="22"/>
      <w:lang w:eastAsia="en-AU" w:bidi="ar-SA"/>
    </w:rPr>
  </w:style>
  <w:style w:type="paragraph" w:customStyle="1" w:styleId="46DF916B1A9343ABB949EB52B065E538">
    <w:name w:val="46DF916B1A9343ABB949EB52B065E538"/>
    <w:rsid w:val="00D74B43"/>
    <w:rPr>
      <w:szCs w:val="22"/>
      <w:lang w:eastAsia="en-AU" w:bidi="ar-SA"/>
    </w:rPr>
  </w:style>
  <w:style w:type="paragraph" w:customStyle="1" w:styleId="70A4021FF3634731A71644F930BEA31B">
    <w:name w:val="70A4021FF3634731A71644F930BEA31B"/>
    <w:rsid w:val="00D74B43"/>
    <w:rPr>
      <w:szCs w:val="22"/>
      <w:lang w:eastAsia="en-AU" w:bidi="ar-SA"/>
    </w:rPr>
  </w:style>
  <w:style w:type="paragraph" w:customStyle="1" w:styleId="21F3F318C8EA42DF9AA9BF5309B44333">
    <w:name w:val="21F3F318C8EA42DF9AA9BF5309B44333"/>
    <w:rsid w:val="00D74B43"/>
    <w:rPr>
      <w:szCs w:val="22"/>
      <w:lang w:eastAsia="en-AU" w:bidi="ar-SA"/>
    </w:rPr>
  </w:style>
  <w:style w:type="paragraph" w:customStyle="1" w:styleId="377DCD1E4DCD4A2BBB4307B878302DCC">
    <w:name w:val="377DCD1E4DCD4A2BBB4307B878302DCC"/>
    <w:rsid w:val="00D74B43"/>
    <w:rPr>
      <w:szCs w:val="22"/>
      <w:lang w:eastAsia="en-AU" w:bidi="ar-SA"/>
    </w:rPr>
  </w:style>
  <w:style w:type="paragraph" w:customStyle="1" w:styleId="6437C339C50F44B3990FE9C7F43087BB">
    <w:name w:val="6437C339C50F44B3990FE9C7F43087BB"/>
    <w:rsid w:val="00D74B43"/>
    <w:rPr>
      <w:szCs w:val="22"/>
      <w:lang w:eastAsia="en-AU" w:bidi="ar-SA"/>
    </w:rPr>
  </w:style>
  <w:style w:type="paragraph" w:customStyle="1" w:styleId="B696044B8D8B49F982CDA83845AFBBA4">
    <w:name w:val="B696044B8D8B49F982CDA83845AFBBA4"/>
    <w:rsid w:val="00D74B43"/>
    <w:rPr>
      <w:szCs w:val="22"/>
      <w:lang w:eastAsia="en-AU" w:bidi="ar-SA"/>
    </w:rPr>
  </w:style>
  <w:style w:type="paragraph" w:customStyle="1" w:styleId="E8A6E47E12F5472B86C0895BECD4D373">
    <w:name w:val="E8A6E47E12F5472B86C0895BECD4D373"/>
    <w:rsid w:val="00D74B43"/>
    <w:rPr>
      <w:szCs w:val="22"/>
      <w:lang w:eastAsia="en-AU" w:bidi="ar-SA"/>
    </w:rPr>
  </w:style>
  <w:style w:type="paragraph" w:customStyle="1" w:styleId="99CBBD641F3847E5824A070BBB8D3C84">
    <w:name w:val="99CBBD641F3847E5824A070BBB8D3C84"/>
    <w:rsid w:val="00D74B43"/>
    <w:rPr>
      <w:szCs w:val="22"/>
      <w:lang w:eastAsia="en-AU" w:bidi="ar-SA"/>
    </w:rPr>
  </w:style>
  <w:style w:type="paragraph" w:customStyle="1" w:styleId="0A4E2484AD4A45978F1AB2DB7B321020">
    <w:name w:val="0A4E2484AD4A45978F1AB2DB7B321020"/>
    <w:rsid w:val="00D74B43"/>
    <w:rPr>
      <w:szCs w:val="22"/>
      <w:lang w:eastAsia="en-AU" w:bidi="ar-SA"/>
    </w:rPr>
  </w:style>
  <w:style w:type="paragraph" w:customStyle="1" w:styleId="0B6577A41ACD4C089DEF195A67C7A38F">
    <w:name w:val="0B6577A41ACD4C089DEF195A67C7A38F"/>
    <w:rsid w:val="00D74B43"/>
    <w:rPr>
      <w:szCs w:val="22"/>
      <w:lang w:eastAsia="en-AU" w:bidi="ar-SA"/>
    </w:rPr>
  </w:style>
  <w:style w:type="paragraph" w:customStyle="1" w:styleId="C97141A0B17D461396BE3E958C6B9E47">
    <w:name w:val="C97141A0B17D461396BE3E958C6B9E47"/>
    <w:rsid w:val="00D74B43"/>
    <w:rPr>
      <w:szCs w:val="22"/>
      <w:lang w:eastAsia="en-AU" w:bidi="ar-SA"/>
    </w:rPr>
  </w:style>
  <w:style w:type="paragraph" w:customStyle="1" w:styleId="2E715218DF9140C3AEFD9396EE505CE9">
    <w:name w:val="2E715218DF9140C3AEFD9396EE505CE9"/>
    <w:rsid w:val="00D74B43"/>
    <w:rPr>
      <w:szCs w:val="22"/>
      <w:lang w:eastAsia="en-AU" w:bidi="ar-SA"/>
    </w:rPr>
  </w:style>
  <w:style w:type="paragraph" w:customStyle="1" w:styleId="AF1D41EDF70A4F6791785B24E6D104E3">
    <w:name w:val="AF1D41EDF70A4F6791785B24E6D104E3"/>
    <w:rsid w:val="00D74B43"/>
    <w:rPr>
      <w:szCs w:val="22"/>
      <w:lang w:eastAsia="en-AU" w:bidi="ar-SA"/>
    </w:rPr>
  </w:style>
  <w:style w:type="paragraph" w:customStyle="1" w:styleId="B1D2E09065914D22B752C5E7F0F813D2">
    <w:name w:val="B1D2E09065914D22B752C5E7F0F813D2"/>
    <w:rsid w:val="00D74B43"/>
    <w:rPr>
      <w:szCs w:val="22"/>
      <w:lang w:eastAsia="en-AU" w:bidi="ar-SA"/>
    </w:rPr>
  </w:style>
  <w:style w:type="paragraph" w:customStyle="1" w:styleId="B341C9F99922466389E95C27B17B2650">
    <w:name w:val="B341C9F99922466389E95C27B17B2650"/>
    <w:rsid w:val="00D74B43"/>
    <w:rPr>
      <w:szCs w:val="22"/>
      <w:lang w:eastAsia="en-AU" w:bidi="ar-SA"/>
    </w:rPr>
  </w:style>
  <w:style w:type="paragraph" w:customStyle="1" w:styleId="300E006B29B44365AD5D9C87F55E9505">
    <w:name w:val="300E006B29B44365AD5D9C87F55E9505"/>
    <w:rsid w:val="00D74B43"/>
    <w:rPr>
      <w:szCs w:val="22"/>
      <w:lang w:eastAsia="en-AU" w:bidi="ar-SA"/>
    </w:rPr>
  </w:style>
  <w:style w:type="paragraph" w:customStyle="1" w:styleId="1858811B41FD4457B072152DEC1A2192">
    <w:name w:val="1858811B41FD4457B072152DEC1A2192"/>
    <w:rsid w:val="00D74B43"/>
    <w:rPr>
      <w:szCs w:val="22"/>
      <w:lang w:eastAsia="en-AU" w:bidi="ar-SA"/>
    </w:rPr>
  </w:style>
  <w:style w:type="paragraph" w:customStyle="1" w:styleId="0BD2185E6A53487CBB330A7221D67A16">
    <w:name w:val="0BD2185E6A53487CBB330A7221D67A16"/>
    <w:rsid w:val="00D74B43"/>
    <w:rPr>
      <w:szCs w:val="22"/>
      <w:lang w:eastAsia="en-AU" w:bidi="ar-SA"/>
    </w:rPr>
  </w:style>
  <w:style w:type="paragraph" w:customStyle="1" w:styleId="1E41017FC94B486E8A24E2A58A63257F">
    <w:name w:val="1E41017FC94B486E8A24E2A58A63257F"/>
    <w:rsid w:val="00D74B43"/>
    <w:rPr>
      <w:szCs w:val="22"/>
      <w:lang w:eastAsia="en-AU" w:bidi="ar-SA"/>
    </w:rPr>
  </w:style>
  <w:style w:type="paragraph" w:customStyle="1" w:styleId="0BC86BBF8157431FB40D1BD302DD9B5D">
    <w:name w:val="0BC86BBF8157431FB40D1BD302DD9B5D"/>
    <w:rsid w:val="00D74B43"/>
    <w:rPr>
      <w:szCs w:val="22"/>
      <w:lang w:eastAsia="en-AU" w:bidi="ar-SA"/>
    </w:rPr>
  </w:style>
  <w:style w:type="paragraph" w:customStyle="1" w:styleId="1D916FB8F4DA4E61AFFD6E3B7E280E4E">
    <w:name w:val="1D916FB8F4DA4E61AFFD6E3B7E280E4E"/>
    <w:rsid w:val="00D74B43"/>
    <w:rPr>
      <w:szCs w:val="22"/>
      <w:lang w:eastAsia="en-AU" w:bidi="ar-SA"/>
    </w:rPr>
  </w:style>
  <w:style w:type="paragraph" w:customStyle="1" w:styleId="F4FCBE103D5A4B6592D32DCAD3B49AD0">
    <w:name w:val="F4FCBE103D5A4B6592D32DCAD3B49AD0"/>
    <w:rsid w:val="00D74B43"/>
    <w:rPr>
      <w:szCs w:val="22"/>
      <w:lang w:eastAsia="en-AU" w:bidi="ar-SA"/>
    </w:rPr>
  </w:style>
  <w:style w:type="paragraph" w:customStyle="1" w:styleId="5F361862402043AD86ACA44AB6EED61B">
    <w:name w:val="5F361862402043AD86ACA44AB6EED61B"/>
    <w:rsid w:val="00D74B43"/>
    <w:rPr>
      <w:szCs w:val="22"/>
      <w:lang w:eastAsia="en-AU" w:bidi="ar-SA"/>
    </w:rPr>
  </w:style>
  <w:style w:type="paragraph" w:customStyle="1" w:styleId="4A97A30ACCD64B21805A1A6EAD67FF16">
    <w:name w:val="4A97A30ACCD64B21805A1A6EAD67FF16"/>
    <w:rsid w:val="00D74B43"/>
    <w:rPr>
      <w:szCs w:val="22"/>
      <w:lang w:eastAsia="en-AU" w:bidi="ar-SA"/>
    </w:rPr>
  </w:style>
  <w:style w:type="paragraph" w:customStyle="1" w:styleId="073422FDFF7B4918840971C5F2C331FA">
    <w:name w:val="073422FDFF7B4918840971C5F2C331FA"/>
    <w:rsid w:val="00D74B43"/>
    <w:rPr>
      <w:szCs w:val="22"/>
      <w:lang w:eastAsia="en-AU" w:bidi="ar-SA"/>
    </w:rPr>
  </w:style>
  <w:style w:type="paragraph" w:customStyle="1" w:styleId="EF0FB28812A04037B53BFC549AE98B8C">
    <w:name w:val="EF0FB28812A04037B53BFC549AE98B8C"/>
    <w:rsid w:val="00D74B43"/>
    <w:rPr>
      <w:szCs w:val="22"/>
      <w:lang w:eastAsia="en-AU" w:bidi="ar-SA"/>
    </w:rPr>
  </w:style>
  <w:style w:type="paragraph" w:customStyle="1" w:styleId="4FA7CD2D6ADC48F4BBD4AD2C3D5CC0F9">
    <w:name w:val="4FA7CD2D6ADC48F4BBD4AD2C3D5CC0F9"/>
    <w:rsid w:val="00D74B43"/>
    <w:rPr>
      <w:szCs w:val="22"/>
      <w:lang w:eastAsia="en-AU" w:bidi="ar-SA"/>
    </w:rPr>
  </w:style>
  <w:style w:type="paragraph" w:customStyle="1" w:styleId="3D96A83DF9494150838E4D0E3C8F133A">
    <w:name w:val="3D96A83DF9494150838E4D0E3C8F133A"/>
    <w:rsid w:val="00D74B43"/>
    <w:rPr>
      <w:szCs w:val="22"/>
      <w:lang w:eastAsia="en-AU" w:bidi="ar-SA"/>
    </w:rPr>
  </w:style>
  <w:style w:type="paragraph" w:customStyle="1" w:styleId="C029BAD0B39A4E7396C578D22ADA3B90">
    <w:name w:val="C029BAD0B39A4E7396C578D22ADA3B90"/>
    <w:rsid w:val="00D74B43"/>
    <w:rPr>
      <w:szCs w:val="22"/>
      <w:lang w:eastAsia="en-AU" w:bidi="ar-SA"/>
    </w:rPr>
  </w:style>
  <w:style w:type="paragraph" w:customStyle="1" w:styleId="969EF9C7EEBD40548EA5219D8B1FBB1F">
    <w:name w:val="969EF9C7EEBD40548EA5219D8B1FBB1F"/>
    <w:rsid w:val="00D74B43"/>
    <w:rPr>
      <w:szCs w:val="22"/>
      <w:lang w:eastAsia="en-AU" w:bidi="ar-SA"/>
    </w:rPr>
  </w:style>
  <w:style w:type="paragraph" w:customStyle="1" w:styleId="62366110594840D2AAE830946813B2CA">
    <w:name w:val="62366110594840D2AAE830946813B2CA"/>
    <w:rsid w:val="00D74B43"/>
    <w:rPr>
      <w:szCs w:val="22"/>
      <w:lang w:eastAsia="en-AU" w:bidi="ar-SA"/>
    </w:rPr>
  </w:style>
  <w:style w:type="paragraph" w:customStyle="1" w:styleId="72C9B803D20D4B8DA655FA1D5A5C0172">
    <w:name w:val="72C9B803D20D4B8DA655FA1D5A5C0172"/>
    <w:rsid w:val="00D74B43"/>
    <w:rPr>
      <w:szCs w:val="22"/>
      <w:lang w:eastAsia="en-AU" w:bidi="ar-SA"/>
    </w:rPr>
  </w:style>
  <w:style w:type="paragraph" w:customStyle="1" w:styleId="826E8526582A4507B9FB0E49D25230B3">
    <w:name w:val="826E8526582A4507B9FB0E49D25230B3"/>
    <w:rsid w:val="00D74B43"/>
    <w:rPr>
      <w:szCs w:val="22"/>
      <w:lang w:eastAsia="en-AU" w:bidi="ar-SA"/>
    </w:rPr>
  </w:style>
  <w:style w:type="paragraph" w:customStyle="1" w:styleId="76AEF3405842438FA243489B31FF58A4">
    <w:name w:val="76AEF3405842438FA243489B31FF58A4"/>
    <w:rsid w:val="00D74B43"/>
    <w:rPr>
      <w:szCs w:val="22"/>
      <w:lang w:eastAsia="en-AU" w:bidi="ar-SA"/>
    </w:rPr>
  </w:style>
  <w:style w:type="paragraph" w:customStyle="1" w:styleId="A9F06B35FA8A42E0AB4770E7B75589EA">
    <w:name w:val="A9F06B35FA8A42E0AB4770E7B75589EA"/>
    <w:rsid w:val="00D74B43"/>
    <w:rPr>
      <w:szCs w:val="22"/>
      <w:lang w:eastAsia="en-AU" w:bidi="ar-SA"/>
    </w:rPr>
  </w:style>
  <w:style w:type="paragraph" w:customStyle="1" w:styleId="3B73F45E456340AEA56F9081274BA3D0">
    <w:name w:val="3B73F45E456340AEA56F9081274BA3D0"/>
    <w:rsid w:val="00D74B43"/>
    <w:rPr>
      <w:szCs w:val="22"/>
      <w:lang w:eastAsia="en-AU" w:bidi="ar-SA"/>
    </w:rPr>
  </w:style>
  <w:style w:type="paragraph" w:customStyle="1" w:styleId="9EF0F49FD42249799E76C27D712BAA8A">
    <w:name w:val="9EF0F49FD42249799E76C27D712BAA8A"/>
    <w:rsid w:val="00D74B43"/>
    <w:rPr>
      <w:szCs w:val="22"/>
      <w:lang w:eastAsia="en-AU" w:bidi="ar-SA"/>
    </w:rPr>
  </w:style>
  <w:style w:type="paragraph" w:customStyle="1" w:styleId="5B31F7BDDC314C9D8111A879A857FAAD">
    <w:name w:val="5B31F7BDDC314C9D8111A879A857FAAD"/>
    <w:rsid w:val="00D74B43"/>
    <w:rPr>
      <w:szCs w:val="22"/>
      <w:lang w:eastAsia="en-AU" w:bidi="ar-SA"/>
    </w:rPr>
  </w:style>
  <w:style w:type="paragraph" w:customStyle="1" w:styleId="42DA02BC27AA4BCD8D90D1FC5698C276">
    <w:name w:val="42DA02BC27AA4BCD8D90D1FC5698C276"/>
    <w:rsid w:val="00D74B43"/>
    <w:rPr>
      <w:szCs w:val="22"/>
      <w:lang w:eastAsia="en-AU" w:bidi="ar-SA"/>
    </w:rPr>
  </w:style>
  <w:style w:type="paragraph" w:customStyle="1" w:styleId="0C4CD9BA50FC454595B2480A9CF7359E">
    <w:name w:val="0C4CD9BA50FC454595B2480A9CF7359E"/>
    <w:rsid w:val="00D74B43"/>
    <w:rPr>
      <w:szCs w:val="22"/>
      <w:lang w:eastAsia="en-AU" w:bidi="ar-SA"/>
    </w:rPr>
  </w:style>
  <w:style w:type="paragraph" w:customStyle="1" w:styleId="F955C3CB763C49799DBF54152D3EF10F">
    <w:name w:val="F955C3CB763C49799DBF54152D3EF10F"/>
    <w:rsid w:val="00D74B43"/>
    <w:rPr>
      <w:szCs w:val="22"/>
      <w:lang w:eastAsia="en-AU" w:bidi="ar-SA"/>
    </w:rPr>
  </w:style>
  <w:style w:type="paragraph" w:customStyle="1" w:styleId="0D6A903FA7A04139A15E5E43AE1072DB">
    <w:name w:val="0D6A903FA7A04139A15E5E43AE1072DB"/>
    <w:rsid w:val="00D74B43"/>
    <w:rPr>
      <w:szCs w:val="22"/>
      <w:lang w:eastAsia="en-AU" w:bidi="ar-SA"/>
    </w:rPr>
  </w:style>
  <w:style w:type="paragraph" w:customStyle="1" w:styleId="1401B047D4A14DD1A3A84F23905DB7CF">
    <w:name w:val="1401B047D4A14DD1A3A84F23905DB7CF"/>
    <w:rsid w:val="00D74B43"/>
    <w:rPr>
      <w:szCs w:val="22"/>
      <w:lang w:eastAsia="en-AU" w:bidi="ar-SA"/>
    </w:rPr>
  </w:style>
  <w:style w:type="paragraph" w:customStyle="1" w:styleId="A6993CE02A3A49AEBAFE9B5CD8D4760E">
    <w:name w:val="A6993CE02A3A49AEBAFE9B5CD8D4760E"/>
    <w:rsid w:val="00D74B43"/>
    <w:rPr>
      <w:szCs w:val="22"/>
      <w:lang w:eastAsia="en-AU" w:bidi="ar-SA"/>
    </w:rPr>
  </w:style>
  <w:style w:type="paragraph" w:customStyle="1" w:styleId="C51B1170D2F241DB9505D27747A72A55">
    <w:name w:val="C51B1170D2F241DB9505D27747A72A55"/>
    <w:rsid w:val="00D74B43"/>
    <w:rPr>
      <w:szCs w:val="22"/>
      <w:lang w:eastAsia="en-AU" w:bidi="ar-SA"/>
    </w:rPr>
  </w:style>
  <w:style w:type="paragraph" w:customStyle="1" w:styleId="F2EE29C5FFE341B7B3FAFD2A8C7398E6">
    <w:name w:val="F2EE29C5FFE341B7B3FAFD2A8C7398E6"/>
    <w:rsid w:val="00D74B43"/>
    <w:rPr>
      <w:szCs w:val="22"/>
      <w:lang w:eastAsia="en-AU" w:bidi="ar-SA"/>
    </w:rPr>
  </w:style>
  <w:style w:type="paragraph" w:customStyle="1" w:styleId="DCC09FBFF0844ED98A6114707D2E7D60">
    <w:name w:val="DCC09FBFF0844ED98A6114707D2E7D60"/>
    <w:rsid w:val="00D74B43"/>
    <w:rPr>
      <w:szCs w:val="22"/>
      <w:lang w:eastAsia="en-AU" w:bidi="ar-SA"/>
    </w:rPr>
  </w:style>
  <w:style w:type="paragraph" w:customStyle="1" w:styleId="4B16BEAC490A46118142EA8F873697D7">
    <w:name w:val="4B16BEAC490A46118142EA8F873697D7"/>
    <w:rsid w:val="00D74B43"/>
    <w:rPr>
      <w:szCs w:val="22"/>
      <w:lang w:eastAsia="en-AU" w:bidi="ar-SA"/>
    </w:rPr>
  </w:style>
  <w:style w:type="paragraph" w:customStyle="1" w:styleId="EC5557EDC37F41BD884AFC9B5ABCF229">
    <w:name w:val="EC5557EDC37F41BD884AFC9B5ABCF229"/>
    <w:rsid w:val="00D74B43"/>
    <w:rPr>
      <w:szCs w:val="22"/>
      <w:lang w:eastAsia="en-AU" w:bidi="ar-SA"/>
    </w:rPr>
  </w:style>
  <w:style w:type="paragraph" w:customStyle="1" w:styleId="6D750048C13340309FD9D832E5B0DDFE">
    <w:name w:val="6D750048C13340309FD9D832E5B0DDFE"/>
    <w:rsid w:val="00D74B43"/>
    <w:rPr>
      <w:szCs w:val="22"/>
      <w:lang w:eastAsia="en-AU" w:bidi="ar-SA"/>
    </w:rPr>
  </w:style>
  <w:style w:type="paragraph" w:customStyle="1" w:styleId="EAEFB1083EBE4D9F98A4B88C8974D426">
    <w:name w:val="EAEFB1083EBE4D9F98A4B88C8974D426"/>
    <w:rsid w:val="00D74B43"/>
    <w:rPr>
      <w:szCs w:val="22"/>
      <w:lang w:eastAsia="en-AU" w:bidi="ar-SA"/>
    </w:rPr>
  </w:style>
  <w:style w:type="paragraph" w:customStyle="1" w:styleId="43B8842578294C15AA67441886086087">
    <w:name w:val="43B8842578294C15AA67441886086087"/>
    <w:rsid w:val="00D74B43"/>
    <w:rPr>
      <w:szCs w:val="22"/>
      <w:lang w:eastAsia="en-AU" w:bidi="ar-SA"/>
    </w:rPr>
  </w:style>
  <w:style w:type="paragraph" w:customStyle="1" w:styleId="97146B4A6FDA4EC89E857956EE120B06">
    <w:name w:val="97146B4A6FDA4EC89E857956EE120B06"/>
    <w:rsid w:val="00D74B43"/>
    <w:rPr>
      <w:szCs w:val="22"/>
      <w:lang w:eastAsia="en-AU" w:bidi="ar-SA"/>
    </w:rPr>
  </w:style>
  <w:style w:type="paragraph" w:customStyle="1" w:styleId="59C0C9508FDB4707B4BCC3ADCEAEBD66">
    <w:name w:val="59C0C9508FDB4707B4BCC3ADCEAEBD66"/>
    <w:rsid w:val="00D74B43"/>
    <w:rPr>
      <w:szCs w:val="22"/>
      <w:lang w:eastAsia="en-AU" w:bidi="ar-SA"/>
    </w:rPr>
  </w:style>
  <w:style w:type="paragraph" w:customStyle="1" w:styleId="38573B4B5A764C43939B2594FA4EF5EC">
    <w:name w:val="38573B4B5A764C43939B2594FA4EF5EC"/>
    <w:rsid w:val="00D74B43"/>
    <w:rPr>
      <w:szCs w:val="22"/>
      <w:lang w:eastAsia="en-AU" w:bidi="ar-SA"/>
    </w:rPr>
  </w:style>
  <w:style w:type="paragraph" w:customStyle="1" w:styleId="6190E8AEA0C745D58A6CADD2769DE8C6">
    <w:name w:val="6190E8AEA0C745D58A6CADD2769DE8C6"/>
    <w:rsid w:val="00D74B43"/>
    <w:rPr>
      <w:szCs w:val="22"/>
      <w:lang w:eastAsia="en-AU" w:bidi="ar-SA"/>
    </w:rPr>
  </w:style>
  <w:style w:type="paragraph" w:customStyle="1" w:styleId="317E6E593FBA446CA73C7060E967EA25">
    <w:name w:val="317E6E593FBA446CA73C7060E967EA25"/>
    <w:rsid w:val="00D74B43"/>
    <w:rPr>
      <w:szCs w:val="22"/>
      <w:lang w:eastAsia="en-AU" w:bidi="ar-SA"/>
    </w:rPr>
  </w:style>
  <w:style w:type="paragraph" w:customStyle="1" w:styleId="8A030F7A106148E191405F5A019175E6">
    <w:name w:val="8A030F7A106148E191405F5A019175E6"/>
    <w:rsid w:val="00D74B43"/>
    <w:rPr>
      <w:szCs w:val="22"/>
      <w:lang w:eastAsia="en-AU" w:bidi="ar-SA"/>
    </w:rPr>
  </w:style>
  <w:style w:type="paragraph" w:customStyle="1" w:styleId="A67DD288588941A987A2525B72CF8FC0">
    <w:name w:val="A67DD288588941A987A2525B72CF8FC0"/>
    <w:rsid w:val="00D74B43"/>
    <w:rPr>
      <w:szCs w:val="22"/>
      <w:lang w:eastAsia="en-AU" w:bidi="ar-SA"/>
    </w:rPr>
  </w:style>
  <w:style w:type="paragraph" w:customStyle="1" w:styleId="95B97474DA254257B89E529695A71C31">
    <w:name w:val="95B97474DA254257B89E529695A71C31"/>
    <w:rsid w:val="00D74B43"/>
    <w:rPr>
      <w:szCs w:val="22"/>
      <w:lang w:eastAsia="en-AU" w:bidi="ar-SA"/>
    </w:rPr>
  </w:style>
  <w:style w:type="paragraph" w:customStyle="1" w:styleId="0DF8579F0401472AB257864E5B3793BF">
    <w:name w:val="0DF8579F0401472AB257864E5B3793BF"/>
    <w:rsid w:val="00D74B43"/>
    <w:rPr>
      <w:szCs w:val="22"/>
      <w:lang w:eastAsia="en-AU" w:bidi="ar-SA"/>
    </w:rPr>
  </w:style>
  <w:style w:type="paragraph" w:customStyle="1" w:styleId="5334F587D58F4C2080E04DF2777944F8">
    <w:name w:val="5334F587D58F4C2080E04DF2777944F8"/>
    <w:rsid w:val="00D74B43"/>
    <w:rPr>
      <w:szCs w:val="22"/>
      <w:lang w:eastAsia="en-AU" w:bidi="ar-SA"/>
    </w:rPr>
  </w:style>
  <w:style w:type="paragraph" w:customStyle="1" w:styleId="07471DE178A94DD29A9E745EAFC7911F">
    <w:name w:val="07471DE178A94DD29A9E745EAFC7911F"/>
    <w:rsid w:val="00D74B43"/>
    <w:rPr>
      <w:szCs w:val="22"/>
      <w:lang w:eastAsia="en-AU" w:bidi="ar-SA"/>
    </w:rPr>
  </w:style>
  <w:style w:type="paragraph" w:customStyle="1" w:styleId="FFAFF1DEC33C4989890B32B3469639D7">
    <w:name w:val="FFAFF1DEC33C4989890B32B3469639D7"/>
    <w:rsid w:val="00D74B43"/>
    <w:rPr>
      <w:szCs w:val="22"/>
      <w:lang w:eastAsia="en-AU" w:bidi="ar-SA"/>
    </w:rPr>
  </w:style>
  <w:style w:type="paragraph" w:customStyle="1" w:styleId="97D853B1B4DF4BAEAD4C92FD015FBACE">
    <w:name w:val="97D853B1B4DF4BAEAD4C92FD015FBACE"/>
    <w:rsid w:val="00D74B43"/>
    <w:rPr>
      <w:szCs w:val="22"/>
      <w:lang w:eastAsia="en-AU" w:bidi="ar-SA"/>
    </w:rPr>
  </w:style>
  <w:style w:type="paragraph" w:customStyle="1" w:styleId="AA4273AAA6B54C77B277AF05BD9C844F">
    <w:name w:val="AA4273AAA6B54C77B277AF05BD9C844F"/>
    <w:rsid w:val="00D74B43"/>
    <w:rPr>
      <w:szCs w:val="22"/>
      <w:lang w:eastAsia="en-AU" w:bidi="ar-SA"/>
    </w:rPr>
  </w:style>
  <w:style w:type="paragraph" w:customStyle="1" w:styleId="66588E40AA4A4428A5E43858C7F9A513">
    <w:name w:val="66588E40AA4A4428A5E43858C7F9A513"/>
    <w:rsid w:val="00D74B43"/>
    <w:rPr>
      <w:szCs w:val="22"/>
      <w:lang w:eastAsia="en-AU" w:bidi="ar-SA"/>
    </w:rPr>
  </w:style>
  <w:style w:type="paragraph" w:customStyle="1" w:styleId="4C8C3AD26526403486D50A34A4347423">
    <w:name w:val="4C8C3AD26526403486D50A34A4347423"/>
    <w:rsid w:val="00D74B43"/>
    <w:rPr>
      <w:szCs w:val="22"/>
      <w:lang w:eastAsia="en-AU" w:bidi="ar-SA"/>
    </w:rPr>
  </w:style>
  <w:style w:type="paragraph" w:customStyle="1" w:styleId="F00F4B94DEE84922B6AD0726805A4A5E">
    <w:name w:val="F00F4B94DEE84922B6AD0726805A4A5E"/>
    <w:rsid w:val="00D74B43"/>
    <w:rPr>
      <w:szCs w:val="22"/>
      <w:lang w:eastAsia="en-AU" w:bidi="ar-SA"/>
    </w:rPr>
  </w:style>
  <w:style w:type="paragraph" w:customStyle="1" w:styleId="62F473072CA8441191F8EE0541922993">
    <w:name w:val="62F473072CA8441191F8EE0541922993"/>
    <w:rsid w:val="00D74B43"/>
    <w:rPr>
      <w:szCs w:val="22"/>
      <w:lang w:eastAsia="en-AU" w:bidi="ar-SA"/>
    </w:rPr>
  </w:style>
  <w:style w:type="paragraph" w:customStyle="1" w:styleId="59BB624DA7294B998E7446226B97F4D9">
    <w:name w:val="59BB624DA7294B998E7446226B97F4D9"/>
    <w:rsid w:val="00D74B43"/>
    <w:rPr>
      <w:szCs w:val="22"/>
      <w:lang w:eastAsia="en-AU" w:bidi="ar-SA"/>
    </w:rPr>
  </w:style>
  <w:style w:type="paragraph" w:customStyle="1" w:styleId="70DEA509DA6F4D80BC6AE7AF747F7840">
    <w:name w:val="70DEA509DA6F4D80BC6AE7AF747F7840"/>
    <w:rsid w:val="00D74B43"/>
    <w:rPr>
      <w:szCs w:val="22"/>
      <w:lang w:eastAsia="en-AU" w:bidi="ar-SA"/>
    </w:rPr>
  </w:style>
  <w:style w:type="paragraph" w:customStyle="1" w:styleId="EA8A47ABA2454DB882EC280E0059A156">
    <w:name w:val="EA8A47ABA2454DB882EC280E0059A156"/>
    <w:rsid w:val="00D74B43"/>
    <w:rPr>
      <w:szCs w:val="22"/>
      <w:lang w:eastAsia="en-AU" w:bidi="ar-SA"/>
    </w:rPr>
  </w:style>
  <w:style w:type="paragraph" w:customStyle="1" w:styleId="A5C282D29E014FF38643B8EFD3025F69">
    <w:name w:val="A5C282D29E014FF38643B8EFD3025F69"/>
    <w:rsid w:val="00D74B43"/>
    <w:rPr>
      <w:szCs w:val="22"/>
      <w:lang w:eastAsia="en-AU" w:bidi="ar-SA"/>
    </w:rPr>
  </w:style>
  <w:style w:type="paragraph" w:customStyle="1" w:styleId="0A9C41387D36400097E25E30D1FAE009">
    <w:name w:val="0A9C41387D36400097E25E30D1FAE009"/>
    <w:rsid w:val="00D74B43"/>
    <w:rPr>
      <w:szCs w:val="22"/>
      <w:lang w:eastAsia="en-AU" w:bidi="ar-SA"/>
    </w:rPr>
  </w:style>
  <w:style w:type="paragraph" w:customStyle="1" w:styleId="F73FD2F3C8C546428A04CBFB3B662FCF">
    <w:name w:val="F73FD2F3C8C546428A04CBFB3B662FCF"/>
    <w:rsid w:val="00D74B43"/>
    <w:rPr>
      <w:szCs w:val="22"/>
      <w:lang w:eastAsia="en-AU" w:bidi="ar-SA"/>
    </w:rPr>
  </w:style>
  <w:style w:type="paragraph" w:customStyle="1" w:styleId="6B02E473848144C2A9075B0FA946C9DE">
    <w:name w:val="6B02E473848144C2A9075B0FA946C9DE"/>
    <w:rsid w:val="00D74B43"/>
    <w:rPr>
      <w:szCs w:val="22"/>
      <w:lang w:eastAsia="en-AU" w:bidi="ar-SA"/>
    </w:rPr>
  </w:style>
  <w:style w:type="paragraph" w:customStyle="1" w:styleId="06E0141D57AB4453B12BA82581617D6E">
    <w:name w:val="06E0141D57AB4453B12BA82581617D6E"/>
    <w:rsid w:val="00D74B43"/>
    <w:rPr>
      <w:szCs w:val="22"/>
      <w:lang w:eastAsia="en-AU" w:bidi="ar-SA"/>
    </w:rPr>
  </w:style>
  <w:style w:type="paragraph" w:customStyle="1" w:styleId="3AFA057948C9449686FFE5A7C96F4AB5">
    <w:name w:val="3AFA057948C9449686FFE5A7C96F4AB5"/>
    <w:rsid w:val="00D74B43"/>
    <w:rPr>
      <w:szCs w:val="22"/>
      <w:lang w:eastAsia="en-AU" w:bidi="ar-SA"/>
    </w:rPr>
  </w:style>
  <w:style w:type="paragraph" w:customStyle="1" w:styleId="D39CCDEE087E4630AE7FA273AB95493F">
    <w:name w:val="D39CCDEE087E4630AE7FA273AB95493F"/>
    <w:rsid w:val="00D74B43"/>
    <w:rPr>
      <w:szCs w:val="22"/>
      <w:lang w:eastAsia="en-AU" w:bidi="ar-SA"/>
    </w:rPr>
  </w:style>
  <w:style w:type="paragraph" w:customStyle="1" w:styleId="42C1E70C547C4756AE722AA6D396D165">
    <w:name w:val="42C1E70C547C4756AE722AA6D396D165"/>
    <w:rsid w:val="00D74B43"/>
    <w:rPr>
      <w:szCs w:val="22"/>
      <w:lang w:eastAsia="en-AU" w:bidi="ar-SA"/>
    </w:rPr>
  </w:style>
  <w:style w:type="paragraph" w:customStyle="1" w:styleId="F3FF07FE49184AD7AAFF1A20803B588F">
    <w:name w:val="F3FF07FE49184AD7AAFF1A20803B588F"/>
    <w:rsid w:val="00D74B43"/>
    <w:rPr>
      <w:szCs w:val="22"/>
      <w:lang w:eastAsia="en-AU" w:bidi="ar-SA"/>
    </w:rPr>
  </w:style>
  <w:style w:type="paragraph" w:customStyle="1" w:styleId="6C02BA06E8D745CA9A5B8B3D5DD611F7">
    <w:name w:val="6C02BA06E8D745CA9A5B8B3D5DD611F7"/>
    <w:rsid w:val="00D74B43"/>
    <w:rPr>
      <w:szCs w:val="22"/>
      <w:lang w:eastAsia="en-AU" w:bidi="ar-SA"/>
    </w:rPr>
  </w:style>
  <w:style w:type="paragraph" w:customStyle="1" w:styleId="CBB40E062FC946B288FD91E844A9876F">
    <w:name w:val="CBB40E062FC946B288FD91E844A9876F"/>
    <w:rsid w:val="00D74B43"/>
    <w:rPr>
      <w:szCs w:val="22"/>
      <w:lang w:eastAsia="en-AU" w:bidi="ar-SA"/>
    </w:rPr>
  </w:style>
  <w:style w:type="paragraph" w:customStyle="1" w:styleId="8ECD7E650D934746831132400CFF1B97">
    <w:name w:val="8ECD7E650D934746831132400CFF1B97"/>
    <w:rsid w:val="00D74B43"/>
    <w:rPr>
      <w:szCs w:val="22"/>
      <w:lang w:eastAsia="en-AU" w:bidi="ar-SA"/>
    </w:rPr>
  </w:style>
  <w:style w:type="paragraph" w:customStyle="1" w:styleId="A0497F5F1FAE4A8086A0ED5DA2E78113">
    <w:name w:val="A0497F5F1FAE4A8086A0ED5DA2E78113"/>
    <w:rsid w:val="00D74B43"/>
    <w:rPr>
      <w:szCs w:val="22"/>
      <w:lang w:eastAsia="en-AU" w:bidi="ar-SA"/>
    </w:rPr>
  </w:style>
  <w:style w:type="paragraph" w:customStyle="1" w:styleId="EADDDE19E1184B6FA3AA8E06039497F9">
    <w:name w:val="EADDDE19E1184B6FA3AA8E06039497F9"/>
    <w:rsid w:val="00D74B43"/>
    <w:rPr>
      <w:szCs w:val="22"/>
      <w:lang w:eastAsia="en-AU" w:bidi="ar-SA"/>
    </w:rPr>
  </w:style>
  <w:style w:type="paragraph" w:customStyle="1" w:styleId="C05602051105455BBB0C1CC1B1E0BF0E">
    <w:name w:val="C05602051105455BBB0C1CC1B1E0BF0E"/>
    <w:rsid w:val="00D74B43"/>
    <w:rPr>
      <w:szCs w:val="22"/>
      <w:lang w:eastAsia="en-AU" w:bidi="ar-SA"/>
    </w:rPr>
  </w:style>
  <w:style w:type="paragraph" w:customStyle="1" w:styleId="630FA8870CAC4017BD235B0613F0F42C">
    <w:name w:val="630FA8870CAC4017BD235B0613F0F42C"/>
    <w:rsid w:val="00D74B43"/>
    <w:rPr>
      <w:szCs w:val="22"/>
      <w:lang w:eastAsia="en-AU" w:bidi="ar-SA"/>
    </w:rPr>
  </w:style>
  <w:style w:type="paragraph" w:customStyle="1" w:styleId="0466C8D0718C42F887FE266E8C93C71E">
    <w:name w:val="0466C8D0718C42F887FE266E8C93C71E"/>
    <w:rsid w:val="00D74B43"/>
    <w:rPr>
      <w:szCs w:val="22"/>
      <w:lang w:eastAsia="en-AU" w:bidi="ar-SA"/>
    </w:rPr>
  </w:style>
  <w:style w:type="paragraph" w:customStyle="1" w:styleId="E06F6229C6E64B98A23ABA0C46C1A71F">
    <w:name w:val="E06F6229C6E64B98A23ABA0C46C1A71F"/>
    <w:rsid w:val="00D74B43"/>
    <w:rPr>
      <w:szCs w:val="22"/>
      <w:lang w:eastAsia="en-AU" w:bidi="ar-SA"/>
    </w:rPr>
  </w:style>
  <w:style w:type="paragraph" w:customStyle="1" w:styleId="593B3363AB3D43E494CCBE7DB2142F59">
    <w:name w:val="593B3363AB3D43E494CCBE7DB2142F59"/>
    <w:rsid w:val="00D74B43"/>
    <w:rPr>
      <w:szCs w:val="22"/>
      <w:lang w:eastAsia="en-AU" w:bidi="ar-SA"/>
    </w:rPr>
  </w:style>
  <w:style w:type="paragraph" w:customStyle="1" w:styleId="BAD5E1614B3641D3A70ABE97CAEAFA7F">
    <w:name w:val="BAD5E1614B3641D3A70ABE97CAEAFA7F"/>
    <w:rsid w:val="00D74B43"/>
    <w:rPr>
      <w:szCs w:val="22"/>
      <w:lang w:eastAsia="en-AU" w:bidi="ar-SA"/>
    </w:rPr>
  </w:style>
  <w:style w:type="paragraph" w:customStyle="1" w:styleId="6F3A2A2F2A364C3DAD7D38278A185B71">
    <w:name w:val="6F3A2A2F2A364C3DAD7D38278A185B71"/>
    <w:rsid w:val="00D74B43"/>
    <w:rPr>
      <w:szCs w:val="22"/>
      <w:lang w:eastAsia="en-AU" w:bidi="ar-SA"/>
    </w:rPr>
  </w:style>
  <w:style w:type="paragraph" w:customStyle="1" w:styleId="F718773E1FA24DDBBA8C191109C98D47">
    <w:name w:val="F718773E1FA24DDBBA8C191109C98D47"/>
    <w:rsid w:val="00D74B43"/>
    <w:rPr>
      <w:szCs w:val="22"/>
      <w:lang w:eastAsia="en-AU" w:bidi="ar-SA"/>
    </w:rPr>
  </w:style>
  <w:style w:type="paragraph" w:customStyle="1" w:styleId="C9D5EBB74F5E4B4B9E6B1A2006DEF66F">
    <w:name w:val="C9D5EBB74F5E4B4B9E6B1A2006DEF66F"/>
    <w:rsid w:val="00D74B43"/>
    <w:rPr>
      <w:szCs w:val="22"/>
      <w:lang w:eastAsia="en-AU" w:bidi="ar-SA"/>
    </w:rPr>
  </w:style>
  <w:style w:type="paragraph" w:customStyle="1" w:styleId="BFEE3FE3D5B64BFEB0A68D9CA07C37CC">
    <w:name w:val="BFEE3FE3D5B64BFEB0A68D9CA07C37CC"/>
    <w:rsid w:val="00D74B43"/>
    <w:rPr>
      <w:szCs w:val="22"/>
      <w:lang w:eastAsia="en-AU" w:bidi="ar-SA"/>
    </w:rPr>
  </w:style>
  <w:style w:type="paragraph" w:customStyle="1" w:styleId="91A46381771F4686969D7FFCF743E237">
    <w:name w:val="91A46381771F4686969D7FFCF743E237"/>
    <w:rsid w:val="00D74B43"/>
    <w:rPr>
      <w:szCs w:val="22"/>
      <w:lang w:eastAsia="en-AU" w:bidi="ar-SA"/>
    </w:rPr>
  </w:style>
  <w:style w:type="paragraph" w:customStyle="1" w:styleId="B93D99E16F254CE9B58418845351BCA7">
    <w:name w:val="B93D99E16F254CE9B58418845351BCA7"/>
    <w:rsid w:val="00D74B43"/>
    <w:rPr>
      <w:szCs w:val="22"/>
      <w:lang w:eastAsia="en-AU" w:bidi="ar-SA"/>
    </w:rPr>
  </w:style>
  <w:style w:type="paragraph" w:customStyle="1" w:styleId="9A562CD46600412F9834A6C1008C4E35">
    <w:name w:val="9A562CD46600412F9834A6C1008C4E35"/>
    <w:rsid w:val="00D74B43"/>
    <w:rPr>
      <w:szCs w:val="22"/>
      <w:lang w:eastAsia="en-AU" w:bidi="ar-SA"/>
    </w:rPr>
  </w:style>
  <w:style w:type="paragraph" w:customStyle="1" w:styleId="F15876EF5F6D4938A35CDF0FBBF71EAE">
    <w:name w:val="F15876EF5F6D4938A35CDF0FBBF71EAE"/>
    <w:rsid w:val="00D74B43"/>
    <w:rPr>
      <w:szCs w:val="22"/>
      <w:lang w:eastAsia="en-AU" w:bidi="ar-SA"/>
    </w:rPr>
  </w:style>
  <w:style w:type="paragraph" w:customStyle="1" w:styleId="C93466B7B5114E0686D76875F7CD8AA7">
    <w:name w:val="C93466B7B5114E0686D76875F7CD8AA7"/>
    <w:rsid w:val="00D74B43"/>
    <w:rPr>
      <w:szCs w:val="22"/>
      <w:lang w:eastAsia="en-AU" w:bidi="ar-SA"/>
    </w:rPr>
  </w:style>
  <w:style w:type="paragraph" w:customStyle="1" w:styleId="ED9E03318D044CC0BED5BB14CCFBBFCF">
    <w:name w:val="ED9E03318D044CC0BED5BB14CCFBBFCF"/>
    <w:rsid w:val="00D74B43"/>
    <w:rPr>
      <w:szCs w:val="22"/>
      <w:lang w:eastAsia="en-AU" w:bidi="ar-SA"/>
    </w:rPr>
  </w:style>
  <w:style w:type="paragraph" w:customStyle="1" w:styleId="AA48D12DB9024EDDB74AF30C648A280D">
    <w:name w:val="AA48D12DB9024EDDB74AF30C648A280D"/>
    <w:rsid w:val="00D74B43"/>
    <w:rPr>
      <w:szCs w:val="22"/>
      <w:lang w:eastAsia="en-AU" w:bidi="ar-SA"/>
    </w:rPr>
  </w:style>
  <w:style w:type="paragraph" w:customStyle="1" w:styleId="139D878B2A1148CCBC4857849D93196C">
    <w:name w:val="139D878B2A1148CCBC4857849D93196C"/>
    <w:rsid w:val="00D74B43"/>
    <w:rPr>
      <w:szCs w:val="22"/>
      <w:lang w:eastAsia="en-AU" w:bidi="ar-SA"/>
    </w:rPr>
  </w:style>
  <w:style w:type="paragraph" w:customStyle="1" w:styleId="2CAA6A347F424A469FE923297D2895CC">
    <w:name w:val="2CAA6A347F424A469FE923297D2895CC"/>
    <w:rsid w:val="00303951"/>
    <w:rPr>
      <w:szCs w:val="22"/>
      <w:lang w:eastAsia="en-AU" w:bidi="ar-SA"/>
    </w:rPr>
  </w:style>
  <w:style w:type="paragraph" w:customStyle="1" w:styleId="13C35A8A6E7440AD877D406EA00CFFC9">
    <w:name w:val="13C35A8A6E7440AD877D406EA00CFFC9"/>
    <w:rsid w:val="00303951"/>
    <w:rPr>
      <w:szCs w:val="22"/>
      <w:lang w:eastAsia="en-AU" w:bidi="ar-SA"/>
    </w:rPr>
  </w:style>
  <w:style w:type="paragraph" w:customStyle="1" w:styleId="824627C9E1A74BF59EFA6D31BDF63838">
    <w:name w:val="824627C9E1A74BF59EFA6D31BDF63838"/>
    <w:rsid w:val="00303951"/>
    <w:rPr>
      <w:szCs w:val="22"/>
      <w:lang w:eastAsia="en-AU" w:bidi="ar-SA"/>
    </w:rPr>
  </w:style>
  <w:style w:type="paragraph" w:customStyle="1" w:styleId="049987E4C434434F93D6666A176879FB">
    <w:name w:val="049987E4C434434F93D6666A176879FB"/>
    <w:rsid w:val="00303951"/>
    <w:rPr>
      <w:szCs w:val="22"/>
      <w:lang w:eastAsia="en-AU" w:bidi="ar-SA"/>
    </w:rPr>
  </w:style>
  <w:style w:type="paragraph" w:customStyle="1" w:styleId="8C5B91A4299E481D962BA3CA098B0A1C">
    <w:name w:val="8C5B91A4299E481D962BA3CA098B0A1C"/>
    <w:rsid w:val="00303951"/>
    <w:rPr>
      <w:szCs w:val="22"/>
      <w:lang w:eastAsia="en-AU" w:bidi="ar-SA"/>
    </w:rPr>
  </w:style>
  <w:style w:type="paragraph" w:customStyle="1" w:styleId="554CC60E98FC4FB1809D4EBC423CFFFA">
    <w:name w:val="554CC60E98FC4FB1809D4EBC423CFFFA"/>
    <w:rsid w:val="00303951"/>
    <w:rPr>
      <w:szCs w:val="22"/>
      <w:lang w:eastAsia="en-AU" w:bidi="ar-SA"/>
    </w:rPr>
  </w:style>
  <w:style w:type="paragraph" w:customStyle="1" w:styleId="48ABBCCE3D9345F5AEC7BC0BDBF4E01E">
    <w:name w:val="48ABBCCE3D9345F5AEC7BC0BDBF4E01E"/>
    <w:rsid w:val="00303951"/>
    <w:rPr>
      <w:szCs w:val="22"/>
      <w:lang w:eastAsia="en-AU" w:bidi="ar-SA"/>
    </w:rPr>
  </w:style>
  <w:style w:type="paragraph" w:customStyle="1" w:styleId="80D9C6EC26FC4DFF99EECE11E5FE3F9C">
    <w:name w:val="80D9C6EC26FC4DFF99EECE11E5FE3F9C"/>
    <w:rsid w:val="00303951"/>
    <w:rPr>
      <w:szCs w:val="22"/>
      <w:lang w:eastAsia="en-AU" w:bidi="ar-SA"/>
    </w:rPr>
  </w:style>
  <w:style w:type="paragraph" w:customStyle="1" w:styleId="FA4C3BBF53FA427AAACA6E34F5E6C7F9">
    <w:name w:val="FA4C3BBF53FA427AAACA6E34F5E6C7F9"/>
    <w:rsid w:val="00303951"/>
    <w:rPr>
      <w:szCs w:val="22"/>
      <w:lang w:eastAsia="en-AU" w:bidi="ar-SA"/>
    </w:rPr>
  </w:style>
  <w:style w:type="paragraph" w:customStyle="1" w:styleId="256460116D4B407FB7187FED6E46E4FF">
    <w:name w:val="256460116D4B407FB7187FED6E46E4FF"/>
    <w:rsid w:val="00303951"/>
    <w:rPr>
      <w:szCs w:val="22"/>
      <w:lang w:eastAsia="en-AU" w:bidi="ar-SA"/>
    </w:rPr>
  </w:style>
  <w:style w:type="paragraph" w:customStyle="1" w:styleId="51A42EDA3E074FFF93EFE2B8AC7848F9">
    <w:name w:val="51A42EDA3E074FFF93EFE2B8AC7848F9"/>
    <w:rsid w:val="00303951"/>
    <w:rPr>
      <w:szCs w:val="22"/>
      <w:lang w:eastAsia="en-AU" w:bidi="ar-SA"/>
    </w:rPr>
  </w:style>
  <w:style w:type="paragraph" w:customStyle="1" w:styleId="6C6D2CC596484EB5BD6C1F88610F1646">
    <w:name w:val="6C6D2CC596484EB5BD6C1F88610F1646"/>
    <w:rsid w:val="00303951"/>
    <w:rPr>
      <w:szCs w:val="22"/>
      <w:lang w:eastAsia="en-AU" w:bidi="ar-SA"/>
    </w:rPr>
  </w:style>
  <w:style w:type="paragraph" w:customStyle="1" w:styleId="7E1CB158E1B54AED8B4D9415EEB1E73C">
    <w:name w:val="7E1CB158E1B54AED8B4D9415EEB1E73C"/>
    <w:rsid w:val="00303951"/>
    <w:rPr>
      <w:szCs w:val="22"/>
      <w:lang w:eastAsia="en-AU" w:bidi="ar-SA"/>
    </w:rPr>
  </w:style>
  <w:style w:type="paragraph" w:customStyle="1" w:styleId="84B338C554B24FEE8B633D7191626E9F">
    <w:name w:val="84B338C554B24FEE8B633D7191626E9F"/>
    <w:rsid w:val="00303951"/>
    <w:rPr>
      <w:szCs w:val="22"/>
      <w:lang w:eastAsia="en-AU" w:bidi="ar-SA"/>
    </w:rPr>
  </w:style>
  <w:style w:type="paragraph" w:customStyle="1" w:styleId="00D60CDB35C046EE9B16CA243429FA93">
    <w:name w:val="00D60CDB35C046EE9B16CA243429FA93"/>
    <w:rsid w:val="00303951"/>
    <w:rPr>
      <w:szCs w:val="22"/>
      <w:lang w:eastAsia="en-AU" w:bidi="ar-SA"/>
    </w:rPr>
  </w:style>
  <w:style w:type="paragraph" w:customStyle="1" w:styleId="4F3B97D8D2474BCDB7AB9C51CE0A0564">
    <w:name w:val="4F3B97D8D2474BCDB7AB9C51CE0A0564"/>
    <w:rsid w:val="00303951"/>
    <w:rPr>
      <w:szCs w:val="22"/>
      <w:lang w:eastAsia="en-AU" w:bidi="ar-SA"/>
    </w:rPr>
  </w:style>
  <w:style w:type="paragraph" w:customStyle="1" w:styleId="35D44EF2D9E046FA9357B4CCEECCBB92">
    <w:name w:val="35D44EF2D9E046FA9357B4CCEECCBB92"/>
    <w:rsid w:val="00303951"/>
    <w:rPr>
      <w:szCs w:val="22"/>
      <w:lang w:eastAsia="en-AU" w:bidi="ar-SA"/>
    </w:rPr>
  </w:style>
  <w:style w:type="paragraph" w:customStyle="1" w:styleId="D5B91F47AD64490FA073290ABEEE8F42">
    <w:name w:val="D5B91F47AD64490FA073290ABEEE8F42"/>
    <w:rsid w:val="00303951"/>
    <w:rPr>
      <w:szCs w:val="22"/>
      <w:lang w:eastAsia="en-AU" w:bidi="ar-SA"/>
    </w:rPr>
  </w:style>
  <w:style w:type="paragraph" w:customStyle="1" w:styleId="95BADC5A96294E40B3F8621528CFAE0F">
    <w:name w:val="95BADC5A96294E40B3F8621528CFAE0F"/>
    <w:rsid w:val="00303951"/>
    <w:rPr>
      <w:szCs w:val="22"/>
      <w:lang w:eastAsia="en-AU" w:bidi="ar-SA"/>
    </w:rPr>
  </w:style>
  <w:style w:type="paragraph" w:customStyle="1" w:styleId="140C6B81EC194E88A06C5D3790D6E1D9">
    <w:name w:val="140C6B81EC194E88A06C5D3790D6E1D9"/>
    <w:rsid w:val="00303951"/>
    <w:rPr>
      <w:szCs w:val="22"/>
      <w:lang w:eastAsia="en-AU" w:bidi="ar-SA"/>
    </w:rPr>
  </w:style>
  <w:style w:type="paragraph" w:customStyle="1" w:styleId="A6230DCAECE24ED9B2A5E0BD25D01104">
    <w:name w:val="A6230DCAECE24ED9B2A5E0BD25D01104"/>
    <w:rsid w:val="00303951"/>
    <w:rPr>
      <w:szCs w:val="22"/>
      <w:lang w:eastAsia="en-AU" w:bidi="ar-SA"/>
    </w:rPr>
  </w:style>
  <w:style w:type="paragraph" w:customStyle="1" w:styleId="B2DD513E52724C3D9BBD2171F1AEFB8D">
    <w:name w:val="B2DD513E52724C3D9BBD2171F1AEFB8D"/>
    <w:rsid w:val="00303951"/>
    <w:rPr>
      <w:szCs w:val="22"/>
      <w:lang w:eastAsia="en-AU" w:bidi="ar-SA"/>
    </w:rPr>
  </w:style>
  <w:style w:type="paragraph" w:customStyle="1" w:styleId="C39F99FDCC01413E8FF6EE721028D599">
    <w:name w:val="C39F99FDCC01413E8FF6EE721028D599"/>
    <w:rsid w:val="00303951"/>
    <w:rPr>
      <w:szCs w:val="22"/>
      <w:lang w:eastAsia="en-AU" w:bidi="ar-SA"/>
    </w:rPr>
  </w:style>
  <w:style w:type="paragraph" w:customStyle="1" w:styleId="243AD25D3A16492281B4C2A2A81FEC61">
    <w:name w:val="243AD25D3A16492281B4C2A2A81FEC61"/>
    <w:rsid w:val="00303951"/>
    <w:rPr>
      <w:szCs w:val="22"/>
      <w:lang w:eastAsia="en-AU" w:bidi="ar-SA"/>
    </w:rPr>
  </w:style>
  <w:style w:type="paragraph" w:customStyle="1" w:styleId="D292EFEAD0F9407086878F7B58705017">
    <w:name w:val="D292EFEAD0F9407086878F7B58705017"/>
    <w:rsid w:val="00303951"/>
    <w:rPr>
      <w:szCs w:val="22"/>
      <w:lang w:eastAsia="en-AU" w:bidi="ar-SA"/>
    </w:rPr>
  </w:style>
  <w:style w:type="paragraph" w:customStyle="1" w:styleId="003E31239FA54BD0AAD0E6B5157FE8BA">
    <w:name w:val="003E31239FA54BD0AAD0E6B5157FE8BA"/>
    <w:rsid w:val="00303951"/>
    <w:rPr>
      <w:szCs w:val="22"/>
      <w:lang w:eastAsia="en-AU" w:bidi="ar-SA"/>
    </w:rPr>
  </w:style>
  <w:style w:type="paragraph" w:customStyle="1" w:styleId="FD3051BC243A4496B6464FB7DA55642E">
    <w:name w:val="FD3051BC243A4496B6464FB7DA55642E"/>
    <w:rsid w:val="00303951"/>
    <w:rPr>
      <w:szCs w:val="22"/>
      <w:lang w:eastAsia="en-AU" w:bidi="ar-SA"/>
    </w:rPr>
  </w:style>
  <w:style w:type="paragraph" w:customStyle="1" w:styleId="9FB9EE172B204435BDA025AB3BE11B2E">
    <w:name w:val="9FB9EE172B204435BDA025AB3BE11B2E"/>
    <w:rsid w:val="00303951"/>
    <w:rPr>
      <w:szCs w:val="22"/>
      <w:lang w:eastAsia="en-AU" w:bidi="ar-SA"/>
    </w:rPr>
  </w:style>
  <w:style w:type="paragraph" w:customStyle="1" w:styleId="C2DB875081564A44A9DABB260F1E6138">
    <w:name w:val="C2DB875081564A44A9DABB260F1E6138"/>
    <w:rsid w:val="00303951"/>
    <w:rPr>
      <w:szCs w:val="22"/>
      <w:lang w:eastAsia="en-AU" w:bidi="ar-SA"/>
    </w:rPr>
  </w:style>
  <w:style w:type="paragraph" w:customStyle="1" w:styleId="A5EE12DF415D4BF9A430CA690071FF40">
    <w:name w:val="A5EE12DF415D4BF9A430CA690071FF40"/>
    <w:rsid w:val="00303951"/>
    <w:rPr>
      <w:szCs w:val="22"/>
      <w:lang w:eastAsia="en-AU" w:bidi="ar-SA"/>
    </w:rPr>
  </w:style>
  <w:style w:type="paragraph" w:customStyle="1" w:styleId="AF1FAA1C64954134822DF0B485E70B3C">
    <w:name w:val="AF1FAA1C64954134822DF0B485E70B3C"/>
    <w:rsid w:val="00303951"/>
    <w:rPr>
      <w:szCs w:val="22"/>
      <w:lang w:eastAsia="en-AU" w:bidi="ar-SA"/>
    </w:rPr>
  </w:style>
  <w:style w:type="paragraph" w:customStyle="1" w:styleId="0C6E48D16B594F3A876E0740D9D3F960">
    <w:name w:val="0C6E48D16B594F3A876E0740D9D3F960"/>
    <w:rsid w:val="00303951"/>
    <w:rPr>
      <w:szCs w:val="22"/>
      <w:lang w:eastAsia="en-AU" w:bidi="ar-SA"/>
    </w:rPr>
  </w:style>
  <w:style w:type="paragraph" w:customStyle="1" w:styleId="DC240171E09248379FBD5C7DA3189345">
    <w:name w:val="DC240171E09248379FBD5C7DA3189345"/>
    <w:rsid w:val="00303951"/>
    <w:rPr>
      <w:szCs w:val="22"/>
      <w:lang w:eastAsia="en-AU" w:bidi="ar-SA"/>
    </w:rPr>
  </w:style>
  <w:style w:type="paragraph" w:customStyle="1" w:styleId="2975A0875A5D45FF8719C63324E7E1FD">
    <w:name w:val="2975A0875A5D45FF8719C63324E7E1FD"/>
    <w:rsid w:val="00303951"/>
    <w:rPr>
      <w:szCs w:val="22"/>
      <w:lang w:eastAsia="en-AU" w:bidi="ar-SA"/>
    </w:rPr>
  </w:style>
  <w:style w:type="paragraph" w:customStyle="1" w:styleId="22A91473E80C46859CBAC85584818969">
    <w:name w:val="22A91473E80C46859CBAC85584818969"/>
    <w:rsid w:val="00303951"/>
    <w:rPr>
      <w:szCs w:val="22"/>
      <w:lang w:eastAsia="en-AU" w:bidi="ar-SA"/>
    </w:rPr>
  </w:style>
  <w:style w:type="paragraph" w:customStyle="1" w:styleId="2745C33005DD477EA0DCC8B89BAB8565">
    <w:name w:val="2745C33005DD477EA0DCC8B89BAB8565"/>
    <w:rsid w:val="00303951"/>
    <w:rPr>
      <w:szCs w:val="22"/>
      <w:lang w:eastAsia="en-AU" w:bidi="ar-SA"/>
    </w:rPr>
  </w:style>
  <w:style w:type="paragraph" w:customStyle="1" w:styleId="A725546D00774AE282FD3202F023F880">
    <w:name w:val="A725546D00774AE282FD3202F023F880"/>
    <w:rsid w:val="00303951"/>
    <w:rPr>
      <w:szCs w:val="22"/>
      <w:lang w:eastAsia="en-AU" w:bidi="ar-SA"/>
    </w:rPr>
  </w:style>
  <w:style w:type="paragraph" w:customStyle="1" w:styleId="90BAC2C96B4840E78F285DCCFEC2611E">
    <w:name w:val="90BAC2C96B4840E78F285DCCFEC2611E"/>
    <w:rsid w:val="00303951"/>
    <w:rPr>
      <w:szCs w:val="22"/>
      <w:lang w:eastAsia="en-AU" w:bidi="ar-SA"/>
    </w:rPr>
  </w:style>
  <w:style w:type="paragraph" w:customStyle="1" w:styleId="F2AEA3AA278549A79BBC599C36F0D4B7">
    <w:name w:val="F2AEA3AA278549A79BBC599C36F0D4B7"/>
    <w:rsid w:val="00303951"/>
    <w:rPr>
      <w:szCs w:val="22"/>
      <w:lang w:eastAsia="en-AU" w:bidi="ar-SA"/>
    </w:rPr>
  </w:style>
  <w:style w:type="paragraph" w:customStyle="1" w:styleId="6D092E2B539B490CB7A1961785763BA7">
    <w:name w:val="6D092E2B539B490CB7A1961785763BA7"/>
    <w:rsid w:val="00303951"/>
    <w:rPr>
      <w:szCs w:val="22"/>
      <w:lang w:eastAsia="en-AU" w:bidi="ar-SA"/>
    </w:rPr>
  </w:style>
  <w:style w:type="paragraph" w:customStyle="1" w:styleId="BA23B712F1B447048F1B9A65B4A00DCA">
    <w:name w:val="BA23B712F1B447048F1B9A65B4A00DCA"/>
    <w:rsid w:val="00303951"/>
    <w:rPr>
      <w:szCs w:val="22"/>
      <w:lang w:eastAsia="en-AU" w:bidi="ar-SA"/>
    </w:rPr>
  </w:style>
  <w:style w:type="paragraph" w:customStyle="1" w:styleId="5CF8438264EA4B94AF0A739F6E796160">
    <w:name w:val="5CF8438264EA4B94AF0A739F6E796160"/>
    <w:rsid w:val="00303951"/>
    <w:rPr>
      <w:szCs w:val="22"/>
      <w:lang w:eastAsia="en-AU" w:bidi="ar-SA"/>
    </w:rPr>
  </w:style>
  <w:style w:type="paragraph" w:customStyle="1" w:styleId="4F68D052F65649E0B015522DF666D9B3">
    <w:name w:val="4F68D052F65649E0B015522DF666D9B3"/>
    <w:rsid w:val="00303951"/>
    <w:rPr>
      <w:szCs w:val="22"/>
      <w:lang w:eastAsia="en-AU" w:bidi="ar-SA"/>
    </w:rPr>
  </w:style>
  <w:style w:type="paragraph" w:customStyle="1" w:styleId="3110F569781B467BAAF7AA6857B4C5BF">
    <w:name w:val="3110F569781B467BAAF7AA6857B4C5BF"/>
    <w:rsid w:val="00303951"/>
    <w:rPr>
      <w:szCs w:val="22"/>
      <w:lang w:eastAsia="en-AU" w:bidi="ar-SA"/>
    </w:rPr>
  </w:style>
  <w:style w:type="paragraph" w:customStyle="1" w:styleId="D48DA63FFBAD42B48D57D27B780291F4">
    <w:name w:val="D48DA63FFBAD42B48D57D27B780291F4"/>
    <w:rsid w:val="00303951"/>
    <w:rPr>
      <w:szCs w:val="22"/>
      <w:lang w:eastAsia="en-AU" w:bidi="ar-SA"/>
    </w:rPr>
  </w:style>
  <w:style w:type="paragraph" w:customStyle="1" w:styleId="8E000200911C4543A52A00BB95015706">
    <w:name w:val="8E000200911C4543A52A00BB95015706"/>
    <w:rsid w:val="00303951"/>
    <w:rPr>
      <w:szCs w:val="22"/>
      <w:lang w:eastAsia="en-AU" w:bidi="ar-SA"/>
    </w:rPr>
  </w:style>
  <w:style w:type="paragraph" w:customStyle="1" w:styleId="46E07D97BED9425B88A0F4FBB5E8430C">
    <w:name w:val="46E07D97BED9425B88A0F4FBB5E8430C"/>
    <w:rsid w:val="00303951"/>
    <w:rPr>
      <w:szCs w:val="22"/>
      <w:lang w:eastAsia="en-AU" w:bidi="ar-SA"/>
    </w:rPr>
  </w:style>
  <w:style w:type="paragraph" w:customStyle="1" w:styleId="4454F07B3EC64FDE948662E154E997AF">
    <w:name w:val="4454F07B3EC64FDE948662E154E997AF"/>
    <w:rsid w:val="00303951"/>
    <w:rPr>
      <w:szCs w:val="22"/>
      <w:lang w:eastAsia="en-AU" w:bidi="ar-SA"/>
    </w:rPr>
  </w:style>
  <w:style w:type="paragraph" w:customStyle="1" w:styleId="20C85DC918E944649DCA59B7326F4605">
    <w:name w:val="20C85DC918E944649DCA59B7326F4605"/>
    <w:rsid w:val="00303951"/>
    <w:rPr>
      <w:szCs w:val="22"/>
      <w:lang w:eastAsia="en-AU" w:bidi="ar-SA"/>
    </w:rPr>
  </w:style>
  <w:style w:type="paragraph" w:customStyle="1" w:styleId="E13220ABF23747DDA4C4B109A91BAD1B">
    <w:name w:val="E13220ABF23747DDA4C4B109A91BAD1B"/>
    <w:rsid w:val="00303951"/>
    <w:rPr>
      <w:szCs w:val="22"/>
      <w:lang w:eastAsia="en-AU" w:bidi="ar-SA"/>
    </w:rPr>
  </w:style>
  <w:style w:type="paragraph" w:customStyle="1" w:styleId="A599BBC6EE28481EA20A84EB6263BB92">
    <w:name w:val="A599BBC6EE28481EA20A84EB6263BB92"/>
    <w:rsid w:val="00303951"/>
    <w:rPr>
      <w:szCs w:val="22"/>
      <w:lang w:eastAsia="en-AU" w:bidi="ar-SA"/>
    </w:rPr>
  </w:style>
  <w:style w:type="paragraph" w:customStyle="1" w:styleId="1B3E3C634AC2492796C221B6B200BFCB">
    <w:name w:val="1B3E3C634AC2492796C221B6B200BFCB"/>
    <w:rsid w:val="00303951"/>
    <w:rPr>
      <w:szCs w:val="22"/>
      <w:lang w:eastAsia="en-AU" w:bidi="ar-SA"/>
    </w:rPr>
  </w:style>
  <w:style w:type="paragraph" w:customStyle="1" w:styleId="38A82C1BB85348ACAB5D6385957521A8">
    <w:name w:val="38A82C1BB85348ACAB5D6385957521A8"/>
    <w:rsid w:val="00303951"/>
    <w:rPr>
      <w:szCs w:val="22"/>
      <w:lang w:eastAsia="en-AU" w:bidi="ar-SA"/>
    </w:rPr>
  </w:style>
  <w:style w:type="paragraph" w:customStyle="1" w:styleId="E5BBB7BD72544C68A9123C2FEDCFD6B8">
    <w:name w:val="E5BBB7BD72544C68A9123C2FEDCFD6B8"/>
    <w:rsid w:val="00303951"/>
    <w:rPr>
      <w:szCs w:val="22"/>
      <w:lang w:eastAsia="en-AU" w:bidi="ar-SA"/>
    </w:rPr>
  </w:style>
  <w:style w:type="paragraph" w:customStyle="1" w:styleId="45F2FE27D9904B13B4E15D0EFBD795D9">
    <w:name w:val="45F2FE27D9904B13B4E15D0EFBD795D9"/>
    <w:rsid w:val="00303951"/>
    <w:rPr>
      <w:szCs w:val="22"/>
      <w:lang w:eastAsia="en-AU" w:bidi="ar-SA"/>
    </w:rPr>
  </w:style>
  <w:style w:type="paragraph" w:customStyle="1" w:styleId="099468D9AE9C4D8583CBB3F9B304E685">
    <w:name w:val="099468D9AE9C4D8583CBB3F9B304E685"/>
    <w:rsid w:val="00303951"/>
    <w:rPr>
      <w:szCs w:val="22"/>
      <w:lang w:eastAsia="en-AU" w:bidi="ar-SA"/>
    </w:rPr>
  </w:style>
  <w:style w:type="paragraph" w:customStyle="1" w:styleId="1D5030ED53E24CC29A3188981D99DA42">
    <w:name w:val="1D5030ED53E24CC29A3188981D99DA42"/>
    <w:rsid w:val="00303951"/>
    <w:rPr>
      <w:szCs w:val="22"/>
      <w:lang w:eastAsia="en-AU" w:bidi="ar-SA"/>
    </w:rPr>
  </w:style>
  <w:style w:type="paragraph" w:customStyle="1" w:styleId="F979C2ED51264B028866FF87DF8A2047">
    <w:name w:val="F979C2ED51264B028866FF87DF8A2047"/>
    <w:rsid w:val="00303951"/>
    <w:rPr>
      <w:szCs w:val="22"/>
      <w:lang w:eastAsia="en-AU" w:bidi="ar-SA"/>
    </w:rPr>
  </w:style>
  <w:style w:type="paragraph" w:customStyle="1" w:styleId="F9C4A351AB5F4C2D8C07A800A0316E07">
    <w:name w:val="F9C4A351AB5F4C2D8C07A800A0316E07"/>
    <w:rsid w:val="00303951"/>
    <w:rPr>
      <w:szCs w:val="22"/>
      <w:lang w:eastAsia="en-AU" w:bidi="ar-SA"/>
    </w:rPr>
  </w:style>
  <w:style w:type="paragraph" w:customStyle="1" w:styleId="4868E0B7EE4C4E378DB25CA59AC40E35">
    <w:name w:val="4868E0B7EE4C4E378DB25CA59AC40E35"/>
    <w:rsid w:val="00303951"/>
    <w:rPr>
      <w:szCs w:val="22"/>
      <w:lang w:eastAsia="en-AU" w:bidi="ar-SA"/>
    </w:rPr>
  </w:style>
  <w:style w:type="paragraph" w:customStyle="1" w:styleId="AB0C177B4EBE45EDA01BC2550F36B984">
    <w:name w:val="AB0C177B4EBE45EDA01BC2550F36B984"/>
    <w:rsid w:val="00303951"/>
    <w:rPr>
      <w:szCs w:val="22"/>
      <w:lang w:eastAsia="en-AU" w:bidi="ar-SA"/>
    </w:rPr>
  </w:style>
  <w:style w:type="paragraph" w:customStyle="1" w:styleId="9418263F974F4C40A55FF8951912DE01">
    <w:name w:val="9418263F974F4C40A55FF8951912DE01"/>
    <w:rsid w:val="00303951"/>
    <w:rPr>
      <w:szCs w:val="22"/>
      <w:lang w:eastAsia="en-AU" w:bidi="ar-SA"/>
    </w:rPr>
  </w:style>
  <w:style w:type="paragraph" w:customStyle="1" w:styleId="816D2D8BCC49410BA89EB291AB475B72">
    <w:name w:val="816D2D8BCC49410BA89EB291AB475B72"/>
    <w:rsid w:val="00303951"/>
    <w:rPr>
      <w:szCs w:val="22"/>
      <w:lang w:eastAsia="en-AU" w:bidi="ar-SA"/>
    </w:rPr>
  </w:style>
  <w:style w:type="paragraph" w:customStyle="1" w:styleId="0132D8985CE14BF391121F08BD267A5F">
    <w:name w:val="0132D8985CE14BF391121F08BD267A5F"/>
    <w:rsid w:val="00303951"/>
    <w:rPr>
      <w:szCs w:val="22"/>
      <w:lang w:eastAsia="en-AU" w:bidi="ar-SA"/>
    </w:rPr>
  </w:style>
  <w:style w:type="paragraph" w:customStyle="1" w:styleId="6E5BD3CCC36B41879153859889EAD5D4">
    <w:name w:val="6E5BD3CCC36B41879153859889EAD5D4"/>
    <w:rsid w:val="00303951"/>
    <w:rPr>
      <w:szCs w:val="22"/>
      <w:lang w:eastAsia="en-AU" w:bidi="ar-SA"/>
    </w:rPr>
  </w:style>
  <w:style w:type="paragraph" w:customStyle="1" w:styleId="D95921C076BB4FC4B671B5EF433D9464">
    <w:name w:val="D95921C076BB4FC4B671B5EF433D9464"/>
    <w:rsid w:val="00303951"/>
    <w:rPr>
      <w:szCs w:val="22"/>
      <w:lang w:eastAsia="en-AU" w:bidi="ar-SA"/>
    </w:rPr>
  </w:style>
  <w:style w:type="paragraph" w:customStyle="1" w:styleId="9D73B52FE23E4A94879D1AA47D9FA261">
    <w:name w:val="9D73B52FE23E4A94879D1AA47D9FA261"/>
    <w:rsid w:val="00303951"/>
    <w:rPr>
      <w:szCs w:val="22"/>
      <w:lang w:eastAsia="en-AU" w:bidi="ar-SA"/>
    </w:rPr>
  </w:style>
  <w:style w:type="paragraph" w:customStyle="1" w:styleId="4FD6100791ED4371B5AF043E66D66FA1">
    <w:name w:val="4FD6100791ED4371B5AF043E66D66FA1"/>
    <w:rsid w:val="00303951"/>
    <w:rPr>
      <w:szCs w:val="22"/>
      <w:lang w:eastAsia="en-AU" w:bidi="ar-SA"/>
    </w:rPr>
  </w:style>
  <w:style w:type="paragraph" w:customStyle="1" w:styleId="80661751BC084EEA9F99AAC63C5E90F3">
    <w:name w:val="80661751BC084EEA9F99AAC63C5E90F3"/>
    <w:rsid w:val="00303951"/>
    <w:rPr>
      <w:szCs w:val="22"/>
      <w:lang w:eastAsia="en-AU" w:bidi="ar-SA"/>
    </w:rPr>
  </w:style>
  <w:style w:type="paragraph" w:customStyle="1" w:styleId="90F6B91ACE6946848AA6F1BFD7BAEF64">
    <w:name w:val="90F6B91ACE6946848AA6F1BFD7BAEF64"/>
    <w:rsid w:val="00303951"/>
    <w:rPr>
      <w:szCs w:val="22"/>
      <w:lang w:eastAsia="en-AU" w:bidi="ar-SA"/>
    </w:rPr>
  </w:style>
  <w:style w:type="paragraph" w:customStyle="1" w:styleId="C48CE66FC4624DEFBFB54CE56894DFC9">
    <w:name w:val="C48CE66FC4624DEFBFB54CE56894DFC9"/>
    <w:rsid w:val="00303951"/>
    <w:rPr>
      <w:szCs w:val="22"/>
      <w:lang w:eastAsia="en-AU" w:bidi="ar-SA"/>
    </w:rPr>
  </w:style>
  <w:style w:type="paragraph" w:customStyle="1" w:styleId="749C52D25A4E46E08AD574610D0CE7FD">
    <w:name w:val="749C52D25A4E46E08AD574610D0CE7FD"/>
    <w:rsid w:val="00303951"/>
    <w:rPr>
      <w:szCs w:val="22"/>
      <w:lang w:eastAsia="en-AU" w:bidi="ar-SA"/>
    </w:rPr>
  </w:style>
  <w:style w:type="paragraph" w:customStyle="1" w:styleId="221723124AD94235B70DCEE709608449">
    <w:name w:val="221723124AD94235B70DCEE709608449"/>
    <w:rsid w:val="00303951"/>
    <w:rPr>
      <w:szCs w:val="22"/>
      <w:lang w:eastAsia="en-AU" w:bidi="ar-SA"/>
    </w:rPr>
  </w:style>
  <w:style w:type="paragraph" w:customStyle="1" w:styleId="411DF8CB0A38476587FEAB5829C17A2D">
    <w:name w:val="411DF8CB0A38476587FEAB5829C17A2D"/>
    <w:rsid w:val="00303951"/>
    <w:rPr>
      <w:szCs w:val="22"/>
      <w:lang w:eastAsia="en-AU" w:bidi="ar-SA"/>
    </w:rPr>
  </w:style>
  <w:style w:type="paragraph" w:customStyle="1" w:styleId="30610223CA8140D78C2E12C1BA1527B9">
    <w:name w:val="30610223CA8140D78C2E12C1BA1527B9"/>
    <w:rsid w:val="00303951"/>
    <w:rPr>
      <w:szCs w:val="22"/>
      <w:lang w:eastAsia="en-AU" w:bidi="ar-SA"/>
    </w:rPr>
  </w:style>
  <w:style w:type="paragraph" w:customStyle="1" w:styleId="840C1DA242F2419394E03CC39320BD18">
    <w:name w:val="840C1DA242F2419394E03CC39320BD18"/>
    <w:rsid w:val="00303951"/>
    <w:rPr>
      <w:szCs w:val="22"/>
      <w:lang w:eastAsia="en-AU" w:bidi="ar-SA"/>
    </w:rPr>
  </w:style>
  <w:style w:type="paragraph" w:customStyle="1" w:styleId="6057C7AC079B4DB09077B6723AEFFCFF">
    <w:name w:val="6057C7AC079B4DB09077B6723AEFFCFF"/>
    <w:rsid w:val="00303951"/>
    <w:rPr>
      <w:szCs w:val="22"/>
      <w:lang w:eastAsia="en-AU" w:bidi="ar-SA"/>
    </w:rPr>
  </w:style>
  <w:style w:type="paragraph" w:customStyle="1" w:styleId="B85B300500B24615B35CCCBCCBE1E654">
    <w:name w:val="B85B300500B24615B35CCCBCCBE1E654"/>
    <w:rsid w:val="00303951"/>
    <w:rPr>
      <w:szCs w:val="22"/>
      <w:lang w:eastAsia="en-AU" w:bidi="ar-SA"/>
    </w:rPr>
  </w:style>
  <w:style w:type="paragraph" w:customStyle="1" w:styleId="99583483AFF1409EB01FE3A7FD905991">
    <w:name w:val="99583483AFF1409EB01FE3A7FD905991"/>
    <w:rsid w:val="00303951"/>
    <w:rPr>
      <w:szCs w:val="22"/>
      <w:lang w:eastAsia="en-AU" w:bidi="ar-SA"/>
    </w:rPr>
  </w:style>
  <w:style w:type="paragraph" w:customStyle="1" w:styleId="D19FA5406C774CAA8FEB4F14795D40BE">
    <w:name w:val="D19FA5406C774CAA8FEB4F14795D40BE"/>
    <w:rsid w:val="00303951"/>
    <w:rPr>
      <w:szCs w:val="22"/>
      <w:lang w:eastAsia="en-AU" w:bidi="ar-SA"/>
    </w:rPr>
  </w:style>
  <w:style w:type="paragraph" w:customStyle="1" w:styleId="D8D6A8A74E4246B19A577DB3B32187BA">
    <w:name w:val="D8D6A8A74E4246B19A577DB3B32187BA"/>
    <w:rsid w:val="00303951"/>
    <w:rPr>
      <w:szCs w:val="22"/>
      <w:lang w:eastAsia="en-AU" w:bidi="ar-SA"/>
    </w:rPr>
  </w:style>
  <w:style w:type="paragraph" w:customStyle="1" w:styleId="3A3C2682B79E44EBA47F7ED3B250B365">
    <w:name w:val="3A3C2682B79E44EBA47F7ED3B250B365"/>
    <w:rsid w:val="00303951"/>
    <w:rPr>
      <w:szCs w:val="22"/>
      <w:lang w:eastAsia="en-AU" w:bidi="ar-SA"/>
    </w:rPr>
  </w:style>
  <w:style w:type="paragraph" w:customStyle="1" w:styleId="229D61D144FA49018DA2751CC3FDD8AA">
    <w:name w:val="229D61D144FA49018DA2751CC3FDD8AA"/>
    <w:rsid w:val="00303951"/>
    <w:rPr>
      <w:szCs w:val="22"/>
      <w:lang w:eastAsia="en-AU" w:bidi="ar-SA"/>
    </w:rPr>
  </w:style>
  <w:style w:type="paragraph" w:customStyle="1" w:styleId="C29CF3A6BBF74BAFAF079603DE2FEDA5">
    <w:name w:val="C29CF3A6BBF74BAFAF079603DE2FEDA5"/>
    <w:rsid w:val="00303951"/>
    <w:rPr>
      <w:szCs w:val="22"/>
      <w:lang w:eastAsia="en-AU" w:bidi="ar-SA"/>
    </w:rPr>
  </w:style>
  <w:style w:type="paragraph" w:customStyle="1" w:styleId="2BA7E69402554045B1CB9B1B2D0009F4">
    <w:name w:val="2BA7E69402554045B1CB9B1B2D0009F4"/>
    <w:rsid w:val="00303951"/>
    <w:rPr>
      <w:szCs w:val="22"/>
      <w:lang w:eastAsia="en-AU" w:bidi="ar-SA"/>
    </w:rPr>
  </w:style>
  <w:style w:type="paragraph" w:customStyle="1" w:styleId="1A707EA1F4F84E07852347BB648B7A7D">
    <w:name w:val="1A707EA1F4F84E07852347BB648B7A7D"/>
    <w:rsid w:val="00303951"/>
    <w:rPr>
      <w:szCs w:val="22"/>
      <w:lang w:eastAsia="en-AU" w:bidi="ar-SA"/>
    </w:rPr>
  </w:style>
  <w:style w:type="paragraph" w:customStyle="1" w:styleId="CA0C9225484540618514B56C87964E32">
    <w:name w:val="CA0C9225484540618514B56C87964E32"/>
    <w:rsid w:val="00303951"/>
    <w:rPr>
      <w:szCs w:val="22"/>
      <w:lang w:eastAsia="en-AU" w:bidi="ar-SA"/>
    </w:rPr>
  </w:style>
  <w:style w:type="paragraph" w:customStyle="1" w:styleId="32387B42DCB541C08CA534B57A02BCA5">
    <w:name w:val="32387B42DCB541C08CA534B57A02BCA5"/>
    <w:rsid w:val="00303951"/>
    <w:rPr>
      <w:szCs w:val="22"/>
      <w:lang w:eastAsia="en-AU" w:bidi="ar-SA"/>
    </w:rPr>
  </w:style>
  <w:style w:type="paragraph" w:customStyle="1" w:styleId="D396AAFDFCA746DC8092BB6B40BFCDD3">
    <w:name w:val="D396AAFDFCA746DC8092BB6B40BFCDD3"/>
    <w:rsid w:val="00303951"/>
    <w:rPr>
      <w:szCs w:val="22"/>
      <w:lang w:eastAsia="en-AU" w:bidi="ar-SA"/>
    </w:rPr>
  </w:style>
  <w:style w:type="paragraph" w:customStyle="1" w:styleId="83D01B8E4F3F4DEE872C7AA1FE5481A7">
    <w:name w:val="83D01B8E4F3F4DEE872C7AA1FE5481A7"/>
    <w:rsid w:val="00303951"/>
    <w:rPr>
      <w:szCs w:val="22"/>
      <w:lang w:eastAsia="en-AU" w:bidi="ar-SA"/>
    </w:rPr>
  </w:style>
  <w:style w:type="paragraph" w:customStyle="1" w:styleId="1B4953D59BDE4D328F5D6D80ADA9636C">
    <w:name w:val="1B4953D59BDE4D328F5D6D80ADA9636C"/>
    <w:rsid w:val="00303951"/>
    <w:rPr>
      <w:szCs w:val="22"/>
      <w:lang w:eastAsia="en-AU" w:bidi="ar-SA"/>
    </w:rPr>
  </w:style>
  <w:style w:type="paragraph" w:customStyle="1" w:styleId="2FEFCEA41B114EC48297731C78ED509E">
    <w:name w:val="2FEFCEA41B114EC48297731C78ED509E"/>
    <w:rsid w:val="00303951"/>
    <w:rPr>
      <w:szCs w:val="22"/>
      <w:lang w:eastAsia="en-AU" w:bidi="ar-SA"/>
    </w:rPr>
  </w:style>
  <w:style w:type="paragraph" w:customStyle="1" w:styleId="0F9CCDAD708E469097DEBBA8B609F31F">
    <w:name w:val="0F9CCDAD708E469097DEBBA8B609F31F"/>
    <w:rsid w:val="00303951"/>
    <w:rPr>
      <w:szCs w:val="22"/>
      <w:lang w:eastAsia="en-AU" w:bidi="ar-SA"/>
    </w:rPr>
  </w:style>
  <w:style w:type="paragraph" w:customStyle="1" w:styleId="2C8AE0B1D4A3431EA197E3EDF881C841">
    <w:name w:val="2C8AE0B1D4A3431EA197E3EDF881C841"/>
    <w:rsid w:val="00303951"/>
    <w:rPr>
      <w:szCs w:val="22"/>
      <w:lang w:eastAsia="en-AU" w:bidi="ar-SA"/>
    </w:rPr>
  </w:style>
  <w:style w:type="paragraph" w:customStyle="1" w:styleId="AF8B9A938F864194A6B0EFA03C5A1460">
    <w:name w:val="AF8B9A938F864194A6B0EFA03C5A1460"/>
    <w:rsid w:val="00303951"/>
    <w:rPr>
      <w:szCs w:val="22"/>
      <w:lang w:eastAsia="en-AU" w:bidi="ar-SA"/>
    </w:rPr>
  </w:style>
  <w:style w:type="paragraph" w:customStyle="1" w:styleId="0D958D0EBDE542258DD976A409719694">
    <w:name w:val="0D958D0EBDE542258DD976A409719694"/>
    <w:rsid w:val="00303951"/>
    <w:rPr>
      <w:szCs w:val="22"/>
      <w:lang w:eastAsia="en-AU" w:bidi="ar-SA"/>
    </w:rPr>
  </w:style>
  <w:style w:type="paragraph" w:customStyle="1" w:styleId="8574FCE0CE8E4589A39E5CF17D384A6B">
    <w:name w:val="8574FCE0CE8E4589A39E5CF17D384A6B"/>
    <w:rsid w:val="00303951"/>
    <w:rPr>
      <w:szCs w:val="22"/>
      <w:lang w:eastAsia="en-AU" w:bidi="ar-SA"/>
    </w:rPr>
  </w:style>
  <w:style w:type="paragraph" w:customStyle="1" w:styleId="25849FD64F8648C69DE14CEF7210ADFE">
    <w:name w:val="25849FD64F8648C69DE14CEF7210ADFE"/>
    <w:rsid w:val="00303951"/>
    <w:rPr>
      <w:szCs w:val="22"/>
      <w:lang w:eastAsia="en-AU" w:bidi="ar-SA"/>
    </w:rPr>
  </w:style>
  <w:style w:type="paragraph" w:customStyle="1" w:styleId="693EC70B2B764A99ACCE43EAF0614EF7">
    <w:name w:val="693EC70B2B764A99ACCE43EAF0614EF7"/>
    <w:rsid w:val="00303951"/>
    <w:rPr>
      <w:szCs w:val="22"/>
      <w:lang w:eastAsia="en-AU" w:bidi="ar-SA"/>
    </w:rPr>
  </w:style>
  <w:style w:type="paragraph" w:customStyle="1" w:styleId="6A25B492BA6E405DA6F0FA40217352CD">
    <w:name w:val="6A25B492BA6E405DA6F0FA40217352CD"/>
    <w:rsid w:val="00303951"/>
    <w:rPr>
      <w:szCs w:val="22"/>
      <w:lang w:eastAsia="en-AU" w:bidi="ar-SA"/>
    </w:rPr>
  </w:style>
  <w:style w:type="paragraph" w:customStyle="1" w:styleId="0DFC19BC7992433E8491EE982BB4A4F9">
    <w:name w:val="0DFC19BC7992433E8491EE982BB4A4F9"/>
    <w:rsid w:val="00303951"/>
    <w:rPr>
      <w:szCs w:val="22"/>
      <w:lang w:eastAsia="en-AU" w:bidi="ar-SA"/>
    </w:rPr>
  </w:style>
  <w:style w:type="paragraph" w:customStyle="1" w:styleId="2FF22E2678B54637A45E13AC25977BCD">
    <w:name w:val="2FF22E2678B54637A45E13AC25977BCD"/>
    <w:rsid w:val="00303951"/>
    <w:rPr>
      <w:szCs w:val="22"/>
      <w:lang w:eastAsia="en-AU" w:bidi="ar-SA"/>
    </w:rPr>
  </w:style>
  <w:style w:type="paragraph" w:customStyle="1" w:styleId="40AF8F340DA94D7BB5DB3A074112AA36">
    <w:name w:val="40AF8F340DA94D7BB5DB3A074112AA36"/>
    <w:rsid w:val="00303951"/>
    <w:rPr>
      <w:szCs w:val="22"/>
      <w:lang w:eastAsia="en-AU" w:bidi="ar-SA"/>
    </w:rPr>
  </w:style>
  <w:style w:type="paragraph" w:customStyle="1" w:styleId="92E72C64B6894AA0AFD8993DEC4B02A2">
    <w:name w:val="92E72C64B6894AA0AFD8993DEC4B02A2"/>
    <w:rsid w:val="00303951"/>
    <w:rPr>
      <w:szCs w:val="22"/>
      <w:lang w:eastAsia="en-AU" w:bidi="ar-SA"/>
    </w:rPr>
  </w:style>
  <w:style w:type="paragraph" w:customStyle="1" w:styleId="10ED79EA7AEB49469EE76CEFB00B3DEE">
    <w:name w:val="10ED79EA7AEB49469EE76CEFB00B3DEE"/>
    <w:rsid w:val="00303951"/>
    <w:rPr>
      <w:szCs w:val="22"/>
      <w:lang w:eastAsia="en-AU" w:bidi="ar-SA"/>
    </w:rPr>
  </w:style>
  <w:style w:type="paragraph" w:customStyle="1" w:styleId="347ADAADDA364A57B5C687BAAF98EABA">
    <w:name w:val="347ADAADDA364A57B5C687BAAF98EABA"/>
    <w:rsid w:val="00303951"/>
    <w:rPr>
      <w:szCs w:val="22"/>
      <w:lang w:eastAsia="en-AU" w:bidi="ar-SA"/>
    </w:rPr>
  </w:style>
  <w:style w:type="paragraph" w:customStyle="1" w:styleId="926A564DEE2B4FF3B1B19B088C9D23C7">
    <w:name w:val="926A564DEE2B4FF3B1B19B088C9D23C7"/>
    <w:rsid w:val="00303951"/>
    <w:rPr>
      <w:szCs w:val="22"/>
      <w:lang w:eastAsia="en-AU" w:bidi="ar-SA"/>
    </w:rPr>
  </w:style>
  <w:style w:type="paragraph" w:customStyle="1" w:styleId="7F27A1911B4144BEB48BA95F78BBE55F">
    <w:name w:val="7F27A1911B4144BEB48BA95F78BBE55F"/>
    <w:rsid w:val="00303951"/>
    <w:rPr>
      <w:szCs w:val="22"/>
      <w:lang w:eastAsia="en-AU" w:bidi="ar-SA"/>
    </w:rPr>
  </w:style>
  <w:style w:type="paragraph" w:customStyle="1" w:styleId="06A1859ED89E4E218029DD2BEEB35D51">
    <w:name w:val="06A1859ED89E4E218029DD2BEEB35D51"/>
    <w:rsid w:val="00303951"/>
    <w:rPr>
      <w:szCs w:val="22"/>
      <w:lang w:eastAsia="en-AU" w:bidi="ar-SA"/>
    </w:rPr>
  </w:style>
  <w:style w:type="paragraph" w:customStyle="1" w:styleId="169FC185DB504104BD10E1396655188B">
    <w:name w:val="169FC185DB504104BD10E1396655188B"/>
    <w:rsid w:val="00303951"/>
    <w:rPr>
      <w:szCs w:val="22"/>
      <w:lang w:eastAsia="en-AU" w:bidi="ar-SA"/>
    </w:rPr>
  </w:style>
  <w:style w:type="paragraph" w:customStyle="1" w:styleId="ECB99971388C4D7AA69985E88A14CB85">
    <w:name w:val="ECB99971388C4D7AA69985E88A14CB85"/>
    <w:rsid w:val="00303951"/>
    <w:rPr>
      <w:szCs w:val="22"/>
      <w:lang w:eastAsia="en-AU" w:bidi="ar-SA"/>
    </w:rPr>
  </w:style>
  <w:style w:type="paragraph" w:customStyle="1" w:styleId="39F697134319438A87F3432FB3665AB4">
    <w:name w:val="39F697134319438A87F3432FB3665AB4"/>
    <w:rsid w:val="00303951"/>
    <w:rPr>
      <w:szCs w:val="22"/>
      <w:lang w:eastAsia="en-AU" w:bidi="ar-SA"/>
    </w:rPr>
  </w:style>
  <w:style w:type="paragraph" w:customStyle="1" w:styleId="B6F453763DE449E9916D1BC8430A241A">
    <w:name w:val="B6F453763DE449E9916D1BC8430A241A"/>
    <w:rsid w:val="00303951"/>
    <w:rPr>
      <w:szCs w:val="22"/>
      <w:lang w:eastAsia="en-AU" w:bidi="ar-SA"/>
    </w:rPr>
  </w:style>
  <w:style w:type="paragraph" w:customStyle="1" w:styleId="9EF82386D9DE4B20A87321CC752E432D">
    <w:name w:val="9EF82386D9DE4B20A87321CC752E432D"/>
    <w:rsid w:val="00303951"/>
    <w:rPr>
      <w:szCs w:val="22"/>
      <w:lang w:eastAsia="en-AU" w:bidi="ar-SA"/>
    </w:rPr>
  </w:style>
  <w:style w:type="paragraph" w:customStyle="1" w:styleId="F4C13940323342C9A7D76C2AC2DB6503">
    <w:name w:val="F4C13940323342C9A7D76C2AC2DB6503"/>
    <w:rsid w:val="00303951"/>
    <w:rPr>
      <w:szCs w:val="22"/>
      <w:lang w:eastAsia="en-AU" w:bidi="ar-SA"/>
    </w:rPr>
  </w:style>
  <w:style w:type="paragraph" w:customStyle="1" w:styleId="8AAD862AAEE6463B9FA3FB26BD444AF4">
    <w:name w:val="8AAD862AAEE6463B9FA3FB26BD444AF4"/>
    <w:rsid w:val="00303951"/>
    <w:rPr>
      <w:szCs w:val="22"/>
      <w:lang w:eastAsia="en-AU" w:bidi="ar-SA"/>
    </w:rPr>
  </w:style>
  <w:style w:type="paragraph" w:customStyle="1" w:styleId="FB1E3D704FD0458C86D0036613440AB3">
    <w:name w:val="FB1E3D704FD0458C86D0036613440AB3"/>
    <w:rsid w:val="00303951"/>
    <w:rPr>
      <w:szCs w:val="22"/>
      <w:lang w:eastAsia="en-AU" w:bidi="ar-SA"/>
    </w:rPr>
  </w:style>
  <w:style w:type="paragraph" w:customStyle="1" w:styleId="821DDF444B7B4AF6B285F2ACD63B898E">
    <w:name w:val="821DDF444B7B4AF6B285F2ACD63B898E"/>
    <w:rsid w:val="00303951"/>
    <w:rPr>
      <w:szCs w:val="22"/>
      <w:lang w:eastAsia="en-AU" w:bidi="ar-SA"/>
    </w:rPr>
  </w:style>
  <w:style w:type="paragraph" w:customStyle="1" w:styleId="B033585D4E0145FAACD31710CC323ACD">
    <w:name w:val="B033585D4E0145FAACD31710CC323ACD"/>
    <w:rsid w:val="00303951"/>
    <w:rPr>
      <w:szCs w:val="22"/>
      <w:lang w:eastAsia="en-AU" w:bidi="ar-SA"/>
    </w:rPr>
  </w:style>
  <w:style w:type="paragraph" w:customStyle="1" w:styleId="8C032EB243DA44358C811F0B513E8FF3">
    <w:name w:val="8C032EB243DA44358C811F0B513E8FF3"/>
    <w:rsid w:val="00303951"/>
    <w:rPr>
      <w:szCs w:val="22"/>
      <w:lang w:eastAsia="en-AU" w:bidi="ar-SA"/>
    </w:rPr>
  </w:style>
  <w:style w:type="paragraph" w:customStyle="1" w:styleId="20680C231146465CA53B6DD40D3745D6">
    <w:name w:val="20680C231146465CA53B6DD40D3745D6"/>
    <w:rsid w:val="00303951"/>
    <w:rPr>
      <w:szCs w:val="22"/>
      <w:lang w:eastAsia="en-AU" w:bidi="ar-SA"/>
    </w:rPr>
  </w:style>
  <w:style w:type="paragraph" w:customStyle="1" w:styleId="9B978378EE9B464EA60580315BFF4E86">
    <w:name w:val="9B978378EE9B464EA60580315BFF4E86"/>
    <w:rsid w:val="00303951"/>
    <w:rPr>
      <w:szCs w:val="22"/>
      <w:lang w:eastAsia="en-AU" w:bidi="ar-SA"/>
    </w:rPr>
  </w:style>
  <w:style w:type="paragraph" w:customStyle="1" w:styleId="6EB26E37299242F59414E9DCAEA1FB63">
    <w:name w:val="6EB26E37299242F59414E9DCAEA1FB63"/>
    <w:rsid w:val="00303951"/>
    <w:rPr>
      <w:szCs w:val="22"/>
      <w:lang w:eastAsia="en-AU" w:bidi="ar-SA"/>
    </w:rPr>
  </w:style>
  <w:style w:type="paragraph" w:customStyle="1" w:styleId="06BF7DD620664B6086E70B6B839B6D88">
    <w:name w:val="06BF7DD620664B6086E70B6B839B6D88"/>
    <w:rsid w:val="00303951"/>
    <w:rPr>
      <w:szCs w:val="22"/>
      <w:lang w:eastAsia="en-AU" w:bidi="ar-SA"/>
    </w:rPr>
  </w:style>
  <w:style w:type="paragraph" w:customStyle="1" w:styleId="540CBD2F3A7E4F559DE2662662C8D6DB">
    <w:name w:val="540CBD2F3A7E4F559DE2662662C8D6DB"/>
    <w:rsid w:val="00303951"/>
    <w:rPr>
      <w:szCs w:val="22"/>
      <w:lang w:eastAsia="en-AU" w:bidi="ar-SA"/>
    </w:rPr>
  </w:style>
  <w:style w:type="paragraph" w:customStyle="1" w:styleId="63B4F7D4AC1543EC91E444BBA6D3D712">
    <w:name w:val="63B4F7D4AC1543EC91E444BBA6D3D712"/>
    <w:rsid w:val="00303951"/>
    <w:rPr>
      <w:szCs w:val="22"/>
      <w:lang w:eastAsia="en-AU" w:bidi="ar-SA"/>
    </w:rPr>
  </w:style>
  <w:style w:type="paragraph" w:customStyle="1" w:styleId="660DDAE2B385422DA15C9266D8B7D468">
    <w:name w:val="660DDAE2B385422DA15C9266D8B7D468"/>
    <w:rsid w:val="00303951"/>
    <w:rPr>
      <w:szCs w:val="22"/>
      <w:lang w:eastAsia="en-AU" w:bidi="ar-SA"/>
    </w:rPr>
  </w:style>
  <w:style w:type="paragraph" w:customStyle="1" w:styleId="AF477788E770432A9BB86C13FF73D7A9">
    <w:name w:val="AF477788E770432A9BB86C13FF73D7A9"/>
    <w:rsid w:val="00303951"/>
    <w:rPr>
      <w:szCs w:val="22"/>
      <w:lang w:eastAsia="en-AU" w:bidi="ar-SA"/>
    </w:rPr>
  </w:style>
  <w:style w:type="paragraph" w:customStyle="1" w:styleId="A160AEBB708C4881B48D68C4412972B8">
    <w:name w:val="A160AEBB708C4881B48D68C4412972B8"/>
    <w:rsid w:val="00303951"/>
    <w:rPr>
      <w:szCs w:val="22"/>
      <w:lang w:eastAsia="en-AU" w:bidi="ar-SA"/>
    </w:rPr>
  </w:style>
  <w:style w:type="paragraph" w:customStyle="1" w:styleId="5FE7571C773A4D6786190C6116204F04">
    <w:name w:val="5FE7571C773A4D6786190C6116204F04"/>
    <w:rsid w:val="00303951"/>
    <w:rPr>
      <w:szCs w:val="22"/>
      <w:lang w:eastAsia="en-AU" w:bidi="ar-SA"/>
    </w:rPr>
  </w:style>
  <w:style w:type="paragraph" w:customStyle="1" w:styleId="DB6C61EC39F24D6E915A129DC8186218">
    <w:name w:val="DB6C61EC39F24D6E915A129DC8186218"/>
    <w:rsid w:val="00303951"/>
    <w:rPr>
      <w:szCs w:val="22"/>
      <w:lang w:eastAsia="en-AU" w:bidi="ar-SA"/>
    </w:rPr>
  </w:style>
  <w:style w:type="paragraph" w:customStyle="1" w:styleId="3DD6449F837042019BAE7991CF81481C">
    <w:name w:val="3DD6449F837042019BAE7991CF81481C"/>
    <w:rsid w:val="00303951"/>
    <w:rPr>
      <w:szCs w:val="22"/>
      <w:lang w:eastAsia="en-AU" w:bidi="ar-SA"/>
    </w:rPr>
  </w:style>
  <w:style w:type="paragraph" w:customStyle="1" w:styleId="3D102D4BC92D43CFA2C7DB754E7BB5C7">
    <w:name w:val="3D102D4BC92D43CFA2C7DB754E7BB5C7"/>
    <w:rsid w:val="00303951"/>
    <w:rPr>
      <w:szCs w:val="22"/>
      <w:lang w:eastAsia="en-AU" w:bidi="ar-SA"/>
    </w:rPr>
  </w:style>
  <w:style w:type="paragraph" w:customStyle="1" w:styleId="6358706EA101497AAE9BD99EB8AA134F">
    <w:name w:val="6358706EA101497AAE9BD99EB8AA134F"/>
    <w:rsid w:val="00303951"/>
    <w:rPr>
      <w:szCs w:val="22"/>
      <w:lang w:eastAsia="en-AU" w:bidi="ar-SA"/>
    </w:rPr>
  </w:style>
  <w:style w:type="paragraph" w:customStyle="1" w:styleId="D31ACBC0EEBC4C41A775270EF0E17EEC">
    <w:name w:val="D31ACBC0EEBC4C41A775270EF0E17EEC"/>
    <w:rsid w:val="00303951"/>
    <w:rPr>
      <w:szCs w:val="22"/>
      <w:lang w:eastAsia="en-AU" w:bidi="ar-SA"/>
    </w:rPr>
  </w:style>
  <w:style w:type="paragraph" w:customStyle="1" w:styleId="C61E02F34D504B7491A6D26BA77929A8">
    <w:name w:val="C61E02F34D504B7491A6D26BA77929A8"/>
    <w:rsid w:val="00303951"/>
    <w:rPr>
      <w:szCs w:val="22"/>
      <w:lang w:eastAsia="en-AU" w:bidi="ar-SA"/>
    </w:rPr>
  </w:style>
  <w:style w:type="paragraph" w:customStyle="1" w:styleId="4AD320EE1FB64BC48680AFDD58D0D865">
    <w:name w:val="4AD320EE1FB64BC48680AFDD58D0D865"/>
    <w:rsid w:val="00303951"/>
    <w:rPr>
      <w:szCs w:val="22"/>
      <w:lang w:eastAsia="en-AU" w:bidi="ar-SA"/>
    </w:rPr>
  </w:style>
  <w:style w:type="paragraph" w:customStyle="1" w:styleId="F4303D16101348B2872EBA394E99733A">
    <w:name w:val="F4303D16101348B2872EBA394E99733A"/>
    <w:rsid w:val="00303951"/>
    <w:rPr>
      <w:szCs w:val="22"/>
      <w:lang w:eastAsia="en-AU" w:bidi="ar-SA"/>
    </w:rPr>
  </w:style>
  <w:style w:type="paragraph" w:customStyle="1" w:styleId="39981CFA81A8446ABBE2BC49C413A0AE">
    <w:name w:val="39981CFA81A8446ABBE2BC49C413A0AE"/>
    <w:rsid w:val="00303951"/>
    <w:rPr>
      <w:szCs w:val="22"/>
      <w:lang w:eastAsia="en-AU" w:bidi="ar-SA"/>
    </w:rPr>
  </w:style>
  <w:style w:type="paragraph" w:customStyle="1" w:styleId="0B4EE9AF94D449E7B1D1C1C2407ECA7A">
    <w:name w:val="0B4EE9AF94D449E7B1D1C1C2407ECA7A"/>
    <w:rsid w:val="00303951"/>
    <w:rPr>
      <w:szCs w:val="22"/>
      <w:lang w:eastAsia="en-AU" w:bidi="ar-SA"/>
    </w:rPr>
  </w:style>
  <w:style w:type="paragraph" w:customStyle="1" w:styleId="29A7D9E2901B404C853EDB178E91A609">
    <w:name w:val="29A7D9E2901B404C853EDB178E91A609"/>
    <w:rsid w:val="00303951"/>
    <w:rPr>
      <w:szCs w:val="22"/>
      <w:lang w:eastAsia="en-AU" w:bidi="ar-SA"/>
    </w:rPr>
  </w:style>
  <w:style w:type="paragraph" w:customStyle="1" w:styleId="2B6294951EF948EB984B0E51AF7BAC9E">
    <w:name w:val="2B6294951EF948EB984B0E51AF7BAC9E"/>
    <w:rsid w:val="00303951"/>
    <w:rPr>
      <w:szCs w:val="22"/>
      <w:lang w:eastAsia="en-AU" w:bidi="ar-SA"/>
    </w:rPr>
  </w:style>
  <w:style w:type="paragraph" w:customStyle="1" w:styleId="DF65529C506142CF94F3980FC22A621C">
    <w:name w:val="DF65529C506142CF94F3980FC22A621C"/>
    <w:rsid w:val="00303951"/>
    <w:rPr>
      <w:szCs w:val="22"/>
      <w:lang w:eastAsia="en-AU" w:bidi="ar-SA"/>
    </w:rPr>
  </w:style>
  <w:style w:type="paragraph" w:customStyle="1" w:styleId="EB83F030E0204DA68D22813737A71BA8">
    <w:name w:val="EB83F030E0204DA68D22813737A71BA8"/>
    <w:rsid w:val="00303951"/>
    <w:rPr>
      <w:szCs w:val="22"/>
      <w:lang w:eastAsia="en-AU" w:bidi="ar-SA"/>
    </w:rPr>
  </w:style>
  <w:style w:type="paragraph" w:customStyle="1" w:styleId="710956034FCA47888D97D69A82DE0312">
    <w:name w:val="710956034FCA47888D97D69A82DE0312"/>
    <w:rsid w:val="00303951"/>
    <w:rPr>
      <w:szCs w:val="22"/>
      <w:lang w:eastAsia="en-AU" w:bidi="ar-SA"/>
    </w:rPr>
  </w:style>
  <w:style w:type="paragraph" w:customStyle="1" w:styleId="6F17BD4F7F0B4485A4D0AB991B38C28D">
    <w:name w:val="6F17BD4F7F0B4485A4D0AB991B38C28D"/>
    <w:rsid w:val="00303951"/>
    <w:rPr>
      <w:szCs w:val="22"/>
      <w:lang w:eastAsia="en-AU" w:bidi="ar-SA"/>
    </w:rPr>
  </w:style>
  <w:style w:type="paragraph" w:customStyle="1" w:styleId="58C08268D7BA4B2CAC907A63A5E4F209">
    <w:name w:val="58C08268D7BA4B2CAC907A63A5E4F209"/>
    <w:rsid w:val="00303951"/>
    <w:rPr>
      <w:szCs w:val="22"/>
      <w:lang w:eastAsia="en-AU" w:bidi="ar-SA"/>
    </w:rPr>
  </w:style>
  <w:style w:type="paragraph" w:customStyle="1" w:styleId="F695B74FC7004B60B9324C859ED0B527">
    <w:name w:val="F695B74FC7004B60B9324C859ED0B527"/>
    <w:rsid w:val="00303951"/>
    <w:rPr>
      <w:szCs w:val="22"/>
      <w:lang w:eastAsia="en-AU" w:bidi="ar-SA"/>
    </w:rPr>
  </w:style>
  <w:style w:type="paragraph" w:customStyle="1" w:styleId="943EC81ECFFF4F21BE12DBD972D602B9">
    <w:name w:val="943EC81ECFFF4F21BE12DBD972D602B9"/>
    <w:rsid w:val="00303951"/>
    <w:rPr>
      <w:szCs w:val="22"/>
      <w:lang w:eastAsia="en-AU" w:bidi="ar-SA"/>
    </w:rPr>
  </w:style>
  <w:style w:type="paragraph" w:customStyle="1" w:styleId="D974853AA8CA42FCB2497B01BF883D28">
    <w:name w:val="D974853AA8CA42FCB2497B01BF883D28"/>
    <w:rsid w:val="00303951"/>
    <w:rPr>
      <w:szCs w:val="22"/>
      <w:lang w:eastAsia="en-AU" w:bidi="ar-SA"/>
    </w:rPr>
  </w:style>
  <w:style w:type="paragraph" w:customStyle="1" w:styleId="8E79716372ED4003BCF5F6C065A505DD">
    <w:name w:val="8E79716372ED4003BCF5F6C065A505DD"/>
    <w:rsid w:val="00303951"/>
    <w:rPr>
      <w:szCs w:val="22"/>
      <w:lang w:eastAsia="en-AU" w:bidi="ar-SA"/>
    </w:rPr>
  </w:style>
  <w:style w:type="paragraph" w:customStyle="1" w:styleId="550F2A09F6764A56B84A899820924DC0">
    <w:name w:val="550F2A09F6764A56B84A899820924DC0"/>
    <w:rsid w:val="00303951"/>
    <w:rPr>
      <w:szCs w:val="22"/>
      <w:lang w:eastAsia="en-AU" w:bidi="ar-SA"/>
    </w:rPr>
  </w:style>
  <w:style w:type="paragraph" w:customStyle="1" w:styleId="2C5C3F37F88348ADB5D40EFD086C37D2">
    <w:name w:val="2C5C3F37F88348ADB5D40EFD086C37D2"/>
    <w:rsid w:val="00303951"/>
    <w:rPr>
      <w:szCs w:val="22"/>
      <w:lang w:eastAsia="en-AU" w:bidi="ar-SA"/>
    </w:rPr>
  </w:style>
  <w:style w:type="paragraph" w:customStyle="1" w:styleId="2F0037B8E67B405A9FDC7CA0BF52C653">
    <w:name w:val="2F0037B8E67B405A9FDC7CA0BF52C653"/>
    <w:rsid w:val="00303951"/>
    <w:rPr>
      <w:szCs w:val="22"/>
      <w:lang w:eastAsia="en-AU" w:bidi="ar-SA"/>
    </w:rPr>
  </w:style>
  <w:style w:type="paragraph" w:customStyle="1" w:styleId="C1236EE7CB8E448C9889131E654C3D2E">
    <w:name w:val="C1236EE7CB8E448C9889131E654C3D2E"/>
    <w:rsid w:val="00303951"/>
    <w:rPr>
      <w:szCs w:val="22"/>
      <w:lang w:eastAsia="en-AU" w:bidi="ar-SA"/>
    </w:rPr>
  </w:style>
  <w:style w:type="paragraph" w:customStyle="1" w:styleId="1693F88901734BA4B43E491CF8941599">
    <w:name w:val="1693F88901734BA4B43E491CF8941599"/>
    <w:rsid w:val="00303951"/>
    <w:rPr>
      <w:szCs w:val="22"/>
      <w:lang w:eastAsia="en-AU" w:bidi="ar-SA"/>
    </w:rPr>
  </w:style>
  <w:style w:type="paragraph" w:customStyle="1" w:styleId="5CDDBA38DB354506A80373A87BF353BD">
    <w:name w:val="5CDDBA38DB354506A80373A87BF353BD"/>
    <w:rsid w:val="00303951"/>
    <w:rPr>
      <w:szCs w:val="22"/>
      <w:lang w:eastAsia="en-AU" w:bidi="ar-SA"/>
    </w:rPr>
  </w:style>
  <w:style w:type="paragraph" w:customStyle="1" w:styleId="F8A98E0BF715416691D5D5B51274E03B">
    <w:name w:val="F8A98E0BF715416691D5D5B51274E03B"/>
    <w:rsid w:val="00303951"/>
    <w:rPr>
      <w:szCs w:val="22"/>
      <w:lang w:eastAsia="en-AU" w:bidi="ar-SA"/>
    </w:rPr>
  </w:style>
  <w:style w:type="paragraph" w:customStyle="1" w:styleId="7A2D7F8AD4E546B18E4EA2CD3BD107C3">
    <w:name w:val="7A2D7F8AD4E546B18E4EA2CD3BD107C3"/>
    <w:rsid w:val="00303951"/>
    <w:rPr>
      <w:szCs w:val="22"/>
      <w:lang w:eastAsia="en-AU" w:bidi="ar-SA"/>
    </w:rPr>
  </w:style>
  <w:style w:type="paragraph" w:customStyle="1" w:styleId="1C2B485C53C54A9C9EE90820A8E95ADF">
    <w:name w:val="1C2B485C53C54A9C9EE90820A8E95ADF"/>
    <w:rsid w:val="00303951"/>
    <w:rPr>
      <w:szCs w:val="22"/>
      <w:lang w:eastAsia="en-AU" w:bidi="ar-SA"/>
    </w:rPr>
  </w:style>
  <w:style w:type="paragraph" w:customStyle="1" w:styleId="B7D9DF662E2B4565A4FF737FFD662BED">
    <w:name w:val="B7D9DF662E2B4565A4FF737FFD662BED"/>
    <w:rsid w:val="00303951"/>
    <w:rPr>
      <w:szCs w:val="22"/>
      <w:lang w:eastAsia="en-AU" w:bidi="ar-SA"/>
    </w:rPr>
  </w:style>
  <w:style w:type="paragraph" w:customStyle="1" w:styleId="D18C95E424984FE3AF0C142047BD2F1D">
    <w:name w:val="D18C95E424984FE3AF0C142047BD2F1D"/>
    <w:rsid w:val="00303951"/>
    <w:rPr>
      <w:szCs w:val="22"/>
      <w:lang w:eastAsia="en-AU" w:bidi="ar-SA"/>
    </w:rPr>
  </w:style>
  <w:style w:type="paragraph" w:customStyle="1" w:styleId="75FE45319BE54F13B4865A86FFDEBE76">
    <w:name w:val="75FE45319BE54F13B4865A86FFDEBE76"/>
    <w:rsid w:val="00303951"/>
    <w:rPr>
      <w:szCs w:val="22"/>
      <w:lang w:eastAsia="en-AU" w:bidi="ar-SA"/>
    </w:rPr>
  </w:style>
  <w:style w:type="paragraph" w:customStyle="1" w:styleId="C056469FAC0A4494B17448683D974A2F">
    <w:name w:val="C056469FAC0A4494B17448683D974A2F"/>
    <w:rsid w:val="00303951"/>
    <w:rPr>
      <w:szCs w:val="22"/>
      <w:lang w:eastAsia="en-AU" w:bidi="ar-SA"/>
    </w:rPr>
  </w:style>
  <w:style w:type="paragraph" w:customStyle="1" w:styleId="75586F5EDAB94348961F20E3F2B2EE84">
    <w:name w:val="75586F5EDAB94348961F20E3F2B2EE84"/>
    <w:rsid w:val="00303951"/>
    <w:rPr>
      <w:szCs w:val="22"/>
      <w:lang w:eastAsia="en-AU" w:bidi="ar-SA"/>
    </w:rPr>
  </w:style>
  <w:style w:type="paragraph" w:customStyle="1" w:styleId="61A1EB19D84B400E9F1CBB5C92D14C46">
    <w:name w:val="61A1EB19D84B400E9F1CBB5C92D14C46"/>
    <w:rsid w:val="00303951"/>
    <w:rPr>
      <w:szCs w:val="22"/>
      <w:lang w:eastAsia="en-AU" w:bidi="ar-SA"/>
    </w:rPr>
  </w:style>
  <w:style w:type="paragraph" w:customStyle="1" w:styleId="ED8E9DE4BCDF477E86E0F7CC52E7EEF4">
    <w:name w:val="ED8E9DE4BCDF477E86E0F7CC52E7EEF4"/>
    <w:rsid w:val="00303951"/>
    <w:rPr>
      <w:szCs w:val="22"/>
      <w:lang w:eastAsia="en-AU" w:bidi="ar-SA"/>
    </w:rPr>
  </w:style>
  <w:style w:type="paragraph" w:customStyle="1" w:styleId="69A2EBA2A9B34259AD94E5B99A27CBAE">
    <w:name w:val="69A2EBA2A9B34259AD94E5B99A27CBAE"/>
    <w:rsid w:val="00303951"/>
    <w:rPr>
      <w:szCs w:val="22"/>
      <w:lang w:eastAsia="en-AU" w:bidi="ar-SA"/>
    </w:rPr>
  </w:style>
  <w:style w:type="paragraph" w:customStyle="1" w:styleId="801FD01968A341EE90FB19B06C57B850">
    <w:name w:val="801FD01968A341EE90FB19B06C57B850"/>
    <w:rsid w:val="00303951"/>
    <w:rPr>
      <w:szCs w:val="22"/>
      <w:lang w:eastAsia="en-AU" w:bidi="ar-SA"/>
    </w:rPr>
  </w:style>
  <w:style w:type="paragraph" w:customStyle="1" w:styleId="DC499630761748359F4FDFDE9310F5B9">
    <w:name w:val="DC499630761748359F4FDFDE9310F5B9"/>
    <w:rsid w:val="00303951"/>
    <w:rPr>
      <w:szCs w:val="22"/>
      <w:lang w:eastAsia="en-AU" w:bidi="ar-SA"/>
    </w:rPr>
  </w:style>
  <w:style w:type="paragraph" w:customStyle="1" w:styleId="2BA14FFBC2CA4B4AA03DDDF083F62D7B">
    <w:name w:val="2BA14FFBC2CA4B4AA03DDDF083F62D7B"/>
    <w:rsid w:val="00303951"/>
    <w:rPr>
      <w:szCs w:val="22"/>
      <w:lang w:eastAsia="en-AU" w:bidi="ar-SA"/>
    </w:rPr>
  </w:style>
  <w:style w:type="paragraph" w:customStyle="1" w:styleId="C9685ABEF18B49678E37DCF7FEF5FE00">
    <w:name w:val="C9685ABEF18B49678E37DCF7FEF5FE00"/>
    <w:rsid w:val="00303951"/>
    <w:rPr>
      <w:szCs w:val="22"/>
      <w:lang w:eastAsia="en-AU" w:bidi="ar-SA"/>
    </w:rPr>
  </w:style>
  <w:style w:type="paragraph" w:customStyle="1" w:styleId="4C4134A6D5044439B69F9E5AA8DC6D42">
    <w:name w:val="4C4134A6D5044439B69F9E5AA8DC6D42"/>
    <w:rsid w:val="00303951"/>
    <w:rPr>
      <w:szCs w:val="22"/>
      <w:lang w:eastAsia="en-AU" w:bidi="ar-SA"/>
    </w:rPr>
  </w:style>
  <w:style w:type="paragraph" w:customStyle="1" w:styleId="BE05761BABB44A18BDC71E6B33DAD131">
    <w:name w:val="BE05761BABB44A18BDC71E6B33DAD131"/>
    <w:rsid w:val="00303951"/>
    <w:rPr>
      <w:szCs w:val="22"/>
      <w:lang w:eastAsia="en-AU" w:bidi="ar-SA"/>
    </w:rPr>
  </w:style>
  <w:style w:type="paragraph" w:customStyle="1" w:styleId="113B614B17D1472C993B78C1F568A603">
    <w:name w:val="113B614B17D1472C993B78C1F568A603"/>
    <w:rsid w:val="00303951"/>
    <w:rPr>
      <w:szCs w:val="22"/>
      <w:lang w:eastAsia="en-AU" w:bidi="ar-SA"/>
    </w:rPr>
  </w:style>
  <w:style w:type="paragraph" w:customStyle="1" w:styleId="361CC4E7DABE449A84AE4CFBFDAA3B1E">
    <w:name w:val="361CC4E7DABE449A84AE4CFBFDAA3B1E"/>
    <w:rsid w:val="00303951"/>
    <w:rPr>
      <w:szCs w:val="22"/>
      <w:lang w:eastAsia="en-AU" w:bidi="ar-SA"/>
    </w:rPr>
  </w:style>
  <w:style w:type="paragraph" w:customStyle="1" w:styleId="E47F4E8051B64445A67F978408177D17">
    <w:name w:val="E47F4E8051B64445A67F978408177D17"/>
    <w:rsid w:val="00303951"/>
    <w:rPr>
      <w:szCs w:val="22"/>
      <w:lang w:eastAsia="en-AU" w:bidi="ar-SA"/>
    </w:rPr>
  </w:style>
  <w:style w:type="paragraph" w:customStyle="1" w:styleId="3547249E50884C3AA397C590FB9F17CC">
    <w:name w:val="3547249E50884C3AA397C590FB9F17CC"/>
    <w:rsid w:val="00303951"/>
    <w:rPr>
      <w:szCs w:val="22"/>
      <w:lang w:eastAsia="en-AU" w:bidi="ar-SA"/>
    </w:rPr>
  </w:style>
  <w:style w:type="paragraph" w:customStyle="1" w:styleId="10AA9D92A5F642D9B7D7C731E49D9107">
    <w:name w:val="10AA9D92A5F642D9B7D7C731E49D9107"/>
    <w:rsid w:val="00303951"/>
    <w:rPr>
      <w:szCs w:val="22"/>
      <w:lang w:eastAsia="en-AU" w:bidi="ar-SA"/>
    </w:rPr>
  </w:style>
  <w:style w:type="paragraph" w:customStyle="1" w:styleId="2DB1545BFA7B4930ABAF81CF542DC90D">
    <w:name w:val="2DB1545BFA7B4930ABAF81CF542DC90D"/>
    <w:rsid w:val="00303951"/>
    <w:rPr>
      <w:szCs w:val="22"/>
      <w:lang w:eastAsia="en-AU" w:bidi="ar-SA"/>
    </w:rPr>
  </w:style>
  <w:style w:type="paragraph" w:customStyle="1" w:styleId="7A6725409018407AAB1F6E19FE9390E0">
    <w:name w:val="7A6725409018407AAB1F6E19FE9390E0"/>
    <w:rsid w:val="00303951"/>
    <w:rPr>
      <w:szCs w:val="22"/>
      <w:lang w:eastAsia="en-AU" w:bidi="ar-SA"/>
    </w:rPr>
  </w:style>
  <w:style w:type="paragraph" w:customStyle="1" w:styleId="7900F2787D8E4580A363FD256C25E8FE">
    <w:name w:val="7900F2787D8E4580A363FD256C25E8FE"/>
    <w:rsid w:val="00303951"/>
    <w:rPr>
      <w:szCs w:val="22"/>
      <w:lang w:eastAsia="en-AU" w:bidi="ar-SA"/>
    </w:rPr>
  </w:style>
  <w:style w:type="paragraph" w:customStyle="1" w:styleId="72BA387263FB4B6999B670D5AF642B4D">
    <w:name w:val="72BA387263FB4B6999B670D5AF642B4D"/>
    <w:rsid w:val="00303951"/>
    <w:rPr>
      <w:szCs w:val="22"/>
      <w:lang w:eastAsia="en-AU" w:bidi="ar-SA"/>
    </w:rPr>
  </w:style>
  <w:style w:type="paragraph" w:customStyle="1" w:styleId="CD2618EA9B35410EA81F70EC65BF4717">
    <w:name w:val="CD2618EA9B35410EA81F70EC65BF4717"/>
    <w:rsid w:val="00303951"/>
    <w:rPr>
      <w:szCs w:val="22"/>
      <w:lang w:eastAsia="en-AU" w:bidi="ar-SA"/>
    </w:rPr>
  </w:style>
  <w:style w:type="paragraph" w:customStyle="1" w:styleId="9EA66A40FB9E46F1A316486467A8E962">
    <w:name w:val="9EA66A40FB9E46F1A316486467A8E962"/>
    <w:rsid w:val="00303951"/>
    <w:rPr>
      <w:szCs w:val="22"/>
      <w:lang w:eastAsia="en-AU" w:bidi="ar-SA"/>
    </w:rPr>
  </w:style>
  <w:style w:type="paragraph" w:customStyle="1" w:styleId="9BD1AC93E7154C2E9BC6EA2DF5FC06A2">
    <w:name w:val="9BD1AC93E7154C2E9BC6EA2DF5FC06A2"/>
    <w:rsid w:val="00303951"/>
    <w:rPr>
      <w:szCs w:val="22"/>
      <w:lang w:eastAsia="en-AU" w:bidi="ar-SA"/>
    </w:rPr>
  </w:style>
  <w:style w:type="paragraph" w:customStyle="1" w:styleId="A21A483821484D4F8919455474BEF7B3">
    <w:name w:val="A21A483821484D4F8919455474BEF7B3"/>
    <w:rsid w:val="00303951"/>
    <w:rPr>
      <w:szCs w:val="22"/>
      <w:lang w:eastAsia="en-AU" w:bidi="ar-SA"/>
    </w:rPr>
  </w:style>
  <w:style w:type="paragraph" w:customStyle="1" w:styleId="5596CDD3BE17475CB7ACE3E622B8521C">
    <w:name w:val="5596CDD3BE17475CB7ACE3E622B8521C"/>
    <w:rsid w:val="00303951"/>
    <w:rPr>
      <w:szCs w:val="22"/>
      <w:lang w:eastAsia="en-AU" w:bidi="ar-SA"/>
    </w:rPr>
  </w:style>
  <w:style w:type="paragraph" w:customStyle="1" w:styleId="75466A981A1741B28D56869FE7326BF4">
    <w:name w:val="75466A981A1741B28D56869FE7326BF4"/>
    <w:rsid w:val="00303951"/>
    <w:rPr>
      <w:szCs w:val="22"/>
      <w:lang w:eastAsia="en-AU" w:bidi="ar-SA"/>
    </w:rPr>
  </w:style>
  <w:style w:type="paragraph" w:customStyle="1" w:styleId="0B50AF26A5CC48E3B1D848D35B270A17">
    <w:name w:val="0B50AF26A5CC48E3B1D848D35B270A17"/>
    <w:rsid w:val="00303951"/>
    <w:rPr>
      <w:szCs w:val="22"/>
      <w:lang w:eastAsia="en-AU" w:bidi="ar-SA"/>
    </w:rPr>
  </w:style>
  <w:style w:type="paragraph" w:customStyle="1" w:styleId="6E1E231FC55F4840BD48DDD52FE42FAF">
    <w:name w:val="6E1E231FC55F4840BD48DDD52FE42FAF"/>
    <w:rsid w:val="00303951"/>
    <w:rPr>
      <w:szCs w:val="22"/>
      <w:lang w:eastAsia="en-AU" w:bidi="ar-SA"/>
    </w:rPr>
  </w:style>
  <w:style w:type="paragraph" w:customStyle="1" w:styleId="C2DD797B714A4EB3832EF875C56B521E">
    <w:name w:val="C2DD797B714A4EB3832EF875C56B521E"/>
    <w:rsid w:val="00303951"/>
    <w:rPr>
      <w:szCs w:val="22"/>
      <w:lang w:eastAsia="en-AU" w:bidi="ar-SA"/>
    </w:rPr>
  </w:style>
  <w:style w:type="paragraph" w:customStyle="1" w:styleId="7F6DAE8F551D4293919B59ED7AF3C349">
    <w:name w:val="7F6DAE8F551D4293919B59ED7AF3C349"/>
    <w:rsid w:val="00303951"/>
    <w:rPr>
      <w:szCs w:val="22"/>
      <w:lang w:eastAsia="en-AU" w:bidi="ar-SA"/>
    </w:rPr>
  </w:style>
  <w:style w:type="paragraph" w:customStyle="1" w:styleId="B52333CF4A0D41C995606CB6A390FB76">
    <w:name w:val="B52333CF4A0D41C995606CB6A390FB76"/>
    <w:rsid w:val="00303951"/>
    <w:rPr>
      <w:szCs w:val="22"/>
      <w:lang w:eastAsia="en-AU" w:bidi="ar-SA"/>
    </w:rPr>
  </w:style>
  <w:style w:type="paragraph" w:customStyle="1" w:styleId="47B4CF302A1544B5871C26640D53BD50">
    <w:name w:val="47B4CF302A1544B5871C26640D53BD50"/>
    <w:rsid w:val="00303951"/>
    <w:rPr>
      <w:szCs w:val="22"/>
      <w:lang w:eastAsia="en-AU" w:bidi="ar-SA"/>
    </w:rPr>
  </w:style>
  <w:style w:type="paragraph" w:customStyle="1" w:styleId="38E06735ECA04DCDADAD8EC25ECCAD79">
    <w:name w:val="38E06735ECA04DCDADAD8EC25ECCAD79"/>
    <w:rsid w:val="00303951"/>
    <w:rPr>
      <w:szCs w:val="22"/>
      <w:lang w:eastAsia="en-AU" w:bidi="ar-SA"/>
    </w:rPr>
  </w:style>
  <w:style w:type="paragraph" w:customStyle="1" w:styleId="BCC507F052524517BA0838866EF837B9">
    <w:name w:val="BCC507F052524517BA0838866EF837B9"/>
    <w:rsid w:val="00303951"/>
    <w:rPr>
      <w:szCs w:val="22"/>
      <w:lang w:eastAsia="en-AU" w:bidi="ar-SA"/>
    </w:rPr>
  </w:style>
  <w:style w:type="paragraph" w:customStyle="1" w:styleId="1C9E1CEDE894494DA10AC7CC2970FDA7">
    <w:name w:val="1C9E1CEDE894494DA10AC7CC2970FDA7"/>
    <w:rsid w:val="00303951"/>
    <w:rPr>
      <w:szCs w:val="22"/>
      <w:lang w:eastAsia="en-AU" w:bidi="ar-SA"/>
    </w:rPr>
  </w:style>
  <w:style w:type="paragraph" w:customStyle="1" w:styleId="312C828D3B9A46C1BEDDF881C0FACB47">
    <w:name w:val="312C828D3B9A46C1BEDDF881C0FACB47"/>
    <w:rsid w:val="00303951"/>
    <w:rPr>
      <w:szCs w:val="22"/>
      <w:lang w:eastAsia="en-AU" w:bidi="ar-SA"/>
    </w:rPr>
  </w:style>
  <w:style w:type="paragraph" w:customStyle="1" w:styleId="3D80F069CFD047BBAE53842E4EC9DD70">
    <w:name w:val="3D80F069CFD047BBAE53842E4EC9DD70"/>
    <w:rsid w:val="00303951"/>
    <w:rPr>
      <w:szCs w:val="22"/>
      <w:lang w:eastAsia="en-AU" w:bidi="ar-SA"/>
    </w:rPr>
  </w:style>
  <w:style w:type="paragraph" w:customStyle="1" w:styleId="C6039448446D44E6BE3754B5F680E1A9">
    <w:name w:val="C6039448446D44E6BE3754B5F680E1A9"/>
    <w:rsid w:val="00303951"/>
    <w:rPr>
      <w:szCs w:val="22"/>
      <w:lang w:eastAsia="en-AU" w:bidi="ar-SA"/>
    </w:rPr>
  </w:style>
  <w:style w:type="paragraph" w:customStyle="1" w:styleId="BB7CB2F69F414D90BB42598E9CE2DFC6">
    <w:name w:val="BB7CB2F69F414D90BB42598E9CE2DFC6"/>
    <w:rsid w:val="00303951"/>
    <w:rPr>
      <w:szCs w:val="22"/>
      <w:lang w:eastAsia="en-AU" w:bidi="ar-SA"/>
    </w:rPr>
  </w:style>
  <w:style w:type="paragraph" w:customStyle="1" w:styleId="0CF7D2D75AEF4404B536483E243F62E7">
    <w:name w:val="0CF7D2D75AEF4404B536483E243F62E7"/>
    <w:rsid w:val="00303951"/>
    <w:rPr>
      <w:szCs w:val="22"/>
      <w:lang w:eastAsia="en-AU" w:bidi="ar-SA"/>
    </w:rPr>
  </w:style>
  <w:style w:type="paragraph" w:customStyle="1" w:styleId="2135EAEFA4DB44C1AA641A35D68121B6">
    <w:name w:val="2135EAEFA4DB44C1AA641A35D68121B6"/>
    <w:rsid w:val="00303951"/>
    <w:rPr>
      <w:szCs w:val="22"/>
      <w:lang w:eastAsia="en-AU" w:bidi="ar-SA"/>
    </w:rPr>
  </w:style>
  <w:style w:type="paragraph" w:customStyle="1" w:styleId="4AB77E3424384B2695A1044AD0F798CF">
    <w:name w:val="4AB77E3424384B2695A1044AD0F798CF"/>
    <w:rsid w:val="00303951"/>
    <w:rPr>
      <w:szCs w:val="22"/>
      <w:lang w:eastAsia="en-AU" w:bidi="ar-SA"/>
    </w:rPr>
  </w:style>
  <w:style w:type="paragraph" w:customStyle="1" w:styleId="08FD3A90014348608BF310EBDA46EBEA">
    <w:name w:val="08FD3A90014348608BF310EBDA46EBEA"/>
    <w:rsid w:val="00303951"/>
    <w:rPr>
      <w:szCs w:val="22"/>
      <w:lang w:eastAsia="en-AU" w:bidi="ar-SA"/>
    </w:rPr>
  </w:style>
  <w:style w:type="paragraph" w:customStyle="1" w:styleId="4EF55A030BEC4561A059FC247438598B">
    <w:name w:val="4EF55A030BEC4561A059FC247438598B"/>
    <w:rsid w:val="00303951"/>
    <w:rPr>
      <w:szCs w:val="22"/>
      <w:lang w:eastAsia="en-AU" w:bidi="ar-SA"/>
    </w:rPr>
  </w:style>
  <w:style w:type="paragraph" w:customStyle="1" w:styleId="3F45BFF84B3242EC9DD43CA91EAE90F2">
    <w:name w:val="3F45BFF84B3242EC9DD43CA91EAE90F2"/>
    <w:rsid w:val="00303951"/>
    <w:rPr>
      <w:szCs w:val="22"/>
      <w:lang w:eastAsia="en-AU" w:bidi="ar-SA"/>
    </w:rPr>
  </w:style>
  <w:style w:type="paragraph" w:customStyle="1" w:styleId="8292638DDEAE490E8633CFC6F4E05B7A">
    <w:name w:val="8292638DDEAE490E8633CFC6F4E05B7A"/>
    <w:rsid w:val="00303951"/>
    <w:rPr>
      <w:szCs w:val="22"/>
      <w:lang w:eastAsia="en-AU" w:bidi="ar-SA"/>
    </w:rPr>
  </w:style>
  <w:style w:type="paragraph" w:customStyle="1" w:styleId="910522F657D94C9DBC61B256B5F19B6E">
    <w:name w:val="910522F657D94C9DBC61B256B5F19B6E"/>
    <w:rsid w:val="00303951"/>
    <w:rPr>
      <w:szCs w:val="22"/>
      <w:lang w:eastAsia="en-AU" w:bidi="ar-SA"/>
    </w:rPr>
  </w:style>
  <w:style w:type="paragraph" w:customStyle="1" w:styleId="45B857F2E049471BB35CA4D4B3288727">
    <w:name w:val="45B857F2E049471BB35CA4D4B3288727"/>
    <w:rsid w:val="00303951"/>
    <w:rPr>
      <w:szCs w:val="22"/>
      <w:lang w:eastAsia="en-AU" w:bidi="ar-SA"/>
    </w:rPr>
  </w:style>
  <w:style w:type="paragraph" w:customStyle="1" w:styleId="C4E98EEFA45B45B9A72539B9B8ECF692">
    <w:name w:val="C4E98EEFA45B45B9A72539B9B8ECF692"/>
    <w:rsid w:val="00303951"/>
    <w:rPr>
      <w:szCs w:val="22"/>
      <w:lang w:eastAsia="en-AU" w:bidi="ar-SA"/>
    </w:rPr>
  </w:style>
  <w:style w:type="paragraph" w:customStyle="1" w:styleId="9087079E2C084469AC5EB25F5BAD22DC">
    <w:name w:val="9087079E2C084469AC5EB25F5BAD22DC"/>
    <w:rsid w:val="00303951"/>
    <w:rPr>
      <w:szCs w:val="22"/>
      <w:lang w:eastAsia="en-AU" w:bidi="ar-SA"/>
    </w:rPr>
  </w:style>
  <w:style w:type="paragraph" w:customStyle="1" w:styleId="A24AB3F7EB0D4C96BF9BB4C4AABD4A87">
    <w:name w:val="A24AB3F7EB0D4C96BF9BB4C4AABD4A87"/>
    <w:rsid w:val="00303951"/>
    <w:rPr>
      <w:szCs w:val="22"/>
      <w:lang w:eastAsia="en-AU" w:bidi="ar-SA"/>
    </w:rPr>
  </w:style>
  <w:style w:type="paragraph" w:customStyle="1" w:styleId="F25CD986915F416E9099D2B154619C13">
    <w:name w:val="F25CD986915F416E9099D2B154619C13"/>
    <w:rsid w:val="00303951"/>
    <w:rPr>
      <w:szCs w:val="22"/>
      <w:lang w:eastAsia="en-AU" w:bidi="ar-SA"/>
    </w:rPr>
  </w:style>
  <w:style w:type="paragraph" w:customStyle="1" w:styleId="6034DC97AF214284B46EFBD64B60D006">
    <w:name w:val="6034DC97AF214284B46EFBD64B60D006"/>
    <w:rsid w:val="00303951"/>
    <w:rPr>
      <w:szCs w:val="22"/>
      <w:lang w:eastAsia="en-AU" w:bidi="ar-SA"/>
    </w:rPr>
  </w:style>
  <w:style w:type="paragraph" w:customStyle="1" w:styleId="FAA70D314AF84D0E95337239E797DD27">
    <w:name w:val="FAA70D314AF84D0E95337239E797DD27"/>
    <w:rsid w:val="00303951"/>
    <w:rPr>
      <w:szCs w:val="22"/>
      <w:lang w:eastAsia="en-AU" w:bidi="ar-SA"/>
    </w:rPr>
  </w:style>
  <w:style w:type="paragraph" w:customStyle="1" w:styleId="1739BBAA5F764B84B19DFFFBD406F339">
    <w:name w:val="1739BBAA5F764B84B19DFFFBD406F339"/>
    <w:rsid w:val="00303951"/>
    <w:rPr>
      <w:szCs w:val="22"/>
      <w:lang w:eastAsia="en-AU" w:bidi="ar-SA"/>
    </w:rPr>
  </w:style>
  <w:style w:type="paragraph" w:customStyle="1" w:styleId="2DBA783CDB2044D58F3955F7E03EE48C">
    <w:name w:val="2DBA783CDB2044D58F3955F7E03EE48C"/>
    <w:rsid w:val="00303951"/>
    <w:rPr>
      <w:szCs w:val="22"/>
      <w:lang w:eastAsia="en-AU" w:bidi="ar-SA"/>
    </w:rPr>
  </w:style>
  <w:style w:type="paragraph" w:customStyle="1" w:styleId="10075CAA265546E1AFC81E047CDED25C">
    <w:name w:val="10075CAA265546E1AFC81E047CDED25C"/>
    <w:rsid w:val="00303951"/>
    <w:rPr>
      <w:szCs w:val="22"/>
      <w:lang w:eastAsia="en-AU" w:bidi="ar-SA"/>
    </w:rPr>
  </w:style>
  <w:style w:type="paragraph" w:customStyle="1" w:styleId="87E11E46B8434BCAA12AF1C9D4D208EA">
    <w:name w:val="87E11E46B8434BCAA12AF1C9D4D208EA"/>
    <w:rsid w:val="00303951"/>
    <w:rPr>
      <w:szCs w:val="22"/>
      <w:lang w:eastAsia="en-AU" w:bidi="ar-SA"/>
    </w:rPr>
  </w:style>
  <w:style w:type="paragraph" w:customStyle="1" w:styleId="B359EBA21664451BB9C97A3C9B64146C">
    <w:name w:val="B359EBA21664451BB9C97A3C9B64146C"/>
    <w:rsid w:val="00303951"/>
    <w:rPr>
      <w:szCs w:val="22"/>
      <w:lang w:eastAsia="en-AU" w:bidi="ar-SA"/>
    </w:rPr>
  </w:style>
  <w:style w:type="paragraph" w:customStyle="1" w:styleId="505A7E4D48C74BA989F692FCE35A92C9">
    <w:name w:val="505A7E4D48C74BA989F692FCE35A92C9"/>
    <w:rsid w:val="00303951"/>
    <w:rPr>
      <w:szCs w:val="22"/>
      <w:lang w:eastAsia="en-AU" w:bidi="ar-SA"/>
    </w:rPr>
  </w:style>
  <w:style w:type="paragraph" w:customStyle="1" w:styleId="3142620BF01F488AB05593D8871A9335">
    <w:name w:val="3142620BF01F488AB05593D8871A9335"/>
    <w:rsid w:val="00303951"/>
    <w:rPr>
      <w:szCs w:val="22"/>
      <w:lang w:eastAsia="en-AU" w:bidi="ar-SA"/>
    </w:rPr>
  </w:style>
  <w:style w:type="paragraph" w:customStyle="1" w:styleId="F97730B1E62C4B6A83E547D4691D1668">
    <w:name w:val="F97730B1E62C4B6A83E547D4691D1668"/>
    <w:rsid w:val="00303951"/>
    <w:rPr>
      <w:szCs w:val="22"/>
      <w:lang w:eastAsia="en-AU" w:bidi="ar-SA"/>
    </w:rPr>
  </w:style>
  <w:style w:type="paragraph" w:customStyle="1" w:styleId="C57A6C871AEC48F18E008402BE4A84B4">
    <w:name w:val="C57A6C871AEC48F18E008402BE4A84B4"/>
    <w:rsid w:val="00303951"/>
    <w:rPr>
      <w:szCs w:val="22"/>
      <w:lang w:eastAsia="en-AU" w:bidi="ar-SA"/>
    </w:rPr>
  </w:style>
  <w:style w:type="paragraph" w:customStyle="1" w:styleId="B0DA070FDC5542A6AB86A14682C9113A">
    <w:name w:val="B0DA070FDC5542A6AB86A14682C9113A"/>
    <w:rsid w:val="00303951"/>
    <w:rPr>
      <w:szCs w:val="22"/>
      <w:lang w:eastAsia="en-AU" w:bidi="ar-SA"/>
    </w:rPr>
  </w:style>
  <w:style w:type="paragraph" w:customStyle="1" w:styleId="351F48EEE97644E6807492514F2C9682">
    <w:name w:val="351F48EEE97644E6807492514F2C9682"/>
    <w:rsid w:val="00303951"/>
    <w:rPr>
      <w:szCs w:val="22"/>
      <w:lang w:eastAsia="en-AU" w:bidi="ar-SA"/>
    </w:rPr>
  </w:style>
  <w:style w:type="paragraph" w:customStyle="1" w:styleId="2D2BD425CBC54BFC8D925179303E3E35">
    <w:name w:val="2D2BD425CBC54BFC8D925179303E3E35"/>
    <w:rsid w:val="00303951"/>
    <w:rPr>
      <w:szCs w:val="22"/>
      <w:lang w:eastAsia="en-AU" w:bidi="ar-SA"/>
    </w:rPr>
  </w:style>
  <w:style w:type="paragraph" w:customStyle="1" w:styleId="365DF98144B84EE59D8096EF4742A171">
    <w:name w:val="365DF98144B84EE59D8096EF4742A171"/>
    <w:rsid w:val="00303951"/>
    <w:rPr>
      <w:szCs w:val="22"/>
      <w:lang w:eastAsia="en-AU" w:bidi="ar-SA"/>
    </w:rPr>
  </w:style>
  <w:style w:type="paragraph" w:customStyle="1" w:styleId="F645E3FE2BA04833A23D04351EADE9AE">
    <w:name w:val="F645E3FE2BA04833A23D04351EADE9AE"/>
    <w:rsid w:val="00303951"/>
    <w:rPr>
      <w:szCs w:val="22"/>
      <w:lang w:eastAsia="en-AU" w:bidi="ar-SA"/>
    </w:rPr>
  </w:style>
  <w:style w:type="paragraph" w:customStyle="1" w:styleId="D81B596E041D491EAD9261E1F25D3F92">
    <w:name w:val="D81B596E041D491EAD9261E1F25D3F92"/>
    <w:rsid w:val="00303951"/>
    <w:rPr>
      <w:szCs w:val="22"/>
      <w:lang w:eastAsia="en-AU" w:bidi="ar-SA"/>
    </w:rPr>
  </w:style>
  <w:style w:type="paragraph" w:customStyle="1" w:styleId="BEAB7D8F8E654ABBB5DE04811A23EEC8">
    <w:name w:val="BEAB7D8F8E654ABBB5DE04811A23EEC8"/>
    <w:rsid w:val="00303951"/>
    <w:rPr>
      <w:szCs w:val="22"/>
      <w:lang w:eastAsia="en-AU" w:bidi="ar-SA"/>
    </w:rPr>
  </w:style>
  <w:style w:type="paragraph" w:customStyle="1" w:styleId="7CD66892B1AB4B108D5F9F30B5DCEDC8">
    <w:name w:val="7CD66892B1AB4B108D5F9F30B5DCEDC8"/>
    <w:rsid w:val="00303951"/>
    <w:rPr>
      <w:szCs w:val="22"/>
      <w:lang w:eastAsia="en-AU" w:bidi="ar-SA"/>
    </w:rPr>
  </w:style>
  <w:style w:type="paragraph" w:customStyle="1" w:styleId="068B17BF186C4631BC4D0B0CC2A40885">
    <w:name w:val="068B17BF186C4631BC4D0B0CC2A40885"/>
    <w:rsid w:val="00303951"/>
    <w:rPr>
      <w:szCs w:val="22"/>
      <w:lang w:eastAsia="en-AU" w:bidi="ar-SA"/>
    </w:rPr>
  </w:style>
  <w:style w:type="paragraph" w:customStyle="1" w:styleId="5F6A4708DA30455AAA6D5DB1CC992595">
    <w:name w:val="5F6A4708DA30455AAA6D5DB1CC992595"/>
    <w:rsid w:val="00303951"/>
    <w:rPr>
      <w:szCs w:val="22"/>
      <w:lang w:eastAsia="en-AU" w:bidi="ar-SA"/>
    </w:rPr>
  </w:style>
  <w:style w:type="paragraph" w:customStyle="1" w:styleId="1F0D4E9E8F214495B243E095E38799AA">
    <w:name w:val="1F0D4E9E8F214495B243E095E38799AA"/>
    <w:rsid w:val="00303951"/>
    <w:rPr>
      <w:szCs w:val="22"/>
      <w:lang w:eastAsia="en-AU" w:bidi="ar-SA"/>
    </w:rPr>
  </w:style>
  <w:style w:type="paragraph" w:customStyle="1" w:styleId="F6C6F44B56DA48A5869E869C31DD8B4A">
    <w:name w:val="F6C6F44B56DA48A5869E869C31DD8B4A"/>
    <w:rsid w:val="00303951"/>
    <w:rPr>
      <w:szCs w:val="22"/>
      <w:lang w:eastAsia="en-AU" w:bidi="ar-SA"/>
    </w:rPr>
  </w:style>
  <w:style w:type="paragraph" w:customStyle="1" w:styleId="8EA0FF7578F740A398BB83377D9CB4F3">
    <w:name w:val="8EA0FF7578F740A398BB83377D9CB4F3"/>
    <w:rsid w:val="00303951"/>
    <w:rPr>
      <w:szCs w:val="22"/>
      <w:lang w:eastAsia="en-AU" w:bidi="ar-SA"/>
    </w:rPr>
  </w:style>
  <w:style w:type="paragraph" w:customStyle="1" w:styleId="8291AC067E5749DCBD6C228D8E9EA733">
    <w:name w:val="8291AC067E5749DCBD6C228D8E9EA733"/>
    <w:rsid w:val="00303951"/>
    <w:rPr>
      <w:szCs w:val="22"/>
      <w:lang w:eastAsia="en-AU" w:bidi="ar-SA"/>
    </w:rPr>
  </w:style>
  <w:style w:type="paragraph" w:customStyle="1" w:styleId="C8DE95F11D33492D907770AB1E7B021A">
    <w:name w:val="C8DE95F11D33492D907770AB1E7B021A"/>
    <w:rsid w:val="00303951"/>
    <w:rPr>
      <w:szCs w:val="22"/>
      <w:lang w:eastAsia="en-AU" w:bidi="ar-SA"/>
    </w:rPr>
  </w:style>
  <w:style w:type="paragraph" w:customStyle="1" w:styleId="9FE616EEC06B47A2AA3723325A96212F">
    <w:name w:val="9FE616EEC06B47A2AA3723325A96212F"/>
    <w:rsid w:val="00303951"/>
    <w:rPr>
      <w:szCs w:val="22"/>
      <w:lang w:eastAsia="en-AU" w:bidi="ar-SA"/>
    </w:rPr>
  </w:style>
  <w:style w:type="paragraph" w:customStyle="1" w:styleId="F79EA0A5EACA430C8DD0F96E82EA87BE">
    <w:name w:val="F79EA0A5EACA430C8DD0F96E82EA87BE"/>
    <w:rsid w:val="00303951"/>
    <w:rPr>
      <w:szCs w:val="22"/>
      <w:lang w:eastAsia="en-AU" w:bidi="ar-SA"/>
    </w:rPr>
  </w:style>
  <w:style w:type="paragraph" w:customStyle="1" w:styleId="7FD05F93B6D34591A882AACEF3087E74">
    <w:name w:val="7FD05F93B6D34591A882AACEF3087E74"/>
    <w:rsid w:val="00303951"/>
    <w:rPr>
      <w:szCs w:val="22"/>
      <w:lang w:eastAsia="en-AU" w:bidi="ar-SA"/>
    </w:rPr>
  </w:style>
  <w:style w:type="paragraph" w:customStyle="1" w:styleId="D774D8C10A7747FA8224448E5410AF74">
    <w:name w:val="D774D8C10A7747FA8224448E5410AF74"/>
    <w:rsid w:val="00303951"/>
    <w:rPr>
      <w:szCs w:val="22"/>
      <w:lang w:eastAsia="en-AU" w:bidi="ar-SA"/>
    </w:rPr>
  </w:style>
  <w:style w:type="paragraph" w:customStyle="1" w:styleId="E297CD3A77A74FFC92869B94A0D0292E">
    <w:name w:val="E297CD3A77A74FFC92869B94A0D0292E"/>
    <w:rsid w:val="00303951"/>
    <w:rPr>
      <w:szCs w:val="22"/>
      <w:lang w:eastAsia="en-AU" w:bidi="ar-SA"/>
    </w:rPr>
  </w:style>
  <w:style w:type="paragraph" w:customStyle="1" w:styleId="F5252D1BB4D6444292B4E29CFE902E20">
    <w:name w:val="F5252D1BB4D6444292B4E29CFE902E20"/>
    <w:rsid w:val="00303951"/>
    <w:rPr>
      <w:szCs w:val="22"/>
      <w:lang w:eastAsia="en-AU" w:bidi="ar-SA"/>
    </w:rPr>
  </w:style>
  <w:style w:type="paragraph" w:customStyle="1" w:styleId="CBCC090A3B7841CD8C00B68E56731B3C">
    <w:name w:val="CBCC090A3B7841CD8C00B68E56731B3C"/>
    <w:rsid w:val="00303951"/>
    <w:rPr>
      <w:szCs w:val="22"/>
      <w:lang w:eastAsia="en-AU" w:bidi="ar-SA"/>
    </w:rPr>
  </w:style>
  <w:style w:type="paragraph" w:customStyle="1" w:styleId="E500F4D5945B4CE99A50EFBED4206853">
    <w:name w:val="E500F4D5945B4CE99A50EFBED4206853"/>
    <w:rsid w:val="00303951"/>
    <w:rPr>
      <w:szCs w:val="22"/>
      <w:lang w:eastAsia="en-AU" w:bidi="ar-SA"/>
    </w:rPr>
  </w:style>
  <w:style w:type="paragraph" w:customStyle="1" w:styleId="5B29F08B538D453885E5D6B161D06B89">
    <w:name w:val="5B29F08B538D453885E5D6B161D06B89"/>
    <w:rsid w:val="00303951"/>
    <w:rPr>
      <w:szCs w:val="22"/>
      <w:lang w:eastAsia="en-AU" w:bidi="ar-SA"/>
    </w:rPr>
  </w:style>
  <w:style w:type="paragraph" w:customStyle="1" w:styleId="D1E1D3EEC4454DB5A774894401EB1DDF">
    <w:name w:val="D1E1D3EEC4454DB5A774894401EB1DDF"/>
    <w:rsid w:val="00303951"/>
    <w:rPr>
      <w:szCs w:val="22"/>
      <w:lang w:eastAsia="en-AU" w:bidi="ar-SA"/>
    </w:rPr>
  </w:style>
  <w:style w:type="paragraph" w:customStyle="1" w:styleId="D8093B467C2D4E28965F8D9EA62605A4">
    <w:name w:val="D8093B467C2D4E28965F8D9EA62605A4"/>
    <w:rsid w:val="00303951"/>
    <w:rPr>
      <w:szCs w:val="22"/>
      <w:lang w:eastAsia="en-AU" w:bidi="ar-SA"/>
    </w:rPr>
  </w:style>
  <w:style w:type="paragraph" w:customStyle="1" w:styleId="5C063A24A28342208DF7313A308F17C5">
    <w:name w:val="5C063A24A28342208DF7313A308F17C5"/>
    <w:rsid w:val="00303951"/>
    <w:rPr>
      <w:szCs w:val="22"/>
      <w:lang w:eastAsia="en-AU" w:bidi="ar-SA"/>
    </w:rPr>
  </w:style>
  <w:style w:type="paragraph" w:customStyle="1" w:styleId="8FB7CEC924A947AEB398008A18A25EAC">
    <w:name w:val="8FB7CEC924A947AEB398008A18A25EAC"/>
    <w:rsid w:val="00303951"/>
    <w:rPr>
      <w:szCs w:val="22"/>
      <w:lang w:eastAsia="en-AU" w:bidi="ar-SA"/>
    </w:rPr>
  </w:style>
  <w:style w:type="paragraph" w:customStyle="1" w:styleId="D3EFD7E273A14198AF280BCF44D30CA8">
    <w:name w:val="D3EFD7E273A14198AF280BCF44D30CA8"/>
    <w:rsid w:val="00303951"/>
    <w:rPr>
      <w:szCs w:val="22"/>
      <w:lang w:eastAsia="en-AU" w:bidi="ar-SA"/>
    </w:rPr>
  </w:style>
  <w:style w:type="paragraph" w:customStyle="1" w:styleId="5253F295E5BD4A1B80CD537F8F9F54DB">
    <w:name w:val="5253F295E5BD4A1B80CD537F8F9F54DB"/>
    <w:rsid w:val="00303951"/>
    <w:rPr>
      <w:szCs w:val="22"/>
      <w:lang w:eastAsia="en-AU" w:bidi="ar-SA"/>
    </w:rPr>
  </w:style>
  <w:style w:type="paragraph" w:customStyle="1" w:styleId="AB863093176B4178A0727C8B97CF8A49">
    <w:name w:val="AB863093176B4178A0727C8B97CF8A49"/>
    <w:rsid w:val="00303951"/>
    <w:rPr>
      <w:szCs w:val="22"/>
      <w:lang w:eastAsia="en-AU" w:bidi="ar-SA"/>
    </w:rPr>
  </w:style>
  <w:style w:type="paragraph" w:customStyle="1" w:styleId="65DE0FDCCC6D47D883AE2B5A1CDB351C">
    <w:name w:val="65DE0FDCCC6D47D883AE2B5A1CDB351C"/>
    <w:rsid w:val="00303951"/>
    <w:rPr>
      <w:szCs w:val="22"/>
      <w:lang w:eastAsia="en-AU" w:bidi="ar-SA"/>
    </w:rPr>
  </w:style>
  <w:style w:type="paragraph" w:customStyle="1" w:styleId="C4A2461A88C0454CBF759945BBA20AA6">
    <w:name w:val="C4A2461A88C0454CBF759945BBA20AA6"/>
    <w:rsid w:val="00303951"/>
    <w:rPr>
      <w:szCs w:val="22"/>
      <w:lang w:eastAsia="en-AU" w:bidi="ar-SA"/>
    </w:rPr>
  </w:style>
  <w:style w:type="paragraph" w:customStyle="1" w:styleId="CA07AA83D51A426686985A3737EBC0D3">
    <w:name w:val="CA07AA83D51A426686985A3737EBC0D3"/>
    <w:rsid w:val="00303951"/>
    <w:rPr>
      <w:szCs w:val="22"/>
      <w:lang w:eastAsia="en-AU" w:bidi="ar-SA"/>
    </w:rPr>
  </w:style>
  <w:style w:type="paragraph" w:customStyle="1" w:styleId="C955163790A04FF3ABC4970566C9D423">
    <w:name w:val="C955163790A04FF3ABC4970566C9D423"/>
    <w:rsid w:val="00303951"/>
    <w:rPr>
      <w:szCs w:val="22"/>
      <w:lang w:eastAsia="en-AU" w:bidi="ar-SA"/>
    </w:rPr>
  </w:style>
  <w:style w:type="paragraph" w:customStyle="1" w:styleId="1E55CB6E80574EBBA3A404A87DA3E26C">
    <w:name w:val="1E55CB6E80574EBBA3A404A87DA3E26C"/>
    <w:rsid w:val="00303951"/>
    <w:rPr>
      <w:szCs w:val="22"/>
      <w:lang w:eastAsia="en-AU" w:bidi="ar-SA"/>
    </w:rPr>
  </w:style>
  <w:style w:type="paragraph" w:customStyle="1" w:styleId="EB29505068DA47149CF47DA731BD8AE6">
    <w:name w:val="EB29505068DA47149CF47DA731BD8AE6"/>
    <w:rsid w:val="00303951"/>
    <w:rPr>
      <w:szCs w:val="22"/>
      <w:lang w:eastAsia="en-AU" w:bidi="ar-SA"/>
    </w:rPr>
  </w:style>
  <w:style w:type="paragraph" w:customStyle="1" w:styleId="21454E8A46F74EB38BD37D465461EF92">
    <w:name w:val="21454E8A46F74EB38BD37D465461EF92"/>
    <w:rsid w:val="00303951"/>
    <w:rPr>
      <w:szCs w:val="22"/>
      <w:lang w:eastAsia="en-AU" w:bidi="ar-SA"/>
    </w:rPr>
  </w:style>
  <w:style w:type="paragraph" w:customStyle="1" w:styleId="51986EB9EB5B4AC6BCBD9EC4E2DC09A4">
    <w:name w:val="51986EB9EB5B4AC6BCBD9EC4E2DC09A4"/>
    <w:rsid w:val="00303951"/>
    <w:rPr>
      <w:szCs w:val="22"/>
      <w:lang w:eastAsia="en-AU" w:bidi="ar-SA"/>
    </w:rPr>
  </w:style>
  <w:style w:type="paragraph" w:customStyle="1" w:styleId="CF4DE420FD9A4B08AD3323115C5FF6DB">
    <w:name w:val="CF4DE420FD9A4B08AD3323115C5FF6DB"/>
    <w:rsid w:val="00303951"/>
    <w:rPr>
      <w:szCs w:val="22"/>
      <w:lang w:eastAsia="en-AU" w:bidi="ar-SA"/>
    </w:rPr>
  </w:style>
  <w:style w:type="paragraph" w:customStyle="1" w:styleId="AEA72EE8948A4F9BA35AE120F741B790">
    <w:name w:val="AEA72EE8948A4F9BA35AE120F741B790"/>
    <w:rsid w:val="00303951"/>
    <w:rPr>
      <w:szCs w:val="22"/>
      <w:lang w:eastAsia="en-AU" w:bidi="ar-SA"/>
    </w:rPr>
  </w:style>
  <w:style w:type="paragraph" w:customStyle="1" w:styleId="0D08DF43D3F84135881B8C5190699016">
    <w:name w:val="0D08DF43D3F84135881B8C5190699016"/>
    <w:rsid w:val="00303951"/>
    <w:rPr>
      <w:szCs w:val="22"/>
      <w:lang w:eastAsia="en-AU" w:bidi="ar-SA"/>
    </w:rPr>
  </w:style>
  <w:style w:type="paragraph" w:customStyle="1" w:styleId="1A3C0350055948E8924150DCF061327A">
    <w:name w:val="1A3C0350055948E8924150DCF061327A"/>
    <w:rsid w:val="00303951"/>
    <w:rPr>
      <w:szCs w:val="22"/>
      <w:lang w:eastAsia="en-AU" w:bidi="ar-SA"/>
    </w:rPr>
  </w:style>
  <w:style w:type="paragraph" w:customStyle="1" w:styleId="3C150CE814344D2FB6966BD564A744AA">
    <w:name w:val="3C150CE814344D2FB6966BD564A744AA"/>
    <w:rsid w:val="00303951"/>
    <w:rPr>
      <w:szCs w:val="22"/>
      <w:lang w:eastAsia="en-AU" w:bidi="ar-SA"/>
    </w:rPr>
  </w:style>
  <w:style w:type="paragraph" w:customStyle="1" w:styleId="AAD6D4D0F3794FFF8A95EB62DD5F1462">
    <w:name w:val="AAD6D4D0F3794FFF8A95EB62DD5F1462"/>
    <w:rsid w:val="00303951"/>
    <w:rPr>
      <w:szCs w:val="22"/>
      <w:lang w:eastAsia="en-AU" w:bidi="ar-SA"/>
    </w:rPr>
  </w:style>
  <w:style w:type="paragraph" w:customStyle="1" w:styleId="FA6CA9D3B9574A78884FEA36277399AF">
    <w:name w:val="FA6CA9D3B9574A78884FEA36277399AF"/>
    <w:rsid w:val="00303951"/>
    <w:rPr>
      <w:szCs w:val="22"/>
      <w:lang w:eastAsia="en-AU" w:bidi="ar-SA"/>
    </w:rPr>
  </w:style>
  <w:style w:type="paragraph" w:customStyle="1" w:styleId="848BE73227E94608B7C1DB2551C72226">
    <w:name w:val="848BE73227E94608B7C1DB2551C72226"/>
    <w:rsid w:val="00303951"/>
    <w:rPr>
      <w:szCs w:val="22"/>
      <w:lang w:eastAsia="en-AU" w:bidi="ar-SA"/>
    </w:rPr>
  </w:style>
  <w:style w:type="paragraph" w:customStyle="1" w:styleId="BB4B2C84CABD48CCAAED74BB316E02FC">
    <w:name w:val="BB4B2C84CABD48CCAAED74BB316E02FC"/>
    <w:rsid w:val="00303951"/>
    <w:rPr>
      <w:szCs w:val="22"/>
      <w:lang w:eastAsia="en-AU" w:bidi="ar-SA"/>
    </w:rPr>
  </w:style>
  <w:style w:type="paragraph" w:customStyle="1" w:styleId="66EC7295CBF04830A52E0918915576DE">
    <w:name w:val="66EC7295CBF04830A52E0918915576DE"/>
    <w:rsid w:val="00303951"/>
    <w:rPr>
      <w:szCs w:val="22"/>
      <w:lang w:eastAsia="en-AU" w:bidi="ar-SA"/>
    </w:rPr>
  </w:style>
  <w:style w:type="paragraph" w:customStyle="1" w:styleId="AD3E5DBD5A884F45B0F9E9B64A37F076">
    <w:name w:val="AD3E5DBD5A884F45B0F9E9B64A37F076"/>
    <w:rsid w:val="00303951"/>
    <w:rPr>
      <w:szCs w:val="22"/>
      <w:lang w:eastAsia="en-AU" w:bidi="ar-SA"/>
    </w:rPr>
  </w:style>
  <w:style w:type="paragraph" w:customStyle="1" w:styleId="D000A34F696B48FCBA6B08807ED39F31">
    <w:name w:val="D000A34F696B48FCBA6B08807ED39F31"/>
    <w:rsid w:val="00303951"/>
    <w:rPr>
      <w:szCs w:val="22"/>
      <w:lang w:eastAsia="en-AU" w:bidi="ar-SA"/>
    </w:rPr>
  </w:style>
  <w:style w:type="paragraph" w:customStyle="1" w:styleId="570F323EC0C84959B92A4F1C076D7987">
    <w:name w:val="570F323EC0C84959B92A4F1C076D7987"/>
    <w:rsid w:val="00303951"/>
    <w:rPr>
      <w:szCs w:val="22"/>
      <w:lang w:eastAsia="en-AU" w:bidi="ar-SA"/>
    </w:rPr>
  </w:style>
  <w:style w:type="paragraph" w:customStyle="1" w:styleId="EF156910C64948628454B9558ADF7AF7">
    <w:name w:val="EF156910C64948628454B9558ADF7AF7"/>
    <w:rsid w:val="00303951"/>
    <w:rPr>
      <w:szCs w:val="22"/>
      <w:lang w:eastAsia="en-AU" w:bidi="ar-SA"/>
    </w:rPr>
  </w:style>
  <w:style w:type="paragraph" w:customStyle="1" w:styleId="B1FE6E7BDB314E65A44D58F1E4B89803">
    <w:name w:val="B1FE6E7BDB314E65A44D58F1E4B89803"/>
    <w:rsid w:val="00303951"/>
    <w:rPr>
      <w:szCs w:val="22"/>
      <w:lang w:eastAsia="en-AU" w:bidi="ar-SA"/>
    </w:rPr>
  </w:style>
  <w:style w:type="paragraph" w:customStyle="1" w:styleId="BBCE6737508644ABBDBE1A2FC74F6953">
    <w:name w:val="BBCE6737508644ABBDBE1A2FC74F6953"/>
    <w:rsid w:val="00303951"/>
    <w:rPr>
      <w:szCs w:val="22"/>
      <w:lang w:eastAsia="en-AU" w:bidi="ar-SA"/>
    </w:rPr>
  </w:style>
  <w:style w:type="paragraph" w:customStyle="1" w:styleId="F5CA14A8599346EDAEE496C456B22DF9">
    <w:name w:val="F5CA14A8599346EDAEE496C456B22DF9"/>
    <w:rsid w:val="00303951"/>
    <w:rPr>
      <w:szCs w:val="22"/>
      <w:lang w:eastAsia="en-AU" w:bidi="ar-SA"/>
    </w:rPr>
  </w:style>
  <w:style w:type="paragraph" w:customStyle="1" w:styleId="576FE75735F943CA881656C620554294">
    <w:name w:val="576FE75735F943CA881656C620554294"/>
    <w:rsid w:val="00303951"/>
    <w:rPr>
      <w:szCs w:val="22"/>
      <w:lang w:eastAsia="en-AU" w:bidi="ar-SA"/>
    </w:rPr>
  </w:style>
  <w:style w:type="paragraph" w:customStyle="1" w:styleId="FD232B1A9CA54F9282AC2244EAF8C300">
    <w:name w:val="FD232B1A9CA54F9282AC2244EAF8C300"/>
    <w:rsid w:val="00303951"/>
    <w:rPr>
      <w:szCs w:val="22"/>
      <w:lang w:eastAsia="en-AU" w:bidi="ar-SA"/>
    </w:rPr>
  </w:style>
  <w:style w:type="paragraph" w:customStyle="1" w:styleId="2D0AF9B9F8F74992AB72C68706D235A9">
    <w:name w:val="2D0AF9B9F8F74992AB72C68706D235A9"/>
    <w:rsid w:val="00303951"/>
    <w:rPr>
      <w:szCs w:val="22"/>
      <w:lang w:eastAsia="en-AU" w:bidi="ar-SA"/>
    </w:rPr>
  </w:style>
  <w:style w:type="paragraph" w:customStyle="1" w:styleId="B3919D96ED6442F4A05360A57179D46D">
    <w:name w:val="B3919D96ED6442F4A05360A57179D46D"/>
    <w:rsid w:val="00303951"/>
    <w:rPr>
      <w:szCs w:val="22"/>
      <w:lang w:eastAsia="en-AU" w:bidi="ar-SA"/>
    </w:rPr>
  </w:style>
  <w:style w:type="paragraph" w:customStyle="1" w:styleId="07B7B4AACC1B4B489E61D8B6060DC04A">
    <w:name w:val="07B7B4AACC1B4B489E61D8B6060DC04A"/>
    <w:rsid w:val="00303951"/>
    <w:rPr>
      <w:szCs w:val="22"/>
      <w:lang w:eastAsia="en-AU" w:bidi="ar-SA"/>
    </w:rPr>
  </w:style>
  <w:style w:type="paragraph" w:customStyle="1" w:styleId="9FB2C19D2B0D4307BF12B8632A6A5C83">
    <w:name w:val="9FB2C19D2B0D4307BF12B8632A6A5C83"/>
    <w:rsid w:val="00303951"/>
    <w:rPr>
      <w:szCs w:val="22"/>
      <w:lang w:eastAsia="en-AU" w:bidi="ar-SA"/>
    </w:rPr>
  </w:style>
  <w:style w:type="paragraph" w:customStyle="1" w:styleId="3DAA1C4898324133BAACF1478083FA3D">
    <w:name w:val="3DAA1C4898324133BAACF1478083FA3D"/>
    <w:rsid w:val="00303951"/>
    <w:rPr>
      <w:szCs w:val="22"/>
      <w:lang w:eastAsia="en-AU" w:bidi="ar-SA"/>
    </w:rPr>
  </w:style>
  <w:style w:type="paragraph" w:customStyle="1" w:styleId="5DC8007CD5274767BFD8559EA6F5BAD0">
    <w:name w:val="5DC8007CD5274767BFD8559EA6F5BAD0"/>
    <w:rsid w:val="00303951"/>
    <w:rPr>
      <w:szCs w:val="22"/>
      <w:lang w:eastAsia="en-AU" w:bidi="ar-SA"/>
    </w:rPr>
  </w:style>
  <w:style w:type="paragraph" w:customStyle="1" w:styleId="45ADB55859C4427BA76419858669BF0F">
    <w:name w:val="45ADB55859C4427BA76419858669BF0F"/>
    <w:rsid w:val="00303951"/>
    <w:rPr>
      <w:szCs w:val="22"/>
      <w:lang w:eastAsia="en-AU" w:bidi="ar-SA"/>
    </w:rPr>
  </w:style>
  <w:style w:type="paragraph" w:customStyle="1" w:styleId="C0BA54119D8C431AB2B6B1EB4B2DC575">
    <w:name w:val="C0BA54119D8C431AB2B6B1EB4B2DC575"/>
    <w:rsid w:val="00303951"/>
    <w:rPr>
      <w:szCs w:val="22"/>
      <w:lang w:eastAsia="en-AU" w:bidi="ar-SA"/>
    </w:rPr>
  </w:style>
  <w:style w:type="paragraph" w:customStyle="1" w:styleId="820A0120E4454CF7B64F626AEA594BB7">
    <w:name w:val="820A0120E4454CF7B64F626AEA594BB7"/>
    <w:rsid w:val="00303951"/>
    <w:rPr>
      <w:szCs w:val="22"/>
      <w:lang w:eastAsia="en-AU" w:bidi="ar-SA"/>
    </w:rPr>
  </w:style>
  <w:style w:type="paragraph" w:customStyle="1" w:styleId="4AFBAF8A05B84442A07813F0DC4A2405">
    <w:name w:val="4AFBAF8A05B84442A07813F0DC4A2405"/>
    <w:rsid w:val="00303951"/>
    <w:rPr>
      <w:szCs w:val="22"/>
      <w:lang w:eastAsia="en-AU" w:bidi="ar-SA"/>
    </w:rPr>
  </w:style>
  <w:style w:type="paragraph" w:customStyle="1" w:styleId="7D32796483F945B7992C7F23E3262AF0">
    <w:name w:val="7D32796483F945B7992C7F23E3262AF0"/>
    <w:rsid w:val="00303951"/>
    <w:rPr>
      <w:szCs w:val="22"/>
      <w:lang w:eastAsia="en-AU" w:bidi="ar-SA"/>
    </w:rPr>
  </w:style>
  <w:style w:type="paragraph" w:customStyle="1" w:styleId="31367BAF89F1407E816783CB054737B1">
    <w:name w:val="31367BAF89F1407E816783CB054737B1"/>
    <w:rsid w:val="00303951"/>
    <w:rPr>
      <w:szCs w:val="22"/>
      <w:lang w:eastAsia="en-AU" w:bidi="ar-SA"/>
    </w:rPr>
  </w:style>
  <w:style w:type="paragraph" w:customStyle="1" w:styleId="18511C1EE1564A5BBAB585AC0AF971B4">
    <w:name w:val="18511C1EE1564A5BBAB585AC0AF971B4"/>
    <w:rsid w:val="00303951"/>
    <w:rPr>
      <w:szCs w:val="22"/>
      <w:lang w:eastAsia="en-AU" w:bidi="ar-SA"/>
    </w:rPr>
  </w:style>
  <w:style w:type="paragraph" w:customStyle="1" w:styleId="4862B55B160B4D2FA8C25B4A6149E23C">
    <w:name w:val="4862B55B160B4D2FA8C25B4A6149E23C"/>
    <w:rsid w:val="00303951"/>
    <w:rPr>
      <w:szCs w:val="22"/>
      <w:lang w:eastAsia="en-AU" w:bidi="ar-SA"/>
    </w:rPr>
  </w:style>
  <w:style w:type="paragraph" w:customStyle="1" w:styleId="728F212433F4470986591AA152D8054D">
    <w:name w:val="728F212433F4470986591AA152D8054D"/>
    <w:rsid w:val="00303951"/>
    <w:rPr>
      <w:szCs w:val="22"/>
      <w:lang w:eastAsia="en-AU" w:bidi="ar-SA"/>
    </w:rPr>
  </w:style>
  <w:style w:type="paragraph" w:customStyle="1" w:styleId="E4B488678E894BA78329078CA0974F8F">
    <w:name w:val="E4B488678E894BA78329078CA0974F8F"/>
    <w:rsid w:val="00303951"/>
    <w:rPr>
      <w:szCs w:val="22"/>
      <w:lang w:eastAsia="en-AU" w:bidi="ar-SA"/>
    </w:rPr>
  </w:style>
  <w:style w:type="paragraph" w:customStyle="1" w:styleId="DD114D203E5948DE91631D05B25F76E2">
    <w:name w:val="DD114D203E5948DE91631D05B25F76E2"/>
    <w:rsid w:val="00303951"/>
    <w:rPr>
      <w:szCs w:val="22"/>
      <w:lang w:eastAsia="en-AU" w:bidi="ar-SA"/>
    </w:rPr>
  </w:style>
  <w:style w:type="paragraph" w:customStyle="1" w:styleId="0AC911CE6B1E437BB0795312728891F9">
    <w:name w:val="0AC911CE6B1E437BB0795312728891F9"/>
    <w:rsid w:val="00303951"/>
    <w:rPr>
      <w:szCs w:val="22"/>
      <w:lang w:eastAsia="en-AU" w:bidi="ar-SA"/>
    </w:rPr>
  </w:style>
  <w:style w:type="paragraph" w:customStyle="1" w:styleId="255CD378B09E4F72B2FEB5B2B23EC13B">
    <w:name w:val="255CD378B09E4F72B2FEB5B2B23EC13B"/>
    <w:rsid w:val="00303951"/>
    <w:rPr>
      <w:szCs w:val="22"/>
      <w:lang w:eastAsia="en-AU" w:bidi="ar-SA"/>
    </w:rPr>
  </w:style>
  <w:style w:type="paragraph" w:customStyle="1" w:styleId="F5368E07477740CAA3667A68D38C5108">
    <w:name w:val="F5368E07477740CAA3667A68D38C5108"/>
    <w:rsid w:val="00303951"/>
    <w:rPr>
      <w:szCs w:val="22"/>
      <w:lang w:eastAsia="en-AU" w:bidi="ar-SA"/>
    </w:rPr>
  </w:style>
  <w:style w:type="paragraph" w:customStyle="1" w:styleId="3E0FAB0029A94DDC9B1277B06202764A">
    <w:name w:val="3E0FAB0029A94DDC9B1277B06202764A"/>
    <w:rsid w:val="00303951"/>
    <w:rPr>
      <w:szCs w:val="22"/>
      <w:lang w:eastAsia="en-AU" w:bidi="ar-SA"/>
    </w:rPr>
  </w:style>
  <w:style w:type="paragraph" w:customStyle="1" w:styleId="6A4F9A6FAB7448F6B564AE213D987C0B">
    <w:name w:val="6A4F9A6FAB7448F6B564AE213D987C0B"/>
    <w:rsid w:val="00303951"/>
    <w:rPr>
      <w:szCs w:val="22"/>
      <w:lang w:eastAsia="en-AU" w:bidi="ar-SA"/>
    </w:rPr>
  </w:style>
  <w:style w:type="paragraph" w:customStyle="1" w:styleId="83C4D9D3E297453396D293D29EFFAA2C">
    <w:name w:val="83C4D9D3E297453396D293D29EFFAA2C"/>
    <w:rsid w:val="00303951"/>
    <w:rPr>
      <w:szCs w:val="22"/>
      <w:lang w:eastAsia="en-AU" w:bidi="ar-SA"/>
    </w:rPr>
  </w:style>
  <w:style w:type="paragraph" w:customStyle="1" w:styleId="7D547FA802404A188EE643BCAD5CDDBB">
    <w:name w:val="7D547FA802404A188EE643BCAD5CDDBB"/>
    <w:rsid w:val="00303951"/>
    <w:rPr>
      <w:szCs w:val="22"/>
      <w:lang w:eastAsia="en-AU" w:bidi="ar-SA"/>
    </w:rPr>
  </w:style>
  <w:style w:type="paragraph" w:customStyle="1" w:styleId="19A57D1F4F334FA995CF60AE15726B87">
    <w:name w:val="19A57D1F4F334FA995CF60AE15726B87"/>
    <w:rsid w:val="00303951"/>
    <w:rPr>
      <w:szCs w:val="22"/>
      <w:lang w:eastAsia="en-AU" w:bidi="ar-SA"/>
    </w:rPr>
  </w:style>
  <w:style w:type="paragraph" w:customStyle="1" w:styleId="6719DBBAAD5B4A8B982D036E60E1D737">
    <w:name w:val="6719DBBAAD5B4A8B982D036E60E1D737"/>
    <w:rsid w:val="00303951"/>
    <w:rPr>
      <w:szCs w:val="22"/>
      <w:lang w:eastAsia="en-AU" w:bidi="ar-SA"/>
    </w:rPr>
  </w:style>
  <w:style w:type="paragraph" w:customStyle="1" w:styleId="CC5F1030C9464536B404D09023CD2E92">
    <w:name w:val="CC5F1030C9464536B404D09023CD2E92"/>
    <w:rsid w:val="00303951"/>
    <w:rPr>
      <w:szCs w:val="22"/>
      <w:lang w:eastAsia="en-AU" w:bidi="ar-SA"/>
    </w:rPr>
  </w:style>
  <w:style w:type="paragraph" w:customStyle="1" w:styleId="70DE6D9BD9BB40BC9E6952E1DBAB65DB">
    <w:name w:val="70DE6D9BD9BB40BC9E6952E1DBAB65DB"/>
    <w:rsid w:val="00303951"/>
    <w:rPr>
      <w:szCs w:val="22"/>
      <w:lang w:eastAsia="en-AU" w:bidi="ar-SA"/>
    </w:rPr>
  </w:style>
  <w:style w:type="paragraph" w:customStyle="1" w:styleId="57066DC9DFE34D78B3D533DA646F9696">
    <w:name w:val="57066DC9DFE34D78B3D533DA646F9696"/>
    <w:rsid w:val="00303951"/>
    <w:rPr>
      <w:szCs w:val="22"/>
      <w:lang w:eastAsia="en-AU" w:bidi="ar-SA"/>
    </w:rPr>
  </w:style>
  <w:style w:type="paragraph" w:customStyle="1" w:styleId="86A345D28166493E8C5681F80F62BECD">
    <w:name w:val="86A345D28166493E8C5681F80F62BECD"/>
    <w:rsid w:val="00303951"/>
    <w:rPr>
      <w:szCs w:val="22"/>
      <w:lang w:eastAsia="en-AU" w:bidi="ar-SA"/>
    </w:rPr>
  </w:style>
  <w:style w:type="paragraph" w:customStyle="1" w:styleId="9A806E916B044749A2D72C2D4D8E7B41">
    <w:name w:val="9A806E916B044749A2D72C2D4D8E7B41"/>
    <w:rsid w:val="00303951"/>
    <w:rPr>
      <w:szCs w:val="22"/>
      <w:lang w:eastAsia="en-AU" w:bidi="ar-SA"/>
    </w:rPr>
  </w:style>
  <w:style w:type="paragraph" w:customStyle="1" w:styleId="24E1C19B72CF4E6A924FF82E3801A1D8">
    <w:name w:val="24E1C19B72CF4E6A924FF82E3801A1D8"/>
    <w:rsid w:val="00303951"/>
    <w:rPr>
      <w:szCs w:val="22"/>
      <w:lang w:eastAsia="en-AU" w:bidi="ar-SA"/>
    </w:rPr>
  </w:style>
  <w:style w:type="paragraph" w:customStyle="1" w:styleId="ED5A30F03C674FD6BD931487DF182AA8">
    <w:name w:val="ED5A30F03C674FD6BD931487DF182AA8"/>
    <w:rsid w:val="00303951"/>
    <w:rPr>
      <w:szCs w:val="22"/>
      <w:lang w:eastAsia="en-AU" w:bidi="ar-SA"/>
    </w:rPr>
  </w:style>
  <w:style w:type="paragraph" w:customStyle="1" w:styleId="35EF9BAEA3A8480895634F846953734E">
    <w:name w:val="35EF9BAEA3A8480895634F846953734E"/>
    <w:rsid w:val="00303951"/>
    <w:rPr>
      <w:szCs w:val="22"/>
      <w:lang w:eastAsia="en-AU" w:bidi="ar-SA"/>
    </w:rPr>
  </w:style>
  <w:style w:type="paragraph" w:customStyle="1" w:styleId="86647515D9204E8CB1D216AE479B43AD">
    <w:name w:val="86647515D9204E8CB1D216AE479B43AD"/>
    <w:rsid w:val="00303951"/>
    <w:rPr>
      <w:szCs w:val="22"/>
      <w:lang w:eastAsia="en-AU" w:bidi="ar-SA"/>
    </w:rPr>
  </w:style>
  <w:style w:type="paragraph" w:customStyle="1" w:styleId="565AEA516385403AAE7A8A0EE02F5C30">
    <w:name w:val="565AEA516385403AAE7A8A0EE02F5C30"/>
    <w:rsid w:val="00303951"/>
    <w:rPr>
      <w:szCs w:val="22"/>
      <w:lang w:eastAsia="en-AU" w:bidi="ar-SA"/>
    </w:rPr>
  </w:style>
  <w:style w:type="paragraph" w:customStyle="1" w:styleId="28733998242344238836777E0CE6A332">
    <w:name w:val="28733998242344238836777E0CE6A332"/>
    <w:rsid w:val="00303951"/>
    <w:rPr>
      <w:szCs w:val="22"/>
      <w:lang w:eastAsia="en-AU" w:bidi="ar-SA"/>
    </w:rPr>
  </w:style>
  <w:style w:type="paragraph" w:customStyle="1" w:styleId="F26881F6B35B4A1DA3A0D11EA362F28A">
    <w:name w:val="F26881F6B35B4A1DA3A0D11EA362F28A"/>
    <w:rsid w:val="00303951"/>
    <w:rPr>
      <w:szCs w:val="22"/>
      <w:lang w:eastAsia="en-AU" w:bidi="ar-SA"/>
    </w:rPr>
  </w:style>
  <w:style w:type="paragraph" w:customStyle="1" w:styleId="4985A0EE0B9E49A993293EBB8C14A1EA">
    <w:name w:val="4985A0EE0B9E49A993293EBB8C14A1EA"/>
    <w:rsid w:val="00303951"/>
    <w:rPr>
      <w:szCs w:val="22"/>
      <w:lang w:eastAsia="en-AU" w:bidi="ar-SA"/>
    </w:rPr>
  </w:style>
  <w:style w:type="paragraph" w:customStyle="1" w:styleId="860168B584FA4D3C8A016BF42CD931E8">
    <w:name w:val="860168B584FA4D3C8A016BF42CD931E8"/>
    <w:rsid w:val="00303951"/>
    <w:rPr>
      <w:szCs w:val="22"/>
      <w:lang w:eastAsia="en-AU" w:bidi="ar-SA"/>
    </w:rPr>
  </w:style>
  <w:style w:type="paragraph" w:customStyle="1" w:styleId="10F394C00B004FF4862750A7CDD3C879">
    <w:name w:val="10F394C00B004FF4862750A7CDD3C879"/>
    <w:rsid w:val="00303951"/>
    <w:rPr>
      <w:szCs w:val="22"/>
      <w:lang w:eastAsia="en-AU" w:bidi="ar-SA"/>
    </w:rPr>
  </w:style>
  <w:style w:type="paragraph" w:customStyle="1" w:styleId="9B2BB103515549F78E26ACD2E5D71128">
    <w:name w:val="9B2BB103515549F78E26ACD2E5D71128"/>
    <w:rsid w:val="00303951"/>
    <w:rPr>
      <w:szCs w:val="22"/>
      <w:lang w:eastAsia="en-AU" w:bidi="ar-SA"/>
    </w:rPr>
  </w:style>
  <w:style w:type="paragraph" w:customStyle="1" w:styleId="728543AA08AE4231B29987B37D9B8147">
    <w:name w:val="728543AA08AE4231B29987B37D9B8147"/>
    <w:rsid w:val="00303951"/>
    <w:rPr>
      <w:szCs w:val="22"/>
      <w:lang w:eastAsia="en-AU" w:bidi="ar-SA"/>
    </w:rPr>
  </w:style>
  <w:style w:type="paragraph" w:customStyle="1" w:styleId="62047A873002441491432D35112C7CFC">
    <w:name w:val="62047A873002441491432D35112C7CFC"/>
    <w:rsid w:val="00303951"/>
    <w:rPr>
      <w:szCs w:val="22"/>
      <w:lang w:eastAsia="en-AU" w:bidi="ar-SA"/>
    </w:rPr>
  </w:style>
  <w:style w:type="paragraph" w:customStyle="1" w:styleId="B0468284DE2E4EB4A5177651BD849BC5">
    <w:name w:val="B0468284DE2E4EB4A5177651BD849BC5"/>
    <w:rsid w:val="00303951"/>
    <w:rPr>
      <w:szCs w:val="22"/>
      <w:lang w:eastAsia="en-AU" w:bidi="ar-SA"/>
    </w:rPr>
  </w:style>
  <w:style w:type="paragraph" w:customStyle="1" w:styleId="8B5AF831CC584A9FA4DB154E63E2236E">
    <w:name w:val="8B5AF831CC584A9FA4DB154E63E2236E"/>
    <w:rsid w:val="00303951"/>
    <w:rPr>
      <w:szCs w:val="22"/>
      <w:lang w:eastAsia="en-AU" w:bidi="ar-SA"/>
    </w:rPr>
  </w:style>
  <w:style w:type="paragraph" w:customStyle="1" w:styleId="CCF39A0C7E6746D9AB4E2BFCB58415FF">
    <w:name w:val="CCF39A0C7E6746D9AB4E2BFCB58415FF"/>
    <w:rsid w:val="00303951"/>
    <w:rPr>
      <w:szCs w:val="22"/>
      <w:lang w:eastAsia="en-AU" w:bidi="ar-SA"/>
    </w:rPr>
  </w:style>
  <w:style w:type="paragraph" w:customStyle="1" w:styleId="FC06B076D7004F3582AD7518FD3014DB">
    <w:name w:val="FC06B076D7004F3582AD7518FD3014DB"/>
    <w:rsid w:val="00303951"/>
    <w:rPr>
      <w:szCs w:val="22"/>
      <w:lang w:eastAsia="en-AU" w:bidi="ar-SA"/>
    </w:rPr>
  </w:style>
  <w:style w:type="paragraph" w:customStyle="1" w:styleId="EB40FAC3896B4FC5869204D4FFB31FC9">
    <w:name w:val="EB40FAC3896B4FC5869204D4FFB31FC9"/>
    <w:rsid w:val="00303951"/>
    <w:rPr>
      <w:szCs w:val="22"/>
      <w:lang w:eastAsia="en-AU" w:bidi="ar-SA"/>
    </w:rPr>
  </w:style>
  <w:style w:type="paragraph" w:customStyle="1" w:styleId="CC48BB1D2D8C46D6AABF78E4779625BB">
    <w:name w:val="CC48BB1D2D8C46D6AABF78E4779625BB"/>
    <w:rsid w:val="00303951"/>
    <w:rPr>
      <w:szCs w:val="22"/>
      <w:lang w:eastAsia="en-AU" w:bidi="ar-SA"/>
    </w:rPr>
  </w:style>
  <w:style w:type="paragraph" w:customStyle="1" w:styleId="2D68E85DB44E487DBA6AE1F8356C28C6">
    <w:name w:val="2D68E85DB44E487DBA6AE1F8356C28C6"/>
    <w:rsid w:val="00303951"/>
    <w:rPr>
      <w:szCs w:val="22"/>
      <w:lang w:eastAsia="en-AU" w:bidi="ar-SA"/>
    </w:rPr>
  </w:style>
  <w:style w:type="paragraph" w:customStyle="1" w:styleId="75069C051E1846A1B219415BE41E5F43">
    <w:name w:val="75069C051E1846A1B219415BE41E5F43"/>
    <w:rsid w:val="00303951"/>
    <w:rPr>
      <w:szCs w:val="22"/>
      <w:lang w:eastAsia="en-AU" w:bidi="ar-SA"/>
    </w:rPr>
  </w:style>
  <w:style w:type="paragraph" w:customStyle="1" w:styleId="F7BF8C66EB2544278D9561CF160B6924">
    <w:name w:val="F7BF8C66EB2544278D9561CF160B6924"/>
    <w:rsid w:val="00303951"/>
    <w:rPr>
      <w:szCs w:val="22"/>
      <w:lang w:eastAsia="en-AU" w:bidi="ar-SA"/>
    </w:rPr>
  </w:style>
  <w:style w:type="paragraph" w:customStyle="1" w:styleId="5CAA952EA0054D1A8037C079EF0AC06B">
    <w:name w:val="5CAA952EA0054D1A8037C079EF0AC06B"/>
    <w:rsid w:val="00303951"/>
    <w:rPr>
      <w:szCs w:val="22"/>
      <w:lang w:eastAsia="en-AU" w:bidi="ar-SA"/>
    </w:rPr>
  </w:style>
  <w:style w:type="paragraph" w:customStyle="1" w:styleId="0A1999282654425AA31CC6C052A5F004">
    <w:name w:val="0A1999282654425AA31CC6C052A5F004"/>
    <w:rsid w:val="00303951"/>
    <w:rPr>
      <w:szCs w:val="22"/>
      <w:lang w:eastAsia="en-AU" w:bidi="ar-SA"/>
    </w:rPr>
  </w:style>
  <w:style w:type="paragraph" w:customStyle="1" w:styleId="9E42257E5B2B4F2D8796C3617525137D">
    <w:name w:val="9E42257E5B2B4F2D8796C3617525137D"/>
    <w:rsid w:val="00303951"/>
    <w:rPr>
      <w:szCs w:val="22"/>
      <w:lang w:eastAsia="en-AU" w:bidi="ar-SA"/>
    </w:rPr>
  </w:style>
  <w:style w:type="paragraph" w:customStyle="1" w:styleId="17FB17FD33EA49BB8E2D3B31AF844E70">
    <w:name w:val="17FB17FD33EA49BB8E2D3B31AF844E70"/>
    <w:rsid w:val="00303951"/>
    <w:rPr>
      <w:szCs w:val="22"/>
      <w:lang w:eastAsia="en-AU" w:bidi="ar-SA"/>
    </w:rPr>
  </w:style>
  <w:style w:type="paragraph" w:customStyle="1" w:styleId="1CCDF1FE02934EC0A23BBC3BB06D0D6F">
    <w:name w:val="1CCDF1FE02934EC0A23BBC3BB06D0D6F"/>
    <w:rsid w:val="00303951"/>
    <w:rPr>
      <w:szCs w:val="22"/>
      <w:lang w:eastAsia="en-AU" w:bidi="ar-SA"/>
    </w:rPr>
  </w:style>
  <w:style w:type="paragraph" w:customStyle="1" w:styleId="882D7B738D57486ABF2371AA1CC29DF7">
    <w:name w:val="882D7B738D57486ABF2371AA1CC29DF7"/>
    <w:rsid w:val="00303951"/>
    <w:rPr>
      <w:szCs w:val="22"/>
      <w:lang w:eastAsia="en-AU" w:bidi="ar-SA"/>
    </w:rPr>
  </w:style>
  <w:style w:type="paragraph" w:customStyle="1" w:styleId="21D7E25414C943C19132232E33F2AA5E">
    <w:name w:val="21D7E25414C943C19132232E33F2AA5E"/>
    <w:rsid w:val="00303951"/>
    <w:rPr>
      <w:szCs w:val="22"/>
      <w:lang w:eastAsia="en-AU" w:bidi="ar-SA"/>
    </w:rPr>
  </w:style>
  <w:style w:type="paragraph" w:customStyle="1" w:styleId="E439118D3B9A4EB88289084F885F9E73">
    <w:name w:val="E439118D3B9A4EB88289084F885F9E73"/>
    <w:rsid w:val="00303951"/>
    <w:rPr>
      <w:szCs w:val="22"/>
      <w:lang w:eastAsia="en-AU" w:bidi="ar-SA"/>
    </w:rPr>
  </w:style>
  <w:style w:type="paragraph" w:customStyle="1" w:styleId="2DE92D37BB2C4E4C9CECA7A2B0390FA5">
    <w:name w:val="2DE92D37BB2C4E4C9CECA7A2B0390FA5"/>
    <w:rsid w:val="00303951"/>
    <w:rPr>
      <w:szCs w:val="22"/>
      <w:lang w:eastAsia="en-AU" w:bidi="ar-SA"/>
    </w:rPr>
  </w:style>
  <w:style w:type="paragraph" w:customStyle="1" w:styleId="859AB36953874AA9B1A75E8DD1915062">
    <w:name w:val="859AB36953874AA9B1A75E8DD1915062"/>
    <w:rsid w:val="00303951"/>
    <w:rPr>
      <w:szCs w:val="22"/>
      <w:lang w:eastAsia="en-AU" w:bidi="ar-SA"/>
    </w:rPr>
  </w:style>
  <w:style w:type="paragraph" w:customStyle="1" w:styleId="3DF08B90A6604434B3A17F00B9E63F87">
    <w:name w:val="3DF08B90A6604434B3A17F00B9E63F87"/>
    <w:rsid w:val="00303951"/>
    <w:rPr>
      <w:szCs w:val="22"/>
      <w:lang w:eastAsia="en-AU" w:bidi="ar-SA"/>
    </w:rPr>
  </w:style>
  <w:style w:type="paragraph" w:customStyle="1" w:styleId="937465049F964CC291002EA90240E573">
    <w:name w:val="937465049F964CC291002EA90240E573"/>
    <w:rsid w:val="00303951"/>
    <w:rPr>
      <w:szCs w:val="22"/>
      <w:lang w:eastAsia="en-AU" w:bidi="ar-SA"/>
    </w:rPr>
  </w:style>
  <w:style w:type="paragraph" w:customStyle="1" w:styleId="0E323BD2A157435C92D869F2C7568197">
    <w:name w:val="0E323BD2A157435C92D869F2C7568197"/>
    <w:rsid w:val="00303951"/>
    <w:rPr>
      <w:szCs w:val="22"/>
      <w:lang w:eastAsia="en-AU" w:bidi="ar-SA"/>
    </w:rPr>
  </w:style>
  <w:style w:type="paragraph" w:customStyle="1" w:styleId="63356888BFC84EA0933BE7D730D3B98C">
    <w:name w:val="63356888BFC84EA0933BE7D730D3B98C"/>
    <w:rsid w:val="00303951"/>
    <w:rPr>
      <w:szCs w:val="22"/>
      <w:lang w:eastAsia="en-AU" w:bidi="ar-SA"/>
    </w:rPr>
  </w:style>
  <w:style w:type="paragraph" w:customStyle="1" w:styleId="F926B1FA1EE24D0AA624ED5D84AB322C">
    <w:name w:val="F926B1FA1EE24D0AA624ED5D84AB322C"/>
    <w:rsid w:val="00303951"/>
    <w:rPr>
      <w:szCs w:val="22"/>
      <w:lang w:eastAsia="en-AU" w:bidi="ar-SA"/>
    </w:rPr>
  </w:style>
  <w:style w:type="paragraph" w:customStyle="1" w:styleId="F83D31EF011E453DB960BA8AEF5F6C5D">
    <w:name w:val="F83D31EF011E453DB960BA8AEF5F6C5D"/>
    <w:rsid w:val="00303951"/>
    <w:rPr>
      <w:szCs w:val="22"/>
      <w:lang w:eastAsia="en-AU" w:bidi="ar-SA"/>
    </w:rPr>
  </w:style>
  <w:style w:type="paragraph" w:customStyle="1" w:styleId="C10DE9536AC2489A85796DE56DB3FA04">
    <w:name w:val="C10DE9536AC2489A85796DE56DB3FA04"/>
    <w:rsid w:val="00303951"/>
    <w:rPr>
      <w:szCs w:val="22"/>
      <w:lang w:eastAsia="en-AU" w:bidi="ar-SA"/>
    </w:rPr>
  </w:style>
  <w:style w:type="paragraph" w:customStyle="1" w:styleId="1093B6D2191F41E984FB9959128A334B">
    <w:name w:val="1093B6D2191F41E984FB9959128A334B"/>
    <w:rsid w:val="00303951"/>
    <w:rPr>
      <w:szCs w:val="22"/>
      <w:lang w:eastAsia="en-AU" w:bidi="ar-SA"/>
    </w:rPr>
  </w:style>
  <w:style w:type="paragraph" w:customStyle="1" w:styleId="4A0016C6EF9348FCA155C4D17A6D81B0">
    <w:name w:val="4A0016C6EF9348FCA155C4D17A6D81B0"/>
    <w:rsid w:val="00303951"/>
    <w:rPr>
      <w:szCs w:val="22"/>
      <w:lang w:eastAsia="en-AU" w:bidi="ar-SA"/>
    </w:rPr>
  </w:style>
  <w:style w:type="paragraph" w:customStyle="1" w:styleId="90AC23A26EC2459D898C41D845EA04B6">
    <w:name w:val="90AC23A26EC2459D898C41D845EA04B6"/>
    <w:rsid w:val="00303951"/>
    <w:rPr>
      <w:szCs w:val="22"/>
      <w:lang w:eastAsia="en-AU" w:bidi="ar-SA"/>
    </w:rPr>
  </w:style>
  <w:style w:type="paragraph" w:customStyle="1" w:styleId="75E4E3C1B90A45DC86B78D2A135A5958">
    <w:name w:val="75E4E3C1B90A45DC86B78D2A135A5958"/>
    <w:rsid w:val="00303951"/>
    <w:rPr>
      <w:szCs w:val="22"/>
      <w:lang w:eastAsia="en-AU" w:bidi="ar-SA"/>
    </w:rPr>
  </w:style>
  <w:style w:type="paragraph" w:customStyle="1" w:styleId="EB45678273BB44B39D4540C88AD95FF9">
    <w:name w:val="EB45678273BB44B39D4540C88AD95FF9"/>
    <w:rsid w:val="00303951"/>
    <w:rPr>
      <w:szCs w:val="22"/>
      <w:lang w:eastAsia="en-AU" w:bidi="ar-SA"/>
    </w:rPr>
  </w:style>
  <w:style w:type="paragraph" w:customStyle="1" w:styleId="91665F6FBEB84918B97CCE24A75B4A8F">
    <w:name w:val="91665F6FBEB84918B97CCE24A75B4A8F"/>
    <w:rsid w:val="00303951"/>
    <w:rPr>
      <w:szCs w:val="22"/>
      <w:lang w:eastAsia="en-AU" w:bidi="ar-SA"/>
    </w:rPr>
  </w:style>
  <w:style w:type="paragraph" w:customStyle="1" w:styleId="1EDCAC200B014361BF179A72D0209D1C">
    <w:name w:val="1EDCAC200B014361BF179A72D0209D1C"/>
    <w:rsid w:val="00303951"/>
    <w:rPr>
      <w:szCs w:val="22"/>
      <w:lang w:eastAsia="en-AU" w:bidi="ar-SA"/>
    </w:rPr>
  </w:style>
  <w:style w:type="paragraph" w:customStyle="1" w:styleId="A4E487F1D4A34A348DAC8F8223112131">
    <w:name w:val="A4E487F1D4A34A348DAC8F8223112131"/>
    <w:rsid w:val="00303951"/>
    <w:rPr>
      <w:szCs w:val="22"/>
      <w:lang w:eastAsia="en-AU" w:bidi="ar-SA"/>
    </w:rPr>
  </w:style>
  <w:style w:type="paragraph" w:customStyle="1" w:styleId="043D5E7CAC51492F8135E8DBED56D698">
    <w:name w:val="043D5E7CAC51492F8135E8DBED56D698"/>
    <w:rsid w:val="00303951"/>
    <w:rPr>
      <w:szCs w:val="22"/>
      <w:lang w:eastAsia="en-AU" w:bidi="ar-SA"/>
    </w:rPr>
  </w:style>
  <w:style w:type="paragraph" w:customStyle="1" w:styleId="931B42A6C4F948BFA197D2447AE2EEFC">
    <w:name w:val="931B42A6C4F948BFA197D2447AE2EEFC"/>
    <w:rsid w:val="00303951"/>
    <w:rPr>
      <w:szCs w:val="22"/>
      <w:lang w:eastAsia="en-AU" w:bidi="ar-SA"/>
    </w:rPr>
  </w:style>
  <w:style w:type="paragraph" w:customStyle="1" w:styleId="C67924BC6D23408C9624C8C3C1532516">
    <w:name w:val="C67924BC6D23408C9624C8C3C1532516"/>
    <w:rsid w:val="00303951"/>
    <w:rPr>
      <w:szCs w:val="22"/>
      <w:lang w:eastAsia="en-AU" w:bidi="ar-SA"/>
    </w:rPr>
  </w:style>
  <w:style w:type="paragraph" w:customStyle="1" w:styleId="CFA717D7F24340E3BE021F491471F520">
    <w:name w:val="CFA717D7F24340E3BE021F491471F520"/>
    <w:rsid w:val="00303951"/>
    <w:rPr>
      <w:szCs w:val="22"/>
      <w:lang w:eastAsia="en-AU" w:bidi="ar-SA"/>
    </w:rPr>
  </w:style>
  <w:style w:type="paragraph" w:customStyle="1" w:styleId="16715B6697A8435BBCF81328B9B3F973">
    <w:name w:val="16715B6697A8435BBCF81328B9B3F973"/>
    <w:rsid w:val="00303951"/>
    <w:rPr>
      <w:szCs w:val="22"/>
      <w:lang w:eastAsia="en-AU" w:bidi="ar-SA"/>
    </w:rPr>
  </w:style>
  <w:style w:type="paragraph" w:customStyle="1" w:styleId="7783A4EC497545C4B44F0746D80C3D75">
    <w:name w:val="7783A4EC497545C4B44F0746D80C3D75"/>
    <w:rsid w:val="00303951"/>
    <w:rPr>
      <w:szCs w:val="22"/>
      <w:lang w:eastAsia="en-AU" w:bidi="ar-SA"/>
    </w:rPr>
  </w:style>
  <w:style w:type="paragraph" w:customStyle="1" w:styleId="3B77CFBC814B4515B894B99A3F24C56C">
    <w:name w:val="3B77CFBC814B4515B894B99A3F24C56C"/>
    <w:rsid w:val="00303951"/>
    <w:rPr>
      <w:szCs w:val="22"/>
      <w:lang w:eastAsia="en-AU" w:bidi="ar-SA"/>
    </w:rPr>
  </w:style>
  <w:style w:type="paragraph" w:customStyle="1" w:styleId="0C8931B016474434BA1158C4295D042F">
    <w:name w:val="0C8931B016474434BA1158C4295D042F"/>
    <w:rsid w:val="00303951"/>
    <w:rPr>
      <w:szCs w:val="22"/>
      <w:lang w:eastAsia="en-AU" w:bidi="ar-SA"/>
    </w:rPr>
  </w:style>
  <w:style w:type="paragraph" w:customStyle="1" w:styleId="3150B006EF55490F9D17ACE8CC222AB5">
    <w:name w:val="3150B006EF55490F9D17ACE8CC222AB5"/>
    <w:rsid w:val="00303951"/>
    <w:rPr>
      <w:szCs w:val="22"/>
      <w:lang w:eastAsia="en-AU" w:bidi="ar-SA"/>
    </w:rPr>
  </w:style>
  <w:style w:type="paragraph" w:customStyle="1" w:styleId="DEDEC8D6C874436DB70E1B20A6F2424C">
    <w:name w:val="DEDEC8D6C874436DB70E1B20A6F2424C"/>
    <w:rsid w:val="00303951"/>
    <w:rPr>
      <w:szCs w:val="22"/>
      <w:lang w:eastAsia="en-AU" w:bidi="ar-SA"/>
    </w:rPr>
  </w:style>
  <w:style w:type="paragraph" w:customStyle="1" w:styleId="EBB678B1C8944E308DB0335E872517BC">
    <w:name w:val="EBB678B1C8944E308DB0335E872517BC"/>
    <w:rsid w:val="00303951"/>
    <w:rPr>
      <w:szCs w:val="22"/>
      <w:lang w:eastAsia="en-AU" w:bidi="ar-SA"/>
    </w:rPr>
  </w:style>
  <w:style w:type="paragraph" w:customStyle="1" w:styleId="887947D7C4BE4898874B3D699470773A">
    <w:name w:val="887947D7C4BE4898874B3D699470773A"/>
    <w:rsid w:val="00303951"/>
    <w:rPr>
      <w:szCs w:val="22"/>
      <w:lang w:eastAsia="en-AU" w:bidi="ar-SA"/>
    </w:rPr>
  </w:style>
  <w:style w:type="paragraph" w:customStyle="1" w:styleId="E8E7F94B12FF49D0AF534A5E21C3E1AE">
    <w:name w:val="E8E7F94B12FF49D0AF534A5E21C3E1AE"/>
    <w:rsid w:val="00303951"/>
    <w:rPr>
      <w:szCs w:val="22"/>
      <w:lang w:eastAsia="en-AU" w:bidi="ar-SA"/>
    </w:rPr>
  </w:style>
  <w:style w:type="paragraph" w:customStyle="1" w:styleId="D4B3779517554719BD40D12DD93B17E1">
    <w:name w:val="D4B3779517554719BD40D12DD93B17E1"/>
    <w:rsid w:val="00303951"/>
    <w:rPr>
      <w:szCs w:val="22"/>
      <w:lang w:eastAsia="en-AU" w:bidi="ar-SA"/>
    </w:rPr>
  </w:style>
  <w:style w:type="paragraph" w:customStyle="1" w:styleId="B5A8B9A5BFF74A6EA4CACF0E5D75A91D">
    <w:name w:val="B5A8B9A5BFF74A6EA4CACF0E5D75A91D"/>
    <w:rsid w:val="00303951"/>
    <w:rPr>
      <w:szCs w:val="22"/>
      <w:lang w:eastAsia="en-AU" w:bidi="ar-SA"/>
    </w:rPr>
  </w:style>
  <w:style w:type="paragraph" w:customStyle="1" w:styleId="D17F140957164A6ABDE996E4BECCAB20">
    <w:name w:val="D17F140957164A6ABDE996E4BECCAB20"/>
    <w:rsid w:val="00303951"/>
    <w:rPr>
      <w:szCs w:val="22"/>
      <w:lang w:eastAsia="en-AU" w:bidi="ar-SA"/>
    </w:rPr>
  </w:style>
  <w:style w:type="paragraph" w:customStyle="1" w:styleId="1AB0A4448997441493F8B2E983744EF4">
    <w:name w:val="1AB0A4448997441493F8B2E983744EF4"/>
    <w:rsid w:val="00303951"/>
    <w:rPr>
      <w:szCs w:val="22"/>
      <w:lang w:eastAsia="en-AU" w:bidi="ar-SA"/>
    </w:rPr>
  </w:style>
  <w:style w:type="paragraph" w:customStyle="1" w:styleId="673BC70EBF9B4A7484A56FB029BF119A">
    <w:name w:val="673BC70EBF9B4A7484A56FB029BF119A"/>
    <w:rsid w:val="00303951"/>
    <w:rPr>
      <w:szCs w:val="22"/>
      <w:lang w:eastAsia="en-AU" w:bidi="ar-SA"/>
    </w:rPr>
  </w:style>
  <w:style w:type="paragraph" w:customStyle="1" w:styleId="32C2B54E4078470D94AC2EC20DCACD6E">
    <w:name w:val="32C2B54E4078470D94AC2EC20DCACD6E"/>
    <w:rsid w:val="00303951"/>
    <w:rPr>
      <w:szCs w:val="22"/>
      <w:lang w:eastAsia="en-AU" w:bidi="ar-SA"/>
    </w:rPr>
  </w:style>
  <w:style w:type="paragraph" w:customStyle="1" w:styleId="059CEEEA2BC2473EAB6A2B0B71234762">
    <w:name w:val="059CEEEA2BC2473EAB6A2B0B71234762"/>
    <w:rsid w:val="00303951"/>
    <w:rPr>
      <w:szCs w:val="22"/>
      <w:lang w:eastAsia="en-AU" w:bidi="ar-SA"/>
    </w:rPr>
  </w:style>
  <w:style w:type="paragraph" w:customStyle="1" w:styleId="F7DB50970C234C57900140D66E137F05">
    <w:name w:val="F7DB50970C234C57900140D66E137F05"/>
    <w:rsid w:val="00303951"/>
    <w:rPr>
      <w:szCs w:val="22"/>
      <w:lang w:eastAsia="en-AU" w:bidi="ar-SA"/>
    </w:rPr>
  </w:style>
  <w:style w:type="paragraph" w:customStyle="1" w:styleId="E8687877F0CA4277BAC94C9F9050200F">
    <w:name w:val="E8687877F0CA4277BAC94C9F9050200F"/>
    <w:rsid w:val="00303951"/>
    <w:rPr>
      <w:szCs w:val="22"/>
      <w:lang w:eastAsia="en-AU" w:bidi="ar-SA"/>
    </w:rPr>
  </w:style>
  <w:style w:type="paragraph" w:customStyle="1" w:styleId="4E1ADA6AE306485DACA527B4BEAA4501">
    <w:name w:val="4E1ADA6AE306485DACA527B4BEAA4501"/>
    <w:rsid w:val="00303951"/>
    <w:rPr>
      <w:szCs w:val="22"/>
      <w:lang w:eastAsia="en-AU" w:bidi="ar-SA"/>
    </w:rPr>
  </w:style>
  <w:style w:type="paragraph" w:customStyle="1" w:styleId="D63AF99FE8A941319110B15990025B8A">
    <w:name w:val="D63AF99FE8A941319110B15990025B8A"/>
    <w:rsid w:val="00303951"/>
    <w:rPr>
      <w:szCs w:val="22"/>
      <w:lang w:eastAsia="en-AU" w:bidi="ar-SA"/>
    </w:rPr>
  </w:style>
  <w:style w:type="paragraph" w:customStyle="1" w:styleId="2C65D4CD90D44C59A50FCE4878E98B00">
    <w:name w:val="2C65D4CD90D44C59A50FCE4878E98B00"/>
    <w:rsid w:val="00303951"/>
    <w:rPr>
      <w:szCs w:val="22"/>
      <w:lang w:eastAsia="en-AU" w:bidi="ar-SA"/>
    </w:rPr>
  </w:style>
  <w:style w:type="paragraph" w:customStyle="1" w:styleId="2E90CAFDC8AD453290E6737ADAD4CE0F">
    <w:name w:val="2E90CAFDC8AD453290E6737ADAD4CE0F"/>
    <w:rsid w:val="00303951"/>
    <w:rPr>
      <w:szCs w:val="22"/>
      <w:lang w:eastAsia="en-AU" w:bidi="ar-SA"/>
    </w:rPr>
  </w:style>
  <w:style w:type="paragraph" w:customStyle="1" w:styleId="9AE344BBE41E465782FE3B4CADBC7060">
    <w:name w:val="9AE344BBE41E465782FE3B4CADBC7060"/>
    <w:rsid w:val="00303951"/>
    <w:rPr>
      <w:szCs w:val="22"/>
      <w:lang w:eastAsia="en-AU" w:bidi="ar-SA"/>
    </w:rPr>
  </w:style>
  <w:style w:type="paragraph" w:customStyle="1" w:styleId="D58F94E784094823B70F43F2DD18DBC3">
    <w:name w:val="D58F94E784094823B70F43F2DD18DBC3"/>
    <w:rsid w:val="00303951"/>
    <w:rPr>
      <w:szCs w:val="22"/>
      <w:lang w:eastAsia="en-AU" w:bidi="ar-SA"/>
    </w:rPr>
  </w:style>
  <w:style w:type="paragraph" w:customStyle="1" w:styleId="E4031EABB0384F7D874A7224DD04C92F">
    <w:name w:val="E4031EABB0384F7D874A7224DD04C92F"/>
    <w:rsid w:val="00303951"/>
    <w:rPr>
      <w:szCs w:val="22"/>
      <w:lang w:eastAsia="en-AU" w:bidi="ar-SA"/>
    </w:rPr>
  </w:style>
  <w:style w:type="paragraph" w:customStyle="1" w:styleId="EAD36C96A67441AEAB6064F9C823E54D">
    <w:name w:val="EAD36C96A67441AEAB6064F9C823E54D"/>
    <w:rsid w:val="00303951"/>
    <w:rPr>
      <w:szCs w:val="22"/>
      <w:lang w:eastAsia="en-AU" w:bidi="ar-SA"/>
    </w:rPr>
  </w:style>
  <w:style w:type="paragraph" w:customStyle="1" w:styleId="D9ECD6F74D8744FD949EB713836E2D5D">
    <w:name w:val="D9ECD6F74D8744FD949EB713836E2D5D"/>
    <w:rsid w:val="00303951"/>
    <w:rPr>
      <w:szCs w:val="22"/>
      <w:lang w:eastAsia="en-AU" w:bidi="ar-SA"/>
    </w:rPr>
  </w:style>
  <w:style w:type="paragraph" w:customStyle="1" w:styleId="794E8130E603492B8746C06D7DBD7FE7">
    <w:name w:val="794E8130E603492B8746C06D7DBD7FE7"/>
    <w:rsid w:val="00303951"/>
    <w:rPr>
      <w:szCs w:val="22"/>
      <w:lang w:eastAsia="en-AU" w:bidi="ar-SA"/>
    </w:rPr>
  </w:style>
  <w:style w:type="paragraph" w:customStyle="1" w:styleId="6DC6EF6C42B042C79D1846E7CE6BE207">
    <w:name w:val="6DC6EF6C42B042C79D1846E7CE6BE207"/>
    <w:rsid w:val="00303951"/>
    <w:rPr>
      <w:szCs w:val="22"/>
      <w:lang w:eastAsia="en-AU" w:bidi="ar-SA"/>
    </w:rPr>
  </w:style>
  <w:style w:type="paragraph" w:customStyle="1" w:styleId="91E3DFF4E96F46D9BC7C4998F35D687B">
    <w:name w:val="91E3DFF4E96F46D9BC7C4998F35D687B"/>
    <w:rsid w:val="00303951"/>
    <w:rPr>
      <w:szCs w:val="22"/>
      <w:lang w:eastAsia="en-AU" w:bidi="ar-SA"/>
    </w:rPr>
  </w:style>
  <w:style w:type="paragraph" w:customStyle="1" w:styleId="6653D6DBB3CC4ED9B599C182739527AB">
    <w:name w:val="6653D6DBB3CC4ED9B599C182739527AB"/>
    <w:rsid w:val="00303951"/>
    <w:rPr>
      <w:szCs w:val="22"/>
      <w:lang w:eastAsia="en-AU" w:bidi="ar-SA"/>
    </w:rPr>
  </w:style>
  <w:style w:type="paragraph" w:customStyle="1" w:styleId="F40E9048D8E84788B0A374906C9F391C">
    <w:name w:val="F40E9048D8E84788B0A374906C9F391C"/>
    <w:rsid w:val="00303951"/>
    <w:rPr>
      <w:szCs w:val="22"/>
      <w:lang w:eastAsia="en-AU" w:bidi="ar-SA"/>
    </w:rPr>
  </w:style>
  <w:style w:type="paragraph" w:customStyle="1" w:styleId="F0C3C8F7DE124C94A18A32DF9F8902E9">
    <w:name w:val="F0C3C8F7DE124C94A18A32DF9F8902E9"/>
    <w:rsid w:val="00303951"/>
    <w:rPr>
      <w:szCs w:val="22"/>
      <w:lang w:eastAsia="en-AU" w:bidi="ar-SA"/>
    </w:rPr>
  </w:style>
  <w:style w:type="paragraph" w:customStyle="1" w:styleId="D0F5FF178FF447B78065A55DB5E75082">
    <w:name w:val="D0F5FF178FF447B78065A55DB5E75082"/>
    <w:rsid w:val="00303951"/>
    <w:rPr>
      <w:szCs w:val="22"/>
      <w:lang w:eastAsia="en-AU" w:bidi="ar-SA"/>
    </w:rPr>
  </w:style>
  <w:style w:type="paragraph" w:customStyle="1" w:styleId="2C0F23C264FE483C95E02E4192D7615F">
    <w:name w:val="2C0F23C264FE483C95E02E4192D7615F"/>
    <w:rsid w:val="00303951"/>
    <w:rPr>
      <w:szCs w:val="22"/>
      <w:lang w:eastAsia="en-AU" w:bidi="ar-SA"/>
    </w:rPr>
  </w:style>
  <w:style w:type="paragraph" w:customStyle="1" w:styleId="2B9714EBA818404DB3BF0EF3594C23F2">
    <w:name w:val="2B9714EBA818404DB3BF0EF3594C23F2"/>
    <w:rsid w:val="00303951"/>
    <w:rPr>
      <w:szCs w:val="22"/>
      <w:lang w:eastAsia="en-AU" w:bidi="ar-SA"/>
    </w:rPr>
  </w:style>
  <w:style w:type="paragraph" w:customStyle="1" w:styleId="9381DC14E2C84BBFA14D94478E0FD1C7">
    <w:name w:val="9381DC14E2C84BBFA14D94478E0FD1C7"/>
    <w:rsid w:val="00303951"/>
    <w:rPr>
      <w:szCs w:val="22"/>
      <w:lang w:eastAsia="en-AU" w:bidi="ar-SA"/>
    </w:rPr>
  </w:style>
  <w:style w:type="paragraph" w:customStyle="1" w:styleId="F78806A5FCF44AA085CD878B38ACA226">
    <w:name w:val="F78806A5FCF44AA085CD878B38ACA226"/>
    <w:rsid w:val="00303951"/>
    <w:rPr>
      <w:szCs w:val="22"/>
      <w:lang w:eastAsia="en-AU" w:bidi="ar-SA"/>
    </w:rPr>
  </w:style>
  <w:style w:type="paragraph" w:customStyle="1" w:styleId="14986EACD59D4CE89D0A38F8B53769D8">
    <w:name w:val="14986EACD59D4CE89D0A38F8B53769D8"/>
    <w:rsid w:val="00303951"/>
    <w:rPr>
      <w:szCs w:val="22"/>
      <w:lang w:eastAsia="en-AU" w:bidi="ar-SA"/>
    </w:rPr>
  </w:style>
  <w:style w:type="paragraph" w:customStyle="1" w:styleId="FAA8C5E749D6442485FDEE6173478B34">
    <w:name w:val="FAA8C5E749D6442485FDEE6173478B34"/>
    <w:rsid w:val="00303951"/>
    <w:rPr>
      <w:szCs w:val="22"/>
      <w:lang w:eastAsia="en-AU" w:bidi="ar-SA"/>
    </w:rPr>
  </w:style>
  <w:style w:type="paragraph" w:customStyle="1" w:styleId="A888A0C5A94D49CFA0651D278BFC4A31">
    <w:name w:val="A888A0C5A94D49CFA0651D278BFC4A31"/>
    <w:rsid w:val="00303951"/>
    <w:rPr>
      <w:szCs w:val="22"/>
      <w:lang w:eastAsia="en-AU" w:bidi="ar-SA"/>
    </w:rPr>
  </w:style>
  <w:style w:type="paragraph" w:customStyle="1" w:styleId="D69128C5709F4B589ACAB8C2689ED872">
    <w:name w:val="D69128C5709F4B589ACAB8C2689ED872"/>
    <w:rsid w:val="00303951"/>
    <w:rPr>
      <w:szCs w:val="22"/>
      <w:lang w:eastAsia="en-AU" w:bidi="ar-SA"/>
    </w:rPr>
  </w:style>
  <w:style w:type="paragraph" w:customStyle="1" w:styleId="E80D4F3BCF7240899479E76407FF43C4">
    <w:name w:val="E80D4F3BCF7240899479E76407FF43C4"/>
    <w:rsid w:val="00303951"/>
    <w:rPr>
      <w:szCs w:val="22"/>
      <w:lang w:eastAsia="en-AU" w:bidi="ar-SA"/>
    </w:rPr>
  </w:style>
  <w:style w:type="paragraph" w:customStyle="1" w:styleId="99141BC1D94841C1AE2B8440491C9420">
    <w:name w:val="99141BC1D94841C1AE2B8440491C9420"/>
    <w:rsid w:val="00303951"/>
    <w:rPr>
      <w:szCs w:val="22"/>
      <w:lang w:eastAsia="en-AU" w:bidi="ar-SA"/>
    </w:rPr>
  </w:style>
  <w:style w:type="paragraph" w:customStyle="1" w:styleId="D711D3236FE3435780687C2DFA796B49">
    <w:name w:val="D711D3236FE3435780687C2DFA796B49"/>
    <w:rsid w:val="00303951"/>
    <w:rPr>
      <w:szCs w:val="22"/>
      <w:lang w:eastAsia="en-AU" w:bidi="ar-SA"/>
    </w:rPr>
  </w:style>
  <w:style w:type="paragraph" w:customStyle="1" w:styleId="701CBBA1AC534278A8F7E63193721001">
    <w:name w:val="701CBBA1AC534278A8F7E63193721001"/>
    <w:rsid w:val="00303951"/>
    <w:rPr>
      <w:szCs w:val="22"/>
      <w:lang w:eastAsia="en-AU" w:bidi="ar-SA"/>
    </w:rPr>
  </w:style>
  <w:style w:type="paragraph" w:customStyle="1" w:styleId="226D8E90EFD54DB19739B2E14A734F9E">
    <w:name w:val="226D8E90EFD54DB19739B2E14A734F9E"/>
    <w:rsid w:val="00303951"/>
    <w:rPr>
      <w:szCs w:val="22"/>
      <w:lang w:eastAsia="en-AU" w:bidi="ar-SA"/>
    </w:rPr>
  </w:style>
  <w:style w:type="paragraph" w:customStyle="1" w:styleId="D687817552D4429FA6B983A12839E3FA">
    <w:name w:val="D687817552D4429FA6B983A12839E3FA"/>
    <w:rsid w:val="00303951"/>
    <w:rPr>
      <w:szCs w:val="22"/>
      <w:lang w:eastAsia="en-AU" w:bidi="ar-SA"/>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FD4BA-7508-4D7D-AC93-85A32CA0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162</Pages>
  <Words>38741</Words>
  <Characters>220825</Characters>
  <Application>Microsoft Office Word</Application>
  <DocSecurity>0</DocSecurity>
  <Lines>1840</Lines>
  <Paragraphs>518</Paragraphs>
  <ScaleCrop>false</ScaleCrop>
  <HeadingPairs>
    <vt:vector size="2" baseType="variant">
      <vt:variant>
        <vt:lpstr>Title</vt:lpstr>
      </vt:variant>
      <vt:variant>
        <vt:i4>1</vt:i4>
      </vt:variant>
    </vt:vector>
  </HeadingPairs>
  <TitlesOfParts>
    <vt:vector size="1" baseType="lpstr">
      <vt:lpstr>Take food orders and provide table service</vt:lpstr>
    </vt:vector>
  </TitlesOfParts>
  <Company>William Angliss Institute</Company>
  <LinksUpToDate>false</LinksUpToDate>
  <CharactersWithSpaces>259048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food orders and provide table service</dc:title>
  <dc:subject/>
  <dc:creator>Administrator</dc:creator>
  <cp:keywords/>
  <dc:description/>
  <cp:lastModifiedBy>Daniel James Chee</cp:lastModifiedBy>
  <cp:revision>18</cp:revision>
  <cp:lastPrinted>2011-11-09T05:55:00Z</cp:lastPrinted>
  <dcterms:created xsi:type="dcterms:W3CDTF">2013-12-01T09:46:00Z</dcterms:created>
  <dcterms:modified xsi:type="dcterms:W3CDTF">2014-01-27T03:39:00Z</dcterms:modified>
</cp:coreProperties>
</file>