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A04036" w:rsidRPr="00455F95" w:rsidRDefault="00A04036" w:rsidP="00687DAD">
      <w:pPr>
        <w:pStyle w:val="Heading1"/>
        <w:spacing w:before="240"/>
        <w:rPr>
          <w:lang w:val="en-AU"/>
        </w:rPr>
      </w:pPr>
      <w:bookmarkStart w:id="0" w:name="_Toc337029309"/>
      <w:bookmarkStart w:id="1" w:name="_GoBack"/>
      <w:bookmarkEnd w:id="1"/>
      <w:r w:rsidRPr="00455F95">
        <w:rPr>
          <w:lang w:val="en-AU"/>
        </w:rPr>
        <w:t>Competency Standard</w:t>
      </w:r>
      <w:bookmarkEnd w:id="0"/>
    </w:p>
    <w:tbl>
      <w:tblPr>
        <w:tblStyle w:val="TableGrid"/>
        <w:tblW w:w="1417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1E0" w:firstRow="1" w:lastRow="1" w:firstColumn="1" w:lastColumn="1" w:noHBand="0" w:noVBand="0"/>
      </w:tblPr>
      <w:tblGrid>
        <w:gridCol w:w="4928"/>
        <w:gridCol w:w="3685"/>
        <w:gridCol w:w="1134"/>
        <w:gridCol w:w="949"/>
        <w:gridCol w:w="3479"/>
      </w:tblGrid>
      <w:tr w:rsidR="00C0567C" w:rsidRPr="00455F95" w:rsidTr="009311F6">
        <w:tc>
          <w:tcPr>
            <w:tcW w:w="10696" w:type="dxa"/>
            <w:gridSpan w:val="4"/>
            <w:tcBorders>
              <w:top w:val="single" w:sz="4" w:space="0" w:color="auto"/>
              <w:left w:val="single" w:sz="4" w:space="0" w:color="auto"/>
              <w:bottom w:val="single" w:sz="6" w:space="0" w:color="auto"/>
              <w:right w:val="single" w:sz="4" w:space="0" w:color="auto"/>
            </w:tcBorders>
          </w:tcPr>
          <w:p w:rsidR="00C0567C" w:rsidRPr="00455F95" w:rsidRDefault="00C0567C" w:rsidP="00C0567C">
            <w:pPr>
              <w:pStyle w:val="TableText"/>
            </w:pPr>
            <w:r w:rsidRPr="00455F95">
              <w:rPr>
                <w:b/>
              </w:rPr>
              <w:t xml:space="preserve">UNIT TITLE: </w:t>
            </w:r>
            <w:r w:rsidRPr="00455F95">
              <w:t>MANAGE AND CONTROL OPERATIONAL COSTS</w:t>
            </w:r>
          </w:p>
        </w:tc>
        <w:tc>
          <w:tcPr>
            <w:tcW w:w="3479" w:type="dxa"/>
            <w:tcBorders>
              <w:top w:val="single" w:sz="4" w:space="0" w:color="auto"/>
              <w:left w:val="single" w:sz="4" w:space="0" w:color="auto"/>
              <w:bottom w:val="single" w:sz="6" w:space="0" w:color="auto"/>
              <w:right w:val="single" w:sz="4" w:space="0" w:color="auto"/>
            </w:tcBorders>
          </w:tcPr>
          <w:p w:rsidR="00C0567C" w:rsidRPr="00455F95" w:rsidRDefault="00C0567C" w:rsidP="00C0567C">
            <w:pPr>
              <w:pStyle w:val="TableText"/>
            </w:pPr>
            <w:r w:rsidRPr="00455F95">
              <w:rPr>
                <w:b/>
              </w:rPr>
              <w:t>NOMINAL HOURS:</w:t>
            </w:r>
            <w:r w:rsidRPr="00455F95">
              <w:t xml:space="preserve"> 60</w:t>
            </w:r>
          </w:p>
        </w:tc>
      </w:tr>
      <w:tr w:rsidR="00C0567C" w:rsidRPr="00455F95" w:rsidTr="009311F6">
        <w:tc>
          <w:tcPr>
            <w:tcW w:w="14175" w:type="dxa"/>
            <w:gridSpan w:val="5"/>
            <w:tcBorders>
              <w:top w:val="single" w:sz="6" w:space="0" w:color="auto"/>
              <w:left w:val="single" w:sz="4" w:space="0" w:color="auto"/>
              <w:bottom w:val="single" w:sz="4" w:space="0" w:color="auto"/>
              <w:right w:val="single" w:sz="4" w:space="0" w:color="auto"/>
            </w:tcBorders>
          </w:tcPr>
          <w:p w:rsidR="00C0567C" w:rsidRPr="00455F95" w:rsidRDefault="00C0567C" w:rsidP="00C0567C">
            <w:pPr>
              <w:pStyle w:val="TableText"/>
              <w:rPr>
                <w:b/>
              </w:rPr>
            </w:pPr>
            <w:r w:rsidRPr="00455F95">
              <w:rPr>
                <w:b/>
              </w:rPr>
              <w:t xml:space="preserve">UNIT NUMBER: </w:t>
            </w:r>
            <w:r w:rsidRPr="00455F95">
              <w:t>D2.TFA.CL7.05</w:t>
            </w:r>
          </w:p>
        </w:tc>
      </w:tr>
      <w:tr w:rsidR="00C0567C" w:rsidRPr="00455F95" w:rsidTr="009311F6">
        <w:tc>
          <w:tcPr>
            <w:tcW w:w="14175" w:type="dxa"/>
            <w:gridSpan w:val="5"/>
            <w:tcBorders>
              <w:top w:val="single" w:sz="6" w:space="0" w:color="auto"/>
              <w:left w:val="single" w:sz="4" w:space="0" w:color="auto"/>
              <w:bottom w:val="single" w:sz="4" w:space="0" w:color="auto"/>
              <w:right w:val="single" w:sz="4" w:space="0" w:color="auto"/>
            </w:tcBorders>
          </w:tcPr>
          <w:p w:rsidR="00C0567C" w:rsidRPr="00455F95" w:rsidRDefault="00C0567C" w:rsidP="00C0567C">
            <w:pPr>
              <w:pStyle w:val="TableText"/>
            </w:pPr>
            <w:r w:rsidRPr="00455F95">
              <w:rPr>
                <w:b/>
              </w:rPr>
              <w:t>UNIT DESCRIPTOR:</w:t>
            </w:r>
            <w:r w:rsidRPr="00455F95">
              <w:t xml:space="preserve"> This unit deals with skills and knowledge required to manage and to control costs associated with the operation of a travel and tourism business</w:t>
            </w:r>
          </w:p>
        </w:tc>
      </w:tr>
      <w:tr w:rsidR="00C0567C" w:rsidRPr="00455F95" w:rsidTr="00A04036">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28" w:type="dxa"/>
            <w:tcBorders>
              <w:top w:val="single" w:sz="4" w:space="0" w:color="auto"/>
              <w:bottom w:val="single" w:sz="4" w:space="0" w:color="auto"/>
            </w:tcBorders>
          </w:tcPr>
          <w:p w:rsidR="00C0567C" w:rsidRPr="00455F95" w:rsidRDefault="00C0567C" w:rsidP="00C0567C">
            <w:pPr>
              <w:pStyle w:val="TableTextBold"/>
            </w:pPr>
            <w:r w:rsidRPr="00455F95">
              <w:t>ELEMENTS AND PERFORMANCE CRITERIA</w:t>
            </w:r>
          </w:p>
        </w:tc>
        <w:tc>
          <w:tcPr>
            <w:tcW w:w="9247" w:type="dxa"/>
            <w:gridSpan w:val="4"/>
            <w:tcBorders>
              <w:top w:val="single" w:sz="4" w:space="0" w:color="auto"/>
            </w:tcBorders>
          </w:tcPr>
          <w:p w:rsidR="00C0567C" w:rsidRPr="00455F95" w:rsidRDefault="00C0567C" w:rsidP="00C0567C">
            <w:pPr>
              <w:pStyle w:val="TableTextBold"/>
            </w:pPr>
            <w:r w:rsidRPr="00455F95">
              <w:t>UNIT VARIABLE AND ASSESSMENT GUIDE</w:t>
            </w:r>
          </w:p>
        </w:tc>
      </w:tr>
      <w:tr w:rsidR="00C0567C" w:rsidRPr="00455F95" w:rsidTr="00C0567C">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28" w:type="dxa"/>
            <w:tcBorders>
              <w:bottom w:val="single" w:sz="4" w:space="0" w:color="auto"/>
            </w:tcBorders>
          </w:tcPr>
          <w:p w:rsidR="00C0567C" w:rsidRPr="00455F95" w:rsidRDefault="00175546" w:rsidP="00C0567C">
            <w:pPr>
              <w:pStyle w:val="TableTextBold"/>
            </w:pPr>
            <w:r>
              <w:t xml:space="preserve">Element 1: </w:t>
            </w:r>
            <w:r w:rsidR="00C0567C" w:rsidRPr="00455F95">
              <w:t>Identify the context of operational costs</w:t>
            </w:r>
          </w:p>
          <w:p w:rsidR="00C0567C" w:rsidRPr="00455F95" w:rsidRDefault="00C0567C" w:rsidP="00C0567C">
            <w:pPr>
              <w:numPr>
                <w:ilvl w:val="1"/>
                <w:numId w:val="2"/>
              </w:numPr>
              <w:tabs>
                <w:tab w:val="clear" w:pos="375"/>
              </w:tabs>
              <w:spacing w:before="80" w:after="120"/>
              <w:ind w:left="482" w:hanging="482"/>
              <w:rPr>
                <w:rFonts w:ascii="Helvetica" w:hAnsi="Helvetica" w:cs="Arial"/>
                <w:sz w:val="22"/>
                <w:szCs w:val="22"/>
              </w:rPr>
            </w:pPr>
            <w:r w:rsidRPr="00455F95">
              <w:rPr>
                <w:rFonts w:ascii="Helvetica" w:hAnsi="Helvetica" w:cs="Arial"/>
                <w:sz w:val="22"/>
                <w:szCs w:val="22"/>
              </w:rPr>
              <w:t xml:space="preserve">Define </w:t>
            </w:r>
            <w:r w:rsidRPr="00455F95">
              <w:rPr>
                <w:rFonts w:ascii="Helvetica" w:hAnsi="Helvetica" w:cs="Arial"/>
                <w:i/>
                <w:sz w:val="22"/>
                <w:szCs w:val="22"/>
              </w:rPr>
              <w:t xml:space="preserve">the meaning of cost </w:t>
            </w:r>
            <w:r w:rsidRPr="00455F95">
              <w:rPr>
                <w:rFonts w:ascii="Helvetica" w:hAnsi="Helvetica" w:cs="Arial"/>
                <w:sz w:val="22"/>
                <w:szCs w:val="22"/>
              </w:rPr>
              <w:t>to the organi</w:t>
            </w:r>
            <w:r w:rsidR="00455F95">
              <w:rPr>
                <w:rFonts w:ascii="Helvetica" w:hAnsi="Helvetica" w:cs="Arial"/>
                <w:sz w:val="22"/>
                <w:szCs w:val="22"/>
              </w:rPr>
              <w:t>s</w:t>
            </w:r>
            <w:r w:rsidRPr="00455F95">
              <w:rPr>
                <w:rFonts w:ascii="Helvetica" w:hAnsi="Helvetica" w:cs="Arial"/>
                <w:sz w:val="22"/>
                <w:szCs w:val="22"/>
              </w:rPr>
              <w:t>ation</w:t>
            </w:r>
          </w:p>
          <w:p w:rsidR="00C0567C" w:rsidRPr="00455F95" w:rsidRDefault="00C0567C" w:rsidP="00C0567C">
            <w:pPr>
              <w:numPr>
                <w:ilvl w:val="1"/>
                <w:numId w:val="2"/>
              </w:numPr>
              <w:tabs>
                <w:tab w:val="clear" w:pos="375"/>
              </w:tabs>
              <w:spacing w:before="80" w:after="120"/>
              <w:ind w:left="482" w:hanging="482"/>
              <w:rPr>
                <w:rFonts w:ascii="Helvetica" w:hAnsi="Helvetica" w:cs="Arial"/>
                <w:sz w:val="22"/>
                <w:szCs w:val="22"/>
              </w:rPr>
            </w:pPr>
            <w:r w:rsidRPr="00455F95">
              <w:rPr>
                <w:rFonts w:ascii="Helvetica" w:hAnsi="Helvetica" w:cs="Arial"/>
                <w:sz w:val="22"/>
                <w:szCs w:val="22"/>
              </w:rPr>
              <w:t xml:space="preserve">Distinguish between the </w:t>
            </w:r>
            <w:r w:rsidRPr="00455F95">
              <w:rPr>
                <w:rFonts w:ascii="Helvetica" w:hAnsi="Helvetica" w:cs="Arial"/>
                <w:i/>
                <w:sz w:val="22"/>
                <w:szCs w:val="22"/>
              </w:rPr>
              <w:t xml:space="preserve">classifications of costs </w:t>
            </w:r>
            <w:r w:rsidRPr="00455F95">
              <w:rPr>
                <w:rFonts w:ascii="Helvetica" w:hAnsi="Helvetica" w:cs="Arial"/>
                <w:sz w:val="22"/>
                <w:szCs w:val="22"/>
              </w:rPr>
              <w:t>experienced by the organi</w:t>
            </w:r>
            <w:r w:rsidR="00455F95">
              <w:rPr>
                <w:rFonts w:ascii="Helvetica" w:hAnsi="Helvetica" w:cs="Arial"/>
                <w:sz w:val="22"/>
                <w:szCs w:val="22"/>
              </w:rPr>
              <w:t>s</w:t>
            </w:r>
            <w:r w:rsidRPr="00455F95">
              <w:rPr>
                <w:rFonts w:ascii="Helvetica" w:hAnsi="Helvetica" w:cs="Arial"/>
                <w:sz w:val="22"/>
                <w:szCs w:val="22"/>
              </w:rPr>
              <w:t>ation</w:t>
            </w:r>
          </w:p>
          <w:p w:rsidR="00C0567C" w:rsidRPr="00455F95" w:rsidRDefault="00C0567C" w:rsidP="00C0567C">
            <w:pPr>
              <w:numPr>
                <w:ilvl w:val="1"/>
                <w:numId w:val="2"/>
              </w:numPr>
              <w:tabs>
                <w:tab w:val="clear" w:pos="375"/>
              </w:tabs>
              <w:spacing w:before="80" w:after="120"/>
              <w:ind w:left="482" w:hanging="482"/>
              <w:rPr>
                <w:rFonts w:ascii="Helvetica" w:hAnsi="Helvetica" w:cs="Arial"/>
                <w:sz w:val="22"/>
                <w:szCs w:val="22"/>
              </w:rPr>
            </w:pPr>
            <w:r w:rsidRPr="00455F95">
              <w:rPr>
                <w:rFonts w:ascii="Helvetica" w:hAnsi="Helvetica" w:cs="Arial"/>
                <w:sz w:val="22"/>
                <w:szCs w:val="22"/>
              </w:rPr>
              <w:t xml:space="preserve">Identify examples of </w:t>
            </w:r>
            <w:r w:rsidRPr="00455F95">
              <w:rPr>
                <w:rFonts w:ascii="Helvetica" w:hAnsi="Helvetica" w:cs="Arial"/>
                <w:i/>
                <w:sz w:val="22"/>
                <w:szCs w:val="22"/>
              </w:rPr>
              <w:t xml:space="preserve">actual costs </w:t>
            </w:r>
            <w:r w:rsidRPr="00455F95">
              <w:rPr>
                <w:rFonts w:ascii="Helvetica" w:hAnsi="Helvetica" w:cs="Arial"/>
                <w:sz w:val="22"/>
                <w:szCs w:val="22"/>
              </w:rPr>
              <w:t>experienced by the organi</w:t>
            </w:r>
            <w:r w:rsidR="00455F95">
              <w:rPr>
                <w:rFonts w:ascii="Helvetica" w:hAnsi="Helvetica" w:cs="Arial"/>
                <w:sz w:val="22"/>
                <w:szCs w:val="22"/>
              </w:rPr>
              <w:t>s</w:t>
            </w:r>
            <w:r w:rsidRPr="00455F95">
              <w:rPr>
                <w:rFonts w:ascii="Helvetica" w:hAnsi="Helvetica" w:cs="Arial"/>
                <w:sz w:val="22"/>
                <w:szCs w:val="22"/>
              </w:rPr>
              <w:t>ation</w:t>
            </w:r>
          </w:p>
          <w:p w:rsidR="00C0567C" w:rsidRPr="00455F95" w:rsidRDefault="00C0567C" w:rsidP="00C0567C">
            <w:pPr>
              <w:numPr>
                <w:ilvl w:val="1"/>
                <w:numId w:val="2"/>
              </w:numPr>
              <w:tabs>
                <w:tab w:val="clear" w:pos="375"/>
              </w:tabs>
              <w:spacing w:before="80" w:after="120"/>
              <w:ind w:left="482" w:hanging="482"/>
              <w:rPr>
                <w:rFonts w:ascii="Helvetica" w:hAnsi="Helvetica" w:cs="Arial"/>
                <w:sz w:val="22"/>
                <w:szCs w:val="22"/>
              </w:rPr>
            </w:pPr>
            <w:r w:rsidRPr="00455F95">
              <w:rPr>
                <w:rFonts w:ascii="Helvetica" w:hAnsi="Helvetica" w:cs="Arial"/>
                <w:sz w:val="22"/>
                <w:szCs w:val="22"/>
              </w:rPr>
              <w:t xml:space="preserve">Identify </w:t>
            </w:r>
            <w:r w:rsidRPr="00455F95">
              <w:rPr>
                <w:rFonts w:ascii="Helvetica" w:hAnsi="Helvetica" w:cs="Arial"/>
                <w:i/>
                <w:sz w:val="22"/>
                <w:szCs w:val="22"/>
              </w:rPr>
              <w:t xml:space="preserve">the decision making process </w:t>
            </w:r>
            <w:r w:rsidRPr="00455F95">
              <w:rPr>
                <w:rFonts w:ascii="Helvetica" w:hAnsi="Helvetica" w:cs="Arial"/>
                <w:sz w:val="22"/>
                <w:szCs w:val="22"/>
              </w:rPr>
              <w:t>that relates to cost within the organi</w:t>
            </w:r>
            <w:r w:rsidR="00455F95">
              <w:rPr>
                <w:rFonts w:ascii="Helvetica" w:hAnsi="Helvetica" w:cs="Arial"/>
                <w:sz w:val="22"/>
                <w:szCs w:val="22"/>
              </w:rPr>
              <w:t>s</w:t>
            </w:r>
            <w:r w:rsidRPr="00455F95">
              <w:rPr>
                <w:rFonts w:ascii="Helvetica" w:hAnsi="Helvetica" w:cs="Arial"/>
                <w:sz w:val="22"/>
                <w:szCs w:val="22"/>
              </w:rPr>
              <w:t>ation</w:t>
            </w:r>
          </w:p>
          <w:p w:rsidR="00C0567C" w:rsidRPr="00455F95" w:rsidRDefault="00C0567C" w:rsidP="00C0567C">
            <w:pPr>
              <w:numPr>
                <w:ilvl w:val="1"/>
                <w:numId w:val="2"/>
              </w:numPr>
              <w:tabs>
                <w:tab w:val="clear" w:pos="375"/>
              </w:tabs>
              <w:spacing w:before="80" w:after="120"/>
              <w:ind w:left="482" w:hanging="482"/>
              <w:rPr>
                <w:rFonts w:ascii="Helvetica" w:hAnsi="Helvetica" w:cs="Arial"/>
                <w:sz w:val="22"/>
                <w:szCs w:val="22"/>
              </w:rPr>
            </w:pPr>
            <w:r w:rsidRPr="00455F95">
              <w:rPr>
                <w:rFonts w:ascii="Helvetica" w:hAnsi="Helvetica" w:cs="Arial"/>
                <w:sz w:val="22"/>
                <w:szCs w:val="22"/>
              </w:rPr>
              <w:t xml:space="preserve">Identify the </w:t>
            </w:r>
            <w:r w:rsidRPr="00455F95">
              <w:rPr>
                <w:rFonts w:ascii="Helvetica" w:hAnsi="Helvetica" w:cs="Arial"/>
                <w:i/>
                <w:sz w:val="22"/>
                <w:szCs w:val="22"/>
              </w:rPr>
              <w:t>cost controls provided by budgeting</w:t>
            </w:r>
          </w:p>
          <w:p w:rsidR="00C0567C" w:rsidRPr="00455F95" w:rsidRDefault="00C0567C" w:rsidP="00C0567C">
            <w:pPr>
              <w:numPr>
                <w:ilvl w:val="1"/>
                <w:numId w:val="2"/>
              </w:numPr>
              <w:tabs>
                <w:tab w:val="clear" w:pos="375"/>
              </w:tabs>
              <w:spacing w:before="80" w:after="120"/>
              <w:ind w:left="482" w:hanging="482"/>
              <w:rPr>
                <w:rFonts w:ascii="Helvetica" w:hAnsi="Helvetica" w:cs="Arial"/>
                <w:sz w:val="22"/>
                <w:szCs w:val="22"/>
              </w:rPr>
            </w:pPr>
            <w:r w:rsidRPr="00455F95">
              <w:rPr>
                <w:rFonts w:ascii="Helvetica" w:hAnsi="Helvetica" w:cs="Arial"/>
                <w:sz w:val="22"/>
                <w:szCs w:val="22"/>
              </w:rPr>
              <w:t xml:space="preserve">Differentiate between </w:t>
            </w:r>
            <w:r w:rsidRPr="00455F95">
              <w:rPr>
                <w:rFonts w:ascii="Helvetica" w:hAnsi="Helvetica" w:cs="Arial"/>
                <w:i/>
                <w:sz w:val="22"/>
                <w:szCs w:val="22"/>
              </w:rPr>
              <w:t>budget types</w:t>
            </w:r>
            <w:r w:rsidRPr="00455F95">
              <w:rPr>
                <w:rFonts w:ascii="Helvetica" w:hAnsi="Helvetica" w:cs="Arial"/>
                <w:sz w:val="22"/>
                <w:szCs w:val="22"/>
              </w:rPr>
              <w:t xml:space="preserve"> and identify their application within the organi</w:t>
            </w:r>
            <w:r w:rsidR="00455F95">
              <w:rPr>
                <w:rFonts w:ascii="Helvetica" w:hAnsi="Helvetica" w:cs="Arial"/>
                <w:sz w:val="22"/>
                <w:szCs w:val="22"/>
              </w:rPr>
              <w:t>s</w:t>
            </w:r>
            <w:r w:rsidRPr="00455F95">
              <w:rPr>
                <w:rFonts w:ascii="Helvetica" w:hAnsi="Helvetica" w:cs="Arial"/>
                <w:sz w:val="22"/>
                <w:szCs w:val="22"/>
              </w:rPr>
              <w:t>ation</w:t>
            </w:r>
          </w:p>
          <w:p w:rsidR="00C0567C" w:rsidRPr="00455F95" w:rsidRDefault="00C0567C" w:rsidP="00C0567C">
            <w:pPr>
              <w:numPr>
                <w:ilvl w:val="1"/>
                <w:numId w:val="2"/>
              </w:numPr>
              <w:tabs>
                <w:tab w:val="clear" w:pos="375"/>
              </w:tabs>
              <w:spacing w:before="80" w:after="120"/>
              <w:ind w:left="482" w:hanging="482"/>
              <w:rPr>
                <w:rFonts w:ascii="Arial" w:hAnsi="Arial" w:cs="Arial"/>
                <w:i/>
                <w:sz w:val="22"/>
                <w:szCs w:val="22"/>
              </w:rPr>
            </w:pPr>
            <w:r w:rsidRPr="00455F95">
              <w:rPr>
                <w:rFonts w:ascii="Helvetica" w:hAnsi="Helvetica" w:cs="Arial"/>
                <w:sz w:val="22"/>
                <w:szCs w:val="22"/>
              </w:rPr>
              <w:t xml:space="preserve">Identify the </w:t>
            </w:r>
            <w:r w:rsidRPr="00455F95">
              <w:rPr>
                <w:rFonts w:ascii="Helvetica" w:hAnsi="Helvetica" w:cs="Arial"/>
                <w:i/>
                <w:sz w:val="22"/>
                <w:szCs w:val="22"/>
              </w:rPr>
              <w:t>budget cycle</w:t>
            </w:r>
          </w:p>
        </w:tc>
        <w:tc>
          <w:tcPr>
            <w:tcW w:w="9247" w:type="dxa"/>
            <w:gridSpan w:val="4"/>
            <w:tcBorders>
              <w:bottom w:val="single" w:sz="4" w:space="0" w:color="auto"/>
            </w:tcBorders>
          </w:tcPr>
          <w:p w:rsidR="00C0567C" w:rsidRPr="00455F95" w:rsidRDefault="00C0567C" w:rsidP="00C0567C">
            <w:pPr>
              <w:pStyle w:val="TableTextBold"/>
            </w:pPr>
            <w:r w:rsidRPr="00455F95">
              <w:t>Unit Variables</w:t>
            </w:r>
          </w:p>
          <w:p w:rsidR="00C0567C" w:rsidRPr="00455F95" w:rsidRDefault="00C0567C" w:rsidP="00C0567C">
            <w:pPr>
              <w:pStyle w:val="TableText"/>
            </w:pPr>
            <w:r w:rsidRPr="00455F95">
              <w:t xml:space="preserve">The Unit Variables provide advice to interpret the scope and context of this unit of competence, allowing for differences between enterprises and workplaces. It relates to the unit as a whole and facilitates holistic assessment </w:t>
            </w:r>
          </w:p>
          <w:p w:rsidR="00C0567C" w:rsidRPr="00455F95" w:rsidRDefault="00C0567C" w:rsidP="00C0567C">
            <w:pPr>
              <w:pStyle w:val="TableText"/>
            </w:pPr>
            <w:r w:rsidRPr="00455F95">
              <w:t xml:space="preserve">This unit applies to all industry sectors that seek to proactively control costs to achieve identified financial outcomes associated with operating the business within the </w:t>
            </w:r>
            <w:r w:rsidR="00455F95" w:rsidRPr="00455F95">
              <w:t>labour</w:t>
            </w:r>
            <w:r w:rsidRPr="00455F95">
              <w:t xml:space="preserve"> divisions of the hotel and travel industries and may include:</w:t>
            </w:r>
          </w:p>
          <w:p w:rsidR="00C0567C" w:rsidRPr="00455F95" w:rsidRDefault="00C0567C" w:rsidP="00C0567C">
            <w:pPr>
              <w:pStyle w:val="TableText"/>
              <w:numPr>
                <w:ilvl w:val="0"/>
                <w:numId w:val="42"/>
              </w:numPr>
              <w:ind w:left="357" w:hanging="357"/>
            </w:pPr>
            <w:r w:rsidRPr="00455F95">
              <w:t>Travel Agencies</w:t>
            </w:r>
          </w:p>
          <w:p w:rsidR="00C0567C" w:rsidRPr="00455F95" w:rsidRDefault="00C0567C" w:rsidP="00C0567C">
            <w:pPr>
              <w:pStyle w:val="TableText"/>
              <w:numPr>
                <w:ilvl w:val="0"/>
                <w:numId w:val="42"/>
              </w:numPr>
              <w:ind w:left="357" w:hanging="357"/>
            </w:pPr>
            <w:r w:rsidRPr="00455F95">
              <w:t>Tour Operation</w:t>
            </w:r>
          </w:p>
          <w:p w:rsidR="00C0567C" w:rsidRPr="00455F95" w:rsidRDefault="00C0567C" w:rsidP="00C0567C">
            <w:pPr>
              <w:pStyle w:val="TableText"/>
            </w:pPr>
            <w:r w:rsidRPr="00455F95">
              <w:rPr>
                <w:i/>
              </w:rPr>
              <w:t xml:space="preserve">The meaning of cost </w:t>
            </w:r>
            <w:r w:rsidRPr="00455F95">
              <w:t>may be related to:</w:t>
            </w:r>
          </w:p>
          <w:p w:rsidR="00C0567C" w:rsidRPr="00455F95" w:rsidRDefault="00C0567C" w:rsidP="00C0567C">
            <w:pPr>
              <w:pStyle w:val="TableBullet1"/>
            </w:pPr>
            <w:r w:rsidRPr="00455F95">
              <w:t>Regarding cost as an asset</w:t>
            </w:r>
          </w:p>
          <w:p w:rsidR="00C0567C" w:rsidRPr="00455F95" w:rsidRDefault="00C0567C" w:rsidP="00C0567C">
            <w:pPr>
              <w:pStyle w:val="TableBullet1"/>
            </w:pPr>
            <w:r w:rsidRPr="00455F95">
              <w:t>Seeing assets as potential costs</w:t>
            </w:r>
          </w:p>
          <w:p w:rsidR="00C0567C" w:rsidRPr="00455F95" w:rsidRDefault="00C0567C" w:rsidP="00C0567C">
            <w:pPr>
              <w:pStyle w:val="TableBullet1"/>
            </w:pPr>
            <w:r w:rsidRPr="00455F95">
              <w:t>Differentiating between costs and expenditure.</w:t>
            </w:r>
          </w:p>
          <w:p w:rsidR="00C0567C" w:rsidRPr="00455F95" w:rsidRDefault="00C0567C" w:rsidP="00C0567C">
            <w:pPr>
              <w:pStyle w:val="TableText"/>
            </w:pPr>
            <w:r w:rsidRPr="00455F95">
              <w:rPr>
                <w:i/>
              </w:rPr>
              <w:t>Classifications of costs</w:t>
            </w:r>
            <w:r w:rsidRPr="00455F95">
              <w:t xml:space="preserve"> may include:</w:t>
            </w:r>
          </w:p>
          <w:p w:rsidR="00C0567C" w:rsidRPr="00455F95" w:rsidRDefault="00C0567C" w:rsidP="00C0567C">
            <w:pPr>
              <w:pStyle w:val="TableBullet1"/>
            </w:pPr>
            <w:r w:rsidRPr="00455F95">
              <w:t>Actual cost</w:t>
            </w:r>
          </w:p>
          <w:p w:rsidR="00C0567C" w:rsidRPr="00455F95" w:rsidRDefault="00C0567C" w:rsidP="00C0567C">
            <w:pPr>
              <w:pStyle w:val="TableBullet1"/>
              <w:rPr>
                <w:rFonts w:ascii="Arial" w:hAnsi="Arial" w:cs="Arial"/>
                <w:b/>
                <w:szCs w:val="22"/>
              </w:rPr>
            </w:pPr>
            <w:r w:rsidRPr="00455F95">
              <w:t>Budgeted cost</w:t>
            </w:r>
          </w:p>
        </w:tc>
      </w:tr>
      <w:tr w:rsidR="00C0567C" w:rsidRPr="00455F95" w:rsidTr="00C0567C">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28" w:type="dxa"/>
            <w:tcBorders>
              <w:top w:val="single" w:sz="4" w:space="0" w:color="auto"/>
              <w:bottom w:val="single" w:sz="4" w:space="0" w:color="auto"/>
            </w:tcBorders>
          </w:tcPr>
          <w:p w:rsidR="00C0567C" w:rsidRPr="00455F95" w:rsidRDefault="00C0567C" w:rsidP="00C0567C">
            <w:pPr>
              <w:numPr>
                <w:ilvl w:val="1"/>
                <w:numId w:val="2"/>
              </w:numPr>
              <w:tabs>
                <w:tab w:val="clear" w:pos="375"/>
              </w:tabs>
              <w:spacing w:before="80" w:after="120"/>
              <w:ind w:left="482" w:hanging="482"/>
              <w:rPr>
                <w:rFonts w:ascii="Helvetica" w:hAnsi="Helvetica" w:cs="Arial"/>
                <w:i/>
                <w:sz w:val="22"/>
                <w:szCs w:val="22"/>
              </w:rPr>
            </w:pPr>
            <w:r w:rsidRPr="00455F95">
              <w:rPr>
                <w:rFonts w:ascii="Helvetica" w:hAnsi="Helvetica" w:cs="Arial"/>
                <w:i/>
                <w:sz w:val="22"/>
                <w:szCs w:val="22"/>
              </w:rPr>
              <w:lastRenderedPageBreak/>
              <w:t>Identify the budgets that exist within the organi</w:t>
            </w:r>
            <w:r w:rsidR="00455F95">
              <w:rPr>
                <w:rFonts w:ascii="Helvetica" w:hAnsi="Helvetica" w:cs="Arial"/>
                <w:i/>
                <w:sz w:val="22"/>
                <w:szCs w:val="22"/>
              </w:rPr>
              <w:t>s</w:t>
            </w:r>
            <w:r w:rsidRPr="00455F95">
              <w:rPr>
                <w:rFonts w:ascii="Helvetica" w:hAnsi="Helvetica" w:cs="Arial"/>
                <w:i/>
                <w:sz w:val="22"/>
                <w:szCs w:val="22"/>
              </w:rPr>
              <w:t>ation</w:t>
            </w:r>
          </w:p>
          <w:p w:rsidR="00C0567C" w:rsidRPr="00455F95" w:rsidRDefault="00C0567C" w:rsidP="00C0567C">
            <w:pPr>
              <w:numPr>
                <w:ilvl w:val="1"/>
                <w:numId w:val="2"/>
              </w:numPr>
              <w:tabs>
                <w:tab w:val="clear" w:pos="375"/>
              </w:tabs>
              <w:spacing w:before="80" w:after="120"/>
              <w:ind w:left="482" w:hanging="482"/>
              <w:rPr>
                <w:rFonts w:ascii="Helvetica" w:hAnsi="Helvetica" w:cs="Arial"/>
                <w:i/>
                <w:sz w:val="22"/>
                <w:szCs w:val="22"/>
              </w:rPr>
            </w:pPr>
            <w:r w:rsidRPr="00455F95">
              <w:rPr>
                <w:rFonts w:ascii="Helvetica" w:hAnsi="Helvetica" w:cs="Arial"/>
                <w:i/>
                <w:sz w:val="22"/>
                <w:szCs w:val="22"/>
              </w:rPr>
              <w:t>Determine the current status of existing budgets</w:t>
            </w:r>
          </w:p>
          <w:p w:rsidR="00C0567C" w:rsidRPr="00455F95" w:rsidRDefault="00C0567C" w:rsidP="00C0567C">
            <w:pPr>
              <w:pStyle w:val="TableTextBold"/>
            </w:pPr>
            <w:r w:rsidRPr="00455F95">
              <w:t>Element 2: Manage operational costs</w:t>
            </w:r>
          </w:p>
          <w:p w:rsidR="00C0567C" w:rsidRPr="00455F95" w:rsidRDefault="00C0567C" w:rsidP="00C0567C">
            <w:pPr>
              <w:numPr>
                <w:ilvl w:val="1"/>
                <w:numId w:val="3"/>
              </w:numPr>
              <w:tabs>
                <w:tab w:val="clear" w:pos="375"/>
              </w:tabs>
              <w:spacing w:before="80" w:after="120"/>
              <w:ind w:left="482" w:hanging="482"/>
              <w:rPr>
                <w:rFonts w:ascii="Helvetica" w:hAnsi="Helvetica" w:cs="Arial"/>
                <w:sz w:val="22"/>
                <w:szCs w:val="22"/>
              </w:rPr>
            </w:pPr>
            <w:r w:rsidRPr="00455F95">
              <w:rPr>
                <w:rFonts w:ascii="Helvetica" w:hAnsi="Helvetica" w:cs="Arial"/>
                <w:sz w:val="22"/>
                <w:szCs w:val="22"/>
              </w:rPr>
              <w:t xml:space="preserve">Develop or confirm </w:t>
            </w:r>
            <w:r w:rsidRPr="00455F95">
              <w:rPr>
                <w:rFonts w:ascii="Helvetica" w:hAnsi="Helvetica" w:cs="Arial"/>
                <w:i/>
                <w:sz w:val="22"/>
                <w:szCs w:val="22"/>
              </w:rPr>
              <w:t>procedures for managing cost</w:t>
            </w:r>
          </w:p>
          <w:p w:rsidR="00C0567C" w:rsidRPr="00455F95" w:rsidRDefault="00C0567C" w:rsidP="00C0567C">
            <w:pPr>
              <w:numPr>
                <w:ilvl w:val="1"/>
                <w:numId w:val="3"/>
              </w:numPr>
              <w:tabs>
                <w:tab w:val="clear" w:pos="375"/>
              </w:tabs>
              <w:spacing w:before="80" w:after="120"/>
              <w:ind w:left="482" w:hanging="482"/>
              <w:rPr>
                <w:rFonts w:ascii="Helvetica" w:hAnsi="Helvetica" w:cs="Arial"/>
                <w:sz w:val="22"/>
                <w:szCs w:val="22"/>
              </w:rPr>
            </w:pPr>
            <w:r w:rsidRPr="00455F95">
              <w:rPr>
                <w:rFonts w:ascii="Helvetica" w:hAnsi="Helvetica" w:cs="Arial"/>
                <w:sz w:val="22"/>
                <w:szCs w:val="22"/>
              </w:rPr>
              <w:t xml:space="preserve">Develop or confirm </w:t>
            </w:r>
            <w:r w:rsidRPr="00455F95">
              <w:rPr>
                <w:rFonts w:ascii="Helvetica" w:hAnsi="Helvetica" w:cs="Arial"/>
                <w:i/>
                <w:sz w:val="22"/>
                <w:szCs w:val="22"/>
              </w:rPr>
              <w:t xml:space="preserve">documentation required to support and record cost allocations </w:t>
            </w:r>
            <w:r w:rsidRPr="00455F95">
              <w:rPr>
                <w:rFonts w:ascii="Helvetica" w:hAnsi="Helvetica" w:cs="Arial"/>
                <w:sz w:val="22"/>
                <w:szCs w:val="22"/>
              </w:rPr>
              <w:t>to budgets</w:t>
            </w:r>
          </w:p>
          <w:p w:rsidR="00C0567C" w:rsidRPr="00455F95" w:rsidRDefault="00C0567C" w:rsidP="00C0567C">
            <w:pPr>
              <w:numPr>
                <w:ilvl w:val="1"/>
                <w:numId w:val="3"/>
              </w:numPr>
              <w:tabs>
                <w:tab w:val="clear" w:pos="375"/>
              </w:tabs>
              <w:spacing w:before="80" w:after="120"/>
              <w:ind w:left="482" w:hanging="482"/>
              <w:rPr>
                <w:rFonts w:ascii="Helvetica" w:hAnsi="Helvetica" w:cs="Arial"/>
                <w:sz w:val="22"/>
                <w:szCs w:val="22"/>
              </w:rPr>
            </w:pPr>
            <w:r w:rsidRPr="00455F95">
              <w:rPr>
                <w:rFonts w:ascii="Helvetica" w:hAnsi="Helvetica" w:cs="Arial"/>
                <w:sz w:val="22"/>
                <w:szCs w:val="22"/>
              </w:rPr>
              <w:t xml:space="preserve">Develop or confirm </w:t>
            </w:r>
            <w:r w:rsidRPr="00455F95">
              <w:rPr>
                <w:rFonts w:ascii="Helvetica" w:hAnsi="Helvetica" w:cs="Arial"/>
                <w:i/>
                <w:sz w:val="22"/>
                <w:szCs w:val="22"/>
              </w:rPr>
              <w:t>cost analysis and verification procedures</w:t>
            </w:r>
          </w:p>
          <w:p w:rsidR="00C0567C" w:rsidRPr="00455F95" w:rsidRDefault="00C0567C" w:rsidP="00C0567C">
            <w:pPr>
              <w:numPr>
                <w:ilvl w:val="1"/>
                <w:numId w:val="3"/>
              </w:numPr>
              <w:tabs>
                <w:tab w:val="clear" w:pos="375"/>
              </w:tabs>
              <w:spacing w:before="80" w:after="120"/>
              <w:ind w:left="482" w:hanging="482"/>
              <w:rPr>
                <w:rFonts w:ascii="Helvetica" w:hAnsi="Helvetica" w:cs="Arial"/>
                <w:sz w:val="22"/>
                <w:szCs w:val="22"/>
              </w:rPr>
            </w:pPr>
            <w:r w:rsidRPr="00455F95">
              <w:rPr>
                <w:rFonts w:ascii="Helvetica" w:hAnsi="Helvetica" w:cs="Arial"/>
                <w:sz w:val="22"/>
                <w:szCs w:val="22"/>
              </w:rPr>
              <w:t xml:space="preserve">Develop or confirm </w:t>
            </w:r>
            <w:r w:rsidRPr="00455F95">
              <w:rPr>
                <w:rFonts w:ascii="Helvetica" w:hAnsi="Helvetica" w:cs="Arial"/>
                <w:i/>
                <w:sz w:val="22"/>
                <w:szCs w:val="22"/>
              </w:rPr>
              <w:t>cost-related reporting procedures</w:t>
            </w:r>
          </w:p>
          <w:p w:rsidR="00C0567C" w:rsidRPr="00455F95" w:rsidRDefault="00C0567C" w:rsidP="00C0567C">
            <w:pPr>
              <w:pStyle w:val="TableTextBold"/>
            </w:pPr>
            <w:r w:rsidRPr="00455F95">
              <w:t>Element 3: Control operational costs</w:t>
            </w:r>
          </w:p>
          <w:p w:rsidR="00C0567C" w:rsidRPr="00455F95" w:rsidRDefault="00C0567C" w:rsidP="00C0567C">
            <w:pPr>
              <w:numPr>
                <w:ilvl w:val="1"/>
                <w:numId w:val="4"/>
              </w:numPr>
              <w:tabs>
                <w:tab w:val="clear" w:pos="375"/>
              </w:tabs>
              <w:spacing w:before="80" w:after="120"/>
              <w:ind w:left="482" w:hanging="482"/>
              <w:rPr>
                <w:rFonts w:ascii="Helvetica" w:hAnsi="Helvetica" w:cs="Arial"/>
                <w:sz w:val="22"/>
                <w:szCs w:val="22"/>
              </w:rPr>
            </w:pPr>
            <w:r w:rsidRPr="00455F95">
              <w:rPr>
                <w:rFonts w:ascii="Helvetica" w:hAnsi="Helvetica" w:cs="Arial"/>
                <w:sz w:val="22"/>
                <w:szCs w:val="22"/>
              </w:rPr>
              <w:t xml:space="preserve">Set </w:t>
            </w:r>
            <w:r w:rsidRPr="00455F95">
              <w:rPr>
                <w:rFonts w:ascii="Helvetica" w:hAnsi="Helvetica" w:cs="Arial"/>
                <w:i/>
                <w:sz w:val="22"/>
                <w:szCs w:val="22"/>
              </w:rPr>
              <w:t>budgetary limits and objectives</w:t>
            </w:r>
            <w:r w:rsidRPr="00455F95">
              <w:rPr>
                <w:rFonts w:ascii="Helvetica" w:hAnsi="Helvetica" w:cs="Arial"/>
                <w:sz w:val="22"/>
                <w:szCs w:val="22"/>
              </w:rPr>
              <w:t xml:space="preserve"> for individual cost-related budgets</w:t>
            </w:r>
          </w:p>
          <w:p w:rsidR="00C0567C" w:rsidRPr="00455F95" w:rsidRDefault="00C0567C" w:rsidP="00C0567C">
            <w:pPr>
              <w:numPr>
                <w:ilvl w:val="1"/>
                <w:numId w:val="4"/>
              </w:numPr>
              <w:tabs>
                <w:tab w:val="clear" w:pos="375"/>
              </w:tabs>
              <w:spacing w:before="80" w:after="120"/>
              <w:ind w:left="482" w:hanging="482"/>
              <w:rPr>
                <w:rFonts w:ascii="Helvetica" w:hAnsi="Helvetica" w:cs="Arial"/>
                <w:sz w:val="22"/>
                <w:szCs w:val="22"/>
              </w:rPr>
            </w:pPr>
            <w:r w:rsidRPr="00455F95">
              <w:rPr>
                <w:rFonts w:ascii="Helvetica" w:hAnsi="Helvetica" w:cs="Arial"/>
                <w:i/>
                <w:sz w:val="22"/>
                <w:szCs w:val="22"/>
              </w:rPr>
              <w:t>Monitor performance</w:t>
            </w:r>
            <w:r w:rsidRPr="00455F95">
              <w:rPr>
                <w:rFonts w:ascii="Helvetica" w:hAnsi="Helvetica" w:cs="Arial"/>
                <w:sz w:val="22"/>
                <w:szCs w:val="22"/>
              </w:rPr>
              <w:t xml:space="preserve"> of cost-related budgets</w:t>
            </w:r>
          </w:p>
          <w:p w:rsidR="00995AB5" w:rsidRPr="00455F95" w:rsidRDefault="00C0567C" w:rsidP="00995AB5">
            <w:pPr>
              <w:numPr>
                <w:ilvl w:val="1"/>
                <w:numId w:val="4"/>
              </w:numPr>
              <w:tabs>
                <w:tab w:val="clear" w:pos="375"/>
              </w:tabs>
              <w:spacing w:before="80" w:after="120"/>
              <w:ind w:left="482" w:hanging="482"/>
            </w:pPr>
            <w:r w:rsidRPr="00455F95">
              <w:rPr>
                <w:rFonts w:ascii="Helvetica" w:hAnsi="Helvetica" w:cs="Arial"/>
                <w:i/>
                <w:sz w:val="22"/>
                <w:szCs w:val="22"/>
              </w:rPr>
              <w:t>Take action to address negative variances</w:t>
            </w:r>
          </w:p>
          <w:p w:rsidR="00C0567C" w:rsidRPr="00455F95" w:rsidRDefault="00C0567C" w:rsidP="00995AB5">
            <w:pPr>
              <w:numPr>
                <w:ilvl w:val="1"/>
                <w:numId w:val="4"/>
              </w:numPr>
              <w:tabs>
                <w:tab w:val="clear" w:pos="375"/>
              </w:tabs>
              <w:spacing w:before="80" w:after="120"/>
              <w:ind w:left="482" w:hanging="482"/>
            </w:pPr>
            <w:r w:rsidRPr="00455F95">
              <w:rPr>
                <w:rFonts w:ascii="Helvetica" w:hAnsi="Helvetica" w:cs="Arial"/>
                <w:i/>
                <w:szCs w:val="22"/>
              </w:rPr>
              <w:t>Take action to maintain positive variances or acceptable budget performance</w:t>
            </w:r>
          </w:p>
        </w:tc>
        <w:tc>
          <w:tcPr>
            <w:tcW w:w="9247" w:type="dxa"/>
            <w:gridSpan w:val="4"/>
            <w:tcBorders>
              <w:top w:val="single" w:sz="4" w:space="0" w:color="auto"/>
              <w:bottom w:val="single" w:sz="4" w:space="0" w:color="auto"/>
            </w:tcBorders>
          </w:tcPr>
          <w:p w:rsidR="00C0567C" w:rsidRPr="00455F95" w:rsidRDefault="00C0567C" w:rsidP="00C0567C">
            <w:pPr>
              <w:pStyle w:val="TableBullet1"/>
            </w:pPr>
            <w:r w:rsidRPr="00455F95">
              <w:t>Direct cost</w:t>
            </w:r>
          </w:p>
          <w:p w:rsidR="00C0567C" w:rsidRPr="00455F95" w:rsidRDefault="00C0567C" w:rsidP="00C0567C">
            <w:pPr>
              <w:pStyle w:val="TableBullet1"/>
            </w:pPr>
            <w:r w:rsidRPr="00455F95">
              <w:t>Indirect cost</w:t>
            </w:r>
          </w:p>
          <w:p w:rsidR="00C0567C" w:rsidRPr="00455F95" w:rsidRDefault="00C0567C" w:rsidP="00C0567C">
            <w:pPr>
              <w:pStyle w:val="TableBullet1"/>
            </w:pPr>
            <w:r w:rsidRPr="00455F95">
              <w:t>Controllable cost</w:t>
            </w:r>
          </w:p>
          <w:p w:rsidR="00C0567C" w:rsidRPr="00455F95" w:rsidRDefault="00C0567C" w:rsidP="00C0567C">
            <w:pPr>
              <w:pStyle w:val="TableBullet1"/>
            </w:pPr>
            <w:r w:rsidRPr="00455F95">
              <w:t>Joint cost</w:t>
            </w:r>
          </w:p>
          <w:p w:rsidR="00C0567C" w:rsidRPr="00455F95" w:rsidRDefault="00C0567C" w:rsidP="00C0567C">
            <w:pPr>
              <w:pStyle w:val="TableBullet1"/>
            </w:pPr>
            <w:r w:rsidRPr="00455F95">
              <w:t>Discretionary cost</w:t>
            </w:r>
          </w:p>
          <w:p w:rsidR="00C0567C" w:rsidRPr="00455F95" w:rsidRDefault="00C0567C" w:rsidP="00C0567C">
            <w:pPr>
              <w:pStyle w:val="TableBullet1"/>
            </w:pPr>
            <w:r w:rsidRPr="00455F95">
              <w:t>Relevant cost</w:t>
            </w:r>
          </w:p>
          <w:p w:rsidR="00C0567C" w:rsidRPr="00455F95" w:rsidRDefault="00C0567C" w:rsidP="00C0567C">
            <w:pPr>
              <w:pStyle w:val="TableBullet1"/>
            </w:pPr>
            <w:r w:rsidRPr="00455F95">
              <w:t>Opportunity cost</w:t>
            </w:r>
          </w:p>
          <w:p w:rsidR="00C0567C" w:rsidRPr="00455F95" w:rsidRDefault="00C0567C" w:rsidP="00C0567C">
            <w:pPr>
              <w:pStyle w:val="TableBullet1"/>
            </w:pPr>
            <w:r w:rsidRPr="00455F95">
              <w:t>Fixed cost and variable cost</w:t>
            </w:r>
          </w:p>
          <w:p w:rsidR="00C0567C" w:rsidRPr="00455F95" w:rsidRDefault="00C0567C" w:rsidP="00C0567C">
            <w:pPr>
              <w:pStyle w:val="TableBullet1"/>
            </w:pPr>
            <w:r w:rsidRPr="00455F95">
              <w:t>Semi-fixed and semi-variable cost</w:t>
            </w:r>
          </w:p>
          <w:p w:rsidR="00C0567C" w:rsidRPr="00455F95" w:rsidRDefault="00C0567C" w:rsidP="00C0567C">
            <w:pPr>
              <w:pStyle w:val="TableBullet1"/>
            </w:pPr>
            <w:r w:rsidRPr="00455F95">
              <w:t>Standard cost.</w:t>
            </w:r>
          </w:p>
          <w:p w:rsidR="00C0567C" w:rsidRPr="00455F95" w:rsidRDefault="00C0567C" w:rsidP="00C0567C">
            <w:pPr>
              <w:pStyle w:val="TableText"/>
            </w:pPr>
            <w:r w:rsidRPr="00455F95">
              <w:rPr>
                <w:i/>
              </w:rPr>
              <w:t xml:space="preserve">Actual costs </w:t>
            </w:r>
            <w:r w:rsidRPr="00455F95">
              <w:t>may be related to:</w:t>
            </w:r>
          </w:p>
          <w:p w:rsidR="00C0567C" w:rsidRPr="00455F95" w:rsidRDefault="00455F95" w:rsidP="00C0567C">
            <w:pPr>
              <w:pStyle w:val="TableBullet1"/>
            </w:pPr>
            <w:r w:rsidRPr="00455F95">
              <w:t>Labour</w:t>
            </w:r>
          </w:p>
          <w:p w:rsidR="00C0567C" w:rsidRPr="00455F95" w:rsidRDefault="00C0567C" w:rsidP="00C0567C">
            <w:pPr>
              <w:pStyle w:val="TableBullet1"/>
            </w:pPr>
            <w:r w:rsidRPr="00455F95">
              <w:t>Raw materials, including food and beverages for tours</w:t>
            </w:r>
          </w:p>
          <w:p w:rsidR="00C0567C" w:rsidRPr="00455F95" w:rsidRDefault="00C0567C" w:rsidP="00C0567C">
            <w:pPr>
              <w:pStyle w:val="TableBullet1"/>
            </w:pPr>
            <w:r w:rsidRPr="00455F95">
              <w:t>Vehicles, fuel, repairs and registration</w:t>
            </w:r>
          </w:p>
          <w:p w:rsidR="00C0567C" w:rsidRPr="00455F95" w:rsidRDefault="00C0567C" w:rsidP="00C0567C">
            <w:pPr>
              <w:pStyle w:val="TableBullet1"/>
            </w:pPr>
            <w:r w:rsidRPr="00455F95">
              <w:t>Buildings, including supplies to maintain and operate the office(s)</w:t>
            </w:r>
          </w:p>
          <w:p w:rsidR="00C0567C" w:rsidRPr="00455F95" w:rsidRDefault="00C0567C" w:rsidP="00C0567C">
            <w:pPr>
              <w:pStyle w:val="TableBullet1"/>
            </w:pPr>
            <w:r w:rsidRPr="00455F95">
              <w:t>Supplies for tours, including initial purchases, replacements and new acquisitions</w:t>
            </w:r>
          </w:p>
          <w:p w:rsidR="00C0567C" w:rsidRPr="00455F95" w:rsidRDefault="00C0567C" w:rsidP="00C0567C">
            <w:pPr>
              <w:pStyle w:val="TableBullet1"/>
            </w:pPr>
            <w:r w:rsidRPr="00455F95">
              <w:t>Purchases made from suppliers, providers, carriers and third parties</w:t>
            </w:r>
          </w:p>
          <w:p w:rsidR="00C0567C" w:rsidRPr="00455F95" w:rsidRDefault="00C0567C" w:rsidP="00C0567C">
            <w:pPr>
              <w:pStyle w:val="TableBullet1"/>
            </w:pPr>
            <w:r w:rsidRPr="00455F95">
              <w:t>Promotion and advertising</w:t>
            </w:r>
          </w:p>
          <w:p w:rsidR="00C0567C" w:rsidRPr="00455F95" w:rsidRDefault="00C0567C" w:rsidP="00C0567C">
            <w:pPr>
              <w:pStyle w:val="TableBullet1"/>
            </w:pPr>
            <w:r w:rsidRPr="00455F95">
              <w:t>Power and utilities</w:t>
            </w:r>
          </w:p>
          <w:p w:rsidR="00C0567C" w:rsidRPr="00455F95" w:rsidRDefault="00C0567C" w:rsidP="00C0567C">
            <w:pPr>
              <w:pStyle w:val="TableBullet1"/>
            </w:pPr>
            <w:r w:rsidRPr="00455F95">
              <w:t>Commissions payable</w:t>
            </w:r>
          </w:p>
          <w:p w:rsidR="00C0567C" w:rsidRPr="00455F95" w:rsidRDefault="00C0567C" w:rsidP="00C0567C">
            <w:pPr>
              <w:pStyle w:val="TableBullet1"/>
            </w:pPr>
            <w:r w:rsidRPr="00455F95">
              <w:t>Interest payments and capital repayments.</w:t>
            </w:r>
          </w:p>
        </w:tc>
      </w:tr>
      <w:tr w:rsidR="00C0567C" w:rsidRPr="00455F95" w:rsidTr="00581D7C">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28" w:type="dxa"/>
            <w:tcBorders>
              <w:top w:val="single" w:sz="4" w:space="0" w:color="auto"/>
              <w:bottom w:val="nil"/>
            </w:tcBorders>
          </w:tcPr>
          <w:p w:rsidR="00C0567C" w:rsidRPr="00455F95" w:rsidRDefault="00C0567C" w:rsidP="00995AB5">
            <w:pPr>
              <w:pStyle w:val="HangingNumber"/>
              <w:keepNext/>
              <w:tabs>
                <w:tab w:val="clear" w:pos="531"/>
              </w:tabs>
              <w:spacing w:before="80" w:after="120"/>
              <w:ind w:left="482" w:hanging="482"/>
              <w:rPr>
                <w:lang w:val="en-AU"/>
              </w:rPr>
            </w:pPr>
          </w:p>
        </w:tc>
        <w:tc>
          <w:tcPr>
            <w:tcW w:w="9247" w:type="dxa"/>
            <w:gridSpan w:val="4"/>
            <w:tcBorders>
              <w:top w:val="single" w:sz="4" w:space="0" w:color="auto"/>
              <w:bottom w:val="nil"/>
            </w:tcBorders>
          </w:tcPr>
          <w:p w:rsidR="00C0567C" w:rsidRPr="00455F95" w:rsidRDefault="00C0567C" w:rsidP="00995AB5">
            <w:pPr>
              <w:pStyle w:val="TableText"/>
              <w:keepNext/>
            </w:pPr>
            <w:r w:rsidRPr="00455F95">
              <w:rPr>
                <w:i/>
              </w:rPr>
              <w:t>The decision making process</w:t>
            </w:r>
            <w:r w:rsidRPr="00455F95">
              <w:t xml:space="preserve"> may include:</w:t>
            </w:r>
          </w:p>
          <w:p w:rsidR="00C0567C" w:rsidRPr="00455F95" w:rsidRDefault="00C0567C" w:rsidP="00995AB5">
            <w:pPr>
              <w:pStyle w:val="TableBullet1"/>
              <w:keepNext/>
            </w:pPr>
            <w:r w:rsidRPr="00455F95">
              <w:t>Application of cost-benefit analysis</w:t>
            </w:r>
          </w:p>
          <w:p w:rsidR="00C0567C" w:rsidRPr="00455F95" w:rsidRDefault="00C0567C" w:rsidP="00995AB5">
            <w:pPr>
              <w:pStyle w:val="TableBullet1"/>
              <w:keepNext/>
            </w:pPr>
            <w:r w:rsidRPr="00455F95">
              <w:t>The Cost-Volume-Profit (CVP) approach to decision making distinguishing between fixed and variable costs</w:t>
            </w:r>
          </w:p>
          <w:p w:rsidR="00C0567C" w:rsidRPr="00455F95" w:rsidRDefault="00C0567C" w:rsidP="00995AB5">
            <w:pPr>
              <w:pStyle w:val="TableBullet1"/>
              <w:keepNext/>
            </w:pPr>
            <w:r w:rsidRPr="00455F95">
              <w:t>Depreciation schedules</w:t>
            </w:r>
          </w:p>
          <w:p w:rsidR="00C0567C" w:rsidRPr="00455F95" w:rsidRDefault="00C0567C" w:rsidP="00995AB5">
            <w:pPr>
              <w:pStyle w:val="TableBullet1"/>
              <w:keepNext/>
            </w:pPr>
            <w:r w:rsidRPr="00455F95">
              <w:t>Consideration of the intangible factors that impact on cost, including safety, levels of service, reputation of the business, customer expectations, waiting and response times, nature and type of products and services provided</w:t>
            </w:r>
          </w:p>
          <w:p w:rsidR="00C0567C" w:rsidRPr="00455F95" w:rsidRDefault="00C0567C" w:rsidP="00995AB5">
            <w:pPr>
              <w:pStyle w:val="TableBullet1"/>
              <w:keepNext/>
            </w:pPr>
            <w:r w:rsidRPr="00455F95">
              <w:t>Timing of spending</w:t>
            </w:r>
          </w:p>
          <w:p w:rsidR="00C0567C" w:rsidRPr="00455F95" w:rsidRDefault="00C0567C" w:rsidP="00995AB5">
            <w:pPr>
              <w:pStyle w:val="TableBullet1"/>
              <w:keepNext/>
            </w:pPr>
            <w:r w:rsidRPr="00455F95">
              <w:t>Allocation of costs</w:t>
            </w:r>
          </w:p>
          <w:p w:rsidR="00C0567C" w:rsidRPr="00455F95" w:rsidRDefault="00C0567C" w:rsidP="00995AB5">
            <w:pPr>
              <w:pStyle w:val="TableBullet1"/>
              <w:keepNext/>
              <w:rPr>
                <w:i/>
              </w:rPr>
            </w:pPr>
            <w:r w:rsidRPr="00455F95">
              <w:t>Definition and classification of costs.</w:t>
            </w:r>
          </w:p>
        </w:tc>
      </w:tr>
      <w:tr w:rsidR="00C0567C" w:rsidRPr="00455F95" w:rsidTr="00995AB5">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28" w:type="dxa"/>
            <w:tcBorders>
              <w:top w:val="nil"/>
              <w:bottom w:val="single" w:sz="4" w:space="0" w:color="auto"/>
            </w:tcBorders>
          </w:tcPr>
          <w:p w:rsidR="00C0567C" w:rsidRPr="00455F95" w:rsidRDefault="00C0567C" w:rsidP="000F622D">
            <w:pPr>
              <w:pStyle w:val="HangingNumber"/>
              <w:tabs>
                <w:tab w:val="clear" w:pos="531"/>
              </w:tabs>
              <w:spacing w:before="80" w:after="120"/>
              <w:ind w:left="482" w:hanging="482"/>
              <w:rPr>
                <w:lang w:val="en-AU"/>
              </w:rPr>
            </w:pPr>
          </w:p>
        </w:tc>
        <w:tc>
          <w:tcPr>
            <w:tcW w:w="9247" w:type="dxa"/>
            <w:gridSpan w:val="4"/>
            <w:tcBorders>
              <w:top w:val="nil"/>
              <w:bottom w:val="single" w:sz="4" w:space="0" w:color="auto"/>
            </w:tcBorders>
          </w:tcPr>
          <w:p w:rsidR="00C0567C" w:rsidRPr="00455F95" w:rsidRDefault="00C0567C" w:rsidP="00C0567C">
            <w:pPr>
              <w:pStyle w:val="TableText"/>
            </w:pPr>
            <w:r w:rsidRPr="00455F95">
              <w:rPr>
                <w:i/>
              </w:rPr>
              <w:t>Cost controls provided by budgeting</w:t>
            </w:r>
            <w:r w:rsidRPr="00455F95">
              <w:t xml:space="preserve"> should relate to:</w:t>
            </w:r>
          </w:p>
          <w:p w:rsidR="00C0567C" w:rsidRPr="00455F95" w:rsidRDefault="00C0567C" w:rsidP="00C0567C">
            <w:pPr>
              <w:pStyle w:val="TableBullet1"/>
            </w:pPr>
            <w:r w:rsidRPr="00455F95">
              <w:t>Creating a chart of accounts, including definitions of budgets, budget lines and code allocations</w:t>
            </w:r>
          </w:p>
          <w:p w:rsidR="00C0567C" w:rsidRPr="00455F95" w:rsidRDefault="00C0567C" w:rsidP="00C0567C">
            <w:pPr>
              <w:pStyle w:val="TableBullet1"/>
            </w:pPr>
            <w:r w:rsidRPr="00455F95">
              <w:t>Allocating funds to budgets and budget lines</w:t>
            </w:r>
          </w:p>
          <w:p w:rsidR="00C0567C" w:rsidRPr="00455F95" w:rsidRDefault="00C0567C" w:rsidP="00C0567C">
            <w:pPr>
              <w:pStyle w:val="TableBullet1"/>
            </w:pPr>
            <w:r w:rsidRPr="00455F95">
              <w:t>Undertaking forecasting activities to determine budget requirements and the timing of funds availability</w:t>
            </w:r>
          </w:p>
          <w:p w:rsidR="00C0567C" w:rsidRPr="00455F95" w:rsidRDefault="00C0567C" w:rsidP="00C0567C">
            <w:pPr>
              <w:pStyle w:val="TableBullet1"/>
            </w:pPr>
            <w:r w:rsidRPr="00455F95">
              <w:t>Consideration of individual cost areas by type and nature</w:t>
            </w:r>
          </w:p>
          <w:p w:rsidR="00C0567C" w:rsidRPr="00455F95" w:rsidRDefault="00C0567C" w:rsidP="00C0567C">
            <w:pPr>
              <w:pStyle w:val="TableBullet1"/>
            </w:pPr>
            <w:r w:rsidRPr="00455F95">
              <w:t>Direct relationship to revenue expected/projected, including reference to past accounting records and data</w:t>
            </w:r>
          </w:p>
          <w:p w:rsidR="00C0567C" w:rsidRPr="00455F95" w:rsidRDefault="00C0567C" w:rsidP="00C0567C">
            <w:pPr>
              <w:pStyle w:val="TableBullet1"/>
            </w:pPr>
            <w:r w:rsidRPr="00455F95">
              <w:t>An understanding of the contribution made by each budget line to overall total cost for nominated items, such as packages and deals</w:t>
            </w:r>
          </w:p>
          <w:p w:rsidR="00C0567C" w:rsidRPr="00455F95" w:rsidRDefault="00C0567C" w:rsidP="00C0567C">
            <w:pPr>
              <w:pStyle w:val="TableBullet1"/>
              <w:spacing w:after="80"/>
              <w:ind w:left="357" w:hanging="357"/>
            </w:pPr>
            <w:r w:rsidRPr="00455F95">
              <w:t>An understanding of how the structure of costs impacts on results/business performance.</w:t>
            </w:r>
          </w:p>
        </w:tc>
      </w:tr>
      <w:tr w:rsidR="00C0567C" w:rsidRPr="00455F95" w:rsidTr="00995AB5">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28" w:type="dxa"/>
            <w:tcBorders>
              <w:top w:val="single" w:sz="4" w:space="0" w:color="auto"/>
              <w:bottom w:val="nil"/>
            </w:tcBorders>
          </w:tcPr>
          <w:p w:rsidR="00C0567C" w:rsidRPr="00455F95" w:rsidRDefault="00C0567C" w:rsidP="00995AB5">
            <w:pPr>
              <w:pStyle w:val="HangingNumber"/>
              <w:keepNext/>
              <w:tabs>
                <w:tab w:val="clear" w:pos="531"/>
              </w:tabs>
              <w:spacing w:before="80" w:after="120"/>
              <w:ind w:left="482" w:hanging="482"/>
              <w:rPr>
                <w:lang w:val="en-AU"/>
              </w:rPr>
            </w:pPr>
          </w:p>
        </w:tc>
        <w:tc>
          <w:tcPr>
            <w:tcW w:w="9247" w:type="dxa"/>
            <w:gridSpan w:val="4"/>
            <w:tcBorders>
              <w:top w:val="single" w:sz="4" w:space="0" w:color="auto"/>
              <w:bottom w:val="nil"/>
            </w:tcBorders>
          </w:tcPr>
          <w:p w:rsidR="00C0567C" w:rsidRPr="00455F95" w:rsidRDefault="00C0567C" w:rsidP="00995AB5">
            <w:pPr>
              <w:pStyle w:val="TableText"/>
              <w:keepNext/>
            </w:pPr>
            <w:r w:rsidRPr="00455F95">
              <w:rPr>
                <w:i/>
              </w:rPr>
              <w:t>Budget types</w:t>
            </w:r>
            <w:r w:rsidRPr="00455F95">
              <w:t xml:space="preserve"> may include:</w:t>
            </w:r>
          </w:p>
          <w:p w:rsidR="00C0567C" w:rsidRPr="00455F95" w:rsidRDefault="00C0567C" w:rsidP="00FD29D1">
            <w:pPr>
              <w:pStyle w:val="TableBullet1"/>
              <w:keepNext/>
              <w:spacing w:after="80"/>
            </w:pPr>
            <w:r w:rsidRPr="00455F95">
              <w:t xml:space="preserve">Non-monetary budgets, including </w:t>
            </w:r>
            <w:r w:rsidR="00455F95" w:rsidRPr="00455F95">
              <w:t>labour</w:t>
            </w:r>
            <w:r w:rsidRPr="00455F95">
              <w:t xml:space="preserve"> by hours/days, equipment by type and quantity, </w:t>
            </w:r>
            <w:r w:rsidR="00455F95">
              <w:t>and similar</w:t>
            </w:r>
          </w:p>
          <w:p w:rsidR="00C0567C" w:rsidRPr="00455F95" w:rsidRDefault="00C0567C" w:rsidP="00FD29D1">
            <w:pPr>
              <w:pStyle w:val="TableBullet1"/>
              <w:keepNext/>
              <w:spacing w:after="80"/>
            </w:pPr>
            <w:r w:rsidRPr="00455F95">
              <w:t>Short-term and long-term budgets</w:t>
            </w:r>
          </w:p>
          <w:p w:rsidR="00C0567C" w:rsidRPr="00455F95" w:rsidRDefault="00C0567C" w:rsidP="00FD29D1">
            <w:pPr>
              <w:pStyle w:val="TableBullet1"/>
              <w:keepNext/>
              <w:spacing w:after="80"/>
            </w:pPr>
            <w:r w:rsidRPr="00455F95">
              <w:t>Capital budget</w:t>
            </w:r>
          </w:p>
          <w:p w:rsidR="00C0567C" w:rsidRPr="00455F95" w:rsidRDefault="00C0567C" w:rsidP="00FD29D1">
            <w:pPr>
              <w:pStyle w:val="TableBullet1"/>
              <w:keepNext/>
              <w:spacing w:after="80"/>
            </w:pPr>
            <w:r w:rsidRPr="00455F95">
              <w:t>Operation budget</w:t>
            </w:r>
          </w:p>
          <w:p w:rsidR="00C0567C" w:rsidRPr="00455F95" w:rsidRDefault="00C0567C" w:rsidP="00FD29D1">
            <w:pPr>
              <w:pStyle w:val="TableBullet1"/>
              <w:keepNext/>
              <w:spacing w:after="80"/>
            </w:pPr>
            <w:r w:rsidRPr="00455F95">
              <w:t>Department budget</w:t>
            </w:r>
          </w:p>
          <w:p w:rsidR="00C0567C" w:rsidRPr="00455F95" w:rsidRDefault="00C0567C" w:rsidP="00FD29D1">
            <w:pPr>
              <w:pStyle w:val="TableBullet1"/>
              <w:keepNext/>
              <w:spacing w:after="80"/>
            </w:pPr>
            <w:r w:rsidRPr="00455F95">
              <w:t>Master budget</w:t>
            </w:r>
          </w:p>
          <w:p w:rsidR="00C0567C" w:rsidRPr="00455F95" w:rsidRDefault="00C0567C" w:rsidP="00995AB5">
            <w:pPr>
              <w:pStyle w:val="TableBullet1"/>
              <w:keepNext/>
              <w:spacing w:after="80"/>
              <w:ind w:left="357" w:hanging="357"/>
            </w:pPr>
            <w:r w:rsidRPr="00455F95">
              <w:t>Fixed versus flexible/variable budgets.</w:t>
            </w:r>
          </w:p>
        </w:tc>
      </w:tr>
      <w:tr w:rsidR="00C0567C" w:rsidRPr="00455F95" w:rsidTr="00995AB5">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28" w:type="dxa"/>
            <w:tcBorders>
              <w:top w:val="nil"/>
              <w:bottom w:val="nil"/>
            </w:tcBorders>
          </w:tcPr>
          <w:p w:rsidR="00C0567C" w:rsidRPr="00455F95" w:rsidRDefault="00C0567C" w:rsidP="000F622D">
            <w:pPr>
              <w:pStyle w:val="HangingNumber"/>
              <w:tabs>
                <w:tab w:val="clear" w:pos="531"/>
              </w:tabs>
              <w:spacing w:before="80" w:after="120"/>
              <w:ind w:left="482" w:hanging="482"/>
              <w:rPr>
                <w:lang w:val="en-AU"/>
              </w:rPr>
            </w:pPr>
          </w:p>
        </w:tc>
        <w:tc>
          <w:tcPr>
            <w:tcW w:w="9247" w:type="dxa"/>
            <w:gridSpan w:val="4"/>
            <w:tcBorders>
              <w:top w:val="nil"/>
              <w:bottom w:val="nil"/>
            </w:tcBorders>
          </w:tcPr>
          <w:p w:rsidR="00C0567C" w:rsidRPr="00455F95" w:rsidRDefault="00C0567C" w:rsidP="00C0567C">
            <w:pPr>
              <w:pStyle w:val="TableText"/>
            </w:pPr>
            <w:r w:rsidRPr="00455F95">
              <w:rPr>
                <w:i/>
              </w:rPr>
              <w:t>Budget cycle</w:t>
            </w:r>
            <w:r w:rsidRPr="00455F95">
              <w:t xml:space="preserve"> will include:</w:t>
            </w:r>
          </w:p>
          <w:p w:rsidR="00C0567C" w:rsidRPr="00455F95" w:rsidRDefault="00C0567C" w:rsidP="00FD29D1">
            <w:pPr>
              <w:pStyle w:val="TableBullet1"/>
              <w:spacing w:after="80"/>
              <w:ind w:left="357" w:hanging="357"/>
            </w:pPr>
            <w:r w:rsidRPr="00455F95">
              <w:t>Establishing objectives for each budget</w:t>
            </w:r>
          </w:p>
          <w:p w:rsidR="00C0567C" w:rsidRPr="00455F95" w:rsidRDefault="00C0567C" w:rsidP="00FD29D1">
            <w:pPr>
              <w:pStyle w:val="TableBullet1"/>
              <w:spacing w:after="80"/>
              <w:ind w:left="357" w:hanging="357"/>
            </w:pPr>
            <w:r w:rsidRPr="00455F95">
              <w:t>Developing plans to enable identified objectives to be attained/achieved</w:t>
            </w:r>
          </w:p>
          <w:p w:rsidR="00C0567C" w:rsidRPr="00455F95" w:rsidRDefault="00C0567C" w:rsidP="00FD29D1">
            <w:pPr>
              <w:pStyle w:val="TableBullet1"/>
              <w:spacing w:after="80"/>
              <w:ind w:left="357" w:hanging="357"/>
            </w:pPr>
            <w:r w:rsidRPr="00455F95">
              <w:t>Comparing actual results with expected/projected outcomes</w:t>
            </w:r>
          </w:p>
          <w:p w:rsidR="00C0567C" w:rsidRPr="00455F95" w:rsidRDefault="00C0567C" w:rsidP="00FD29D1">
            <w:pPr>
              <w:pStyle w:val="TableBullet1"/>
              <w:spacing w:after="80"/>
              <w:ind w:left="357" w:hanging="357"/>
            </w:pPr>
            <w:r w:rsidRPr="00455F95">
              <w:t>Taking corrective/remedial action as required by comparison of actual and projected outcomes</w:t>
            </w:r>
          </w:p>
          <w:p w:rsidR="00C0567C" w:rsidRPr="00455F95" w:rsidRDefault="00C0567C" w:rsidP="00FD29D1">
            <w:pPr>
              <w:pStyle w:val="TableBullet1"/>
              <w:spacing w:after="80"/>
              <w:ind w:left="357" w:hanging="357"/>
            </w:pPr>
            <w:r w:rsidRPr="00455F95">
              <w:t>Improving budgetary effectiveness using continuous improvement concepts.</w:t>
            </w:r>
          </w:p>
        </w:tc>
      </w:tr>
      <w:tr w:rsidR="00C0567C" w:rsidRPr="00455F95" w:rsidTr="00E2454F">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28" w:type="dxa"/>
            <w:tcBorders>
              <w:top w:val="nil"/>
              <w:bottom w:val="nil"/>
            </w:tcBorders>
          </w:tcPr>
          <w:p w:rsidR="00C0567C" w:rsidRPr="00455F95" w:rsidRDefault="00C0567C" w:rsidP="000F622D">
            <w:pPr>
              <w:pStyle w:val="HangingNumber"/>
              <w:tabs>
                <w:tab w:val="clear" w:pos="531"/>
              </w:tabs>
              <w:spacing w:before="80" w:after="120"/>
              <w:ind w:left="482" w:hanging="482"/>
              <w:rPr>
                <w:lang w:val="en-AU"/>
              </w:rPr>
            </w:pPr>
          </w:p>
        </w:tc>
        <w:tc>
          <w:tcPr>
            <w:tcW w:w="9247" w:type="dxa"/>
            <w:gridSpan w:val="4"/>
            <w:tcBorders>
              <w:top w:val="nil"/>
              <w:bottom w:val="nil"/>
            </w:tcBorders>
          </w:tcPr>
          <w:p w:rsidR="00C0567C" w:rsidRPr="00455F95" w:rsidRDefault="00C0567C" w:rsidP="00C0567C">
            <w:pPr>
              <w:pStyle w:val="TableText"/>
            </w:pPr>
            <w:r w:rsidRPr="00455F95">
              <w:rPr>
                <w:i/>
              </w:rPr>
              <w:t>Identify the budgets that exist within the organi</w:t>
            </w:r>
            <w:r w:rsidR="00455F95">
              <w:rPr>
                <w:i/>
              </w:rPr>
              <w:t>s</w:t>
            </w:r>
            <w:r w:rsidRPr="00455F95">
              <w:rPr>
                <w:i/>
              </w:rPr>
              <w:t>ation</w:t>
            </w:r>
            <w:r w:rsidRPr="00455F95">
              <w:t xml:space="preserve"> may include:</w:t>
            </w:r>
          </w:p>
          <w:p w:rsidR="00C0567C" w:rsidRPr="00455F95" w:rsidRDefault="00C0567C" w:rsidP="00FD29D1">
            <w:pPr>
              <w:pStyle w:val="TableBullet1"/>
              <w:spacing w:after="80"/>
              <w:ind w:left="357" w:hanging="357"/>
            </w:pPr>
            <w:r w:rsidRPr="00455F95">
              <w:t>Naming the budgets</w:t>
            </w:r>
          </w:p>
          <w:p w:rsidR="00C0567C" w:rsidRPr="00455F95" w:rsidRDefault="00C0567C" w:rsidP="00FD29D1">
            <w:pPr>
              <w:pStyle w:val="TableBullet1"/>
              <w:spacing w:after="80"/>
              <w:ind w:left="357" w:hanging="357"/>
            </w:pPr>
            <w:r w:rsidRPr="00455F95">
              <w:t>Identifying the funding, or other non-monetary, allocations to each budget</w:t>
            </w:r>
          </w:p>
          <w:p w:rsidR="00C0567C" w:rsidRPr="00455F95" w:rsidRDefault="00C0567C" w:rsidP="00FD29D1">
            <w:pPr>
              <w:pStyle w:val="TableBullet1"/>
              <w:spacing w:after="80"/>
              <w:ind w:left="357" w:hanging="357"/>
            </w:pPr>
            <w:r w:rsidRPr="00455F95">
              <w:t>Identifying the chart of accounts that attach to the budgets.</w:t>
            </w:r>
          </w:p>
        </w:tc>
      </w:tr>
      <w:tr w:rsidR="00C0567C" w:rsidRPr="00455F95" w:rsidTr="00E2454F">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28" w:type="dxa"/>
            <w:tcBorders>
              <w:top w:val="nil"/>
              <w:bottom w:val="single" w:sz="4" w:space="0" w:color="auto"/>
            </w:tcBorders>
          </w:tcPr>
          <w:p w:rsidR="00C0567C" w:rsidRPr="00455F95" w:rsidRDefault="00C0567C" w:rsidP="000F622D">
            <w:pPr>
              <w:pStyle w:val="HangingNumber"/>
              <w:tabs>
                <w:tab w:val="clear" w:pos="531"/>
              </w:tabs>
              <w:spacing w:before="80" w:after="120"/>
              <w:ind w:left="482" w:hanging="482"/>
              <w:rPr>
                <w:lang w:val="en-AU"/>
              </w:rPr>
            </w:pPr>
          </w:p>
        </w:tc>
        <w:tc>
          <w:tcPr>
            <w:tcW w:w="9247" w:type="dxa"/>
            <w:gridSpan w:val="4"/>
            <w:tcBorders>
              <w:top w:val="nil"/>
              <w:bottom w:val="single" w:sz="4" w:space="0" w:color="auto"/>
            </w:tcBorders>
          </w:tcPr>
          <w:p w:rsidR="00C0567C" w:rsidRPr="00455F95" w:rsidRDefault="00C0567C" w:rsidP="00C0567C">
            <w:pPr>
              <w:pStyle w:val="TableText"/>
            </w:pPr>
            <w:r w:rsidRPr="00455F95">
              <w:rPr>
                <w:i/>
              </w:rPr>
              <w:t>Determine the current status of existing budgets</w:t>
            </w:r>
            <w:r w:rsidRPr="00455F95">
              <w:t xml:space="preserve"> may include:</w:t>
            </w:r>
          </w:p>
          <w:p w:rsidR="00C0567C" w:rsidRPr="00455F95" w:rsidRDefault="00C0567C" w:rsidP="00FD29D1">
            <w:pPr>
              <w:pStyle w:val="TableBullet1"/>
              <w:spacing w:after="80"/>
              <w:ind w:left="357" w:hanging="357"/>
            </w:pPr>
            <w:r w:rsidRPr="00455F95">
              <w:t>Assessing actual position compared to projected positions</w:t>
            </w:r>
          </w:p>
          <w:p w:rsidR="00C0567C" w:rsidRPr="00455F95" w:rsidRDefault="00C0567C" w:rsidP="00FD29D1">
            <w:pPr>
              <w:pStyle w:val="TableBullet1"/>
              <w:spacing w:after="80"/>
              <w:ind w:left="357" w:hanging="357"/>
            </w:pPr>
            <w:r w:rsidRPr="00455F95">
              <w:t>Identifying upcoming costs</w:t>
            </w:r>
          </w:p>
          <w:p w:rsidR="00C0567C" w:rsidRPr="00455F95" w:rsidRDefault="00C0567C" w:rsidP="00FD29D1">
            <w:pPr>
              <w:pStyle w:val="TableBullet1"/>
              <w:spacing w:after="80"/>
              <w:ind w:left="357" w:hanging="357"/>
            </w:pPr>
            <w:r w:rsidRPr="00455F95">
              <w:t>Comparing current situation to previous trends and budget data.</w:t>
            </w:r>
          </w:p>
        </w:tc>
      </w:tr>
      <w:tr w:rsidR="00C0567C" w:rsidRPr="00455F95" w:rsidTr="00E2454F">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28" w:type="dxa"/>
            <w:tcBorders>
              <w:top w:val="single" w:sz="4" w:space="0" w:color="auto"/>
              <w:bottom w:val="nil"/>
            </w:tcBorders>
          </w:tcPr>
          <w:p w:rsidR="00C0567C" w:rsidRPr="00455F95" w:rsidRDefault="00C0567C" w:rsidP="00160AA0">
            <w:pPr>
              <w:pStyle w:val="TableText"/>
            </w:pPr>
          </w:p>
        </w:tc>
        <w:tc>
          <w:tcPr>
            <w:tcW w:w="9247" w:type="dxa"/>
            <w:gridSpan w:val="4"/>
            <w:tcBorders>
              <w:top w:val="single" w:sz="4" w:space="0" w:color="auto"/>
              <w:bottom w:val="nil"/>
            </w:tcBorders>
          </w:tcPr>
          <w:p w:rsidR="00C0567C" w:rsidRPr="00455F95" w:rsidRDefault="00C0567C" w:rsidP="00C0567C">
            <w:pPr>
              <w:pStyle w:val="TableText"/>
            </w:pPr>
            <w:r w:rsidRPr="00455F95">
              <w:rPr>
                <w:i/>
              </w:rPr>
              <w:t>Procedures for managing cost</w:t>
            </w:r>
            <w:r w:rsidRPr="00455F95">
              <w:t xml:space="preserve"> may include:</w:t>
            </w:r>
          </w:p>
          <w:p w:rsidR="00C0567C" w:rsidRPr="00455F95" w:rsidRDefault="00C0567C" w:rsidP="00C0567C">
            <w:pPr>
              <w:pStyle w:val="TableBullet1"/>
            </w:pPr>
            <w:r w:rsidRPr="00455F95">
              <w:t>Scopes of authority for spending</w:t>
            </w:r>
          </w:p>
          <w:p w:rsidR="00C0567C" w:rsidRPr="00455F95" w:rsidRDefault="00C0567C" w:rsidP="00C0567C">
            <w:pPr>
              <w:pStyle w:val="TableBullet1"/>
            </w:pPr>
            <w:r w:rsidRPr="00455F95">
              <w:t>Establishment of a tender process</w:t>
            </w:r>
          </w:p>
          <w:p w:rsidR="00C0567C" w:rsidRPr="00455F95" w:rsidRDefault="00C0567C" w:rsidP="00C0567C">
            <w:pPr>
              <w:pStyle w:val="TableBullet1"/>
            </w:pPr>
            <w:r w:rsidRPr="00455F95">
              <w:t>Policies and procedures regarding use of budgets and application of funds</w:t>
            </w:r>
          </w:p>
          <w:p w:rsidR="00C0567C" w:rsidRPr="00455F95" w:rsidRDefault="00C0567C" w:rsidP="00C0567C">
            <w:pPr>
              <w:pStyle w:val="TableBullet1"/>
            </w:pPr>
            <w:r w:rsidRPr="00455F95">
              <w:t>Probity and security issues</w:t>
            </w:r>
          </w:p>
          <w:p w:rsidR="00C0567C" w:rsidRPr="00455F95" w:rsidRDefault="00C0567C" w:rsidP="00C0567C">
            <w:pPr>
              <w:pStyle w:val="TableBullet1"/>
            </w:pPr>
            <w:r w:rsidRPr="00455F95">
              <w:t>Use of purchasing specifications</w:t>
            </w:r>
          </w:p>
          <w:p w:rsidR="00C0567C" w:rsidRPr="00455F95" w:rsidRDefault="00C0567C" w:rsidP="00C0567C">
            <w:pPr>
              <w:pStyle w:val="TableBullet1"/>
            </w:pPr>
            <w:r w:rsidRPr="00455F95">
              <w:t>Checking and verification procedures for products and services received</w:t>
            </w:r>
          </w:p>
          <w:p w:rsidR="00C0567C" w:rsidRPr="00455F95" w:rsidRDefault="00C0567C" w:rsidP="00C0567C">
            <w:pPr>
              <w:pStyle w:val="TableBullet1"/>
            </w:pPr>
            <w:r w:rsidRPr="00455F95">
              <w:t>Cost/spending limitations linked to individual positions within the organi</w:t>
            </w:r>
            <w:r w:rsidR="00455F95">
              <w:t>s</w:t>
            </w:r>
            <w:r w:rsidRPr="00455F95">
              <w:t>ation</w:t>
            </w:r>
          </w:p>
          <w:p w:rsidR="00C0567C" w:rsidRPr="00455F95" w:rsidRDefault="00C0567C" w:rsidP="00C0567C">
            <w:pPr>
              <w:pStyle w:val="TableBullet1"/>
            </w:pPr>
            <w:r w:rsidRPr="00455F95">
              <w:t>Need to obtain multiple quotes for costs over designated amounts</w:t>
            </w:r>
          </w:p>
          <w:p w:rsidR="00C0567C" w:rsidRPr="00455F95" w:rsidRDefault="00C0567C" w:rsidP="00C0567C">
            <w:pPr>
              <w:pStyle w:val="TableBullet1"/>
            </w:pPr>
            <w:r w:rsidRPr="00455F95">
              <w:t>Use of preferred suppliers.</w:t>
            </w:r>
          </w:p>
        </w:tc>
      </w:tr>
      <w:tr w:rsidR="00C0567C" w:rsidRPr="00455F95" w:rsidTr="00E2454F">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28" w:type="dxa"/>
            <w:tcBorders>
              <w:top w:val="nil"/>
              <w:bottom w:val="nil"/>
            </w:tcBorders>
          </w:tcPr>
          <w:p w:rsidR="00C0567C" w:rsidRPr="00455F95" w:rsidRDefault="00C0567C" w:rsidP="00160AA0">
            <w:pPr>
              <w:pStyle w:val="TableText"/>
            </w:pPr>
          </w:p>
        </w:tc>
        <w:tc>
          <w:tcPr>
            <w:tcW w:w="9247" w:type="dxa"/>
            <w:gridSpan w:val="4"/>
            <w:tcBorders>
              <w:top w:val="nil"/>
              <w:bottom w:val="nil"/>
            </w:tcBorders>
          </w:tcPr>
          <w:p w:rsidR="00C0567C" w:rsidRPr="00455F95" w:rsidRDefault="00C0567C" w:rsidP="00C0567C">
            <w:pPr>
              <w:pStyle w:val="TableText"/>
            </w:pPr>
            <w:r w:rsidRPr="00455F95">
              <w:rPr>
                <w:i/>
              </w:rPr>
              <w:t>Documentation required to support and record cost allocations</w:t>
            </w:r>
            <w:r w:rsidRPr="00455F95">
              <w:t xml:space="preserve"> may include:</w:t>
            </w:r>
          </w:p>
          <w:p w:rsidR="00C0567C" w:rsidRPr="00455F95" w:rsidRDefault="00C0567C" w:rsidP="00C0567C">
            <w:pPr>
              <w:pStyle w:val="TableBullet1"/>
            </w:pPr>
            <w:r w:rsidRPr="00455F95">
              <w:t>Quotations received</w:t>
            </w:r>
          </w:p>
          <w:p w:rsidR="00C0567C" w:rsidRPr="00455F95" w:rsidRDefault="00C0567C" w:rsidP="00C0567C">
            <w:pPr>
              <w:pStyle w:val="TableBullet1"/>
            </w:pPr>
            <w:r w:rsidRPr="00455F95">
              <w:t>Tender documents</w:t>
            </w:r>
          </w:p>
          <w:p w:rsidR="00C0567C" w:rsidRPr="00455F95" w:rsidRDefault="00C0567C" w:rsidP="00C0567C">
            <w:pPr>
              <w:pStyle w:val="TableBullet1"/>
            </w:pPr>
            <w:r w:rsidRPr="00455F95">
              <w:t>Purchase orders</w:t>
            </w:r>
          </w:p>
          <w:p w:rsidR="00C0567C" w:rsidRPr="00455F95" w:rsidRDefault="00C0567C" w:rsidP="00C0567C">
            <w:pPr>
              <w:pStyle w:val="TableBullet1"/>
            </w:pPr>
            <w:r w:rsidRPr="00455F95">
              <w:t>Invoices and statements</w:t>
            </w:r>
          </w:p>
          <w:p w:rsidR="00C0567C" w:rsidRPr="00455F95" w:rsidRDefault="00C0567C" w:rsidP="00C0567C">
            <w:pPr>
              <w:pStyle w:val="TableBullet1"/>
              <w:spacing w:after="80"/>
              <w:ind w:left="357" w:hanging="357"/>
            </w:pPr>
            <w:r w:rsidRPr="00455F95">
              <w:t>Credit notes.</w:t>
            </w:r>
          </w:p>
        </w:tc>
      </w:tr>
      <w:tr w:rsidR="00C0567C" w:rsidRPr="00455F95" w:rsidTr="00995AB5">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28" w:type="dxa"/>
            <w:tcBorders>
              <w:top w:val="nil"/>
              <w:bottom w:val="single" w:sz="4" w:space="0" w:color="auto"/>
            </w:tcBorders>
          </w:tcPr>
          <w:p w:rsidR="00C0567C" w:rsidRPr="00455F95" w:rsidRDefault="00C0567C" w:rsidP="00160AA0">
            <w:pPr>
              <w:pStyle w:val="TableText"/>
            </w:pPr>
          </w:p>
        </w:tc>
        <w:tc>
          <w:tcPr>
            <w:tcW w:w="9247" w:type="dxa"/>
            <w:gridSpan w:val="4"/>
            <w:tcBorders>
              <w:top w:val="nil"/>
              <w:bottom w:val="single" w:sz="4" w:space="0" w:color="auto"/>
            </w:tcBorders>
          </w:tcPr>
          <w:p w:rsidR="00C0567C" w:rsidRPr="00455F95" w:rsidRDefault="00C0567C" w:rsidP="00C0567C">
            <w:pPr>
              <w:pStyle w:val="TableText"/>
            </w:pPr>
            <w:r w:rsidRPr="00455F95">
              <w:rPr>
                <w:i/>
              </w:rPr>
              <w:t>Cost analysis and verification procedures</w:t>
            </w:r>
            <w:r w:rsidRPr="00455F95">
              <w:t xml:space="preserve"> may include:</w:t>
            </w:r>
          </w:p>
          <w:p w:rsidR="00C0567C" w:rsidRPr="00455F95" w:rsidRDefault="00C0567C" w:rsidP="00C0567C">
            <w:pPr>
              <w:pStyle w:val="TableBullet1"/>
            </w:pPr>
            <w:r w:rsidRPr="00455F95">
              <w:t>Monitoring of budgetary activity</w:t>
            </w:r>
          </w:p>
          <w:p w:rsidR="00C0567C" w:rsidRPr="00455F95" w:rsidRDefault="00C0567C" w:rsidP="00C0567C">
            <w:pPr>
              <w:pStyle w:val="TableBullet1"/>
            </w:pPr>
            <w:r w:rsidRPr="00455F95">
              <w:t>Validating costs allocated to budget lines</w:t>
            </w:r>
          </w:p>
          <w:p w:rsidR="00C0567C" w:rsidRPr="00455F95" w:rsidRDefault="00C0567C" w:rsidP="00C0567C">
            <w:pPr>
              <w:pStyle w:val="TableBullet1"/>
            </w:pPr>
            <w:r w:rsidRPr="00455F95">
              <w:t>Allocating indirect costs to correct revenue areas</w:t>
            </w:r>
          </w:p>
          <w:p w:rsidR="00C0567C" w:rsidRPr="00455F95" w:rsidRDefault="00C0567C" w:rsidP="00995AB5">
            <w:pPr>
              <w:pStyle w:val="TableBullet1"/>
            </w:pPr>
            <w:r w:rsidRPr="00455F95">
              <w:t>Calculating budget variances</w:t>
            </w:r>
          </w:p>
          <w:p w:rsidR="00FD29D1" w:rsidRPr="00455F95" w:rsidRDefault="00FD29D1" w:rsidP="00FD29D1">
            <w:pPr>
              <w:pStyle w:val="TableBullet1"/>
            </w:pPr>
            <w:r w:rsidRPr="00455F95">
              <w:t>Proving the accuracy of budgets</w:t>
            </w:r>
          </w:p>
        </w:tc>
      </w:tr>
      <w:tr w:rsidR="00995AB5" w:rsidRPr="00455F95" w:rsidTr="00995AB5">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28" w:type="dxa"/>
            <w:tcBorders>
              <w:top w:val="single" w:sz="4" w:space="0" w:color="auto"/>
              <w:bottom w:val="nil"/>
            </w:tcBorders>
          </w:tcPr>
          <w:p w:rsidR="00995AB5" w:rsidRPr="00455F95" w:rsidRDefault="00995AB5" w:rsidP="00160AA0">
            <w:pPr>
              <w:pStyle w:val="TableText"/>
            </w:pPr>
          </w:p>
        </w:tc>
        <w:tc>
          <w:tcPr>
            <w:tcW w:w="9247" w:type="dxa"/>
            <w:gridSpan w:val="4"/>
            <w:tcBorders>
              <w:top w:val="single" w:sz="4" w:space="0" w:color="auto"/>
              <w:bottom w:val="nil"/>
            </w:tcBorders>
          </w:tcPr>
          <w:p w:rsidR="00995AB5" w:rsidRPr="00455F95" w:rsidRDefault="00995AB5" w:rsidP="00995AB5">
            <w:pPr>
              <w:pStyle w:val="TableBullet1"/>
            </w:pPr>
            <w:r w:rsidRPr="00455F95">
              <w:t>Undertaking cost-per-item calculations, including product, service or package</w:t>
            </w:r>
          </w:p>
          <w:p w:rsidR="00995AB5" w:rsidRPr="00455F95" w:rsidRDefault="00995AB5" w:rsidP="00995AB5">
            <w:pPr>
              <w:pStyle w:val="TableBullet1"/>
            </w:pPr>
            <w:r w:rsidRPr="00455F95">
              <w:t>Comparing current statistics to previous periods</w:t>
            </w:r>
          </w:p>
          <w:p w:rsidR="00995AB5" w:rsidRPr="00455F95" w:rsidRDefault="00995AB5" w:rsidP="00995AB5">
            <w:pPr>
              <w:pStyle w:val="TableBullet1"/>
              <w:rPr>
                <w:i/>
              </w:rPr>
            </w:pPr>
            <w:r w:rsidRPr="00455F95">
              <w:t>Tracking costs.</w:t>
            </w:r>
          </w:p>
        </w:tc>
      </w:tr>
      <w:tr w:rsidR="00C0567C" w:rsidRPr="00455F95" w:rsidTr="00995AB5">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28" w:type="dxa"/>
            <w:tcBorders>
              <w:top w:val="nil"/>
              <w:bottom w:val="nil"/>
            </w:tcBorders>
          </w:tcPr>
          <w:p w:rsidR="00C0567C" w:rsidRPr="00455F95" w:rsidRDefault="00C0567C" w:rsidP="00160AA0">
            <w:pPr>
              <w:pStyle w:val="TableText"/>
            </w:pPr>
          </w:p>
        </w:tc>
        <w:tc>
          <w:tcPr>
            <w:tcW w:w="9247" w:type="dxa"/>
            <w:gridSpan w:val="4"/>
            <w:tcBorders>
              <w:top w:val="nil"/>
              <w:bottom w:val="nil"/>
            </w:tcBorders>
          </w:tcPr>
          <w:p w:rsidR="00C0567C" w:rsidRPr="00455F95" w:rsidRDefault="00C0567C" w:rsidP="00C0567C">
            <w:pPr>
              <w:pStyle w:val="TableText"/>
            </w:pPr>
            <w:r w:rsidRPr="00455F95">
              <w:rPr>
                <w:i/>
              </w:rPr>
              <w:t>Cost-related reporting procedures</w:t>
            </w:r>
            <w:r w:rsidRPr="00455F95">
              <w:t xml:space="preserve"> may include:</w:t>
            </w:r>
          </w:p>
          <w:p w:rsidR="00C0567C" w:rsidRPr="00455F95" w:rsidRDefault="00C0567C" w:rsidP="00C0567C">
            <w:pPr>
              <w:pStyle w:val="TableBullet1"/>
            </w:pPr>
            <w:r w:rsidRPr="00455F95">
              <w:t>Accounting and financial reports</w:t>
            </w:r>
          </w:p>
          <w:p w:rsidR="00C0567C" w:rsidRPr="00455F95" w:rsidRDefault="00C0567C" w:rsidP="00C0567C">
            <w:pPr>
              <w:pStyle w:val="TableBullet1"/>
            </w:pPr>
            <w:r w:rsidRPr="00455F95">
              <w:t>Budget reports</w:t>
            </w:r>
          </w:p>
          <w:p w:rsidR="00C0567C" w:rsidRPr="00455F95" w:rsidRDefault="00C0567C" w:rsidP="00C0567C">
            <w:pPr>
              <w:pStyle w:val="TableBullet1"/>
            </w:pPr>
            <w:r w:rsidRPr="00455F95">
              <w:t>Performance reports</w:t>
            </w:r>
          </w:p>
          <w:p w:rsidR="00C0567C" w:rsidRPr="00455F95" w:rsidRDefault="00C0567C" w:rsidP="00C0567C">
            <w:pPr>
              <w:pStyle w:val="TableBullet1"/>
            </w:pPr>
            <w:r w:rsidRPr="00455F95">
              <w:t>Ensuring reports are completed accurately and made available in a timely manner</w:t>
            </w:r>
          </w:p>
          <w:p w:rsidR="00C0567C" w:rsidRPr="00455F95" w:rsidRDefault="00C0567C" w:rsidP="00C0567C">
            <w:pPr>
              <w:pStyle w:val="TableBullet1"/>
              <w:spacing w:after="80"/>
              <w:ind w:left="357" w:hanging="357"/>
            </w:pPr>
            <w:r w:rsidRPr="00455F95">
              <w:t>Written budget notes with financial reports.</w:t>
            </w:r>
          </w:p>
        </w:tc>
      </w:tr>
      <w:tr w:rsidR="00C0567C" w:rsidRPr="00455F95" w:rsidTr="00995AB5">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28" w:type="dxa"/>
            <w:tcBorders>
              <w:top w:val="nil"/>
              <w:bottom w:val="nil"/>
            </w:tcBorders>
          </w:tcPr>
          <w:p w:rsidR="00C0567C" w:rsidRPr="00455F95" w:rsidRDefault="00C0567C" w:rsidP="00160AA0">
            <w:pPr>
              <w:pStyle w:val="TableText"/>
            </w:pPr>
          </w:p>
        </w:tc>
        <w:tc>
          <w:tcPr>
            <w:tcW w:w="9247" w:type="dxa"/>
            <w:gridSpan w:val="4"/>
            <w:tcBorders>
              <w:top w:val="nil"/>
              <w:bottom w:val="nil"/>
            </w:tcBorders>
          </w:tcPr>
          <w:p w:rsidR="00C0567C" w:rsidRPr="00455F95" w:rsidRDefault="00C0567C" w:rsidP="00C0567C">
            <w:pPr>
              <w:pStyle w:val="TableText"/>
            </w:pPr>
            <w:r w:rsidRPr="00455F95">
              <w:rPr>
                <w:i/>
              </w:rPr>
              <w:t>Budgetary limits and objectives</w:t>
            </w:r>
            <w:r w:rsidRPr="00455F95">
              <w:t xml:space="preserve"> may include:</w:t>
            </w:r>
          </w:p>
          <w:p w:rsidR="00C0567C" w:rsidRPr="00455F95" w:rsidRDefault="00C0567C" w:rsidP="00C0567C">
            <w:pPr>
              <w:pStyle w:val="TableBullet1"/>
            </w:pPr>
            <w:r w:rsidRPr="00455F95">
              <w:t>A nominated monetary amount</w:t>
            </w:r>
          </w:p>
          <w:p w:rsidR="00C0567C" w:rsidRPr="00455F95" w:rsidRDefault="00C0567C" w:rsidP="00C0567C">
            <w:pPr>
              <w:pStyle w:val="TableBullet1"/>
            </w:pPr>
            <w:r w:rsidRPr="00455F95">
              <w:t>A nominated physical quantity in a non-monetary budget</w:t>
            </w:r>
          </w:p>
          <w:p w:rsidR="00C0567C" w:rsidRPr="00455F95" w:rsidRDefault="00C0567C" w:rsidP="00C0567C">
            <w:pPr>
              <w:pStyle w:val="TableBullet1"/>
            </w:pPr>
            <w:r w:rsidRPr="00455F95">
              <w:t>Acceptable parameters for budget performance, including red flag signals</w:t>
            </w:r>
          </w:p>
          <w:p w:rsidR="00C0567C" w:rsidRPr="00455F95" w:rsidRDefault="00C0567C" w:rsidP="00C0567C">
            <w:pPr>
              <w:pStyle w:val="TableBullet1"/>
            </w:pPr>
            <w:r w:rsidRPr="00455F95">
              <w:t>Key performance indicators for evaluating budget performance in the short- and long-term.</w:t>
            </w:r>
          </w:p>
        </w:tc>
      </w:tr>
      <w:tr w:rsidR="00C0567C" w:rsidRPr="00455F95" w:rsidTr="00995AB5">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28" w:type="dxa"/>
            <w:tcBorders>
              <w:top w:val="nil"/>
              <w:bottom w:val="single" w:sz="4" w:space="0" w:color="auto"/>
            </w:tcBorders>
          </w:tcPr>
          <w:p w:rsidR="00C0567C" w:rsidRPr="00455F95" w:rsidRDefault="00C0567C" w:rsidP="00995AB5">
            <w:pPr>
              <w:pStyle w:val="TableText"/>
            </w:pPr>
          </w:p>
        </w:tc>
        <w:tc>
          <w:tcPr>
            <w:tcW w:w="9247" w:type="dxa"/>
            <w:gridSpan w:val="4"/>
            <w:tcBorders>
              <w:top w:val="nil"/>
              <w:bottom w:val="single" w:sz="4" w:space="0" w:color="auto"/>
            </w:tcBorders>
          </w:tcPr>
          <w:p w:rsidR="00C0567C" w:rsidRPr="00455F95" w:rsidRDefault="00C0567C" w:rsidP="00995AB5">
            <w:pPr>
              <w:pStyle w:val="TableText"/>
            </w:pPr>
            <w:r w:rsidRPr="00455F95">
              <w:rPr>
                <w:i/>
              </w:rPr>
              <w:t>Monitor performance</w:t>
            </w:r>
            <w:r w:rsidRPr="00455F95">
              <w:t xml:space="preserve"> may include:</w:t>
            </w:r>
          </w:p>
          <w:p w:rsidR="00C0567C" w:rsidRPr="00455F95" w:rsidRDefault="00C0567C" w:rsidP="00995AB5">
            <w:pPr>
              <w:pStyle w:val="TableBullet1"/>
            </w:pPr>
            <w:r w:rsidRPr="00455F95">
              <w:t>Scheduling regular budget checks and analysis</w:t>
            </w:r>
          </w:p>
          <w:p w:rsidR="00C0567C" w:rsidRPr="00455F95" w:rsidRDefault="00C0567C" w:rsidP="00995AB5">
            <w:pPr>
              <w:pStyle w:val="TableBullet1"/>
            </w:pPr>
            <w:r w:rsidRPr="00455F95">
              <w:t>Producing regular supporting reports</w:t>
            </w:r>
          </w:p>
          <w:p w:rsidR="00C0567C" w:rsidRPr="00455F95" w:rsidRDefault="00C0567C" w:rsidP="00995AB5">
            <w:pPr>
              <w:pStyle w:val="TableBullet1"/>
            </w:pPr>
            <w:r w:rsidRPr="00455F95">
              <w:t>Investigating errors and irregularities</w:t>
            </w:r>
          </w:p>
          <w:p w:rsidR="00C0567C" w:rsidRPr="00455F95" w:rsidRDefault="00C0567C" w:rsidP="00995AB5">
            <w:pPr>
              <w:pStyle w:val="TableBullet1"/>
            </w:pPr>
            <w:r w:rsidRPr="00455F95">
              <w:t>Calculating relevant statistics, ratios, percentage</w:t>
            </w:r>
            <w:r w:rsidR="00455F95">
              <w:t>s</w:t>
            </w:r>
            <w:r w:rsidRPr="00455F95">
              <w:t xml:space="preserve">, </w:t>
            </w:r>
          </w:p>
          <w:p w:rsidR="00C0567C" w:rsidRPr="00455F95" w:rsidRDefault="00C0567C" w:rsidP="00995AB5">
            <w:pPr>
              <w:pStyle w:val="TableBullet1"/>
            </w:pPr>
            <w:r w:rsidRPr="00455F95">
              <w:t>Tracking costs</w:t>
            </w:r>
          </w:p>
          <w:p w:rsidR="00FD29D1" w:rsidRPr="00455F95" w:rsidRDefault="00FD29D1" w:rsidP="00FD29D1">
            <w:pPr>
              <w:pStyle w:val="TableBullet1"/>
            </w:pPr>
            <w:r w:rsidRPr="00455F95">
              <w:t>Comparing actual costs incurred to forecasted estimates</w:t>
            </w:r>
          </w:p>
        </w:tc>
      </w:tr>
      <w:tr w:rsidR="00995AB5" w:rsidRPr="00455F95" w:rsidTr="00995AB5">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28" w:type="dxa"/>
            <w:tcBorders>
              <w:top w:val="single" w:sz="4" w:space="0" w:color="auto"/>
              <w:bottom w:val="nil"/>
            </w:tcBorders>
          </w:tcPr>
          <w:p w:rsidR="00995AB5" w:rsidRPr="00455F95" w:rsidRDefault="00995AB5" w:rsidP="00995AB5">
            <w:pPr>
              <w:pStyle w:val="TableText"/>
            </w:pPr>
          </w:p>
        </w:tc>
        <w:tc>
          <w:tcPr>
            <w:tcW w:w="9247" w:type="dxa"/>
            <w:gridSpan w:val="4"/>
            <w:tcBorders>
              <w:top w:val="single" w:sz="4" w:space="0" w:color="auto"/>
              <w:bottom w:val="nil"/>
            </w:tcBorders>
          </w:tcPr>
          <w:p w:rsidR="00995AB5" w:rsidRPr="00455F95" w:rsidRDefault="00995AB5" w:rsidP="00995AB5">
            <w:pPr>
              <w:pStyle w:val="TableBullet1"/>
            </w:pPr>
            <w:r w:rsidRPr="00455F95">
              <w:t>Ensuring entries have been made to the correct budget/budget line</w:t>
            </w:r>
          </w:p>
          <w:p w:rsidR="00995AB5" w:rsidRPr="00455F95" w:rsidRDefault="00995AB5" w:rsidP="00995AB5">
            <w:pPr>
              <w:pStyle w:val="TableBullet1"/>
            </w:pPr>
            <w:r w:rsidRPr="00455F95">
              <w:t>Verifying supporting documentation for costs</w:t>
            </w:r>
          </w:p>
          <w:p w:rsidR="00995AB5" w:rsidRPr="00455F95" w:rsidRDefault="00995AB5" w:rsidP="00995AB5">
            <w:pPr>
              <w:pStyle w:val="TableBullet1"/>
              <w:rPr>
                <w:i/>
              </w:rPr>
            </w:pPr>
            <w:r w:rsidRPr="00455F95">
              <w:t>Ensuring compliance with established policies and procedures relating to budgets and spending.</w:t>
            </w:r>
          </w:p>
        </w:tc>
      </w:tr>
      <w:tr w:rsidR="00C0567C" w:rsidRPr="00455F95" w:rsidTr="00E657EA">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28" w:type="dxa"/>
            <w:tcBorders>
              <w:top w:val="nil"/>
              <w:bottom w:val="single" w:sz="4" w:space="0" w:color="auto"/>
            </w:tcBorders>
          </w:tcPr>
          <w:p w:rsidR="00C0567C" w:rsidRPr="00455F95" w:rsidRDefault="00C0567C" w:rsidP="00160AA0">
            <w:pPr>
              <w:pStyle w:val="TableText"/>
            </w:pPr>
          </w:p>
        </w:tc>
        <w:tc>
          <w:tcPr>
            <w:tcW w:w="9247" w:type="dxa"/>
            <w:gridSpan w:val="4"/>
            <w:tcBorders>
              <w:top w:val="nil"/>
              <w:bottom w:val="single" w:sz="4" w:space="0" w:color="auto"/>
            </w:tcBorders>
          </w:tcPr>
          <w:p w:rsidR="00C0567C" w:rsidRPr="00455F95" w:rsidRDefault="00C0567C" w:rsidP="00C0567C">
            <w:pPr>
              <w:pStyle w:val="TableText"/>
            </w:pPr>
            <w:r w:rsidRPr="00455F95">
              <w:rPr>
                <w:i/>
              </w:rPr>
              <w:t>Take action to address negative variances</w:t>
            </w:r>
            <w:r w:rsidRPr="00455F95">
              <w:t xml:space="preserve"> may include:</w:t>
            </w:r>
          </w:p>
          <w:p w:rsidR="00C0567C" w:rsidRPr="00455F95" w:rsidRDefault="00C0567C" w:rsidP="00C0567C">
            <w:pPr>
              <w:pStyle w:val="TableBullet1"/>
            </w:pPr>
            <w:r w:rsidRPr="00455F95">
              <w:t>Double-checking statistics to ensure that the base budget report data is accurate and factual</w:t>
            </w:r>
          </w:p>
          <w:p w:rsidR="00C0567C" w:rsidRPr="00455F95" w:rsidRDefault="00C0567C" w:rsidP="00C0567C">
            <w:pPr>
              <w:pStyle w:val="TableBullet1"/>
            </w:pPr>
            <w:r w:rsidRPr="00455F95">
              <w:t>Negotiating prices with suppliers, providers and carriers</w:t>
            </w:r>
          </w:p>
          <w:p w:rsidR="00C0567C" w:rsidRPr="00455F95" w:rsidRDefault="00C0567C" w:rsidP="00C0567C">
            <w:pPr>
              <w:pStyle w:val="TableBullet1"/>
            </w:pPr>
            <w:r w:rsidRPr="00455F95">
              <w:t xml:space="preserve">Agreeing to purchase a bulk amount at a discounted price, including items, rooms, seats, tickets, </w:t>
            </w:r>
            <w:r w:rsidR="00455F95">
              <w:t>and similar</w:t>
            </w:r>
          </w:p>
          <w:p w:rsidR="00C0567C" w:rsidRPr="00455F95" w:rsidRDefault="00C0567C" w:rsidP="00C0567C">
            <w:pPr>
              <w:pStyle w:val="TableBullet1"/>
            </w:pPr>
            <w:r w:rsidRPr="00455F95">
              <w:t>Seeking to offer pre-payment or payment on delivery in exchange for a discounted price</w:t>
            </w:r>
          </w:p>
          <w:p w:rsidR="00C0567C" w:rsidRPr="00455F95" w:rsidRDefault="00C0567C" w:rsidP="00C0567C">
            <w:pPr>
              <w:pStyle w:val="TableBullet1"/>
            </w:pPr>
            <w:r w:rsidRPr="00455F95">
              <w:t>Seeking to arrange contra deals with suppliers and providers</w:t>
            </w:r>
          </w:p>
          <w:p w:rsidR="00C0567C" w:rsidRPr="00455F95" w:rsidRDefault="00C0567C" w:rsidP="00C0567C">
            <w:pPr>
              <w:pStyle w:val="TableBullet1"/>
            </w:pPr>
            <w:r w:rsidRPr="00455F95">
              <w:t>Sourcing alternative suppliers</w:t>
            </w:r>
          </w:p>
          <w:p w:rsidR="00C0567C" w:rsidRPr="00455F95" w:rsidRDefault="00C0567C" w:rsidP="00C0567C">
            <w:pPr>
              <w:pStyle w:val="TableBullet1"/>
            </w:pPr>
            <w:r w:rsidRPr="00455F95">
              <w:t>Sourcing alternative products and service providers</w:t>
            </w:r>
          </w:p>
          <w:p w:rsidR="00C0567C" w:rsidRPr="00455F95" w:rsidRDefault="00C0567C" w:rsidP="00C0567C">
            <w:pPr>
              <w:pStyle w:val="TableBullet1"/>
            </w:pPr>
            <w:r w:rsidRPr="00455F95">
              <w:t>Tendering out purchases</w:t>
            </w:r>
          </w:p>
          <w:p w:rsidR="00C0567C" w:rsidRPr="00455F95" w:rsidRDefault="00C0567C" w:rsidP="00C0567C">
            <w:pPr>
              <w:pStyle w:val="TableBullet1"/>
            </w:pPr>
            <w:r w:rsidRPr="00455F95">
              <w:t>Seeking to re-negotiate existing contracts</w:t>
            </w:r>
          </w:p>
          <w:p w:rsidR="00C0567C" w:rsidRPr="00455F95" w:rsidRDefault="00C0567C" w:rsidP="00C0567C">
            <w:pPr>
              <w:pStyle w:val="TableBullet1"/>
            </w:pPr>
            <w:r w:rsidRPr="00455F95">
              <w:t>Identifying costs that can be eliminated and/or reduced without impacting on service provision and the identified intangible factors deemed important for the operation of the business</w:t>
            </w:r>
          </w:p>
          <w:p w:rsidR="00C0567C" w:rsidRPr="00455F95" w:rsidRDefault="00455F95" w:rsidP="00C0567C">
            <w:pPr>
              <w:pStyle w:val="TableBullet1"/>
            </w:pPr>
            <w:r>
              <w:t xml:space="preserve">Meeting with suppliers and other stakeholders </w:t>
            </w:r>
            <w:r w:rsidR="00C0567C" w:rsidRPr="00455F95">
              <w:t>to explain the needs of the business in relation to cost and seeking their solutions</w:t>
            </w:r>
          </w:p>
          <w:p w:rsidR="00C0567C" w:rsidRPr="00455F95" w:rsidRDefault="00C0567C" w:rsidP="00C0567C">
            <w:pPr>
              <w:pStyle w:val="TableBullet1"/>
            </w:pPr>
            <w:r w:rsidRPr="00455F95">
              <w:t xml:space="preserve">Ensuring the contractual arrangements agreed to with a supplier are being </w:t>
            </w:r>
            <w:r w:rsidR="00FD29D1" w:rsidRPr="00455F95">
              <w:t>honoured</w:t>
            </w:r>
          </w:p>
          <w:p w:rsidR="00C0567C" w:rsidRPr="00455F95" w:rsidRDefault="00C0567C" w:rsidP="00995AB5">
            <w:pPr>
              <w:pStyle w:val="TableBullet1"/>
            </w:pPr>
            <w:r w:rsidRPr="00455F95">
              <w:t>Reviewing initial allocations to budgets to determine if they were unrealistic in the first instance</w:t>
            </w:r>
          </w:p>
        </w:tc>
      </w:tr>
      <w:tr w:rsidR="00995AB5" w:rsidRPr="00455F95" w:rsidTr="00E657EA">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28" w:type="dxa"/>
            <w:tcBorders>
              <w:top w:val="single" w:sz="4" w:space="0" w:color="auto"/>
              <w:bottom w:val="nil"/>
            </w:tcBorders>
          </w:tcPr>
          <w:p w:rsidR="00995AB5" w:rsidRPr="00455F95" w:rsidRDefault="00995AB5" w:rsidP="00160AA0">
            <w:pPr>
              <w:pStyle w:val="TableText"/>
            </w:pPr>
          </w:p>
        </w:tc>
        <w:tc>
          <w:tcPr>
            <w:tcW w:w="9247" w:type="dxa"/>
            <w:gridSpan w:val="4"/>
            <w:tcBorders>
              <w:top w:val="single" w:sz="4" w:space="0" w:color="auto"/>
              <w:bottom w:val="nil"/>
            </w:tcBorders>
          </w:tcPr>
          <w:p w:rsidR="00995AB5" w:rsidRPr="00455F95" w:rsidRDefault="00995AB5" w:rsidP="00FD29D1">
            <w:pPr>
              <w:pStyle w:val="TableBullet1"/>
              <w:spacing w:after="100"/>
              <w:ind w:left="357" w:hanging="357"/>
            </w:pPr>
            <w:r w:rsidRPr="00455F95">
              <w:t>Making extra funds/resources available to budgets as required</w:t>
            </w:r>
          </w:p>
          <w:p w:rsidR="00995AB5" w:rsidRPr="00455F95" w:rsidRDefault="00995AB5" w:rsidP="00FD29D1">
            <w:pPr>
              <w:pStyle w:val="TableBullet1"/>
              <w:spacing w:after="100"/>
              <w:ind w:left="357" w:hanging="357"/>
            </w:pPr>
            <w:r w:rsidRPr="00455F95">
              <w:lastRenderedPageBreak/>
              <w:t>Seeking a better cost sharing arrangement with partners, head office, sub-agencies</w:t>
            </w:r>
            <w:r w:rsidR="00455F95">
              <w:t xml:space="preserve"> and similar</w:t>
            </w:r>
            <w:r w:rsidRPr="00455F95">
              <w:t xml:space="preserve"> </w:t>
            </w:r>
          </w:p>
          <w:p w:rsidR="00995AB5" w:rsidRPr="00455F95" w:rsidRDefault="00995AB5" w:rsidP="00FD29D1">
            <w:pPr>
              <w:pStyle w:val="TableBullet1"/>
              <w:spacing w:after="100"/>
              <w:ind w:left="357" w:hanging="357"/>
            </w:pPr>
            <w:r w:rsidRPr="00455F95">
              <w:t>Inviting suppliers, providers and carriers to share in current existing costs, such as promotions, advertising, promotional materials, familiari</w:t>
            </w:r>
            <w:r w:rsidR="00455F95">
              <w:t>s</w:t>
            </w:r>
            <w:r w:rsidRPr="00455F95">
              <w:t xml:space="preserve">ations </w:t>
            </w:r>
          </w:p>
          <w:p w:rsidR="00995AB5" w:rsidRPr="00455F95" w:rsidRDefault="00995AB5" w:rsidP="00FD29D1">
            <w:pPr>
              <w:pStyle w:val="TableBullet1"/>
              <w:spacing w:after="100"/>
              <w:ind w:left="357" w:hanging="357"/>
            </w:pPr>
            <w:r w:rsidRPr="00455F95">
              <w:t>Amending existing policies and procedures to restrict current authori</w:t>
            </w:r>
            <w:r w:rsidR="00455F95">
              <w:t>s</w:t>
            </w:r>
            <w:r w:rsidRPr="00455F95">
              <w:t>ations for spending</w:t>
            </w:r>
          </w:p>
          <w:p w:rsidR="00995AB5" w:rsidRPr="00455F95" w:rsidRDefault="00995AB5" w:rsidP="00FD29D1">
            <w:pPr>
              <w:pStyle w:val="TableBullet1"/>
              <w:spacing w:after="100"/>
              <w:ind w:left="357" w:hanging="357"/>
            </w:pPr>
            <w:r w:rsidRPr="00455F95">
              <w:t>Reviewing stock procedures to eliminate and/or reduce theft</w:t>
            </w:r>
          </w:p>
          <w:p w:rsidR="00995AB5" w:rsidRPr="00455F95" w:rsidRDefault="00995AB5" w:rsidP="00FD29D1">
            <w:pPr>
              <w:pStyle w:val="TableBullet1"/>
              <w:spacing w:after="100"/>
              <w:ind w:left="357" w:hanging="357"/>
            </w:pPr>
            <w:r w:rsidRPr="00455F95">
              <w:t>Implementing checking procedures to ensure that all items paid for have been received</w:t>
            </w:r>
          </w:p>
          <w:p w:rsidR="00995AB5" w:rsidRPr="00455F95" w:rsidRDefault="00995AB5" w:rsidP="00FD29D1">
            <w:pPr>
              <w:pStyle w:val="TableBullet1"/>
              <w:spacing w:after="100"/>
              <w:ind w:left="357" w:hanging="357"/>
            </w:pPr>
            <w:r w:rsidRPr="00455F95">
              <w:t>Checking staff practices to ensure that products and services are not inadvertently being provided to customers, where they have not been included as a cost in the deal</w:t>
            </w:r>
          </w:p>
          <w:p w:rsidR="00995AB5" w:rsidRPr="00455F95" w:rsidRDefault="00995AB5" w:rsidP="00FD29D1">
            <w:pPr>
              <w:pStyle w:val="TableBullet1"/>
              <w:spacing w:after="100"/>
              <w:ind w:left="357" w:hanging="357"/>
            </w:pPr>
            <w:r w:rsidRPr="00455F95">
              <w:t>Removing products and services from the menu of products and services available, where costs are unacceptable</w:t>
            </w:r>
          </w:p>
          <w:p w:rsidR="00995AB5" w:rsidRPr="00455F95" w:rsidRDefault="00995AB5" w:rsidP="00FD29D1">
            <w:pPr>
              <w:pStyle w:val="TableBullet1"/>
              <w:spacing w:after="100"/>
              <w:ind w:left="357" w:hanging="357"/>
            </w:pPr>
            <w:r w:rsidRPr="00455F95">
              <w:t>Reviewing stock rotation protocols to ensure stock is not being discarded due to age or damage</w:t>
            </w:r>
          </w:p>
          <w:p w:rsidR="00995AB5" w:rsidRPr="00455F95" w:rsidRDefault="00995AB5" w:rsidP="00FD29D1">
            <w:pPr>
              <w:pStyle w:val="TableBullet1"/>
              <w:spacing w:after="100"/>
              <w:ind w:left="357" w:hanging="357"/>
            </w:pPr>
            <w:r w:rsidRPr="00455F95">
              <w:t>Investigating wastage statistics to determine whether products are being used improperly</w:t>
            </w:r>
            <w:r w:rsidR="00455F95">
              <w:t xml:space="preserve"> and/or</w:t>
            </w:r>
            <w:r w:rsidRPr="00455F95">
              <w:t xml:space="preserve"> causing excess consumption of materials</w:t>
            </w:r>
          </w:p>
          <w:p w:rsidR="00995AB5" w:rsidRPr="00455F95" w:rsidRDefault="00995AB5" w:rsidP="00FD29D1">
            <w:pPr>
              <w:pStyle w:val="TableBullet1"/>
              <w:spacing w:after="100"/>
              <w:ind w:left="357" w:hanging="357"/>
              <w:rPr>
                <w:i/>
              </w:rPr>
            </w:pPr>
            <w:r w:rsidRPr="00455F95">
              <w:t>Providing suggestions for action to management.</w:t>
            </w:r>
          </w:p>
        </w:tc>
      </w:tr>
      <w:tr w:rsidR="00C0567C" w:rsidRPr="00455F95" w:rsidTr="00995AB5">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28" w:type="dxa"/>
            <w:tcBorders>
              <w:top w:val="nil"/>
              <w:bottom w:val="single" w:sz="4" w:space="0" w:color="auto"/>
            </w:tcBorders>
          </w:tcPr>
          <w:p w:rsidR="00C0567C" w:rsidRPr="00455F95" w:rsidRDefault="00C0567C" w:rsidP="00995AB5">
            <w:pPr>
              <w:pStyle w:val="TableText"/>
            </w:pPr>
          </w:p>
        </w:tc>
        <w:tc>
          <w:tcPr>
            <w:tcW w:w="9247" w:type="dxa"/>
            <w:gridSpan w:val="4"/>
            <w:tcBorders>
              <w:top w:val="nil"/>
              <w:bottom w:val="single" w:sz="4" w:space="0" w:color="auto"/>
            </w:tcBorders>
          </w:tcPr>
          <w:p w:rsidR="00C0567C" w:rsidRPr="00455F95" w:rsidRDefault="00C0567C" w:rsidP="00995AB5">
            <w:pPr>
              <w:pStyle w:val="TableText"/>
            </w:pPr>
            <w:r w:rsidRPr="00455F95">
              <w:rPr>
                <w:i/>
              </w:rPr>
              <w:t>Take action to maintain positive variances or acceptable budget performance</w:t>
            </w:r>
            <w:r w:rsidRPr="00455F95">
              <w:t xml:space="preserve"> may include:</w:t>
            </w:r>
          </w:p>
          <w:p w:rsidR="00C0567C" w:rsidRPr="00455F95" w:rsidRDefault="00C0567C" w:rsidP="00E657EA">
            <w:pPr>
              <w:pStyle w:val="TableBullet1"/>
              <w:spacing w:after="80"/>
              <w:ind w:left="357" w:hanging="357"/>
            </w:pPr>
            <w:r w:rsidRPr="00455F95">
              <w:t>Determining if lessons from one budget can be applied to another budget</w:t>
            </w:r>
          </w:p>
          <w:p w:rsidR="00C0567C" w:rsidRPr="00455F95" w:rsidRDefault="00C0567C" w:rsidP="00E657EA">
            <w:pPr>
              <w:pStyle w:val="TableBullet1"/>
              <w:spacing w:after="80"/>
              <w:ind w:left="357" w:hanging="357"/>
            </w:pPr>
            <w:r w:rsidRPr="00455F95">
              <w:t>Negotiating an extension of an acceptable contract under the same costs with an existing supplier, provider or carrier</w:t>
            </w:r>
          </w:p>
          <w:p w:rsidR="00C0567C" w:rsidRPr="00455F95" w:rsidRDefault="00C0567C" w:rsidP="00E657EA">
            <w:pPr>
              <w:pStyle w:val="TableBullet1"/>
              <w:spacing w:after="80"/>
              <w:ind w:left="357" w:hanging="357"/>
            </w:pPr>
            <w:r w:rsidRPr="00455F95">
              <w:t>Congratulating personnel responsible</w:t>
            </w:r>
          </w:p>
          <w:p w:rsidR="00C0567C" w:rsidRPr="00455F95" w:rsidRDefault="00C0567C" w:rsidP="00E657EA">
            <w:pPr>
              <w:pStyle w:val="TableBullet1"/>
              <w:spacing w:after="80"/>
              <w:ind w:left="357" w:hanging="357"/>
            </w:pPr>
            <w:r w:rsidRPr="00455F95">
              <w:t>Remaining loyal to suppliers, providers and carriers who are providing acceptable cost prices</w:t>
            </w:r>
          </w:p>
          <w:p w:rsidR="00C0567C" w:rsidRPr="00455F95" w:rsidRDefault="00C0567C" w:rsidP="00E657EA">
            <w:pPr>
              <w:pStyle w:val="TableBullet1"/>
              <w:spacing w:after="80"/>
              <w:ind w:left="357" w:hanging="357"/>
            </w:pPr>
            <w:r w:rsidRPr="00455F95">
              <w:t>Entering into a contractual relationship with a supplier where no contractual arrangement currently exists</w:t>
            </w:r>
          </w:p>
          <w:p w:rsidR="00C0567C" w:rsidRPr="00455F95" w:rsidRDefault="00C0567C" w:rsidP="00E657EA">
            <w:pPr>
              <w:pStyle w:val="TableBullet1"/>
              <w:spacing w:after="80"/>
              <w:ind w:left="357" w:hanging="357"/>
            </w:pPr>
            <w:r w:rsidRPr="00455F95">
              <w:t>Providing suggestions for action to management.</w:t>
            </w:r>
          </w:p>
        </w:tc>
      </w:tr>
      <w:tr w:rsidR="00C0567C" w:rsidRPr="00455F95" w:rsidTr="00995AB5">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28" w:type="dxa"/>
            <w:tcBorders>
              <w:top w:val="single" w:sz="4" w:space="0" w:color="auto"/>
              <w:bottom w:val="nil"/>
            </w:tcBorders>
          </w:tcPr>
          <w:p w:rsidR="00C0567C" w:rsidRPr="00455F95" w:rsidRDefault="00C0567C" w:rsidP="008274FA">
            <w:pPr>
              <w:pStyle w:val="TableText"/>
            </w:pPr>
          </w:p>
        </w:tc>
        <w:tc>
          <w:tcPr>
            <w:tcW w:w="9247" w:type="dxa"/>
            <w:gridSpan w:val="4"/>
            <w:tcBorders>
              <w:top w:val="single" w:sz="4" w:space="0" w:color="auto"/>
              <w:bottom w:val="nil"/>
            </w:tcBorders>
          </w:tcPr>
          <w:p w:rsidR="00C0567C" w:rsidRPr="00455F95" w:rsidRDefault="00C0567C" w:rsidP="00C0567C">
            <w:pPr>
              <w:pStyle w:val="TableTextBold"/>
            </w:pPr>
            <w:r w:rsidRPr="00455F95">
              <w:t>Assessment Guide</w:t>
            </w:r>
          </w:p>
          <w:p w:rsidR="00C0567C" w:rsidRPr="00455F95" w:rsidRDefault="00C0567C" w:rsidP="00C0567C">
            <w:pPr>
              <w:pStyle w:val="TableText"/>
            </w:pPr>
            <w:r w:rsidRPr="00455F95">
              <w:lastRenderedPageBreak/>
              <w:t>The following skills and knowledge must be assessed as part of this unit:</w:t>
            </w:r>
          </w:p>
          <w:p w:rsidR="00C0567C" w:rsidRPr="00455F95" w:rsidRDefault="00455F95" w:rsidP="00C0567C">
            <w:pPr>
              <w:pStyle w:val="TableBullet1"/>
            </w:pPr>
            <w:r>
              <w:t>E</w:t>
            </w:r>
            <w:r w:rsidR="00C0567C" w:rsidRPr="00455F95">
              <w:t>nterprise policies and procedures in regard to financial management and control</w:t>
            </w:r>
          </w:p>
          <w:p w:rsidR="00C0567C" w:rsidRPr="00455F95" w:rsidRDefault="00C0567C" w:rsidP="00C0567C">
            <w:pPr>
              <w:pStyle w:val="TableBullet1"/>
            </w:pPr>
            <w:r w:rsidRPr="00455F95">
              <w:t>Knowledge of and the ability to apply principles of accounting, including use of journals and ledgers, and the double-entry system of accounting</w:t>
            </w:r>
          </w:p>
          <w:p w:rsidR="00C0567C" w:rsidRPr="00455F95" w:rsidRDefault="00C0567C" w:rsidP="00C0567C">
            <w:pPr>
              <w:pStyle w:val="TableBullet1"/>
            </w:pPr>
            <w:r w:rsidRPr="00455F95">
              <w:t>Ability to use budgetary and internal control and monitoring techniques</w:t>
            </w:r>
          </w:p>
          <w:p w:rsidR="00C0567C" w:rsidRPr="00455F95" w:rsidRDefault="00C0567C" w:rsidP="00C0567C">
            <w:pPr>
              <w:pStyle w:val="TableBullet1"/>
            </w:pPr>
            <w:r w:rsidRPr="00455F95">
              <w:t>Knowledge of costs associated with conducting the host organi</w:t>
            </w:r>
            <w:r w:rsidR="00455F95">
              <w:t>s</w:t>
            </w:r>
            <w:r w:rsidRPr="00455F95">
              <w:t>ation operation</w:t>
            </w:r>
          </w:p>
          <w:p w:rsidR="00C0567C" w:rsidRPr="00455F95" w:rsidRDefault="00C0567C" w:rsidP="00C0567C">
            <w:pPr>
              <w:pStyle w:val="TableBullet1"/>
            </w:pPr>
            <w:r w:rsidRPr="00455F95">
              <w:t>Understanding of supply alternatives, terms and conditions relating to products and services purchased and negotiation parameters that apply to the travel and tourism industries</w:t>
            </w:r>
          </w:p>
          <w:p w:rsidR="00C0567C" w:rsidRPr="00455F95" w:rsidRDefault="00C0567C" w:rsidP="00C0567C">
            <w:pPr>
              <w:pStyle w:val="TableBullet1"/>
            </w:pPr>
            <w:r w:rsidRPr="00455F95">
              <w:t xml:space="preserve">Ability to </w:t>
            </w:r>
            <w:r w:rsidR="00FD29D1" w:rsidRPr="00455F95">
              <w:t>analyse</w:t>
            </w:r>
            <w:r w:rsidRPr="00455F95">
              <w:t xml:space="preserve"> and interpret budgets</w:t>
            </w:r>
          </w:p>
          <w:p w:rsidR="00C0567C" w:rsidRPr="00455F95" w:rsidRDefault="00C0567C" w:rsidP="00C0567C">
            <w:pPr>
              <w:pStyle w:val="TableBullet1"/>
            </w:pPr>
            <w:r w:rsidRPr="00455F95">
              <w:t>Ability to identify and respond to budget variances, including the ability to identify causes of budget variances</w:t>
            </w:r>
          </w:p>
          <w:p w:rsidR="00C0567C" w:rsidRPr="00455F95" w:rsidRDefault="00C0567C" w:rsidP="00C0567C">
            <w:pPr>
              <w:pStyle w:val="TableBullet1"/>
            </w:pPr>
            <w:r w:rsidRPr="00455F95">
              <w:t>Ability to negotiate with suppliers, providers, carriers and other businesses</w:t>
            </w:r>
          </w:p>
          <w:p w:rsidR="00C0567C" w:rsidRPr="00455F95" w:rsidRDefault="00C0567C" w:rsidP="00C0567C">
            <w:pPr>
              <w:pStyle w:val="TableBullet1"/>
            </w:pPr>
            <w:r w:rsidRPr="00455F95">
              <w:t>Knowledge of the role and type of supporting documentation that accompany costs</w:t>
            </w:r>
          </w:p>
          <w:p w:rsidR="00C0567C" w:rsidRPr="00455F95" w:rsidRDefault="00C0567C" w:rsidP="00C0567C">
            <w:pPr>
              <w:pStyle w:val="TableBullet1"/>
            </w:pPr>
            <w:r w:rsidRPr="00455F95">
              <w:t>Ability to generate budget reports and associated and supplementary financial reports and statements</w:t>
            </w:r>
          </w:p>
          <w:p w:rsidR="00C0567C" w:rsidRPr="00455F95" w:rsidRDefault="00C0567C" w:rsidP="00C0567C">
            <w:pPr>
              <w:pStyle w:val="TableBullet1"/>
            </w:pPr>
            <w:r w:rsidRPr="00455F95">
              <w:t>Ability to use software packages to manage and control costs, where appropriate.</w:t>
            </w:r>
          </w:p>
        </w:tc>
      </w:tr>
      <w:tr w:rsidR="00C0567C" w:rsidRPr="00455F95" w:rsidTr="00995AB5">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28" w:type="dxa"/>
            <w:tcBorders>
              <w:top w:val="nil"/>
              <w:bottom w:val="single" w:sz="4" w:space="0" w:color="auto"/>
            </w:tcBorders>
          </w:tcPr>
          <w:p w:rsidR="00C0567C" w:rsidRPr="00455F95" w:rsidRDefault="00C0567C" w:rsidP="00160AA0">
            <w:pPr>
              <w:pStyle w:val="TableText"/>
            </w:pPr>
          </w:p>
        </w:tc>
        <w:tc>
          <w:tcPr>
            <w:tcW w:w="9247" w:type="dxa"/>
            <w:gridSpan w:val="4"/>
            <w:tcBorders>
              <w:top w:val="nil"/>
              <w:bottom w:val="single" w:sz="4" w:space="0" w:color="auto"/>
            </w:tcBorders>
          </w:tcPr>
          <w:p w:rsidR="00C0567C" w:rsidRPr="00455F95" w:rsidRDefault="00C0567C" w:rsidP="00C0567C">
            <w:pPr>
              <w:pStyle w:val="TableTextBold"/>
            </w:pPr>
            <w:r w:rsidRPr="00455F95">
              <w:t>Linkages To Other Units</w:t>
            </w:r>
          </w:p>
          <w:p w:rsidR="00C0567C" w:rsidRPr="00455F95" w:rsidRDefault="00C0567C" w:rsidP="00C0567C">
            <w:pPr>
              <w:pStyle w:val="TableBullet1"/>
            </w:pPr>
            <w:r w:rsidRPr="00455F95">
              <w:t>Access and retrieve computer-based data</w:t>
            </w:r>
          </w:p>
          <w:p w:rsidR="00C0567C" w:rsidRPr="00455F95" w:rsidRDefault="00C0567C" w:rsidP="00C0567C">
            <w:pPr>
              <w:pStyle w:val="TableBullet1"/>
            </w:pPr>
            <w:r w:rsidRPr="00455F95">
              <w:t>Perform clerical procedures</w:t>
            </w:r>
          </w:p>
          <w:p w:rsidR="00C0567C" w:rsidRPr="00455F95" w:rsidRDefault="00C0567C" w:rsidP="00C0567C">
            <w:pPr>
              <w:pStyle w:val="TableBullet1"/>
            </w:pPr>
            <w:r w:rsidRPr="00455F95">
              <w:t>Prepare tenders for catering contracts</w:t>
            </w:r>
          </w:p>
          <w:p w:rsidR="00C0567C" w:rsidRPr="00455F95" w:rsidRDefault="00C0567C" w:rsidP="00995AB5">
            <w:pPr>
              <w:pStyle w:val="TableBullet1"/>
            </w:pPr>
            <w:r w:rsidRPr="00455F95">
              <w:t>Establish and maintain a business relationship</w:t>
            </w:r>
          </w:p>
          <w:p w:rsidR="00FD29D1" w:rsidRPr="00455F95" w:rsidRDefault="00FD29D1" w:rsidP="00FD29D1">
            <w:pPr>
              <w:pStyle w:val="TableBullet1"/>
            </w:pPr>
            <w:r w:rsidRPr="00455F95">
              <w:t>Develop new products and services</w:t>
            </w:r>
          </w:p>
        </w:tc>
      </w:tr>
      <w:tr w:rsidR="00995AB5" w:rsidRPr="00455F95" w:rsidTr="00995AB5">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28" w:type="dxa"/>
            <w:tcBorders>
              <w:top w:val="single" w:sz="4" w:space="0" w:color="auto"/>
              <w:bottom w:val="single" w:sz="4" w:space="0" w:color="auto"/>
            </w:tcBorders>
          </w:tcPr>
          <w:p w:rsidR="00995AB5" w:rsidRPr="00455F95" w:rsidRDefault="00995AB5" w:rsidP="00160AA0">
            <w:pPr>
              <w:pStyle w:val="TableText"/>
            </w:pPr>
          </w:p>
        </w:tc>
        <w:tc>
          <w:tcPr>
            <w:tcW w:w="9247" w:type="dxa"/>
            <w:gridSpan w:val="4"/>
            <w:tcBorders>
              <w:top w:val="single" w:sz="4" w:space="0" w:color="auto"/>
              <w:bottom w:val="single" w:sz="4" w:space="0" w:color="auto"/>
            </w:tcBorders>
          </w:tcPr>
          <w:p w:rsidR="00995AB5" w:rsidRPr="00455F95" w:rsidRDefault="00995AB5" w:rsidP="00995AB5">
            <w:pPr>
              <w:pStyle w:val="TableBullet1"/>
            </w:pPr>
            <w:r w:rsidRPr="00455F95">
              <w:t>Produce documents, reports and worksheets on a computer</w:t>
            </w:r>
          </w:p>
          <w:p w:rsidR="00995AB5" w:rsidRPr="00455F95" w:rsidRDefault="00995AB5" w:rsidP="00995AB5">
            <w:pPr>
              <w:pStyle w:val="TableBullet1"/>
            </w:pPr>
            <w:r w:rsidRPr="00455F95">
              <w:lastRenderedPageBreak/>
              <w:t>Plan and establish systems and procedures</w:t>
            </w:r>
          </w:p>
          <w:p w:rsidR="00995AB5" w:rsidRPr="00455F95" w:rsidRDefault="00995AB5" w:rsidP="00995AB5">
            <w:pPr>
              <w:pStyle w:val="TableBullet1"/>
            </w:pPr>
            <w:r w:rsidRPr="00455F95">
              <w:t>Use common business tools and technology</w:t>
            </w:r>
          </w:p>
          <w:p w:rsidR="00995AB5" w:rsidRPr="00455F95" w:rsidRDefault="00995AB5" w:rsidP="00995AB5">
            <w:pPr>
              <w:pStyle w:val="TableBullet1"/>
            </w:pPr>
            <w:r w:rsidRPr="00455F95">
              <w:t>Work cooperatively in a general administration environment</w:t>
            </w:r>
          </w:p>
          <w:p w:rsidR="00995AB5" w:rsidRPr="00455F95" w:rsidRDefault="00995AB5" w:rsidP="00995AB5">
            <w:pPr>
              <w:pStyle w:val="TableBullet1"/>
            </w:pPr>
            <w:r w:rsidRPr="00455F95">
              <w:t>Develop and implement operational policies</w:t>
            </w:r>
          </w:p>
          <w:p w:rsidR="00995AB5" w:rsidRPr="00455F95" w:rsidRDefault="00995AB5" w:rsidP="00995AB5">
            <w:pPr>
              <w:pStyle w:val="TableBullet1"/>
            </w:pPr>
            <w:r w:rsidRPr="00455F95">
              <w:t>Audit financial procedures</w:t>
            </w:r>
          </w:p>
          <w:p w:rsidR="00995AB5" w:rsidRPr="00455F95" w:rsidRDefault="00995AB5" w:rsidP="00995AB5">
            <w:pPr>
              <w:pStyle w:val="TableBullet1"/>
            </w:pPr>
            <w:r w:rsidRPr="00455F95">
              <w:t>Maintain financial standards and records</w:t>
            </w:r>
          </w:p>
          <w:p w:rsidR="00995AB5" w:rsidRPr="00455F95" w:rsidRDefault="00995AB5" w:rsidP="00995AB5">
            <w:pPr>
              <w:pStyle w:val="TableBullet1"/>
            </w:pPr>
            <w:r w:rsidRPr="00455F95">
              <w:t>Manage financial performance within a budget</w:t>
            </w:r>
          </w:p>
          <w:p w:rsidR="00995AB5" w:rsidRPr="00455F95" w:rsidRDefault="00995AB5" w:rsidP="00995AB5">
            <w:pPr>
              <w:pStyle w:val="TableBullet1"/>
            </w:pPr>
            <w:r w:rsidRPr="00455F95">
              <w:t>Monitor catering revenue and costs</w:t>
            </w:r>
          </w:p>
          <w:p w:rsidR="00995AB5" w:rsidRPr="00455F95" w:rsidRDefault="00995AB5" w:rsidP="00995AB5">
            <w:pPr>
              <w:pStyle w:val="TableBullet1"/>
            </w:pPr>
            <w:r w:rsidRPr="00455F95">
              <w:t>Manage legal requirements for business compliance</w:t>
            </w:r>
          </w:p>
          <w:p w:rsidR="00995AB5" w:rsidRPr="00455F95" w:rsidRDefault="00995AB5" w:rsidP="00995AB5">
            <w:pPr>
              <w:pStyle w:val="TableBullet1"/>
            </w:pPr>
            <w:r w:rsidRPr="00455F95">
              <w:t>Manage stock purchases and inventory</w:t>
            </w:r>
          </w:p>
          <w:p w:rsidR="00995AB5" w:rsidRPr="00455F95" w:rsidRDefault="00995AB5" w:rsidP="00995AB5">
            <w:pPr>
              <w:pStyle w:val="TableBullet1"/>
            </w:pPr>
            <w:r w:rsidRPr="00455F95">
              <w:t>Provide professional support to business colleagues</w:t>
            </w:r>
          </w:p>
          <w:p w:rsidR="00995AB5" w:rsidRPr="00455F95" w:rsidRDefault="00995AB5" w:rsidP="00995AB5">
            <w:pPr>
              <w:pStyle w:val="TableBullet1"/>
            </w:pPr>
            <w:r w:rsidRPr="00455F95">
              <w:t>Develop and update tourism industry knowledge</w:t>
            </w:r>
          </w:p>
          <w:p w:rsidR="00995AB5" w:rsidRPr="00455F95" w:rsidRDefault="00995AB5" w:rsidP="00995AB5">
            <w:pPr>
              <w:pStyle w:val="TableBullet1"/>
            </w:pPr>
            <w:r w:rsidRPr="00455F95">
              <w:t>Process a financial sale transaction</w:t>
            </w:r>
          </w:p>
          <w:p w:rsidR="00995AB5" w:rsidRPr="00455F95" w:rsidRDefault="00995AB5" w:rsidP="00995AB5">
            <w:pPr>
              <w:pStyle w:val="TableBullet1"/>
            </w:pPr>
            <w:r w:rsidRPr="00455F95">
              <w:t>Prepare and submit quotations</w:t>
            </w:r>
          </w:p>
          <w:p w:rsidR="00995AB5" w:rsidRPr="00455F95" w:rsidRDefault="00995AB5" w:rsidP="00995AB5">
            <w:pPr>
              <w:pStyle w:val="TableBullet1"/>
            </w:pPr>
            <w:r w:rsidRPr="00455F95">
              <w:t>Minimi</w:t>
            </w:r>
            <w:r w:rsidR="00455F95">
              <w:t>s</w:t>
            </w:r>
            <w:r w:rsidRPr="00455F95">
              <w:t>e theft</w:t>
            </w:r>
          </w:p>
          <w:p w:rsidR="00995AB5" w:rsidRPr="00455F95" w:rsidRDefault="00995AB5" w:rsidP="00995AB5">
            <w:pPr>
              <w:pStyle w:val="TableBullet1"/>
            </w:pPr>
            <w:r w:rsidRPr="00455F95">
              <w:t>Receive and store stock</w:t>
            </w:r>
          </w:p>
          <w:p w:rsidR="00995AB5" w:rsidRPr="00455F95" w:rsidRDefault="00995AB5" w:rsidP="00995AB5">
            <w:pPr>
              <w:pStyle w:val="TableBullet1"/>
            </w:pPr>
            <w:r w:rsidRPr="00455F95">
              <w:t>Interpret financial statements and reports</w:t>
            </w:r>
          </w:p>
          <w:p w:rsidR="00995AB5" w:rsidRPr="00455F95" w:rsidRDefault="00995AB5" w:rsidP="00995AB5">
            <w:pPr>
              <w:pStyle w:val="TableBullet1"/>
            </w:pPr>
            <w:r w:rsidRPr="00455F95">
              <w:t>Maintain a secure financial accounting system</w:t>
            </w:r>
          </w:p>
          <w:p w:rsidR="00995AB5" w:rsidRPr="00455F95" w:rsidRDefault="00995AB5" w:rsidP="00995AB5">
            <w:pPr>
              <w:pStyle w:val="TableBullet1"/>
            </w:pPr>
            <w:r w:rsidRPr="00455F95">
              <w:t>Manage contractual agreements/commitments</w:t>
            </w:r>
          </w:p>
          <w:p w:rsidR="00995AB5" w:rsidRPr="00455F95" w:rsidRDefault="00995AB5" w:rsidP="00995AB5">
            <w:pPr>
              <w:pStyle w:val="TableBullet1"/>
            </w:pPr>
            <w:r w:rsidRPr="00455F95">
              <w:t>Prepare financial statements.</w:t>
            </w:r>
          </w:p>
        </w:tc>
      </w:tr>
      <w:tr w:rsidR="00C0567C" w:rsidRPr="00455F95" w:rsidTr="00995AB5">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28" w:type="dxa"/>
            <w:tcBorders>
              <w:top w:val="single" w:sz="4" w:space="0" w:color="auto"/>
              <w:bottom w:val="nil"/>
            </w:tcBorders>
          </w:tcPr>
          <w:p w:rsidR="00C0567C" w:rsidRPr="00455F95" w:rsidRDefault="00C0567C" w:rsidP="00FD29D1">
            <w:pPr>
              <w:pStyle w:val="TableText"/>
              <w:keepNext/>
            </w:pPr>
          </w:p>
        </w:tc>
        <w:tc>
          <w:tcPr>
            <w:tcW w:w="9247" w:type="dxa"/>
            <w:gridSpan w:val="4"/>
            <w:tcBorders>
              <w:top w:val="single" w:sz="4" w:space="0" w:color="auto"/>
              <w:bottom w:val="nil"/>
            </w:tcBorders>
          </w:tcPr>
          <w:p w:rsidR="00C0567C" w:rsidRPr="00455F95" w:rsidRDefault="00C0567C" w:rsidP="00FD29D1">
            <w:pPr>
              <w:pStyle w:val="TableTextBold"/>
              <w:keepNext/>
            </w:pPr>
            <w:r w:rsidRPr="00455F95">
              <w:t>Critical Aspects of Assessment</w:t>
            </w:r>
          </w:p>
          <w:p w:rsidR="00C0567C" w:rsidRPr="00455F95" w:rsidRDefault="00C0567C" w:rsidP="00FD29D1">
            <w:pPr>
              <w:pStyle w:val="TableText"/>
              <w:keepNext/>
            </w:pPr>
            <w:r w:rsidRPr="00455F95">
              <w:t>Evidence of the following is essential:</w:t>
            </w:r>
          </w:p>
          <w:p w:rsidR="00C0567C" w:rsidRPr="00455F95" w:rsidRDefault="00C0567C" w:rsidP="00FD29D1">
            <w:pPr>
              <w:pStyle w:val="TableBullet1"/>
              <w:keepNext/>
            </w:pPr>
            <w:r w:rsidRPr="00455F95">
              <w:t>Understanding of host enterprise policies and procedures in regard to financial management and control</w:t>
            </w:r>
          </w:p>
          <w:p w:rsidR="00C0567C" w:rsidRPr="00455F95" w:rsidRDefault="00C0567C" w:rsidP="00FD29D1">
            <w:pPr>
              <w:pStyle w:val="TableBullet1"/>
              <w:keepNext/>
            </w:pPr>
            <w:r w:rsidRPr="00455F95">
              <w:t>Demonstrated ability to identify the context of operational costs in a nominated real or simulated industry business, including:</w:t>
            </w:r>
          </w:p>
          <w:p w:rsidR="00C0567C" w:rsidRPr="00455F95" w:rsidRDefault="00C0567C" w:rsidP="00FD29D1">
            <w:pPr>
              <w:pStyle w:val="TableBullet2"/>
              <w:keepNext/>
            </w:pPr>
            <w:r w:rsidRPr="00455F95">
              <w:t>Identifying the classifications of cost that apply</w:t>
            </w:r>
          </w:p>
          <w:p w:rsidR="00C0567C" w:rsidRPr="00455F95" w:rsidRDefault="00C0567C" w:rsidP="00FD29D1">
            <w:pPr>
              <w:pStyle w:val="TableBullet2"/>
              <w:keepNext/>
            </w:pPr>
            <w:r w:rsidRPr="00455F95">
              <w:t>Identifying actual costs</w:t>
            </w:r>
          </w:p>
          <w:p w:rsidR="00C0567C" w:rsidRPr="00455F95" w:rsidRDefault="00C0567C" w:rsidP="00FD29D1">
            <w:pPr>
              <w:pStyle w:val="TableBullet2"/>
              <w:keepNext/>
            </w:pPr>
            <w:r w:rsidRPr="00455F95">
              <w:t>Identifying the cost controls that exist</w:t>
            </w:r>
          </w:p>
          <w:p w:rsidR="00C0567C" w:rsidRPr="00455F95" w:rsidRDefault="00C0567C" w:rsidP="00FD29D1">
            <w:pPr>
              <w:pStyle w:val="TableBullet2"/>
              <w:keepNext/>
            </w:pPr>
            <w:r w:rsidRPr="00455F95">
              <w:t>Identifying the budget types that exist</w:t>
            </w:r>
          </w:p>
          <w:p w:rsidR="00C0567C" w:rsidRPr="00455F95" w:rsidRDefault="00C0567C" w:rsidP="00FD29D1">
            <w:pPr>
              <w:pStyle w:val="TableBullet1"/>
              <w:keepNext/>
            </w:pPr>
            <w:r w:rsidRPr="00455F95">
              <w:t>Demonstrated ability to describe effective, viable and comprehensive procedures that could apply to the management of provided budgets within nominated real or simulated industry business, including:</w:t>
            </w:r>
          </w:p>
          <w:p w:rsidR="00C0567C" w:rsidRPr="00455F95" w:rsidRDefault="00C0567C" w:rsidP="00FD29D1">
            <w:pPr>
              <w:pStyle w:val="TableBullet2"/>
              <w:keepNext/>
            </w:pPr>
            <w:r w:rsidRPr="00455F95">
              <w:t>Identifying the documentation required</w:t>
            </w:r>
          </w:p>
          <w:p w:rsidR="00C0567C" w:rsidRPr="00455F95" w:rsidRDefault="00C0567C" w:rsidP="00FD29D1">
            <w:pPr>
              <w:pStyle w:val="TableBullet2"/>
              <w:keepNext/>
            </w:pPr>
            <w:r w:rsidRPr="00455F95">
              <w:t>Identifying cost analysis and verification procedures</w:t>
            </w:r>
          </w:p>
          <w:p w:rsidR="00C0567C" w:rsidRPr="00455F95" w:rsidRDefault="00C0567C" w:rsidP="00FD29D1">
            <w:pPr>
              <w:pStyle w:val="TableBullet2"/>
              <w:keepNext/>
            </w:pPr>
            <w:r w:rsidRPr="00455F95">
              <w:t>Identifying reporting procedures</w:t>
            </w:r>
          </w:p>
          <w:p w:rsidR="00C0567C" w:rsidRPr="00455F95" w:rsidRDefault="00C0567C" w:rsidP="00FD29D1">
            <w:pPr>
              <w:pStyle w:val="TableBullet1"/>
              <w:keepNext/>
            </w:pPr>
            <w:r w:rsidRPr="00455F95">
              <w:t>Demonstrated ability to describe the action that could be taken in response to nominated budget-related information to address negative budget outcomes within a designated industry context.</w:t>
            </w:r>
          </w:p>
        </w:tc>
      </w:tr>
      <w:tr w:rsidR="00C0567C" w:rsidRPr="00455F95" w:rsidTr="00E2454F">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28" w:type="dxa"/>
            <w:tcBorders>
              <w:top w:val="nil"/>
              <w:bottom w:val="single" w:sz="4" w:space="0" w:color="auto"/>
            </w:tcBorders>
          </w:tcPr>
          <w:p w:rsidR="00C0567C" w:rsidRPr="00455F95" w:rsidRDefault="00C0567C" w:rsidP="00E2454F">
            <w:pPr>
              <w:pStyle w:val="TableText"/>
            </w:pPr>
          </w:p>
        </w:tc>
        <w:tc>
          <w:tcPr>
            <w:tcW w:w="9247" w:type="dxa"/>
            <w:gridSpan w:val="4"/>
            <w:tcBorders>
              <w:top w:val="nil"/>
              <w:bottom w:val="single" w:sz="4" w:space="0" w:color="auto"/>
            </w:tcBorders>
          </w:tcPr>
          <w:p w:rsidR="00C0567C" w:rsidRPr="00455F95" w:rsidRDefault="00C0567C" w:rsidP="00C0567C">
            <w:pPr>
              <w:pStyle w:val="TableTextBold"/>
            </w:pPr>
            <w:r w:rsidRPr="00455F95">
              <w:t>Context of Assessment</w:t>
            </w:r>
          </w:p>
          <w:p w:rsidR="00C0567C" w:rsidRPr="00455F95" w:rsidRDefault="00C0567C" w:rsidP="00C0567C">
            <w:pPr>
              <w:pStyle w:val="TableText"/>
            </w:pPr>
            <w:r w:rsidRPr="00455F95">
              <w:t>This unit may be assessed on or off the job:</w:t>
            </w:r>
          </w:p>
          <w:p w:rsidR="00C0567C" w:rsidRPr="00455F95" w:rsidRDefault="00C0567C" w:rsidP="00C0567C">
            <w:pPr>
              <w:pStyle w:val="TableBullet1"/>
            </w:pPr>
            <w:r w:rsidRPr="00455F95">
              <w:t>Assessment should include practical demonstration either in the workplace or through a simulation activity, supported by a range of methods to assess underpinning knowledge</w:t>
            </w:r>
          </w:p>
          <w:p w:rsidR="00C0567C" w:rsidRPr="00455F95" w:rsidRDefault="00C0567C" w:rsidP="00C0567C">
            <w:pPr>
              <w:pStyle w:val="TableBullet1"/>
            </w:pPr>
            <w:r w:rsidRPr="00455F95">
              <w:t>Assessment must relate to the individual’s work area or area of responsibility.</w:t>
            </w:r>
          </w:p>
        </w:tc>
      </w:tr>
      <w:tr w:rsidR="00C0567C" w:rsidRPr="00455F95" w:rsidTr="00995AB5">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28" w:type="dxa"/>
            <w:tcBorders>
              <w:top w:val="single" w:sz="4" w:space="0" w:color="auto"/>
              <w:bottom w:val="nil"/>
            </w:tcBorders>
          </w:tcPr>
          <w:p w:rsidR="00C0567C" w:rsidRPr="00455F95" w:rsidRDefault="00C0567C" w:rsidP="00995AB5">
            <w:pPr>
              <w:pStyle w:val="TableText"/>
              <w:keepNext/>
            </w:pPr>
          </w:p>
        </w:tc>
        <w:tc>
          <w:tcPr>
            <w:tcW w:w="9247" w:type="dxa"/>
            <w:gridSpan w:val="4"/>
            <w:tcBorders>
              <w:top w:val="single" w:sz="4" w:space="0" w:color="auto"/>
              <w:bottom w:val="nil"/>
            </w:tcBorders>
          </w:tcPr>
          <w:p w:rsidR="00C0567C" w:rsidRPr="00455F95" w:rsidRDefault="00C0567C" w:rsidP="00995AB5">
            <w:pPr>
              <w:pStyle w:val="TableTextBold"/>
              <w:keepNext/>
            </w:pPr>
            <w:r w:rsidRPr="00455F95">
              <w:t>Resource Implications</w:t>
            </w:r>
          </w:p>
          <w:p w:rsidR="00C0567C" w:rsidRPr="00455F95" w:rsidRDefault="00C0567C" w:rsidP="00995AB5">
            <w:pPr>
              <w:pStyle w:val="TableText"/>
              <w:keepNext/>
            </w:pPr>
            <w:r w:rsidRPr="00455F95">
              <w:t>Training and assessment to include access to a real or simulated workplace: and access to workplace standards, procedures, policies, guidelines, budgets, tools and equipment.</w:t>
            </w:r>
          </w:p>
        </w:tc>
      </w:tr>
      <w:tr w:rsidR="00C0567C" w:rsidRPr="00455F95" w:rsidTr="00E657EA">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28" w:type="dxa"/>
            <w:tcBorders>
              <w:top w:val="nil"/>
              <w:bottom w:val="nil"/>
            </w:tcBorders>
          </w:tcPr>
          <w:p w:rsidR="00C0567C" w:rsidRPr="00455F95" w:rsidRDefault="00C0567C" w:rsidP="00581D7C">
            <w:pPr>
              <w:pStyle w:val="TableText"/>
            </w:pPr>
          </w:p>
        </w:tc>
        <w:tc>
          <w:tcPr>
            <w:tcW w:w="9247" w:type="dxa"/>
            <w:gridSpan w:val="4"/>
            <w:tcBorders>
              <w:top w:val="nil"/>
              <w:bottom w:val="nil"/>
            </w:tcBorders>
          </w:tcPr>
          <w:p w:rsidR="00C0567C" w:rsidRPr="00455F95" w:rsidRDefault="00C0567C" w:rsidP="00C0567C">
            <w:pPr>
              <w:pStyle w:val="TableTextBold"/>
            </w:pPr>
            <w:r w:rsidRPr="00455F95">
              <w:t>Assessment Methods</w:t>
            </w:r>
          </w:p>
          <w:p w:rsidR="00C0567C" w:rsidRPr="00455F95" w:rsidRDefault="00C0567C" w:rsidP="00C0567C">
            <w:pPr>
              <w:pStyle w:val="TableText"/>
            </w:pPr>
            <w:r w:rsidRPr="00455F95">
              <w:t>The following methods may be used to assess competency for this unit:</w:t>
            </w:r>
          </w:p>
          <w:p w:rsidR="00C0567C" w:rsidRPr="00455F95" w:rsidRDefault="00C0567C" w:rsidP="00C0567C">
            <w:pPr>
              <w:pStyle w:val="TableBullet1"/>
            </w:pPr>
            <w:r w:rsidRPr="00455F95">
              <w:t>Case studies</w:t>
            </w:r>
          </w:p>
          <w:p w:rsidR="00C0567C" w:rsidRPr="00455F95" w:rsidRDefault="00C0567C" w:rsidP="00C0567C">
            <w:pPr>
              <w:pStyle w:val="TableBullet1"/>
            </w:pPr>
            <w:r w:rsidRPr="00455F95">
              <w:t>Observation of practical candidate performance</w:t>
            </w:r>
          </w:p>
          <w:p w:rsidR="00C0567C" w:rsidRPr="00455F95" w:rsidRDefault="00C0567C" w:rsidP="00C0567C">
            <w:pPr>
              <w:pStyle w:val="TableBullet1"/>
            </w:pPr>
            <w:r w:rsidRPr="00455F95">
              <w:t>Oral and written questions</w:t>
            </w:r>
          </w:p>
          <w:p w:rsidR="00C0567C" w:rsidRPr="00455F95" w:rsidRDefault="00C0567C" w:rsidP="00C0567C">
            <w:pPr>
              <w:pStyle w:val="TableBullet1"/>
            </w:pPr>
            <w:r w:rsidRPr="00455F95">
              <w:t>Analysis of a portfolio of evidence produced by the candidate, including budgets, revised budgets, budget notes, financial statements and budget reports, recommendations for addressing budget variances</w:t>
            </w:r>
          </w:p>
          <w:p w:rsidR="00C0567C" w:rsidRPr="00455F95" w:rsidRDefault="00C0567C" w:rsidP="00C0567C">
            <w:pPr>
              <w:pStyle w:val="TableBullet1"/>
            </w:pPr>
            <w:r w:rsidRPr="00455F95">
              <w:t>Third party reports completed by a supervisor</w:t>
            </w:r>
          </w:p>
          <w:p w:rsidR="00C0567C" w:rsidRPr="00455F95" w:rsidRDefault="00C0567C" w:rsidP="00C0567C">
            <w:pPr>
              <w:pStyle w:val="TableBullet1"/>
            </w:pPr>
            <w:r w:rsidRPr="00455F95">
              <w:t>Project and assignment work.</w:t>
            </w:r>
          </w:p>
        </w:tc>
      </w:tr>
      <w:tr w:rsidR="00C0567C" w:rsidRPr="00455F95" w:rsidTr="00E657EA">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28" w:type="dxa"/>
            <w:tcBorders>
              <w:top w:val="nil"/>
              <w:bottom w:val="nil"/>
            </w:tcBorders>
          </w:tcPr>
          <w:p w:rsidR="00C0567C" w:rsidRPr="00455F95" w:rsidRDefault="00C0567C" w:rsidP="00160AA0">
            <w:pPr>
              <w:pStyle w:val="TableText"/>
            </w:pPr>
          </w:p>
        </w:tc>
        <w:tc>
          <w:tcPr>
            <w:tcW w:w="9247" w:type="dxa"/>
            <w:gridSpan w:val="4"/>
            <w:tcBorders>
              <w:top w:val="nil"/>
              <w:bottom w:val="single" w:sz="4" w:space="0" w:color="auto"/>
            </w:tcBorders>
          </w:tcPr>
          <w:p w:rsidR="00C0567C" w:rsidRPr="00455F95" w:rsidRDefault="00C0567C" w:rsidP="00C0567C">
            <w:pPr>
              <w:pStyle w:val="TableTextBold"/>
            </w:pPr>
            <w:r w:rsidRPr="00455F95">
              <w:t>Key Competencies in this Unit</w:t>
            </w:r>
          </w:p>
          <w:p w:rsidR="00C0567C" w:rsidRPr="00455F95" w:rsidRDefault="00C0567C" w:rsidP="00C0567C">
            <w:pPr>
              <w:pStyle w:val="TableText"/>
              <w:rPr>
                <w:i/>
              </w:rPr>
            </w:pPr>
            <w:r w:rsidRPr="00455F95">
              <w:rPr>
                <w:i/>
              </w:rPr>
              <w:t>Level 1 = competence to undertake tasks effectively</w:t>
            </w:r>
          </w:p>
          <w:p w:rsidR="00C0567C" w:rsidRPr="00455F95" w:rsidRDefault="00C0567C" w:rsidP="00C0567C">
            <w:pPr>
              <w:pStyle w:val="TableText"/>
              <w:rPr>
                <w:i/>
              </w:rPr>
            </w:pPr>
            <w:r w:rsidRPr="00455F95">
              <w:rPr>
                <w:i/>
              </w:rPr>
              <w:t>Level 2 = competence to manage tasks</w:t>
            </w:r>
          </w:p>
          <w:p w:rsidR="00C0567C" w:rsidRPr="00455F95" w:rsidRDefault="00C0567C" w:rsidP="00C0567C">
            <w:pPr>
              <w:pStyle w:val="TableText"/>
              <w:rPr>
                <w:i/>
              </w:rPr>
            </w:pPr>
            <w:r w:rsidRPr="00455F95">
              <w:rPr>
                <w:i/>
              </w:rPr>
              <w:t>Level 3 = competence to use concepts for evaluating</w:t>
            </w:r>
          </w:p>
        </w:tc>
      </w:tr>
      <w:tr w:rsidR="00C0567C" w:rsidRPr="00455F95" w:rsidTr="00E2454F">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28" w:type="dxa"/>
            <w:tcBorders>
              <w:top w:val="nil"/>
              <w:bottom w:val="nil"/>
            </w:tcBorders>
          </w:tcPr>
          <w:p w:rsidR="00C0567C" w:rsidRPr="00455F95" w:rsidRDefault="00C0567C" w:rsidP="00E2454F">
            <w:pPr>
              <w:pStyle w:val="TableTextBold"/>
            </w:pPr>
          </w:p>
        </w:tc>
        <w:tc>
          <w:tcPr>
            <w:tcW w:w="3685" w:type="dxa"/>
            <w:tcBorders>
              <w:top w:val="single" w:sz="4" w:space="0" w:color="auto"/>
            </w:tcBorders>
          </w:tcPr>
          <w:p w:rsidR="00C0567C" w:rsidRPr="00455F95" w:rsidRDefault="00C0567C" w:rsidP="00C0567C">
            <w:pPr>
              <w:pStyle w:val="TableTextBold"/>
            </w:pPr>
            <w:r w:rsidRPr="00455F95">
              <w:t>Key Competencies</w:t>
            </w:r>
          </w:p>
        </w:tc>
        <w:tc>
          <w:tcPr>
            <w:tcW w:w="1134" w:type="dxa"/>
            <w:tcBorders>
              <w:top w:val="single" w:sz="4" w:space="0" w:color="auto"/>
            </w:tcBorders>
          </w:tcPr>
          <w:p w:rsidR="00C0567C" w:rsidRPr="00455F95" w:rsidRDefault="00C0567C" w:rsidP="00C0567C">
            <w:pPr>
              <w:pStyle w:val="TableTextBold"/>
              <w:jc w:val="center"/>
            </w:pPr>
            <w:r w:rsidRPr="00455F95">
              <w:t>Level</w:t>
            </w:r>
          </w:p>
        </w:tc>
        <w:tc>
          <w:tcPr>
            <w:tcW w:w="4428" w:type="dxa"/>
            <w:gridSpan w:val="2"/>
            <w:tcBorders>
              <w:top w:val="single" w:sz="4" w:space="0" w:color="auto"/>
            </w:tcBorders>
          </w:tcPr>
          <w:p w:rsidR="00C0567C" w:rsidRPr="00455F95" w:rsidRDefault="00C0567C" w:rsidP="00C0567C">
            <w:pPr>
              <w:pStyle w:val="TableTextBold"/>
            </w:pPr>
            <w:r w:rsidRPr="00455F95">
              <w:t>Examples</w:t>
            </w:r>
          </w:p>
        </w:tc>
      </w:tr>
      <w:tr w:rsidR="00C0567C" w:rsidRPr="00455F95" w:rsidTr="00A04036">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28" w:type="dxa"/>
            <w:tcBorders>
              <w:top w:val="nil"/>
              <w:bottom w:val="nil"/>
            </w:tcBorders>
          </w:tcPr>
          <w:p w:rsidR="00C0567C" w:rsidRPr="00455F95" w:rsidRDefault="00C0567C" w:rsidP="00E2454F">
            <w:pPr>
              <w:pStyle w:val="TableTextBold"/>
            </w:pPr>
          </w:p>
        </w:tc>
        <w:tc>
          <w:tcPr>
            <w:tcW w:w="3685" w:type="dxa"/>
          </w:tcPr>
          <w:p w:rsidR="00C0567C" w:rsidRPr="00455F95" w:rsidRDefault="00C0567C" w:rsidP="00C0567C">
            <w:pPr>
              <w:pStyle w:val="TableText"/>
            </w:pPr>
            <w:r w:rsidRPr="00455F95">
              <w:t>Collecting, organi</w:t>
            </w:r>
            <w:r w:rsidR="00455F95">
              <w:t>s</w:t>
            </w:r>
            <w:r w:rsidRPr="00455F95">
              <w:t xml:space="preserve">ing and </w:t>
            </w:r>
            <w:r w:rsidR="00455F95" w:rsidRPr="00455F95">
              <w:t>analysing</w:t>
            </w:r>
            <w:r w:rsidRPr="00455F95">
              <w:t xml:space="preserve"> information</w:t>
            </w:r>
          </w:p>
        </w:tc>
        <w:tc>
          <w:tcPr>
            <w:tcW w:w="1134" w:type="dxa"/>
          </w:tcPr>
          <w:p w:rsidR="00C0567C" w:rsidRPr="00455F95" w:rsidRDefault="00C0567C" w:rsidP="00C0567C">
            <w:pPr>
              <w:pStyle w:val="TableText"/>
              <w:jc w:val="center"/>
            </w:pPr>
            <w:r w:rsidRPr="00455F95">
              <w:t>3</w:t>
            </w:r>
          </w:p>
        </w:tc>
        <w:tc>
          <w:tcPr>
            <w:tcW w:w="4428" w:type="dxa"/>
            <w:gridSpan w:val="2"/>
          </w:tcPr>
          <w:p w:rsidR="00C0567C" w:rsidRPr="00455F95" w:rsidRDefault="00C0567C" w:rsidP="00C0567C">
            <w:pPr>
              <w:pStyle w:val="TableText"/>
            </w:pPr>
            <w:r w:rsidRPr="00455F95">
              <w:t>Gather budget data to determine budget performance</w:t>
            </w:r>
          </w:p>
        </w:tc>
      </w:tr>
      <w:tr w:rsidR="00C0567C" w:rsidRPr="00455F95" w:rsidTr="00A04036">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28" w:type="dxa"/>
            <w:tcBorders>
              <w:top w:val="nil"/>
              <w:bottom w:val="nil"/>
            </w:tcBorders>
          </w:tcPr>
          <w:p w:rsidR="00C0567C" w:rsidRPr="00455F95" w:rsidRDefault="00C0567C" w:rsidP="00E2454F">
            <w:pPr>
              <w:pStyle w:val="TableTextBold"/>
            </w:pPr>
          </w:p>
        </w:tc>
        <w:tc>
          <w:tcPr>
            <w:tcW w:w="3685" w:type="dxa"/>
          </w:tcPr>
          <w:p w:rsidR="00C0567C" w:rsidRPr="00455F95" w:rsidRDefault="00C0567C" w:rsidP="00C0567C">
            <w:pPr>
              <w:pStyle w:val="TableText"/>
            </w:pPr>
            <w:r w:rsidRPr="00455F95">
              <w:t>Communicating ideas and information</w:t>
            </w:r>
          </w:p>
        </w:tc>
        <w:tc>
          <w:tcPr>
            <w:tcW w:w="1134" w:type="dxa"/>
          </w:tcPr>
          <w:p w:rsidR="00C0567C" w:rsidRPr="00455F95" w:rsidRDefault="00C0567C" w:rsidP="00C0567C">
            <w:pPr>
              <w:pStyle w:val="TableText"/>
              <w:jc w:val="center"/>
            </w:pPr>
            <w:r w:rsidRPr="00455F95">
              <w:t>2</w:t>
            </w:r>
          </w:p>
        </w:tc>
        <w:tc>
          <w:tcPr>
            <w:tcW w:w="4428" w:type="dxa"/>
            <w:gridSpan w:val="2"/>
          </w:tcPr>
          <w:p w:rsidR="00C0567C" w:rsidRPr="00455F95" w:rsidRDefault="00C0567C" w:rsidP="00C0567C">
            <w:pPr>
              <w:pStyle w:val="TableText"/>
            </w:pPr>
            <w:r w:rsidRPr="00455F95">
              <w:t>Explain revised or new budget controls to staff</w:t>
            </w:r>
          </w:p>
        </w:tc>
      </w:tr>
      <w:tr w:rsidR="00C0567C" w:rsidRPr="00455F95" w:rsidTr="00995AB5">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28" w:type="dxa"/>
            <w:tcBorders>
              <w:top w:val="nil"/>
              <w:bottom w:val="single" w:sz="4" w:space="0" w:color="auto"/>
            </w:tcBorders>
          </w:tcPr>
          <w:p w:rsidR="00C0567C" w:rsidRPr="00455F95" w:rsidRDefault="00C0567C" w:rsidP="009311F6">
            <w:pPr>
              <w:pStyle w:val="TableTextBold"/>
            </w:pPr>
          </w:p>
        </w:tc>
        <w:tc>
          <w:tcPr>
            <w:tcW w:w="3685" w:type="dxa"/>
            <w:tcBorders>
              <w:bottom w:val="single" w:sz="4" w:space="0" w:color="auto"/>
            </w:tcBorders>
          </w:tcPr>
          <w:p w:rsidR="00C0567C" w:rsidRPr="00455F95" w:rsidRDefault="00C0567C" w:rsidP="00C0567C">
            <w:pPr>
              <w:pStyle w:val="TableText"/>
            </w:pPr>
            <w:r w:rsidRPr="00455F95">
              <w:t>Planning and organi</w:t>
            </w:r>
            <w:r w:rsidR="00455F95">
              <w:t>s</w:t>
            </w:r>
            <w:r w:rsidRPr="00455F95">
              <w:t>ing activities</w:t>
            </w:r>
          </w:p>
        </w:tc>
        <w:tc>
          <w:tcPr>
            <w:tcW w:w="1134" w:type="dxa"/>
            <w:tcBorders>
              <w:bottom w:val="single" w:sz="4" w:space="0" w:color="auto"/>
            </w:tcBorders>
          </w:tcPr>
          <w:p w:rsidR="00C0567C" w:rsidRPr="00455F95" w:rsidRDefault="00C0567C" w:rsidP="00C0567C">
            <w:pPr>
              <w:pStyle w:val="TableText"/>
              <w:jc w:val="center"/>
            </w:pPr>
            <w:r w:rsidRPr="00455F95">
              <w:t>3</w:t>
            </w:r>
          </w:p>
        </w:tc>
        <w:tc>
          <w:tcPr>
            <w:tcW w:w="4428" w:type="dxa"/>
            <w:gridSpan w:val="2"/>
            <w:tcBorders>
              <w:bottom w:val="single" w:sz="4" w:space="0" w:color="auto"/>
            </w:tcBorders>
          </w:tcPr>
          <w:p w:rsidR="00C0567C" w:rsidRPr="00455F95" w:rsidRDefault="00C0567C" w:rsidP="00C0567C">
            <w:pPr>
              <w:pStyle w:val="TableText"/>
            </w:pPr>
            <w:r w:rsidRPr="00455F95">
              <w:t>Schedule budget reviews</w:t>
            </w:r>
          </w:p>
        </w:tc>
      </w:tr>
      <w:tr w:rsidR="00C0567C" w:rsidRPr="00455F95" w:rsidTr="00995AB5">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28" w:type="dxa"/>
            <w:tcBorders>
              <w:top w:val="single" w:sz="4" w:space="0" w:color="auto"/>
              <w:bottom w:val="nil"/>
            </w:tcBorders>
          </w:tcPr>
          <w:p w:rsidR="00C0567C" w:rsidRPr="00455F95" w:rsidRDefault="00C0567C" w:rsidP="00003C54">
            <w:pPr>
              <w:pStyle w:val="TableTextBold"/>
            </w:pPr>
          </w:p>
        </w:tc>
        <w:tc>
          <w:tcPr>
            <w:tcW w:w="3685" w:type="dxa"/>
            <w:tcBorders>
              <w:top w:val="single" w:sz="4" w:space="0" w:color="auto"/>
              <w:bottom w:val="single" w:sz="4" w:space="0" w:color="auto"/>
            </w:tcBorders>
          </w:tcPr>
          <w:p w:rsidR="00C0567C" w:rsidRPr="00455F95" w:rsidRDefault="00C0567C" w:rsidP="00C0567C">
            <w:pPr>
              <w:pStyle w:val="TableText"/>
            </w:pPr>
            <w:r w:rsidRPr="00455F95">
              <w:t>Working with others and in teams</w:t>
            </w:r>
          </w:p>
        </w:tc>
        <w:tc>
          <w:tcPr>
            <w:tcW w:w="1134" w:type="dxa"/>
            <w:tcBorders>
              <w:top w:val="single" w:sz="4" w:space="0" w:color="auto"/>
              <w:bottom w:val="single" w:sz="4" w:space="0" w:color="auto"/>
            </w:tcBorders>
          </w:tcPr>
          <w:p w:rsidR="00C0567C" w:rsidRPr="00455F95" w:rsidRDefault="00C0567C" w:rsidP="00C0567C">
            <w:pPr>
              <w:pStyle w:val="TableText"/>
              <w:jc w:val="center"/>
            </w:pPr>
            <w:r w:rsidRPr="00455F95">
              <w:t>3</w:t>
            </w:r>
          </w:p>
        </w:tc>
        <w:tc>
          <w:tcPr>
            <w:tcW w:w="4428" w:type="dxa"/>
            <w:gridSpan w:val="2"/>
            <w:tcBorders>
              <w:top w:val="single" w:sz="4" w:space="0" w:color="auto"/>
              <w:bottom w:val="single" w:sz="4" w:space="0" w:color="auto"/>
            </w:tcBorders>
          </w:tcPr>
          <w:p w:rsidR="00C0567C" w:rsidRPr="00455F95" w:rsidRDefault="00C0567C" w:rsidP="00455F95">
            <w:pPr>
              <w:pStyle w:val="TableText"/>
            </w:pPr>
            <w:r w:rsidRPr="00455F95">
              <w:t>Liaise with suppliers</w:t>
            </w:r>
            <w:r w:rsidR="00455F95">
              <w:t xml:space="preserve"> and others</w:t>
            </w:r>
            <w:r w:rsidRPr="00455F95">
              <w:t xml:space="preserve"> to negotiate improved deals</w:t>
            </w:r>
          </w:p>
        </w:tc>
      </w:tr>
      <w:tr w:rsidR="00C0567C" w:rsidRPr="00455F95" w:rsidTr="00995AB5">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28" w:type="dxa"/>
            <w:tcBorders>
              <w:top w:val="nil"/>
              <w:bottom w:val="nil"/>
            </w:tcBorders>
          </w:tcPr>
          <w:p w:rsidR="00C0567C" w:rsidRPr="00455F95" w:rsidRDefault="00C0567C" w:rsidP="00AE4FDA">
            <w:pPr>
              <w:pStyle w:val="TableTextBold"/>
            </w:pPr>
          </w:p>
        </w:tc>
        <w:tc>
          <w:tcPr>
            <w:tcW w:w="3685" w:type="dxa"/>
            <w:tcBorders>
              <w:top w:val="single" w:sz="4" w:space="0" w:color="auto"/>
              <w:bottom w:val="single" w:sz="4" w:space="0" w:color="auto"/>
            </w:tcBorders>
          </w:tcPr>
          <w:p w:rsidR="00C0567C" w:rsidRPr="00455F95" w:rsidRDefault="00C0567C" w:rsidP="00C0567C">
            <w:pPr>
              <w:pStyle w:val="TableText"/>
            </w:pPr>
            <w:r w:rsidRPr="00455F95">
              <w:t>Using mathematical ideas and techniques</w:t>
            </w:r>
          </w:p>
        </w:tc>
        <w:tc>
          <w:tcPr>
            <w:tcW w:w="1134" w:type="dxa"/>
            <w:tcBorders>
              <w:top w:val="single" w:sz="4" w:space="0" w:color="auto"/>
              <w:bottom w:val="single" w:sz="4" w:space="0" w:color="auto"/>
            </w:tcBorders>
          </w:tcPr>
          <w:p w:rsidR="00C0567C" w:rsidRPr="00455F95" w:rsidRDefault="00C0567C" w:rsidP="00C0567C">
            <w:pPr>
              <w:pStyle w:val="TableText"/>
              <w:jc w:val="center"/>
            </w:pPr>
            <w:r w:rsidRPr="00455F95">
              <w:t>3</w:t>
            </w:r>
          </w:p>
        </w:tc>
        <w:tc>
          <w:tcPr>
            <w:tcW w:w="4428" w:type="dxa"/>
            <w:gridSpan w:val="2"/>
            <w:tcBorders>
              <w:top w:val="single" w:sz="4" w:space="0" w:color="auto"/>
              <w:bottom w:val="single" w:sz="4" w:space="0" w:color="auto"/>
            </w:tcBorders>
          </w:tcPr>
          <w:p w:rsidR="00C0567C" w:rsidRPr="00455F95" w:rsidRDefault="00C0567C" w:rsidP="00C0567C">
            <w:pPr>
              <w:pStyle w:val="TableText"/>
            </w:pPr>
            <w:r w:rsidRPr="00455F95">
              <w:t>Calculate budgetary statistics</w:t>
            </w:r>
          </w:p>
        </w:tc>
      </w:tr>
      <w:tr w:rsidR="00C0567C" w:rsidRPr="00455F95" w:rsidTr="00995AB5">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28" w:type="dxa"/>
            <w:tcBorders>
              <w:top w:val="nil"/>
              <w:bottom w:val="nil"/>
            </w:tcBorders>
          </w:tcPr>
          <w:p w:rsidR="00C0567C" w:rsidRPr="00455F95" w:rsidRDefault="00C0567C" w:rsidP="009311F6">
            <w:pPr>
              <w:pStyle w:val="TableTextBold"/>
            </w:pPr>
          </w:p>
        </w:tc>
        <w:tc>
          <w:tcPr>
            <w:tcW w:w="3685" w:type="dxa"/>
            <w:tcBorders>
              <w:top w:val="single" w:sz="4" w:space="0" w:color="auto"/>
            </w:tcBorders>
          </w:tcPr>
          <w:p w:rsidR="00C0567C" w:rsidRPr="00455F95" w:rsidRDefault="00C0567C" w:rsidP="00C0567C">
            <w:pPr>
              <w:pStyle w:val="TableText"/>
            </w:pPr>
            <w:r w:rsidRPr="00455F95">
              <w:t>Solving problems</w:t>
            </w:r>
          </w:p>
        </w:tc>
        <w:tc>
          <w:tcPr>
            <w:tcW w:w="1134" w:type="dxa"/>
            <w:tcBorders>
              <w:top w:val="single" w:sz="4" w:space="0" w:color="auto"/>
            </w:tcBorders>
          </w:tcPr>
          <w:p w:rsidR="00C0567C" w:rsidRPr="00455F95" w:rsidRDefault="00C0567C" w:rsidP="00C0567C">
            <w:pPr>
              <w:pStyle w:val="TableText"/>
              <w:jc w:val="center"/>
            </w:pPr>
            <w:r w:rsidRPr="00455F95">
              <w:t>3</w:t>
            </w:r>
          </w:p>
        </w:tc>
        <w:tc>
          <w:tcPr>
            <w:tcW w:w="4428" w:type="dxa"/>
            <w:gridSpan w:val="2"/>
            <w:tcBorders>
              <w:top w:val="single" w:sz="4" w:space="0" w:color="auto"/>
            </w:tcBorders>
          </w:tcPr>
          <w:p w:rsidR="00C0567C" w:rsidRPr="00455F95" w:rsidRDefault="00C0567C" w:rsidP="00C0567C">
            <w:pPr>
              <w:pStyle w:val="TableText"/>
            </w:pPr>
            <w:r w:rsidRPr="00455F95">
              <w:t>Determine action to respond to unacceptable budgetary outcomes</w:t>
            </w:r>
          </w:p>
        </w:tc>
      </w:tr>
      <w:tr w:rsidR="00C0567C" w:rsidRPr="00455F95" w:rsidTr="00A04036">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28" w:type="dxa"/>
            <w:tcBorders>
              <w:top w:val="nil"/>
            </w:tcBorders>
          </w:tcPr>
          <w:p w:rsidR="00C0567C" w:rsidRPr="00455F95" w:rsidRDefault="00C0567C" w:rsidP="009311F6">
            <w:pPr>
              <w:pStyle w:val="TableTextBold"/>
            </w:pPr>
          </w:p>
        </w:tc>
        <w:tc>
          <w:tcPr>
            <w:tcW w:w="3685" w:type="dxa"/>
          </w:tcPr>
          <w:p w:rsidR="00C0567C" w:rsidRPr="00455F95" w:rsidRDefault="00C0567C" w:rsidP="00C0567C">
            <w:pPr>
              <w:pStyle w:val="TableText"/>
            </w:pPr>
            <w:r w:rsidRPr="00455F95">
              <w:t>Using technology</w:t>
            </w:r>
          </w:p>
        </w:tc>
        <w:tc>
          <w:tcPr>
            <w:tcW w:w="1134" w:type="dxa"/>
          </w:tcPr>
          <w:p w:rsidR="00C0567C" w:rsidRPr="00455F95" w:rsidRDefault="00C0567C" w:rsidP="00C0567C">
            <w:pPr>
              <w:pStyle w:val="TableText"/>
              <w:jc w:val="center"/>
            </w:pPr>
            <w:r w:rsidRPr="00455F95">
              <w:t>3</w:t>
            </w:r>
          </w:p>
        </w:tc>
        <w:tc>
          <w:tcPr>
            <w:tcW w:w="4428" w:type="dxa"/>
            <w:gridSpan w:val="2"/>
          </w:tcPr>
          <w:p w:rsidR="00C0567C" w:rsidRPr="00455F95" w:rsidRDefault="00C0567C" w:rsidP="00C0567C">
            <w:pPr>
              <w:pStyle w:val="TableText"/>
            </w:pPr>
            <w:r w:rsidRPr="00455F95">
              <w:t>Use accounting software to record and manipulate budget data</w:t>
            </w:r>
          </w:p>
        </w:tc>
      </w:tr>
    </w:tbl>
    <w:p w:rsidR="004C7669" w:rsidRPr="00455F95" w:rsidRDefault="004C7669" w:rsidP="004C7669">
      <w:pPr>
        <w:rPr>
          <w:rFonts w:ascii="Arial" w:hAnsi="Arial" w:cs="Arial"/>
          <w:sz w:val="22"/>
          <w:szCs w:val="22"/>
        </w:rPr>
      </w:pPr>
    </w:p>
    <w:sectPr w:rsidR="004C7669" w:rsidRPr="00455F95" w:rsidSect="00003C54">
      <w:footerReference w:type="even" r:id="rId7"/>
      <w:footerReference w:type="default" r:id="rId8"/>
      <w:pgSz w:w="16838" w:h="11906" w:orient="landscape"/>
      <w:pgMar w:top="1440" w:right="1440" w:bottom="1440" w:left="1440" w:header="709" w:footer="709" w:gutter="0"/>
      <w:pgNumType w:start="1"/>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7B6E22" w:rsidRDefault="007B6E22">
      <w:r>
        <w:separator/>
      </w:r>
    </w:p>
  </w:endnote>
  <w:endnote w:type="continuationSeparator" w:id="0">
    <w:p w:rsidR="007B6E22" w:rsidRDefault="007B6E2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43" w:usb2="00000009" w:usb3="00000000" w:csb0="000001FF" w:csb1="00000000"/>
  </w:font>
  <w:font w:name="Helvetica">
    <w:panose1 w:val="020B0604020202020204"/>
    <w:charset w:val="00"/>
    <w:family w:val="swiss"/>
    <w:pitch w:val="variable"/>
    <w:sig w:usb0="E0002A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02FF" w:usb1="4000ACFF" w:usb2="00000001"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C0567C" w:rsidRDefault="00431DE4" w:rsidP="004119BB">
    <w:pPr>
      <w:pStyle w:val="Footer"/>
      <w:framePr w:wrap="around" w:vAnchor="text" w:hAnchor="margin" w:xAlign="right" w:y="1"/>
      <w:rPr>
        <w:rStyle w:val="PageNumber"/>
      </w:rPr>
    </w:pPr>
    <w:r>
      <w:rPr>
        <w:rStyle w:val="PageNumber"/>
      </w:rPr>
      <w:fldChar w:fldCharType="begin"/>
    </w:r>
    <w:r w:rsidR="00C0567C">
      <w:rPr>
        <w:rStyle w:val="PageNumber"/>
      </w:rPr>
      <w:instrText xml:space="preserve">PAGE  </w:instrText>
    </w:r>
    <w:r>
      <w:rPr>
        <w:rStyle w:val="PageNumber"/>
      </w:rPr>
      <w:fldChar w:fldCharType="end"/>
    </w:r>
  </w:p>
  <w:p w:rsidR="00C0567C" w:rsidRDefault="00C0567C" w:rsidP="00531BB7">
    <w:pPr>
      <w:pStyle w:val="Footer"/>
      <w:ind w:right="360"/>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C0567C" w:rsidRPr="004119BB" w:rsidRDefault="00431DE4" w:rsidP="009311F6">
    <w:pPr>
      <w:pStyle w:val="Footer"/>
      <w:ind w:right="360"/>
      <w:jc w:val="right"/>
      <w:rPr>
        <w:szCs w:val="16"/>
      </w:rPr>
    </w:pPr>
    <w:r>
      <w:rPr>
        <w:szCs w:val="16"/>
      </w:rPr>
      <w:fldChar w:fldCharType="begin"/>
    </w:r>
    <w:r w:rsidR="00C0567C">
      <w:rPr>
        <w:szCs w:val="16"/>
      </w:rPr>
      <w:instrText xml:space="preserve"> PAGE   \* MERGEFORMAT </w:instrText>
    </w:r>
    <w:r>
      <w:rPr>
        <w:szCs w:val="16"/>
      </w:rPr>
      <w:fldChar w:fldCharType="separate"/>
    </w:r>
    <w:r w:rsidR="00C770D7">
      <w:rPr>
        <w:noProof/>
        <w:szCs w:val="16"/>
      </w:rPr>
      <w:t>2</w:t>
    </w:r>
    <w:r>
      <w:rPr>
        <w:szCs w:val="16"/>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7B6E22" w:rsidRDefault="007B6E22">
      <w:r>
        <w:separator/>
      </w:r>
    </w:p>
  </w:footnote>
  <w:footnote w:type="continuationSeparator" w:id="0">
    <w:p w:rsidR="007B6E22" w:rsidRDefault="007B6E22">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1E25966"/>
    <w:multiLevelType w:val="multilevel"/>
    <w:tmpl w:val="A498D9E2"/>
    <w:lvl w:ilvl="0">
      <w:start w:val="1"/>
      <w:numFmt w:val="decimal"/>
      <w:lvlText w:val="%1"/>
      <w:lvlJc w:val="left"/>
      <w:pPr>
        <w:tabs>
          <w:tab w:val="num" w:pos="375"/>
        </w:tabs>
        <w:ind w:left="375" w:hanging="375"/>
      </w:pPr>
      <w:rPr>
        <w:rFonts w:hint="default"/>
        <w:b/>
      </w:rPr>
    </w:lvl>
    <w:lvl w:ilvl="1">
      <w:start w:val="1"/>
      <w:numFmt w:val="decimal"/>
      <w:lvlText w:val="8.%2"/>
      <w:lvlJc w:val="left"/>
      <w:pPr>
        <w:tabs>
          <w:tab w:val="num" w:pos="375"/>
        </w:tabs>
        <w:ind w:left="375" w:hanging="375"/>
      </w:pPr>
      <w:rPr>
        <w:rFonts w:hint="default"/>
        <w:b/>
      </w:rPr>
    </w:lvl>
    <w:lvl w:ilvl="2">
      <w:start w:val="1"/>
      <w:numFmt w:val="decimal"/>
      <w:lvlText w:val="%1.%2.%3"/>
      <w:lvlJc w:val="left"/>
      <w:pPr>
        <w:tabs>
          <w:tab w:val="num" w:pos="720"/>
        </w:tabs>
        <w:ind w:left="720" w:hanging="720"/>
      </w:pPr>
      <w:rPr>
        <w:rFonts w:hint="default"/>
        <w:b/>
      </w:rPr>
    </w:lvl>
    <w:lvl w:ilvl="3">
      <w:start w:val="1"/>
      <w:numFmt w:val="decimal"/>
      <w:lvlText w:val="%1.%2.%3.%4"/>
      <w:lvlJc w:val="left"/>
      <w:pPr>
        <w:tabs>
          <w:tab w:val="num" w:pos="720"/>
        </w:tabs>
        <w:ind w:left="720" w:hanging="720"/>
      </w:pPr>
      <w:rPr>
        <w:rFonts w:hint="default"/>
        <w:b/>
      </w:rPr>
    </w:lvl>
    <w:lvl w:ilvl="4">
      <w:start w:val="1"/>
      <w:numFmt w:val="decimal"/>
      <w:lvlText w:val="%1.%2.%3.%4.%5"/>
      <w:lvlJc w:val="left"/>
      <w:pPr>
        <w:tabs>
          <w:tab w:val="num" w:pos="1080"/>
        </w:tabs>
        <w:ind w:left="1080" w:hanging="1080"/>
      </w:pPr>
      <w:rPr>
        <w:rFonts w:hint="default"/>
        <w:b/>
      </w:rPr>
    </w:lvl>
    <w:lvl w:ilvl="5">
      <w:start w:val="1"/>
      <w:numFmt w:val="decimal"/>
      <w:lvlText w:val="%1.%2.%3.%4.%5.%6"/>
      <w:lvlJc w:val="left"/>
      <w:pPr>
        <w:tabs>
          <w:tab w:val="num" w:pos="1080"/>
        </w:tabs>
        <w:ind w:left="1080" w:hanging="1080"/>
      </w:pPr>
      <w:rPr>
        <w:rFonts w:hint="default"/>
        <w:b/>
      </w:rPr>
    </w:lvl>
    <w:lvl w:ilvl="6">
      <w:start w:val="1"/>
      <w:numFmt w:val="decimal"/>
      <w:lvlText w:val="%1.%2.%3.%4.%5.%6.%7"/>
      <w:lvlJc w:val="left"/>
      <w:pPr>
        <w:tabs>
          <w:tab w:val="num" w:pos="1440"/>
        </w:tabs>
        <w:ind w:left="1440" w:hanging="1440"/>
      </w:pPr>
      <w:rPr>
        <w:rFonts w:hint="default"/>
        <w:b/>
      </w:rPr>
    </w:lvl>
    <w:lvl w:ilvl="7">
      <w:start w:val="1"/>
      <w:numFmt w:val="decimal"/>
      <w:lvlText w:val="%1.%2.%3.%4.%5.%6.%7.%8"/>
      <w:lvlJc w:val="left"/>
      <w:pPr>
        <w:tabs>
          <w:tab w:val="num" w:pos="1440"/>
        </w:tabs>
        <w:ind w:left="1440" w:hanging="1440"/>
      </w:pPr>
      <w:rPr>
        <w:rFonts w:hint="default"/>
        <w:b/>
      </w:rPr>
    </w:lvl>
    <w:lvl w:ilvl="8">
      <w:start w:val="1"/>
      <w:numFmt w:val="decimal"/>
      <w:lvlText w:val="%1.%2.%3.%4.%5.%6.%7.%8.%9"/>
      <w:lvlJc w:val="left"/>
      <w:pPr>
        <w:tabs>
          <w:tab w:val="num" w:pos="1800"/>
        </w:tabs>
        <w:ind w:left="1800" w:hanging="1800"/>
      </w:pPr>
      <w:rPr>
        <w:rFonts w:hint="default"/>
        <w:b/>
      </w:rPr>
    </w:lvl>
  </w:abstractNum>
  <w:abstractNum w:abstractNumId="1" w15:restartNumberingAfterBreak="0">
    <w:nsid w:val="06201BAB"/>
    <w:multiLevelType w:val="hybridMultilevel"/>
    <w:tmpl w:val="4B3A40C2"/>
    <w:lvl w:ilvl="0" w:tplc="0C09000F">
      <w:start w:val="1"/>
      <w:numFmt w:val="decimal"/>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 w15:restartNumberingAfterBreak="0">
    <w:nsid w:val="074B0BB7"/>
    <w:multiLevelType w:val="multilevel"/>
    <w:tmpl w:val="61EE5D66"/>
    <w:lvl w:ilvl="0">
      <w:start w:val="1"/>
      <w:numFmt w:val="decimal"/>
      <w:lvlText w:val="%1"/>
      <w:lvlJc w:val="left"/>
      <w:pPr>
        <w:tabs>
          <w:tab w:val="num" w:pos="375"/>
        </w:tabs>
        <w:ind w:left="375" w:hanging="375"/>
      </w:pPr>
      <w:rPr>
        <w:rFonts w:hint="default"/>
        <w:b/>
      </w:rPr>
    </w:lvl>
    <w:lvl w:ilvl="1">
      <w:start w:val="1"/>
      <w:numFmt w:val="decimal"/>
      <w:lvlText w:val="7.%2"/>
      <w:lvlJc w:val="left"/>
      <w:pPr>
        <w:tabs>
          <w:tab w:val="num" w:pos="375"/>
        </w:tabs>
        <w:ind w:left="375" w:hanging="375"/>
      </w:pPr>
      <w:rPr>
        <w:rFonts w:ascii="Helvetica" w:hAnsi="Helvetica" w:hint="default"/>
        <w:b/>
        <w:sz w:val="22"/>
        <w:szCs w:val="22"/>
      </w:rPr>
    </w:lvl>
    <w:lvl w:ilvl="2">
      <w:start w:val="1"/>
      <w:numFmt w:val="decimal"/>
      <w:lvlText w:val="%1.%2.%3"/>
      <w:lvlJc w:val="left"/>
      <w:pPr>
        <w:tabs>
          <w:tab w:val="num" w:pos="720"/>
        </w:tabs>
        <w:ind w:left="720" w:hanging="720"/>
      </w:pPr>
      <w:rPr>
        <w:rFonts w:hint="default"/>
        <w:b/>
      </w:rPr>
    </w:lvl>
    <w:lvl w:ilvl="3">
      <w:start w:val="1"/>
      <w:numFmt w:val="decimal"/>
      <w:lvlText w:val="%1.%2.%3.%4"/>
      <w:lvlJc w:val="left"/>
      <w:pPr>
        <w:tabs>
          <w:tab w:val="num" w:pos="720"/>
        </w:tabs>
        <w:ind w:left="720" w:hanging="720"/>
      </w:pPr>
      <w:rPr>
        <w:rFonts w:hint="default"/>
        <w:b/>
      </w:rPr>
    </w:lvl>
    <w:lvl w:ilvl="4">
      <w:start w:val="1"/>
      <w:numFmt w:val="decimal"/>
      <w:lvlText w:val="%1.%2.%3.%4.%5"/>
      <w:lvlJc w:val="left"/>
      <w:pPr>
        <w:tabs>
          <w:tab w:val="num" w:pos="1080"/>
        </w:tabs>
        <w:ind w:left="1080" w:hanging="1080"/>
      </w:pPr>
      <w:rPr>
        <w:rFonts w:hint="default"/>
        <w:b/>
      </w:rPr>
    </w:lvl>
    <w:lvl w:ilvl="5">
      <w:start w:val="1"/>
      <w:numFmt w:val="decimal"/>
      <w:lvlText w:val="%1.%2.%3.%4.%5.%6"/>
      <w:lvlJc w:val="left"/>
      <w:pPr>
        <w:tabs>
          <w:tab w:val="num" w:pos="1080"/>
        </w:tabs>
        <w:ind w:left="1080" w:hanging="1080"/>
      </w:pPr>
      <w:rPr>
        <w:rFonts w:hint="default"/>
        <w:b/>
      </w:rPr>
    </w:lvl>
    <w:lvl w:ilvl="6">
      <w:start w:val="1"/>
      <w:numFmt w:val="decimal"/>
      <w:lvlText w:val="%1.%2.%3.%4.%5.%6.%7"/>
      <w:lvlJc w:val="left"/>
      <w:pPr>
        <w:tabs>
          <w:tab w:val="num" w:pos="1440"/>
        </w:tabs>
        <w:ind w:left="1440" w:hanging="1440"/>
      </w:pPr>
      <w:rPr>
        <w:rFonts w:hint="default"/>
        <w:b/>
      </w:rPr>
    </w:lvl>
    <w:lvl w:ilvl="7">
      <w:start w:val="1"/>
      <w:numFmt w:val="decimal"/>
      <w:lvlText w:val="%1.%2.%3.%4.%5.%6.%7.%8"/>
      <w:lvlJc w:val="left"/>
      <w:pPr>
        <w:tabs>
          <w:tab w:val="num" w:pos="1440"/>
        </w:tabs>
        <w:ind w:left="1440" w:hanging="1440"/>
      </w:pPr>
      <w:rPr>
        <w:rFonts w:hint="default"/>
        <w:b/>
      </w:rPr>
    </w:lvl>
    <w:lvl w:ilvl="8">
      <w:start w:val="1"/>
      <w:numFmt w:val="decimal"/>
      <w:lvlText w:val="%1.%2.%3.%4.%5.%6.%7.%8.%9"/>
      <w:lvlJc w:val="left"/>
      <w:pPr>
        <w:tabs>
          <w:tab w:val="num" w:pos="1800"/>
        </w:tabs>
        <w:ind w:left="1800" w:hanging="1800"/>
      </w:pPr>
      <w:rPr>
        <w:rFonts w:hint="default"/>
        <w:b/>
      </w:rPr>
    </w:lvl>
  </w:abstractNum>
  <w:abstractNum w:abstractNumId="3" w15:restartNumberingAfterBreak="0">
    <w:nsid w:val="0A547CB8"/>
    <w:multiLevelType w:val="hybridMultilevel"/>
    <w:tmpl w:val="CF0C7E48"/>
    <w:lvl w:ilvl="0" w:tplc="0C09000F">
      <w:start w:val="1"/>
      <w:numFmt w:val="decimal"/>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4" w15:restartNumberingAfterBreak="0">
    <w:nsid w:val="0AFA57D0"/>
    <w:multiLevelType w:val="hybridMultilevel"/>
    <w:tmpl w:val="2C065B36"/>
    <w:lvl w:ilvl="0" w:tplc="0C09000F">
      <w:start w:val="1"/>
      <w:numFmt w:val="decimal"/>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5" w15:restartNumberingAfterBreak="0">
    <w:nsid w:val="0D2E5198"/>
    <w:multiLevelType w:val="hybridMultilevel"/>
    <w:tmpl w:val="19E0FDEC"/>
    <w:lvl w:ilvl="0" w:tplc="0C090001">
      <w:start w:val="1"/>
      <w:numFmt w:val="bullet"/>
      <w:lvlText w:val=""/>
      <w:lvlJc w:val="left"/>
      <w:pPr>
        <w:tabs>
          <w:tab w:val="num" w:pos="5322"/>
        </w:tabs>
        <w:ind w:left="5322" w:hanging="360"/>
      </w:pPr>
      <w:rPr>
        <w:rFonts w:ascii="Symbol" w:hAnsi="Symbol" w:hint="default"/>
      </w:rPr>
    </w:lvl>
    <w:lvl w:ilvl="1" w:tplc="0C090003">
      <w:start w:val="1"/>
      <w:numFmt w:val="bullet"/>
      <w:lvlText w:val="o"/>
      <w:lvlJc w:val="left"/>
      <w:pPr>
        <w:tabs>
          <w:tab w:val="num" w:pos="1440"/>
        </w:tabs>
        <w:ind w:left="1440" w:hanging="360"/>
      </w:pPr>
      <w:rPr>
        <w:rFonts w:ascii="Courier New" w:hAnsi="Courier New" w:cs="Courier New" w:hint="default"/>
      </w:rPr>
    </w:lvl>
    <w:lvl w:ilvl="2" w:tplc="0C090005" w:tentative="1">
      <w:start w:val="1"/>
      <w:numFmt w:val="bullet"/>
      <w:lvlText w:val=""/>
      <w:lvlJc w:val="left"/>
      <w:pPr>
        <w:tabs>
          <w:tab w:val="num" w:pos="2160"/>
        </w:tabs>
        <w:ind w:left="2160" w:hanging="360"/>
      </w:pPr>
      <w:rPr>
        <w:rFonts w:ascii="Wingdings" w:hAnsi="Wingdings" w:hint="default"/>
      </w:rPr>
    </w:lvl>
    <w:lvl w:ilvl="3" w:tplc="0C090001" w:tentative="1">
      <w:start w:val="1"/>
      <w:numFmt w:val="bullet"/>
      <w:lvlText w:val=""/>
      <w:lvlJc w:val="left"/>
      <w:pPr>
        <w:tabs>
          <w:tab w:val="num" w:pos="2880"/>
        </w:tabs>
        <w:ind w:left="2880" w:hanging="360"/>
      </w:pPr>
      <w:rPr>
        <w:rFonts w:ascii="Symbol" w:hAnsi="Symbol" w:hint="default"/>
      </w:rPr>
    </w:lvl>
    <w:lvl w:ilvl="4" w:tplc="0C090003" w:tentative="1">
      <w:start w:val="1"/>
      <w:numFmt w:val="bullet"/>
      <w:lvlText w:val="o"/>
      <w:lvlJc w:val="left"/>
      <w:pPr>
        <w:tabs>
          <w:tab w:val="num" w:pos="3600"/>
        </w:tabs>
        <w:ind w:left="3600" w:hanging="360"/>
      </w:pPr>
      <w:rPr>
        <w:rFonts w:ascii="Courier New" w:hAnsi="Courier New" w:cs="Courier New" w:hint="default"/>
      </w:rPr>
    </w:lvl>
    <w:lvl w:ilvl="5" w:tplc="0C090005" w:tentative="1">
      <w:start w:val="1"/>
      <w:numFmt w:val="bullet"/>
      <w:lvlText w:val=""/>
      <w:lvlJc w:val="left"/>
      <w:pPr>
        <w:tabs>
          <w:tab w:val="num" w:pos="4320"/>
        </w:tabs>
        <w:ind w:left="4320" w:hanging="360"/>
      </w:pPr>
      <w:rPr>
        <w:rFonts w:ascii="Wingdings" w:hAnsi="Wingdings" w:hint="default"/>
      </w:rPr>
    </w:lvl>
    <w:lvl w:ilvl="6" w:tplc="0C090001" w:tentative="1">
      <w:start w:val="1"/>
      <w:numFmt w:val="bullet"/>
      <w:lvlText w:val=""/>
      <w:lvlJc w:val="left"/>
      <w:pPr>
        <w:tabs>
          <w:tab w:val="num" w:pos="5040"/>
        </w:tabs>
        <w:ind w:left="5040" w:hanging="360"/>
      </w:pPr>
      <w:rPr>
        <w:rFonts w:ascii="Symbol" w:hAnsi="Symbol" w:hint="default"/>
      </w:rPr>
    </w:lvl>
    <w:lvl w:ilvl="7" w:tplc="0C090003" w:tentative="1">
      <w:start w:val="1"/>
      <w:numFmt w:val="bullet"/>
      <w:lvlText w:val="o"/>
      <w:lvlJc w:val="left"/>
      <w:pPr>
        <w:tabs>
          <w:tab w:val="num" w:pos="5760"/>
        </w:tabs>
        <w:ind w:left="5760" w:hanging="360"/>
      </w:pPr>
      <w:rPr>
        <w:rFonts w:ascii="Courier New" w:hAnsi="Courier New" w:cs="Courier New" w:hint="default"/>
      </w:rPr>
    </w:lvl>
    <w:lvl w:ilvl="8" w:tplc="0C090005" w:tentative="1">
      <w:start w:val="1"/>
      <w:numFmt w:val="bullet"/>
      <w:lvlText w:val=""/>
      <w:lvlJc w:val="left"/>
      <w:pPr>
        <w:tabs>
          <w:tab w:val="num" w:pos="6480"/>
        </w:tabs>
        <w:ind w:left="6480" w:hanging="360"/>
      </w:pPr>
      <w:rPr>
        <w:rFonts w:ascii="Wingdings" w:hAnsi="Wingdings" w:hint="default"/>
      </w:rPr>
    </w:lvl>
  </w:abstractNum>
  <w:abstractNum w:abstractNumId="6" w15:restartNumberingAfterBreak="0">
    <w:nsid w:val="0E366F52"/>
    <w:multiLevelType w:val="multilevel"/>
    <w:tmpl w:val="5AAE4324"/>
    <w:lvl w:ilvl="0">
      <w:start w:val="1"/>
      <w:numFmt w:val="decimal"/>
      <w:lvlText w:val="%1"/>
      <w:lvlJc w:val="left"/>
      <w:pPr>
        <w:tabs>
          <w:tab w:val="num" w:pos="375"/>
        </w:tabs>
        <w:ind w:left="375" w:hanging="375"/>
      </w:pPr>
      <w:rPr>
        <w:rFonts w:hint="default"/>
        <w:b/>
      </w:rPr>
    </w:lvl>
    <w:lvl w:ilvl="1">
      <w:start w:val="1"/>
      <w:numFmt w:val="decimal"/>
      <w:lvlText w:val="6.%2"/>
      <w:lvlJc w:val="left"/>
      <w:pPr>
        <w:tabs>
          <w:tab w:val="num" w:pos="375"/>
        </w:tabs>
        <w:ind w:left="375" w:hanging="375"/>
      </w:pPr>
      <w:rPr>
        <w:rFonts w:hint="default"/>
        <w:b/>
      </w:rPr>
    </w:lvl>
    <w:lvl w:ilvl="2">
      <w:start w:val="1"/>
      <w:numFmt w:val="decimal"/>
      <w:lvlText w:val="%1.%2.%3"/>
      <w:lvlJc w:val="left"/>
      <w:pPr>
        <w:tabs>
          <w:tab w:val="num" w:pos="720"/>
        </w:tabs>
        <w:ind w:left="720" w:hanging="720"/>
      </w:pPr>
      <w:rPr>
        <w:rFonts w:hint="default"/>
        <w:b/>
      </w:rPr>
    </w:lvl>
    <w:lvl w:ilvl="3">
      <w:start w:val="1"/>
      <w:numFmt w:val="decimal"/>
      <w:lvlText w:val="%1.%2.%3.%4"/>
      <w:lvlJc w:val="left"/>
      <w:pPr>
        <w:tabs>
          <w:tab w:val="num" w:pos="720"/>
        </w:tabs>
        <w:ind w:left="720" w:hanging="720"/>
      </w:pPr>
      <w:rPr>
        <w:rFonts w:hint="default"/>
        <w:b/>
      </w:rPr>
    </w:lvl>
    <w:lvl w:ilvl="4">
      <w:start w:val="1"/>
      <w:numFmt w:val="decimal"/>
      <w:lvlText w:val="%1.%2.%3.%4.%5"/>
      <w:lvlJc w:val="left"/>
      <w:pPr>
        <w:tabs>
          <w:tab w:val="num" w:pos="1080"/>
        </w:tabs>
        <w:ind w:left="1080" w:hanging="1080"/>
      </w:pPr>
      <w:rPr>
        <w:rFonts w:hint="default"/>
        <w:b/>
      </w:rPr>
    </w:lvl>
    <w:lvl w:ilvl="5">
      <w:start w:val="1"/>
      <w:numFmt w:val="decimal"/>
      <w:lvlText w:val="%1.%2.%3.%4.%5.%6"/>
      <w:lvlJc w:val="left"/>
      <w:pPr>
        <w:tabs>
          <w:tab w:val="num" w:pos="1080"/>
        </w:tabs>
        <w:ind w:left="1080" w:hanging="1080"/>
      </w:pPr>
      <w:rPr>
        <w:rFonts w:hint="default"/>
        <w:b/>
      </w:rPr>
    </w:lvl>
    <w:lvl w:ilvl="6">
      <w:start w:val="1"/>
      <w:numFmt w:val="decimal"/>
      <w:lvlText w:val="%1.%2.%3.%4.%5.%6.%7"/>
      <w:lvlJc w:val="left"/>
      <w:pPr>
        <w:tabs>
          <w:tab w:val="num" w:pos="1440"/>
        </w:tabs>
        <w:ind w:left="1440" w:hanging="1440"/>
      </w:pPr>
      <w:rPr>
        <w:rFonts w:hint="default"/>
        <w:b/>
      </w:rPr>
    </w:lvl>
    <w:lvl w:ilvl="7">
      <w:start w:val="1"/>
      <w:numFmt w:val="decimal"/>
      <w:lvlText w:val="%1.%2.%3.%4.%5.%6.%7.%8"/>
      <w:lvlJc w:val="left"/>
      <w:pPr>
        <w:tabs>
          <w:tab w:val="num" w:pos="1440"/>
        </w:tabs>
        <w:ind w:left="1440" w:hanging="1440"/>
      </w:pPr>
      <w:rPr>
        <w:rFonts w:hint="default"/>
        <w:b/>
      </w:rPr>
    </w:lvl>
    <w:lvl w:ilvl="8">
      <w:start w:val="1"/>
      <w:numFmt w:val="decimal"/>
      <w:lvlText w:val="%1.%2.%3.%4.%5.%6.%7.%8.%9"/>
      <w:lvlJc w:val="left"/>
      <w:pPr>
        <w:tabs>
          <w:tab w:val="num" w:pos="1800"/>
        </w:tabs>
        <w:ind w:left="1800" w:hanging="1800"/>
      </w:pPr>
      <w:rPr>
        <w:rFonts w:hint="default"/>
        <w:b/>
      </w:rPr>
    </w:lvl>
  </w:abstractNum>
  <w:abstractNum w:abstractNumId="7" w15:restartNumberingAfterBreak="0">
    <w:nsid w:val="0E8A7B10"/>
    <w:multiLevelType w:val="hybridMultilevel"/>
    <w:tmpl w:val="AC9C6F30"/>
    <w:lvl w:ilvl="0" w:tplc="D0D4ED22">
      <w:start w:val="1"/>
      <w:numFmt w:val="decimal"/>
      <w:lvlText w:val="%1."/>
      <w:lvlJc w:val="left"/>
      <w:pPr>
        <w:tabs>
          <w:tab w:val="num" w:pos="360"/>
        </w:tabs>
        <w:ind w:left="360" w:hanging="360"/>
      </w:pPr>
      <w:rPr>
        <w:rFonts w:hint="default"/>
      </w:rPr>
    </w:lvl>
    <w:lvl w:ilvl="1" w:tplc="0C090019" w:tentative="1">
      <w:start w:val="1"/>
      <w:numFmt w:val="lowerLetter"/>
      <w:lvlText w:val="%2."/>
      <w:lvlJc w:val="left"/>
      <w:pPr>
        <w:tabs>
          <w:tab w:val="num" w:pos="1440"/>
        </w:tabs>
        <w:ind w:left="1440" w:hanging="360"/>
      </w:pPr>
    </w:lvl>
    <w:lvl w:ilvl="2" w:tplc="0C09001B" w:tentative="1">
      <w:start w:val="1"/>
      <w:numFmt w:val="lowerRoman"/>
      <w:lvlText w:val="%3."/>
      <w:lvlJc w:val="right"/>
      <w:pPr>
        <w:tabs>
          <w:tab w:val="num" w:pos="2160"/>
        </w:tabs>
        <w:ind w:left="2160" w:hanging="180"/>
      </w:pPr>
    </w:lvl>
    <w:lvl w:ilvl="3" w:tplc="0C09000F" w:tentative="1">
      <w:start w:val="1"/>
      <w:numFmt w:val="decimal"/>
      <w:lvlText w:val="%4."/>
      <w:lvlJc w:val="left"/>
      <w:pPr>
        <w:tabs>
          <w:tab w:val="num" w:pos="2880"/>
        </w:tabs>
        <w:ind w:left="2880" w:hanging="360"/>
      </w:pPr>
    </w:lvl>
    <w:lvl w:ilvl="4" w:tplc="0C090019" w:tentative="1">
      <w:start w:val="1"/>
      <w:numFmt w:val="lowerLetter"/>
      <w:lvlText w:val="%5."/>
      <w:lvlJc w:val="left"/>
      <w:pPr>
        <w:tabs>
          <w:tab w:val="num" w:pos="3600"/>
        </w:tabs>
        <w:ind w:left="3600" w:hanging="360"/>
      </w:pPr>
    </w:lvl>
    <w:lvl w:ilvl="5" w:tplc="0C09001B" w:tentative="1">
      <w:start w:val="1"/>
      <w:numFmt w:val="lowerRoman"/>
      <w:lvlText w:val="%6."/>
      <w:lvlJc w:val="right"/>
      <w:pPr>
        <w:tabs>
          <w:tab w:val="num" w:pos="4320"/>
        </w:tabs>
        <w:ind w:left="4320" w:hanging="180"/>
      </w:pPr>
    </w:lvl>
    <w:lvl w:ilvl="6" w:tplc="0C09000F" w:tentative="1">
      <w:start w:val="1"/>
      <w:numFmt w:val="decimal"/>
      <w:lvlText w:val="%7."/>
      <w:lvlJc w:val="left"/>
      <w:pPr>
        <w:tabs>
          <w:tab w:val="num" w:pos="5040"/>
        </w:tabs>
        <w:ind w:left="5040" w:hanging="360"/>
      </w:pPr>
    </w:lvl>
    <w:lvl w:ilvl="7" w:tplc="0C090019" w:tentative="1">
      <w:start w:val="1"/>
      <w:numFmt w:val="lowerLetter"/>
      <w:lvlText w:val="%8."/>
      <w:lvlJc w:val="left"/>
      <w:pPr>
        <w:tabs>
          <w:tab w:val="num" w:pos="5760"/>
        </w:tabs>
        <w:ind w:left="5760" w:hanging="360"/>
      </w:pPr>
    </w:lvl>
    <w:lvl w:ilvl="8" w:tplc="0C09001B" w:tentative="1">
      <w:start w:val="1"/>
      <w:numFmt w:val="lowerRoman"/>
      <w:lvlText w:val="%9."/>
      <w:lvlJc w:val="right"/>
      <w:pPr>
        <w:tabs>
          <w:tab w:val="num" w:pos="6480"/>
        </w:tabs>
        <w:ind w:left="6480" w:hanging="180"/>
      </w:pPr>
    </w:lvl>
  </w:abstractNum>
  <w:abstractNum w:abstractNumId="8" w15:restartNumberingAfterBreak="0">
    <w:nsid w:val="122E0F96"/>
    <w:multiLevelType w:val="multilevel"/>
    <w:tmpl w:val="BD2A820A"/>
    <w:lvl w:ilvl="0">
      <w:start w:val="1"/>
      <w:numFmt w:val="decimal"/>
      <w:lvlText w:val="%1"/>
      <w:lvlJc w:val="left"/>
      <w:pPr>
        <w:tabs>
          <w:tab w:val="num" w:pos="375"/>
        </w:tabs>
        <w:ind w:left="375" w:hanging="375"/>
      </w:pPr>
      <w:rPr>
        <w:rFonts w:hint="default"/>
        <w:b/>
      </w:rPr>
    </w:lvl>
    <w:lvl w:ilvl="1">
      <w:start w:val="1"/>
      <w:numFmt w:val="decimal"/>
      <w:lvlText w:val="7.%2"/>
      <w:lvlJc w:val="left"/>
      <w:pPr>
        <w:tabs>
          <w:tab w:val="num" w:pos="375"/>
        </w:tabs>
        <w:ind w:left="375" w:hanging="375"/>
      </w:pPr>
      <w:rPr>
        <w:rFonts w:hint="default"/>
        <w:b/>
      </w:rPr>
    </w:lvl>
    <w:lvl w:ilvl="2">
      <w:start w:val="1"/>
      <w:numFmt w:val="decimal"/>
      <w:lvlText w:val="%1.%2.%3"/>
      <w:lvlJc w:val="left"/>
      <w:pPr>
        <w:tabs>
          <w:tab w:val="num" w:pos="720"/>
        </w:tabs>
        <w:ind w:left="720" w:hanging="720"/>
      </w:pPr>
      <w:rPr>
        <w:rFonts w:hint="default"/>
        <w:b/>
      </w:rPr>
    </w:lvl>
    <w:lvl w:ilvl="3">
      <w:start w:val="1"/>
      <w:numFmt w:val="decimal"/>
      <w:lvlText w:val="%1.%2.%3.%4"/>
      <w:lvlJc w:val="left"/>
      <w:pPr>
        <w:tabs>
          <w:tab w:val="num" w:pos="720"/>
        </w:tabs>
        <w:ind w:left="720" w:hanging="720"/>
      </w:pPr>
      <w:rPr>
        <w:rFonts w:hint="default"/>
        <w:b/>
      </w:rPr>
    </w:lvl>
    <w:lvl w:ilvl="4">
      <w:start w:val="1"/>
      <w:numFmt w:val="decimal"/>
      <w:lvlText w:val="%1.%2.%3.%4.%5"/>
      <w:lvlJc w:val="left"/>
      <w:pPr>
        <w:tabs>
          <w:tab w:val="num" w:pos="1080"/>
        </w:tabs>
        <w:ind w:left="1080" w:hanging="1080"/>
      </w:pPr>
      <w:rPr>
        <w:rFonts w:hint="default"/>
        <w:b/>
      </w:rPr>
    </w:lvl>
    <w:lvl w:ilvl="5">
      <w:start w:val="1"/>
      <w:numFmt w:val="decimal"/>
      <w:lvlText w:val="%1.%2.%3.%4.%5.%6"/>
      <w:lvlJc w:val="left"/>
      <w:pPr>
        <w:tabs>
          <w:tab w:val="num" w:pos="1080"/>
        </w:tabs>
        <w:ind w:left="1080" w:hanging="1080"/>
      </w:pPr>
      <w:rPr>
        <w:rFonts w:hint="default"/>
        <w:b/>
      </w:rPr>
    </w:lvl>
    <w:lvl w:ilvl="6">
      <w:start w:val="1"/>
      <w:numFmt w:val="decimal"/>
      <w:lvlText w:val="%1.%2.%3.%4.%5.%6.%7"/>
      <w:lvlJc w:val="left"/>
      <w:pPr>
        <w:tabs>
          <w:tab w:val="num" w:pos="1440"/>
        </w:tabs>
        <w:ind w:left="1440" w:hanging="1440"/>
      </w:pPr>
      <w:rPr>
        <w:rFonts w:hint="default"/>
        <w:b/>
      </w:rPr>
    </w:lvl>
    <w:lvl w:ilvl="7">
      <w:start w:val="1"/>
      <w:numFmt w:val="decimal"/>
      <w:lvlText w:val="%1.%2.%3.%4.%5.%6.%7.%8"/>
      <w:lvlJc w:val="left"/>
      <w:pPr>
        <w:tabs>
          <w:tab w:val="num" w:pos="1440"/>
        </w:tabs>
        <w:ind w:left="1440" w:hanging="1440"/>
      </w:pPr>
      <w:rPr>
        <w:rFonts w:hint="default"/>
        <w:b/>
      </w:rPr>
    </w:lvl>
    <w:lvl w:ilvl="8">
      <w:start w:val="1"/>
      <w:numFmt w:val="decimal"/>
      <w:lvlText w:val="%1.%2.%3.%4.%5.%6.%7.%8.%9"/>
      <w:lvlJc w:val="left"/>
      <w:pPr>
        <w:tabs>
          <w:tab w:val="num" w:pos="1800"/>
        </w:tabs>
        <w:ind w:left="1800" w:hanging="1800"/>
      </w:pPr>
      <w:rPr>
        <w:rFonts w:hint="default"/>
        <w:b/>
      </w:rPr>
    </w:lvl>
  </w:abstractNum>
  <w:abstractNum w:abstractNumId="9" w15:restartNumberingAfterBreak="0">
    <w:nsid w:val="170009E3"/>
    <w:multiLevelType w:val="hybridMultilevel"/>
    <w:tmpl w:val="CF56986C"/>
    <w:lvl w:ilvl="0" w:tplc="8B047CDA">
      <w:start w:val="1"/>
      <w:numFmt w:val="decimal"/>
      <w:lvlText w:val="%1."/>
      <w:lvlJc w:val="left"/>
      <w:pPr>
        <w:tabs>
          <w:tab w:val="num" w:pos="360"/>
        </w:tabs>
        <w:ind w:left="360" w:hanging="360"/>
      </w:pPr>
      <w:rPr>
        <w:rFonts w:hint="default"/>
      </w:rPr>
    </w:lvl>
    <w:lvl w:ilvl="1" w:tplc="0C090019" w:tentative="1">
      <w:start w:val="1"/>
      <w:numFmt w:val="lowerLetter"/>
      <w:lvlText w:val="%2."/>
      <w:lvlJc w:val="left"/>
      <w:pPr>
        <w:tabs>
          <w:tab w:val="num" w:pos="1080"/>
        </w:tabs>
        <w:ind w:left="1080" w:hanging="360"/>
      </w:pPr>
    </w:lvl>
    <w:lvl w:ilvl="2" w:tplc="0C09001B" w:tentative="1">
      <w:start w:val="1"/>
      <w:numFmt w:val="lowerRoman"/>
      <w:lvlText w:val="%3."/>
      <w:lvlJc w:val="right"/>
      <w:pPr>
        <w:tabs>
          <w:tab w:val="num" w:pos="1800"/>
        </w:tabs>
        <w:ind w:left="1800" w:hanging="180"/>
      </w:pPr>
    </w:lvl>
    <w:lvl w:ilvl="3" w:tplc="0C09000F" w:tentative="1">
      <w:start w:val="1"/>
      <w:numFmt w:val="decimal"/>
      <w:lvlText w:val="%4."/>
      <w:lvlJc w:val="left"/>
      <w:pPr>
        <w:tabs>
          <w:tab w:val="num" w:pos="2520"/>
        </w:tabs>
        <w:ind w:left="2520" w:hanging="360"/>
      </w:pPr>
    </w:lvl>
    <w:lvl w:ilvl="4" w:tplc="0C090019" w:tentative="1">
      <w:start w:val="1"/>
      <w:numFmt w:val="lowerLetter"/>
      <w:lvlText w:val="%5."/>
      <w:lvlJc w:val="left"/>
      <w:pPr>
        <w:tabs>
          <w:tab w:val="num" w:pos="3240"/>
        </w:tabs>
        <w:ind w:left="3240" w:hanging="360"/>
      </w:pPr>
    </w:lvl>
    <w:lvl w:ilvl="5" w:tplc="0C09001B" w:tentative="1">
      <w:start w:val="1"/>
      <w:numFmt w:val="lowerRoman"/>
      <w:lvlText w:val="%6."/>
      <w:lvlJc w:val="right"/>
      <w:pPr>
        <w:tabs>
          <w:tab w:val="num" w:pos="3960"/>
        </w:tabs>
        <w:ind w:left="3960" w:hanging="180"/>
      </w:pPr>
    </w:lvl>
    <w:lvl w:ilvl="6" w:tplc="0C09000F" w:tentative="1">
      <w:start w:val="1"/>
      <w:numFmt w:val="decimal"/>
      <w:lvlText w:val="%7."/>
      <w:lvlJc w:val="left"/>
      <w:pPr>
        <w:tabs>
          <w:tab w:val="num" w:pos="4680"/>
        </w:tabs>
        <w:ind w:left="4680" w:hanging="360"/>
      </w:pPr>
    </w:lvl>
    <w:lvl w:ilvl="7" w:tplc="0C090019" w:tentative="1">
      <w:start w:val="1"/>
      <w:numFmt w:val="lowerLetter"/>
      <w:lvlText w:val="%8."/>
      <w:lvlJc w:val="left"/>
      <w:pPr>
        <w:tabs>
          <w:tab w:val="num" w:pos="5400"/>
        </w:tabs>
        <w:ind w:left="5400" w:hanging="360"/>
      </w:pPr>
    </w:lvl>
    <w:lvl w:ilvl="8" w:tplc="0C09001B" w:tentative="1">
      <w:start w:val="1"/>
      <w:numFmt w:val="lowerRoman"/>
      <w:lvlText w:val="%9."/>
      <w:lvlJc w:val="right"/>
      <w:pPr>
        <w:tabs>
          <w:tab w:val="num" w:pos="6120"/>
        </w:tabs>
        <w:ind w:left="6120" w:hanging="180"/>
      </w:pPr>
    </w:lvl>
  </w:abstractNum>
  <w:abstractNum w:abstractNumId="10" w15:restartNumberingAfterBreak="0">
    <w:nsid w:val="196904E3"/>
    <w:multiLevelType w:val="hybridMultilevel"/>
    <w:tmpl w:val="623E4BAE"/>
    <w:lvl w:ilvl="0" w:tplc="8B047CDA">
      <w:start w:val="1"/>
      <w:numFmt w:val="decimal"/>
      <w:lvlText w:val="%1."/>
      <w:lvlJc w:val="left"/>
      <w:pPr>
        <w:tabs>
          <w:tab w:val="num" w:pos="360"/>
        </w:tabs>
        <w:ind w:left="360" w:hanging="360"/>
      </w:pPr>
      <w:rPr>
        <w:rFonts w:hint="default"/>
      </w:rPr>
    </w:lvl>
    <w:lvl w:ilvl="1" w:tplc="0C090019" w:tentative="1">
      <w:start w:val="1"/>
      <w:numFmt w:val="lowerLetter"/>
      <w:lvlText w:val="%2."/>
      <w:lvlJc w:val="left"/>
      <w:pPr>
        <w:tabs>
          <w:tab w:val="num" w:pos="1080"/>
        </w:tabs>
        <w:ind w:left="1080" w:hanging="360"/>
      </w:pPr>
    </w:lvl>
    <w:lvl w:ilvl="2" w:tplc="0C09001B" w:tentative="1">
      <w:start w:val="1"/>
      <w:numFmt w:val="lowerRoman"/>
      <w:lvlText w:val="%3."/>
      <w:lvlJc w:val="right"/>
      <w:pPr>
        <w:tabs>
          <w:tab w:val="num" w:pos="1800"/>
        </w:tabs>
        <w:ind w:left="1800" w:hanging="180"/>
      </w:pPr>
    </w:lvl>
    <w:lvl w:ilvl="3" w:tplc="0C09000F" w:tentative="1">
      <w:start w:val="1"/>
      <w:numFmt w:val="decimal"/>
      <w:lvlText w:val="%4."/>
      <w:lvlJc w:val="left"/>
      <w:pPr>
        <w:tabs>
          <w:tab w:val="num" w:pos="2520"/>
        </w:tabs>
        <w:ind w:left="2520" w:hanging="360"/>
      </w:pPr>
    </w:lvl>
    <w:lvl w:ilvl="4" w:tplc="0C090019" w:tentative="1">
      <w:start w:val="1"/>
      <w:numFmt w:val="lowerLetter"/>
      <w:lvlText w:val="%5."/>
      <w:lvlJc w:val="left"/>
      <w:pPr>
        <w:tabs>
          <w:tab w:val="num" w:pos="3240"/>
        </w:tabs>
        <w:ind w:left="3240" w:hanging="360"/>
      </w:pPr>
    </w:lvl>
    <w:lvl w:ilvl="5" w:tplc="0C09001B" w:tentative="1">
      <w:start w:val="1"/>
      <w:numFmt w:val="lowerRoman"/>
      <w:lvlText w:val="%6."/>
      <w:lvlJc w:val="right"/>
      <w:pPr>
        <w:tabs>
          <w:tab w:val="num" w:pos="3960"/>
        </w:tabs>
        <w:ind w:left="3960" w:hanging="180"/>
      </w:pPr>
    </w:lvl>
    <w:lvl w:ilvl="6" w:tplc="0C09000F" w:tentative="1">
      <w:start w:val="1"/>
      <w:numFmt w:val="decimal"/>
      <w:lvlText w:val="%7."/>
      <w:lvlJc w:val="left"/>
      <w:pPr>
        <w:tabs>
          <w:tab w:val="num" w:pos="4680"/>
        </w:tabs>
        <w:ind w:left="4680" w:hanging="360"/>
      </w:pPr>
    </w:lvl>
    <w:lvl w:ilvl="7" w:tplc="0C090019" w:tentative="1">
      <w:start w:val="1"/>
      <w:numFmt w:val="lowerLetter"/>
      <w:lvlText w:val="%8."/>
      <w:lvlJc w:val="left"/>
      <w:pPr>
        <w:tabs>
          <w:tab w:val="num" w:pos="5400"/>
        </w:tabs>
        <w:ind w:left="5400" w:hanging="360"/>
      </w:pPr>
    </w:lvl>
    <w:lvl w:ilvl="8" w:tplc="0C09001B" w:tentative="1">
      <w:start w:val="1"/>
      <w:numFmt w:val="lowerRoman"/>
      <w:lvlText w:val="%9."/>
      <w:lvlJc w:val="right"/>
      <w:pPr>
        <w:tabs>
          <w:tab w:val="num" w:pos="6120"/>
        </w:tabs>
        <w:ind w:left="6120" w:hanging="180"/>
      </w:pPr>
    </w:lvl>
  </w:abstractNum>
  <w:abstractNum w:abstractNumId="11" w15:restartNumberingAfterBreak="0">
    <w:nsid w:val="1DCD794F"/>
    <w:multiLevelType w:val="multilevel"/>
    <w:tmpl w:val="4BC418CC"/>
    <w:lvl w:ilvl="0">
      <w:start w:val="1"/>
      <w:numFmt w:val="decimal"/>
      <w:lvlText w:val="%1"/>
      <w:lvlJc w:val="left"/>
      <w:pPr>
        <w:tabs>
          <w:tab w:val="num" w:pos="375"/>
        </w:tabs>
        <w:ind w:left="375" w:hanging="375"/>
      </w:pPr>
      <w:rPr>
        <w:rFonts w:hint="default"/>
        <w:b/>
      </w:rPr>
    </w:lvl>
    <w:lvl w:ilvl="1">
      <w:start w:val="1"/>
      <w:numFmt w:val="decimal"/>
      <w:lvlText w:val="11.%2"/>
      <w:lvlJc w:val="left"/>
      <w:pPr>
        <w:tabs>
          <w:tab w:val="num" w:pos="375"/>
        </w:tabs>
        <w:ind w:left="375" w:hanging="375"/>
      </w:pPr>
      <w:rPr>
        <w:rFonts w:hint="default"/>
        <w:b/>
      </w:rPr>
    </w:lvl>
    <w:lvl w:ilvl="2">
      <w:start w:val="1"/>
      <w:numFmt w:val="decimal"/>
      <w:lvlText w:val="%1.%2.%3"/>
      <w:lvlJc w:val="left"/>
      <w:pPr>
        <w:tabs>
          <w:tab w:val="num" w:pos="720"/>
        </w:tabs>
        <w:ind w:left="720" w:hanging="720"/>
      </w:pPr>
      <w:rPr>
        <w:rFonts w:hint="default"/>
        <w:b/>
      </w:rPr>
    </w:lvl>
    <w:lvl w:ilvl="3">
      <w:start w:val="1"/>
      <w:numFmt w:val="decimal"/>
      <w:lvlText w:val="%1.%2.%3.%4"/>
      <w:lvlJc w:val="left"/>
      <w:pPr>
        <w:tabs>
          <w:tab w:val="num" w:pos="720"/>
        </w:tabs>
        <w:ind w:left="720" w:hanging="720"/>
      </w:pPr>
      <w:rPr>
        <w:rFonts w:hint="default"/>
        <w:b/>
      </w:rPr>
    </w:lvl>
    <w:lvl w:ilvl="4">
      <w:start w:val="1"/>
      <w:numFmt w:val="decimal"/>
      <w:lvlText w:val="%1.%2.%3.%4.%5"/>
      <w:lvlJc w:val="left"/>
      <w:pPr>
        <w:tabs>
          <w:tab w:val="num" w:pos="1080"/>
        </w:tabs>
        <w:ind w:left="1080" w:hanging="1080"/>
      </w:pPr>
      <w:rPr>
        <w:rFonts w:hint="default"/>
        <w:b/>
      </w:rPr>
    </w:lvl>
    <w:lvl w:ilvl="5">
      <w:start w:val="1"/>
      <w:numFmt w:val="decimal"/>
      <w:lvlText w:val="%1.%2.%3.%4.%5.%6"/>
      <w:lvlJc w:val="left"/>
      <w:pPr>
        <w:tabs>
          <w:tab w:val="num" w:pos="1080"/>
        </w:tabs>
        <w:ind w:left="1080" w:hanging="1080"/>
      </w:pPr>
      <w:rPr>
        <w:rFonts w:hint="default"/>
        <w:b/>
      </w:rPr>
    </w:lvl>
    <w:lvl w:ilvl="6">
      <w:start w:val="1"/>
      <w:numFmt w:val="decimal"/>
      <w:lvlText w:val="%1.%2.%3.%4.%5.%6.%7"/>
      <w:lvlJc w:val="left"/>
      <w:pPr>
        <w:tabs>
          <w:tab w:val="num" w:pos="1440"/>
        </w:tabs>
        <w:ind w:left="1440" w:hanging="1440"/>
      </w:pPr>
      <w:rPr>
        <w:rFonts w:hint="default"/>
        <w:b/>
      </w:rPr>
    </w:lvl>
    <w:lvl w:ilvl="7">
      <w:start w:val="1"/>
      <w:numFmt w:val="decimal"/>
      <w:lvlText w:val="%1.%2.%3.%4.%5.%6.%7.%8"/>
      <w:lvlJc w:val="left"/>
      <w:pPr>
        <w:tabs>
          <w:tab w:val="num" w:pos="1440"/>
        </w:tabs>
        <w:ind w:left="1440" w:hanging="1440"/>
      </w:pPr>
      <w:rPr>
        <w:rFonts w:hint="default"/>
        <w:b/>
      </w:rPr>
    </w:lvl>
    <w:lvl w:ilvl="8">
      <w:start w:val="1"/>
      <w:numFmt w:val="decimal"/>
      <w:lvlText w:val="%1.%2.%3.%4.%5.%6.%7.%8.%9"/>
      <w:lvlJc w:val="left"/>
      <w:pPr>
        <w:tabs>
          <w:tab w:val="num" w:pos="1800"/>
        </w:tabs>
        <w:ind w:left="1800" w:hanging="1800"/>
      </w:pPr>
      <w:rPr>
        <w:rFonts w:hint="default"/>
        <w:b/>
      </w:rPr>
    </w:lvl>
  </w:abstractNum>
  <w:abstractNum w:abstractNumId="12" w15:restartNumberingAfterBreak="0">
    <w:nsid w:val="1DD47344"/>
    <w:multiLevelType w:val="multilevel"/>
    <w:tmpl w:val="0A781306"/>
    <w:lvl w:ilvl="0">
      <w:start w:val="1"/>
      <w:numFmt w:val="decimal"/>
      <w:lvlText w:val="%1"/>
      <w:lvlJc w:val="left"/>
      <w:pPr>
        <w:tabs>
          <w:tab w:val="num" w:pos="375"/>
        </w:tabs>
        <w:ind w:left="375" w:hanging="375"/>
      </w:pPr>
      <w:rPr>
        <w:rFonts w:hint="default"/>
        <w:b/>
      </w:rPr>
    </w:lvl>
    <w:lvl w:ilvl="1">
      <w:start w:val="1"/>
      <w:numFmt w:val="decimal"/>
      <w:lvlText w:val="6.%2"/>
      <w:lvlJc w:val="left"/>
      <w:pPr>
        <w:tabs>
          <w:tab w:val="num" w:pos="375"/>
        </w:tabs>
        <w:ind w:left="375" w:hanging="375"/>
      </w:pPr>
      <w:rPr>
        <w:rFonts w:ascii="Helvetica" w:hAnsi="Helvetica" w:hint="default"/>
        <w:b/>
        <w:i w:val="0"/>
        <w:sz w:val="22"/>
        <w:szCs w:val="22"/>
      </w:rPr>
    </w:lvl>
    <w:lvl w:ilvl="2">
      <w:start w:val="1"/>
      <w:numFmt w:val="decimal"/>
      <w:lvlText w:val="%1.%2.%3"/>
      <w:lvlJc w:val="left"/>
      <w:pPr>
        <w:tabs>
          <w:tab w:val="num" w:pos="720"/>
        </w:tabs>
        <w:ind w:left="720" w:hanging="720"/>
      </w:pPr>
      <w:rPr>
        <w:rFonts w:hint="default"/>
        <w:b/>
      </w:rPr>
    </w:lvl>
    <w:lvl w:ilvl="3">
      <w:start w:val="1"/>
      <w:numFmt w:val="decimal"/>
      <w:lvlText w:val="%1.%2.%3.%4"/>
      <w:lvlJc w:val="left"/>
      <w:pPr>
        <w:tabs>
          <w:tab w:val="num" w:pos="720"/>
        </w:tabs>
        <w:ind w:left="720" w:hanging="720"/>
      </w:pPr>
      <w:rPr>
        <w:rFonts w:hint="default"/>
        <w:b/>
      </w:rPr>
    </w:lvl>
    <w:lvl w:ilvl="4">
      <w:start w:val="1"/>
      <w:numFmt w:val="decimal"/>
      <w:lvlText w:val="%1.%2.%3.%4.%5"/>
      <w:lvlJc w:val="left"/>
      <w:pPr>
        <w:tabs>
          <w:tab w:val="num" w:pos="1080"/>
        </w:tabs>
        <w:ind w:left="1080" w:hanging="1080"/>
      </w:pPr>
      <w:rPr>
        <w:rFonts w:hint="default"/>
        <w:b/>
      </w:rPr>
    </w:lvl>
    <w:lvl w:ilvl="5">
      <w:start w:val="1"/>
      <w:numFmt w:val="decimal"/>
      <w:lvlText w:val="%1.%2.%3.%4.%5.%6"/>
      <w:lvlJc w:val="left"/>
      <w:pPr>
        <w:tabs>
          <w:tab w:val="num" w:pos="1080"/>
        </w:tabs>
        <w:ind w:left="1080" w:hanging="1080"/>
      </w:pPr>
      <w:rPr>
        <w:rFonts w:hint="default"/>
        <w:b/>
      </w:rPr>
    </w:lvl>
    <w:lvl w:ilvl="6">
      <w:start w:val="1"/>
      <w:numFmt w:val="decimal"/>
      <w:lvlText w:val="%1.%2.%3.%4.%5.%6.%7"/>
      <w:lvlJc w:val="left"/>
      <w:pPr>
        <w:tabs>
          <w:tab w:val="num" w:pos="1440"/>
        </w:tabs>
        <w:ind w:left="1440" w:hanging="1440"/>
      </w:pPr>
      <w:rPr>
        <w:rFonts w:hint="default"/>
        <w:b/>
      </w:rPr>
    </w:lvl>
    <w:lvl w:ilvl="7">
      <w:start w:val="1"/>
      <w:numFmt w:val="decimal"/>
      <w:lvlText w:val="%1.%2.%3.%4.%5.%6.%7.%8"/>
      <w:lvlJc w:val="left"/>
      <w:pPr>
        <w:tabs>
          <w:tab w:val="num" w:pos="1440"/>
        </w:tabs>
        <w:ind w:left="1440" w:hanging="1440"/>
      </w:pPr>
      <w:rPr>
        <w:rFonts w:hint="default"/>
        <w:b/>
      </w:rPr>
    </w:lvl>
    <w:lvl w:ilvl="8">
      <w:start w:val="1"/>
      <w:numFmt w:val="decimal"/>
      <w:lvlText w:val="%1.%2.%3.%4.%5.%6.%7.%8.%9"/>
      <w:lvlJc w:val="left"/>
      <w:pPr>
        <w:tabs>
          <w:tab w:val="num" w:pos="1800"/>
        </w:tabs>
        <w:ind w:left="1800" w:hanging="1800"/>
      </w:pPr>
      <w:rPr>
        <w:rFonts w:hint="default"/>
        <w:b/>
      </w:rPr>
    </w:lvl>
  </w:abstractNum>
  <w:abstractNum w:abstractNumId="13" w15:restartNumberingAfterBreak="0">
    <w:nsid w:val="20602853"/>
    <w:multiLevelType w:val="multilevel"/>
    <w:tmpl w:val="1022665E"/>
    <w:lvl w:ilvl="0">
      <w:start w:val="1"/>
      <w:numFmt w:val="decimal"/>
      <w:lvlText w:val="%1"/>
      <w:lvlJc w:val="left"/>
      <w:pPr>
        <w:tabs>
          <w:tab w:val="num" w:pos="375"/>
        </w:tabs>
        <w:ind w:left="375" w:hanging="375"/>
      </w:pPr>
      <w:rPr>
        <w:rFonts w:hint="default"/>
        <w:b/>
      </w:rPr>
    </w:lvl>
    <w:lvl w:ilvl="1">
      <w:start w:val="1"/>
      <w:numFmt w:val="decimal"/>
      <w:lvlText w:val="8.%2"/>
      <w:lvlJc w:val="left"/>
      <w:pPr>
        <w:tabs>
          <w:tab w:val="num" w:pos="375"/>
        </w:tabs>
        <w:ind w:left="375" w:hanging="375"/>
      </w:pPr>
      <w:rPr>
        <w:rFonts w:hint="default"/>
        <w:b/>
      </w:rPr>
    </w:lvl>
    <w:lvl w:ilvl="2">
      <w:start w:val="1"/>
      <w:numFmt w:val="decimal"/>
      <w:lvlText w:val="%1.%2.%3"/>
      <w:lvlJc w:val="left"/>
      <w:pPr>
        <w:tabs>
          <w:tab w:val="num" w:pos="720"/>
        </w:tabs>
        <w:ind w:left="720" w:hanging="720"/>
      </w:pPr>
      <w:rPr>
        <w:rFonts w:hint="default"/>
        <w:b/>
      </w:rPr>
    </w:lvl>
    <w:lvl w:ilvl="3">
      <w:start w:val="1"/>
      <w:numFmt w:val="decimal"/>
      <w:lvlText w:val="%1.%2.%3.%4"/>
      <w:lvlJc w:val="left"/>
      <w:pPr>
        <w:tabs>
          <w:tab w:val="num" w:pos="720"/>
        </w:tabs>
        <w:ind w:left="720" w:hanging="720"/>
      </w:pPr>
      <w:rPr>
        <w:rFonts w:hint="default"/>
        <w:b/>
      </w:rPr>
    </w:lvl>
    <w:lvl w:ilvl="4">
      <w:start w:val="1"/>
      <w:numFmt w:val="decimal"/>
      <w:lvlText w:val="%1.%2.%3.%4.%5"/>
      <w:lvlJc w:val="left"/>
      <w:pPr>
        <w:tabs>
          <w:tab w:val="num" w:pos="1080"/>
        </w:tabs>
        <w:ind w:left="1080" w:hanging="1080"/>
      </w:pPr>
      <w:rPr>
        <w:rFonts w:hint="default"/>
        <w:b/>
      </w:rPr>
    </w:lvl>
    <w:lvl w:ilvl="5">
      <w:start w:val="1"/>
      <w:numFmt w:val="decimal"/>
      <w:lvlText w:val="%1.%2.%3.%4.%5.%6"/>
      <w:lvlJc w:val="left"/>
      <w:pPr>
        <w:tabs>
          <w:tab w:val="num" w:pos="1080"/>
        </w:tabs>
        <w:ind w:left="1080" w:hanging="1080"/>
      </w:pPr>
      <w:rPr>
        <w:rFonts w:hint="default"/>
        <w:b/>
      </w:rPr>
    </w:lvl>
    <w:lvl w:ilvl="6">
      <w:start w:val="1"/>
      <w:numFmt w:val="decimal"/>
      <w:lvlText w:val="%1.%2.%3.%4.%5.%6.%7"/>
      <w:lvlJc w:val="left"/>
      <w:pPr>
        <w:tabs>
          <w:tab w:val="num" w:pos="1440"/>
        </w:tabs>
        <w:ind w:left="1440" w:hanging="1440"/>
      </w:pPr>
      <w:rPr>
        <w:rFonts w:hint="default"/>
        <w:b/>
      </w:rPr>
    </w:lvl>
    <w:lvl w:ilvl="7">
      <w:start w:val="1"/>
      <w:numFmt w:val="decimal"/>
      <w:lvlText w:val="%1.%2.%3.%4.%5.%6.%7.%8"/>
      <w:lvlJc w:val="left"/>
      <w:pPr>
        <w:tabs>
          <w:tab w:val="num" w:pos="1440"/>
        </w:tabs>
        <w:ind w:left="1440" w:hanging="1440"/>
      </w:pPr>
      <w:rPr>
        <w:rFonts w:hint="default"/>
        <w:b/>
      </w:rPr>
    </w:lvl>
    <w:lvl w:ilvl="8">
      <w:start w:val="1"/>
      <w:numFmt w:val="decimal"/>
      <w:lvlText w:val="%1.%2.%3.%4.%5.%6.%7.%8.%9"/>
      <w:lvlJc w:val="left"/>
      <w:pPr>
        <w:tabs>
          <w:tab w:val="num" w:pos="1800"/>
        </w:tabs>
        <w:ind w:left="1800" w:hanging="1800"/>
      </w:pPr>
      <w:rPr>
        <w:rFonts w:hint="default"/>
        <w:b/>
      </w:rPr>
    </w:lvl>
  </w:abstractNum>
  <w:abstractNum w:abstractNumId="14" w15:restartNumberingAfterBreak="0">
    <w:nsid w:val="21DC1DEE"/>
    <w:multiLevelType w:val="multilevel"/>
    <w:tmpl w:val="78EC90CE"/>
    <w:lvl w:ilvl="0">
      <w:start w:val="1"/>
      <w:numFmt w:val="decimal"/>
      <w:lvlText w:val="%1"/>
      <w:lvlJc w:val="left"/>
      <w:pPr>
        <w:tabs>
          <w:tab w:val="num" w:pos="375"/>
        </w:tabs>
        <w:ind w:left="375" w:hanging="375"/>
      </w:pPr>
      <w:rPr>
        <w:rFonts w:hint="default"/>
        <w:b/>
      </w:rPr>
    </w:lvl>
    <w:lvl w:ilvl="1">
      <w:start w:val="1"/>
      <w:numFmt w:val="decimal"/>
      <w:lvlText w:val="3.%2"/>
      <w:lvlJc w:val="left"/>
      <w:pPr>
        <w:tabs>
          <w:tab w:val="num" w:pos="375"/>
        </w:tabs>
        <w:ind w:left="375" w:hanging="375"/>
      </w:pPr>
      <w:rPr>
        <w:rFonts w:ascii="Helvetica" w:hAnsi="Helvetica" w:hint="default"/>
        <w:b/>
        <w:i w:val="0"/>
        <w:sz w:val="22"/>
        <w:szCs w:val="22"/>
      </w:rPr>
    </w:lvl>
    <w:lvl w:ilvl="2">
      <w:start w:val="1"/>
      <w:numFmt w:val="decimal"/>
      <w:lvlText w:val="%1.%2.%3"/>
      <w:lvlJc w:val="left"/>
      <w:pPr>
        <w:tabs>
          <w:tab w:val="num" w:pos="720"/>
        </w:tabs>
        <w:ind w:left="720" w:hanging="720"/>
      </w:pPr>
      <w:rPr>
        <w:rFonts w:hint="default"/>
        <w:b/>
      </w:rPr>
    </w:lvl>
    <w:lvl w:ilvl="3">
      <w:start w:val="1"/>
      <w:numFmt w:val="decimal"/>
      <w:lvlText w:val="%1.%2.%3.%4"/>
      <w:lvlJc w:val="left"/>
      <w:pPr>
        <w:tabs>
          <w:tab w:val="num" w:pos="720"/>
        </w:tabs>
        <w:ind w:left="720" w:hanging="720"/>
      </w:pPr>
      <w:rPr>
        <w:rFonts w:hint="default"/>
        <w:b/>
      </w:rPr>
    </w:lvl>
    <w:lvl w:ilvl="4">
      <w:start w:val="1"/>
      <w:numFmt w:val="decimal"/>
      <w:lvlText w:val="%1.%2.%3.%4.%5"/>
      <w:lvlJc w:val="left"/>
      <w:pPr>
        <w:tabs>
          <w:tab w:val="num" w:pos="1080"/>
        </w:tabs>
        <w:ind w:left="1080" w:hanging="1080"/>
      </w:pPr>
      <w:rPr>
        <w:rFonts w:hint="default"/>
        <w:b/>
      </w:rPr>
    </w:lvl>
    <w:lvl w:ilvl="5">
      <w:start w:val="1"/>
      <w:numFmt w:val="decimal"/>
      <w:lvlText w:val="%1.%2.%3.%4.%5.%6"/>
      <w:lvlJc w:val="left"/>
      <w:pPr>
        <w:tabs>
          <w:tab w:val="num" w:pos="1080"/>
        </w:tabs>
        <w:ind w:left="1080" w:hanging="1080"/>
      </w:pPr>
      <w:rPr>
        <w:rFonts w:hint="default"/>
        <w:b/>
      </w:rPr>
    </w:lvl>
    <w:lvl w:ilvl="6">
      <w:start w:val="1"/>
      <w:numFmt w:val="decimal"/>
      <w:lvlText w:val="%1.%2.%3.%4.%5.%6.%7"/>
      <w:lvlJc w:val="left"/>
      <w:pPr>
        <w:tabs>
          <w:tab w:val="num" w:pos="1440"/>
        </w:tabs>
        <w:ind w:left="1440" w:hanging="1440"/>
      </w:pPr>
      <w:rPr>
        <w:rFonts w:hint="default"/>
        <w:b/>
      </w:rPr>
    </w:lvl>
    <w:lvl w:ilvl="7">
      <w:start w:val="1"/>
      <w:numFmt w:val="decimal"/>
      <w:lvlText w:val="%1.%2.%3.%4.%5.%6.%7.%8"/>
      <w:lvlJc w:val="left"/>
      <w:pPr>
        <w:tabs>
          <w:tab w:val="num" w:pos="1440"/>
        </w:tabs>
        <w:ind w:left="1440" w:hanging="1440"/>
      </w:pPr>
      <w:rPr>
        <w:rFonts w:hint="default"/>
        <w:b/>
      </w:rPr>
    </w:lvl>
    <w:lvl w:ilvl="8">
      <w:start w:val="1"/>
      <w:numFmt w:val="decimal"/>
      <w:lvlText w:val="%1.%2.%3.%4.%5.%6.%7.%8.%9"/>
      <w:lvlJc w:val="left"/>
      <w:pPr>
        <w:tabs>
          <w:tab w:val="num" w:pos="1800"/>
        </w:tabs>
        <w:ind w:left="1800" w:hanging="1800"/>
      </w:pPr>
      <w:rPr>
        <w:rFonts w:hint="default"/>
        <w:b/>
      </w:rPr>
    </w:lvl>
  </w:abstractNum>
  <w:abstractNum w:abstractNumId="15" w15:restartNumberingAfterBreak="0">
    <w:nsid w:val="21EF0980"/>
    <w:multiLevelType w:val="hybridMultilevel"/>
    <w:tmpl w:val="5A70F19E"/>
    <w:lvl w:ilvl="0" w:tplc="0C09000F">
      <w:start w:val="1"/>
      <w:numFmt w:val="decimal"/>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6" w15:restartNumberingAfterBreak="0">
    <w:nsid w:val="21F60715"/>
    <w:multiLevelType w:val="multilevel"/>
    <w:tmpl w:val="2E28044E"/>
    <w:lvl w:ilvl="0">
      <w:start w:val="1"/>
      <w:numFmt w:val="decimal"/>
      <w:lvlText w:val="%1"/>
      <w:lvlJc w:val="left"/>
      <w:pPr>
        <w:tabs>
          <w:tab w:val="num" w:pos="375"/>
        </w:tabs>
        <w:ind w:left="375" w:hanging="375"/>
      </w:pPr>
      <w:rPr>
        <w:rFonts w:hint="default"/>
        <w:b/>
      </w:rPr>
    </w:lvl>
    <w:lvl w:ilvl="1">
      <w:start w:val="1"/>
      <w:numFmt w:val="decimal"/>
      <w:lvlText w:val="2.%2"/>
      <w:lvlJc w:val="left"/>
      <w:pPr>
        <w:tabs>
          <w:tab w:val="num" w:pos="375"/>
        </w:tabs>
        <w:ind w:left="375" w:hanging="375"/>
      </w:pPr>
      <w:rPr>
        <w:rFonts w:ascii="Helvetica" w:hAnsi="Helvetica" w:hint="default"/>
        <w:b/>
        <w:i w:val="0"/>
        <w:sz w:val="22"/>
        <w:szCs w:val="22"/>
      </w:rPr>
    </w:lvl>
    <w:lvl w:ilvl="2">
      <w:start w:val="1"/>
      <w:numFmt w:val="decimal"/>
      <w:lvlText w:val="%1.%2.%3"/>
      <w:lvlJc w:val="left"/>
      <w:pPr>
        <w:tabs>
          <w:tab w:val="num" w:pos="720"/>
        </w:tabs>
        <w:ind w:left="720" w:hanging="720"/>
      </w:pPr>
      <w:rPr>
        <w:rFonts w:hint="default"/>
        <w:b/>
      </w:rPr>
    </w:lvl>
    <w:lvl w:ilvl="3">
      <w:start w:val="1"/>
      <w:numFmt w:val="decimal"/>
      <w:lvlText w:val="%1.%2.%3.%4"/>
      <w:lvlJc w:val="left"/>
      <w:pPr>
        <w:tabs>
          <w:tab w:val="num" w:pos="720"/>
        </w:tabs>
        <w:ind w:left="720" w:hanging="720"/>
      </w:pPr>
      <w:rPr>
        <w:rFonts w:hint="default"/>
        <w:b/>
      </w:rPr>
    </w:lvl>
    <w:lvl w:ilvl="4">
      <w:start w:val="1"/>
      <w:numFmt w:val="decimal"/>
      <w:lvlText w:val="%1.%2.%3.%4.%5"/>
      <w:lvlJc w:val="left"/>
      <w:pPr>
        <w:tabs>
          <w:tab w:val="num" w:pos="1080"/>
        </w:tabs>
        <w:ind w:left="1080" w:hanging="1080"/>
      </w:pPr>
      <w:rPr>
        <w:rFonts w:hint="default"/>
        <w:b/>
      </w:rPr>
    </w:lvl>
    <w:lvl w:ilvl="5">
      <w:start w:val="1"/>
      <w:numFmt w:val="decimal"/>
      <w:lvlText w:val="%1.%2.%3.%4.%5.%6"/>
      <w:lvlJc w:val="left"/>
      <w:pPr>
        <w:tabs>
          <w:tab w:val="num" w:pos="1080"/>
        </w:tabs>
        <w:ind w:left="1080" w:hanging="1080"/>
      </w:pPr>
      <w:rPr>
        <w:rFonts w:hint="default"/>
        <w:b/>
      </w:rPr>
    </w:lvl>
    <w:lvl w:ilvl="6">
      <w:start w:val="1"/>
      <w:numFmt w:val="decimal"/>
      <w:lvlText w:val="%1.%2.%3.%4.%5.%6.%7"/>
      <w:lvlJc w:val="left"/>
      <w:pPr>
        <w:tabs>
          <w:tab w:val="num" w:pos="1440"/>
        </w:tabs>
        <w:ind w:left="1440" w:hanging="1440"/>
      </w:pPr>
      <w:rPr>
        <w:rFonts w:hint="default"/>
        <w:b/>
      </w:rPr>
    </w:lvl>
    <w:lvl w:ilvl="7">
      <w:start w:val="1"/>
      <w:numFmt w:val="decimal"/>
      <w:lvlText w:val="%1.%2.%3.%4.%5.%6.%7.%8"/>
      <w:lvlJc w:val="left"/>
      <w:pPr>
        <w:tabs>
          <w:tab w:val="num" w:pos="1440"/>
        </w:tabs>
        <w:ind w:left="1440" w:hanging="1440"/>
      </w:pPr>
      <w:rPr>
        <w:rFonts w:hint="default"/>
        <w:b/>
      </w:rPr>
    </w:lvl>
    <w:lvl w:ilvl="8">
      <w:start w:val="1"/>
      <w:numFmt w:val="decimal"/>
      <w:lvlText w:val="%1.%2.%3.%4.%5.%6.%7.%8.%9"/>
      <w:lvlJc w:val="left"/>
      <w:pPr>
        <w:tabs>
          <w:tab w:val="num" w:pos="1800"/>
        </w:tabs>
        <w:ind w:left="1800" w:hanging="1800"/>
      </w:pPr>
      <w:rPr>
        <w:rFonts w:hint="default"/>
        <w:b/>
      </w:rPr>
    </w:lvl>
  </w:abstractNum>
  <w:abstractNum w:abstractNumId="17" w15:restartNumberingAfterBreak="0">
    <w:nsid w:val="247D080E"/>
    <w:multiLevelType w:val="multilevel"/>
    <w:tmpl w:val="344A4E32"/>
    <w:lvl w:ilvl="0">
      <w:start w:val="1"/>
      <w:numFmt w:val="decimal"/>
      <w:lvlText w:val="%1"/>
      <w:lvlJc w:val="left"/>
      <w:pPr>
        <w:tabs>
          <w:tab w:val="num" w:pos="375"/>
        </w:tabs>
        <w:ind w:left="375" w:hanging="375"/>
      </w:pPr>
      <w:rPr>
        <w:rFonts w:hint="default"/>
        <w:b/>
      </w:rPr>
    </w:lvl>
    <w:lvl w:ilvl="1">
      <w:start w:val="1"/>
      <w:numFmt w:val="decimal"/>
      <w:lvlText w:val="10.%2"/>
      <w:lvlJc w:val="left"/>
      <w:pPr>
        <w:tabs>
          <w:tab w:val="num" w:pos="375"/>
        </w:tabs>
        <w:ind w:left="375" w:hanging="375"/>
      </w:pPr>
      <w:rPr>
        <w:rFonts w:ascii="Helvetica" w:hAnsi="Helvetica" w:hint="default"/>
        <w:b/>
        <w:sz w:val="22"/>
        <w:szCs w:val="22"/>
      </w:rPr>
    </w:lvl>
    <w:lvl w:ilvl="2">
      <w:start w:val="1"/>
      <w:numFmt w:val="decimal"/>
      <w:lvlText w:val="%1.%2.%3"/>
      <w:lvlJc w:val="left"/>
      <w:pPr>
        <w:tabs>
          <w:tab w:val="num" w:pos="720"/>
        </w:tabs>
        <w:ind w:left="720" w:hanging="720"/>
      </w:pPr>
      <w:rPr>
        <w:rFonts w:hint="default"/>
        <w:b/>
      </w:rPr>
    </w:lvl>
    <w:lvl w:ilvl="3">
      <w:start w:val="1"/>
      <w:numFmt w:val="decimal"/>
      <w:lvlText w:val="%1.%2.%3.%4"/>
      <w:lvlJc w:val="left"/>
      <w:pPr>
        <w:tabs>
          <w:tab w:val="num" w:pos="720"/>
        </w:tabs>
        <w:ind w:left="720" w:hanging="720"/>
      </w:pPr>
      <w:rPr>
        <w:rFonts w:hint="default"/>
        <w:b/>
      </w:rPr>
    </w:lvl>
    <w:lvl w:ilvl="4">
      <w:start w:val="1"/>
      <w:numFmt w:val="decimal"/>
      <w:lvlText w:val="%1.%2.%3.%4.%5"/>
      <w:lvlJc w:val="left"/>
      <w:pPr>
        <w:tabs>
          <w:tab w:val="num" w:pos="1080"/>
        </w:tabs>
        <w:ind w:left="1080" w:hanging="1080"/>
      </w:pPr>
      <w:rPr>
        <w:rFonts w:hint="default"/>
        <w:b/>
      </w:rPr>
    </w:lvl>
    <w:lvl w:ilvl="5">
      <w:start w:val="1"/>
      <w:numFmt w:val="decimal"/>
      <w:lvlText w:val="%1.%2.%3.%4.%5.%6"/>
      <w:lvlJc w:val="left"/>
      <w:pPr>
        <w:tabs>
          <w:tab w:val="num" w:pos="1080"/>
        </w:tabs>
        <w:ind w:left="1080" w:hanging="1080"/>
      </w:pPr>
      <w:rPr>
        <w:rFonts w:hint="default"/>
        <w:b/>
      </w:rPr>
    </w:lvl>
    <w:lvl w:ilvl="6">
      <w:start w:val="1"/>
      <w:numFmt w:val="decimal"/>
      <w:lvlText w:val="%1.%2.%3.%4.%5.%6.%7"/>
      <w:lvlJc w:val="left"/>
      <w:pPr>
        <w:tabs>
          <w:tab w:val="num" w:pos="1440"/>
        </w:tabs>
        <w:ind w:left="1440" w:hanging="1440"/>
      </w:pPr>
      <w:rPr>
        <w:rFonts w:hint="default"/>
        <w:b/>
      </w:rPr>
    </w:lvl>
    <w:lvl w:ilvl="7">
      <w:start w:val="1"/>
      <w:numFmt w:val="decimal"/>
      <w:lvlText w:val="%1.%2.%3.%4.%5.%6.%7.%8"/>
      <w:lvlJc w:val="left"/>
      <w:pPr>
        <w:tabs>
          <w:tab w:val="num" w:pos="1440"/>
        </w:tabs>
        <w:ind w:left="1440" w:hanging="1440"/>
      </w:pPr>
      <w:rPr>
        <w:rFonts w:hint="default"/>
        <w:b/>
      </w:rPr>
    </w:lvl>
    <w:lvl w:ilvl="8">
      <w:start w:val="1"/>
      <w:numFmt w:val="decimal"/>
      <w:lvlText w:val="%1.%2.%3.%4.%5.%6.%7.%8.%9"/>
      <w:lvlJc w:val="left"/>
      <w:pPr>
        <w:tabs>
          <w:tab w:val="num" w:pos="1800"/>
        </w:tabs>
        <w:ind w:left="1800" w:hanging="1800"/>
      </w:pPr>
      <w:rPr>
        <w:rFonts w:hint="default"/>
        <w:b/>
      </w:rPr>
    </w:lvl>
  </w:abstractNum>
  <w:abstractNum w:abstractNumId="18" w15:restartNumberingAfterBreak="0">
    <w:nsid w:val="33C679D3"/>
    <w:multiLevelType w:val="hybridMultilevel"/>
    <w:tmpl w:val="327287CE"/>
    <w:lvl w:ilvl="0" w:tplc="6E16BF08">
      <w:start w:val="1"/>
      <w:numFmt w:val="bullet"/>
      <w:pStyle w:val="Bullet"/>
      <w:lvlText w:val=""/>
      <w:lvlJc w:val="left"/>
      <w:pPr>
        <w:tabs>
          <w:tab w:val="num" w:pos="360"/>
        </w:tabs>
        <w:ind w:left="360" w:hanging="360"/>
      </w:pPr>
      <w:rPr>
        <w:rFonts w:ascii="Symbol" w:hAnsi="Symbol" w:hint="default"/>
        <w:color w:val="auto"/>
        <w:sz w:val="20"/>
        <w:szCs w:val="20"/>
      </w:rPr>
    </w:lvl>
    <w:lvl w:ilvl="1" w:tplc="0C090003">
      <w:start w:val="1"/>
      <w:numFmt w:val="bullet"/>
      <w:lvlText w:val="o"/>
      <w:lvlJc w:val="left"/>
      <w:pPr>
        <w:tabs>
          <w:tab w:val="num" w:pos="1080"/>
        </w:tabs>
        <w:ind w:left="1080" w:hanging="360"/>
      </w:pPr>
      <w:rPr>
        <w:rFonts w:ascii="Courier New" w:hAnsi="Courier New" w:cs="Courier New" w:hint="default"/>
      </w:rPr>
    </w:lvl>
    <w:lvl w:ilvl="2" w:tplc="0C090005" w:tentative="1">
      <w:start w:val="1"/>
      <w:numFmt w:val="bullet"/>
      <w:lvlText w:val=""/>
      <w:lvlJc w:val="left"/>
      <w:pPr>
        <w:tabs>
          <w:tab w:val="num" w:pos="1800"/>
        </w:tabs>
        <w:ind w:left="1800" w:hanging="360"/>
      </w:pPr>
      <w:rPr>
        <w:rFonts w:ascii="Wingdings" w:hAnsi="Wingdings" w:hint="default"/>
      </w:rPr>
    </w:lvl>
    <w:lvl w:ilvl="3" w:tplc="0C090001" w:tentative="1">
      <w:start w:val="1"/>
      <w:numFmt w:val="bullet"/>
      <w:lvlText w:val=""/>
      <w:lvlJc w:val="left"/>
      <w:pPr>
        <w:tabs>
          <w:tab w:val="num" w:pos="2520"/>
        </w:tabs>
        <w:ind w:left="2520" w:hanging="360"/>
      </w:pPr>
      <w:rPr>
        <w:rFonts w:ascii="Symbol" w:hAnsi="Symbol" w:hint="default"/>
      </w:rPr>
    </w:lvl>
    <w:lvl w:ilvl="4" w:tplc="0C090003" w:tentative="1">
      <w:start w:val="1"/>
      <w:numFmt w:val="bullet"/>
      <w:lvlText w:val="o"/>
      <w:lvlJc w:val="left"/>
      <w:pPr>
        <w:tabs>
          <w:tab w:val="num" w:pos="3240"/>
        </w:tabs>
        <w:ind w:left="3240" w:hanging="360"/>
      </w:pPr>
      <w:rPr>
        <w:rFonts w:ascii="Courier New" w:hAnsi="Courier New" w:cs="Courier New" w:hint="default"/>
      </w:rPr>
    </w:lvl>
    <w:lvl w:ilvl="5" w:tplc="0C090005" w:tentative="1">
      <w:start w:val="1"/>
      <w:numFmt w:val="bullet"/>
      <w:lvlText w:val=""/>
      <w:lvlJc w:val="left"/>
      <w:pPr>
        <w:tabs>
          <w:tab w:val="num" w:pos="3960"/>
        </w:tabs>
        <w:ind w:left="3960" w:hanging="360"/>
      </w:pPr>
      <w:rPr>
        <w:rFonts w:ascii="Wingdings" w:hAnsi="Wingdings" w:hint="default"/>
      </w:rPr>
    </w:lvl>
    <w:lvl w:ilvl="6" w:tplc="0C090001" w:tentative="1">
      <w:start w:val="1"/>
      <w:numFmt w:val="bullet"/>
      <w:lvlText w:val=""/>
      <w:lvlJc w:val="left"/>
      <w:pPr>
        <w:tabs>
          <w:tab w:val="num" w:pos="4680"/>
        </w:tabs>
        <w:ind w:left="4680" w:hanging="360"/>
      </w:pPr>
      <w:rPr>
        <w:rFonts w:ascii="Symbol" w:hAnsi="Symbol" w:hint="default"/>
      </w:rPr>
    </w:lvl>
    <w:lvl w:ilvl="7" w:tplc="0C090003" w:tentative="1">
      <w:start w:val="1"/>
      <w:numFmt w:val="bullet"/>
      <w:lvlText w:val="o"/>
      <w:lvlJc w:val="left"/>
      <w:pPr>
        <w:tabs>
          <w:tab w:val="num" w:pos="5400"/>
        </w:tabs>
        <w:ind w:left="5400" w:hanging="360"/>
      </w:pPr>
      <w:rPr>
        <w:rFonts w:ascii="Courier New" w:hAnsi="Courier New" w:cs="Courier New" w:hint="default"/>
      </w:rPr>
    </w:lvl>
    <w:lvl w:ilvl="8" w:tplc="0C090005" w:tentative="1">
      <w:start w:val="1"/>
      <w:numFmt w:val="bullet"/>
      <w:lvlText w:val=""/>
      <w:lvlJc w:val="left"/>
      <w:pPr>
        <w:tabs>
          <w:tab w:val="num" w:pos="6120"/>
        </w:tabs>
        <w:ind w:left="6120" w:hanging="360"/>
      </w:pPr>
      <w:rPr>
        <w:rFonts w:ascii="Wingdings" w:hAnsi="Wingdings" w:hint="default"/>
      </w:rPr>
    </w:lvl>
  </w:abstractNum>
  <w:abstractNum w:abstractNumId="19" w15:restartNumberingAfterBreak="0">
    <w:nsid w:val="35372B0C"/>
    <w:multiLevelType w:val="hybridMultilevel"/>
    <w:tmpl w:val="3F60CBC0"/>
    <w:lvl w:ilvl="0" w:tplc="0C09000F">
      <w:start w:val="1"/>
      <w:numFmt w:val="decimal"/>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0" w15:restartNumberingAfterBreak="0">
    <w:nsid w:val="35DA382B"/>
    <w:multiLevelType w:val="multilevel"/>
    <w:tmpl w:val="F3E2D9DC"/>
    <w:lvl w:ilvl="0">
      <w:start w:val="1"/>
      <w:numFmt w:val="decimal"/>
      <w:lvlText w:val="%1"/>
      <w:lvlJc w:val="left"/>
      <w:pPr>
        <w:tabs>
          <w:tab w:val="num" w:pos="375"/>
        </w:tabs>
        <w:ind w:left="375" w:hanging="375"/>
      </w:pPr>
      <w:rPr>
        <w:rFonts w:hint="default"/>
        <w:b/>
      </w:rPr>
    </w:lvl>
    <w:lvl w:ilvl="1">
      <w:start w:val="1"/>
      <w:numFmt w:val="decimal"/>
      <w:lvlText w:val="5.%2"/>
      <w:lvlJc w:val="left"/>
      <w:pPr>
        <w:tabs>
          <w:tab w:val="num" w:pos="375"/>
        </w:tabs>
        <w:ind w:left="375" w:hanging="375"/>
      </w:pPr>
      <w:rPr>
        <w:rFonts w:hint="default"/>
        <w:b/>
      </w:rPr>
    </w:lvl>
    <w:lvl w:ilvl="2">
      <w:start w:val="1"/>
      <w:numFmt w:val="decimal"/>
      <w:lvlText w:val="%1.%2.%3"/>
      <w:lvlJc w:val="left"/>
      <w:pPr>
        <w:tabs>
          <w:tab w:val="num" w:pos="720"/>
        </w:tabs>
        <w:ind w:left="720" w:hanging="720"/>
      </w:pPr>
      <w:rPr>
        <w:rFonts w:hint="default"/>
        <w:b/>
      </w:rPr>
    </w:lvl>
    <w:lvl w:ilvl="3">
      <w:start w:val="1"/>
      <w:numFmt w:val="decimal"/>
      <w:lvlText w:val="%1.%2.%3.%4"/>
      <w:lvlJc w:val="left"/>
      <w:pPr>
        <w:tabs>
          <w:tab w:val="num" w:pos="720"/>
        </w:tabs>
        <w:ind w:left="720" w:hanging="720"/>
      </w:pPr>
      <w:rPr>
        <w:rFonts w:hint="default"/>
        <w:b/>
      </w:rPr>
    </w:lvl>
    <w:lvl w:ilvl="4">
      <w:start w:val="1"/>
      <w:numFmt w:val="decimal"/>
      <w:lvlText w:val="%1.%2.%3.%4.%5"/>
      <w:lvlJc w:val="left"/>
      <w:pPr>
        <w:tabs>
          <w:tab w:val="num" w:pos="1080"/>
        </w:tabs>
        <w:ind w:left="1080" w:hanging="1080"/>
      </w:pPr>
      <w:rPr>
        <w:rFonts w:hint="default"/>
        <w:b/>
      </w:rPr>
    </w:lvl>
    <w:lvl w:ilvl="5">
      <w:start w:val="1"/>
      <w:numFmt w:val="decimal"/>
      <w:lvlText w:val="%1.%2.%3.%4.%5.%6"/>
      <w:lvlJc w:val="left"/>
      <w:pPr>
        <w:tabs>
          <w:tab w:val="num" w:pos="1080"/>
        </w:tabs>
        <w:ind w:left="1080" w:hanging="1080"/>
      </w:pPr>
      <w:rPr>
        <w:rFonts w:hint="default"/>
        <w:b/>
      </w:rPr>
    </w:lvl>
    <w:lvl w:ilvl="6">
      <w:start w:val="1"/>
      <w:numFmt w:val="decimal"/>
      <w:lvlText w:val="%1.%2.%3.%4.%5.%6.%7"/>
      <w:lvlJc w:val="left"/>
      <w:pPr>
        <w:tabs>
          <w:tab w:val="num" w:pos="1440"/>
        </w:tabs>
        <w:ind w:left="1440" w:hanging="1440"/>
      </w:pPr>
      <w:rPr>
        <w:rFonts w:hint="default"/>
        <w:b/>
      </w:rPr>
    </w:lvl>
    <w:lvl w:ilvl="7">
      <w:start w:val="1"/>
      <w:numFmt w:val="decimal"/>
      <w:lvlText w:val="%1.%2.%3.%4.%5.%6.%7.%8"/>
      <w:lvlJc w:val="left"/>
      <w:pPr>
        <w:tabs>
          <w:tab w:val="num" w:pos="1440"/>
        </w:tabs>
        <w:ind w:left="1440" w:hanging="1440"/>
      </w:pPr>
      <w:rPr>
        <w:rFonts w:hint="default"/>
        <w:b/>
      </w:rPr>
    </w:lvl>
    <w:lvl w:ilvl="8">
      <w:start w:val="1"/>
      <w:numFmt w:val="decimal"/>
      <w:lvlText w:val="%1.%2.%3.%4.%5.%6.%7.%8.%9"/>
      <w:lvlJc w:val="left"/>
      <w:pPr>
        <w:tabs>
          <w:tab w:val="num" w:pos="1800"/>
        </w:tabs>
        <w:ind w:left="1800" w:hanging="1800"/>
      </w:pPr>
      <w:rPr>
        <w:rFonts w:hint="default"/>
        <w:b/>
      </w:rPr>
    </w:lvl>
  </w:abstractNum>
  <w:abstractNum w:abstractNumId="21" w15:restartNumberingAfterBreak="0">
    <w:nsid w:val="37A442A0"/>
    <w:multiLevelType w:val="hybridMultilevel"/>
    <w:tmpl w:val="6D56F61C"/>
    <w:lvl w:ilvl="0" w:tplc="4FD2ACF8">
      <w:start w:val="1"/>
      <w:numFmt w:val="bullet"/>
      <w:pStyle w:val="TableBullet1"/>
      <w:lvlText w:val=""/>
      <w:lvlJc w:val="left"/>
      <w:pPr>
        <w:ind w:left="36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2" w15:restartNumberingAfterBreak="0">
    <w:nsid w:val="37CC43E4"/>
    <w:multiLevelType w:val="hybridMultilevel"/>
    <w:tmpl w:val="6D54BAEA"/>
    <w:lvl w:ilvl="0" w:tplc="0C09000F">
      <w:start w:val="1"/>
      <w:numFmt w:val="decimal"/>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3" w15:restartNumberingAfterBreak="0">
    <w:nsid w:val="39827E91"/>
    <w:multiLevelType w:val="multilevel"/>
    <w:tmpl w:val="93E07CE4"/>
    <w:lvl w:ilvl="0">
      <w:start w:val="1"/>
      <w:numFmt w:val="decimal"/>
      <w:lvlText w:val="%1."/>
      <w:lvlJc w:val="left"/>
      <w:pPr>
        <w:tabs>
          <w:tab w:val="num" w:pos="1080"/>
        </w:tabs>
        <w:ind w:left="1080" w:hanging="720"/>
      </w:pPr>
      <w:rPr>
        <w:rFonts w:hint="default"/>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4" w15:restartNumberingAfterBreak="0">
    <w:nsid w:val="3A1753A1"/>
    <w:multiLevelType w:val="multilevel"/>
    <w:tmpl w:val="ECCAA05A"/>
    <w:lvl w:ilvl="0">
      <w:start w:val="1"/>
      <w:numFmt w:val="decimal"/>
      <w:lvlText w:val="%1"/>
      <w:lvlJc w:val="left"/>
      <w:pPr>
        <w:tabs>
          <w:tab w:val="num" w:pos="375"/>
        </w:tabs>
        <w:ind w:left="375" w:hanging="375"/>
      </w:pPr>
      <w:rPr>
        <w:rFonts w:hint="default"/>
        <w:b/>
      </w:rPr>
    </w:lvl>
    <w:lvl w:ilvl="1">
      <w:start w:val="1"/>
      <w:numFmt w:val="decimal"/>
      <w:lvlText w:val="12.%2"/>
      <w:lvlJc w:val="left"/>
      <w:pPr>
        <w:tabs>
          <w:tab w:val="num" w:pos="375"/>
        </w:tabs>
        <w:ind w:left="375" w:hanging="375"/>
      </w:pPr>
      <w:rPr>
        <w:rFonts w:hint="default"/>
        <w:b/>
      </w:rPr>
    </w:lvl>
    <w:lvl w:ilvl="2">
      <w:start w:val="1"/>
      <w:numFmt w:val="decimal"/>
      <w:lvlText w:val="%1.%2.%3"/>
      <w:lvlJc w:val="left"/>
      <w:pPr>
        <w:tabs>
          <w:tab w:val="num" w:pos="720"/>
        </w:tabs>
        <w:ind w:left="720" w:hanging="720"/>
      </w:pPr>
      <w:rPr>
        <w:rFonts w:hint="default"/>
        <w:b/>
      </w:rPr>
    </w:lvl>
    <w:lvl w:ilvl="3">
      <w:start w:val="1"/>
      <w:numFmt w:val="decimal"/>
      <w:lvlText w:val="%1.%2.%3.%4"/>
      <w:lvlJc w:val="left"/>
      <w:pPr>
        <w:tabs>
          <w:tab w:val="num" w:pos="720"/>
        </w:tabs>
        <w:ind w:left="720" w:hanging="720"/>
      </w:pPr>
      <w:rPr>
        <w:rFonts w:hint="default"/>
        <w:b/>
      </w:rPr>
    </w:lvl>
    <w:lvl w:ilvl="4">
      <w:start w:val="1"/>
      <w:numFmt w:val="decimal"/>
      <w:lvlText w:val="%1.%2.%3.%4.%5"/>
      <w:lvlJc w:val="left"/>
      <w:pPr>
        <w:tabs>
          <w:tab w:val="num" w:pos="1080"/>
        </w:tabs>
        <w:ind w:left="1080" w:hanging="1080"/>
      </w:pPr>
      <w:rPr>
        <w:rFonts w:hint="default"/>
        <w:b/>
      </w:rPr>
    </w:lvl>
    <w:lvl w:ilvl="5">
      <w:start w:val="1"/>
      <w:numFmt w:val="decimal"/>
      <w:lvlText w:val="%1.%2.%3.%4.%5.%6"/>
      <w:lvlJc w:val="left"/>
      <w:pPr>
        <w:tabs>
          <w:tab w:val="num" w:pos="1080"/>
        </w:tabs>
        <w:ind w:left="1080" w:hanging="1080"/>
      </w:pPr>
      <w:rPr>
        <w:rFonts w:hint="default"/>
        <w:b/>
      </w:rPr>
    </w:lvl>
    <w:lvl w:ilvl="6">
      <w:start w:val="1"/>
      <w:numFmt w:val="decimal"/>
      <w:lvlText w:val="%1.%2.%3.%4.%5.%6.%7"/>
      <w:lvlJc w:val="left"/>
      <w:pPr>
        <w:tabs>
          <w:tab w:val="num" w:pos="1440"/>
        </w:tabs>
        <w:ind w:left="1440" w:hanging="1440"/>
      </w:pPr>
      <w:rPr>
        <w:rFonts w:hint="default"/>
        <w:b/>
      </w:rPr>
    </w:lvl>
    <w:lvl w:ilvl="7">
      <w:start w:val="1"/>
      <w:numFmt w:val="decimal"/>
      <w:lvlText w:val="%1.%2.%3.%4.%5.%6.%7.%8"/>
      <w:lvlJc w:val="left"/>
      <w:pPr>
        <w:tabs>
          <w:tab w:val="num" w:pos="1440"/>
        </w:tabs>
        <w:ind w:left="1440" w:hanging="1440"/>
      </w:pPr>
      <w:rPr>
        <w:rFonts w:hint="default"/>
        <w:b/>
      </w:rPr>
    </w:lvl>
    <w:lvl w:ilvl="8">
      <w:start w:val="1"/>
      <w:numFmt w:val="decimal"/>
      <w:lvlText w:val="%1.%2.%3.%4.%5.%6.%7.%8.%9"/>
      <w:lvlJc w:val="left"/>
      <w:pPr>
        <w:tabs>
          <w:tab w:val="num" w:pos="1800"/>
        </w:tabs>
        <w:ind w:left="1800" w:hanging="1800"/>
      </w:pPr>
      <w:rPr>
        <w:rFonts w:hint="default"/>
        <w:b/>
      </w:rPr>
    </w:lvl>
  </w:abstractNum>
  <w:abstractNum w:abstractNumId="25" w15:restartNumberingAfterBreak="0">
    <w:nsid w:val="3DB92632"/>
    <w:multiLevelType w:val="multilevel"/>
    <w:tmpl w:val="9ED49C1E"/>
    <w:lvl w:ilvl="0">
      <w:start w:val="1"/>
      <w:numFmt w:val="decimal"/>
      <w:lvlText w:val="%1"/>
      <w:lvlJc w:val="left"/>
      <w:pPr>
        <w:tabs>
          <w:tab w:val="num" w:pos="375"/>
        </w:tabs>
        <w:ind w:left="375" w:hanging="375"/>
      </w:pPr>
      <w:rPr>
        <w:rFonts w:hint="default"/>
        <w:b/>
      </w:rPr>
    </w:lvl>
    <w:lvl w:ilvl="1">
      <w:start w:val="1"/>
      <w:numFmt w:val="decimal"/>
      <w:lvlText w:val="9.%2"/>
      <w:lvlJc w:val="left"/>
      <w:pPr>
        <w:tabs>
          <w:tab w:val="num" w:pos="375"/>
        </w:tabs>
        <w:ind w:left="375" w:hanging="375"/>
      </w:pPr>
      <w:rPr>
        <w:rFonts w:hint="default"/>
        <w:b/>
      </w:rPr>
    </w:lvl>
    <w:lvl w:ilvl="2">
      <w:start w:val="1"/>
      <w:numFmt w:val="decimal"/>
      <w:lvlText w:val="%1.%2.%3"/>
      <w:lvlJc w:val="left"/>
      <w:pPr>
        <w:tabs>
          <w:tab w:val="num" w:pos="720"/>
        </w:tabs>
        <w:ind w:left="720" w:hanging="720"/>
      </w:pPr>
      <w:rPr>
        <w:rFonts w:hint="default"/>
        <w:b/>
      </w:rPr>
    </w:lvl>
    <w:lvl w:ilvl="3">
      <w:start w:val="1"/>
      <w:numFmt w:val="decimal"/>
      <w:lvlText w:val="%1.%2.%3.%4"/>
      <w:lvlJc w:val="left"/>
      <w:pPr>
        <w:tabs>
          <w:tab w:val="num" w:pos="720"/>
        </w:tabs>
        <w:ind w:left="720" w:hanging="720"/>
      </w:pPr>
      <w:rPr>
        <w:rFonts w:hint="default"/>
        <w:b/>
      </w:rPr>
    </w:lvl>
    <w:lvl w:ilvl="4">
      <w:start w:val="1"/>
      <w:numFmt w:val="decimal"/>
      <w:lvlText w:val="%1.%2.%3.%4.%5"/>
      <w:lvlJc w:val="left"/>
      <w:pPr>
        <w:tabs>
          <w:tab w:val="num" w:pos="1080"/>
        </w:tabs>
        <w:ind w:left="1080" w:hanging="1080"/>
      </w:pPr>
      <w:rPr>
        <w:rFonts w:hint="default"/>
        <w:b/>
      </w:rPr>
    </w:lvl>
    <w:lvl w:ilvl="5">
      <w:start w:val="1"/>
      <w:numFmt w:val="decimal"/>
      <w:lvlText w:val="%1.%2.%3.%4.%5.%6"/>
      <w:lvlJc w:val="left"/>
      <w:pPr>
        <w:tabs>
          <w:tab w:val="num" w:pos="1080"/>
        </w:tabs>
        <w:ind w:left="1080" w:hanging="1080"/>
      </w:pPr>
      <w:rPr>
        <w:rFonts w:hint="default"/>
        <w:b/>
      </w:rPr>
    </w:lvl>
    <w:lvl w:ilvl="6">
      <w:start w:val="1"/>
      <w:numFmt w:val="decimal"/>
      <w:lvlText w:val="%1.%2.%3.%4.%5.%6.%7"/>
      <w:lvlJc w:val="left"/>
      <w:pPr>
        <w:tabs>
          <w:tab w:val="num" w:pos="1440"/>
        </w:tabs>
        <w:ind w:left="1440" w:hanging="1440"/>
      </w:pPr>
      <w:rPr>
        <w:rFonts w:hint="default"/>
        <w:b/>
      </w:rPr>
    </w:lvl>
    <w:lvl w:ilvl="7">
      <w:start w:val="1"/>
      <w:numFmt w:val="decimal"/>
      <w:lvlText w:val="%1.%2.%3.%4.%5.%6.%7.%8"/>
      <w:lvlJc w:val="left"/>
      <w:pPr>
        <w:tabs>
          <w:tab w:val="num" w:pos="1440"/>
        </w:tabs>
        <w:ind w:left="1440" w:hanging="1440"/>
      </w:pPr>
      <w:rPr>
        <w:rFonts w:hint="default"/>
        <w:b/>
      </w:rPr>
    </w:lvl>
    <w:lvl w:ilvl="8">
      <w:start w:val="1"/>
      <w:numFmt w:val="decimal"/>
      <w:lvlText w:val="%1.%2.%3.%4.%5.%6.%7.%8.%9"/>
      <w:lvlJc w:val="left"/>
      <w:pPr>
        <w:tabs>
          <w:tab w:val="num" w:pos="1800"/>
        </w:tabs>
        <w:ind w:left="1800" w:hanging="1800"/>
      </w:pPr>
      <w:rPr>
        <w:rFonts w:hint="default"/>
        <w:b/>
      </w:rPr>
    </w:lvl>
  </w:abstractNum>
  <w:abstractNum w:abstractNumId="26" w15:restartNumberingAfterBreak="0">
    <w:nsid w:val="3FB6672F"/>
    <w:multiLevelType w:val="hybridMultilevel"/>
    <w:tmpl w:val="A21EE6D2"/>
    <w:lvl w:ilvl="0" w:tplc="312E0BF0">
      <w:start w:val="1"/>
      <w:numFmt w:val="decimal"/>
      <w:lvlText w:val="%1."/>
      <w:lvlJc w:val="left"/>
      <w:pPr>
        <w:tabs>
          <w:tab w:val="num" w:pos="1080"/>
        </w:tabs>
        <w:ind w:left="1080" w:hanging="72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7" w15:restartNumberingAfterBreak="0">
    <w:nsid w:val="44B04EF4"/>
    <w:multiLevelType w:val="multilevel"/>
    <w:tmpl w:val="51B60D40"/>
    <w:lvl w:ilvl="0">
      <w:start w:val="1"/>
      <w:numFmt w:val="decimal"/>
      <w:lvlText w:val="%1"/>
      <w:lvlJc w:val="left"/>
      <w:pPr>
        <w:tabs>
          <w:tab w:val="num" w:pos="375"/>
        </w:tabs>
        <w:ind w:left="375" w:hanging="375"/>
      </w:pPr>
      <w:rPr>
        <w:rFonts w:hint="default"/>
        <w:b/>
      </w:rPr>
    </w:lvl>
    <w:lvl w:ilvl="1">
      <w:start w:val="1"/>
      <w:numFmt w:val="decimal"/>
      <w:lvlText w:val="3.%2"/>
      <w:lvlJc w:val="left"/>
      <w:pPr>
        <w:tabs>
          <w:tab w:val="num" w:pos="375"/>
        </w:tabs>
        <w:ind w:left="375" w:hanging="375"/>
      </w:pPr>
      <w:rPr>
        <w:rFonts w:hint="default"/>
        <w:b/>
      </w:rPr>
    </w:lvl>
    <w:lvl w:ilvl="2">
      <w:start w:val="1"/>
      <w:numFmt w:val="decimal"/>
      <w:lvlText w:val="%1.%2.%3"/>
      <w:lvlJc w:val="left"/>
      <w:pPr>
        <w:tabs>
          <w:tab w:val="num" w:pos="720"/>
        </w:tabs>
        <w:ind w:left="720" w:hanging="720"/>
      </w:pPr>
      <w:rPr>
        <w:rFonts w:hint="default"/>
        <w:b/>
      </w:rPr>
    </w:lvl>
    <w:lvl w:ilvl="3">
      <w:start w:val="1"/>
      <w:numFmt w:val="decimal"/>
      <w:lvlText w:val="%1.%2.%3.%4"/>
      <w:lvlJc w:val="left"/>
      <w:pPr>
        <w:tabs>
          <w:tab w:val="num" w:pos="720"/>
        </w:tabs>
        <w:ind w:left="720" w:hanging="720"/>
      </w:pPr>
      <w:rPr>
        <w:rFonts w:hint="default"/>
        <w:b/>
      </w:rPr>
    </w:lvl>
    <w:lvl w:ilvl="4">
      <w:start w:val="1"/>
      <w:numFmt w:val="decimal"/>
      <w:lvlText w:val="%1.%2.%3.%4.%5"/>
      <w:lvlJc w:val="left"/>
      <w:pPr>
        <w:tabs>
          <w:tab w:val="num" w:pos="1080"/>
        </w:tabs>
        <w:ind w:left="1080" w:hanging="1080"/>
      </w:pPr>
      <w:rPr>
        <w:rFonts w:hint="default"/>
        <w:b/>
      </w:rPr>
    </w:lvl>
    <w:lvl w:ilvl="5">
      <w:start w:val="1"/>
      <w:numFmt w:val="decimal"/>
      <w:lvlText w:val="%1.%2.%3.%4.%5.%6"/>
      <w:lvlJc w:val="left"/>
      <w:pPr>
        <w:tabs>
          <w:tab w:val="num" w:pos="1080"/>
        </w:tabs>
        <w:ind w:left="1080" w:hanging="1080"/>
      </w:pPr>
      <w:rPr>
        <w:rFonts w:hint="default"/>
        <w:b/>
      </w:rPr>
    </w:lvl>
    <w:lvl w:ilvl="6">
      <w:start w:val="1"/>
      <w:numFmt w:val="decimal"/>
      <w:lvlText w:val="%1.%2.%3.%4.%5.%6.%7"/>
      <w:lvlJc w:val="left"/>
      <w:pPr>
        <w:tabs>
          <w:tab w:val="num" w:pos="1440"/>
        </w:tabs>
        <w:ind w:left="1440" w:hanging="1440"/>
      </w:pPr>
      <w:rPr>
        <w:rFonts w:hint="default"/>
        <w:b/>
      </w:rPr>
    </w:lvl>
    <w:lvl w:ilvl="7">
      <w:start w:val="1"/>
      <w:numFmt w:val="decimal"/>
      <w:lvlText w:val="%1.%2.%3.%4.%5.%6.%7.%8"/>
      <w:lvlJc w:val="left"/>
      <w:pPr>
        <w:tabs>
          <w:tab w:val="num" w:pos="1440"/>
        </w:tabs>
        <w:ind w:left="1440" w:hanging="1440"/>
      </w:pPr>
      <w:rPr>
        <w:rFonts w:hint="default"/>
        <w:b/>
      </w:rPr>
    </w:lvl>
    <w:lvl w:ilvl="8">
      <w:start w:val="1"/>
      <w:numFmt w:val="decimal"/>
      <w:lvlText w:val="%1.%2.%3.%4.%5.%6.%7.%8.%9"/>
      <w:lvlJc w:val="left"/>
      <w:pPr>
        <w:tabs>
          <w:tab w:val="num" w:pos="1800"/>
        </w:tabs>
        <w:ind w:left="1800" w:hanging="1800"/>
      </w:pPr>
      <w:rPr>
        <w:rFonts w:hint="default"/>
        <w:b/>
      </w:rPr>
    </w:lvl>
  </w:abstractNum>
  <w:abstractNum w:abstractNumId="28" w15:restartNumberingAfterBreak="0">
    <w:nsid w:val="4E2C20C3"/>
    <w:multiLevelType w:val="multilevel"/>
    <w:tmpl w:val="417C7F68"/>
    <w:lvl w:ilvl="0">
      <w:start w:val="1"/>
      <w:numFmt w:val="decimal"/>
      <w:lvlText w:val="%1"/>
      <w:lvlJc w:val="left"/>
      <w:pPr>
        <w:tabs>
          <w:tab w:val="num" w:pos="375"/>
        </w:tabs>
        <w:ind w:left="375" w:hanging="375"/>
      </w:pPr>
      <w:rPr>
        <w:rFonts w:hint="default"/>
        <w:b/>
      </w:rPr>
    </w:lvl>
    <w:lvl w:ilvl="1">
      <w:start w:val="1"/>
      <w:numFmt w:val="decimal"/>
      <w:lvlText w:val="%1.%2"/>
      <w:lvlJc w:val="left"/>
      <w:pPr>
        <w:tabs>
          <w:tab w:val="num" w:pos="375"/>
        </w:tabs>
        <w:ind w:left="375" w:hanging="375"/>
      </w:pPr>
      <w:rPr>
        <w:rFonts w:ascii="Helvetica" w:hAnsi="Helvetica" w:hint="default"/>
        <w:b/>
        <w:i w:val="0"/>
      </w:rPr>
    </w:lvl>
    <w:lvl w:ilvl="2">
      <w:start w:val="1"/>
      <w:numFmt w:val="decimal"/>
      <w:lvlText w:val="%1.%2.%3"/>
      <w:lvlJc w:val="left"/>
      <w:pPr>
        <w:tabs>
          <w:tab w:val="num" w:pos="720"/>
        </w:tabs>
        <w:ind w:left="720" w:hanging="720"/>
      </w:pPr>
      <w:rPr>
        <w:rFonts w:hint="default"/>
        <w:b/>
      </w:rPr>
    </w:lvl>
    <w:lvl w:ilvl="3">
      <w:start w:val="1"/>
      <w:numFmt w:val="decimal"/>
      <w:lvlText w:val="%1.%2.%3.%4"/>
      <w:lvlJc w:val="left"/>
      <w:pPr>
        <w:tabs>
          <w:tab w:val="num" w:pos="720"/>
        </w:tabs>
        <w:ind w:left="720" w:hanging="720"/>
      </w:pPr>
      <w:rPr>
        <w:rFonts w:hint="default"/>
        <w:b/>
      </w:rPr>
    </w:lvl>
    <w:lvl w:ilvl="4">
      <w:start w:val="1"/>
      <w:numFmt w:val="decimal"/>
      <w:lvlText w:val="%1.%2.%3.%4.%5"/>
      <w:lvlJc w:val="left"/>
      <w:pPr>
        <w:tabs>
          <w:tab w:val="num" w:pos="1080"/>
        </w:tabs>
        <w:ind w:left="1080" w:hanging="1080"/>
      </w:pPr>
      <w:rPr>
        <w:rFonts w:hint="default"/>
        <w:b/>
      </w:rPr>
    </w:lvl>
    <w:lvl w:ilvl="5">
      <w:start w:val="1"/>
      <w:numFmt w:val="decimal"/>
      <w:lvlText w:val="%1.%2.%3.%4.%5.%6"/>
      <w:lvlJc w:val="left"/>
      <w:pPr>
        <w:tabs>
          <w:tab w:val="num" w:pos="1080"/>
        </w:tabs>
        <w:ind w:left="1080" w:hanging="1080"/>
      </w:pPr>
      <w:rPr>
        <w:rFonts w:hint="default"/>
        <w:b/>
      </w:rPr>
    </w:lvl>
    <w:lvl w:ilvl="6">
      <w:start w:val="1"/>
      <w:numFmt w:val="decimal"/>
      <w:lvlText w:val="%1.%2.%3.%4.%5.%6.%7"/>
      <w:lvlJc w:val="left"/>
      <w:pPr>
        <w:tabs>
          <w:tab w:val="num" w:pos="1440"/>
        </w:tabs>
        <w:ind w:left="1440" w:hanging="1440"/>
      </w:pPr>
      <w:rPr>
        <w:rFonts w:hint="default"/>
        <w:b/>
      </w:rPr>
    </w:lvl>
    <w:lvl w:ilvl="7">
      <w:start w:val="1"/>
      <w:numFmt w:val="decimal"/>
      <w:lvlText w:val="%1.%2.%3.%4.%5.%6.%7.%8"/>
      <w:lvlJc w:val="left"/>
      <w:pPr>
        <w:tabs>
          <w:tab w:val="num" w:pos="1440"/>
        </w:tabs>
        <w:ind w:left="1440" w:hanging="1440"/>
      </w:pPr>
      <w:rPr>
        <w:rFonts w:hint="default"/>
        <w:b/>
      </w:rPr>
    </w:lvl>
    <w:lvl w:ilvl="8">
      <w:start w:val="1"/>
      <w:numFmt w:val="decimal"/>
      <w:lvlText w:val="%1.%2.%3.%4.%5.%6.%7.%8.%9"/>
      <w:lvlJc w:val="left"/>
      <w:pPr>
        <w:tabs>
          <w:tab w:val="num" w:pos="1800"/>
        </w:tabs>
        <w:ind w:left="1800" w:hanging="1800"/>
      </w:pPr>
      <w:rPr>
        <w:rFonts w:hint="default"/>
        <w:b/>
      </w:rPr>
    </w:lvl>
  </w:abstractNum>
  <w:abstractNum w:abstractNumId="29" w15:restartNumberingAfterBreak="0">
    <w:nsid w:val="4FA7784C"/>
    <w:multiLevelType w:val="multilevel"/>
    <w:tmpl w:val="18E8038C"/>
    <w:lvl w:ilvl="0">
      <w:start w:val="1"/>
      <w:numFmt w:val="decimal"/>
      <w:lvlText w:val="%1"/>
      <w:lvlJc w:val="left"/>
      <w:pPr>
        <w:tabs>
          <w:tab w:val="num" w:pos="375"/>
        </w:tabs>
        <w:ind w:left="375" w:hanging="375"/>
      </w:pPr>
      <w:rPr>
        <w:rFonts w:hint="default"/>
        <w:b/>
      </w:rPr>
    </w:lvl>
    <w:lvl w:ilvl="1">
      <w:start w:val="1"/>
      <w:numFmt w:val="decimal"/>
      <w:lvlText w:val="4.%2"/>
      <w:lvlJc w:val="left"/>
      <w:pPr>
        <w:tabs>
          <w:tab w:val="num" w:pos="375"/>
        </w:tabs>
        <w:ind w:left="375" w:hanging="375"/>
      </w:pPr>
      <w:rPr>
        <w:rFonts w:hint="default"/>
        <w:b/>
      </w:rPr>
    </w:lvl>
    <w:lvl w:ilvl="2">
      <w:start w:val="1"/>
      <w:numFmt w:val="decimal"/>
      <w:lvlText w:val="%1.%2.%3"/>
      <w:lvlJc w:val="left"/>
      <w:pPr>
        <w:tabs>
          <w:tab w:val="num" w:pos="720"/>
        </w:tabs>
        <w:ind w:left="720" w:hanging="720"/>
      </w:pPr>
      <w:rPr>
        <w:rFonts w:hint="default"/>
        <w:b/>
      </w:rPr>
    </w:lvl>
    <w:lvl w:ilvl="3">
      <w:start w:val="1"/>
      <w:numFmt w:val="decimal"/>
      <w:lvlText w:val="%1.%2.%3.%4"/>
      <w:lvlJc w:val="left"/>
      <w:pPr>
        <w:tabs>
          <w:tab w:val="num" w:pos="720"/>
        </w:tabs>
        <w:ind w:left="720" w:hanging="720"/>
      </w:pPr>
      <w:rPr>
        <w:rFonts w:hint="default"/>
        <w:b/>
      </w:rPr>
    </w:lvl>
    <w:lvl w:ilvl="4">
      <w:start w:val="1"/>
      <w:numFmt w:val="decimal"/>
      <w:lvlText w:val="%1.%2.%3.%4.%5"/>
      <w:lvlJc w:val="left"/>
      <w:pPr>
        <w:tabs>
          <w:tab w:val="num" w:pos="1080"/>
        </w:tabs>
        <w:ind w:left="1080" w:hanging="1080"/>
      </w:pPr>
      <w:rPr>
        <w:rFonts w:hint="default"/>
        <w:b/>
      </w:rPr>
    </w:lvl>
    <w:lvl w:ilvl="5">
      <w:start w:val="1"/>
      <w:numFmt w:val="decimal"/>
      <w:lvlText w:val="%1.%2.%3.%4.%5.%6"/>
      <w:lvlJc w:val="left"/>
      <w:pPr>
        <w:tabs>
          <w:tab w:val="num" w:pos="1080"/>
        </w:tabs>
        <w:ind w:left="1080" w:hanging="1080"/>
      </w:pPr>
      <w:rPr>
        <w:rFonts w:hint="default"/>
        <w:b/>
      </w:rPr>
    </w:lvl>
    <w:lvl w:ilvl="6">
      <w:start w:val="1"/>
      <w:numFmt w:val="decimal"/>
      <w:lvlText w:val="%1.%2.%3.%4.%5.%6.%7"/>
      <w:lvlJc w:val="left"/>
      <w:pPr>
        <w:tabs>
          <w:tab w:val="num" w:pos="1440"/>
        </w:tabs>
        <w:ind w:left="1440" w:hanging="1440"/>
      </w:pPr>
      <w:rPr>
        <w:rFonts w:hint="default"/>
        <w:b/>
      </w:rPr>
    </w:lvl>
    <w:lvl w:ilvl="7">
      <w:start w:val="1"/>
      <w:numFmt w:val="decimal"/>
      <w:lvlText w:val="%1.%2.%3.%4.%5.%6.%7.%8"/>
      <w:lvlJc w:val="left"/>
      <w:pPr>
        <w:tabs>
          <w:tab w:val="num" w:pos="1440"/>
        </w:tabs>
        <w:ind w:left="1440" w:hanging="1440"/>
      </w:pPr>
      <w:rPr>
        <w:rFonts w:hint="default"/>
        <w:b/>
      </w:rPr>
    </w:lvl>
    <w:lvl w:ilvl="8">
      <w:start w:val="1"/>
      <w:numFmt w:val="decimal"/>
      <w:lvlText w:val="%1.%2.%3.%4.%5.%6.%7.%8.%9"/>
      <w:lvlJc w:val="left"/>
      <w:pPr>
        <w:tabs>
          <w:tab w:val="num" w:pos="1800"/>
        </w:tabs>
        <w:ind w:left="1800" w:hanging="1800"/>
      </w:pPr>
      <w:rPr>
        <w:rFonts w:hint="default"/>
        <w:b/>
      </w:rPr>
    </w:lvl>
  </w:abstractNum>
  <w:abstractNum w:abstractNumId="30" w15:restartNumberingAfterBreak="0">
    <w:nsid w:val="50E93F7D"/>
    <w:multiLevelType w:val="hybridMultilevel"/>
    <w:tmpl w:val="D34465C4"/>
    <w:lvl w:ilvl="0" w:tplc="0C09000F">
      <w:start w:val="1"/>
      <w:numFmt w:val="decimal"/>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31" w15:restartNumberingAfterBreak="0">
    <w:nsid w:val="536058E4"/>
    <w:multiLevelType w:val="hybridMultilevel"/>
    <w:tmpl w:val="F692D996"/>
    <w:lvl w:ilvl="0" w:tplc="8B047CDA">
      <w:start w:val="1"/>
      <w:numFmt w:val="decimal"/>
      <w:lvlText w:val="%1."/>
      <w:lvlJc w:val="left"/>
      <w:pPr>
        <w:tabs>
          <w:tab w:val="num" w:pos="360"/>
        </w:tabs>
        <w:ind w:left="360" w:hanging="360"/>
      </w:pPr>
      <w:rPr>
        <w:rFonts w:hint="default"/>
      </w:rPr>
    </w:lvl>
    <w:lvl w:ilvl="1" w:tplc="0C090019" w:tentative="1">
      <w:start w:val="1"/>
      <w:numFmt w:val="lowerLetter"/>
      <w:lvlText w:val="%2."/>
      <w:lvlJc w:val="left"/>
      <w:pPr>
        <w:tabs>
          <w:tab w:val="num" w:pos="1080"/>
        </w:tabs>
        <w:ind w:left="1080" w:hanging="360"/>
      </w:pPr>
    </w:lvl>
    <w:lvl w:ilvl="2" w:tplc="0C09001B" w:tentative="1">
      <w:start w:val="1"/>
      <w:numFmt w:val="lowerRoman"/>
      <w:lvlText w:val="%3."/>
      <w:lvlJc w:val="right"/>
      <w:pPr>
        <w:tabs>
          <w:tab w:val="num" w:pos="1800"/>
        </w:tabs>
        <w:ind w:left="1800" w:hanging="180"/>
      </w:pPr>
    </w:lvl>
    <w:lvl w:ilvl="3" w:tplc="0C09000F" w:tentative="1">
      <w:start w:val="1"/>
      <w:numFmt w:val="decimal"/>
      <w:lvlText w:val="%4."/>
      <w:lvlJc w:val="left"/>
      <w:pPr>
        <w:tabs>
          <w:tab w:val="num" w:pos="2520"/>
        </w:tabs>
        <w:ind w:left="2520" w:hanging="360"/>
      </w:pPr>
    </w:lvl>
    <w:lvl w:ilvl="4" w:tplc="0C090019" w:tentative="1">
      <w:start w:val="1"/>
      <w:numFmt w:val="lowerLetter"/>
      <w:lvlText w:val="%5."/>
      <w:lvlJc w:val="left"/>
      <w:pPr>
        <w:tabs>
          <w:tab w:val="num" w:pos="3240"/>
        </w:tabs>
        <w:ind w:left="3240" w:hanging="360"/>
      </w:pPr>
    </w:lvl>
    <w:lvl w:ilvl="5" w:tplc="0C09001B" w:tentative="1">
      <w:start w:val="1"/>
      <w:numFmt w:val="lowerRoman"/>
      <w:lvlText w:val="%6."/>
      <w:lvlJc w:val="right"/>
      <w:pPr>
        <w:tabs>
          <w:tab w:val="num" w:pos="3960"/>
        </w:tabs>
        <w:ind w:left="3960" w:hanging="180"/>
      </w:pPr>
    </w:lvl>
    <w:lvl w:ilvl="6" w:tplc="0C09000F" w:tentative="1">
      <w:start w:val="1"/>
      <w:numFmt w:val="decimal"/>
      <w:lvlText w:val="%7."/>
      <w:lvlJc w:val="left"/>
      <w:pPr>
        <w:tabs>
          <w:tab w:val="num" w:pos="4680"/>
        </w:tabs>
        <w:ind w:left="4680" w:hanging="360"/>
      </w:pPr>
    </w:lvl>
    <w:lvl w:ilvl="7" w:tplc="0C090019" w:tentative="1">
      <w:start w:val="1"/>
      <w:numFmt w:val="lowerLetter"/>
      <w:lvlText w:val="%8."/>
      <w:lvlJc w:val="left"/>
      <w:pPr>
        <w:tabs>
          <w:tab w:val="num" w:pos="5400"/>
        </w:tabs>
        <w:ind w:left="5400" w:hanging="360"/>
      </w:pPr>
    </w:lvl>
    <w:lvl w:ilvl="8" w:tplc="0C09001B" w:tentative="1">
      <w:start w:val="1"/>
      <w:numFmt w:val="lowerRoman"/>
      <w:lvlText w:val="%9."/>
      <w:lvlJc w:val="right"/>
      <w:pPr>
        <w:tabs>
          <w:tab w:val="num" w:pos="6120"/>
        </w:tabs>
        <w:ind w:left="6120" w:hanging="180"/>
      </w:pPr>
    </w:lvl>
  </w:abstractNum>
  <w:abstractNum w:abstractNumId="32" w15:restartNumberingAfterBreak="0">
    <w:nsid w:val="53896462"/>
    <w:multiLevelType w:val="multilevel"/>
    <w:tmpl w:val="3B521E80"/>
    <w:lvl w:ilvl="0">
      <w:start w:val="1"/>
      <w:numFmt w:val="decimal"/>
      <w:lvlText w:val="%1."/>
      <w:lvlJc w:val="left"/>
      <w:pPr>
        <w:tabs>
          <w:tab w:val="num" w:pos="1080"/>
        </w:tabs>
        <w:ind w:left="1080" w:hanging="720"/>
      </w:pPr>
      <w:rPr>
        <w:rFonts w:hint="default"/>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3" w15:restartNumberingAfterBreak="0">
    <w:nsid w:val="5D734AF3"/>
    <w:multiLevelType w:val="multilevel"/>
    <w:tmpl w:val="7C7C1930"/>
    <w:lvl w:ilvl="0">
      <w:start w:val="1"/>
      <w:numFmt w:val="decimal"/>
      <w:lvlText w:val="%1"/>
      <w:lvlJc w:val="left"/>
      <w:pPr>
        <w:tabs>
          <w:tab w:val="num" w:pos="375"/>
        </w:tabs>
        <w:ind w:left="375" w:hanging="375"/>
      </w:pPr>
      <w:rPr>
        <w:rFonts w:hint="default"/>
        <w:b/>
      </w:rPr>
    </w:lvl>
    <w:lvl w:ilvl="1">
      <w:start w:val="1"/>
      <w:numFmt w:val="decimal"/>
      <w:lvlText w:val="10.%2"/>
      <w:lvlJc w:val="left"/>
      <w:pPr>
        <w:tabs>
          <w:tab w:val="num" w:pos="375"/>
        </w:tabs>
        <w:ind w:left="375" w:hanging="375"/>
      </w:pPr>
      <w:rPr>
        <w:rFonts w:hint="default"/>
        <w:b/>
      </w:rPr>
    </w:lvl>
    <w:lvl w:ilvl="2">
      <w:start w:val="1"/>
      <w:numFmt w:val="decimal"/>
      <w:lvlText w:val="%1.%2.%3"/>
      <w:lvlJc w:val="left"/>
      <w:pPr>
        <w:tabs>
          <w:tab w:val="num" w:pos="720"/>
        </w:tabs>
        <w:ind w:left="720" w:hanging="720"/>
      </w:pPr>
      <w:rPr>
        <w:rFonts w:hint="default"/>
        <w:b/>
      </w:rPr>
    </w:lvl>
    <w:lvl w:ilvl="3">
      <w:start w:val="1"/>
      <w:numFmt w:val="decimal"/>
      <w:lvlText w:val="%1.%2.%3.%4"/>
      <w:lvlJc w:val="left"/>
      <w:pPr>
        <w:tabs>
          <w:tab w:val="num" w:pos="720"/>
        </w:tabs>
        <w:ind w:left="720" w:hanging="720"/>
      </w:pPr>
      <w:rPr>
        <w:rFonts w:hint="default"/>
        <w:b/>
      </w:rPr>
    </w:lvl>
    <w:lvl w:ilvl="4">
      <w:start w:val="1"/>
      <w:numFmt w:val="decimal"/>
      <w:lvlText w:val="%1.%2.%3.%4.%5"/>
      <w:lvlJc w:val="left"/>
      <w:pPr>
        <w:tabs>
          <w:tab w:val="num" w:pos="1080"/>
        </w:tabs>
        <w:ind w:left="1080" w:hanging="1080"/>
      </w:pPr>
      <w:rPr>
        <w:rFonts w:hint="default"/>
        <w:b/>
      </w:rPr>
    </w:lvl>
    <w:lvl w:ilvl="5">
      <w:start w:val="1"/>
      <w:numFmt w:val="decimal"/>
      <w:lvlText w:val="%1.%2.%3.%4.%5.%6"/>
      <w:lvlJc w:val="left"/>
      <w:pPr>
        <w:tabs>
          <w:tab w:val="num" w:pos="1080"/>
        </w:tabs>
        <w:ind w:left="1080" w:hanging="1080"/>
      </w:pPr>
      <w:rPr>
        <w:rFonts w:hint="default"/>
        <w:b/>
      </w:rPr>
    </w:lvl>
    <w:lvl w:ilvl="6">
      <w:start w:val="1"/>
      <w:numFmt w:val="decimal"/>
      <w:lvlText w:val="%1.%2.%3.%4.%5.%6.%7"/>
      <w:lvlJc w:val="left"/>
      <w:pPr>
        <w:tabs>
          <w:tab w:val="num" w:pos="1440"/>
        </w:tabs>
        <w:ind w:left="1440" w:hanging="1440"/>
      </w:pPr>
      <w:rPr>
        <w:rFonts w:hint="default"/>
        <w:b/>
      </w:rPr>
    </w:lvl>
    <w:lvl w:ilvl="7">
      <w:start w:val="1"/>
      <w:numFmt w:val="decimal"/>
      <w:lvlText w:val="%1.%2.%3.%4.%5.%6.%7.%8"/>
      <w:lvlJc w:val="left"/>
      <w:pPr>
        <w:tabs>
          <w:tab w:val="num" w:pos="1440"/>
        </w:tabs>
        <w:ind w:left="1440" w:hanging="1440"/>
      </w:pPr>
      <w:rPr>
        <w:rFonts w:hint="default"/>
        <w:b/>
      </w:rPr>
    </w:lvl>
    <w:lvl w:ilvl="8">
      <w:start w:val="1"/>
      <w:numFmt w:val="decimal"/>
      <w:lvlText w:val="%1.%2.%3.%4.%5.%6.%7.%8.%9"/>
      <w:lvlJc w:val="left"/>
      <w:pPr>
        <w:tabs>
          <w:tab w:val="num" w:pos="1800"/>
        </w:tabs>
        <w:ind w:left="1800" w:hanging="1800"/>
      </w:pPr>
      <w:rPr>
        <w:rFonts w:hint="default"/>
        <w:b/>
      </w:rPr>
    </w:lvl>
  </w:abstractNum>
  <w:abstractNum w:abstractNumId="34" w15:restartNumberingAfterBreak="0">
    <w:nsid w:val="639054AC"/>
    <w:multiLevelType w:val="multilevel"/>
    <w:tmpl w:val="48DEDA1E"/>
    <w:lvl w:ilvl="0">
      <w:start w:val="1"/>
      <w:numFmt w:val="decimal"/>
      <w:lvlText w:val="%1"/>
      <w:lvlJc w:val="left"/>
      <w:pPr>
        <w:tabs>
          <w:tab w:val="num" w:pos="375"/>
        </w:tabs>
        <w:ind w:left="375" w:hanging="375"/>
      </w:pPr>
      <w:rPr>
        <w:rFonts w:hint="default"/>
        <w:b/>
      </w:rPr>
    </w:lvl>
    <w:lvl w:ilvl="1">
      <w:start w:val="1"/>
      <w:numFmt w:val="decimal"/>
      <w:lvlText w:val="4.%2"/>
      <w:lvlJc w:val="left"/>
      <w:pPr>
        <w:tabs>
          <w:tab w:val="num" w:pos="375"/>
        </w:tabs>
        <w:ind w:left="375" w:hanging="375"/>
      </w:pPr>
      <w:rPr>
        <w:rFonts w:ascii="Helvetica" w:hAnsi="Helvetica" w:hint="default"/>
        <w:b/>
        <w:i w:val="0"/>
        <w:sz w:val="22"/>
        <w:szCs w:val="22"/>
      </w:rPr>
    </w:lvl>
    <w:lvl w:ilvl="2">
      <w:start w:val="1"/>
      <w:numFmt w:val="decimal"/>
      <w:lvlText w:val="%1.%2.%3"/>
      <w:lvlJc w:val="left"/>
      <w:pPr>
        <w:tabs>
          <w:tab w:val="num" w:pos="720"/>
        </w:tabs>
        <w:ind w:left="720" w:hanging="720"/>
      </w:pPr>
      <w:rPr>
        <w:rFonts w:hint="default"/>
        <w:b/>
      </w:rPr>
    </w:lvl>
    <w:lvl w:ilvl="3">
      <w:start w:val="1"/>
      <w:numFmt w:val="decimal"/>
      <w:lvlText w:val="%1.%2.%3.%4"/>
      <w:lvlJc w:val="left"/>
      <w:pPr>
        <w:tabs>
          <w:tab w:val="num" w:pos="720"/>
        </w:tabs>
        <w:ind w:left="720" w:hanging="720"/>
      </w:pPr>
      <w:rPr>
        <w:rFonts w:hint="default"/>
        <w:b/>
      </w:rPr>
    </w:lvl>
    <w:lvl w:ilvl="4">
      <w:start w:val="1"/>
      <w:numFmt w:val="decimal"/>
      <w:lvlText w:val="%1.%2.%3.%4.%5"/>
      <w:lvlJc w:val="left"/>
      <w:pPr>
        <w:tabs>
          <w:tab w:val="num" w:pos="1080"/>
        </w:tabs>
        <w:ind w:left="1080" w:hanging="1080"/>
      </w:pPr>
      <w:rPr>
        <w:rFonts w:hint="default"/>
        <w:b/>
      </w:rPr>
    </w:lvl>
    <w:lvl w:ilvl="5">
      <w:start w:val="1"/>
      <w:numFmt w:val="decimal"/>
      <w:lvlText w:val="%1.%2.%3.%4.%5.%6"/>
      <w:lvlJc w:val="left"/>
      <w:pPr>
        <w:tabs>
          <w:tab w:val="num" w:pos="1080"/>
        </w:tabs>
        <w:ind w:left="1080" w:hanging="1080"/>
      </w:pPr>
      <w:rPr>
        <w:rFonts w:hint="default"/>
        <w:b/>
      </w:rPr>
    </w:lvl>
    <w:lvl w:ilvl="6">
      <w:start w:val="1"/>
      <w:numFmt w:val="decimal"/>
      <w:lvlText w:val="%1.%2.%3.%4.%5.%6.%7"/>
      <w:lvlJc w:val="left"/>
      <w:pPr>
        <w:tabs>
          <w:tab w:val="num" w:pos="1440"/>
        </w:tabs>
        <w:ind w:left="1440" w:hanging="1440"/>
      </w:pPr>
      <w:rPr>
        <w:rFonts w:hint="default"/>
        <w:b/>
      </w:rPr>
    </w:lvl>
    <w:lvl w:ilvl="7">
      <w:start w:val="1"/>
      <w:numFmt w:val="decimal"/>
      <w:lvlText w:val="%1.%2.%3.%4.%5.%6.%7.%8"/>
      <w:lvlJc w:val="left"/>
      <w:pPr>
        <w:tabs>
          <w:tab w:val="num" w:pos="1440"/>
        </w:tabs>
        <w:ind w:left="1440" w:hanging="1440"/>
      </w:pPr>
      <w:rPr>
        <w:rFonts w:hint="default"/>
        <w:b/>
      </w:rPr>
    </w:lvl>
    <w:lvl w:ilvl="8">
      <w:start w:val="1"/>
      <w:numFmt w:val="decimal"/>
      <w:lvlText w:val="%1.%2.%3.%4.%5.%6.%7.%8.%9"/>
      <w:lvlJc w:val="left"/>
      <w:pPr>
        <w:tabs>
          <w:tab w:val="num" w:pos="1800"/>
        </w:tabs>
        <w:ind w:left="1800" w:hanging="1800"/>
      </w:pPr>
      <w:rPr>
        <w:rFonts w:hint="default"/>
        <w:b/>
      </w:rPr>
    </w:lvl>
  </w:abstractNum>
  <w:abstractNum w:abstractNumId="35" w15:restartNumberingAfterBreak="0">
    <w:nsid w:val="66743A84"/>
    <w:multiLevelType w:val="hybridMultilevel"/>
    <w:tmpl w:val="50DEB064"/>
    <w:lvl w:ilvl="0" w:tplc="8B047CDA">
      <w:start w:val="1"/>
      <w:numFmt w:val="decimal"/>
      <w:lvlText w:val="%1."/>
      <w:lvlJc w:val="left"/>
      <w:pPr>
        <w:tabs>
          <w:tab w:val="num" w:pos="360"/>
        </w:tabs>
        <w:ind w:left="360" w:hanging="360"/>
      </w:pPr>
      <w:rPr>
        <w:rFonts w:hint="default"/>
      </w:rPr>
    </w:lvl>
    <w:lvl w:ilvl="1" w:tplc="0C090019" w:tentative="1">
      <w:start w:val="1"/>
      <w:numFmt w:val="lowerLetter"/>
      <w:lvlText w:val="%2."/>
      <w:lvlJc w:val="left"/>
      <w:pPr>
        <w:tabs>
          <w:tab w:val="num" w:pos="1080"/>
        </w:tabs>
        <w:ind w:left="1080" w:hanging="360"/>
      </w:pPr>
    </w:lvl>
    <w:lvl w:ilvl="2" w:tplc="0C09001B" w:tentative="1">
      <w:start w:val="1"/>
      <w:numFmt w:val="lowerRoman"/>
      <w:lvlText w:val="%3."/>
      <w:lvlJc w:val="right"/>
      <w:pPr>
        <w:tabs>
          <w:tab w:val="num" w:pos="1800"/>
        </w:tabs>
        <w:ind w:left="1800" w:hanging="180"/>
      </w:pPr>
    </w:lvl>
    <w:lvl w:ilvl="3" w:tplc="0C09000F" w:tentative="1">
      <w:start w:val="1"/>
      <w:numFmt w:val="decimal"/>
      <w:lvlText w:val="%4."/>
      <w:lvlJc w:val="left"/>
      <w:pPr>
        <w:tabs>
          <w:tab w:val="num" w:pos="2520"/>
        </w:tabs>
        <w:ind w:left="2520" w:hanging="360"/>
      </w:pPr>
    </w:lvl>
    <w:lvl w:ilvl="4" w:tplc="0C090019" w:tentative="1">
      <w:start w:val="1"/>
      <w:numFmt w:val="lowerLetter"/>
      <w:lvlText w:val="%5."/>
      <w:lvlJc w:val="left"/>
      <w:pPr>
        <w:tabs>
          <w:tab w:val="num" w:pos="3240"/>
        </w:tabs>
        <w:ind w:left="3240" w:hanging="360"/>
      </w:pPr>
    </w:lvl>
    <w:lvl w:ilvl="5" w:tplc="0C09001B" w:tentative="1">
      <w:start w:val="1"/>
      <w:numFmt w:val="lowerRoman"/>
      <w:lvlText w:val="%6."/>
      <w:lvlJc w:val="right"/>
      <w:pPr>
        <w:tabs>
          <w:tab w:val="num" w:pos="3960"/>
        </w:tabs>
        <w:ind w:left="3960" w:hanging="180"/>
      </w:pPr>
    </w:lvl>
    <w:lvl w:ilvl="6" w:tplc="0C09000F" w:tentative="1">
      <w:start w:val="1"/>
      <w:numFmt w:val="decimal"/>
      <w:lvlText w:val="%7."/>
      <w:lvlJc w:val="left"/>
      <w:pPr>
        <w:tabs>
          <w:tab w:val="num" w:pos="4680"/>
        </w:tabs>
        <w:ind w:left="4680" w:hanging="360"/>
      </w:pPr>
    </w:lvl>
    <w:lvl w:ilvl="7" w:tplc="0C090019" w:tentative="1">
      <w:start w:val="1"/>
      <w:numFmt w:val="lowerLetter"/>
      <w:lvlText w:val="%8."/>
      <w:lvlJc w:val="left"/>
      <w:pPr>
        <w:tabs>
          <w:tab w:val="num" w:pos="5400"/>
        </w:tabs>
        <w:ind w:left="5400" w:hanging="360"/>
      </w:pPr>
    </w:lvl>
    <w:lvl w:ilvl="8" w:tplc="0C09001B" w:tentative="1">
      <w:start w:val="1"/>
      <w:numFmt w:val="lowerRoman"/>
      <w:lvlText w:val="%9."/>
      <w:lvlJc w:val="right"/>
      <w:pPr>
        <w:tabs>
          <w:tab w:val="num" w:pos="6120"/>
        </w:tabs>
        <w:ind w:left="6120" w:hanging="180"/>
      </w:pPr>
    </w:lvl>
  </w:abstractNum>
  <w:abstractNum w:abstractNumId="36" w15:restartNumberingAfterBreak="0">
    <w:nsid w:val="69AA7027"/>
    <w:multiLevelType w:val="hybridMultilevel"/>
    <w:tmpl w:val="A592625A"/>
    <w:lvl w:ilvl="0" w:tplc="A1945A4E">
      <w:start w:val="1"/>
      <w:numFmt w:val="bullet"/>
      <w:pStyle w:val="TableBullet2"/>
      <w:lvlText w:val=""/>
      <w:lvlJc w:val="left"/>
      <w:pPr>
        <w:ind w:left="720" w:hanging="360"/>
      </w:pPr>
      <w:rPr>
        <w:rFonts w:ascii="Wingdings" w:hAnsi="Wingdings" w:hint="default"/>
      </w:rPr>
    </w:lvl>
    <w:lvl w:ilvl="1" w:tplc="0C090003">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7" w15:restartNumberingAfterBreak="0">
    <w:nsid w:val="6A6164FD"/>
    <w:multiLevelType w:val="hybridMultilevel"/>
    <w:tmpl w:val="3278A9F6"/>
    <w:lvl w:ilvl="0" w:tplc="0C09000F">
      <w:start w:val="1"/>
      <w:numFmt w:val="decimal"/>
      <w:lvlText w:val="%1."/>
      <w:lvlJc w:val="left"/>
      <w:pPr>
        <w:tabs>
          <w:tab w:val="num" w:pos="360"/>
        </w:tabs>
        <w:ind w:left="360" w:hanging="360"/>
      </w:pPr>
    </w:lvl>
    <w:lvl w:ilvl="1" w:tplc="0C090019" w:tentative="1">
      <w:start w:val="1"/>
      <w:numFmt w:val="lowerLetter"/>
      <w:lvlText w:val="%2."/>
      <w:lvlJc w:val="left"/>
      <w:pPr>
        <w:tabs>
          <w:tab w:val="num" w:pos="1080"/>
        </w:tabs>
        <w:ind w:left="1080" w:hanging="360"/>
      </w:pPr>
    </w:lvl>
    <w:lvl w:ilvl="2" w:tplc="0C09001B" w:tentative="1">
      <w:start w:val="1"/>
      <w:numFmt w:val="lowerRoman"/>
      <w:lvlText w:val="%3."/>
      <w:lvlJc w:val="right"/>
      <w:pPr>
        <w:tabs>
          <w:tab w:val="num" w:pos="1800"/>
        </w:tabs>
        <w:ind w:left="1800" w:hanging="180"/>
      </w:pPr>
    </w:lvl>
    <w:lvl w:ilvl="3" w:tplc="0C09000F" w:tentative="1">
      <w:start w:val="1"/>
      <w:numFmt w:val="decimal"/>
      <w:lvlText w:val="%4."/>
      <w:lvlJc w:val="left"/>
      <w:pPr>
        <w:tabs>
          <w:tab w:val="num" w:pos="2520"/>
        </w:tabs>
        <w:ind w:left="2520" w:hanging="360"/>
      </w:pPr>
    </w:lvl>
    <w:lvl w:ilvl="4" w:tplc="0C090019" w:tentative="1">
      <w:start w:val="1"/>
      <w:numFmt w:val="lowerLetter"/>
      <w:lvlText w:val="%5."/>
      <w:lvlJc w:val="left"/>
      <w:pPr>
        <w:tabs>
          <w:tab w:val="num" w:pos="3240"/>
        </w:tabs>
        <w:ind w:left="3240" w:hanging="360"/>
      </w:pPr>
    </w:lvl>
    <w:lvl w:ilvl="5" w:tplc="0C09001B" w:tentative="1">
      <w:start w:val="1"/>
      <w:numFmt w:val="lowerRoman"/>
      <w:lvlText w:val="%6."/>
      <w:lvlJc w:val="right"/>
      <w:pPr>
        <w:tabs>
          <w:tab w:val="num" w:pos="3960"/>
        </w:tabs>
        <w:ind w:left="3960" w:hanging="180"/>
      </w:pPr>
    </w:lvl>
    <w:lvl w:ilvl="6" w:tplc="0C09000F" w:tentative="1">
      <w:start w:val="1"/>
      <w:numFmt w:val="decimal"/>
      <w:lvlText w:val="%7."/>
      <w:lvlJc w:val="left"/>
      <w:pPr>
        <w:tabs>
          <w:tab w:val="num" w:pos="4680"/>
        </w:tabs>
        <w:ind w:left="4680" w:hanging="360"/>
      </w:pPr>
    </w:lvl>
    <w:lvl w:ilvl="7" w:tplc="0C090019" w:tentative="1">
      <w:start w:val="1"/>
      <w:numFmt w:val="lowerLetter"/>
      <w:lvlText w:val="%8."/>
      <w:lvlJc w:val="left"/>
      <w:pPr>
        <w:tabs>
          <w:tab w:val="num" w:pos="5400"/>
        </w:tabs>
        <w:ind w:left="5400" w:hanging="360"/>
      </w:pPr>
    </w:lvl>
    <w:lvl w:ilvl="8" w:tplc="0C09001B" w:tentative="1">
      <w:start w:val="1"/>
      <w:numFmt w:val="lowerRoman"/>
      <w:lvlText w:val="%9."/>
      <w:lvlJc w:val="right"/>
      <w:pPr>
        <w:tabs>
          <w:tab w:val="num" w:pos="6120"/>
        </w:tabs>
        <w:ind w:left="6120" w:hanging="180"/>
      </w:pPr>
    </w:lvl>
  </w:abstractNum>
  <w:abstractNum w:abstractNumId="38" w15:restartNumberingAfterBreak="0">
    <w:nsid w:val="6C053B73"/>
    <w:multiLevelType w:val="multilevel"/>
    <w:tmpl w:val="D3EA5E24"/>
    <w:lvl w:ilvl="0">
      <w:start w:val="1"/>
      <w:numFmt w:val="decimal"/>
      <w:lvlText w:val="%1"/>
      <w:lvlJc w:val="left"/>
      <w:pPr>
        <w:tabs>
          <w:tab w:val="num" w:pos="375"/>
        </w:tabs>
        <w:ind w:left="375" w:hanging="375"/>
      </w:pPr>
      <w:rPr>
        <w:rFonts w:hint="default"/>
        <w:b/>
      </w:rPr>
    </w:lvl>
    <w:lvl w:ilvl="1">
      <w:start w:val="1"/>
      <w:numFmt w:val="decimal"/>
      <w:lvlText w:val="5.%2"/>
      <w:lvlJc w:val="left"/>
      <w:pPr>
        <w:tabs>
          <w:tab w:val="num" w:pos="375"/>
        </w:tabs>
        <w:ind w:left="375" w:hanging="375"/>
      </w:pPr>
      <w:rPr>
        <w:rFonts w:ascii="Helvetica" w:hAnsi="Helvetica" w:hint="default"/>
        <w:b/>
        <w:sz w:val="22"/>
        <w:szCs w:val="22"/>
      </w:rPr>
    </w:lvl>
    <w:lvl w:ilvl="2">
      <w:start w:val="1"/>
      <w:numFmt w:val="decimal"/>
      <w:lvlText w:val="%1.%2.%3"/>
      <w:lvlJc w:val="left"/>
      <w:pPr>
        <w:tabs>
          <w:tab w:val="num" w:pos="720"/>
        </w:tabs>
        <w:ind w:left="720" w:hanging="720"/>
      </w:pPr>
      <w:rPr>
        <w:rFonts w:hint="default"/>
        <w:b/>
      </w:rPr>
    </w:lvl>
    <w:lvl w:ilvl="3">
      <w:start w:val="1"/>
      <w:numFmt w:val="decimal"/>
      <w:lvlText w:val="%1.%2.%3.%4"/>
      <w:lvlJc w:val="left"/>
      <w:pPr>
        <w:tabs>
          <w:tab w:val="num" w:pos="720"/>
        </w:tabs>
        <w:ind w:left="720" w:hanging="720"/>
      </w:pPr>
      <w:rPr>
        <w:rFonts w:hint="default"/>
        <w:b/>
      </w:rPr>
    </w:lvl>
    <w:lvl w:ilvl="4">
      <w:start w:val="1"/>
      <w:numFmt w:val="decimal"/>
      <w:lvlText w:val="%1.%2.%3.%4.%5"/>
      <w:lvlJc w:val="left"/>
      <w:pPr>
        <w:tabs>
          <w:tab w:val="num" w:pos="1080"/>
        </w:tabs>
        <w:ind w:left="1080" w:hanging="1080"/>
      </w:pPr>
      <w:rPr>
        <w:rFonts w:hint="default"/>
        <w:b/>
      </w:rPr>
    </w:lvl>
    <w:lvl w:ilvl="5">
      <w:start w:val="1"/>
      <w:numFmt w:val="decimal"/>
      <w:lvlText w:val="%1.%2.%3.%4.%5.%6"/>
      <w:lvlJc w:val="left"/>
      <w:pPr>
        <w:tabs>
          <w:tab w:val="num" w:pos="1080"/>
        </w:tabs>
        <w:ind w:left="1080" w:hanging="1080"/>
      </w:pPr>
      <w:rPr>
        <w:rFonts w:hint="default"/>
        <w:b/>
      </w:rPr>
    </w:lvl>
    <w:lvl w:ilvl="6">
      <w:start w:val="1"/>
      <w:numFmt w:val="decimal"/>
      <w:lvlText w:val="%1.%2.%3.%4.%5.%6.%7"/>
      <w:lvlJc w:val="left"/>
      <w:pPr>
        <w:tabs>
          <w:tab w:val="num" w:pos="1440"/>
        </w:tabs>
        <w:ind w:left="1440" w:hanging="1440"/>
      </w:pPr>
      <w:rPr>
        <w:rFonts w:hint="default"/>
        <w:b/>
      </w:rPr>
    </w:lvl>
    <w:lvl w:ilvl="7">
      <w:start w:val="1"/>
      <w:numFmt w:val="decimal"/>
      <w:lvlText w:val="%1.%2.%3.%4.%5.%6.%7.%8"/>
      <w:lvlJc w:val="left"/>
      <w:pPr>
        <w:tabs>
          <w:tab w:val="num" w:pos="1440"/>
        </w:tabs>
        <w:ind w:left="1440" w:hanging="1440"/>
      </w:pPr>
      <w:rPr>
        <w:rFonts w:hint="default"/>
        <w:b/>
      </w:rPr>
    </w:lvl>
    <w:lvl w:ilvl="8">
      <w:start w:val="1"/>
      <w:numFmt w:val="decimal"/>
      <w:lvlText w:val="%1.%2.%3.%4.%5.%6.%7.%8.%9"/>
      <w:lvlJc w:val="left"/>
      <w:pPr>
        <w:tabs>
          <w:tab w:val="num" w:pos="1800"/>
        </w:tabs>
        <w:ind w:left="1800" w:hanging="1800"/>
      </w:pPr>
      <w:rPr>
        <w:rFonts w:hint="default"/>
        <w:b/>
      </w:rPr>
    </w:lvl>
  </w:abstractNum>
  <w:abstractNum w:abstractNumId="39" w15:restartNumberingAfterBreak="0">
    <w:nsid w:val="7590718C"/>
    <w:multiLevelType w:val="hybridMultilevel"/>
    <w:tmpl w:val="8B04AE3E"/>
    <w:lvl w:ilvl="0" w:tplc="0C09000F">
      <w:start w:val="1"/>
      <w:numFmt w:val="decimal"/>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40" w15:restartNumberingAfterBreak="0">
    <w:nsid w:val="76847C93"/>
    <w:multiLevelType w:val="hybridMultilevel"/>
    <w:tmpl w:val="B3F2FBDA"/>
    <w:lvl w:ilvl="0" w:tplc="8B047CDA">
      <w:start w:val="1"/>
      <w:numFmt w:val="decimal"/>
      <w:lvlText w:val="%1."/>
      <w:lvlJc w:val="left"/>
      <w:pPr>
        <w:tabs>
          <w:tab w:val="num" w:pos="360"/>
        </w:tabs>
        <w:ind w:left="360" w:hanging="360"/>
      </w:pPr>
      <w:rPr>
        <w:rFonts w:hint="default"/>
      </w:rPr>
    </w:lvl>
    <w:lvl w:ilvl="1" w:tplc="0C090019" w:tentative="1">
      <w:start w:val="1"/>
      <w:numFmt w:val="lowerLetter"/>
      <w:lvlText w:val="%2."/>
      <w:lvlJc w:val="left"/>
      <w:pPr>
        <w:tabs>
          <w:tab w:val="num" w:pos="1080"/>
        </w:tabs>
        <w:ind w:left="1080" w:hanging="360"/>
      </w:pPr>
    </w:lvl>
    <w:lvl w:ilvl="2" w:tplc="0C09001B" w:tentative="1">
      <w:start w:val="1"/>
      <w:numFmt w:val="lowerRoman"/>
      <w:lvlText w:val="%3."/>
      <w:lvlJc w:val="right"/>
      <w:pPr>
        <w:tabs>
          <w:tab w:val="num" w:pos="1800"/>
        </w:tabs>
        <w:ind w:left="1800" w:hanging="180"/>
      </w:pPr>
    </w:lvl>
    <w:lvl w:ilvl="3" w:tplc="0C09000F" w:tentative="1">
      <w:start w:val="1"/>
      <w:numFmt w:val="decimal"/>
      <w:lvlText w:val="%4."/>
      <w:lvlJc w:val="left"/>
      <w:pPr>
        <w:tabs>
          <w:tab w:val="num" w:pos="2520"/>
        </w:tabs>
        <w:ind w:left="2520" w:hanging="360"/>
      </w:pPr>
    </w:lvl>
    <w:lvl w:ilvl="4" w:tplc="0C090019" w:tentative="1">
      <w:start w:val="1"/>
      <w:numFmt w:val="lowerLetter"/>
      <w:lvlText w:val="%5."/>
      <w:lvlJc w:val="left"/>
      <w:pPr>
        <w:tabs>
          <w:tab w:val="num" w:pos="3240"/>
        </w:tabs>
        <w:ind w:left="3240" w:hanging="360"/>
      </w:pPr>
    </w:lvl>
    <w:lvl w:ilvl="5" w:tplc="0C09001B" w:tentative="1">
      <w:start w:val="1"/>
      <w:numFmt w:val="lowerRoman"/>
      <w:lvlText w:val="%6."/>
      <w:lvlJc w:val="right"/>
      <w:pPr>
        <w:tabs>
          <w:tab w:val="num" w:pos="3960"/>
        </w:tabs>
        <w:ind w:left="3960" w:hanging="180"/>
      </w:pPr>
    </w:lvl>
    <w:lvl w:ilvl="6" w:tplc="0C09000F" w:tentative="1">
      <w:start w:val="1"/>
      <w:numFmt w:val="decimal"/>
      <w:lvlText w:val="%7."/>
      <w:lvlJc w:val="left"/>
      <w:pPr>
        <w:tabs>
          <w:tab w:val="num" w:pos="4680"/>
        </w:tabs>
        <w:ind w:left="4680" w:hanging="360"/>
      </w:pPr>
    </w:lvl>
    <w:lvl w:ilvl="7" w:tplc="0C090019" w:tentative="1">
      <w:start w:val="1"/>
      <w:numFmt w:val="lowerLetter"/>
      <w:lvlText w:val="%8."/>
      <w:lvlJc w:val="left"/>
      <w:pPr>
        <w:tabs>
          <w:tab w:val="num" w:pos="5400"/>
        </w:tabs>
        <w:ind w:left="5400" w:hanging="360"/>
      </w:pPr>
    </w:lvl>
    <w:lvl w:ilvl="8" w:tplc="0C09001B" w:tentative="1">
      <w:start w:val="1"/>
      <w:numFmt w:val="lowerRoman"/>
      <w:lvlText w:val="%9."/>
      <w:lvlJc w:val="right"/>
      <w:pPr>
        <w:tabs>
          <w:tab w:val="num" w:pos="6120"/>
        </w:tabs>
        <w:ind w:left="6120" w:hanging="180"/>
      </w:pPr>
    </w:lvl>
  </w:abstractNum>
  <w:abstractNum w:abstractNumId="41" w15:restartNumberingAfterBreak="0">
    <w:nsid w:val="7DF612FE"/>
    <w:multiLevelType w:val="multilevel"/>
    <w:tmpl w:val="7A7ED812"/>
    <w:lvl w:ilvl="0">
      <w:start w:val="1"/>
      <w:numFmt w:val="decimal"/>
      <w:lvlText w:val="%1"/>
      <w:lvlJc w:val="left"/>
      <w:pPr>
        <w:tabs>
          <w:tab w:val="num" w:pos="375"/>
        </w:tabs>
        <w:ind w:left="375" w:hanging="375"/>
      </w:pPr>
      <w:rPr>
        <w:rFonts w:hint="default"/>
        <w:b/>
      </w:rPr>
    </w:lvl>
    <w:lvl w:ilvl="1">
      <w:start w:val="1"/>
      <w:numFmt w:val="decimal"/>
      <w:lvlText w:val="9.%2"/>
      <w:lvlJc w:val="left"/>
      <w:pPr>
        <w:tabs>
          <w:tab w:val="num" w:pos="375"/>
        </w:tabs>
        <w:ind w:left="375" w:hanging="375"/>
      </w:pPr>
      <w:rPr>
        <w:rFonts w:hint="default"/>
        <w:b/>
      </w:rPr>
    </w:lvl>
    <w:lvl w:ilvl="2">
      <w:start w:val="1"/>
      <w:numFmt w:val="decimal"/>
      <w:lvlText w:val="%1.%2.%3"/>
      <w:lvlJc w:val="left"/>
      <w:pPr>
        <w:tabs>
          <w:tab w:val="num" w:pos="720"/>
        </w:tabs>
        <w:ind w:left="720" w:hanging="720"/>
      </w:pPr>
      <w:rPr>
        <w:rFonts w:hint="default"/>
        <w:b/>
      </w:rPr>
    </w:lvl>
    <w:lvl w:ilvl="3">
      <w:start w:val="1"/>
      <w:numFmt w:val="decimal"/>
      <w:lvlText w:val="%1.%2.%3.%4"/>
      <w:lvlJc w:val="left"/>
      <w:pPr>
        <w:tabs>
          <w:tab w:val="num" w:pos="720"/>
        </w:tabs>
        <w:ind w:left="720" w:hanging="720"/>
      </w:pPr>
      <w:rPr>
        <w:rFonts w:hint="default"/>
        <w:b/>
      </w:rPr>
    </w:lvl>
    <w:lvl w:ilvl="4">
      <w:start w:val="1"/>
      <w:numFmt w:val="decimal"/>
      <w:lvlText w:val="%1.%2.%3.%4.%5"/>
      <w:lvlJc w:val="left"/>
      <w:pPr>
        <w:tabs>
          <w:tab w:val="num" w:pos="1080"/>
        </w:tabs>
        <w:ind w:left="1080" w:hanging="1080"/>
      </w:pPr>
      <w:rPr>
        <w:rFonts w:hint="default"/>
        <w:b/>
      </w:rPr>
    </w:lvl>
    <w:lvl w:ilvl="5">
      <w:start w:val="1"/>
      <w:numFmt w:val="decimal"/>
      <w:lvlText w:val="%1.%2.%3.%4.%5.%6"/>
      <w:lvlJc w:val="left"/>
      <w:pPr>
        <w:tabs>
          <w:tab w:val="num" w:pos="1080"/>
        </w:tabs>
        <w:ind w:left="1080" w:hanging="1080"/>
      </w:pPr>
      <w:rPr>
        <w:rFonts w:hint="default"/>
        <w:b/>
      </w:rPr>
    </w:lvl>
    <w:lvl w:ilvl="6">
      <w:start w:val="1"/>
      <w:numFmt w:val="decimal"/>
      <w:lvlText w:val="%1.%2.%3.%4.%5.%6.%7"/>
      <w:lvlJc w:val="left"/>
      <w:pPr>
        <w:tabs>
          <w:tab w:val="num" w:pos="1440"/>
        </w:tabs>
        <w:ind w:left="1440" w:hanging="1440"/>
      </w:pPr>
      <w:rPr>
        <w:rFonts w:hint="default"/>
        <w:b/>
      </w:rPr>
    </w:lvl>
    <w:lvl w:ilvl="7">
      <w:start w:val="1"/>
      <w:numFmt w:val="decimal"/>
      <w:lvlText w:val="%1.%2.%3.%4.%5.%6.%7.%8"/>
      <w:lvlJc w:val="left"/>
      <w:pPr>
        <w:tabs>
          <w:tab w:val="num" w:pos="1440"/>
        </w:tabs>
        <w:ind w:left="1440" w:hanging="1440"/>
      </w:pPr>
      <w:rPr>
        <w:rFonts w:hint="default"/>
        <w:b/>
      </w:rPr>
    </w:lvl>
    <w:lvl w:ilvl="8">
      <w:start w:val="1"/>
      <w:numFmt w:val="decimal"/>
      <w:lvlText w:val="%1.%2.%3.%4.%5.%6.%7.%8.%9"/>
      <w:lvlJc w:val="left"/>
      <w:pPr>
        <w:tabs>
          <w:tab w:val="num" w:pos="1800"/>
        </w:tabs>
        <w:ind w:left="1800" w:hanging="1800"/>
      </w:pPr>
      <w:rPr>
        <w:rFonts w:hint="default"/>
        <w:b/>
      </w:rPr>
    </w:lvl>
  </w:abstractNum>
  <w:num w:numId="1">
    <w:abstractNumId w:val="5"/>
  </w:num>
  <w:num w:numId="2">
    <w:abstractNumId w:val="28"/>
  </w:num>
  <w:num w:numId="3">
    <w:abstractNumId w:val="16"/>
  </w:num>
  <w:num w:numId="4">
    <w:abstractNumId w:val="14"/>
  </w:num>
  <w:num w:numId="5">
    <w:abstractNumId w:val="34"/>
  </w:num>
  <w:num w:numId="6">
    <w:abstractNumId w:val="38"/>
  </w:num>
  <w:num w:numId="7">
    <w:abstractNumId w:val="12"/>
  </w:num>
  <w:num w:numId="8">
    <w:abstractNumId w:val="8"/>
  </w:num>
  <w:num w:numId="9">
    <w:abstractNumId w:val="0"/>
  </w:num>
  <w:num w:numId="10">
    <w:abstractNumId w:val="41"/>
  </w:num>
  <w:num w:numId="11">
    <w:abstractNumId w:val="33"/>
  </w:num>
  <w:num w:numId="12">
    <w:abstractNumId w:val="11"/>
  </w:num>
  <w:num w:numId="13">
    <w:abstractNumId w:val="24"/>
  </w:num>
  <w:num w:numId="14">
    <w:abstractNumId w:val="26"/>
  </w:num>
  <w:num w:numId="15">
    <w:abstractNumId w:val="32"/>
  </w:num>
  <w:num w:numId="16">
    <w:abstractNumId w:val="23"/>
  </w:num>
  <w:num w:numId="17">
    <w:abstractNumId w:val="30"/>
  </w:num>
  <w:num w:numId="18">
    <w:abstractNumId w:val="21"/>
  </w:num>
  <w:num w:numId="19">
    <w:abstractNumId w:val="36"/>
  </w:num>
  <w:num w:numId="20">
    <w:abstractNumId w:val="37"/>
  </w:num>
  <w:num w:numId="21">
    <w:abstractNumId w:val="39"/>
  </w:num>
  <w:num w:numId="22">
    <w:abstractNumId w:val="27"/>
  </w:num>
  <w:num w:numId="23">
    <w:abstractNumId w:val="29"/>
  </w:num>
  <w:num w:numId="24">
    <w:abstractNumId w:val="20"/>
  </w:num>
  <w:num w:numId="25">
    <w:abstractNumId w:val="6"/>
  </w:num>
  <w:num w:numId="26">
    <w:abstractNumId w:val="2"/>
  </w:num>
  <w:num w:numId="27">
    <w:abstractNumId w:val="13"/>
  </w:num>
  <w:num w:numId="28">
    <w:abstractNumId w:val="25"/>
  </w:num>
  <w:num w:numId="29">
    <w:abstractNumId w:val="17"/>
  </w:num>
  <w:num w:numId="30">
    <w:abstractNumId w:val="9"/>
  </w:num>
  <w:num w:numId="31">
    <w:abstractNumId w:val="4"/>
  </w:num>
  <w:num w:numId="32">
    <w:abstractNumId w:val="31"/>
  </w:num>
  <w:num w:numId="33">
    <w:abstractNumId w:val="3"/>
  </w:num>
  <w:num w:numId="34">
    <w:abstractNumId w:val="18"/>
  </w:num>
  <w:num w:numId="35">
    <w:abstractNumId w:val="7"/>
  </w:num>
  <w:num w:numId="36">
    <w:abstractNumId w:val="22"/>
  </w:num>
  <w:num w:numId="37">
    <w:abstractNumId w:val="35"/>
  </w:num>
  <w:num w:numId="38">
    <w:abstractNumId w:val="15"/>
  </w:num>
  <w:num w:numId="39">
    <w:abstractNumId w:val="10"/>
  </w:num>
  <w:num w:numId="40">
    <w:abstractNumId w:val="1"/>
  </w:num>
  <w:num w:numId="41">
    <w:abstractNumId w:val="40"/>
  </w:num>
  <w:num w:numId="42">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mirrorMargin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noPunctuationKerning/>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0567C"/>
    <w:rsid w:val="00003C54"/>
    <w:rsid w:val="00065276"/>
    <w:rsid w:val="00087C3C"/>
    <w:rsid w:val="00096694"/>
    <w:rsid w:val="000A3B75"/>
    <w:rsid w:val="000B32AF"/>
    <w:rsid w:val="000B6027"/>
    <w:rsid w:val="000C4CFE"/>
    <w:rsid w:val="000F622D"/>
    <w:rsid w:val="001227AF"/>
    <w:rsid w:val="00132768"/>
    <w:rsid w:val="00160AA0"/>
    <w:rsid w:val="00175546"/>
    <w:rsid w:val="00187ADB"/>
    <w:rsid w:val="001E6103"/>
    <w:rsid w:val="001F28EA"/>
    <w:rsid w:val="0023661C"/>
    <w:rsid w:val="00285EB0"/>
    <w:rsid w:val="002A1A77"/>
    <w:rsid w:val="002B6BE5"/>
    <w:rsid w:val="0033368E"/>
    <w:rsid w:val="00341397"/>
    <w:rsid w:val="003D169C"/>
    <w:rsid w:val="004119BB"/>
    <w:rsid w:val="0042167C"/>
    <w:rsid w:val="00431DE4"/>
    <w:rsid w:val="00454E47"/>
    <w:rsid w:val="00455F95"/>
    <w:rsid w:val="00465C55"/>
    <w:rsid w:val="004C7669"/>
    <w:rsid w:val="005117AC"/>
    <w:rsid w:val="0051312C"/>
    <w:rsid w:val="00517DA8"/>
    <w:rsid w:val="00521117"/>
    <w:rsid w:val="0053006A"/>
    <w:rsid w:val="00531BB7"/>
    <w:rsid w:val="00541DF0"/>
    <w:rsid w:val="00547581"/>
    <w:rsid w:val="00555337"/>
    <w:rsid w:val="00581D7C"/>
    <w:rsid w:val="005906A7"/>
    <w:rsid w:val="00637A66"/>
    <w:rsid w:val="00665103"/>
    <w:rsid w:val="00675CFD"/>
    <w:rsid w:val="00687DAD"/>
    <w:rsid w:val="00697EE1"/>
    <w:rsid w:val="006B4939"/>
    <w:rsid w:val="006C60C5"/>
    <w:rsid w:val="006E50CA"/>
    <w:rsid w:val="00702DC8"/>
    <w:rsid w:val="0071242B"/>
    <w:rsid w:val="00753503"/>
    <w:rsid w:val="007967E2"/>
    <w:rsid w:val="007A02BF"/>
    <w:rsid w:val="007B6E22"/>
    <w:rsid w:val="007C620D"/>
    <w:rsid w:val="008274FA"/>
    <w:rsid w:val="00833FB8"/>
    <w:rsid w:val="009311F6"/>
    <w:rsid w:val="009660EB"/>
    <w:rsid w:val="00977016"/>
    <w:rsid w:val="00995AB5"/>
    <w:rsid w:val="009B058C"/>
    <w:rsid w:val="009C51CF"/>
    <w:rsid w:val="009C6793"/>
    <w:rsid w:val="009E46A6"/>
    <w:rsid w:val="00A04036"/>
    <w:rsid w:val="00A0606C"/>
    <w:rsid w:val="00A172DC"/>
    <w:rsid w:val="00A37EE1"/>
    <w:rsid w:val="00A44950"/>
    <w:rsid w:val="00A62767"/>
    <w:rsid w:val="00A6656D"/>
    <w:rsid w:val="00A771D0"/>
    <w:rsid w:val="00A81DBC"/>
    <w:rsid w:val="00A8364B"/>
    <w:rsid w:val="00AA55D2"/>
    <w:rsid w:val="00AC5F65"/>
    <w:rsid w:val="00AE4FDA"/>
    <w:rsid w:val="00B274A2"/>
    <w:rsid w:val="00B50BD9"/>
    <w:rsid w:val="00B627F8"/>
    <w:rsid w:val="00B8240F"/>
    <w:rsid w:val="00BA37ED"/>
    <w:rsid w:val="00BD4CC1"/>
    <w:rsid w:val="00BE20DD"/>
    <w:rsid w:val="00BE5F6A"/>
    <w:rsid w:val="00C0567C"/>
    <w:rsid w:val="00C07D9B"/>
    <w:rsid w:val="00C1471A"/>
    <w:rsid w:val="00C36D83"/>
    <w:rsid w:val="00C525CD"/>
    <w:rsid w:val="00C70AA5"/>
    <w:rsid w:val="00C770D7"/>
    <w:rsid w:val="00CB2803"/>
    <w:rsid w:val="00D0542E"/>
    <w:rsid w:val="00DA2266"/>
    <w:rsid w:val="00DD53E9"/>
    <w:rsid w:val="00E2454F"/>
    <w:rsid w:val="00E512EF"/>
    <w:rsid w:val="00E657EA"/>
    <w:rsid w:val="00E7117C"/>
    <w:rsid w:val="00E92925"/>
    <w:rsid w:val="00E953FB"/>
    <w:rsid w:val="00EA7BEF"/>
    <w:rsid w:val="00F22F3F"/>
    <w:rsid w:val="00F234E8"/>
    <w:rsid w:val="00F24582"/>
    <w:rsid w:val="00F25417"/>
    <w:rsid w:val="00F33F6A"/>
    <w:rsid w:val="00F51818"/>
    <w:rsid w:val="00F76993"/>
    <w:rsid w:val="00FB0D63"/>
    <w:rsid w:val="00FC1E61"/>
    <w:rsid w:val="00FD29D1"/>
    <w:rsid w:val="00FD6215"/>
    <w:rsid w:val="00FF79A2"/>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5:docId w15:val="{49D8FBD3-AF4B-428F-BEF8-14A7AEC951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imes New Roman" w:hAnsi="Times New Roman" w:cs="Times New Roman"/>
        <w:lang w:val="en-AU" w:eastAsia="en-AU" w:bidi="ar-SA"/>
      </w:rPr>
    </w:rPrDefault>
    <w:pPrDefault/>
  </w:docDefaults>
  <w:latentStyles w:defLockedState="0" w:defUIPriority="0" w:defSemiHidden="0" w:defUnhideWhenUsed="0" w:defQFormat="0" w:count="371">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4C7669"/>
    <w:rPr>
      <w:sz w:val="24"/>
      <w:szCs w:val="24"/>
    </w:rPr>
  </w:style>
  <w:style w:type="paragraph" w:styleId="Heading1">
    <w:name w:val="heading 1"/>
    <w:basedOn w:val="Normal"/>
    <w:next w:val="Normal"/>
    <w:link w:val="Heading1Char"/>
    <w:qFormat/>
    <w:rsid w:val="00A04036"/>
    <w:pPr>
      <w:spacing w:before="360" w:after="360"/>
      <w:outlineLvl w:val="0"/>
    </w:pPr>
    <w:rPr>
      <w:rFonts w:ascii="Helvetica" w:eastAsiaTheme="majorEastAsia" w:hAnsi="Helvetica" w:cstheme="majorBidi"/>
      <w:b/>
      <w:bCs/>
      <w:color w:val="0000FF"/>
      <w:sz w:val="44"/>
      <w:szCs w:val="28"/>
      <w:lang w:val="en-GB"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rsid w:val="004C766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Footer">
    <w:name w:val="footer"/>
    <w:basedOn w:val="Normal"/>
    <w:rsid w:val="00531BB7"/>
    <w:pPr>
      <w:tabs>
        <w:tab w:val="center" w:pos="4153"/>
        <w:tab w:val="right" w:pos="8306"/>
      </w:tabs>
    </w:pPr>
  </w:style>
  <w:style w:type="character" w:styleId="PageNumber">
    <w:name w:val="page number"/>
    <w:basedOn w:val="DefaultParagraphFont"/>
    <w:rsid w:val="00531BB7"/>
  </w:style>
  <w:style w:type="paragraph" w:styleId="BalloonText">
    <w:name w:val="Balloon Text"/>
    <w:basedOn w:val="Normal"/>
    <w:semiHidden/>
    <w:rsid w:val="00531BB7"/>
    <w:rPr>
      <w:rFonts w:ascii="Tahoma" w:hAnsi="Tahoma" w:cs="Tahoma"/>
      <w:sz w:val="16"/>
      <w:szCs w:val="16"/>
    </w:rPr>
  </w:style>
  <w:style w:type="paragraph" w:styleId="Header">
    <w:name w:val="header"/>
    <w:basedOn w:val="Normal"/>
    <w:rsid w:val="00285EB0"/>
    <w:pPr>
      <w:tabs>
        <w:tab w:val="center" w:pos="4320"/>
        <w:tab w:val="right" w:pos="8640"/>
      </w:tabs>
    </w:pPr>
  </w:style>
  <w:style w:type="paragraph" w:customStyle="1" w:styleId="TableText">
    <w:name w:val="Table Text"/>
    <w:basedOn w:val="Normal"/>
    <w:link w:val="TableTextChar"/>
    <w:qFormat/>
    <w:rsid w:val="009311F6"/>
    <w:pPr>
      <w:spacing w:before="80" w:after="120"/>
    </w:pPr>
    <w:rPr>
      <w:rFonts w:ascii="Helvetica" w:hAnsi="Helvetica"/>
      <w:sz w:val="22"/>
      <w:szCs w:val="20"/>
    </w:rPr>
  </w:style>
  <w:style w:type="character" w:customStyle="1" w:styleId="TableTextChar">
    <w:name w:val="Table Text Char"/>
    <w:basedOn w:val="DefaultParagraphFont"/>
    <w:link w:val="TableText"/>
    <w:rsid w:val="009311F6"/>
    <w:rPr>
      <w:rFonts w:ascii="Helvetica" w:hAnsi="Helvetica"/>
      <w:sz w:val="22"/>
    </w:rPr>
  </w:style>
  <w:style w:type="paragraph" w:customStyle="1" w:styleId="TableBullet1">
    <w:name w:val="Table Bullet 1"/>
    <w:basedOn w:val="TableText"/>
    <w:qFormat/>
    <w:rsid w:val="009311F6"/>
    <w:pPr>
      <w:numPr>
        <w:numId w:val="18"/>
      </w:numPr>
    </w:pPr>
  </w:style>
  <w:style w:type="paragraph" w:customStyle="1" w:styleId="TableBullet2">
    <w:name w:val="Table Bullet 2"/>
    <w:basedOn w:val="TableBullet1"/>
    <w:qFormat/>
    <w:rsid w:val="009311F6"/>
    <w:pPr>
      <w:numPr>
        <w:numId w:val="19"/>
      </w:numPr>
      <w:ind w:left="714" w:hanging="357"/>
    </w:pPr>
  </w:style>
  <w:style w:type="paragraph" w:customStyle="1" w:styleId="TableTextBold">
    <w:name w:val="Table Text Bold"/>
    <w:basedOn w:val="TableText"/>
    <w:qFormat/>
    <w:rsid w:val="009311F6"/>
    <w:rPr>
      <w:b/>
    </w:rPr>
  </w:style>
  <w:style w:type="character" w:customStyle="1" w:styleId="Heading1Char">
    <w:name w:val="Heading 1 Char"/>
    <w:basedOn w:val="DefaultParagraphFont"/>
    <w:link w:val="Heading1"/>
    <w:uiPriority w:val="9"/>
    <w:rsid w:val="00A04036"/>
    <w:rPr>
      <w:rFonts w:ascii="Helvetica" w:eastAsiaTheme="majorEastAsia" w:hAnsi="Helvetica" w:cstheme="majorBidi"/>
      <w:b/>
      <w:bCs/>
      <w:color w:val="0000FF"/>
      <w:sz w:val="44"/>
      <w:szCs w:val="28"/>
      <w:lang w:val="en-GB" w:eastAsia="en-US"/>
    </w:rPr>
  </w:style>
  <w:style w:type="paragraph" w:customStyle="1" w:styleId="BodyCopy">
    <w:name w:val="Body Copy"/>
    <w:basedOn w:val="Normal"/>
    <w:link w:val="BodyCopyChar1"/>
    <w:qFormat/>
    <w:rsid w:val="00A04036"/>
    <w:pPr>
      <w:spacing w:before="60" w:after="120"/>
    </w:pPr>
    <w:rPr>
      <w:rFonts w:ascii="Helvetica" w:hAnsi="Helvetica"/>
      <w:sz w:val="22"/>
      <w:lang w:val="en-US" w:eastAsia="en-US"/>
    </w:rPr>
  </w:style>
  <w:style w:type="character" w:customStyle="1" w:styleId="BodyCopyChar1">
    <w:name w:val="Body Copy Char1"/>
    <w:basedOn w:val="DefaultParagraphFont"/>
    <w:link w:val="BodyCopy"/>
    <w:rsid w:val="00A04036"/>
    <w:rPr>
      <w:rFonts w:ascii="Helvetica" w:hAnsi="Helvetica"/>
      <w:sz w:val="22"/>
      <w:szCs w:val="24"/>
      <w:lang w:val="en-US" w:eastAsia="en-US"/>
    </w:rPr>
  </w:style>
  <w:style w:type="paragraph" w:customStyle="1" w:styleId="Bullet">
    <w:name w:val="Bullet"/>
    <w:basedOn w:val="Normal"/>
    <w:rsid w:val="00160AA0"/>
    <w:pPr>
      <w:numPr>
        <w:numId w:val="34"/>
      </w:numPr>
      <w:spacing w:before="60" w:after="60"/>
    </w:pPr>
    <w:rPr>
      <w:rFonts w:ascii="Arial" w:hAnsi="Arial" w:cs="Arial"/>
      <w:sz w:val="22"/>
      <w:szCs w:val="22"/>
      <w:lang w:val="en-US"/>
    </w:rPr>
  </w:style>
  <w:style w:type="paragraph" w:customStyle="1" w:styleId="HangingNumber">
    <w:name w:val="HangingNumber"/>
    <w:basedOn w:val="Normal"/>
    <w:rsid w:val="00160AA0"/>
    <w:pPr>
      <w:tabs>
        <w:tab w:val="left" w:pos="531"/>
      </w:tabs>
      <w:spacing w:before="60" w:after="60"/>
      <w:ind w:left="540" w:hanging="540"/>
    </w:pPr>
    <w:rPr>
      <w:rFonts w:ascii="Arial" w:hAnsi="Arial"/>
      <w:sz w:val="22"/>
      <w:szCs w:val="48"/>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webSettings>
</file>

<file path=word/_rels/document.xml.rels><?xml version="1.0" encoding="UTF-8" standalone="yes"?>
<Relationships xmlns="http://schemas.openxmlformats.org/package/2006/relationships"><Relationship Id="rId8" Type="http://schemas.openxmlformats.org/officeDocument/2006/relationships/footer" Target="footer2.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13</Pages>
  <Words>2235</Words>
  <Characters>12742</Characters>
  <Application>Microsoft Office Word</Application>
  <DocSecurity>0</DocSecurity>
  <Lines>106</Lines>
  <Paragraphs>29</Paragraphs>
  <ScaleCrop>false</ScaleCrop>
  <HeadingPairs>
    <vt:vector size="2" baseType="variant">
      <vt:variant>
        <vt:lpstr>Title</vt:lpstr>
      </vt:variant>
      <vt:variant>
        <vt:i4>1</vt:i4>
      </vt:variant>
    </vt:vector>
  </HeadingPairs>
  <TitlesOfParts>
    <vt:vector size="1" baseType="lpstr">
      <vt:lpstr>UNIT TITLE: ACCESS AND INTERPRET PRODUCT INFORMATION</vt:lpstr>
    </vt:vector>
  </TitlesOfParts>
  <Company>William Angliss TAFE</Company>
  <LinksUpToDate>false</LinksUpToDate>
  <CharactersWithSpaces>14948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UNIT TITLE: ACCESS AND INTERPRET PRODUCT INFORMATION</dc:title>
  <dc:creator>Administrator</dc:creator>
  <cp:lastModifiedBy>Carla Angelica Co</cp:lastModifiedBy>
  <cp:revision>2</cp:revision>
  <cp:lastPrinted>2015-07-27T04:21:00Z</cp:lastPrinted>
  <dcterms:created xsi:type="dcterms:W3CDTF">2016-07-01T08:23:00Z</dcterms:created>
  <dcterms:modified xsi:type="dcterms:W3CDTF">2016-07-01T08:23:00Z</dcterms:modified>
</cp:coreProperties>
</file>