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D437ED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D437ED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D95570" w:rsidRPr="00830697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b/>
                <w:szCs w:val="22"/>
              </w:rPr>
              <w:t xml:space="preserve">UNIT TITLE: </w:t>
            </w:r>
            <w:r w:rsidRPr="00830697">
              <w:rPr>
                <w:szCs w:val="22"/>
              </w:rPr>
              <w:t>CLEAN PREMISES AND EQUIPMENT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b/>
                <w:szCs w:val="22"/>
              </w:rPr>
              <w:t xml:space="preserve">NOMINAL HOURS: </w:t>
            </w:r>
            <w:r w:rsidRPr="00830697">
              <w:rPr>
                <w:szCs w:val="22"/>
              </w:rPr>
              <w:t>25</w:t>
            </w:r>
          </w:p>
        </w:tc>
      </w:tr>
      <w:tr w:rsidR="00D95570" w:rsidRPr="00830697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b/>
                <w:szCs w:val="22"/>
              </w:rPr>
            </w:pPr>
            <w:r w:rsidRPr="00830697">
              <w:rPr>
                <w:b/>
                <w:szCs w:val="22"/>
              </w:rPr>
              <w:t>UNIT NUMBER:</w:t>
            </w:r>
            <w:r w:rsidRPr="00830697">
              <w:rPr>
                <w:szCs w:val="22"/>
              </w:rPr>
              <w:t xml:space="preserve"> D2.TTO.CL4.03</w:t>
            </w:r>
          </w:p>
        </w:tc>
      </w:tr>
      <w:tr w:rsidR="00D95570" w:rsidRPr="00830697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b/>
                <w:szCs w:val="22"/>
              </w:rPr>
              <w:t>UNIT DESCRIPTOR:</w:t>
            </w:r>
            <w:r w:rsidRPr="00830697">
              <w:rPr>
                <w:szCs w:val="22"/>
              </w:rPr>
              <w:t xml:space="preserve"> This unit deals with skills and knowledge required to clean premises and equipment</w:t>
            </w:r>
            <w:r w:rsidR="000E1559" w:rsidRPr="00830697">
              <w:rPr>
                <w:szCs w:val="22"/>
              </w:rPr>
              <w:t>.</w:t>
            </w:r>
          </w:p>
        </w:tc>
      </w:tr>
      <w:tr w:rsidR="00D95570" w:rsidRPr="0083069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UNIT VARIABLE AND ASSESSMENT GUIDE</w:t>
            </w:r>
          </w:p>
        </w:tc>
      </w:tr>
      <w:tr w:rsidR="00D95570" w:rsidRPr="00830697" w:rsidTr="00D955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Element 1: Prepare to clean</w:t>
            </w:r>
          </w:p>
          <w:p w:rsidR="00D95570" w:rsidRPr="00830697" w:rsidRDefault="00D95570" w:rsidP="0083069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 xml:space="preserve">Select the </w:t>
            </w: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cleaning equipment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 xml:space="preserve"> to be used</w:t>
            </w:r>
          </w:p>
          <w:p w:rsidR="00D95570" w:rsidRPr="00830697" w:rsidRDefault="00D95570" w:rsidP="0083069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 xml:space="preserve">Select the </w:t>
            </w: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cleaning agents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to be used</w:t>
            </w:r>
          </w:p>
          <w:p w:rsidR="00D95570" w:rsidRPr="00830697" w:rsidRDefault="00D95570" w:rsidP="0083069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 xml:space="preserve">Select the </w:t>
            </w: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protective clothing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to be used</w:t>
            </w:r>
          </w:p>
          <w:p w:rsidR="00D95570" w:rsidRPr="00830697" w:rsidRDefault="00D95570" w:rsidP="0083069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Check operation and safety of equipment that has been selected</w:t>
            </w:r>
          </w:p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Element 2: Apply wet area cleaning techniques</w:t>
            </w:r>
          </w:p>
          <w:p w:rsidR="00D95570" w:rsidRPr="00830697" w:rsidRDefault="00D95570" w:rsidP="0083069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Assess areas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to be cleaned</w:t>
            </w:r>
          </w:p>
          <w:p w:rsidR="00D95570" w:rsidRPr="00830697" w:rsidRDefault="00D95570" w:rsidP="0083069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Prepare worksite</w:t>
            </w:r>
          </w:p>
          <w:p w:rsidR="00D95570" w:rsidRPr="00830697" w:rsidRDefault="00D95570" w:rsidP="0083069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Clean wet areas</w:t>
            </w:r>
          </w:p>
          <w:p w:rsidR="00D95570" w:rsidRPr="00830697" w:rsidRDefault="00D95570" w:rsidP="0083069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Tidy worksite</w:t>
            </w:r>
          </w:p>
          <w:p w:rsidR="00D95570" w:rsidRPr="00830697" w:rsidRDefault="00D95570" w:rsidP="0083069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Clean, check and store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equipment and chemicals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Unit Variables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0E1559" w:rsidRPr="00830697">
              <w:rPr>
                <w:szCs w:val="22"/>
              </w:rPr>
              <w:t>.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 xml:space="preserve">This unit applies to the cleaning of offices as well as the interiors and exteriors of vehicles that are used on tours, within the </w:t>
            </w:r>
            <w:r w:rsidR="000E1559" w:rsidRPr="00830697">
              <w:rPr>
                <w:szCs w:val="22"/>
              </w:rPr>
              <w:t>labour</w:t>
            </w:r>
            <w:r w:rsidRPr="00830697">
              <w:rPr>
                <w:szCs w:val="22"/>
              </w:rPr>
              <w:t xml:space="preserve"> divisions of the hotel and travel industries and may include:</w:t>
            </w:r>
          </w:p>
          <w:p w:rsidR="00D95570" w:rsidRPr="00830697" w:rsidRDefault="00D95570" w:rsidP="00830697">
            <w:pPr>
              <w:pStyle w:val="TableText"/>
              <w:numPr>
                <w:ilvl w:val="0"/>
                <w:numId w:val="42"/>
              </w:numPr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Housekeeping</w:t>
            </w:r>
          </w:p>
          <w:p w:rsidR="00D95570" w:rsidRPr="00830697" w:rsidRDefault="00D95570" w:rsidP="00830697">
            <w:pPr>
              <w:pStyle w:val="TableText"/>
              <w:numPr>
                <w:ilvl w:val="0"/>
                <w:numId w:val="42"/>
              </w:numPr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Tour operation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Cleaning equipment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Electrically operate equipment</w:t>
            </w:r>
            <w:r w:rsidR="00A31337" w:rsidRPr="00830697">
              <w:rPr>
                <w:szCs w:val="22"/>
              </w:rPr>
              <w:t xml:space="preserve"> including</w:t>
            </w:r>
            <w:r w:rsidRPr="00830697">
              <w:rPr>
                <w:szCs w:val="22"/>
              </w:rPr>
              <w:t xml:space="preserve"> scrubbers, polishers and vacuum cleaners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Mops, buckets and brooms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Buckets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Dusters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Pans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Garbage receptacles.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lastRenderedPageBreak/>
              <w:t>Element 3: Apply dry area cleaning techniques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Assess areas to be cleaned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Prepare worksite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Clean dry areas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Tidy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worksite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Clean, check and store equipment and chemicals</w:t>
            </w:r>
          </w:p>
          <w:p w:rsidR="00D95570" w:rsidRPr="00830697" w:rsidRDefault="00D95570" w:rsidP="00830697">
            <w:pPr>
              <w:pStyle w:val="TableTextBold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Element 4: Apply pressure washing techniques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5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Assess area to be pressure washed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5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Prepare worksite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5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Clean areas using pressure washer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5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Tidy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worksite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5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Clean, check and store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equipment and chemicals</w:t>
            </w:r>
          </w:p>
          <w:p w:rsidR="00D95570" w:rsidRPr="00830697" w:rsidRDefault="00D95570" w:rsidP="00830697">
            <w:pPr>
              <w:pStyle w:val="TableTextBold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Element 5: Apply ceilings, surfaces and fittings cleaning techniques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6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Assess ceilings, surfaces and fittings areas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to be cleaned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6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Select appropriate equipment and chemicals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6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Prepare worksite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6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i/>
                <w:sz w:val="22"/>
                <w:szCs w:val="22"/>
              </w:rPr>
              <w:t>Clean ceilings, surfaces and fittings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6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Tidy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worksite</w:t>
            </w:r>
          </w:p>
          <w:p w:rsidR="00D95570" w:rsidRPr="00830697" w:rsidRDefault="00D95570" w:rsidP="00830697">
            <w:pPr>
              <w:keepNext/>
              <w:numPr>
                <w:ilvl w:val="1"/>
                <w:numId w:val="6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830697">
              <w:rPr>
                <w:rFonts w:ascii="Helvetica" w:hAnsi="Helvetica" w:cs="Arial"/>
                <w:sz w:val="22"/>
                <w:szCs w:val="22"/>
              </w:rPr>
              <w:t>Clean, check and store</w:t>
            </w:r>
            <w:r w:rsidRPr="0083069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830697">
              <w:rPr>
                <w:rFonts w:ascii="Helvetica" w:hAnsi="Helvetica" w:cs="Arial"/>
                <w:sz w:val="22"/>
                <w:szCs w:val="22"/>
              </w:rPr>
              <w:t>equipment and chemicals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keepNext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Cleaning agents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General and spot cleaning agents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Window and glass cleaners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Disinfectants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Pesticides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Deodori</w:t>
            </w:r>
            <w:r w:rsidR="00D437ED" w:rsidRPr="00830697">
              <w:rPr>
                <w:szCs w:val="22"/>
              </w:rPr>
              <w:t>s</w:t>
            </w:r>
            <w:r w:rsidRPr="00830697">
              <w:rPr>
                <w:szCs w:val="22"/>
              </w:rPr>
              <w:t>ers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Furniture and floor polishes.</w:t>
            </w:r>
          </w:p>
          <w:p w:rsidR="00D95570" w:rsidRPr="00830697" w:rsidRDefault="00D95570" w:rsidP="00830697">
            <w:pPr>
              <w:pStyle w:val="TableText"/>
              <w:keepNext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Protective clothing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Overalls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Jackets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Aprons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Goggles and masks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Gloves and gauntlets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Waterproof clothing and footwear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Headwear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Sun protection.</w:t>
            </w:r>
          </w:p>
          <w:p w:rsidR="00D95570" w:rsidRPr="00830697" w:rsidRDefault="00D95570" w:rsidP="00830697">
            <w:pPr>
              <w:pStyle w:val="TableText"/>
              <w:keepNext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Assess areas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Identifying areas to be cleaned using wet or dry cleaning techniques and confirming suitability for this type of cleaning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Identifying soil type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Confirming condition of equipment in and condition of area to be cleaned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Confirming condition of vehicle to be cleaned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Assessing graffiti damage</w:t>
            </w:r>
          </w:p>
          <w:p w:rsidR="00D95570" w:rsidRPr="00830697" w:rsidRDefault="00D95570" w:rsidP="00830697">
            <w:pPr>
              <w:pStyle w:val="TableBullet1"/>
              <w:keepNext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Selecting the most appropriate cleaning techniques.</w:t>
            </w:r>
          </w:p>
        </w:tc>
      </w:tr>
      <w:tr w:rsidR="00D95570" w:rsidRPr="0083069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Prepare worksite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Placing physical barriers and safety signage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Moving and removing furniture and fittings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Notifying other staff and patrons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 xml:space="preserve">Moving vehicle to safe location 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Cooperating with others to minimi</w:t>
            </w:r>
            <w:r w:rsidR="00D437ED" w:rsidRPr="00830697">
              <w:rPr>
                <w:szCs w:val="22"/>
              </w:rPr>
              <w:t>s</w:t>
            </w:r>
            <w:r w:rsidRPr="00830697">
              <w:rPr>
                <w:szCs w:val="22"/>
              </w:rPr>
              <w:t>e interruption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Covering equipment</w:t>
            </w:r>
            <w:r w:rsidR="00D437ED" w:rsidRPr="00830697">
              <w:rPr>
                <w:szCs w:val="22"/>
              </w:rPr>
              <w:t xml:space="preserve"> and</w:t>
            </w:r>
            <w:r w:rsidRPr="00830697">
              <w:rPr>
                <w:szCs w:val="22"/>
              </w:rPr>
              <w:t xml:space="preserve"> items with protective material and</w:t>
            </w:r>
            <w:r w:rsidR="00D437ED" w:rsidRPr="00830697">
              <w:rPr>
                <w:szCs w:val="22"/>
              </w:rPr>
              <w:t>/or</w:t>
            </w:r>
            <w:r w:rsidRPr="00830697">
              <w:rPr>
                <w:szCs w:val="22"/>
              </w:rPr>
              <w:t xml:space="preserve"> drop cloths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Identifying and complying with relevant in-house policies, procedures or other emerging needs.</w:t>
            </w:r>
          </w:p>
        </w:tc>
      </w:tr>
      <w:tr w:rsidR="00D95570" w:rsidRPr="0083069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Clean wet areas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Removing loose dust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Treating heavy soil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Treating graffiti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Mopping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Hosing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Pre-spraying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Scrubbing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Spot cleaning</w:t>
            </w:r>
          </w:p>
          <w:p w:rsidR="00D95570" w:rsidRPr="00830697" w:rsidRDefault="00D95570" w:rsidP="00830697">
            <w:pPr>
              <w:pStyle w:val="TableBullet1"/>
              <w:spacing w:after="10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Wet wiping.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Tidy worksite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Disposing of collected soil and waste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Complying with all environmental requirements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Replacing furniture and fittings</w:t>
            </w:r>
          </w:p>
        </w:tc>
      </w:tr>
      <w:tr w:rsidR="008B2DE0" w:rsidRPr="00830697" w:rsidTr="00A76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B2DE0" w:rsidRPr="00830697" w:rsidRDefault="008B2DE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B2DE0" w:rsidRPr="00830697" w:rsidRDefault="008B2DE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Returning vehicle to designated location</w:t>
            </w:r>
          </w:p>
          <w:p w:rsidR="008B2DE0" w:rsidRPr="00830697" w:rsidRDefault="008B2DE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Removing signage and barriers.</w:t>
            </w:r>
          </w:p>
        </w:tc>
      </w:tr>
      <w:tr w:rsidR="00D95570" w:rsidRPr="00830697" w:rsidTr="00A76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80"/>
              <w:rPr>
                <w:szCs w:val="22"/>
              </w:rPr>
            </w:pPr>
            <w:r w:rsidRPr="00830697">
              <w:rPr>
                <w:i/>
                <w:szCs w:val="22"/>
              </w:rPr>
              <w:t>Clean, check and store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Cleaning equipment that has been used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Cleaning personal protective equipment and clothing that has been used, as appropriate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Conducting safety checks on equipment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Undertaking basic preventative maintenance and basic repairs on equipment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Storing equipment in accordance with enterprise requirements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Storing chemicals in accordance with legislated requirements and enterprise requirements</w:t>
            </w:r>
          </w:p>
          <w:p w:rsidR="00D95570" w:rsidRPr="00830697" w:rsidRDefault="00D95570" w:rsidP="00830697">
            <w:pPr>
              <w:pStyle w:val="TableBullet1"/>
              <w:spacing w:after="80"/>
              <w:ind w:left="357" w:hanging="357"/>
              <w:rPr>
                <w:szCs w:val="22"/>
              </w:rPr>
            </w:pPr>
            <w:r w:rsidRPr="00830697">
              <w:rPr>
                <w:szCs w:val="22"/>
              </w:rPr>
              <w:t>Replenishing consumables.</w:t>
            </w:r>
          </w:p>
        </w:tc>
      </w:tr>
      <w:tr w:rsidR="00D95570" w:rsidRPr="00830697" w:rsidTr="00A76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80"/>
              <w:rPr>
                <w:szCs w:val="22"/>
              </w:rPr>
            </w:pPr>
            <w:r w:rsidRPr="00830697">
              <w:rPr>
                <w:i/>
                <w:szCs w:val="22"/>
              </w:rPr>
              <w:t>Clean dry areas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Dusting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Dry mopping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Vacuum cleaning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Polishing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Sweeping.</w:t>
            </w:r>
          </w:p>
        </w:tc>
      </w:tr>
      <w:tr w:rsidR="00D95570" w:rsidRPr="00830697" w:rsidTr="008306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80"/>
              <w:rPr>
                <w:szCs w:val="22"/>
              </w:rPr>
            </w:pPr>
            <w:r w:rsidRPr="00830697">
              <w:rPr>
                <w:i/>
                <w:szCs w:val="22"/>
              </w:rPr>
              <w:t>Assess area to be pressure washed</w:t>
            </w:r>
            <w:r w:rsidRPr="00830697">
              <w:rPr>
                <w:szCs w:val="22"/>
              </w:rPr>
              <w:t xml:space="preserve"> may include: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Identifying areas to be pressure washed and confirming suitability for this type of cleaning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Identifying soil type</w:t>
            </w:r>
          </w:p>
          <w:p w:rsidR="00D95570" w:rsidRPr="00830697" w:rsidRDefault="00D9557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Identifying vehicle/s to be pressure washed</w:t>
            </w:r>
          </w:p>
        </w:tc>
      </w:tr>
      <w:tr w:rsidR="008B2DE0" w:rsidRPr="00830697" w:rsidTr="008306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B2DE0" w:rsidRPr="00830697" w:rsidRDefault="008B2DE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B2DE0" w:rsidRPr="00830697" w:rsidRDefault="008B2DE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Identifying surface type, brick, car park, concrete, entertainment seating, external walls, gutters and fascia boards, awnings and facades, painted surfaces, steps and stairwells</w:t>
            </w:r>
          </w:p>
          <w:p w:rsidR="008B2DE0" w:rsidRPr="00830697" w:rsidRDefault="008B2DE0" w:rsidP="00830697">
            <w:pPr>
              <w:pStyle w:val="TableBullet1"/>
              <w:spacing w:after="80"/>
              <w:rPr>
                <w:szCs w:val="22"/>
              </w:rPr>
            </w:pPr>
            <w:r w:rsidRPr="00830697">
              <w:rPr>
                <w:szCs w:val="22"/>
              </w:rPr>
              <w:t>Confirming condition of equipment in and condition of area to be cleaned.</w:t>
            </w:r>
          </w:p>
        </w:tc>
      </w:tr>
      <w:tr w:rsidR="00D95570" w:rsidRPr="00830697" w:rsidTr="008306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 xml:space="preserve">Clean areas using pressure washer </w:t>
            </w:r>
            <w:r w:rsidRPr="00830697">
              <w:rPr>
                <w:szCs w:val="22"/>
              </w:rPr>
              <w:t>may include: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Covering items to protect them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Securing items against movement and damage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Detailing and hand washing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Pre-spraying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Pressure water blasting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Rinsing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Ensuring removal of all dirt and mud from the underneath of vehicles.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Assess ceilings, surfaces and fittings areas</w:t>
            </w:r>
            <w:r w:rsidRPr="00830697">
              <w:rPr>
                <w:szCs w:val="22"/>
              </w:rPr>
              <w:t xml:space="preserve"> may relate to: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Identifying type of ceiling to be cleaned</w:t>
            </w:r>
            <w:r w:rsidR="00A31337" w:rsidRPr="00830697">
              <w:rPr>
                <w:szCs w:val="22"/>
              </w:rPr>
              <w:t xml:space="preserve"> including</w:t>
            </w:r>
            <w:r w:rsidRPr="00830697">
              <w:rPr>
                <w:szCs w:val="22"/>
              </w:rPr>
              <w:t xml:space="preserve"> flat, suspended or raked; hard or absorbent, vehicles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Identifying type of surface to be cleaned</w:t>
            </w:r>
            <w:r w:rsidR="00A31337" w:rsidRPr="00830697">
              <w:rPr>
                <w:szCs w:val="22"/>
              </w:rPr>
              <w:t xml:space="preserve"> including</w:t>
            </w:r>
            <w:r w:rsidRPr="00830697">
              <w:rPr>
                <w:szCs w:val="22"/>
              </w:rPr>
              <w:t xml:space="preserve"> painted, wood, brick, metal and the interior and exterior of vehicles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Identifying fittings to be cleaned</w:t>
            </w:r>
            <w:r w:rsidR="00A31337" w:rsidRPr="00830697">
              <w:rPr>
                <w:szCs w:val="22"/>
              </w:rPr>
              <w:t xml:space="preserve"> including</w:t>
            </w:r>
            <w:r w:rsidRPr="00830697">
              <w:rPr>
                <w:szCs w:val="22"/>
              </w:rPr>
              <w:t xml:space="preserve"> cameras, ceiling fans, lights, smoke detectors, speakers, sprinkling systems, televisions, vents and grilles and the interiors and exteriors of vehicles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Identifying soil type.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Assessment Guide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The following skills and knowledge must be assessed as part of this unit:</w:t>
            </w:r>
          </w:p>
          <w:p w:rsidR="00D95570" w:rsidRPr="00830697" w:rsidRDefault="000A4506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</w:t>
            </w:r>
            <w:r w:rsidR="00D95570" w:rsidRPr="00830697">
              <w:rPr>
                <w:szCs w:val="22"/>
              </w:rPr>
              <w:t>nterprise policies and procedures in regard to occupational health</w:t>
            </w:r>
            <w:r w:rsidR="00D437ED" w:rsidRPr="00830697">
              <w:rPr>
                <w:szCs w:val="22"/>
              </w:rPr>
              <w:t>,</w:t>
            </w:r>
            <w:r w:rsidR="00D95570" w:rsidRPr="00830697">
              <w:rPr>
                <w:szCs w:val="22"/>
              </w:rPr>
              <w:t xml:space="preserve"> safety</w:t>
            </w:r>
            <w:r w:rsidR="00D437ED" w:rsidRPr="00830697">
              <w:rPr>
                <w:szCs w:val="22"/>
              </w:rPr>
              <w:t xml:space="preserve"> and welfare</w:t>
            </w:r>
          </w:p>
        </w:tc>
      </w:tr>
      <w:tr w:rsidR="008B2DE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B2DE0" w:rsidRPr="00830697" w:rsidRDefault="008B2DE0" w:rsidP="00830697">
            <w:pPr>
              <w:pStyle w:val="TableText"/>
              <w:keepNext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Principles of duty of care towards tour group members, members of the public and co-workers</w:t>
            </w:r>
          </w:p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Ability to use a variety of cleaning techniques and cleaning items</w:t>
            </w:r>
          </w:p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Safe chemical and manual handling skills</w:t>
            </w:r>
          </w:p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Negotiation, communication and problem solving skills</w:t>
            </w:r>
          </w:p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 xml:space="preserve">Arithmetic skills </w:t>
            </w:r>
          </w:p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Knowledge of internal reporting and emergency response requirements</w:t>
            </w:r>
          </w:p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 xml:space="preserve">Waste handling techniques including safe disposal of dangerous material, chemicals and bio-waste </w:t>
            </w:r>
          </w:p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Planning and adapting skills to enable cleaning activities at the preferred times.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Linkages To Other Units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Clean and maintain industrial work area and equipment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Implement occupational health and safety procedures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Maintain tourism vehicles in safe and clean operational condition.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Critical Aspects of Assessment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Evidence of the following is essential: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Understanding of safe chemical storing and handling conditions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Demonstrated ability to calculate correct dilution and usage rates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Demonstrated ability to assess and prepare work areas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Demonstrated ability to perform nominated wet cleaning activities using designated equipment in a range of wet cleaning environments that must include a vehicle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Demonstrated ability to perform nominated dry cleaning activities using designated equipment in a range of dry cleaning environments that must include a vehicle</w:t>
            </w:r>
          </w:p>
        </w:tc>
      </w:tr>
      <w:tr w:rsidR="008B2DE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B2DE0" w:rsidRPr="00830697" w:rsidRDefault="008B2DE0" w:rsidP="00830697">
            <w:pPr>
              <w:pStyle w:val="TableText"/>
              <w:keepNext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Demonstrated ability to perform pressure washing activities using designated equipment in a range of pressure washing environments that must include a vehicle</w:t>
            </w:r>
          </w:p>
          <w:p w:rsidR="008B2DE0" w:rsidRPr="00830697" w:rsidRDefault="008B2DE0" w:rsidP="00830697">
            <w:pPr>
              <w:pStyle w:val="TableBullet1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Demonstrated ability to perform nominated ceiling, surface and fittings cleaning activities using designated equipment in a range of office and vehicle environments.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Context of Assessment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Assessment must ensure: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Actual or simulated workplace delivery of a nominated range of cleaning activities.</w:t>
            </w:r>
          </w:p>
        </w:tc>
      </w:tr>
      <w:tr w:rsidR="00D95570" w:rsidRPr="00830697" w:rsidTr="00A313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Resource Implications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Training and assessment must include the use of real cleaning equipment and cleaning agents/chemicals.</w:t>
            </w:r>
          </w:p>
        </w:tc>
      </w:tr>
      <w:tr w:rsidR="00D95570" w:rsidRPr="00830697" w:rsidTr="008306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Assessment Methods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The following methods may be used to assess competency for this unit: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Observation of practical candidate performance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Role plays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Oral and written questions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Third party reports completed by a supervisor</w:t>
            </w:r>
          </w:p>
          <w:p w:rsidR="00D95570" w:rsidRPr="00830697" w:rsidRDefault="00D95570" w:rsidP="00830697">
            <w:pPr>
              <w:pStyle w:val="TableBullet1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Project and assignment work.</w:t>
            </w:r>
          </w:p>
        </w:tc>
      </w:tr>
      <w:tr w:rsidR="00D95570" w:rsidRPr="00830697" w:rsidTr="008306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Key Competencies in this Unit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i/>
                <w:szCs w:val="22"/>
              </w:rPr>
            </w:pPr>
            <w:r w:rsidRPr="00830697">
              <w:rPr>
                <w:i/>
                <w:szCs w:val="22"/>
              </w:rPr>
              <w:t>Level 1 = competence to undertake tasks effectively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i/>
                <w:szCs w:val="22"/>
              </w:rPr>
            </w:pPr>
            <w:r w:rsidRPr="00830697">
              <w:rPr>
                <w:i/>
                <w:szCs w:val="22"/>
              </w:rPr>
              <w:t>Level 2 = competence to manage tasks</w:t>
            </w:r>
          </w:p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i/>
                <w:szCs w:val="22"/>
              </w:rPr>
              <w:t>Level 3 = competence to use concepts for evaluating</w:t>
            </w:r>
          </w:p>
        </w:tc>
      </w:tr>
      <w:tr w:rsidR="00D95570" w:rsidRPr="00830697" w:rsidTr="008306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95570" w:rsidRPr="00830697" w:rsidRDefault="00D95570" w:rsidP="00830697">
            <w:pPr>
              <w:pStyle w:val="TableTextBold"/>
              <w:keepNext/>
              <w:spacing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keepNext/>
              <w:spacing w:after="100"/>
              <w:jc w:val="center"/>
              <w:rPr>
                <w:szCs w:val="22"/>
              </w:rPr>
            </w:pPr>
            <w:r w:rsidRPr="00830697">
              <w:rPr>
                <w:szCs w:val="22"/>
              </w:rPr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95570" w:rsidRPr="00830697" w:rsidRDefault="00D95570" w:rsidP="00830697">
            <w:pPr>
              <w:pStyle w:val="TableTextBold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Examples</w:t>
            </w:r>
          </w:p>
        </w:tc>
      </w:tr>
      <w:tr w:rsidR="00D95570" w:rsidRPr="0083069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keepNext/>
              <w:spacing w:after="100"/>
              <w:rPr>
                <w:szCs w:val="22"/>
              </w:rPr>
            </w:pPr>
          </w:p>
        </w:tc>
        <w:tc>
          <w:tcPr>
            <w:tcW w:w="3685" w:type="dxa"/>
          </w:tcPr>
          <w:p w:rsidR="00D95570" w:rsidRPr="00830697" w:rsidRDefault="00D95570" w:rsidP="00830697">
            <w:pPr>
              <w:pStyle w:val="TableText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Collecting, organi</w:t>
            </w:r>
            <w:r w:rsidR="00D437ED" w:rsidRPr="00830697">
              <w:rPr>
                <w:szCs w:val="22"/>
              </w:rPr>
              <w:t>s</w:t>
            </w:r>
            <w:r w:rsidRPr="00830697">
              <w:rPr>
                <w:szCs w:val="22"/>
              </w:rPr>
              <w:t xml:space="preserve">ing and </w:t>
            </w:r>
            <w:r w:rsidR="000E1559" w:rsidRPr="00830697">
              <w:rPr>
                <w:szCs w:val="22"/>
              </w:rPr>
              <w:t>analysing</w:t>
            </w:r>
            <w:r w:rsidRPr="00830697">
              <w:rPr>
                <w:szCs w:val="22"/>
              </w:rPr>
              <w:t xml:space="preserve"> information</w:t>
            </w:r>
          </w:p>
        </w:tc>
        <w:tc>
          <w:tcPr>
            <w:tcW w:w="1134" w:type="dxa"/>
          </w:tcPr>
          <w:p w:rsidR="00D95570" w:rsidRPr="00830697" w:rsidRDefault="00D95570" w:rsidP="00830697">
            <w:pPr>
              <w:pStyle w:val="TableText"/>
              <w:keepNext/>
              <w:spacing w:after="100"/>
              <w:jc w:val="center"/>
              <w:rPr>
                <w:szCs w:val="22"/>
              </w:rPr>
            </w:pPr>
            <w:r w:rsidRPr="00830697">
              <w:rPr>
                <w:szCs w:val="22"/>
              </w:rPr>
              <w:t>2</w:t>
            </w:r>
          </w:p>
        </w:tc>
        <w:tc>
          <w:tcPr>
            <w:tcW w:w="4428" w:type="dxa"/>
            <w:gridSpan w:val="2"/>
          </w:tcPr>
          <w:p w:rsidR="00D95570" w:rsidRPr="00830697" w:rsidRDefault="00D95570" w:rsidP="00830697">
            <w:pPr>
              <w:pStyle w:val="TableText"/>
              <w:keepNext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Reading instructions, labels and cleaning schedules</w:t>
            </w:r>
          </w:p>
        </w:tc>
      </w:tr>
      <w:tr w:rsidR="00D95570" w:rsidRPr="0083069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</w:p>
        </w:tc>
        <w:tc>
          <w:tcPr>
            <w:tcW w:w="3685" w:type="dxa"/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Communicating ideas and information</w:t>
            </w:r>
          </w:p>
        </w:tc>
        <w:tc>
          <w:tcPr>
            <w:tcW w:w="1134" w:type="dxa"/>
          </w:tcPr>
          <w:p w:rsidR="00D95570" w:rsidRPr="00830697" w:rsidRDefault="00D95570" w:rsidP="00830697">
            <w:pPr>
              <w:pStyle w:val="TableText"/>
              <w:spacing w:after="100"/>
              <w:jc w:val="center"/>
              <w:rPr>
                <w:szCs w:val="22"/>
              </w:rPr>
            </w:pPr>
            <w:r w:rsidRPr="00830697">
              <w:rPr>
                <w:szCs w:val="22"/>
              </w:rPr>
              <w:t>1</w:t>
            </w:r>
          </w:p>
        </w:tc>
        <w:tc>
          <w:tcPr>
            <w:tcW w:w="4428" w:type="dxa"/>
            <w:gridSpan w:val="2"/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Reporting cleaning issues to others</w:t>
            </w:r>
          </w:p>
        </w:tc>
      </w:tr>
      <w:tr w:rsidR="00D95570" w:rsidRPr="00830697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Planning and organi</w:t>
            </w:r>
            <w:r w:rsidR="00D437ED" w:rsidRPr="00830697">
              <w:rPr>
                <w:szCs w:val="22"/>
              </w:rPr>
              <w:t>s</w:t>
            </w:r>
            <w:r w:rsidRPr="00830697">
              <w:rPr>
                <w:szCs w:val="22"/>
              </w:rPr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jc w:val="center"/>
              <w:rPr>
                <w:szCs w:val="22"/>
              </w:rPr>
            </w:pPr>
            <w:r w:rsidRPr="00830697">
              <w:rPr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Scheduling cleaning and maintenance activities</w:t>
            </w:r>
          </w:p>
        </w:tc>
      </w:tr>
      <w:tr w:rsidR="00D95570" w:rsidRPr="00830697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jc w:val="center"/>
              <w:rPr>
                <w:szCs w:val="22"/>
              </w:rPr>
            </w:pPr>
            <w:r w:rsidRPr="00830697">
              <w:rPr>
                <w:szCs w:val="22"/>
              </w:rPr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Liaising with other staff to address identified needs and problems; undertaking cleaning activities to support emerging workplace demands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jc w:val="center"/>
              <w:rPr>
                <w:szCs w:val="22"/>
              </w:rPr>
            </w:pPr>
            <w:r w:rsidRPr="00830697">
              <w:rPr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Calculating dilution rates for chemicals and cleaning agents</w:t>
            </w:r>
          </w:p>
        </w:tc>
      </w:tr>
      <w:tr w:rsidR="00D95570" w:rsidRPr="00830697" w:rsidTr="008B2D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jc w:val="center"/>
              <w:rPr>
                <w:szCs w:val="22"/>
              </w:rPr>
            </w:pPr>
            <w:r w:rsidRPr="00830697">
              <w:rPr>
                <w:szCs w:val="22"/>
              </w:rPr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Identifying soil types and surfaces to be cleaned</w:t>
            </w:r>
          </w:p>
        </w:tc>
      </w:tr>
      <w:tr w:rsidR="00D95570" w:rsidRPr="0083069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D95570" w:rsidRPr="00830697" w:rsidRDefault="00D95570" w:rsidP="00830697">
            <w:pPr>
              <w:pStyle w:val="TableTextBold"/>
              <w:spacing w:after="100"/>
              <w:rPr>
                <w:szCs w:val="22"/>
              </w:rPr>
            </w:pPr>
          </w:p>
        </w:tc>
        <w:tc>
          <w:tcPr>
            <w:tcW w:w="3685" w:type="dxa"/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Using technology</w:t>
            </w:r>
          </w:p>
        </w:tc>
        <w:tc>
          <w:tcPr>
            <w:tcW w:w="1134" w:type="dxa"/>
          </w:tcPr>
          <w:p w:rsidR="00D95570" w:rsidRPr="00830697" w:rsidRDefault="00D95570" w:rsidP="00830697">
            <w:pPr>
              <w:pStyle w:val="TableText"/>
              <w:spacing w:after="100"/>
              <w:jc w:val="center"/>
              <w:rPr>
                <w:szCs w:val="22"/>
              </w:rPr>
            </w:pPr>
            <w:r w:rsidRPr="00830697">
              <w:rPr>
                <w:szCs w:val="22"/>
              </w:rPr>
              <w:t>1</w:t>
            </w:r>
          </w:p>
        </w:tc>
        <w:tc>
          <w:tcPr>
            <w:tcW w:w="4428" w:type="dxa"/>
            <w:gridSpan w:val="2"/>
          </w:tcPr>
          <w:p w:rsidR="00D95570" w:rsidRPr="00830697" w:rsidRDefault="00D95570" w:rsidP="00830697">
            <w:pPr>
              <w:pStyle w:val="TableText"/>
              <w:spacing w:after="100"/>
              <w:rPr>
                <w:szCs w:val="22"/>
              </w:rPr>
            </w:pPr>
            <w:r w:rsidRPr="00830697">
              <w:rPr>
                <w:szCs w:val="22"/>
              </w:rPr>
              <w:t>Operating cleaning equipment</w:t>
            </w:r>
          </w:p>
        </w:tc>
      </w:tr>
    </w:tbl>
    <w:p w:rsidR="004C7669" w:rsidRPr="00D437ED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D437ED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681" w:rsidRDefault="009F5681">
      <w:r>
        <w:separator/>
      </w:r>
    </w:p>
  </w:endnote>
  <w:endnote w:type="continuationSeparator" w:id="0">
    <w:p w:rsidR="009F5681" w:rsidRDefault="009F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5570" w:rsidRDefault="00696C81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9557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95570" w:rsidRDefault="00D95570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5570" w:rsidRPr="004119BB" w:rsidRDefault="00696C81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D95570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774681">
      <w:rPr>
        <w:noProof/>
        <w:szCs w:val="16"/>
      </w:rPr>
      <w:t>8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681" w:rsidRDefault="009F5681">
      <w:r>
        <w:separator/>
      </w:r>
    </w:p>
  </w:footnote>
  <w:footnote w:type="continuationSeparator" w:id="0">
    <w:p w:rsidR="009F5681" w:rsidRDefault="009F5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D6170B9"/>
    <w:multiLevelType w:val="hybridMultilevel"/>
    <w:tmpl w:val="987433D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1E277B5E"/>
    <w:multiLevelType w:val="hybridMultilevel"/>
    <w:tmpl w:val="4E769C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A71E4F"/>
    <w:multiLevelType w:val="hybridMultilevel"/>
    <w:tmpl w:val="C2D4F11A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9"/>
  </w:num>
  <w:num w:numId="3">
    <w:abstractNumId w:val="18"/>
  </w:num>
  <w:num w:numId="4">
    <w:abstractNumId w:val="16"/>
  </w:num>
  <w:num w:numId="5">
    <w:abstractNumId w:val="35"/>
  </w:num>
  <w:num w:numId="6">
    <w:abstractNumId w:val="39"/>
  </w:num>
  <w:num w:numId="7">
    <w:abstractNumId w:val="13"/>
  </w:num>
  <w:num w:numId="8">
    <w:abstractNumId w:val="9"/>
  </w:num>
  <w:num w:numId="9">
    <w:abstractNumId w:val="0"/>
  </w:num>
  <w:num w:numId="10">
    <w:abstractNumId w:val="42"/>
  </w:num>
  <w:num w:numId="11">
    <w:abstractNumId w:val="34"/>
  </w:num>
  <w:num w:numId="12">
    <w:abstractNumId w:val="12"/>
  </w:num>
  <w:num w:numId="13">
    <w:abstractNumId w:val="25"/>
  </w:num>
  <w:num w:numId="14">
    <w:abstractNumId w:val="27"/>
  </w:num>
  <w:num w:numId="15">
    <w:abstractNumId w:val="33"/>
  </w:num>
  <w:num w:numId="16">
    <w:abstractNumId w:val="24"/>
  </w:num>
  <w:num w:numId="17">
    <w:abstractNumId w:val="31"/>
  </w:num>
  <w:num w:numId="18">
    <w:abstractNumId w:val="22"/>
  </w:num>
  <w:num w:numId="19">
    <w:abstractNumId w:val="37"/>
  </w:num>
  <w:num w:numId="20">
    <w:abstractNumId w:val="38"/>
  </w:num>
  <w:num w:numId="21">
    <w:abstractNumId w:val="40"/>
  </w:num>
  <w:num w:numId="22">
    <w:abstractNumId w:val="28"/>
  </w:num>
  <w:num w:numId="23">
    <w:abstractNumId w:val="30"/>
  </w:num>
  <w:num w:numId="24">
    <w:abstractNumId w:val="21"/>
  </w:num>
  <w:num w:numId="25">
    <w:abstractNumId w:val="7"/>
  </w:num>
  <w:num w:numId="26">
    <w:abstractNumId w:val="2"/>
  </w:num>
  <w:num w:numId="27">
    <w:abstractNumId w:val="15"/>
  </w:num>
  <w:num w:numId="28">
    <w:abstractNumId w:val="26"/>
  </w:num>
  <w:num w:numId="29">
    <w:abstractNumId w:val="19"/>
  </w:num>
  <w:num w:numId="30">
    <w:abstractNumId w:val="10"/>
  </w:num>
  <w:num w:numId="31">
    <w:abstractNumId w:val="4"/>
  </w:num>
  <w:num w:numId="32">
    <w:abstractNumId w:val="32"/>
  </w:num>
  <w:num w:numId="33">
    <w:abstractNumId w:val="3"/>
  </w:num>
  <w:num w:numId="34">
    <w:abstractNumId w:val="20"/>
  </w:num>
  <w:num w:numId="35">
    <w:abstractNumId w:val="8"/>
  </w:num>
  <w:num w:numId="36">
    <w:abstractNumId w:val="23"/>
  </w:num>
  <w:num w:numId="37">
    <w:abstractNumId w:val="36"/>
  </w:num>
  <w:num w:numId="38">
    <w:abstractNumId w:val="17"/>
  </w:num>
  <w:num w:numId="39">
    <w:abstractNumId w:val="11"/>
  </w:num>
  <w:num w:numId="40">
    <w:abstractNumId w:val="1"/>
  </w:num>
  <w:num w:numId="41">
    <w:abstractNumId w:val="41"/>
  </w:num>
  <w:num w:numId="42">
    <w:abstractNumId w:val="6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65276"/>
    <w:rsid w:val="00087C3C"/>
    <w:rsid w:val="00096694"/>
    <w:rsid w:val="000A3B75"/>
    <w:rsid w:val="000A4506"/>
    <w:rsid w:val="000B32AF"/>
    <w:rsid w:val="000B6027"/>
    <w:rsid w:val="000C4CFE"/>
    <w:rsid w:val="000C74F4"/>
    <w:rsid w:val="000E1559"/>
    <w:rsid w:val="000F622D"/>
    <w:rsid w:val="001227AF"/>
    <w:rsid w:val="00132768"/>
    <w:rsid w:val="00160AA0"/>
    <w:rsid w:val="00187ADB"/>
    <w:rsid w:val="001E6103"/>
    <w:rsid w:val="001F28EA"/>
    <w:rsid w:val="00244A3E"/>
    <w:rsid w:val="00285EB0"/>
    <w:rsid w:val="002A1A77"/>
    <w:rsid w:val="0033368E"/>
    <w:rsid w:val="00341397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906A7"/>
    <w:rsid w:val="00637A66"/>
    <w:rsid w:val="00665103"/>
    <w:rsid w:val="00675CFD"/>
    <w:rsid w:val="00687DAD"/>
    <w:rsid w:val="00696C81"/>
    <w:rsid w:val="00697EE1"/>
    <w:rsid w:val="006B4939"/>
    <w:rsid w:val="006C60C5"/>
    <w:rsid w:val="006E35A3"/>
    <w:rsid w:val="006E50CA"/>
    <w:rsid w:val="00702DC8"/>
    <w:rsid w:val="0071242B"/>
    <w:rsid w:val="00753503"/>
    <w:rsid w:val="00774681"/>
    <w:rsid w:val="007A02BF"/>
    <w:rsid w:val="007C620D"/>
    <w:rsid w:val="008274FA"/>
    <w:rsid w:val="00830697"/>
    <w:rsid w:val="00833FB8"/>
    <w:rsid w:val="008B2DE0"/>
    <w:rsid w:val="009311F6"/>
    <w:rsid w:val="00951B7D"/>
    <w:rsid w:val="009660EB"/>
    <w:rsid w:val="00977016"/>
    <w:rsid w:val="009B058C"/>
    <w:rsid w:val="009C51CF"/>
    <w:rsid w:val="009C6793"/>
    <w:rsid w:val="009E46A6"/>
    <w:rsid w:val="009F5681"/>
    <w:rsid w:val="00A04036"/>
    <w:rsid w:val="00A0606C"/>
    <w:rsid w:val="00A172DC"/>
    <w:rsid w:val="00A31337"/>
    <w:rsid w:val="00A44950"/>
    <w:rsid w:val="00A62767"/>
    <w:rsid w:val="00A6656D"/>
    <w:rsid w:val="00A76E98"/>
    <w:rsid w:val="00A771D0"/>
    <w:rsid w:val="00A81D50"/>
    <w:rsid w:val="00A81DBC"/>
    <w:rsid w:val="00A8364B"/>
    <w:rsid w:val="00AA55D2"/>
    <w:rsid w:val="00AE4FDA"/>
    <w:rsid w:val="00B274A2"/>
    <w:rsid w:val="00B50BD9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E008A"/>
    <w:rsid w:val="00CF5C31"/>
    <w:rsid w:val="00D437ED"/>
    <w:rsid w:val="00D95570"/>
    <w:rsid w:val="00DA2266"/>
    <w:rsid w:val="00DD53E9"/>
    <w:rsid w:val="00E2454F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1203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8369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Daniel James Chee</cp:lastModifiedBy>
  <cp:revision>10</cp:revision>
  <cp:lastPrinted>2015-01-29T05:46:00Z</cp:lastPrinted>
  <dcterms:created xsi:type="dcterms:W3CDTF">2013-08-13T00:29:00Z</dcterms:created>
  <dcterms:modified xsi:type="dcterms:W3CDTF">2015-01-29T05:46:00Z</dcterms:modified>
</cp:coreProperties>
</file>