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4036" w:rsidRPr="00695BC6" w:rsidRDefault="00A04036" w:rsidP="00687DAD">
      <w:pPr>
        <w:pStyle w:val="Heading1"/>
        <w:spacing w:before="240"/>
        <w:rPr>
          <w:lang w:val="en-AU"/>
        </w:rPr>
      </w:pPr>
      <w:bookmarkStart w:id="0" w:name="_Toc337029309"/>
      <w:bookmarkStart w:id="1" w:name="_GoBack"/>
      <w:bookmarkEnd w:id="1"/>
      <w:r w:rsidRPr="00695BC6">
        <w:rPr>
          <w:lang w:val="en-AU"/>
        </w:rPr>
        <w:t>Competency Standard</w:t>
      </w:r>
      <w:bookmarkEnd w:id="0"/>
    </w:p>
    <w:tbl>
      <w:tblPr>
        <w:tblStyle w:val="TableGrid"/>
        <w:tblW w:w="14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28"/>
        <w:gridCol w:w="3685"/>
        <w:gridCol w:w="1134"/>
        <w:gridCol w:w="949"/>
        <w:gridCol w:w="3479"/>
      </w:tblGrid>
      <w:tr w:rsidR="00F069BA" w:rsidRPr="00695BC6" w:rsidTr="009311F6"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F069BA" w:rsidRPr="00695BC6" w:rsidRDefault="00F069BA" w:rsidP="009933E7">
            <w:pPr>
              <w:pStyle w:val="TableText"/>
            </w:pPr>
            <w:r w:rsidRPr="00695BC6">
              <w:rPr>
                <w:b/>
              </w:rPr>
              <w:t xml:space="preserve">UNIT TITLE: </w:t>
            </w:r>
            <w:r w:rsidRPr="00695BC6">
              <w:t>PRODUCE TRAVEL DOCUMENTATION ON A COMPUTER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F069BA" w:rsidRPr="00695BC6" w:rsidRDefault="00F069BA" w:rsidP="009933E7">
            <w:pPr>
              <w:pStyle w:val="TableText"/>
            </w:pPr>
            <w:r w:rsidRPr="00695BC6">
              <w:rPr>
                <w:b/>
              </w:rPr>
              <w:t>NOMINAL HOURS:</w:t>
            </w:r>
            <w:r w:rsidRPr="00695BC6">
              <w:t xml:space="preserve"> 30</w:t>
            </w:r>
          </w:p>
        </w:tc>
      </w:tr>
      <w:tr w:rsidR="00A44950" w:rsidRPr="00695BC6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950" w:rsidRPr="00695BC6" w:rsidRDefault="00F069BA" w:rsidP="009933E7">
            <w:pPr>
              <w:pStyle w:val="TableText"/>
            </w:pPr>
            <w:r w:rsidRPr="00695BC6">
              <w:rPr>
                <w:b/>
              </w:rPr>
              <w:t>UNIT NUMBER:</w:t>
            </w:r>
            <w:r w:rsidRPr="00695BC6">
              <w:t xml:space="preserve"> D2.TTA.CL2.15</w:t>
            </w:r>
          </w:p>
        </w:tc>
      </w:tr>
      <w:tr w:rsidR="00F069BA" w:rsidRPr="00695BC6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69BA" w:rsidRPr="00695BC6" w:rsidRDefault="00F069BA" w:rsidP="009933E7">
            <w:pPr>
              <w:pStyle w:val="TableText"/>
            </w:pPr>
            <w:r w:rsidRPr="00695BC6">
              <w:rPr>
                <w:b/>
              </w:rPr>
              <w:t>UNIT DESCRIPTOR:</w:t>
            </w:r>
            <w:r w:rsidRPr="00695BC6">
              <w:t xml:space="preserve"> This unit deals with skills and knowledge required to produce air and non-air travel documentation on a computer to reflect itineraries constructed and sold by sales staff</w:t>
            </w:r>
          </w:p>
        </w:tc>
      </w:tr>
      <w:tr w:rsidR="00F069BA" w:rsidRPr="00695BC6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F069BA" w:rsidRPr="00695BC6" w:rsidRDefault="00F069BA" w:rsidP="009933E7">
            <w:pPr>
              <w:pStyle w:val="TableTextBold"/>
            </w:pPr>
            <w:r w:rsidRPr="00695BC6">
              <w:t>ELEMENTS AND PERFORMANCE CRITERIA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</w:tcBorders>
          </w:tcPr>
          <w:p w:rsidR="00F069BA" w:rsidRPr="00695BC6" w:rsidRDefault="00F069BA" w:rsidP="009933E7">
            <w:pPr>
              <w:pStyle w:val="TableTextBold"/>
            </w:pPr>
            <w:r w:rsidRPr="00695BC6">
              <w:t>ELEMENTS AND PERFORMANCE CRITERIA</w:t>
            </w:r>
          </w:p>
        </w:tc>
      </w:tr>
      <w:tr w:rsidR="00A44950" w:rsidRPr="00695BC6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bottom w:val="single" w:sz="4" w:space="0" w:color="auto"/>
            </w:tcBorders>
          </w:tcPr>
          <w:p w:rsidR="00F069BA" w:rsidRPr="00695BC6" w:rsidRDefault="00F069BA" w:rsidP="009933E7">
            <w:pPr>
              <w:pStyle w:val="TableTextBold"/>
            </w:pPr>
            <w:r w:rsidRPr="00695BC6">
              <w:t>Element 1: Interpret information required for processing non-air travel documentation</w:t>
            </w:r>
          </w:p>
          <w:p w:rsidR="00F069BA" w:rsidRPr="00695BC6" w:rsidRDefault="00F069BA" w:rsidP="009933E7">
            <w:pPr>
              <w:numPr>
                <w:ilvl w:val="1"/>
                <w:numId w:val="2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695BC6">
              <w:rPr>
                <w:rFonts w:ascii="Helvetica" w:hAnsi="Helvetica" w:cs="Arial"/>
                <w:sz w:val="22"/>
                <w:szCs w:val="22"/>
              </w:rPr>
              <w:t xml:space="preserve">Identify deadline for preparation and dispatch of </w:t>
            </w:r>
            <w:r w:rsidRPr="00695BC6">
              <w:rPr>
                <w:rFonts w:ascii="Helvetica" w:hAnsi="Helvetica" w:cs="Arial"/>
                <w:i/>
                <w:sz w:val="22"/>
                <w:szCs w:val="22"/>
              </w:rPr>
              <w:t>non-air documentation</w:t>
            </w:r>
          </w:p>
          <w:p w:rsidR="00F069BA" w:rsidRPr="00695BC6" w:rsidRDefault="00F069BA" w:rsidP="009933E7">
            <w:pPr>
              <w:numPr>
                <w:ilvl w:val="1"/>
                <w:numId w:val="2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695BC6">
              <w:rPr>
                <w:rFonts w:ascii="Helvetica" w:hAnsi="Helvetica" w:cs="Arial"/>
                <w:sz w:val="22"/>
                <w:szCs w:val="22"/>
              </w:rPr>
              <w:t xml:space="preserve">Interpret existing </w:t>
            </w:r>
            <w:r w:rsidRPr="00695BC6">
              <w:rPr>
                <w:rFonts w:ascii="Helvetica" w:hAnsi="Helvetica" w:cs="Arial"/>
                <w:i/>
                <w:sz w:val="22"/>
                <w:szCs w:val="22"/>
              </w:rPr>
              <w:t>reservation data</w:t>
            </w:r>
            <w:r w:rsidRPr="00695BC6">
              <w:rPr>
                <w:rFonts w:ascii="Helvetica" w:hAnsi="Helvetica" w:cs="Arial"/>
                <w:sz w:val="22"/>
                <w:szCs w:val="22"/>
              </w:rPr>
              <w:t xml:space="preserve"> held for the customer to correctly identify all customer details</w:t>
            </w:r>
          </w:p>
          <w:p w:rsidR="00F069BA" w:rsidRPr="00695BC6" w:rsidRDefault="00F069BA" w:rsidP="009933E7">
            <w:pPr>
              <w:numPr>
                <w:ilvl w:val="1"/>
                <w:numId w:val="2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695BC6">
              <w:rPr>
                <w:rFonts w:ascii="Helvetica" w:hAnsi="Helvetica" w:cs="Arial"/>
                <w:sz w:val="22"/>
                <w:szCs w:val="22"/>
              </w:rPr>
              <w:t>Identify and correctly interpret details of specific products and services which have been sold and confirmed to the customer</w:t>
            </w:r>
          </w:p>
          <w:p w:rsidR="00F069BA" w:rsidRPr="00695BC6" w:rsidRDefault="00F069BA" w:rsidP="009933E7">
            <w:pPr>
              <w:numPr>
                <w:ilvl w:val="1"/>
                <w:numId w:val="2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b/>
                <w:i/>
                <w:sz w:val="22"/>
                <w:szCs w:val="22"/>
              </w:rPr>
            </w:pPr>
            <w:r w:rsidRPr="00695BC6">
              <w:rPr>
                <w:rFonts w:ascii="Helvetica" w:hAnsi="Helvetica" w:cs="Arial"/>
                <w:sz w:val="22"/>
                <w:szCs w:val="22"/>
              </w:rPr>
              <w:t xml:space="preserve">Identify confirmed bookings held for customers and costs quoted by product and service </w:t>
            </w:r>
            <w:r w:rsidRPr="00695BC6">
              <w:rPr>
                <w:rFonts w:ascii="Helvetica" w:hAnsi="Helvetica" w:cs="Arial"/>
                <w:i/>
                <w:sz w:val="22"/>
                <w:szCs w:val="22"/>
              </w:rPr>
              <w:t>suppliers</w:t>
            </w:r>
          </w:p>
          <w:p w:rsidR="00F069BA" w:rsidRPr="00695BC6" w:rsidRDefault="00F069BA" w:rsidP="009933E7">
            <w:pPr>
              <w:numPr>
                <w:ilvl w:val="1"/>
                <w:numId w:val="2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b/>
                <w:sz w:val="22"/>
                <w:szCs w:val="22"/>
              </w:rPr>
            </w:pPr>
            <w:r w:rsidRPr="00695BC6">
              <w:rPr>
                <w:rFonts w:ascii="Helvetica" w:hAnsi="Helvetica" w:cs="Arial"/>
                <w:sz w:val="22"/>
                <w:szCs w:val="22"/>
              </w:rPr>
              <w:t xml:space="preserve">Identify </w:t>
            </w:r>
            <w:r w:rsidRPr="00695BC6">
              <w:rPr>
                <w:rFonts w:ascii="Helvetica" w:hAnsi="Helvetica" w:cs="Arial"/>
                <w:i/>
                <w:sz w:val="22"/>
                <w:szCs w:val="22"/>
              </w:rPr>
              <w:t xml:space="preserve">sources of general information </w:t>
            </w:r>
            <w:r w:rsidRPr="00695BC6">
              <w:rPr>
                <w:rFonts w:ascii="Helvetica" w:hAnsi="Helvetica" w:cs="Arial"/>
                <w:sz w:val="22"/>
                <w:szCs w:val="22"/>
              </w:rPr>
              <w:t>required to correctly issue all required documents</w:t>
            </w:r>
          </w:p>
          <w:p w:rsidR="00695BC6" w:rsidRDefault="00F069BA" w:rsidP="009933E7">
            <w:pPr>
              <w:numPr>
                <w:ilvl w:val="1"/>
                <w:numId w:val="2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695BC6">
              <w:rPr>
                <w:rFonts w:ascii="Helvetica" w:hAnsi="Helvetica" w:cs="Arial"/>
                <w:sz w:val="22"/>
                <w:szCs w:val="22"/>
              </w:rPr>
              <w:t>Check payment status and take appropriate action</w:t>
            </w:r>
          </w:p>
          <w:p w:rsidR="00F069BA" w:rsidRPr="00695BC6" w:rsidRDefault="00F069BA" w:rsidP="009933E7">
            <w:pPr>
              <w:numPr>
                <w:ilvl w:val="1"/>
                <w:numId w:val="2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695BC6">
              <w:rPr>
                <w:rFonts w:ascii="Helvetica" w:hAnsi="Helvetica" w:cs="Arial"/>
                <w:sz w:val="22"/>
                <w:szCs w:val="22"/>
              </w:rPr>
              <w:t xml:space="preserve">Check for and report any discrepancies in </w:t>
            </w:r>
            <w:r w:rsidRPr="00695BC6">
              <w:rPr>
                <w:rFonts w:ascii="Helvetica" w:hAnsi="Helvetica" w:cs="Arial"/>
                <w:sz w:val="22"/>
                <w:szCs w:val="22"/>
              </w:rPr>
              <w:lastRenderedPageBreak/>
              <w:t>costs quoted to the customer and actual cost of services and take follow-up action required to collect any shortfall</w:t>
            </w:r>
          </w:p>
          <w:p w:rsidR="00F069BA" w:rsidRPr="00695BC6" w:rsidRDefault="00F069BA" w:rsidP="009933E7">
            <w:pPr>
              <w:pStyle w:val="TableTextBold"/>
            </w:pPr>
            <w:r w:rsidRPr="00695BC6">
              <w:t>Element 2: Process non-air travel documentation</w:t>
            </w:r>
          </w:p>
          <w:p w:rsidR="00F069BA" w:rsidRPr="00695BC6" w:rsidRDefault="00F069BA" w:rsidP="009933E7">
            <w:pPr>
              <w:numPr>
                <w:ilvl w:val="1"/>
                <w:numId w:val="3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695BC6">
              <w:rPr>
                <w:rFonts w:ascii="Helvetica" w:hAnsi="Helvetica" w:cs="Arial"/>
                <w:sz w:val="22"/>
                <w:szCs w:val="22"/>
              </w:rPr>
              <w:t xml:space="preserve">Prepare complete and accurate documentation </w:t>
            </w:r>
            <w:r w:rsidRPr="00695BC6">
              <w:rPr>
                <w:rFonts w:ascii="Helvetica" w:hAnsi="Helvetica" w:cs="Arial"/>
                <w:i/>
                <w:sz w:val="22"/>
                <w:szCs w:val="22"/>
              </w:rPr>
              <w:t>within designated timeframes</w:t>
            </w:r>
          </w:p>
          <w:p w:rsidR="00F069BA" w:rsidRPr="00695BC6" w:rsidRDefault="00F069BA" w:rsidP="009933E7">
            <w:pPr>
              <w:numPr>
                <w:ilvl w:val="1"/>
                <w:numId w:val="3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695BC6">
              <w:rPr>
                <w:rFonts w:ascii="Helvetica" w:hAnsi="Helvetica" w:cs="Arial"/>
                <w:i/>
                <w:sz w:val="22"/>
                <w:szCs w:val="22"/>
              </w:rPr>
              <w:t>Record all required details</w:t>
            </w:r>
            <w:r w:rsidRPr="00695BC6">
              <w:rPr>
                <w:rFonts w:ascii="Helvetica" w:hAnsi="Helvetica" w:cs="Arial"/>
                <w:sz w:val="22"/>
                <w:szCs w:val="22"/>
              </w:rPr>
              <w:t xml:space="preserve"> with complete accuracy on all documentation</w:t>
            </w:r>
          </w:p>
          <w:p w:rsidR="00F069BA" w:rsidRPr="00695BC6" w:rsidRDefault="00F069BA" w:rsidP="009933E7">
            <w:pPr>
              <w:numPr>
                <w:ilvl w:val="1"/>
                <w:numId w:val="3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695BC6">
              <w:rPr>
                <w:rFonts w:ascii="Helvetica" w:hAnsi="Helvetica" w:cs="Arial"/>
                <w:sz w:val="22"/>
                <w:szCs w:val="22"/>
              </w:rPr>
              <w:t>Make appropriate calculations and record any required costs on documents</w:t>
            </w:r>
          </w:p>
          <w:p w:rsidR="00F069BA" w:rsidRPr="00695BC6" w:rsidRDefault="00F069BA" w:rsidP="009933E7">
            <w:pPr>
              <w:numPr>
                <w:ilvl w:val="1"/>
                <w:numId w:val="3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695BC6">
              <w:rPr>
                <w:rFonts w:ascii="Helvetica" w:hAnsi="Helvetica" w:cs="Arial"/>
                <w:i/>
                <w:sz w:val="22"/>
                <w:szCs w:val="22"/>
              </w:rPr>
              <w:t>Action payment required by the supplier</w:t>
            </w:r>
            <w:r w:rsidRPr="00695BC6">
              <w:rPr>
                <w:rFonts w:ascii="Helvetica" w:hAnsi="Helvetica" w:cs="Arial"/>
                <w:sz w:val="22"/>
                <w:szCs w:val="22"/>
              </w:rPr>
              <w:t xml:space="preserve"> at the appropriate time in accordance with host enterprise procedures</w:t>
            </w:r>
          </w:p>
          <w:p w:rsidR="00F069BA" w:rsidRPr="00695BC6" w:rsidRDefault="00F069BA" w:rsidP="009933E7">
            <w:pPr>
              <w:numPr>
                <w:ilvl w:val="1"/>
                <w:numId w:val="3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695BC6">
              <w:rPr>
                <w:rFonts w:ascii="Helvetica" w:hAnsi="Helvetica" w:cs="Arial"/>
                <w:sz w:val="22"/>
                <w:szCs w:val="22"/>
              </w:rPr>
              <w:t>Check all documentation for accuracy prior to issue and amend as necessary</w:t>
            </w:r>
          </w:p>
          <w:p w:rsidR="00F069BA" w:rsidRPr="00695BC6" w:rsidRDefault="00F069BA" w:rsidP="009933E7">
            <w:pPr>
              <w:numPr>
                <w:ilvl w:val="1"/>
                <w:numId w:val="3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695BC6">
              <w:rPr>
                <w:rFonts w:ascii="Helvetica" w:hAnsi="Helvetica" w:cs="Arial"/>
                <w:sz w:val="22"/>
                <w:szCs w:val="22"/>
              </w:rPr>
              <w:t xml:space="preserve">Process, file and dispatch </w:t>
            </w:r>
            <w:r w:rsidRPr="00695BC6">
              <w:rPr>
                <w:rFonts w:ascii="Helvetica" w:hAnsi="Helvetica" w:cs="Arial"/>
                <w:i/>
                <w:sz w:val="22"/>
                <w:szCs w:val="22"/>
              </w:rPr>
              <w:t xml:space="preserve">copies of documents </w:t>
            </w:r>
            <w:r w:rsidRPr="00695BC6">
              <w:rPr>
                <w:rFonts w:ascii="Helvetica" w:hAnsi="Helvetica" w:cs="Arial"/>
                <w:sz w:val="22"/>
                <w:szCs w:val="22"/>
              </w:rPr>
              <w:t>in accordance with host enterprise and supplier procedures and requirements</w:t>
            </w:r>
          </w:p>
          <w:p w:rsidR="00F069BA" w:rsidRPr="00695BC6" w:rsidRDefault="00F069BA" w:rsidP="009933E7">
            <w:pPr>
              <w:numPr>
                <w:ilvl w:val="1"/>
                <w:numId w:val="3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695BC6">
              <w:rPr>
                <w:rFonts w:ascii="Helvetica" w:hAnsi="Helvetica" w:cs="Arial"/>
                <w:sz w:val="22"/>
                <w:szCs w:val="22"/>
              </w:rPr>
              <w:t xml:space="preserve">Dispatch documents according to customer and </w:t>
            </w:r>
            <w:r w:rsidRPr="00695BC6">
              <w:rPr>
                <w:rFonts w:ascii="Helvetica" w:hAnsi="Helvetica" w:cs="Arial"/>
                <w:i/>
                <w:sz w:val="22"/>
                <w:szCs w:val="22"/>
              </w:rPr>
              <w:t>host enterprise requirements</w:t>
            </w:r>
          </w:p>
          <w:p w:rsidR="00F069BA" w:rsidRPr="00695BC6" w:rsidRDefault="00F069BA" w:rsidP="009933E7">
            <w:pPr>
              <w:pStyle w:val="TableTextBold"/>
            </w:pPr>
            <w:r w:rsidRPr="00695BC6">
              <w:t>Element 3: Interpret information required for processing air travel documentation</w:t>
            </w:r>
          </w:p>
          <w:p w:rsidR="00695BC6" w:rsidRDefault="00F069BA" w:rsidP="009933E7">
            <w:pPr>
              <w:numPr>
                <w:ilvl w:val="1"/>
                <w:numId w:val="4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695BC6">
              <w:rPr>
                <w:rFonts w:ascii="Helvetica" w:hAnsi="Helvetica" w:cs="Arial"/>
                <w:sz w:val="22"/>
                <w:szCs w:val="22"/>
              </w:rPr>
              <w:t xml:space="preserve">Identify deadline for ticketing and dispatch of </w:t>
            </w:r>
            <w:r w:rsidRPr="00695BC6">
              <w:rPr>
                <w:rFonts w:ascii="Helvetica" w:hAnsi="Helvetica" w:cs="Arial"/>
                <w:i/>
                <w:sz w:val="22"/>
                <w:szCs w:val="22"/>
              </w:rPr>
              <w:t xml:space="preserve">air documentation </w:t>
            </w:r>
            <w:r w:rsidRPr="00695BC6">
              <w:rPr>
                <w:rFonts w:ascii="Helvetica" w:hAnsi="Helvetica" w:cs="Arial"/>
                <w:sz w:val="22"/>
                <w:szCs w:val="22"/>
              </w:rPr>
              <w:t xml:space="preserve">and </w:t>
            </w:r>
            <w:r w:rsidRPr="00695BC6">
              <w:rPr>
                <w:rFonts w:ascii="Helvetica" w:hAnsi="Helvetica" w:cs="Arial"/>
                <w:i/>
                <w:sz w:val="22"/>
                <w:szCs w:val="22"/>
              </w:rPr>
              <w:t>tickets</w:t>
            </w:r>
            <w:r w:rsidR="009933E7">
              <w:rPr>
                <w:rFonts w:ascii="Helvetica" w:hAnsi="Helvetica" w:cs="Arial"/>
                <w:i/>
                <w:sz w:val="22"/>
                <w:szCs w:val="22"/>
              </w:rPr>
              <w:br/>
            </w:r>
          </w:p>
          <w:p w:rsidR="00F069BA" w:rsidRPr="00695BC6" w:rsidRDefault="00F069BA" w:rsidP="009933E7">
            <w:pPr>
              <w:numPr>
                <w:ilvl w:val="1"/>
                <w:numId w:val="4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695BC6">
              <w:rPr>
                <w:rFonts w:ascii="Helvetica" w:hAnsi="Helvetica" w:cs="Arial"/>
                <w:sz w:val="22"/>
                <w:szCs w:val="22"/>
              </w:rPr>
              <w:t xml:space="preserve">Identify and interpret reservation data held </w:t>
            </w:r>
            <w:r w:rsidRPr="00695BC6">
              <w:rPr>
                <w:rFonts w:ascii="Helvetica" w:hAnsi="Helvetica" w:cs="Arial"/>
                <w:sz w:val="22"/>
                <w:szCs w:val="22"/>
              </w:rPr>
              <w:lastRenderedPageBreak/>
              <w:t>on the customer file</w:t>
            </w:r>
          </w:p>
          <w:p w:rsidR="00F069BA" w:rsidRPr="00695BC6" w:rsidRDefault="00F069BA" w:rsidP="009933E7">
            <w:pPr>
              <w:numPr>
                <w:ilvl w:val="1"/>
                <w:numId w:val="4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695BC6">
              <w:rPr>
                <w:rFonts w:ascii="Helvetica" w:hAnsi="Helvetica" w:cs="Arial"/>
                <w:sz w:val="22"/>
                <w:szCs w:val="22"/>
              </w:rPr>
              <w:t xml:space="preserve">Identify and interpret details of </w:t>
            </w:r>
            <w:r w:rsidRPr="00695BC6">
              <w:rPr>
                <w:rFonts w:ascii="Helvetica" w:hAnsi="Helvetica" w:cs="Arial"/>
                <w:i/>
                <w:sz w:val="22"/>
                <w:szCs w:val="22"/>
              </w:rPr>
              <w:t xml:space="preserve">specific air itineraries </w:t>
            </w:r>
            <w:r w:rsidRPr="00695BC6">
              <w:rPr>
                <w:rFonts w:ascii="Helvetica" w:hAnsi="Helvetica" w:cs="Arial"/>
                <w:sz w:val="22"/>
                <w:szCs w:val="22"/>
              </w:rPr>
              <w:t>which have been sold and confirmed to the customer</w:t>
            </w:r>
          </w:p>
          <w:p w:rsidR="00F069BA" w:rsidRPr="00695BC6" w:rsidRDefault="00F069BA" w:rsidP="009933E7">
            <w:pPr>
              <w:numPr>
                <w:ilvl w:val="1"/>
                <w:numId w:val="4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695BC6">
              <w:rPr>
                <w:rFonts w:ascii="Helvetica" w:hAnsi="Helvetica" w:cs="Arial"/>
                <w:sz w:val="22"/>
                <w:szCs w:val="22"/>
              </w:rPr>
              <w:t xml:space="preserve">Check the air itinerary to ensure that it complies with the </w:t>
            </w:r>
            <w:r w:rsidRPr="00695BC6">
              <w:rPr>
                <w:rFonts w:ascii="Helvetica" w:hAnsi="Helvetica" w:cs="Arial"/>
                <w:i/>
                <w:sz w:val="22"/>
                <w:szCs w:val="22"/>
              </w:rPr>
              <w:t>conditions applicable to the particular air fare</w:t>
            </w:r>
          </w:p>
          <w:p w:rsidR="00F069BA" w:rsidRPr="00695BC6" w:rsidRDefault="00F069BA" w:rsidP="009933E7">
            <w:pPr>
              <w:numPr>
                <w:ilvl w:val="1"/>
                <w:numId w:val="4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695BC6">
              <w:rPr>
                <w:rFonts w:ascii="Helvetica" w:hAnsi="Helvetica" w:cs="Arial"/>
                <w:i/>
                <w:sz w:val="22"/>
                <w:szCs w:val="22"/>
              </w:rPr>
              <w:t>Check the constructed airfare</w:t>
            </w:r>
            <w:r w:rsidRPr="00695BC6">
              <w:rPr>
                <w:rFonts w:ascii="Helvetica" w:hAnsi="Helvetica" w:cs="Arial"/>
                <w:sz w:val="22"/>
                <w:szCs w:val="22"/>
              </w:rPr>
              <w:t xml:space="preserve"> to ensure it has been costed with complete accuracy</w:t>
            </w:r>
          </w:p>
          <w:p w:rsidR="00F069BA" w:rsidRPr="00695BC6" w:rsidRDefault="00F069BA" w:rsidP="009933E7">
            <w:pPr>
              <w:numPr>
                <w:ilvl w:val="1"/>
                <w:numId w:val="4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695BC6">
              <w:rPr>
                <w:rFonts w:ascii="Helvetica" w:hAnsi="Helvetica" w:cs="Arial"/>
                <w:sz w:val="22"/>
                <w:szCs w:val="22"/>
              </w:rPr>
              <w:t>Check the file to ensure that customer payment has been received</w:t>
            </w:r>
          </w:p>
          <w:p w:rsidR="00F069BA" w:rsidRPr="00695BC6" w:rsidRDefault="00F069BA" w:rsidP="009933E7">
            <w:pPr>
              <w:numPr>
                <w:ilvl w:val="1"/>
                <w:numId w:val="4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695BC6">
              <w:rPr>
                <w:rFonts w:ascii="Helvetica" w:hAnsi="Helvetica" w:cs="Arial"/>
                <w:sz w:val="22"/>
                <w:szCs w:val="22"/>
              </w:rPr>
              <w:t>Report any discrepancies in costs quoted to the customer and actual cost of ticket and take any follow-up action required to collect any shortfall</w:t>
            </w:r>
          </w:p>
          <w:p w:rsidR="00F069BA" w:rsidRPr="00695BC6" w:rsidRDefault="00F069BA" w:rsidP="009933E7">
            <w:pPr>
              <w:pStyle w:val="TableTextBold"/>
            </w:pPr>
            <w:r w:rsidRPr="00695BC6">
              <w:t>Element 4: Process air travel documentation</w:t>
            </w:r>
          </w:p>
          <w:p w:rsidR="00F069BA" w:rsidRPr="00695BC6" w:rsidRDefault="00F069BA" w:rsidP="009933E7">
            <w:pPr>
              <w:numPr>
                <w:ilvl w:val="1"/>
                <w:numId w:val="5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695BC6">
              <w:rPr>
                <w:rFonts w:ascii="Helvetica" w:hAnsi="Helvetica" w:cs="Arial"/>
                <w:sz w:val="22"/>
                <w:szCs w:val="22"/>
              </w:rPr>
              <w:t xml:space="preserve">Record all details on air documents according to the </w:t>
            </w:r>
            <w:r w:rsidRPr="00695BC6">
              <w:rPr>
                <w:rFonts w:ascii="Helvetica" w:hAnsi="Helvetica" w:cs="Arial"/>
                <w:i/>
                <w:sz w:val="22"/>
                <w:szCs w:val="22"/>
              </w:rPr>
              <w:t xml:space="preserve">relevant airfare information </w:t>
            </w:r>
            <w:r w:rsidRPr="00695BC6">
              <w:rPr>
                <w:rFonts w:ascii="Helvetica" w:hAnsi="Helvetica" w:cs="Arial"/>
                <w:sz w:val="22"/>
                <w:szCs w:val="22"/>
              </w:rPr>
              <w:t xml:space="preserve">and </w:t>
            </w:r>
            <w:r w:rsidRPr="00695BC6">
              <w:rPr>
                <w:rFonts w:ascii="Helvetica" w:hAnsi="Helvetica" w:cs="Arial"/>
                <w:i/>
                <w:sz w:val="22"/>
                <w:szCs w:val="22"/>
              </w:rPr>
              <w:t>regulations governing the issuance of the ticket</w:t>
            </w:r>
          </w:p>
          <w:p w:rsidR="00F069BA" w:rsidRPr="00695BC6" w:rsidRDefault="00F069BA" w:rsidP="009933E7">
            <w:pPr>
              <w:numPr>
                <w:ilvl w:val="1"/>
                <w:numId w:val="5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695BC6">
              <w:rPr>
                <w:rFonts w:ascii="Helvetica" w:hAnsi="Helvetica" w:cs="Arial"/>
                <w:sz w:val="22"/>
                <w:szCs w:val="22"/>
              </w:rPr>
              <w:t>Process coupons in accordance with host enterprise, regulatory and billing and settlement plan procedures</w:t>
            </w:r>
          </w:p>
          <w:p w:rsidR="00F069BA" w:rsidRPr="00695BC6" w:rsidRDefault="00F069BA" w:rsidP="009933E7">
            <w:pPr>
              <w:numPr>
                <w:ilvl w:val="1"/>
                <w:numId w:val="5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/>
                <w:sz w:val="22"/>
                <w:szCs w:val="22"/>
              </w:rPr>
            </w:pPr>
            <w:r w:rsidRPr="00695BC6">
              <w:rPr>
                <w:rFonts w:ascii="Helvetica" w:hAnsi="Helvetica" w:cs="Arial"/>
                <w:sz w:val="22"/>
                <w:szCs w:val="22"/>
              </w:rPr>
              <w:t>Process any required refunds in accordance with host enterprise, regulatory and billing and settlement plan procedures</w:t>
            </w:r>
          </w:p>
          <w:p w:rsidR="00A44950" w:rsidRPr="00695BC6" w:rsidRDefault="00F069BA" w:rsidP="009933E7">
            <w:pPr>
              <w:numPr>
                <w:ilvl w:val="1"/>
                <w:numId w:val="5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/>
                <w:sz w:val="22"/>
                <w:szCs w:val="22"/>
              </w:rPr>
            </w:pPr>
            <w:r w:rsidRPr="00695BC6">
              <w:rPr>
                <w:rFonts w:ascii="Helvetica" w:hAnsi="Helvetica" w:cs="Arial"/>
                <w:sz w:val="22"/>
                <w:szCs w:val="22"/>
              </w:rPr>
              <w:t>Dispatch tickets in a timely manner and according to host enterprise procedures</w:t>
            </w:r>
          </w:p>
        </w:tc>
        <w:tc>
          <w:tcPr>
            <w:tcW w:w="9247" w:type="dxa"/>
            <w:gridSpan w:val="4"/>
            <w:tcBorders>
              <w:bottom w:val="single" w:sz="4" w:space="0" w:color="auto"/>
            </w:tcBorders>
          </w:tcPr>
          <w:p w:rsidR="00F069BA" w:rsidRPr="00695BC6" w:rsidRDefault="00F069BA" w:rsidP="009933E7">
            <w:pPr>
              <w:pStyle w:val="TableTextBold"/>
            </w:pPr>
            <w:r w:rsidRPr="00695BC6">
              <w:lastRenderedPageBreak/>
              <w:t>Unit Variables</w:t>
            </w:r>
          </w:p>
          <w:p w:rsidR="00F069BA" w:rsidRPr="00695BC6" w:rsidRDefault="00F069BA" w:rsidP="009933E7">
            <w:pPr>
              <w:pStyle w:val="TableText"/>
            </w:pPr>
            <w:r w:rsidRPr="00695BC6">
              <w:t>The unit variables provide advice to interpret the scope and context of this unit of competence, allowing for differences between enterprises and workplaces. It relates to the unit as a whole and facilitates holistic assessment.</w:t>
            </w:r>
          </w:p>
          <w:p w:rsidR="00F069BA" w:rsidRPr="00695BC6" w:rsidRDefault="00F069BA" w:rsidP="009933E7">
            <w:pPr>
              <w:pStyle w:val="TableText"/>
            </w:pPr>
            <w:r w:rsidRPr="00695BC6">
              <w:t xml:space="preserve">This unit applies to all industry sectors that need to produce travel documentation for customers and/or tour delivery staff within the </w:t>
            </w:r>
            <w:r w:rsidR="009F2344" w:rsidRPr="00695BC6">
              <w:t>labour</w:t>
            </w:r>
            <w:r w:rsidRPr="00695BC6">
              <w:t xml:space="preserve"> divisions of the hotel and travel industries and may include:</w:t>
            </w:r>
          </w:p>
          <w:p w:rsidR="00F069BA" w:rsidRPr="00695BC6" w:rsidRDefault="00F069BA" w:rsidP="009933E7">
            <w:pPr>
              <w:pStyle w:val="TableText"/>
              <w:numPr>
                <w:ilvl w:val="0"/>
                <w:numId w:val="42"/>
              </w:numPr>
              <w:ind w:left="357" w:hanging="357"/>
              <w:rPr>
                <w:rFonts w:cs="Arial"/>
              </w:rPr>
            </w:pPr>
            <w:r w:rsidRPr="00695BC6">
              <w:rPr>
                <w:rFonts w:cs="Arial"/>
              </w:rPr>
              <w:t>Travel Agencies</w:t>
            </w:r>
          </w:p>
          <w:p w:rsidR="00F069BA" w:rsidRPr="00695BC6" w:rsidRDefault="00F069BA" w:rsidP="009933E7">
            <w:pPr>
              <w:pStyle w:val="TableText"/>
              <w:numPr>
                <w:ilvl w:val="0"/>
                <w:numId w:val="42"/>
              </w:numPr>
              <w:ind w:left="357" w:hanging="357"/>
              <w:rPr>
                <w:rFonts w:cs="Arial"/>
              </w:rPr>
            </w:pPr>
            <w:r w:rsidRPr="00695BC6">
              <w:rPr>
                <w:rFonts w:cs="Arial"/>
              </w:rPr>
              <w:t>Tour Operation</w:t>
            </w:r>
          </w:p>
          <w:p w:rsidR="00F069BA" w:rsidRPr="00695BC6" w:rsidRDefault="00F069BA" w:rsidP="009933E7">
            <w:pPr>
              <w:pStyle w:val="TableText"/>
              <w:rPr>
                <w:rFonts w:cs="Arial"/>
              </w:rPr>
            </w:pPr>
            <w:r w:rsidRPr="00695BC6">
              <w:rPr>
                <w:rFonts w:cs="Arial"/>
                <w:i/>
              </w:rPr>
              <w:t>Non-air documentation</w:t>
            </w:r>
            <w:r w:rsidRPr="00695BC6">
              <w:rPr>
                <w:rFonts w:cs="Arial"/>
              </w:rPr>
              <w:t xml:space="preserve"> may include:</w:t>
            </w:r>
          </w:p>
          <w:p w:rsidR="00F069BA" w:rsidRPr="00695BC6" w:rsidRDefault="00F069BA" w:rsidP="009F2344">
            <w:pPr>
              <w:pStyle w:val="TableBullet1"/>
              <w:spacing w:after="100"/>
              <w:rPr>
                <w:szCs w:val="22"/>
              </w:rPr>
            </w:pPr>
            <w:r w:rsidRPr="00695BC6">
              <w:rPr>
                <w:szCs w:val="22"/>
              </w:rPr>
              <w:t>Accommodation vouchers</w:t>
            </w:r>
          </w:p>
          <w:p w:rsidR="00F069BA" w:rsidRPr="00695BC6" w:rsidRDefault="00F069BA" w:rsidP="009F2344">
            <w:pPr>
              <w:pStyle w:val="TableBullet1"/>
              <w:spacing w:after="100"/>
              <w:rPr>
                <w:szCs w:val="22"/>
              </w:rPr>
            </w:pPr>
            <w:r w:rsidRPr="00695BC6">
              <w:rPr>
                <w:szCs w:val="22"/>
              </w:rPr>
              <w:t>Bus/coach or other forms of transportation tickets</w:t>
            </w:r>
          </w:p>
          <w:p w:rsidR="00F069BA" w:rsidRPr="00695BC6" w:rsidRDefault="00F069BA" w:rsidP="009F2344">
            <w:pPr>
              <w:pStyle w:val="TableBullet1"/>
              <w:spacing w:after="100"/>
              <w:rPr>
                <w:szCs w:val="22"/>
              </w:rPr>
            </w:pPr>
            <w:r w:rsidRPr="00695BC6">
              <w:rPr>
                <w:szCs w:val="22"/>
              </w:rPr>
              <w:t>Car hire/motor home vouchers</w:t>
            </w:r>
          </w:p>
          <w:p w:rsidR="00F069BA" w:rsidRPr="00695BC6" w:rsidRDefault="00F069BA" w:rsidP="009F2344">
            <w:pPr>
              <w:pStyle w:val="TableBullet1"/>
              <w:spacing w:after="100"/>
              <w:rPr>
                <w:szCs w:val="22"/>
              </w:rPr>
            </w:pPr>
            <w:r w:rsidRPr="00695BC6">
              <w:rPr>
                <w:szCs w:val="22"/>
              </w:rPr>
              <w:t>Cruise vouchers</w:t>
            </w:r>
          </w:p>
          <w:p w:rsidR="00F069BA" w:rsidRPr="00695BC6" w:rsidRDefault="00F069BA" w:rsidP="009F2344">
            <w:pPr>
              <w:pStyle w:val="TableBullet1"/>
              <w:spacing w:after="100"/>
              <w:rPr>
                <w:szCs w:val="22"/>
              </w:rPr>
            </w:pPr>
            <w:r w:rsidRPr="00695BC6">
              <w:rPr>
                <w:szCs w:val="22"/>
              </w:rPr>
              <w:t>Tour vouchers</w:t>
            </w:r>
          </w:p>
          <w:p w:rsidR="00F069BA" w:rsidRPr="00695BC6" w:rsidRDefault="00F069BA" w:rsidP="009F2344">
            <w:pPr>
              <w:pStyle w:val="TableBullet1"/>
              <w:spacing w:after="100"/>
              <w:rPr>
                <w:szCs w:val="22"/>
              </w:rPr>
            </w:pPr>
            <w:r w:rsidRPr="00695BC6">
              <w:rPr>
                <w:szCs w:val="22"/>
              </w:rPr>
              <w:t>Vouchers for attractions/theme park entry</w:t>
            </w:r>
          </w:p>
          <w:p w:rsidR="00F069BA" w:rsidRPr="00695BC6" w:rsidRDefault="00F069BA" w:rsidP="009F2344">
            <w:pPr>
              <w:pStyle w:val="TableBullet1"/>
              <w:spacing w:after="100"/>
              <w:rPr>
                <w:szCs w:val="22"/>
              </w:rPr>
            </w:pPr>
            <w:r w:rsidRPr="00695BC6">
              <w:rPr>
                <w:szCs w:val="22"/>
              </w:rPr>
              <w:lastRenderedPageBreak/>
              <w:t>Vouchers for any tourism product or service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Meeting or event confirmation letters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Delegate information packs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Travel insurance documentation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Confirmation vouchers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Visa forms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Visas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Passport forms</w:t>
            </w:r>
          </w:p>
          <w:p w:rsidR="00F069BA" w:rsidRPr="00695BC6" w:rsidRDefault="009F2344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Traveller</w:t>
            </w:r>
            <w:r w:rsidR="00695BC6">
              <w:rPr>
                <w:szCs w:val="22"/>
              </w:rPr>
              <w:t>’</w:t>
            </w:r>
            <w:r w:rsidRPr="00695BC6">
              <w:rPr>
                <w:szCs w:val="22"/>
              </w:rPr>
              <w:t>s</w:t>
            </w:r>
            <w:r w:rsidR="00F069BA" w:rsidRPr="00695BC6">
              <w:rPr>
                <w:szCs w:val="22"/>
              </w:rPr>
              <w:t xml:space="preserve"> che</w:t>
            </w:r>
            <w:r w:rsidR="00695BC6">
              <w:rPr>
                <w:szCs w:val="22"/>
              </w:rPr>
              <w:t>que</w:t>
            </w:r>
            <w:r w:rsidR="00F069BA" w:rsidRPr="00695BC6">
              <w:rPr>
                <w:szCs w:val="22"/>
              </w:rPr>
              <w:t xml:space="preserve"> requests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Passenger itineraries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Operational itineraries for crews including tourist guides, drivers and tour managers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Briefing notes for crews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Passenger lists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Rooming lists</w:t>
            </w:r>
          </w:p>
          <w:p w:rsidR="00F069BA" w:rsidRPr="00695BC6" w:rsidRDefault="009F2344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Pro-formas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Sales returns.</w:t>
            </w:r>
          </w:p>
          <w:p w:rsidR="00F069BA" w:rsidRPr="00695BC6" w:rsidRDefault="00F069BA" w:rsidP="009933E7">
            <w:pPr>
              <w:pStyle w:val="TableText"/>
            </w:pPr>
            <w:r w:rsidRPr="009933E7">
              <w:rPr>
                <w:i/>
              </w:rPr>
              <w:t>Reservation data</w:t>
            </w:r>
            <w:r w:rsidRPr="00695BC6">
              <w:t xml:space="preserve"> may include: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Dates and times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Customer names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Age of customers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Contact details of customers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Number of customers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Agent details, where relevant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lastRenderedPageBreak/>
              <w:t>Address for delivery of documents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Date for required delivery of documents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Type of transport, accommodation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Name of carrier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Customer preferences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Special requests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Seating and/or room allocation.</w:t>
            </w:r>
          </w:p>
          <w:p w:rsidR="00F069BA" w:rsidRPr="00695BC6" w:rsidRDefault="00F069BA" w:rsidP="009933E7">
            <w:pPr>
              <w:pStyle w:val="TableText"/>
            </w:pPr>
            <w:r w:rsidRPr="00695BC6">
              <w:rPr>
                <w:i/>
              </w:rPr>
              <w:t xml:space="preserve">Suppliers </w:t>
            </w:r>
            <w:r w:rsidRPr="00695BC6">
              <w:t>may include: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Internal suppliers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External suppliers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Carriers.</w:t>
            </w:r>
          </w:p>
          <w:p w:rsidR="00F069BA" w:rsidRPr="00695BC6" w:rsidRDefault="00F069BA" w:rsidP="009933E7">
            <w:pPr>
              <w:pStyle w:val="TableText"/>
            </w:pPr>
            <w:r w:rsidRPr="009933E7">
              <w:rPr>
                <w:i/>
              </w:rPr>
              <w:t>Sources of general information</w:t>
            </w:r>
            <w:r w:rsidRPr="00695BC6">
              <w:t xml:space="preserve"> may include: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Timetables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Brochures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Price schedules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Contracts with suppliers, providers and carriers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Computer</w:t>
            </w:r>
            <w:r w:rsidR="009F2344" w:rsidRPr="00695BC6">
              <w:rPr>
                <w:szCs w:val="22"/>
              </w:rPr>
              <w:t>is</w:t>
            </w:r>
            <w:r w:rsidRPr="00695BC6">
              <w:rPr>
                <w:szCs w:val="22"/>
              </w:rPr>
              <w:t>ed reservation systems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Database of product suppliers and their details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Internet sites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Visa guides</w:t>
            </w:r>
            <w:r w:rsidR="009F2344" w:rsidRPr="00695BC6">
              <w:rPr>
                <w:szCs w:val="22"/>
              </w:rPr>
              <w:t>.</w:t>
            </w:r>
          </w:p>
          <w:p w:rsidR="00F069BA" w:rsidRPr="00695BC6" w:rsidRDefault="00F069BA" w:rsidP="009933E7">
            <w:pPr>
              <w:pStyle w:val="TableText"/>
            </w:pPr>
            <w:r w:rsidRPr="009933E7">
              <w:rPr>
                <w:i/>
              </w:rPr>
              <w:t>Within designated timeframes</w:t>
            </w:r>
            <w:r w:rsidRPr="00695BC6">
              <w:t xml:space="preserve"> refers to: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 xml:space="preserve"> Compliance with details recorded in the reservation data</w:t>
            </w:r>
            <w:r w:rsidR="009F2344" w:rsidRPr="00695BC6">
              <w:rPr>
                <w:szCs w:val="22"/>
              </w:rPr>
              <w:t>.</w:t>
            </w:r>
            <w:r w:rsidR="009933E7">
              <w:rPr>
                <w:szCs w:val="22"/>
              </w:rPr>
              <w:br/>
            </w:r>
          </w:p>
          <w:p w:rsidR="00F069BA" w:rsidRPr="00695BC6" w:rsidRDefault="00F069BA" w:rsidP="009933E7">
            <w:pPr>
              <w:pStyle w:val="TableText"/>
            </w:pPr>
            <w:r w:rsidRPr="009933E7">
              <w:rPr>
                <w:i/>
              </w:rPr>
              <w:lastRenderedPageBreak/>
              <w:t>Record all required details</w:t>
            </w:r>
            <w:r w:rsidRPr="00695BC6">
              <w:t xml:space="preserve"> must include: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Following the user instructions that apply to the computer system in use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Completing all required fields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Observing all security and privacy protocols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Verifying that all required entries have been made</w:t>
            </w:r>
            <w:r w:rsidR="009F2344" w:rsidRPr="00695BC6">
              <w:rPr>
                <w:szCs w:val="22"/>
              </w:rPr>
              <w:t>.</w:t>
            </w:r>
          </w:p>
          <w:p w:rsidR="00F069BA" w:rsidRPr="00695BC6" w:rsidRDefault="00F069BA" w:rsidP="009933E7">
            <w:pPr>
              <w:pStyle w:val="TableText"/>
            </w:pPr>
            <w:r w:rsidRPr="009933E7">
              <w:rPr>
                <w:i/>
              </w:rPr>
              <w:t>Action payment required by the supplier</w:t>
            </w:r>
            <w:r w:rsidRPr="00695BC6">
              <w:t xml:space="preserve"> may include: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Requesting payment from the accounts department, including processing of che</w:t>
            </w:r>
            <w:r w:rsidR="00695BC6">
              <w:rPr>
                <w:szCs w:val="22"/>
              </w:rPr>
              <w:t>que</w:t>
            </w:r>
            <w:r w:rsidRPr="00695BC6">
              <w:rPr>
                <w:szCs w:val="22"/>
              </w:rPr>
              <w:t>, requisition or purchase order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Self-administering the payment, including:</w:t>
            </w:r>
          </w:p>
          <w:p w:rsidR="00F069BA" w:rsidRPr="00695BC6" w:rsidRDefault="00B57CF1" w:rsidP="00B57CF1">
            <w:pPr>
              <w:pStyle w:val="TableBullet2"/>
              <w:rPr>
                <w:szCs w:val="22"/>
              </w:rPr>
            </w:pPr>
            <w:r w:rsidRPr="00695BC6">
              <w:rPr>
                <w:szCs w:val="22"/>
              </w:rPr>
              <w:t>Issuing a miscellaneous charges order</w:t>
            </w:r>
          </w:p>
          <w:p w:rsidR="00F069BA" w:rsidRDefault="00695BC6" w:rsidP="00B57CF1">
            <w:pPr>
              <w:pStyle w:val="TableBullet2"/>
              <w:rPr>
                <w:szCs w:val="22"/>
              </w:rPr>
            </w:pPr>
            <w:r>
              <w:rPr>
                <w:szCs w:val="22"/>
              </w:rPr>
              <w:t>Sending payment by cheque</w:t>
            </w:r>
          </w:p>
          <w:p w:rsidR="00F069BA" w:rsidRPr="00695BC6" w:rsidRDefault="00B57CF1" w:rsidP="00B57CF1">
            <w:pPr>
              <w:pStyle w:val="TableBullet2"/>
              <w:rPr>
                <w:szCs w:val="22"/>
              </w:rPr>
            </w:pPr>
            <w:r w:rsidRPr="00695BC6">
              <w:rPr>
                <w:szCs w:val="22"/>
              </w:rPr>
              <w:t>Paying via electronic transmission.</w:t>
            </w:r>
          </w:p>
          <w:p w:rsidR="00F069BA" w:rsidRPr="00695BC6" w:rsidRDefault="00F069BA" w:rsidP="009933E7">
            <w:pPr>
              <w:pStyle w:val="TableText"/>
            </w:pPr>
            <w:r w:rsidRPr="009933E7">
              <w:rPr>
                <w:i/>
              </w:rPr>
              <w:t>Copies of documents</w:t>
            </w:r>
            <w:r w:rsidRPr="00695BC6">
              <w:t xml:space="preserve"> may be supplied to: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The relevant internal filing system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The accounts department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Operational personnel involved in tour delivery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The supplier of the service to which the document applies</w:t>
            </w:r>
            <w:r w:rsidR="00B57CF1" w:rsidRPr="00695BC6">
              <w:rPr>
                <w:szCs w:val="22"/>
              </w:rPr>
              <w:t>.</w:t>
            </w:r>
          </w:p>
          <w:p w:rsidR="00F069BA" w:rsidRPr="00695BC6" w:rsidRDefault="00F069BA" w:rsidP="009933E7">
            <w:pPr>
              <w:pStyle w:val="TableText"/>
            </w:pPr>
            <w:r w:rsidRPr="009933E7">
              <w:rPr>
                <w:i/>
              </w:rPr>
              <w:t>Host enterprise requirements</w:t>
            </w:r>
            <w:r w:rsidRPr="00695BC6">
              <w:t xml:space="preserve"> may include: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Security of the documents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Designated method of forwarding documentation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Recording evidence of sending of documents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Capturing evidence that the customer has received the documents</w:t>
            </w:r>
            <w:r w:rsidR="00B57CF1" w:rsidRPr="00695BC6">
              <w:rPr>
                <w:szCs w:val="22"/>
              </w:rPr>
              <w:t>.</w:t>
            </w:r>
            <w:r w:rsidR="009933E7">
              <w:rPr>
                <w:szCs w:val="22"/>
              </w:rPr>
              <w:br/>
            </w:r>
            <w:r w:rsidR="009933E7">
              <w:rPr>
                <w:szCs w:val="22"/>
              </w:rPr>
              <w:br/>
            </w:r>
          </w:p>
          <w:p w:rsidR="00F069BA" w:rsidRPr="00695BC6" w:rsidRDefault="00F069BA" w:rsidP="009933E7">
            <w:pPr>
              <w:pStyle w:val="TableText"/>
            </w:pPr>
            <w:r w:rsidRPr="009933E7">
              <w:rPr>
                <w:i/>
              </w:rPr>
              <w:lastRenderedPageBreak/>
              <w:t>Air documentation</w:t>
            </w:r>
            <w:r w:rsidRPr="00695BC6">
              <w:t xml:space="preserve"> may include: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Tickets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Miscellaneous charge orders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Credit card charge forms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Exchange tickets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Reservation alterations and re-validation stickers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Pre-paid ticket advices</w:t>
            </w:r>
            <w:r w:rsidR="00B57CF1" w:rsidRPr="00695BC6">
              <w:rPr>
                <w:szCs w:val="22"/>
              </w:rPr>
              <w:t>.</w:t>
            </w:r>
          </w:p>
          <w:p w:rsidR="00F069BA" w:rsidRPr="00695BC6" w:rsidRDefault="00F069BA" w:rsidP="009933E7">
            <w:pPr>
              <w:pStyle w:val="TableText"/>
            </w:pPr>
            <w:r w:rsidRPr="00695BC6">
              <w:rPr>
                <w:i/>
              </w:rPr>
              <w:t>Tickets</w:t>
            </w:r>
            <w:r w:rsidRPr="00695BC6">
              <w:t xml:space="preserve"> to be issued may be: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Domestic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International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Four-stage tickets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Conjunction tickets</w:t>
            </w:r>
            <w:r w:rsidR="00B57CF1" w:rsidRPr="00695BC6">
              <w:rPr>
                <w:szCs w:val="22"/>
              </w:rPr>
              <w:t>.</w:t>
            </w:r>
          </w:p>
          <w:p w:rsidR="00F069BA" w:rsidRPr="00695BC6" w:rsidRDefault="00F069BA" w:rsidP="009933E7">
            <w:pPr>
              <w:pStyle w:val="TableText"/>
            </w:pPr>
            <w:r w:rsidRPr="009933E7">
              <w:rPr>
                <w:i/>
              </w:rPr>
              <w:t>Specific air itineraries</w:t>
            </w:r>
            <w:r w:rsidRPr="00695BC6">
              <w:t xml:space="preserve"> may include: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Dates and times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Carriers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Flight numbers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Seating allocations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Class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Destinations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Connections</w:t>
            </w:r>
            <w:r w:rsidR="00B57CF1" w:rsidRPr="00695BC6">
              <w:rPr>
                <w:szCs w:val="22"/>
              </w:rPr>
              <w:t>.</w:t>
            </w:r>
          </w:p>
          <w:p w:rsidR="00F069BA" w:rsidRPr="00695BC6" w:rsidRDefault="00F069BA" w:rsidP="009933E7">
            <w:pPr>
              <w:pStyle w:val="TableText"/>
            </w:pPr>
            <w:r w:rsidRPr="009933E7">
              <w:rPr>
                <w:i/>
              </w:rPr>
              <w:t>Conditions applicable to the particular air fare</w:t>
            </w:r>
            <w:r w:rsidRPr="00695BC6">
              <w:t xml:space="preserve"> may include: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Payment deadline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Ticketing deadline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lastRenderedPageBreak/>
              <w:t>Extension ticketing deadline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Cancellation charges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Availability of any type of change to the air itinerary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Availability of changes to class of air travel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Amendment fees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Baggage allowance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Excess baggage charges</w:t>
            </w:r>
            <w:r w:rsidR="00B57CF1" w:rsidRPr="00695BC6">
              <w:rPr>
                <w:szCs w:val="22"/>
              </w:rPr>
              <w:t>.</w:t>
            </w:r>
          </w:p>
          <w:p w:rsidR="00F069BA" w:rsidRPr="00695BC6" w:rsidRDefault="00F069BA" w:rsidP="009933E7">
            <w:pPr>
              <w:pStyle w:val="TableText"/>
            </w:pPr>
            <w:r w:rsidRPr="00695BC6">
              <w:rPr>
                <w:i/>
              </w:rPr>
              <w:t>Check the constructed airfare</w:t>
            </w:r>
            <w:r w:rsidRPr="00695BC6">
              <w:t xml:space="preserve"> refers to checking coverage of the applicable fares which may include: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Sector fares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Through fares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Mixed class fares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Promotional fares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Round, circle and open jaw trips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Fares incorporating open-dated travel and surface segments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Fares incorporating non-stop, direct and connecting services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Fares incorporating airport and other taxes</w:t>
            </w:r>
            <w:r w:rsidR="00B57CF1" w:rsidRPr="00695BC6">
              <w:rPr>
                <w:szCs w:val="22"/>
              </w:rPr>
              <w:t>.</w:t>
            </w:r>
          </w:p>
          <w:p w:rsidR="00F069BA" w:rsidRPr="00695BC6" w:rsidRDefault="00F069BA" w:rsidP="009933E7">
            <w:pPr>
              <w:pStyle w:val="TableText"/>
            </w:pPr>
            <w:r w:rsidRPr="009933E7">
              <w:rPr>
                <w:i/>
              </w:rPr>
              <w:t>Relevant airfare information</w:t>
            </w:r>
            <w:r w:rsidRPr="00695BC6">
              <w:t xml:space="preserve"> may include: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Fares, fare basis and fare rules, including fare types and classes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Airport codes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Airline codes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City codes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Normal fares</w:t>
            </w:r>
          </w:p>
          <w:p w:rsidR="00F069BA" w:rsidRPr="00695BC6" w:rsidRDefault="00F069BA" w:rsidP="009933E7">
            <w:pPr>
              <w:pStyle w:val="TableBullet1"/>
              <w:spacing w:after="100"/>
              <w:rPr>
                <w:szCs w:val="22"/>
              </w:rPr>
            </w:pPr>
            <w:r w:rsidRPr="00695BC6">
              <w:rPr>
                <w:szCs w:val="22"/>
              </w:rPr>
              <w:lastRenderedPageBreak/>
              <w:t>Discounted fares, including infants, children, students, pensioners and groups</w:t>
            </w:r>
          </w:p>
          <w:p w:rsidR="00F069BA" w:rsidRPr="00695BC6" w:rsidRDefault="00F069BA" w:rsidP="009933E7">
            <w:pPr>
              <w:pStyle w:val="TableBullet1"/>
              <w:spacing w:after="100"/>
              <w:rPr>
                <w:szCs w:val="22"/>
              </w:rPr>
            </w:pPr>
            <w:r w:rsidRPr="00695BC6">
              <w:rPr>
                <w:szCs w:val="22"/>
              </w:rPr>
              <w:t>Fares for unaccompanied children</w:t>
            </w:r>
          </w:p>
          <w:p w:rsidR="00F069BA" w:rsidRPr="00695BC6" w:rsidRDefault="00F069BA" w:rsidP="009933E7">
            <w:pPr>
              <w:pStyle w:val="TableBullet1"/>
              <w:spacing w:after="100"/>
              <w:rPr>
                <w:szCs w:val="22"/>
              </w:rPr>
            </w:pPr>
            <w:r w:rsidRPr="00695BC6">
              <w:rPr>
                <w:szCs w:val="22"/>
              </w:rPr>
              <w:t>Promotional fares and packages</w:t>
            </w:r>
          </w:p>
          <w:p w:rsidR="00F069BA" w:rsidRPr="00695BC6" w:rsidRDefault="00F069BA" w:rsidP="009933E7">
            <w:pPr>
              <w:pStyle w:val="TableBullet1"/>
              <w:spacing w:after="100"/>
              <w:rPr>
                <w:szCs w:val="22"/>
              </w:rPr>
            </w:pPr>
            <w:r w:rsidRPr="00695BC6">
              <w:rPr>
                <w:szCs w:val="22"/>
              </w:rPr>
              <w:t xml:space="preserve">Taxes, including domestic head tax, noise tax, </w:t>
            </w:r>
            <w:r w:rsidR="00947565">
              <w:rPr>
                <w:szCs w:val="22"/>
              </w:rPr>
              <w:t>G</w:t>
            </w:r>
            <w:r w:rsidRPr="00695BC6">
              <w:rPr>
                <w:szCs w:val="22"/>
              </w:rPr>
              <w:t xml:space="preserve">oods and </w:t>
            </w:r>
            <w:r w:rsidR="00947565">
              <w:rPr>
                <w:szCs w:val="22"/>
              </w:rPr>
              <w:t>S</w:t>
            </w:r>
            <w:r w:rsidRPr="00695BC6">
              <w:rPr>
                <w:szCs w:val="22"/>
              </w:rPr>
              <w:t xml:space="preserve">ervices </w:t>
            </w:r>
            <w:r w:rsidR="00947565">
              <w:rPr>
                <w:szCs w:val="22"/>
              </w:rPr>
              <w:t>T</w:t>
            </w:r>
            <w:r w:rsidRPr="00695BC6">
              <w:rPr>
                <w:szCs w:val="22"/>
              </w:rPr>
              <w:t>ax (</w:t>
            </w:r>
            <w:r w:rsidR="009F2344" w:rsidRPr="00695BC6">
              <w:rPr>
                <w:szCs w:val="22"/>
              </w:rPr>
              <w:t>GST</w:t>
            </w:r>
            <w:r w:rsidRPr="00695BC6">
              <w:rPr>
                <w:szCs w:val="22"/>
              </w:rPr>
              <w:t>) and other relevant taxes and government charges applicable to the host country, including regional requirements, where applicable</w:t>
            </w:r>
          </w:p>
          <w:p w:rsidR="00F069BA" w:rsidRPr="00695BC6" w:rsidRDefault="00F069BA" w:rsidP="009933E7">
            <w:pPr>
              <w:pStyle w:val="TableBullet1"/>
              <w:spacing w:after="100"/>
              <w:rPr>
                <w:szCs w:val="22"/>
              </w:rPr>
            </w:pPr>
            <w:r w:rsidRPr="00695BC6">
              <w:rPr>
                <w:szCs w:val="22"/>
              </w:rPr>
              <w:t>General air travel rules and restrictions of the host country, including regional requirements, where applicable</w:t>
            </w:r>
          </w:p>
          <w:p w:rsidR="00F069BA" w:rsidRPr="00695BC6" w:rsidRDefault="00F069BA" w:rsidP="009933E7">
            <w:pPr>
              <w:pStyle w:val="TableBullet1"/>
              <w:spacing w:after="100"/>
              <w:rPr>
                <w:szCs w:val="22"/>
              </w:rPr>
            </w:pPr>
            <w:r w:rsidRPr="00695BC6">
              <w:rPr>
                <w:szCs w:val="22"/>
              </w:rPr>
              <w:t>Terms and conditions applicable to specific fares which may include:</w:t>
            </w:r>
          </w:p>
          <w:p w:rsidR="00F069BA" w:rsidRPr="00695BC6" w:rsidRDefault="00B57CF1" w:rsidP="009933E7">
            <w:pPr>
              <w:pStyle w:val="TableBullet2"/>
              <w:spacing w:after="100"/>
              <w:rPr>
                <w:szCs w:val="22"/>
              </w:rPr>
            </w:pPr>
            <w:r w:rsidRPr="00695BC6">
              <w:rPr>
                <w:szCs w:val="22"/>
              </w:rPr>
              <w:t>Payment and ticketing deadlines</w:t>
            </w:r>
          </w:p>
          <w:p w:rsidR="00F069BA" w:rsidRPr="00695BC6" w:rsidRDefault="00B57CF1" w:rsidP="009933E7">
            <w:pPr>
              <w:pStyle w:val="TableBullet2"/>
              <w:spacing w:after="100"/>
              <w:rPr>
                <w:szCs w:val="22"/>
              </w:rPr>
            </w:pPr>
            <w:r w:rsidRPr="00695BC6">
              <w:rPr>
                <w:szCs w:val="22"/>
              </w:rPr>
              <w:t>Extensions to standard ticketing deadlines</w:t>
            </w:r>
          </w:p>
          <w:p w:rsidR="00F069BA" w:rsidRPr="00695BC6" w:rsidRDefault="00B57CF1" w:rsidP="009933E7">
            <w:pPr>
              <w:pStyle w:val="TableBullet2"/>
              <w:spacing w:after="100"/>
              <w:rPr>
                <w:szCs w:val="22"/>
              </w:rPr>
            </w:pPr>
            <w:r w:rsidRPr="00695BC6">
              <w:rPr>
                <w:szCs w:val="22"/>
              </w:rPr>
              <w:t>Cancellation charges and other penalties</w:t>
            </w:r>
          </w:p>
          <w:p w:rsidR="00F069BA" w:rsidRPr="00695BC6" w:rsidRDefault="00B57CF1" w:rsidP="009933E7">
            <w:pPr>
              <w:pStyle w:val="TableBullet2"/>
              <w:spacing w:after="100"/>
              <w:rPr>
                <w:szCs w:val="22"/>
              </w:rPr>
            </w:pPr>
            <w:r w:rsidRPr="00695BC6">
              <w:rPr>
                <w:szCs w:val="22"/>
              </w:rPr>
              <w:t>Availability of any type of change to the air itinerary</w:t>
            </w:r>
          </w:p>
          <w:p w:rsidR="00F069BA" w:rsidRPr="00695BC6" w:rsidRDefault="00B57CF1" w:rsidP="009933E7">
            <w:pPr>
              <w:pStyle w:val="TableBullet2"/>
              <w:spacing w:after="100"/>
              <w:rPr>
                <w:szCs w:val="22"/>
              </w:rPr>
            </w:pPr>
            <w:r w:rsidRPr="00695BC6">
              <w:rPr>
                <w:szCs w:val="22"/>
              </w:rPr>
              <w:t>Availability</w:t>
            </w:r>
            <w:r w:rsidR="00F069BA" w:rsidRPr="00695BC6">
              <w:rPr>
                <w:szCs w:val="22"/>
              </w:rPr>
              <w:t xml:space="preserve"> of changes to class of travel</w:t>
            </w:r>
          </w:p>
          <w:p w:rsidR="00F069BA" w:rsidRPr="00695BC6" w:rsidRDefault="00B57CF1" w:rsidP="009933E7">
            <w:pPr>
              <w:pStyle w:val="TableBullet2"/>
              <w:spacing w:after="100"/>
              <w:rPr>
                <w:szCs w:val="22"/>
              </w:rPr>
            </w:pPr>
            <w:r w:rsidRPr="00695BC6">
              <w:rPr>
                <w:szCs w:val="22"/>
              </w:rPr>
              <w:t>Availability of changes to origin or destination</w:t>
            </w:r>
          </w:p>
          <w:p w:rsidR="00F069BA" w:rsidRPr="00695BC6" w:rsidRDefault="00B57CF1" w:rsidP="009933E7">
            <w:pPr>
              <w:pStyle w:val="TableBullet2"/>
              <w:spacing w:after="100"/>
              <w:rPr>
                <w:szCs w:val="22"/>
              </w:rPr>
            </w:pPr>
            <w:r w:rsidRPr="00695BC6">
              <w:rPr>
                <w:szCs w:val="22"/>
              </w:rPr>
              <w:t>Amendment fees</w:t>
            </w:r>
          </w:p>
          <w:p w:rsidR="00F069BA" w:rsidRPr="00695BC6" w:rsidRDefault="00B57CF1" w:rsidP="009933E7">
            <w:pPr>
              <w:pStyle w:val="TableBullet2"/>
              <w:spacing w:after="100"/>
              <w:rPr>
                <w:szCs w:val="22"/>
              </w:rPr>
            </w:pPr>
            <w:r w:rsidRPr="00695BC6">
              <w:rPr>
                <w:szCs w:val="22"/>
              </w:rPr>
              <w:t>Over-booking and applicable compensation</w:t>
            </w:r>
          </w:p>
          <w:p w:rsidR="00F069BA" w:rsidRPr="00695BC6" w:rsidRDefault="00B57CF1" w:rsidP="009933E7">
            <w:pPr>
              <w:pStyle w:val="TableBullet2"/>
              <w:spacing w:after="100"/>
              <w:rPr>
                <w:szCs w:val="22"/>
              </w:rPr>
            </w:pPr>
            <w:r w:rsidRPr="00695BC6">
              <w:rPr>
                <w:szCs w:val="22"/>
              </w:rPr>
              <w:t>Limitations of liability</w:t>
            </w:r>
          </w:p>
          <w:p w:rsidR="00F069BA" w:rsidRPr="00695BC6" w:rsidRDefault="00B57CF1" w:rsidP="009933E7">
            <w:pPr>
              <w:pStyle w:val="TableBullet2"/>
              <w:spacing w:after="100"/>
              <w:rPr>
                <w:szCs w:val="22"/>
              </w:rPr>
            </w:pPr>
            <w:r w:rsidRPr="00695BC6">
              <w:rPr>
                <w:szCs w:val="22"/>
              </w:rPr>
              <w:t>Insurance</w:t>
            </w:r>
          </w:p>
          <w:p w:rsidR="00F069BA" w:rsidRPr="00695BC6" w:rsidRDefault="00B57CF1" w:rsidP="009933E7">
            <w:pPr>
              <w:pStyle w:val="TableBullet2"/>
              <w:spacing w:after="100"/>
              <w:rPr>
                <w:szCs w:val="22"/>
              </w:rPr>
            </w:pPr>
            <w:r w:rsidRPr="00695BC6">
              <w:rPr>
                <w:szCs w:val="22"/>
              </w:rPr>
              <w:t>Refund and transferability of ticket details</w:t>
            </w:r>
          </w:p>
          <w:p w:rsidR="00F069BA" w:rsidRPr="00695BC6" w:rsidRDefault="00B57CF1" w:rsidP="009933E7">
            <w:pPr>
              <w:pStyle w:val="TableBullet2"/>
              <w:spacing w:after="100"/>
              <w:rPr>
                <w:szCs w:val="22"/>
              </w:rPr>
            </w:pPr>
            <w:r w:rsidRPr="00695BC6">
              <w:rPr>
                <w:szCs w:val="22"/>
              </w:rPr>
              <w:t>Baggage allowances, including charges fo</w:t>
            </w:r>
            <w:r w:rsidR="00F069BA" w:rsidRPr="00695BC6">
              <w:rPr>
                <w:szCs w:val="22"/>
              </w:rPr>
              <w:t>r excess baggage</w:t>
            </w:r>
          </w:p>
          <w:p w:rsidR="00F069BA" w:rsidRPr="00695BC6" w:rsidRDefault="00B57CF1" w:rsidP="009933E7">
            <w:pPr>
              <w:pStyle w:val="TableBullet2"/>
              <w:spacing w:after="100"/>
              <w:rPr>
                <w:szCs w:val="22"/>
              </w:rPr>
            </w:pPr>
            <w:r w:rsidRPr="00695BC6">
              <w:rPr>
                <w:szCs w:val="22"/>
              </w:rPr>
              <w:t>Security requirements, including searches and dangerous goods</w:t>
            </w:r>
          </w:p>
          <w:p w:rsidR="00F069BA" w:rsidRPr="00695BC6" w:rsidRDefault="00B57CF1" w:rsidP="009933E7">
            <w:pPr>
              <w:pStyle w:val="TableBullet2"/>
              <w:spacing w:after="100"/>
              <w:rPr>
                <w:szCs w:val="22"/>
              </w:rPr>
            </w:pPr>
            <w:r w:rsidRPr="00695BC6">
              <w:rPr>
                <w:szCs w:val="22"/>
              </w:rPr>
              <w:t>Restrictions on items that can be carried in baggage in the hold of the aircraft, including restrictions on items that can be taken on-board by passengers</w:t>
            </w:r>
          </w:p>
          <w:p w:rsidR="00F069BA" w:rsidRPr="00695BC6" w:rsidRDefault="00B57CF1" w:rsidP="009933E7">
            <w:pPr>
              <w:pStyle w:val="TableBullet2"/>
              <w:spacing w:after="100"/>
              <w:rPr>
                <w:szCs w:val="22"/>
              </w:rPr>
            </w:pPr>
            <w:r w:rsidRPr="00695BC6">
              <w:rPr>
                <w:szCs w:val="22"/>
              </w:rPr>
              <w:t>Check-in requirements,</w:t>
            </w:r>
            <w:r w:rsidR="00F069BA" w:rsidRPr="00695BC6">
              <w:rPr>
                <w:szCs w:val="22"/>
              </w:rPr>
              <w:t xml:space="preserve"> options and times, including information relating to fare forfeiture</w:t>
            </w:r>
            <w:r w:rsidRPr="00695BC6">
              <w:rPr>
                <w:szCs w:val="22"/>
              </w:rPr>
              <w:t>.</w:t>
            </w:r>
          </w:p>
          <w:p w:rsidR="00F069BA" w:rsidRPr="00695BC6" w:rsidRDefault="00F069BA" w:rsidP="009933E7">
            <w:pPr>
              <w:pStyle w:val="TableText"/>
            </w:pPr>
            <w:r w:rsidRPr="009933E7">
              <w:rPr>
                <w:i/>
              </w:rPr>
              <w:lastRenderedPageBreak/>
              <w:t>Regulations governing the issuance of the ticket</w:t>
            </w:r>
            <w:r w:rsidRPr="00695BC6">
              <w:t xml:space="preserve"> may include: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International Air Transport Association (IATA) requirements and procedures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Billing and Settlement Plan (BSP) requirements</w:t>
            </w:r>
            <w:r w:rsidR="00B57CF1" w:rsidRPr="00695BC6">
              <w:rPr>
                <w:szCs w:val="22"/>
              </w:rPr>
              <w:t>.</w:t>
            </w:r>
          </w:p>
          <w:p w:rsidR="00F069BA" w:rsidRPr="00695BC6" w:rsidRDefault="00F069BA" w:rsidP="009933E7">
            <w:pPr>
              <w:pStyle w:val="TableTextBold"/>
            </w:pPr>
            <w:r w:rsidRPr="00695BC6">
              <w:t>Assessment Guide</w:t>
            </w:r>
          </w:p>
          <w:p w:rsidR="00F069BA" w:rsidRPr="00695BC6" w:rsidRDefault="00F069BA" w:rsidP="009933E7">
            <w:pPr>
              <w:pStyle w:val="TableText"/>
            </w:pPr>
            <w:r w:rsidRPr="00695BC6">
              <w:t>The following skills and knowledge must be assessed as part of this unit:</w:t>
            </w:r>
          </w:p>
          <w:p w:rsidR="00F069BA" w:rsidRPr="00695BC6" w:rsidRDefault="00695BC6" w:rsidP="00F069BA">
            <w:pPr>
              <w:pStyle w:val="TableBullet1"/>
              <w:rPr>
                <w:szCs w:val="22"/>
              </w:rPr>
            </w:pPr>
            <w:r>
              <w:rPr>
                <w:szCs w:val="22"/>
              </w:rPr>
              <w:t>E</w:t>
            </w:r>
            <w:r w:rsidR="00F069BA" w:rsidRPr="00695BC6">
              <w:rPr>
                <w:szCs w:val="22"/>
              </w:rPr>
              <w:t>nterprise policies and procedures in regard to the production of travel documentation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Principles of itinerary construction, including currency conversions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Principles governing the production and provision of travel documentation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Knowledge of host country requirements in relation to the production and supply of travel documentation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Knowledge of the relationships that exist between different sections of the travel industry and their requirements in relation to acceptable travel documents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Knowledge and interpretation of fares and applicable rules and regulations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 xml:space="preserve">Knowledge of </w:t>
            </w:r>
            <w:r w:rsidRPr="00695BC6">
              <w:rPr>
                <w:color w:val="022A4C"/>
                <w:szCs w:val="22"/>
              </w:rPr>
              <w:t>international air transport association</w:t>
            </w:r>
            <w:r w:rsidRPr="00695BC6">
              <w:rPr>
                <w:szCs w:val="22"/>
              </w:rPr>
              <w:t xml:space="preserve"> and billing and settlement plan requirements and procedures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Knowledge of mandatory computer fields relating to production of travel documentation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Ability to use the computer system used by the host enterprise to produce travel documentation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Ability to interpret information contained on customer files</w:t>
            </w:r>
            <w:r w:rsidR="00B57CF1" w:rsidRPr="00695BC6">
              <w:rPr>
                <w:szCs w:val="22"/>
              </w:rPr>
              <w:t>.</w:t>
            </w:r>
          </w:p>
          <w:p w:rsidR="00F069BA" w:rsidRPr="00695BC6" w:rsidRDefault="00F069BA" w:rsidP="009933E7">
            <w:pPr>
              <w:pStyle w:val="TableTextBold"/>
            </w:pPr>
            <w:r w:rsidRPr="00695BC6">
              <w:t>Linkages To Other Units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Access and retrieve computer-based data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Produce documents, reports and worksheets on a computer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Maintain a paper-based filing and retrieval system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Prepare business documents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lastRenderedPageBreak/>
              <w:t>Maintain financial standards and records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Develop and update tourism industry knowledge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Operate a computer</w:t>
            </w:r>
            <w:r w:rsidR="009F2344" w:rsidRPr="00695BC6">
              <w:rPr>
                <w:szCs w:val="22"/>
              </w:rPr>
              <w:t>is</w:t>
            </w:r>
            <w:r w:rsidRPr="00695BC6">
              <w:rPr>
                <w:szCs w:val="22"/>
              </w:rPr>
              <w:t>ed reservation system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Access and interpret product information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Administer a billing and settlement plan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Apply advance airfare rules and procedures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Book and co-ordinate supplier services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Construct and ticket a non-air travel plan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Construct and ticket domestic airfares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Construct and ticket promotional international airfares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Construct and ticket regular international airfares</w:t>
            </w:r>
          </w:p>
          <w:p w:rsidR="00F069BA" w:rsidRPr="00695BC6" w:rsidRDefault="00F069BA" w:rsidP="00F069BA">
            <w:pPr>
              <w:pStyle w:val="TableBullet1"/>
              <w:rPr>
                <w:szCs w:val="22"/>
              </w:rPr>
            </w:pPr>
            <w:r w:rsidRPr="00695BC6">
              <w:rPr>
                <w:szCs w:val="22"/>
              </w:rPr>
              <w:t>Maintain contacts with handling agents</w:t>
            </w:r>
            <w:r w:rsidR="00B57CF1" w:rsidRPr="00695BC6">
              <w:rPr>
                <w:szCs w:val="22"/>
              </w:rPr>
              <w:t>.</w:t>
            </w:r>
          </w:p>
          <w:p w:rsidR="00F069BA" w:rsidRPr="00695BC6" w:rsidRDefault="00F069BA" w:rsidP="009933E7">
            <w:pPr>
              <w:pStyle w:val="TableTextBold"/>
            </w:pPr>
            <w:r w:rsidRPr="00695BC6">
              <w:t>Critical Aspects of Assessment</w:t>
            </w:r>
          </w:p>
          <w:p w:rsidR="00F069BA" w:rsidRPr="00695BC6" w:rsidRDefault="00F069BA" w:rsidP="009933E7">
            <w:pPr>
              <w:pStyle w:val="TableText"/>
            </w:pPr>
            <w:r w:rsidRPr="00695BC6">
              <w:t>Evidence of the following is essential:</w:t>
            </w:r>
          </w:p>
          <w:p w:rsidR="00F069BA" w:rsidRPr="00695BC6" w:rsidRDefault="00F069BA" w:rsidP="00B57CF1">
            <w:pPr>
              <w:pStyle w:val="TableBullet1"/>
              <w:spacing w:after="110"/>
              <w:rPr>
                <w:szCs w:val="22"/>
              </w:rPr>
            </w:pPr>
            <w:r w:rsidRPr="00695BC6">
              <w:rPr>
                <w:szCs w:val="22"/>
              </w:rPr>
              <w:t>Understanding of host enterprise policies and procedures in regard to the production of travel documentation</w:t>
            </w:r>
          </w:p>
          <w:p w:rsidR="00F069BA" w:rsidRPr="00695BC6" w:rsidRDefault="00F069BA" w:rsidP="00B57CF1">
            <w:pPr>
              <w:pStyle w:val="TableBullet1"/>
              <w:spacing w:after="110"/>
              <w:rPr>
                <w:szCs w:val="22"/>
              </w:rPr>
            </w:pPr>
            <w:r w:rsidRPr="00695BC6">
              <w:rPr>
                <w:szCs w:val="22"/>
              </w:rPr>
              <w:t>Demonstrated ability to interpret, confirm and/or clarify travel information as the basis for processing one domestic set of non-air travel documentation for a nominated booking</w:t>
            </w:r>
          </w:p>
          <w:p w:rsidR="00F069BA" w:rsidRPr="00695BC6" w:rsidRDefault="00F069BA" w:rsidP="00B57CF1">
            <w:pPr>
              <w:pStyle w:val="TableBullet1"/>
              <w:spacing w:after="110"/>
              <w:rPr>
                <w:szCs w:val="22"/>
              </w:rPr>
            </w:pPr>
            <w:r w:rsidRPr="00695BC6">
              <w:rPr>
                <w:szCs w:val="22"/>
              </w:rPr>
              <w:t>Demonstrated ability to interpret, confirm and/or clarify travel information as the basis for processing one international set of non-air travel documentation for a nominated booking</w:t>
            </w:r>
          </w:p>
          <w:p w:rsidR="00F069BA" w:rsidRPr="00695BC6" w:rsidRDefault="00F069BA" w:rsidP="00B57CF1">
            <w:pPr>
              <w:pStyle w:val="TableBullet1"/>
              <w:spacing w:after="110"/>
              <w:rPr>
                <w:szCs w:val="22"/>
              </w:rPr>
            </w:pPr>
            <w:r w:rsidRPr="00695BC6">
              <w:rPr>
                <w:szCs w:val="22"/>
              </w:rPr>
              <w:t>Demonstrated ability to interpret, confirm and/or clarify travel information as the basis for processing one domestic set of air travel documentation for a nominated booking</w:t>
            </w:r>
          </w:p>
          <w:p w:rsidR="00F069BA" w:rsidRPr="00695BC6" w:rsidRDefault="00F069BA" w:rsidP="00B57CF1">
            <w:pPr>
              <w:pStyle w:val="TableBullet1"/>
              <w:spacing w:after="110"/>
              <w:rPr>
                <w:szCs w:val="22"/>
              </w:rPr>
            </w:pPr>
            <w:r w:rsidRPr="00695BC6">
              <w:rPr>
                <w:szCs w:val="22"/>
              </w:rPr>
              <w:t>Demonstrated ability to interpret, confirm and/or clarify travel information as the basis for processing one international set of air travel documentation for a nominated booking</w:t>
            </w:r>
            <w:r w:rsidR="009933E7">
              <w:rPr>
                <w:szCs w:val="22"/>
              </w:rPr>
              <w:br/>
            </w:r>
          </w:p>
          <w:p w:rsidR="00F069BA" w:rsidRPr="00695BC6" w:rsidRDefault="00F069BA" w:rsidP="00B57CF1">
            <w:pPr>
              <w:pStyle w:val="TableBullet1"/>
              <w:spacing w:after="110"/>
              <w:rPr>
                <w:szCs w:val="22"/>
              </w:rPr>
            </w:pPr>
            <w:r w:rsidRPr="00695BC6">
              <w:rPr>
                <w:szCs w:val="22"/>
              </w:rPr>
              <w:lastRenderedPageBreak/>
              <w:t>Demonstrated ability to accurately produce a comprehensive set of documentation to support one nominated domestic non-air travel booking</w:t>
            </w:r>
          </w:p>
          <w:p w:rsidR="00F069BA" w:rsidRPr="00695BC6" w:rsidRDefault="00F069BA" w:rsidP="009F2344">
            <w:pPr>
              <w:pStyle w:val="TableBullet1"/>
              <w:spacing w:before="60" w:after="110"/>
              <w:rPr>
                <w:szCs w:val="22"/>
              </w:rPr>
            </w:pPr>
            <w:r w:rsidRPr="00695BC6">
              <w:rPr>
                <w:szCs w:val="22"/>
              </w:rPr>
              <w:t>Demonstrated ability to accurately produce a comprehensive set of documentation to support one nominated international non-air travel booking</w:t>
            </w:r>
          </w:p>
          <w:p w:rsidR="00F069BA" w:rsidRPr="00695BC6" w:rsidRDefault="00F069BA" w:rsidP="009F2344">
            <w:pPr>
              <w:pStyle w:val="TableBullet1"/>
              <w:spacing w:before="60" w:after="110"/>
              <w:rPr>
                <w:szCs w:val="22"/>
              </w:rPr>
            </w:pPr>
            <w:r w:rsidRPr="00695BC6">
              <w:rPr>
                <w:szCs w:val="22"/>
              </w:rPr>
              <w:t>Demonstrated ability to accurately produce a comprehensive set of documentation to support one nominated domestic air travel booking</w:t>
            </w:r>
          </w:p>
          <w:p w:rsidR="00F069BA" w:rsidRPr="00695BC6" w:rsidRDefault="00F069BA" w:rsidP="009F2344">
            <w:pPr>
              <w:pStyle w:val="TableBullet1"/>
              <w:spacing w:before="60" w:after="110"/>
              <w:rPr>
                <w:szCs w:val="22"/>
              </w:rPr>
            </w:pPr>
            <w:r w:rsidRPr="00695BC6">
              <w:rPr>
                <w:szCs w:val="22"/>
              </w:rPr>
              <w:t>Demonstrated ability to accurately produce a comprehensive set of documentation to support one nominated international air travel booking</w:t>
            </w:r>
            <w:r w:rsidR="00B57CF1" w:rsidRPr="00695BC6">
              <w:rPr>
                <w:szCs w:val="22"/>
              </w:rPr>
              <w:t>.</w:t>
            </w:r>
          </w:p>
          <w:p w:rsidR="00F069BA" w:rsidRPr="00695BC6" w:rsidRDefault="00F069BA" w:rsidP="009933E7">
            <w:pPr>
              <w:pStyle w:val="TableTextBold"/>
            </w:pPr>
            <w:r w:rsidRPr="00695BC6">
              <w:t>Context of Assessment</w:t>
            </w:r>
          </w:p>
          <w:p w:rsidR="00F069BA" w:rsidRPr="00695BC6" w:rsidRDefault="00F069BA" w:rsidP="009933E7">
            <w:pPr>
              <w:pStyle w:val="TableText"/>
            </w:pPr>
            <w:r w:rsidRPr="00695BC6">
              <w:t>This unit may be assessed on or off the job</w:t>
            </w:r>
            <w:r w:rsidR="009933E7">
              <w:t>:</w:t>
            </w:r>
          </w:p>
          <w:p w:rsidR="00F069BA" w:rsidRPr="00695BC6" w:rsidRDefault="00F069BA" w:rsidP="009F2344">
            <w:pPr>
              <w:pStyle w:val="TableBullet1"/>
              <w:spacing w:before="60" w:after="110"/>
              <w:rPr>
                <w:szCs w:val="22"/>
              </w:rPr>
            </w:pPr>
            <w:r w:rsidRPr="00695BC6">
              <w:rPr>
                <w:szCs w:val="22"/>
              </w:rPr>
              <w:t>Assessment should include practical demonstration either in the workplace or through a simulation activity, supported by a range of methods to assess underpinning knowledge</w:t>
            </w:r>
          </w:p>
          <w:p w:rsidR="00F069BA" w:rsidRPr="00695BC6" w:rsidRDefault="00F069BA" w:rsidP="009F2344">
            <w:pPr>
              <w:pStyle w:val="TableBullet1"/>
              <w:spacing w:before="60" w:after="110"/>
              <w:rPr>
                <w:szCs w:val="22"/>
              </w:rPr>
            </w:pPr>
            <w:r w:rsidRPr="00695BC6">
              <w:rPr>
                <w:szCs w:val="22"/>
              </w:rPr>
              <w:t>Assessment must relate to the individual</w:t>
            </w:r>
            <w:r w:rsidRPr="00695BC6">
              <w:rPr>
                <w:rFonts w:hAnsi="Arial"/>
                <w:szCs w:val="22"/>
              </w:rPr>
              <w:t>’</w:t>
            </w:r>
            <w:r w:rsidRPr="00695BC6">
              <w:rPr>
                <w:szCs w:val="22"/>
              </w:rPr>
              <w:t>s work area or area of responsibility.</w:t>
            </w:r>
          </w:p>
          <w:p w:rsidR="00F069BA" w:rsidRPr="00695BC6" w:rsidRDefault="00F069BA" w:rsidP="009933E7">
            <w:pPr>
              <w:pStyle w:val="TableTextBold"/>
            </w:pPr>
            <w:r w:rsidRPr="00695BC6">
              <w:t>Resource Implications</w:t>
            </w:r>
          </w:p>
          <w:p w:rsidR="00F069BA" w:rsidRPr="00695BC6" w:rsidRDefault="00F069BA" w:rsidP="009933E7">
            <w:pPr>
              <w:pStyle w:val="TableText"/>
            </w:pPr>
            <w:r w:rsidRPr="00695BC6">
              <w:t>Training and assessment to include access to a real or simulated workplace and equipment; and access to workplace standards, procedures, policies, guidelines, tools and equipment.</w:t>
            </w:r>
          </w:p>
          <w:p w:rsidR="00F069BA" w:rsidRPr="00695BC6" w:rsidRDefault="00F069BA" w:rsidP="009933E7">
            <w:pPr>
              <w:pStyle w:val="TableTextBold"/>
            </w:pPr>
            <w:r w:rsidRPr="00695BC6">
              <w:t>Assessment Methods</w:t>
            </w:r>
          </w:p>
          <w:p w:rsidR="00F069BA" w:rsidRPr="00695BC6" w:rsidRDefault="00F069BA" w:rsidP="009933E7">
            <w:pPr>
              <w:pStyle w:val="TableText"/>
            </w:pPr>
            <w:r w:rsidRPr="00695BC6">
              <w:t>The following methods may be used to assess competency for this unit:</w:t>
            </w:r>
          </w:p>
          <w:p w:rsidR="00F069BA" w:rsidRPr="00695BC6" w:rsidRDefault="00F069BA" w:rsidP="009F2344">
            <w:pPr>
              <w:pStyle w:val="TableBullet1"/>
              <w:spacing w:before="60" w:after="110"/>
              <w:rPr>
                <w:szCs w:val="22"/>
              </w:rPr>
            </w:pPr>
            <w:r w:rsidRPr="00695BC6">
              <w:rPr>
                <w:szCs w:val="22"/>
              </w:rPr>
              <w:t>Case studies</w:t>
            </w:r>
          </w:p>
          <w:p w:rsidR="00F069BA" w:rsidRPr="00695BC6" w:rsidRDefault="00F069BA" w:rsidP="009F2344">
            <w:pPr>
              <w:pStyle w:val="TableBullet1"/>
              <w:spacing w:before="60" w:after="110"/>
              <w:rPr>
                <w:szCs w:val="22"/>
              </w:rPr>
            </w:pPr>
            <w:r w:rsidRPr="00695BC6">
              <w:rPr>
                <w:szCs w:val="22"/>
              </w:rPr>
              <w:t>Observation of practical candidate performance</w:t>
            </w:r>
          </w:p>
          <w:p w:rsidR="00F069BA" w:rsidRPr="00695BC6" w:rsidRDefault="00F069BA" w:rsidP="009F2344">
            <w:pPr>
              <w:pStyle w:val="TableBullet1"/>
              <w:spacing w:before="60" w:after="110"/>
              <w:rPr>
                <w:szCs w:val="22"/>
              </w:rPr>
            </w:pPr>
            <w:r w:rsidRPr="00695BC6">
              <w:rPr>
                <w:szCs w:val="22"/>
              </w:rPr>
              <w:t>Oral and written questions</w:t>
            </w:r>
          </w:p>
          <w:p w:rsidR="00F069BA" w:rsidRPr="00695BC6" w:rsidRDefault="00F069BA" w:rsidP="009F2344">
            <w:pPr>
              <w:pStyle w:val="TableBullet1"/>
              <w:spacing w:before="60" w:after="110"/>
              <w:rPr>
                <w:szCs w:val="22"/>
              </w:rPr>
            </w:pPr>
            <w:r w:rsidRPr="00695BC6">
              <w:rPr>
                <w:szCs w:val="22"/>
              </w:rPr>
              <w:t>Analysis of a portfolio of evidence, including travel documentation produced by the candidate</w:t>
            </w:r>
          </w:p>
          <w:p w:rsidR="00F069BA" w:rsidRPr="00695BC6" w:rsidRDefault="00F069BA" w:rsidP="009F2344">
            <w:pPr>
              <w:pStyle w:val="TableBullet1"/>
              <w:spacing w:before="60" w:after="110"/>
              <w:rPr>
                <w:szCs w:val="22"/>
              </w:rPr>
            </w:pPr>
            <w:r w:rsidRPr="00695BC6">
              <w:rPr>
                <w:szCs w:val="22"/>
              </w:rPr>
              <w:t>Problem solving</w:t>
            </w:r>
          </w:p>
          <w:p w:rsidR="00A44950" w:rsidRPr="00695BC6" w:rsidRDefault="00F069BA" w:rsidP="009933E7">
            <w:pPr>
              <w:pStyle w:val="TableBullet1"/>
              <w:spacing w:before="60" w:after="110"/>
              <w:rPr>
                <w:szCs w:val="22"/>
              </w:rPr>
            </w:pPr>
            <w:r w:rsidRPr="00695BC6">
              <w:rPr>
                <w:szCs w:val="22"/>
              </w:rPr>
              <w:t>Role plays involving interaction with customers as part of the interpretation process prior to documentation production</w:t>
            </w:r>
          </w:p>
        </w:tc>
      </w:tr>
      <w:tr w:rsidR="00A44950" w:rsidRPr="00695BC6" w:rsidTr="009933E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A44950" w:rsidRPr="00695BC6" w:rsidRDefault="00A44950" w:rsidP="00F069BA">
            <w:pPr>
              <w:pStyle w:val="TableText"/>
              <w:spacing w:before="6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9933E7" w:rsidRPr="00695BC6" w:rsidRDefault="009933E7" w:rsidP="009933E7">
            <w:pPr>
              <w:pStyle w:val="TableBullet1"/>
              <w:spacing w:before="60" w:after="110"/>
              <w:rPr>
                <w:szCs w:val="22"/>
              </w:rPr>
            </w:pPr>
            <w:r w:rsidRPr="00695BC6">
              <w:rPr>
                <w:szCs w:val="22"/>
              </w:rPr>
              <w:t>Third party reports completed by a supervisor</w:t>
            </w:r>
          </w:p>
          <w:p w:rsidR="009933E7" w:rsidRDefault="009933E7" w:rsidP="009933E7">
            <w:pPr>
              <w:pStyle w:val="TableBullet1"/>
            </w:pPr>
            <w:r w:rsidRPr="00695BC6">
              <w:t>Project and assignment work.</w:t>
            </w:r>
          </w:p>
          <w:p w:rsidR="00F069BA" w:rsidRPr="00695BC6" w:rsidRDefault="00F069BA" w:rsidP="009933E7">
            <w:pPr>
              <w:pStyle w:val="TableTextBold"/>
            </w:pPr>
            <w:r w:rsidRPr="00695BC6">
              <w:t>Key Competencies in this Unit</w:t>
            </w:r>
          </w:p>
          <w:p w:rsidR="00F069BA" w:rsidRPr="009933E7" w:rsidRDefault="00F069BA" w:rsidP="009933E7">
            <w:pPr>
              <w:pStyle w:val="TableText"/>
              <w:rPr>
                <w:i/>
              </w:rPr>
            </w:pPr>
            <w:r w:rsidRPr="009933E7">
              <w:rPr>
                <w:i/>
              </w:rPr>
              <w:t>Level 1 = competence to undertake tasks effectively</w:t>
            </w:r>
          </w:p>
          <w:p w:rsidR="00F069BA" w:rsidRPr="009933E7" w:rsidRDefault="00F069BA" w:rsidP="009933E7">
            <w:pPr>
              <w:pStyle w:val="TableText"/>
              <w:rPr>
                <w:i/>
              </w:rPr>
            </w:pPr>
            <w:r w:rsidRPr="009933E7">
              <w:rPr>
                <w:i/>
              </w:rPr>
              <w:t>Level 2 = competence to manage tasks</w:t>
            </w:r>
          </w:p>
          <w:p w:rsidR="00A44950" w:rsidRPr="00695BC6" w:rsidRDefault="00F069BA" w:rsidP="009933E7">
            <w:pPr>
              <w:pStyle w:val="TableText"/>
            </w:pPr>
            <w:r w:rsidRPr="009933E7">
              <w:rPr>
                <w:i/>
              </w:rPr>
              <w:t>Level 3 = competence to use concepts for evaluating</w:t>
            </w:r>
          </w:p>
        </w:tc>
      </w:tr>
      <w:tr w:rsidR="00F069BA" w:rsidRPr="00695BC6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F069BA" w:rsidRPr="00695BC6" w:rsidRDefault="00F069BA" w:rsidP="00F069BA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F069BA" w:rsidRPr="00695BC6" w:rsidRDefault="00F069BA" w:rsidP="009933E7">
            <w:pPr>
              <w:pStyle w:val="TableTextBold"/>
            </w:pPr>
            <w:r w:rsidRPr="00695BC6">
              <w:t>Key Competencies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F069BA" w:rsidRPr="00695BC6" w:rsidRDefault="00F069BA" w:rsidP="009933E7">
            <w:pPr>
              <w:pStyle w:val="TableTextBold"/>
              <w:jc w:val="center"/>
            </w:pPr>
            <w:r w:rsidRPr="00695BC6">
              <w:t>Level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F069BA" w:rsidRPr="00695BC6" w:rsidRDefault="00F069BA" w:rsidP="009933E7">
            <w:pPr>
              <w:pStyle w:val="TableTextBold"/>
            </w:pPr>
            <w:r w:rsidRPr="00695BC6">
              <w:t>Examples</w:t>
            </w:r>
          </w:p>
        </w:tc>
      </w:tr>
      <w:tr w:rsidR="00F069BA" w:rsidRPr="00695BC6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F069BA" w:rsidRPr="00695BC6" w:rsidRDefault="00F069BA" w:rsidP="00F069BA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685" w:type="dxa"/>
          </w:tcPr>
          <w:p w:rsidR="00F069BA" w:rsidRPr="00695BC6" w:rsidRDefault="00F069BA" w:rsidP="009933E7">
            <w:pPr>
              <w:pStyle w:val="TableText"/>
            </w:pPr>
            <w:r w:rsidRPr="00695BC6">
              <w:t>Collecting, organ</w:t>
            </w:r>
            <w:r w:rsidR="009F2344" w:rsidRPr="00695BC6">
              <w:t>is</w:t>
            </w:r>
            <w:r w:rsidRPr="00695BC6">
              <w:t xml:space="preserve">ing and </w:t>
            </w:r>
            <w:r w:rsidR="009F2344" w:rsidRPr="00695BC6">
              <w:t>analysing</w:t>
            </w:r>
            <w:r w:rsidRPr="00695BC6">
              <w:t xml:space="preserve"> information</w:t>
            </w:r>
          </w:p>
        </w:tc>
        <w:tc>
          <w:tcPr>
            <w:tcW w:w="1134" w:type="dxa"/>
          </w:tcPr>
          <w:p w:rsidR="00F069BA" w:rsidRPr="00695BC6" w:rsidRDefault="00F069BA" w:rsidP="009933E7">
            <w:pPr>
              <w:pStyle w:val="TableText"/>
              <w:jc w:val="center"/>
            </w:pPr>
            <w:r w:rsidRPr="00695BC6">
              <w:t>3</w:t>
            </w:r>
          </w:p>
        </w:tc>
        <w:tc>
          <w:tcPr>
            <w:tcW w:w="4428" w:type="dxa"/>
            <w:gridSpan w:val="2"/>
          </w:tcPr>
          <w:p w:rsidR="00F069BA" w:rsidRPr="00695BC6" w:rsidRDefault="00F069BA" w:rsidP="009933E7">
            <w:pPr>
              <w:pStyle w:val="TableText"/>
            </w:pPr>
            <w:r w:rsidRPr="00695BC6">
              <w:t>Confirm reservation and payment details</w:t>
            </w:r>
          </w:p>
        </w:tc>
      </w:tr>
      <w:tr w:rsidR="00F069BA" w:rsidRPr="00695BC6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F069BA" w:rsidRPr="00695BC6" w:rsidRDefault="00F069BA" w:rsidP="00F069BA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685" w:type="dxa"/>
          </w:tcPr>
          <w:p w:rsidR="00F069BA" w:rsidRPr="00695BC6" w:rsidRDefault="00F069BA" w:rsidP="009933E7">
            <w:pPr>
              <w:pStyle w:val="TableText"/>
            </w:pPr>
            <w:r w:rsidRPr="00695BC6">
              <w:t>Communicating ideas and information</w:t>
            </w:r>
          </w:p>
        </w:tc>
        <w:tc>
          <w:tcPr>
            <w:tcW w:w="1134" w:type="dxa"/>
          </w:tcPr>
          <w:p w:rsidR="00F069BA" w:rsidRPr="00695BC6" w:rsidRDefault="00F069BA" w:rsidP="009933E7">
            <w:pPr>
              <w:pStyle w:val="TableText"/>
              <w:jc w:val="center"/>
            </w:pPr>
            <w:r w:rsidRPr="00695BC6">
              <w:t>2</w:t>
            </w:r>
          </w:p>
        </w:tc>
        <w:tc>
          <w:tcPr>
            <w:tcW w:w="4428" w:type="dxa"/>
            <w:gridSpan w:val="2"/>
          </w:tcPr>
          <w:p w:rsidR="00F069BA" w:rsidRPr="00695BC6" w:rsidRDefault="00F069BA" w:rsidP="009933E7">
            <w:pPr>
              <w:pStyle w:val="TableText"/>
            </w:pPr>
            <w:r w:rsidRPr="00695BC6">
              <w:t>Explain variances to the customer</w:t>
            </w:r>
          </w:p>
        </w:tc>
      </w:tr>
      <w:tr w:rsidR="00F069BA" w:rsidRPr="00695BC6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F069BA" w:rsidRPr="00695BC6" w:rsidRDefault="00F069BA" w:rsidP="00F069BA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F069BA" w:rsidRPr="00695BC6" w:rsidRDefault="00F069BA" w:rsidP="009933E7">
            <w:pPr>
              <w:pStyle w:val="TableText"/>
            </w:pPr>
            <w:r w:rsidRPr="00695BC6">
              <w:t>Planning and organ</w:t>
            </w:r>
            <w:r w:rsidR="009F2344" w:rsidRPr="00695BC6">
              <w:t>is</w:t>
            </w:r>
            <w:r w:rsidRPr="00695BC6">
              <w:t>ing activities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F069BA" w:rsidRPr="00695BC6" w:rsidRDefault="00F069BA" w:rsidP="009933E7">
            <w:pPr>
              <w:pStyle w:val="TableText"/>
              <w:jc w:val="center"/>
            </w:pPr>
            <w:r w:rsidRPr="00695BC6">
              <w:t>2</w:t>
            </w:r>
          </w:p>
        </w:tc>
        <w:tc>
          <w:tcPr>
            <w:tcW w:w="4428" w:type="dxa"/>
            <w:gridSpan w:val="2"/>
            <w:tcBorders>
              <w:bottom w:val="single" w:sz="4" w:space="0" w:color="auto"/>
            </w:tcBorders>
          </w:tcPr>
          <w:p w:rsidR="00F069BA" w:rsidRPr="00695BC6" w:rsidRDefault="00F069BA" w:rsidP="009933E7">
            <w:pPr>
              <w:pStyle w:val="TableText"/>
            </w:pPr>
            <w:r w:rsidRPr="00695BC6">
              <w:t>Schedule production of travel documentation to meet customer time-related needs</w:t>
            </w:r>
          </w:p>
        </w:tc>
      </w:tr>
      <w:tr w:rsidR="00F069BA" w:rsidRPr="00695BC6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F069BA" w:rsidRPr="00695BC6" w:rsidRDefault="00F069BA" w:rsidP="00F069BA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F069BA" w:rsidRPr="00695BC6" w:rsidRDefault="00F069BA" w:rsidP="009933E7">
            <w:pPr>
              <w:pStyle w:val="TableText"/>
            </w:pPr>
            <w:r w:rsidRPr="00695BC6">
              <w:t>Working with others and in teams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069BA" w:rsidRPr="00695BC6" w:rsidRDefault="00F069BA" w:rsidP="009933E7">
            <w:pPr>
              <w:pStyle w:val="TableText"/>
              <w:jc w:val="center"/>
            </w:pPr>
            <w:r w:rsidRPr="00695BC6">
              <w:t>3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F069BA" w:rsidRPr="00695BC6" w:rsidRDefault="00F069BA" w:rsidP="009933E7">
            <w:pPr>
              <w:pStyle w:val="TableText"/>
            </w:pPr>
            <w:r w:rsidRPr="00695BC6">
              <w:t>Liaise with suppliers, providers and carriers</w:t>
            </w:r>
          </w:p>
        </w:tc>
      </w:tr>
      <w:tr w:rsidR="00F069BA" w:rsidRPr="00695BC6" w:rsidTr="009F23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F069BA" w:rsidRPr="00695BC6" w:rsidRDefault="00F069BA" w:rsidP="00F069BA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F069BA" w:rsidRPr="00695BC6" w:rsidRDefault="00F069BA" w:rsidP="009933E7">
            <w:pPr>
              <w:pStyle w:val="TableText"/>
            </w:pPr>
            <w:r w:rsidRPr="00695BC6">
              <w:t>Using mathematical ideas and techniques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069BA" w:rsidRPr="00695BC6" w:rsidRDefault="00F069BA" w:rsidP="009933E7">
            <w:pPr>
              <w:pStyle w:val="TableText"/>
              <w:jc w:val="center"/>
            </w:pPr>
            <w:r w:rsidRPr="00695BC6">
              <w:t>3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F069BA" w:rsidRPr="00695BC6" w:rsidRDefault="00F069BA" w:rsidP="009933E7">
            <w:pPr>
              <w:pStyle w:val="TableText"/>
            </w:pPr>
            <w:r w:rsidRPr="00695BC6">
              <w:t>Confirm costs and prices quoted; calculate extra payments required</w:t>
            </w:r>
          </w:p>
        </w:tc>
      </w:tr>
      <w:tr w:rsidR="00F069BA" w:rsidRPr="00695BC6" w:rsidTr="009F23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F069BA" w:rsidRPr="00695BC6" w:rsidRDefault="00F069BA" w:rsidP="00F069BA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F069BA" w:rsidRPr="00695BC6" w:rsidRDefault="00F069BA" w:rsidP="009933E7">
            <w:pPr>
              <w:pStyle w:val="TableText"/>
            </w:pPr>
            <w:r w:rsidRPr="00695BC6">
              <w:t>Solving problems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F069BA" w:rsidRPr="00695BC6" w:rsidRDefault="00F069BA" w:rsidP="009933E7">
            <w:pPr>
              <w:pStyle w:val="TableText"/>
              <w:jc w:val="center"/>
            </w:pPr>
            <w:r w:rsidRPr="00695BC6"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F069BA" w:rsidRPr="00695BC6" w:rsidRDefault="00F069BA" w:rsidP="009933E7">
            <w:pPr>
              <w:pStyle w:val="TableText"/>
            </w:pPr>
            <w:r w:rsidRPr="00695BC6">
              <w:t>Resolve booking problems and issues</w:t>
            </w:r>
          </w:p>
        </w:tc>
      </w:tr>
      <w:tr w:rsidR="00F069BA" w:rsidRPr="00695BC6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</w:tcBorders>
          </w:tcPr>
          <w:p w:rsidR="00F069BA" w:rsidRPr="00695BC6" w:rsidRDefault="00F069BA" w:rsidP="00F069BA">
            <w:pPr>
              <w:pStyle w:val="TableTextBold"/>
              <w:spacing w:before="60"/>
              <w:rPr>
                <w:szCs w:val="22"/>
              </w:rPr>
            </w:pPr>
          </w:p>
        </w:tc>
        <w:tc>
          <w:tcPr>
            <w:tcW w:w="3685" w:type="dxa"/>
          </w:tcPr>
          <w:p w:rsidR="00F069BA" w:rsidRPr="00695BC6" w:rsidRDefault="00F069BA" w:rsidP="009933E7">
            <w:pPr>
              <w:pStyle w:val="TableText"/>
            </w:pPr>
            <w:r w:rsidRPr="00695BC6">
              <w:t>Using technology</w:t>
            </w:r>
          </w:p>
        </w:tc>
        <w:tc>
          <w:tcPr>
            <w:tcW w:w="1134" w:type="dxa"/>
          </w:tcPr>
          <w:p w:rsidR="00F069BA" w:rsidRPr="00695BC6" w:rsidRDefault="00F069BA" w:rsidP="009933E7">
            <w:pPr>
              <w:pStyle w:val="TableText"/>
              <w:jc w:val="center"/>
            </w:pPr>
            <w:r w:rsidRPr="00695BC6">
              <w:t>2</w:t>
            </w:r>
          </w:p>
        </w:tc>
        <w:tc>
          <w:tcPr>
            <w:tcW w:w="4428" w:type="dxa"/>
            <w:gridSpan w:val="2"/>
          </w:tcPr>
          <w:p w:rsidR="00F069BA" w:rsidRPr="00695BC6" w:rsidRDefault="00F069BA" w:rsidP="009933E7">
            <w:pPr>
              <w:pStyle w:val="TableText"/>
            </w:pPr>
            <w:r w:rsidRPr="00695BC6">
              <w:t>Use a computer to generate travel documentation and retrieve booking details</w:t>
            </w:r>
          </w:p>
        </w:tc>
      </w:tr>
    </w:tbl>
    <w:p w:rsidR="004C7669" w:rsidRPr="00695BC6" w:rsidRDefault="004C7669" w:rsidP="004C7669">
      <w:pPr>
        <w:rPr>
          <w:rFonts w:ascii="Arial" w:hAnsi="Arial" w:cs="Arial"/>
          <w:sz w:val="22"/>
          <w:szCs w:val="22"/>
        </w:rPr>
      </w:pPr>
    </w:p>
    <w:sectPr w:rsidR="004C7669" w:rsidRPr="00695BC6" w:rsidSect="00003C54">
      <w:footerReference w:type="even" r:id="rId7"/>
      <w:footerReference w:type="default" r:id="rId8"/>
      <w:pgSz w:w="16838" w:h="11906" w:orient="landscape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4838" w:rsidRDefault="00C84838">
      <w:r>
        <w:separator/>
      </w:r>
    </w:p>
  </w:endnote>
  <w:endnote w:type="continuationSeparator" w:id="0">
    <w:p w:rsidR="00C84838" w:rsidRDefault="00C84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6D83" w:rsidRDefault="00326E7D" w:rsidP="004119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36D8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36D83" w:rsidRDefault="00C36D83" w:rsidP="00531BB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6D83" w:rsidRPr="00F069BA" w:rsidRDefault="00326E7D" w:rsidP="009311F6">
    <w:pPr>
      <w:pStyle w:val="Footer"/>
      <w:ind w:right="360"/>
      <w:jc w:val="right"/>
      <w:rPr>
        <w:rFonts w:ascii="Helvetica" w:hAnsi="Helvetica"/>
        <w:szCs w:val="16"/>
      </w:rPr>
    </w:pPr>
    <w:r w:rsidRPr="00F069BA">
      <w:rPr>
        <w:rFonts w:ascii="Helvetica" w:hAnsi="Helvetica"/>
        <w:szCs w:val="16"/>
      </w:rPr>
      <w:fldChar w:fldCharType="begin"/>
    </w:r>
    <w:r w:rsidR="00C36D83" w:rsidRPr="00F069BA">
      <w:rPr>
        <w:rFonts w:ascii="Helvetica" w:hAnsi="Helvetica"/>
        <w:szCs w:val="16"/>
      </w:rPr>
      <w:instrText xml:space="preserve"> PAGE   \* MERGEFORMAT </w:instrText>
    </w:r>
    <w:r w:rsidRPr="00F069BA">
      <w:rPr>
        <w:rFonts w:ascii="Helvetica" w:hAnsi="Helvetica"/>
        <w:szCs w:val="16"/>
      </w:rPr>
      <w:fldChar w:fldCharType="separate"/>
    </w:r>
    <w:r w:rsidR="00F22EA8">
      <w:rPr>
        <w:rFonts w:ascii="Helvetica" w:hAnsi="Helvetica"/>
        <w:noProof/>
        <w:szCs w:val="16"/>
      </w:rPr>
      <w:t>2</w:t>
    </w:r>
    <w:r w:rsidRPr="00F069BA">
      <w:rPr>
        <w:rFonts w:ascii="Helvetica" w:hAnsi="Helvetica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4838" w:rsidRDefault="00C84838">
      <w:r>
        <w:separator/>
      </w:r>
    </w:p>
  </w:footnote>
  <w:footnote w:type="continuationSeparator" w:id="0">
    <w:p w:rsidR="00C84838" w:rsidRDefault="00C848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 w15:restartNumberingAfterBreak="0">
    <w:nsid w:val="06201BAB"/>
    <w:multiLevelType w:val="hybridMultilevel"/>
    <w:tmpl w:val="4B3A40C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B0BB7"/>
    <w:multiLevelType w:val="multilevel"/>
    <w:tmpl w:val="61EE5D6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 w15:restartNumberingAfterBreak="0">
    <w:nsid w:val="0A547CB8"/>
    <w:multiLevelType w:val="hybridMultilevel"/>
    <w:tmpl w:val="CF0C7E4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A57D0"/>
    <w:multiLevelType w:val="hybridMultilevel"/>
    <w:tmpl w:val="2C065B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5322"/>
        </w:tabs>
        <w:ind w:left="5322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366F52"/>
    <w:multiLevelType w:val="multilevel"/>
    <w:tmpl w:val="5AAE43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 w15:restartNumberingAfterBreak="0">
    <w:nsid w:val="0E8A7B10"/>
    <w:multiLevelType w:val="hybridMultilevel"/>
    <w:tmpl w:val="AC9C6F30"/>
    <w:lvl w:ilvl="0" w:tplc="D0D4ED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 w15:restartNumberingAfterBreak="0">
    <w:nsid w:val="170009E3"/>
    <w:multiLevelType w:val="hybridMultilevel"/>
    <w:tmpl w:val="CF56986C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96904E3"/>
    <w:multiLevelType w:val="hybridMultilevel"/>
    <w:tmpl w:val="623E4BAE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1DD47344"/>
    <w:multiLevelType w:val="multilevel"/>
    <w:tmpl w:val="0A78130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 w15:restartNumberingAfterBreak="0">
    <w:nsid w:val="20602853"/>
    <w:multiLevelType w:val="multilevel"/>
    <w:tmpl w:val="1022665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 w15:restartNumberingAfterBreak="0">
    <w:nsid w:val="21DC1DEE"/>
    <w:multiLevelType w:val="multilevel"/>
    <w:tmpl w:val="78EC90C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 w15:restartNumberingAfterBreak="0">
    <w:nsid w:val="21EF0980"/>
    <w:multiLevelType w:val="hybridMultilevel"/>
    <w:tmpl w:val="5A70F1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F60715"/>
    <w:multiLevelType w:val="multilevel"/>
    <w:tmpl w:val="2E28044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7" w15:restartNumberingAfterBreak="0">
    <w:nsid w:val="247D080E"/>
    <w:multiLevelType w:val="multilevel"/>
    <w:tmpl w:val="344A4E3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 w15:restartNumberingAfterBreak="0">
    <w:nsid w:val="33C679D3"/>
    <w:multiLevelType w:val="hybridMultilevel"/>
    <w:tmpl w:val="327287CE"/>
    <w:lvl w:ilvl="0" w:tplc="6E16BF08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5DA382B"/>
    <w:multiLevelType w:val="multilevel"/>
    <w:tmpl w:val="F3E2D9D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0" w15:restartNumberingAfterBreak="0">
    <w:nsid w:val="37A442A0"/>
    <w:multiLevelType w:val="hybridMultilevel"/>
    <w:tmpl w:val="6D56F61C"/>
    <w:lvl w:ilvl="0" w:tplc="4FD2ACF8">
      <w:start w:val="1"/>
      <w:numFmt w:val="bullet"/>
      <w:pStyle w:val="Table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CC43E4"/>
    <w:multiLevelType w:val="hybridMultilevel"/>
    <w:tmpl w:val="6D54BA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827E91"/>
    <w:multiLevelType w:val="multilevel"/>
    <w:tmpl w:val="93E07C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4" w15:restartNumberingAfterBreak="0">
    <w:nsid w:val="3DB92632"/>
    <w:multiLevelType w:val="multilevel"/>
    <w:tmpl w:val="9ED49C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5" w15:restartNumberingAfterBreak="0">
    <w:nsid w:val="3FB6672F"/>
    <w:multiLevelType w:val="hybridMultilevel"/>
    <w:tmpl w:val="A21EE6D2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06C33E3"/>
    <w:multiLevelType w:val="hybridMultilevel"/>
    <w:tmpl w:val="BECADFB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44B04EF4"/>
    <w:multiLevelType w:val="multilevel"/>
    <w:tmpl w:val="51B60D4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8" w15:restartNumberingAfterBreak="0">
    <w:nsid w:val="4E2C20C3"/>
    <w:multiLevelType w:val="multilevel"/>
    <w:tmpl w:val="9F2E571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4FA7784C"/>
    <w:multiLevelType w:val="multilevel"/>
    <w:tmpl w:val="18E8038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0" w15:restartNumberingAfterBreak="0">
    <w:nsid w:val="50E93F7D"/>
    <w:multiLevelType w:val="hybridMultilevel"/>
    <w:tmpl w:val="D34465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6058E4"/>
    <w:multiLevelType w:val="hybridMultilevel"/>
    <w:tmpl w:val="F692D996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53896462"/>
    <w:multiLevelType w:val="multilevel"/>
    <w:tmpl w:val="3B521E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4" w15:restartNumberingAfterBreak="0">
    <w:nsid w:val="639054AC"/>
    <w:multiLevelType w:val="multilevel"/>
    <w:tmpl w:val="48DEDA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5" w15:restartNumberingAfterBreak="0">
    <w:nsid w:val="66743A84"/>
    <w:multiLevelType w:val="hybridMultilevel"/>
    <w:tmpl w:val="50DEB064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69AA7027"/>
    <w:multiLevelType w:val="hybridMultilevel"/>
    <w:tmpl w:val="A592625A"/>
    <w:lvl w:ilvl="0" w:tplc="A1945A4E">
      <w:start w:val="1"/>
      <w:numFmt w:val="bullet"/>
      <w:pStyle w:val="Table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D96C1F"/>
    <w:multiLevelType w:val="hybridMultilevel"/>
    <w:tmpl w:val="405A22D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6164FD"/>
    <w:multiLevelType w:val="hybridMultilevel"/>
    <w:tmpl w:val="3278A9F6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 w15:restartNumberingAfterBreak="0">
    <w:nsid w:val="6C053B73"/>
    <w:multiLevelType w:val="multilevel"/>
    <w:tmpl w:val="D3EA5E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0" w15:restartNumberingAfterBreak="0">
    <w:nsid w:val="7590718C"/>
    <w:multiLevelType w:val="hybridMultilevel"/>
    <w:tmpl w:val="8B04AE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5"/>
  </w:num>
  <w:num w:numId="2">
    <w:abstractNumId w:val="28"/>
  </w:num>
  <w:num w:numId="3">
    <w:abstractNumId w:val="16"/>
  </w:num>
  <w:num w:numId="4">
    <w:abstractNumId w:val="14"/>
  </w:num>
  <w:num w:numId="5">
    <w:abstractNumId w:val="34"/>
  </w:num>
  <w:num w:numId="6">
    <w:abstractNumId w:val="39"/>
  </w:num>
  <w:num w:numId="7">
    <w:abstractNumId w:val="12"/>
  </w:num>
  <w:num w:numId="8">
    <w:abstractNumId w:val="8"/>
  </w:num>
  <w:num w:numId="9">
    <w:abstractNumId w:val="0"/>
  </w:num>
  <w:num w:numId="10">
    <w:abstractNumId w:val="41"/>
  </w:num>
  <w:num w:numId="11">
    <w:abstractNumId w:val="33"/>
  </w:num>
  <w:num w:numId="12">
    <w:abstractNumId w:val="11"/>
  </w:num>
  <w:num w:numId="13">
    <w:abstractNumId w:val="23"/>
  </w:num>
  <w:num w:numId="14">
    <w:abstractNumId w:val="25"/>
  </w:num>
  <w:num w:numId="15">
    <w:abstractNumId w:val="32"/>
  </w:num>
  <w:num w:numId="16">
    <w:abstractNumId w:val="22"/>
  </w:num>
  <w:num w:numId="17">
    <w:abstractNumId w:val="30"/>
  </w:num>
  <w:num w:numId="18">
    <w:abstractNumId w:val="20"/>
  </w:num>
  <w:num w:numId="19">
    <w:abstractNumId w:val="36"/>
  </w:num>
  <w:num w:numId="20">
    <w:abstractNumId w:val="38"/>
  </w:num>
  <w:num w:numId="21">
    <w:abstractNumId w:val="40"/>
  </w:num>
  <w:num w:numId="22">
    <w:abstractNumId w:val="27"/>
  </w:num>
  <w:num w:numId="23">
    <w:abstractNumId w:val="29"/>
  </w:num>
  <w:num w:numId="24">
    <w:abstractNumId w:val="19"/>
  </w:num>
  <w:num w:numId="25">
    <w:abstractNumId w:val="6"/>
  </w:num>
  <w:num w:numId="26">
    <w:abstractNumId w:val="2"/>
  </w:num>
  <w:num w:numId="27">
    <w:abstractNumId w:val="13"/>
  </w:num>
  <w:num w:numId="28">
    <w:abstractNumId w:val="24"/>
  </w:num>
  <w:num w:numId="29">
    <w:abstractNumId w:val="17"/>
  </w:num>
  <w:num w:numId="30">
    <w:abstractNumId w:val="9"/>
  </w:num>
  <w:num w:numId="31">
    <w:abstractNumId w:val="4"/>
  </w:num>
  <w:num w:numId="32">
    <w:abstractNumId w:val="31"/>
  </w:num>
  <w:num w:numId="33">
    <w:abstractNumId w:val="3"/>
  </w:num>
  <w:num w:numId="34">
    <w:abstractNumId w:val="18"/>
  </w:num>
  <w:num w:numId="35">
    <w:abstractNumId w:val="7"/>
  </w:num>
  <w:num w:numId="36">
    <w:abstractNumId w:val="21"/>
  </w:num>
  <w:num w:numId="37">
    <w:abstractNumId w:val="35"/>
  </w:num>
  <w:num w:numId="38">
    <w:abstractNumId w:val="15"/>
  </w:num>
  <w:num w:numId="39">
    <w:abstractNumId w:val="10"/>
  </w:num>
  <w:num w:numId="40">
    <w:abstractNumId w:val="1"/>
  </w:num>
  <w:num w:numId="41">
    <w:abstractNumId w:val="26"/>
  </w:num>
  <w:num w:numId="4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4E8"/>
    <w:rsid w:val="00003C54"/>
    <w:rsid w:val="00065276"/>
    <w:rsid w:val="00087C3C"/>
    <w:rsid w:val="00096694"/>
    <w:rsid w:val="000A3B75"/>
    <w:rsid w:val="000B32AF"/>
    <w:rsid w:val="000B6027"/>
    <w:rsid w:val="000C4CFE"/>
    <w:rsid w:val="000F622D"/>
    <w:rsid w:val="001174AC"/>
    <w:rsid w:val="001227AF"/>
    <w:rsid w:val="00132768"/>
    <w:rsid w:val="00160AA0"/>
    <w:rsid w:val="00187ADB"/>
    <w:rsid w:val="001E6103"/>
    <w:rsid w:val="001F28EA"/>
    <w:rsid w:val="00285EB0"/>
    <w:rsid w:val="002A1A77"/>
    <w:rsid w:val="00326E7D"/>
    <w:rsid w:val="0033368E"/>
    <w:rsid w:val="00341397"/>
    <w:rsid w:val="003D169C"/>
    <w:rsid w:val="004119BB"/>
    <w:rsid w:val="0042167C"/>
    <w:rsid w:val="00454E47"/>
    <w:rsid w:val="00465C55"/>
    <w:rsid w:val="004C6200"/>
    <w:rsid w:val="004C7669"/>
    <w:rsid w:val="005117AC"/>
    <w:rsid w:val="0051312C"/>
    <w:rsid w:val="00517DA8"/>
    <w:rsid w:val="0053006A"/>
    <w:rsid w:val="00531BB7"/>
    <w:rsid w:val="00541DF0"/>
    <w:rsid w:val="00547581"/>
    <w:rsid w:val="00581D7C"/>
    <w:rsid w:val="005906A7"/>
    <w:rsid w:val="005E771B"/>
    <w:rsid w:val="00637A66"/>
    <w:rsid w:val="00665103"/>
    <w:rsid w:val="00675CFD"/>
    <w:rsid w:val="00687DAD"/>
    <w:rsid w:val="00695BC6"/>
    <w:rsid w:val="00697EE1"/>
    <w:rsid w:val="006B4939"/>
    <w:rsid w:val="006C60C5"/>
    <w:rsid w:val="006E2B46"/>
    <w:rsid w:val="006E50CA"/>
    <w:rsid w:val="00702DC8"/>
    <w:rsid w:val="0071242B"/>
    <w:rsid w:val="00753503"/>
    <w:rsid w:val="007A02BF"/>
    <w:rsid w:val="007C620D"/>
    <w:rsid w:val="008071E8"/>
    <w:rsid w:val="008274FA"/>
    <w:rsid w:val="00833FB8"/>
    <w:rsid w:val="009311F6"/>
    <w:rsid w:val="00947565"/>
    <w:rsid w:val="009660EB"/>
    <w:rsid w:val="00977016"/>
    <w:rsid w:val="009933E7"/>
    <w:rsid w:val="009B058C"/>
    <w:rsid w:val="009C51CF"/>
    <w:rsid w:val="009C6793"/>
    <w:rsid w:val="009E46A6"/>
    <w:rsid w:val="009F2344"/>
    <w:rsid w:val="00A04036"/>
    <w:rsid w:val="00A0606C"/>
    <w:rsid w:val="00A172DC"/>
    <w:rsid w:val="00A44950"/>
    <w:rsid w:val="00A62767"/>
    <w:rsid w:val="00A6656D"/>
    <w:rsid w:val="00A771D0"/>
    <w:rsid w:val="00A81DBC"/>
    <w:rsid w:val="00A8364B"/>
    <w:rsid w:val="00AA55D2"/>
    <w:rsid w:val="00AE4FDA"/>
    <w:rsid w:val="00B274A2"/>
    <w:rsid w:val="00B50BD9"/>
    <w:rsid w:val="00B57CF1"/>
    <w:rsid w:val="00B8240F"/>
    <w:rsid w:val="00BA37ED"/>
    <w:rsid w:val="00BD4CC1"/>
    <w:rsid w:val="00BE20DD"/>
    <w:rsid w:val="00BE5F6A"/>
    <w:rsid w:val="00C07D9B"/>
    <w:rsid w:val="00C1471A"/>
    <w:rsid w:val="00C36D83"/>
    <w:rsid w:val="00C525CD"/>
    <w:rsid w:val="00C70AA5"/>
    <w:rsid w:val="00C84838"/>
    <w:rsid w:val="00DA2266"/>
    <w:rsid w:val="00DD53E9"/>
    <w:rsid w:val="00E02189"/>
    <w:rsid w:val="00E2454F"/>
    <w:rsid w:val="00E512EF"/>
    <w:rsid w:val="00E7117C"/>
    <w:rsid w:val="00E92925"/>
    <w:rsid w:val="00E953FB"/>
    <w:rsid w:val="00EA7BEF"/>
    <w:rsid w:val="00F069BA"/>
    <w:rsid w:val="00F22EA8"/>
    <w:rsid w:val="00F22F3F"/>
    <w:rsid w:val="00F234E8"/>
    <w:rsid w:val="00F24582"/>
    <w:rsid w:val="00F25417"/>
    <w:rsid w:val="00F33F6A"/>
    <w:rsid w:val="00F51818"/>
    <w:rsid w:val="00F76993"/>
    <w:rsid w:val="00FB0D63"/>
    <w:rsid w:val="00FC1E61"/>
    <w:rsid w:val="00FD6215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BA63616-C384-432C-856F-C9D321472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160AA0"/>
    <w:pPr>
      <w:tabs>
        <w:tab w:val="left" w:pos="531"/>
      </w:tabs>
      <w:spacing w:before="60" w:after="60"/>
      <w:ind w:left="540" w:hanging="540"/>
    </w:pPr>
    <w:rPr>
      <w:rFonts w:ascii="Arial" w:hAnsi="Arial"/>
      <w:sz w:val="22"/>
      <w:szCs w:val="48"/>
      <w:lang w:val="en-US"/>
    </w:rPr>
  </w:style>
  <w:style w:type="paragraph" w:styleId="CommentText">
    <w:name w:val="annotation text"/>
    <w:basedOn w:val="Normal"/>
    <w:link w:val="CommentTextChar"/>
    <w:rsid w:val="00F069BA"/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rsid w:val="00F069BA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2033</Words>
  <Characters>11592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ACCESS AND INTERPRET PRODUCT INFORMATION</vt:lpstr>
    </vt:vector>
  </TitlesOfParts>
  <Company> </Company>
  <LinksUpToDate>false</LinksUpToDate>
  <CharactersWithSpaces>13598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ACCESS AND INTERPRET PRODUCT INFORMATION</dc:title>
  <dc:subject/>
  <dc:creator>MsCarla</dc:creator>
  <cp:keywords/>
  <dc:description/>
  <cp:lastModifiedBy>Carla Angelica Co</cp:lastModifiedBy>
  <cp:revision>3</cp:revision>
  <dcterms:created xsi:type="dcterms:W3CDTF">2015-08-04T02:58:00Z</dcterms:created>
  <dcterms:modified xsi:type="dcterms:W3CDTF">2015-08-04T02:58:00Z</dcterms:modified>
</cp:coreProperties>
</file>