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17.xml" ContentType="application/vnd.openxmlformats-officedocument.wordprocessingml.header+xml"/>
  <Override PartName="/word/footer29.xml" ContentType="application/vnd.openxmlformats-officedocument.wordprocessingml.footer+xml"/>
  <Override PartName="/word/header18.xml" ContentType="application/vnd.openxmlformats-officedocument.wordprocessingml.head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21072"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46" w:firstLine="0"/>
                        <w:jc w:val="right"/>
                        <w:rPr>
                          <w:rFonts w:ascii="Arial" w:hAnsi="Arial" w:cs="Arial" w:eastAsia="Arial" w:hint="default"/>
                          <w:sz w:val="44"/>
                          <w:szCs w:val="44"/>
                        </w:rPr>
                      </w:pPr>
                      <w:r>
                        <w:rPr>
                          <w:rFonts w:ascii="Arial"/>
                          <w:b/>
                          <w:color w:val="FFFFFF"/>
                          <w:sz w:val="44"/>
                        </w:rPr>
                        <w:t>Construct and ticket a non-air</w:t>
                      </w:r>
                      <w:r>
                        <w:rPr>
                          <w:rFonts w:ascii="Arial"/>
                          <w:b/>
                          <w:color w:val="FFFFFF"/>
                          <w:spacing w:val="-6"/>
                          <w:sz w:val="44"/>
                        </w:rPr>
                        <w:t> </w:t>
                      </w:r>
                      <w:r>
                        <w:rPr>
                          <w:rFonts w:ascii="Arial"/>
                          <w:b/>
                          <w:color w:val="FFFFFF"/>
                          <w:sz w:val="44"/>
                        </w:rPr>
                        <w:t>travel</w:t>
                      </w:r>
                      <w:r>
                        <w:rPr>
                          <w:rFonts w:ascii="Arial"/>
                          <w:sz w:val="44"/>
                        </w:rPr>
                      </w:r>
                    </w:p>
                    <w:p>
                      <w:pPr>
                        <w:spacing w:before="17"/>
                        <w:ind w:left="0" w:right="145" w:firstLine="0"/>
                        <w:jc w:val="right"/>
                        <w:rPr>
                          <w:rFonts w:ascii="Arial" w:hAnsi="Arial" w:cs="Arial" w:eastAsia="Arial" w:hint="default"/>
                          <w:sz w:val="44"/>
                          <w:szCs w:val="44"/>
                        </w:rPr>
                      </w:pPr>
                      <w:r>
                        <w:rPr>
                          <w:rFonts w:ascii="Arial"/>
                          <w:b/>
                          <w:color w:val="FFFFFF"/>
                          <w:w w:val="95"/>
                          <w:sz w:val="44"/>
                        </w:rPr>
                        <w:t>plan</w:t>
                      </w:r>
                      <w:r>
                        <w:rPr>
                          <w:rFonts w:ascii="Arial"/>
                          <w:sz w:val="44"/>
                        </w:rPr>
                      </w:r>
                    </w:p>
                    <w:p>
                      <w:pPr>
                        <w:spacing w:before="255"/>
                        <w:ind w:left="0" w:right="144" w:firstLine="0"/>
                        <w:jc w:val="right"/>
                        <w:rPr>
                          <w:rFonts w:ascii="Arial" w:hAnsi="Arial" w:cs="Arial" w:eastAsia="Arial" w:hint="default"/>
                          <w:sz w:val="36"/>
                          <w:szCs w:val="36"/>
                        </w:rPr>
                      </w:pPr>
                      <w:r>
                        <w:rPr>
                          <w:rFonts w:ascii="Arial"/>
                          <w:b/>
                          <w:color w:val="FFFFFF"/>
                          <w:spacing w:val="-1"/>
                          <w:sz w:val="36"/>
                        </w:rPr>
                        <w:t>D2.TTA.CL2.05</w:t>
                      </w:r>
                      <w:r>
                        <w:rPr>
                          <w:rFonts w:ascii="Arial"/>
                          <w:spacing w:val="-1"/>
                          <w:sz w:val="36"/>
                        </w:rPr>
                      </w:r>
                    </w:p>
                    <w:p>
                      <w:pPr>
                        <w:spacing w:before="267"/>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204" w:right="101" w:firstLine="0"/>
        <w:jc w:val="center"/>
        <w:rPr>
          <w:rFonts w:ascii="Arial" w:hAnsi="Arial" w:cs="Arial" w:eastAsia="Arial" w:hint="default"/>
          <w:sz w:val="80"/>
          <w:szCs w:val="80"/>
        </w:rPr>
      </w:pPr>
      <w:r>
        <w:rPr>
          <w:rFonts w:ascii="Arial"/>
          <w:b/>
          <w:color w:val="45535F"/>
          <w:sz w:val="80"/>
        </w:rPr>
        <w:t>Construct and ticket</w:t>
      </w:r>
      <w:r>
        <w:rPr>
          <w:rFonts w:ascii="Arial"/>
          <w:b/>
          <w:color w:val="45535F"/>
          <w:spacing w:val="-7"/>
          <w:sz w:val="80"/>
        </w:rPr>
        <w:t> </w:t>
      </w:r>
      <w:r>
        <w:rPr>
          <w:rFonts w:ascii="Arial"/>
          <w:b/>
          <w:color w:val="45535F"/>
          <w:sz w:val="80"/>
        </w:rPr>
        <w:t>a </w:t>
      </w:r>
      <w:r>
        <w:rPr>
          <w:rFonts w:ascii="Arial"/>
          <w:b/>
          <w:color w:val="45535F"/>
          <w:sz w:val="80"/>
        </w:rPr>
        <w:t>non-air travel</w:t>
      </w:r>
      <w:r>
        <w:rPr>
          <w:rFonts w:ascii="Arial"/>
          <w:b/>
          <w:color w:val="45535F"/>
          <w:spacing w:val="-7"/>
          <w:sz w:val="80"/>
        </w:rPr>
        <w:t> </w:t>
      </w:r>
      <w:r>
        <w:rPr>
          <w:rFonts w:ascii="Arial"/>
          <w:b/>
          <w:color w:val="45535F"/>
          <w:sz w:val="80"/>
        </w:rPr>
        <w:t>plan</w:t>
      </w:r>
      <w:r>
        <w:rPr>
          <w:rFonts w:ascii="Arial"/>
          <w:sz w:val="80"/>
        </w:rPr>
      </w:r>
    </w:p>
    <w:p>
      <w:pPr>
        <w:spacing w:line="240" w:lineRule="auto" w:before="8"/>
        <w:ind w:right="0"/>
        <w:rPr>
          <w:rFonts w:ascii="Arial" w:hAnsi="Arial" w:cs="Arial" w:eastAsia="Arial" w:hint="default"/>
          <w:b/>
          <w:bCs/>
          <w:sz w:val="68"/>
          <w:szCs w:val="68"/>
        </w:rPr>
      </w:pPr>
    </w:p>
    <w:p>
      <w:pPr>
        <w:spacing w:before="0"/>
        <w:ind w:left="203" w:right="101" w:firstLine="0"/>
        <w:jc w:val="center"/>
        <w:rPr>
          <w:rFonts w:ascii="Arial" w:hAnsi="Arial" w:cs="Arial" w:eastAsia="Arial" w:hint="default"/>
          <w:sz w:val="60"/>
          <w:szCs w:val="60"/>
        </w:rPr>
      </w:pPr>
      <w:r>
        <w:rPr>
          <w:rFonts w:ascii="Arial"/>
          <w:b/>
          <w:color w:val="45535F"/>
          <w:sz w:val="60"/>
        </w:rPr>
        <w:t>D2.TTA.CL2.05</w:t>
      </w:r>
      <w:r>
        <w:rPr>
          <w:rFonts w:ascii="Arial"/>
          <w:sz w:val="60"/>
        </w:rPr>
      </w:r>
    </w:p>
    <w:p>
      <w:pPr>
        <w:spacing w:line="240" w:lineRule="auto" w:before="6"/>
        <w:ind w:right="0"/>
        <w:rPr>
          <w:rFonts w:ascii="Arial" w:hAnsi="Arial" w:cs="Arial" w:eastAsia="Arial" w:hint="default"/>
          <w:b/>
          <w:bCs/>
          <w:sz w:val="71"/>
          <w:szCs w:val="71"/>
        </w:rPr>
      </w:pPr>
    </w:p>
    <w:p>
      <w:pPr>
        <w:spacing w:before="0"/>
        <w:ind w:left="200" w:right="101"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0" w:after="0"/>
        <w:ind w:right="0"/>
        <w:rPr>
          <w:rFonts w:ascii="Arial" w:hAnsi="Arial" w:cs="Arial" w:eastAsia="Arial" w:hint="default"/>
          <w:b/>
          <w:bCs/>
          <w:sz w:val="15"/>
          <w:szCs w:val="15"/>
        </w:rPr>
      </w:pPr>
    </w:p>
    <w:p>
      <w:pPr>
        <w:spacing w:line="240" w:lineRule="auto"/>
        <w:ind w:left="1382"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52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4"/>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Nick</w:t>
            </w:r>
            <w:r>
              <w:rPr>
                <w:rFonts w:ascii="Arial"/>
                <w:spacing w:val="-3"/>
                <w:sz w:val="18"/>
              </w:rPr>
              <w:t> </w:t>
            </w:r>
            <w:r>
              <w:rPr>
                <w:rFonts w:ascii="Arial"/>
                <w:sz w:val="18"/>
              </w:rPr>
              <w:t>Hyland</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19"/>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1">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79"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3"/>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0"/>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1"/>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19"/>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22"/>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 AM_Construct ticket a non-air travel</w:t>
      </w:r>
      <w:r>
        <w:rPr>
          <w:rFonts w:ascii="Arial"/>
          <w:spacing w:val="-24"/>
          <w:sz w:val="18"/>
        </w:rPr>
        <w:t> </w:t>
      </w:r>
      <w:r>
        <w:rPr>
          <w:rFonts w:ascii="Arial"/>
          <w:sz w:val="18"/>
        </w:rPr>
        <w:t>plan_291015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23</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29</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37</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47</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51</w:t>
            </w:r>
          </w:hyperlink>
        </w:p>
        <w:p>
          <w:pPr>
            <w:pStyle w:val="TOC1"/>
            <w:tabs>
              <w:tab w:pos="8978" w:val="right" w:leader="dot"/>
            </w:tabs>
            <w:spacing w:line="240" w:lineRule="auto" w:before="140"/>
            <w:ind w:right="0"/>
            <w:jc w:val="left"/>
          </w:pPr>
          <w:hyperlink w:history="true" w:anchor="_bookmark7">
            <w:r>
              <w:rPr/>
              <w:t>Competency</w:t>
            </w:r>
            <w:r>
              <w:rPr>
                <w:spacing w:val="-3"/>
              </w:rPr>
              <w:t> </w:t>
            </w:r>
            <w:r>
              <w:rPr/>
              <w:t>recording</w:t>
            </w:r>
            <w:r>
              <w:rPr>
                <w:spacing w:val="-3"/>
              </w:rPr>
              <w:t> </w:t>
            </w:r>
            <w:r>
              <w:rPr/>
              <w:t>sheet</w:t>
              <w:tab/>
              <w:t>55</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48"/>
          <w:sz w:val="18"/>
        </w:rPr>
        <w:t> </w:t>
      </w:r>
      <w:r>
        <w:rPr>
          <w:rFonts w:ascii="Arial" w:hAnsi="Arial"/>
          <w:color w:val="45535F"/>
          <w:sz w:val="18"/>
        </w:rPr>
        <w:t>2015</w:t>
      </w:r>
      <w:r>
        <w:rPr>
          <w:rFonts w:ascii="Arial" w:hAnsi="Arial"/>
          <w:sz w:val="18"/>
        </w:rPr>
      </w:r>
    </w:p>
    <w:p>
      <w:pPr>
        <w:spacing w:before="2"/>
        <w:ind w:left="5848" w:right="224" w:firstLine="1851"/>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48"/>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13"/>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09" w:firstLine="0"/>
        <w:jc w:val="left"/>
      </w:pPr>
      <w:r>
        <w:rPr/>
        <w:t>Instructions and Evidence Recording Sheets have been identified in this Assessment 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Whilst the above mentioned assessment methods are suggested assessment</w:t>
      </w:r>
      <w:r>
        <w:rPr>
          <w:spacing w:val="-22"/>
        </w:rPr>
        <w:t> </w:t>
      </w:r>
      <w:r>
        <w:rPr/>
        <w:t>methods, </w:t>
      </w:r>
      <w:r>
        <w:rPr/>
        <w:t>the assessor may use an alternate method of assessment taking into</w:t>
      </w:r>
      <w:r>
        <w:rPr>
          <w:spacing w:val="-20"/>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Practical demonstrations in simulated work</w:t>
      </w:r>
      <w:r>
        <w:rPr>
          <w:rFonts w:ascii="Arial"/>
          <w:spacing w:val="-10"/>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Visuals/slides/audiotapes</w:t>
      </w:r>
    </w:p>
    <w:p>
      <w:pPr>
        <w:spacing w:after="0" w:line="240" w:lineRule="auto"/>
        <w:jc w:val="left"/>
        <w:rPr>
          <w:rFonts w:ascii="Arial" w:hAnsi="Arial" w:cs="Arial" w:eastAsia="Arial" w:hint="default"/>
          <w:sz w:val="20"/>
          <w:szCs w:val="20"/>
        </w:rPr>
        <w:sectPr>
          <w:headerReference w:type="default" r:id="rId13"/>
          <w:headerReference w:type="even" r:id="rId14"/>
          <w:footerReference w:type="default" r:id="rId15"/>
          <w:footerReference w:type="even" r:id="rId16"/>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9"/>
          <w:sz w:val="22"/>
        </w:rPr>
        <w:t> </w:t>
      </w:r>
      <w:r>
        <w:rPr>
          <w:rFonts w:ascii="Arial"/>
          <w:sz w:val="22"/>
        </w:rPr>
        <w:t>Learning.</w:t>
      </w:r>
    </w:p>
    <w:p>
      <w:pPr>
        <w:pStyle w:val="BodyText"/>
        <w:spacing w:line="240" w:lineRule="auto"/>
        <w:ind w:left="240" w:right="322" w:firstLine="0"/>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firstLine="0"/>
        <w:jc w:val="left"/>
      </w:pPr>
      <w:r>
        <w:rPr>
          <w:rFonts w:ascii="Arial" w:hAnsi="Arial" w:cs="Arial" w:eastAsia="Arial" w:hint="default"/>
        </w:rPr>
        <w:t>‘Sufficient’ evidence to support the ‘Pass Competent’/’Not Yet Competent’ decision must </w:t>
      </w:r>
      <w:r>
        <w:rPr/>
        <w:t>be captured.</w:t>
      </w:r>
    </w:p>
    <w:p>
      <w:pPr>
        <w:pStyle w:val="BodyText"/>
        <w:spacing w:line="240" w:lineRule="auto" w:before="160"/>
        <w:ind w:left="240" w:right="641"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firstLine="0"/>
        <w:jc w:val="left"/>
      </w:pPr>
      <w:r>
        <w:rPr/>
        <w:t>At least one method should provide evidence of practical demonstration of</w:t>
      </w:r>
      <w:r>
        <w:rPr>
          <w:spacing w:val="-21"/>
        </w:rPr>
        <w:t> </w:t>
      </w:r>
      <w:r>
        <w:rPr/>
        <w:t>competence.</w:t>
      </w:r>
    </w:p>
    <w:p>
      <w:pPr>
        <w:pStyle w:val="BodyText"/>
        <w:spacing w:line="240" w:lineRule="auto" w:before="162"/>
        <w:ind w:left="240" w:right="1680" w:firstLine="0"/>
        <w:jc w:val="left"/>
      </w:pPr>
      <w:r>
        <w:rPr/>
        <w:t>The following assessment methods deemed to provide evidence of practical 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22" w:firstLine="0"/>
        <w:jc w:val="left"/>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3"/>
        </w:rPr>
        <w:t> </w:t>
      </w:r>
      <w:r>
        <w:rPr>
          <w:rFonts w:ascii="Arial" w:hAnsi="Arial" w:cs="Arial" w:eastAsia="Arial" w:hint="default"/>
        </w:rPr>
        <w:t>(NYC</w:t>
      </w:r>
      <w:r>
        <w:rPr/>
        <w:t>).</w:t>
      </w:r>
    </w:p>
    <w:p>
      <w:pPr>
        <w:spacing w:after="0" w:line="240" w:lineRule="auto"/>
        <w:jc w:val="left"/>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firstLine="0"/>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3"/>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known as </w:t>
      </w:r>
      <w:r>
        <w:rPr/>
        <w:t>the </w:t>
      </w:r>
      <w:r>
        <w:rPr>
          <w:rFonts w:ascii="Arial" w:hAnsi="Arial" w:cs="Arial" w:eastAsia="Arial" w:hint="default"/>
        </w:rPr>
        <w:t>‘RQFSRS’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8" w:hanging="357"/>
        <w:jc w:val="left"/>
        <w:rPr>
          <w:rFonts w:ascii="Arial" w:hAnsi="Arial" w:cs="Arial" w:eastAsia="Arial" w:hint="default"/>
          <w:sz w:val="20"/>
          <w:szCs w:val="20"/>
        </w:rPr>
      </w:pPr>
      <w:r>
        <w:rPr>
          <w:rFonts w:ascii="Arial"/>
          <w:sz w:val="22"/>
        </w:rPr>
        <w:t>Mutual recognition of participant achievement across the ASEAN region. This</w:t>
      </w:r>
      <w:r>
        <w:rPr>
          <w:rFonts w:ascii="Arial"/>
          <w:spacing w:val="-24"/>
          <w:sz w:val="22"/>
        </w:rPr>
        <w:t> </w:t>
      </w:r>
      <w:r>
        <w:rPr>
          <w:rFonts w:ascii="Arial"/>
          <w:sz w:val="22"/>
        </w:rPr>
        <w:t>includes </w:t>
      </w:r>
      <w:r>
        <w:rPr>
          <w:rFonts w:ascii="Arial"/>
          <w:sz w:val="22"/>
        </w:rPr>
        <w:t>achievement in individual Units of Competency or qualifications as a</w:t>
      </w:r>
      <w:r>
        <w:rPr>
          <w:rFonts w:ascii="Arial"/>
          <w:spacing w:val="-20"/>
          <w:sz w:val="22"/>
        </w:rPr>
        <w:t> </w:t>
      </w:r>
      <w:r>
        <w:rPr>
          <w:rFonts w:ascii="Arial"/>
          <w:sz w:val="22"/>
        </w:rPr>
        <w:t>whole.</w:t>
      </w:r>
    </w:p>
    <w:p>
      <w:pPr>
        <w:pStyle w:val="BodyText"/>
        <w:spacing w:line="240" w:lineRule="auto"/>
        <w:ind w:left="242" w:right="322"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7"/>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3"/>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firstLine="0"/>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7"/>
        </w:rPr>
        <w:t> </w:t>
      </w:r>
      <w:r>
        <w:rPr/>
        <w:t>competency/subject.</w:t>
      </w:r>
    </w:p>
    <w:p>
      <w:pPr>
        <w:pStyle w:val="BodyText"/>
        <w:spacing w:line="240" w:lineRule="auto" w:before="162"/>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9"/>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2" w:lineRule="auto"/>
        <w:ind w:left="242" w:right="515"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59" w:after="0"/>
        <w:ind w:left="599" w:right="1193" w:hanging="357"/>
        <w:jc w:val="left"/>
        <w:rPr>
          <w:rFonts w:ascii="Arial" w:hAnsi="Arial" w:cs="Arial" w:eastAsia="Arial" w:hint="default"/>
          <w:sz w:val="20"/>
          <w:szCs w:val="20"/>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7"/>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5" w:hanging="357"/>
        <w:jc w:val="left"/>
        <w:rPr>
          <w:rFonts w:ascii="Arial" w:hAnsi="Arial" w:cs="Arial" w:eastAsia="Arial" w:hint="default"/>
          <w:sz w:val="20"/>
          <w:szCs w:val="20"/>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0"/>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0"/>
          <w:szCs w:val="20"/>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2"/>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0"/>
          <w:szCs w:val="20"/>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0" w:lineRule="auto" w:before="122" w:after="0"/>
        <w:ind w:left="598" w:right="1329" w:hanging="358"/>
        <w:jc w:val="left"/>
        <w:rPr>
          <w:rFonts w:ascii="Arial" w:hAnsi="Arial" w:cs="Arial" w:eastAsia="Arial" w:hint="default"/>
          <w:sz w:val="20"/>
          <w:szCs w:val="20"/>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21" w:after="0"/>
        <w:ind w:left="598" w:right="666"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16"/>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0"/>
          <w:szCs w:val="20"/>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0"/>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8"/>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3"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0"/>
          <w:szCs w:val="20"/>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7"/>
        </w:rPr>
        <w:t> </w:t>
      </w:r>
      <w:r>
        <w:rPr>
          <w:i/>
        </w:rPr>
        <w:t>Assessors</w:t>
      </w:r>
      <w:r>
        <w:rPr>
          <w:b w:val="0"/>
          <w:i w:val="0"/>
        </w:rPr>
      </w:r>
    </w:p>
    <w:p>
      <w:pPr>
        <w:spacing w:line="240" w:lineRule="auto" w:before="11"/>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 (</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7"/>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checklist, </w:t>
            </w:r>
            <w:r>
              <w:rPr>
                <w:rFonts w:ascii="Arial" w:hAnsi="Arial" w:cs="Arial" w:eastAsia="Arial" w:hint="default"/>
                <w:sz w:val="22"/>
                <w:szCs w:val="22"/>
              </w:rPr>
              <w:t>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4"/>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1"/>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1"/>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firstLine="0"/>
        <w:jc w:val="left"/>
      </w:pPr>
      <w:r>
        <w:rPr/>
        <w:t>The following specifications apply to the preparation of Evidence Gathering</w:t>
      </w:r>
      <w:r>
        <w:rPr>
          <w:spacing w:val="-26"/>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4" w:hanging="358"/>
        <w:jc w:val="left"/>
        <w:rPr>
          <w:rFonts w:ascii="Arial" w:hAnsi="Arial" w:cs="Arial" w:eastAsia="Arial" w:hint="default"/>
          <w:sz w:val="20"/>
          <w:szCs w:val="20"/>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85"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19"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3"/>
        </w:rPr>
        <w:t> </w:t>
      </w:r>
      <w:r>
        <w:rPr>
          <w:i/>
        </w:rPr>
        <w:t>Methods</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8"/>
        </w:rPr>
        <w:t> </w:t>
      </w:r>
      <w:r>
        <w:rPr/>
        <w:t>Assessment</w:t>
      </w:r>
      <w:r>
        <w:rPr>
          <w:b w:val="0"/>
        </w:rPr>
      </w:r>
    </w:p>
    <w:p>
      <w:pPr>
        <w:pStyle w:val="BodyText"/>
        <w:spacing w:line="240" w:lineRule="auto" w:before="162"/>
        <w:ind w:left="240" w:right="538" w:firstLine="0"/>
        <w:jc w:val="left"/>
      </w:pPr>
      <w:r>
        <w:rPr/>
        <w:t>These guidelines concern the use of work</w:t>
      </w:r>
      <w:r>
        <w:rPr>
          <w:spacing w:val="-10"/>
        </w:rPr>
        <w:t> </w:t>
      </w:r>
      <w:r>
        <w:rPr/>
        <w:t>projects.</w:t>
      </w:r>
    </w:p>
    <w:p>
      <w:pPr>
        <w:pStyle w:val="BodyText"/>
        <w:spacing w:line="240" w:lineRule="auto" w:before="162"/>
        <w:ind w:left="240" w:right="105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9"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2"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19"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7"/>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6" w:hanging="357"/>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identified, please </w:t>
      </w:r>
      <w:r>
        <w:rPr>
          <w:rFonts w:ascii="Arial" w:hAnsi="Arial" w:cs="Arial" w:eastAsia="Arial" w:hint="default"/>
          <w:sz w:val="22"/>
          <w:szCs w:val="22"/>
        </w:rPr>
        <w:t>input appropriate</w:t>
      </w:r>
      <w:r>
        <w:rPr>
          <w:rFonts w:ascii="Arial" w:hAnsi="Arial" w:cs="Arial" w:eastAsia="Arial" w:hint="default"/>
          <w:spacing w:val="-9"/>
          <w:sz w:val="22"/>
          <w:szCs w:val="22"/>
        </w:rPr>
        <w:t> </w:t>
      </w:r>
      <w:r>
        <w:rPr>
          <w:rFonts w:ascii="Arial" w:hAnsi="Arial" w:cs="Arial" w:eastAsia="Arial" w:hint="default"/>
          <w:sz w:val="22"/>
          <w:szCs w:val="22"/>
        </w:rPr>
        <w:t>information):</w:t>
      </w:r>
    </w:p>
    <w:p>
      <w:pPr>
        <w:pStyle w:val="BodyText"/>
        <w:spacing w:line="240" w:lineRule="auto"/>
        <w:ind w:left="599" w:right="600"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firstLine="0"/>
        <w:jc w:val="left"/>
      </w:pPr>
      <w:r>
        <w:rPr/>
        <w:t>These work projects are part of the formal assessment for the unit of competency titled</w:t>
      </w:r>
      <w:r>
        <w:rPr>
          <w:spacing w:val="-3"/>
        </w:rPr>
        <w:t> </w:t>
      </w:r>
      <w:r>
        <w:rPr/>
        <w:t>X:</w:t>
      </w:r>
    </w:p>
    <w:p>
      <w:pPr>
        <w:pStyle w:val="ListParagraph"/>
        <w:numPr>
          <w:ilvl w:val="1"/>
          <w:numId w:val="1"/>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960" w:val="left" w:leader="none"/>
        </w:tabs>
        <w:spacing w:line="240" w:lineRule="auto" w:before="121" w:after="0"/>
        <w:ind w:left="959" w:right="514"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1"/>
          <w:numId w:val="1"/>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w:t>
      </w:r>
      <w:r>
        <w:rPr>
          <w:rFonts w:ascii="Arial" w:hAnsi="Arial" w:cs="Arial" w:eastAsia="Arial" w:hint="default"/>
          <w:sz w:val="22"/>
          <w:szCs w:val="22"/>
        </w:rPr>
        <w:t>have any questions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7" w:hanging="357"/>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the competency standards </w:t>
      </w:r>
      <w:r>
        <w:rPr>
          <w:rFonts w:ascii="Arial" w:hAnsi="Arial" w:cs="Arial" w:eastAsia="Arial" w:hint="default"/>
          <w:sz w:val="22"/>
          <w:szCs w:val="22"/>
        </w:rPr>
        <w:t>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input a</w:t>
      </w:r>
      <w:r>
        <w:rPr>
          <w:rFonts w:ascii="Arial" w:hAnsi="Arial" w:cs="Arial" w:eastAsia="Arial" w:hint="default"/>
          <w:sz w:val="22"/>
          <w:szCs w:val="22"/>
        </w:rPr>
        <w:t>ppropriate</w:t>
      </w:r>
      <w:r>
        <w:rPr>
          <w:rFonts w:ascii="Arial" w:hAnsi="Arial" w:cs="Arial" w:eastAsia="Arial" w:hint="default"/>
          <w:spacing w:val="-18"/>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0"/>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6"/>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9"/>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66" w:hanging="358"/>
        <w:jc w:val="left"/>
        <w:rPr>
          <w:rFonts w:ascii="Arial" w:hAnsi="Arial" w:cs="Arial" w:eastAsia="Arial" w:hint="default"/>
          <w:sz w:val="20"/>
          <w:szCs w:val="20"/>
        </w:rPr>
      </w:pPr>
      <w:r>
        <w:rPr>
          <w:rFonts w:ascii="Arial" w:hAnsi="Arial" w:cs="Arial" w:eastAsia="Arial" w:hint="default"/>
          <w:sz w:val="22"/>
          <w:szCs w:val="22"/>
        </w:rPr>
        <w:t>Print and distribute copies of ‘Written Questions’ for participants. Ideally this should </w:t>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w:t>
      </w:r>
      <w:r>
        <w:rPr>
          <w:rFonts w:ascii="Arial" w:hAnsi="Arial" w:cs="Arial" w:eastAsia="Arial" w:hint="default"/>
          <w:sz w:val="22"/>
          <w:szCs w:val="22"/>
        </w:rPr>
        <w:t>d, please input appropriate</w:t>
      </w:r>
      <w:r>
        <w:rPr>
          <w:rFonts w:ascii="Arial" w:hAnsi="Arial" w:cs="Arial" w:eastAsia="Arial" w:hint="default"/>
          <w:spacing w:val="-18"/>
          <w:sz w:val="22"/>
          <w:szCs w:val="22"/>
        </w:rPr>
        <w:t> </w:t>
      </w:r>
      <w:r>
        <w:rPr>
          <w:rFonts w:ascii="Arial" w:hAnsi="Arial" w:cs="Arial" w:eastAsia="Arial" w:hint="default"/>
          <w:sz w:val="22"/>
          <w:szCs w:val="22"/>
        </w:rPr>
        <w:t>information):</w:t>
      </w:r>
    </w:p>
    <w:p>
      <w:pPr>
        <w:pStyle w:val="BodyText"/>
        <w:spacing w:line="240" w:lineRule="auto" w:before="119"/>
        <w:ind w:left="598" w:right="381"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ind w:left="598" w:right="560" w:firstLine="0"/>
        <w:jc w:val="left"/>
      </w:pPr>
      <w:r>
        <w:rPr/>
        <w:t>There are X questions and you are required to answer all of them to the best of</w:t>
      </w:r>
      <w:r>
        <w:rPr>
          <w:spacing w:val="-21"/>
        </w:rPr>
        <w:t> </w:t>
      </w:r>
      <w:r>
        <w:rPr/>
        <w:t>your </w:t>
      </w:r>
      <w:r>
        <w:rPr/>
        <w:t>ability.</w:t>
      </w:r>
    </w:p>
    <w:p>
      <w:pPr>
        <w:pStyle w:val="BodyText"/>
        <w:spacing w:line="240" w:lineRule="auto"/>
        <w:ind w:left="598" w:right="73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538" w:firstLine="0"/>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ind w:left="598" w:right="538" w:firstLine="0"/>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9"/>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w:t>
      </w:r>
      <w:r>
        <w:rPr>
          <w:rFonts w:ascii="Arial"/>
          <w:spacing w:val="-24"/>
          <w:sz w:val="22"/>
        </w:rPr>
        <w:t> </w:t>
      </w:r>
      <w:r>
        <w:rPr>
          <w:rFonts w:ascii="Arial"/>
          <w:sz w:val="22"/>
        </w:rPr>
        <w:t>clarify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Participants must submit the written answers to the assessor before the</w:t>
      </w:r>
      <w:r>
        <w:rPr>
          <w:rFonts w:ascii="Arial"/>
          <w:spacing w:val="-27"/>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40" w:hanging="357"/>
        <w:jc w:val="both"/>
        <w:rPr>
          <w:rFonts w:ascii="Arial" w:hAnsi="Arial" w:cs="Arial" w:eastAsia="Arial" w:hint="default"/>
          <w:sz w:val="20"/>
          <w:szCs w:val="20"/>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partici</w:t>
      </w:r>
      <w:r>
        <w:rPr>
          <w:rFonts w:ascii="Arial" w:hAnsi="Arial" w:cs="Arial" w:eastAsia="Arial" w:hint="default"/>
          <w:sz w:val="22"/>
          <w:szCs w:val="22"/>
        </w:rPr>
        <w:t>pant has answered the questions to a ‘competent’</w:t>
      </w:r>
      <w:r>
        <w:rPr>
          <w:rFonts w:ascii="Arial" w:hAnsi="Arial" w:cs="Arial" w:eastAsia="Arial" w:hint="default"/>
          <w:spacing w:val="-17"/>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3"/>
        </w:rPr>
        <w:t> </w:t>
      </w:r>
      <w:r>
        <w:rPr/>
        <w:t>Checklist.</w:t>
      </w:r>
    </w:p>
    <w:p>
      <w:pPr>
        <w:pStyle w:val="BodyText"/>
        <w:spacing w:line="240" w:lineRule="auto" w:before="162"/>
        <w:ind w:left="242" w:right="322" w:firstLine="0"/>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firstLine="0"/>
        <w:jc w:val="left"/>
      </w:pPr>
      <w:r>
        <w:rPr/>
        <w:t>To complete the Observation Checklist the Assessor</w:t>
      </w:r>
      <w:r>
        <w:rPr>
          <w:spacing w:val="-14"/>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identify of location where observations are being</w:t>
      </w:r>
      <w:r>
        <w:rPr>
          <w:rFonts w:ascii="Arial"/>
          <w:spacing w:val="-16"/>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2" w:hanging="357"/>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3"/>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7"/>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firstLine="0"/>
        <w:jc w:val="left"/>
      </w:pPr>
      <w:r>
        <w:rPr/>
        <w:t>This may be their Supervisor, the venue manager, the Department Manager or</w:t>
      </w:r>
      <w:r>
        <w:rPr>
          <w:spacing w:val="-24"/>
        </w:rPr>
        <w:t> </w:t>
      </w:r>
      <w:r>
        <w:rPr/>
        <w:t>similar.</w:t>
      </w:r>
    </w:p>
    <w:p>
      <w:pPr>
        <w:pStyle w:val="BodyText"/>
        <w:spacing w:line="240" w:lineRule="auto" w:before="163"/>
        <w:ind w:left="242" w:right="538" w:firstLine="0"/>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120856"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38" w:firstLine="0"/>
        <w:jc w:val="left"/>
      </w:pPr>
      <w:r>
        <w:rPr/>
        <w:t>A meeting must take place between the Assessor and the Third Party to explain</w:t>
      </w:r>
      <w:r>
        <w:rPr>
          <w:spacing w:val="-25"/>
        </w:rPr>
        <w:t> </w:t>
      </w:r>
      <w:r>
        <w:rPr/>
        <w:t>and </w:t>
      </w:r>
      <w:r>
        <w:rPr/>
        <w:t>demonstrate the use of the Third Party</w:t>
      </w:r>
      <w:r>
        <w:rPr>
          <w:spacing w:val="-12"/>
        </w:rPr>
        <w:t> </w:t>
      </w:r>
      <w:r>
        <w:rPr/>
        <w:t>Statement.</w:t>
      </w:r>
    </w:p>
    <w:p>
      <w:pPr>
        <w:pStyle w:val="BodyText"/>
        <w:spacing w:line="240" w:lineRule="auto" w:before="162"/>
        <w:ind w:left="240" w:right="538"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3"/>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0"/>
          <w:szCs w:val="20"/>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4"/>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653"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7"/>
          <w:footerReference w:type="default" r:id="rId18"/>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5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TITLE: </w:t>
            </w:r>
            <w:r>
              <w:rPr>
                <w:rFonts w:ascii="Arial"/>
                <w:sz w:val="22"/>
              </w:rPr>
              <w:t>CONSTRUCT AND TICKET A NON-AIR TRAVEL</w:t>
            </w:r>
            <w:r>
              <w:rPr>
                <w:rFonts w:ascii="Arial"/>
                <w:spacing w:val="-17"/>
                <w:sz w:val="22"/>
              </w:rPr>
              <w:t> </w:t>
            </w:r>
            <w:r>
              <w:rPr>
                <w:rFonts w:ascii="Arial"/>
                <w:sz w:val="22"/>
              </w:rPr>
              <w:t>PLAN</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NOMINAL HOURS:</w:t>
            </w:r>
            <w:r>
              <w:rPr>
                <w:rFonts w:ascii="Arial"/>
                <w:b/>
                <w:spacing w:val="-9"/>
                <w:sz w:val="22"/>
              </w:rPr>
              <w:t> </w:t>
            </w:r>
            <w:r>
              <w:rPr>
                <w:rFonts w:ascii="Arial"/>
                <w:sz w:val="22"/>
              </w:rPr>
              <w:t>50</w:t>
            </w:r>
          </w:p>
        </w:tc>
      </w:tr>
      <w:tr>
        <w:trPr>
          <w:trHeight w:val="456"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NUMBER:</w:t>
            </w:r>
            <w:r>
              <w:rPr>
                <w:rFonts w:ascii="Arial"/>
                <w:b/>
                <w:spacing w:val="-11"/>
                <w:sz w:val="22"/>
              </w:rPr>
              <w:t> </w:t>
            </w:r>
            <w:r>
              <w:rPr>
                <w:rFonts w:ascii="Arial"/>
                <w:sz w:val="22"/>
              </w:rPr>
              <w:t>D2.TTA.CL2.05</w:t>
            </w:r>
          </w:p>
        </w:tc>
      </w:tr>
      <w:tr>
        <w:trPr>
          <w:trHeight w:val="709"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65"/>
              <w:ind w:left="103" w:right="797"/>
              <w:jc w:val="left"/>
              <w:rPr>
                <w:rFonts w:ascii="Arial" w:hAnsi="Arial" w:cs="Arial" w:eastAsia="Arial" w:hint="default"/>
                <w:sz w:val="22"/>
                <w:szCs w:val="22"/>
              </w:rPr>
            </w:pPr>
            <w:r>
              <w:rPr>
                <w:rFonts w:ascii="Arial"/>
                <w:b/>
                <w:sz w:val="22"/>
              </w:rPr>
              <w:t>UNIT</w:t>
            </w:r>
            <w:r>
              <w:rPr>
                <w:rFonts w:ascii="Arial"/>
                <w:b/>
                <w:spacing w:val="-2"/>
                <w:sz w:val="22"/>
              </w:rPr>
              <w:t> </w:t>
            </w:r>
            <w:r>
              <w:rPr>
                <w:rFonts w:ascii="Arial"/>
                <w:b/>
                <w:sz w:val="22"/>
              </w:rPr>
              <w:t>DESCRIPTOR:</w:t>
            </w:r>
            <w:r>
              <w:rPr>
                <w:rFonts w:ascii="Arial"/>
                <w:b/>
                <w:spacing w:val="-2"/>
                <w:sz w:val="22"/>
              </w:rPr>
              <w:t> </w:t>
            </w:r>
            <w:r>
              <w:rPr>
                <w:rFonts w:ascii="Arial"/>
                <w:sz w:val="22"/>
              </w:rPr>
              <w:t>This</w:t>
            </w:r>
            <w:r>
              <w:rPr>
                <w:rFonts w:ascii="Arial"/>
                <w:spacing w:val="-1"/>
                <w:sz w:val="22"/>
              </w:rPr>
              <w:t> </w:t>
            </w:r>
            <w:r>
              <w:rPr>
                <w:rFonts w:ascii="Arial"/>
                <w:sz w:val="22"/>
              </w:rPr>
              <w:t>unit deals</w:t>
            </w:r>
            <w:r>
              <w:rPr>
                <w:rFonts w:ascii="Arial"/>
                <w:spacing w:val="-1"/>
                <w:sz w:val="22"/>
              </w:rPr>
              <w:t> </w:t>
            </w:r>
            <w:r>
              <w:rPr>
                <w:rFonts w:ascii="Arial"/>
                <w:sz w:val="22"/>
              </w:rPr>
              <w:t>with</w:t>
            </w:r>
            <w:r>
              <w:rPr>
                <w:rFonts w:ascii="Arial"/>
                <w:spacing w:val="-4"/>
                <w:sz w:val="22"/>
              </w:rPr>
              <w:t> </w:t>
            </w:r>
            <w:r>
              <w:rPr>
                <w:rFonts w:ascii="Arial"/>
                <w:sz w:val="22"/>
              </w:rPr>
              <w:t>skills</w:t>
            </w:r>
            <w:r>
              <w:rPr>
                <w:rFonts w:ascii="Arial"/>
                <w:spacing w:val="-1"/>
                <w:sz w:val="22"/>
              </w:rPr>
              <w:t> </w:t>
            </w:r>
            <w:r>
              <w:rPr>
                <w:rFonts w:ascii="Arial"/>
                <w:sz w:val="22"/>
              </w:rPr>
              <w:t>and</w:t>
            </w:r>
            <w:r>
              <w:rPr>
                <w:rFonts w:ascii="Arial"/>
                <w:spacing w:val="-2"/>
                <w:sz w:val="22"/>
              </w:rPr>
              <w:t> </w:t>
            </w:r>
            <w:r>
              <w:rPr>
                <w:rFonts w:ascii="Arial"/>
                <w:sz w:val="22"/>
              </w:rPr>
              <w:t>knowledge</w:t>
            </w:r>
            <w:r>
              <w:rPr>
                <w:rFonts w:ascii="Arial"/>
                <w:spacing w:val="-2"/>
                <w:sz w:val="22"/>
              </w:rPr>
              <w:t> </w:t>
            </w:r>
            <w:r>
              <w:rPr>
                <w:rFonts w:ascii="Arial"/>
                <w:sz w:val="22"/>
              </w:rPr>
              <w:t>required</w:t>
            </w:r>
            <w:r>
              <w:rPr>
                <w:rFonts w:ascii="Arial"/>
                <w:spacing w:val="-4"/>
                <w:sz w:val="22"/>
              </w:rPr>
              <w:t> </w:t>
            </w:r>
            <w:r>
              <w:rPr>
                <w:rFonts w:ascii="Arial"/>
                <w:sz w:val="22"/>
              </w:rPr>
              <w:t>to</w:t>
            </w:r>
            <w:r>
              <w:rPr>
                <w:rFonts w:ascii="Arial"/>
                <w:spacing w:val="-2"/>
                <w:sz w:val="22"/>
              </w:rPr>
              <w:t> </w:t>
            </w:r>
            <w:r>
              <w:rPr>
                <w:rFonts w:ascii="Arial"/>
                <w:sz w:val="22"/>
              </w:rPr>
              <w:t>process</w:t>
            </w:r>
            <w:r>
              <w:rPr>
                <w:rFonts w:ascii="Arial"/>
                <w:spacing w:val="-1"/>
                <w:sz w:val="22"/>
              </w:rPr>
              <w:t> </w:t>
            </w:r>
            <w:r>
              <w:rPr>
                <w:rFonts w:ascii="Arial"/>
                <w:sz w:val="22"/>
              </w:rPr>
              <w:t>client</w:t>
            </w:r>
            <w:r>
              <w:rPr>
                <w:rFonts w:ascii="Arial"/>
                <w:spacing w:val="-3"/>
                <w:sz w:val="22"/>
              </w:rPr>
              <w:t> </w:t>
            </w:r>
            <w:r>
              <w:rPr>
                <w:rFonts w:ascii="Arial"/>
                <w:sz w:val="22"/>
              </w:rPr>
              <w:t>requirements</w:t>
            </w:r>
            <w:r>
              <w:rPr>
                <w:rFonts w:ascii="Arial"/>
                <w:spacing w:val="-4"/>
                <w:sz w:val="22"/>
              </w:rPr>
              <w:t> </w:t>
            </w:r>
            <w:r>
              <w:rPr>
                <w:rFonts w:ascii="Arial"/>
                <w:sz w:val="22"/>
              </w:rPr>
              <w:t>to</w:t>
            </w:r>
            <w:r>
              <w:rPr>
                <w:rFonts w:ascii="Arial"/>
                <w:spacing w:val="-4"/>
                <w:sz w:val="22"/>
              </w:rPr>
              <w:t> </w:t>
            </w:r>
            <w:r>
              <w:rPr>
                <w:rFonts w:ascii="Arial"/>
                <w:sz w:val="22"/>
              </w:rPr>
              <w:t>provide</w:t>
            </w:r>
            <w:r>
              <w:rPr>
                <w:rFonts w:ascii="Arial"/>
                <w:spacing w:val="-2"/>
                <w:sz w:val="22"/>
              </w:rPr>
              <w:t> </w:t>
            </w:r>
            <w:r>
              <w:rPr>
                <w:rFonts w:ascii="Arial"/>
                <w:sz w:val="22"/>
              </w:rPr>
              <w:t>tickets</w:t>
            </w:r>
            <w:r>
              <w:rPr>
                <w:rFonts w:ascii="Arial"/>
                <w:spacing w:val="-6"/>
                <w:sz w:val="22"/>
              </w:rPr>
              <w:t> </w:t>
            </w:r>
            <w:r>
              <w:rPr>
                <w:rFonts w:ascii="Arial"/>
                <w:sz w:val="22"/>
              </w:rPr>
              <w:t>and</w:t>
            </w:r>
            <w:r>
              <w:rPr>
                <w:rFonts w:ascii="Arial"/>
                <w:spacing w:val="-2"/>
                <w:sz w:val="22"/>
              </w:rPr>
              <w:t> </w:t>
            </w:r>
            <w:r>
              <w:rPr>
                <w:rFonts w:ascii="Arial"/>
                <w:sz w:val="22"/>
              </w:rPr>
              <w:t>produce</w:t>
            </w:r>
            <w:r>
              <w:rPr>
                <w:rFonts w:ascii="Arial"/>
                <w:spacing w:val="-4"/>
                <w:sz w:val="22"/>
              </w:rPr>
              <w:t> </w:t>
            </w:r>
            <w:r>
              <w:rPr>
                <w:rFonts w:ascii="Arial"/>
                <w:sz w:val="22"/>
              </w:rPr>
              <w:t>an </w:t>
            </w:r>
            <w:r>
              <w:rPr>
                <w:rFonts w:ascii="Arial"/>
                <w:sz w:val="22"/>
              </w:rPr>
              <w:t>itinerary for travel that does not include air</w:t>
            </w:r>
            <w:r>
              <w:rPr>
                <w:rFonts w:ascii="Arial"/>
                <w:spacing w:val="-18"/>
                <w:sz w:val="22"/>
              </w:rPr>
              <w:t> </w:t>
            </w:r>
            <w:r>
              <w:rPr>
                <w:rFonts w:ascii="Arial"/>
                <w:sz w:val="22"/>
              </w:rPr>
              <w:t>travel.</w:t>
            </w:r>
          </w:p>
        </w:tc>
      </w:tr>
      <w:tr>
        <w:trPr>
          <w:trHeight w:val="454"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ELEMENTS AND PERFORMANCE</w:t>
            </w:r>
            <w:r>
              <w:rPr>
                <w:rFonts w:ascii="Arial"/>
                <w:b/>
                <w:spacing w:val="-11"/>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365"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65"/>
              <w:ind w:left="103" w:right="435"/>
              <w:jc w:val="left"/>
              <w:rPr>
                <w:rFonts w:ascii="Arial" w:hAnsi="Arial" w:cs="Arial" w:eastAsia="Arial" w:hint="default"/>
                <w:sz w:val="22"/>
                <w:szCs w:val="22"/>
              </w:rPr>
            </w:pPr>
            <w:r>
              <w:rPr>
                <w:rFonts w:ascii="Arial"/>
                <w:b/>
                <w:sz w:val="22"/>
              </w:rPr>
              <w:t>Element 1: Confirm client information and requirements for</w:t>
            </w:r>
            <w:r>
              <w:rPr>
                <w:rFonts w:ascii="Arial"/>
                <w:b/>
                <w:spacing w:val="-7"/>
                <w:sz w:val="22"/>
              </w:rPr>
              <w:t> </w:t>
            </w:r>
            <w:r>
              <w:rPr>
                <w:rFonts w:ascii="Arial"/>
                <w:b/>
                <w:sz w:val="22"/>
              </w:rPr>
              <w:t>travel</w:t>
            </w:r>
            <w:r>
              <w:rPr>
                <w:rFonts w:ascii="Arial"/>
                <w:sz w:val="22"/>
              </w:rPr>
            </w:r>
          </w:p>
          <w:p>
            <w:pPr>
              <w:pStyle w:val="TableParagraph"/>
              <w:numPr>
                <w:ilvl w:val="1"/>
                <w:numId w:val="5"/>
              </w:numPr>
              <w:tabs>
                <w:tab w:pos="587" w:val="left" w:leader="none"/>
              </w:tabs>
              <w:spacing w:line="240" w:lineRule="auto" w:before="119" w:after="0"/>
              <w:ind w:left="586" w:right="0" w:hanging="483"/>
              <w:jc w:val="left"/>
              <w:rPr>
                <w:rFonts w:ascii="Arial" w:hAnsi="Arial" w:cs="Arial" w:eastAsia="Arial" w:hint="default"/>
                <w:sz w:val="22"/>
                <w:szCs w:val="22"/>
              </w:rPr>
            </w:pPr>
            <w:r>
              <w:rPr>
                <w:rFonts w:ascii="Arial"/>
                <w:sz w:val="22"/>
              </w:rPr>
              <w:t>Capture and/or confirm </w:t>
            </w:r>
            <w:r>
              <w:rPr>
                <w:rFonts w:ascii="Arial"/>
                <w:i/>
                <w:sz w:val="22"/>
              </w:rPr>
              <w:t>client</w:t>
            </w:r>
            <w:r>
              <w:rPr>
                <w:rFonts w:ascii="Arial"/>
                <w:i/>
                <w:spacing w:val="-13"/>
                <w:sz w:val="22"/>
              </w:rPr>
              <w:t> </w:t>
            </w:r>
            <w:r>
              <w:rPr>
                <w:rFonts w:ascii="Arial"/>
                <w:i/>
                <w:sz w:val="22"/>
              </w:rPr>
              <w:t>details</w:t>
            </w:r>
            <w:r>
              <w:rPr>
                <w:rFonts w:ascii="Arial"/>
                <w:sz w:val="22"/>
              </w:rPr>
            </w:r>
          </w:p>
          <w:p>
            <w:pPr>
              <w:pStyle w:val="TableParagraph"/>
              <w:numPr>
                <w:ilvl w:val="1"/>
                <w:numId w:val="5"/>
              </w:numPr>
              <w:tabs>
                <w:tab w:pos="587" w:val="left" w:leader="none"/>
              </w:tabs>
              <w:spacing w:line="240" w:lineRule="auto" w:before="128" w:after="0"/>
              <w:ind w:left="586" w:right="306" w:hanging="483"/>
              <w:jc w:val="left"/>
              <w:rPr>
                <w:rFonts w:ascii="Arial" w:hAnsi="Arial" w:cs="Arial" w:eastAsia="Arial" w:hint="default"/>
                <w:sz w:val="22"/>
                <w:szCs w:val="22"/>
              </w:rPr>
            </w:pPr>
            <w:r>
              <w:rPr>
                <w:rFonts w:ascii="Arial"/>
                <w:sz w:val="22"/>
              </w:rPr>
              <w:t>Confirm </w:t>
            </w:r>
            <w:r>
              <w:rPr>
                <w:rFonts w:ascii="Arial"/>
                <w:i/>
                <w:sz w:val="22"/>
              </w:rPr>
              <w:t>existing arrangements </w:t>
            </w:r>
            <w:r>
              <w:rPr>
                <w:rFonts w:ascii="Arial"/>
                <w:sz w:val="22"/>
              </w:rPr>
              <w:t>relating to the travel</w:t>
            </w:r>
            <w:r>
              <w:rPr>
                <w:rFonts w:ascii="Arial"/>
                <w:spacing w:val="-1"/>
                <w:sz w:val="22"/>
              </w:rPr>
              <w:t> </w:t>
            </w:r>
            <w:r>
              <w:rPr>
                <w:rFonts w:ascii="Arial"/>
                <w:sz w:val="22"/>
              </w:rPr>
              <w:t>plan</w:t>
            </w:r>
          </w:p>
          <w:p>
            <w:pPr>
              <w:pStyle w:val="TableParagraph"/>
              <w:numPr>
                <w:ilvl w:val="1"/>
                <w:numId w:val="5"/>
              </w:numPr>
              <w:tabs>
                <w:tab w:pos="587" w:val="left" w:leader="none"/>
              </w:tabs>
              <w:spacing w:line="240" w:lineRule="auto" w:before="128" w:after="0"/>
              <w:ind w:left="586" w:right="1320" w:hanging="483"/>
              <w:jc w:val="left"/>
              <w:rPr>
                <w:rFonts w:ascii="Arial" w:hAnsi="Arial" w:cs="Arial" w:eastAsia="Arial" w:hint="default"/>
                <w:sz w:val="22"/>
                <w:szCs w:val="22"/>
              </w:rPr>
            </w:pPr>
            <w:r>
              <w:rPr>
                <w:rFonts w:ascii="Arial"/>
                <w:sz w:val="22"/>
              </w:rPr>
              <w:t>Identify and confirm </w:t>
            </w:r>
            <w:r>
              <w:rPr>
                <w:rFonts w:ascii="Arial"/>
                <w:i/>
                <w:sz w:val="22"/>
              </w:rPr>
              <w:t>needs and preferences of</w:t>
            </w:r>
            <w:r>
              <w:rPr>
                <w:rFonts w:ascii="Arial"/>
                <w:i/>
                <w:spacing w:val="-5"/>
                <w:sz w:val="22"/>
              </w:rPr>
              <w:t> </w:t>
            </w:r>
            <w:r>
              <w:rPr>
                <w:rFonts w:ascii="Arial"/>
                <w:i/>
                <w:sz w:val="22"/>
              </w:rPr>
              <w:t>client</w:t>
            </w:r>
            <w:r>
              <w:rPr>
                <w:rFonts w:ascii="Arial"/>
                <w:sz w:val="22"/>
              </w:rPr>
            </w:r>
          </w:p>
          <w:p>
            <w:pPr>
              <w:pStyle w:val="TableParagraph"/>
              <w:numPr>
                <w:ilvl w:val="1"/>
                <w:numId w:val="5"/>
              </w:numPr>
              <w:tabs>
                <w:tab w:pos="587" w:val="left" w:leader="none"/>
              </w:tabs>
              <w:spacing w:line="240" w:lineRule="auto" w:before="128" w:after="0"/>
              <w:ind w:left="586" w:right="243" w:hanging="483"/>
              <w:jc w:val="left"/>
              <w:rPr>
                <w:rFonts w:ascii="Arial" w:hAnsi="Arial" w:cs="Arial" w:eastAsia="Arial" w:hint="default"/>
                <w:sz w:val="22"/>
                <w:szCs w:val="22"/>
              </w:rPr>
            </w:pPr>
            <w:r>
              <w:rPr>
                <w:rFonts w:ascii="Arial"/>
                <w:sz w:val="22"/>
              </w:rPr>
              <w:t>Identify and access </w:t>
            </w:r>
            <w:r>
              <w:rPr>
                <w:rFonts w:ascii="Arial"/>
                <w:i/>
                <w:sz w:val="22"/>
              </w:rPr>
              <w:t>appropriate resources and sources of information </w:t>
            </w:r>
            <w:r>
              <w:rPr>
                <w:rFonts w:ascii="Arial"/>
                <w:sz w:val="22"/>
              </w:rPr>
              <w:t>to enable processing of client</w:t>
            </w:r>
            <w:r>
              <w:rPr>
                <w:rFonts w:ascii="Arial"/>
                <w:spacing w:val="-7"/>
                <w:sz w:val="22"/>
              </w:rPr>
              <w:t> </w:t>
            </w:r>
            <w:r>
              <w:rPr>
                <w:rFonts w:ascii="Arial"/>
                <w:sz w:val="22"/>
              </w:rPr>
              <w:t>requirements</w:t>
            </w:r>
          </w:p>
          <w:p>
            <w:pPr>
              <w:pStyle w:val="TableParagraph"/>
              <w:numPr>
                <w:ilvl w:val="1"/>
                <w:numId w:val="5"/>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Identify </w:t>
            </w:r>
            <w:r>
              <w:rPr>
                <w:rFonts w:ascii="Arial"/>
                <w:i/>
                <w:sz w:val="22"/>
              </w:rPr>
              <w:t>booking</w:t>
            </w:r>
            <w:r>
              <w:rPr>
                <w:rFonts w:ascii="Arial"/>
                <w:i/>
                <w:spacing w:val="-6"/>
                <w:sz w:val="22"/>
              </w:rPr>
              <w:t> </w:t>
            </w:r>
            <w:r>
              <w:rPr>
                <w:rFonts w:ascii="Arial"/>
                <w:i/>
                <w:sz w:val="22"/>
              </w:rPr>
              <w:t>deadlines</w:t>
            </w:r>
            <w:r>
              <w:rPr>
                <w:rFonts w:ascii="Arial"/>
                <w:sz w:val="22"/>
              </w:rPr>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2: Process travel plan</w:t>
            </w:r>
            <w:r>
              <w:rPr>
                <w:rFonts w:ascii="Arial"/>
                <w:b/>
                <w:spacing w:val="-7"/>
                <w:sz w:val="22"/>
              </w:rPr>
              <w:t> </w:t>
            </w:r>
            <w:r>
              <w:rPr>
                <w:rFonts w:ascii="Arial"/>
                <w:b/>
                <w:sz w:val="22"/>
              </w:rPr>
              <w:t>requirements</w:t>
            </w:r>
            <w:r>
              <w:rPr>
                <w:rFonts w:ascii="Arial"/>
                <w:sz w:val="22"/>
              </w:rPr>
            </w:r>
          </w:p>
          <w:p>
            <w:pPr>
              <w:pStyle w:val="TableParagraph"/>
              <w:spacing w:line="240" w:lineRule="auto" w:before="127"/>
              <w:ind w:left="586" w:right="1307" w:hanging="483"/>
              <w:jc w:val="left"/>
              <w:rPr>
                <w:rFonts w:ascii="Arial" w:hAnsi="Arial" w:cs="Arial" w:eastAsia="Arial" w:hint="default"/>
                <w:sz w:val="22"/>
                <w:szCs w:val="22"/>
              </w:rPr>
            </w:pPr>
            <w:r>
              <w:rPr>
                <w:rFonts w:ascii="Arial"/>
                <w:b/>
                <w:sz w:val="22"/>
              </w:rPr>
              <w:t>2.1 </w:t>
            </w:r>
            <w:r>
              <w:rPr>
                <w:rFonts w:ascii="Arial"/>
                <w:sz w:val="22"/>
              </w:rPr>
              <w:t>Select carriers and suppliers to accommodate identified client requirements</w:t>
            </w:r>
          </w:p>
          <w:p>
            <w:pPr>
              <w:pStyle w:val="TableParagraph"/>
              <w:spacing w:line="240" w:lineRule="auto" w:before="128"/>
              <w:ind w:left="103" w:right="0"/>
              <w:jc w:val="left"/>
              <w:rPr>
                <w:rFonts w:ascii="Arial" w:hAnsi="Arial" w:cs="Arial" w:eastAsia="Arial" w:hint="default"/>
                <w:sz w:val="22"/>
                <w:szCs w:val="22"/>
              </w:rPr>
            </w:pPr>
            <w:r>
              <w:rPr>
                <w:rFonts w:ascii="Arial"/>
                <w:b/>
                <w:sz w:val="22"/>
              </w:rPr>
              <w:t>3.1   </w:t>
            </w:r>
            <w:r>
              <w:rPr>
                <w:rFonts w:ascii="Arial"/>
                <w:sz w:val="22"/>
              </w:rPr>
              <w:t>Up-date </w:t>
            </w:r>
            <w:r>
              <w:rPr>
                <w:rFonts w:ascii="Arial"/>
                <w:i/>
                <w:sz w:val="22"/>
              </w:rPr>
              <w:t>internal</w:t>
            </w:r>
            <w:r>
              <w:rPr>
                <w:rFonts w:ascii="Arial"/>
                <w:i/>
                <w:spacing w:val="-15"/>
                <w:sz w:val="22"/>
              </w:rPr>
              <w:t> </w:t>
            </w:r>
            <w:r>
              <w:rPr>
                <w:rFonts w:ascii="Arial"/>
                <w:i/>
                <w:sz w:val="22"/>
              </w:rPr>
              <w:t>records</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19"/>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122"/>
              <w:ind w:left="103" w:right="548"/>
              <w:jc w:val="left"/>
              <w:rPr>
                <w:rFonts w:ascii="Arial" w:hAnsi="Arial" w:cs="Arial" w:eastAsia="Arial" w:hint="default"/>
                <w:sz w:val="22"/>
                <w:szCs w:val="22"/>
              </w:rPr>
            </w:pPr>
            <w:r>
              <w:rPr>
                <w:rFonts w:ascii="Arial"/>
                <w:sz w:val="22"/>
              </w:rPr>
              <w:t>This unit applies to organisations that are involved in the monitoring of staff performance within the labour divisions of the hotel and travel industries and may</w:t>
            </w:r>
            <w:r>
              <w:rPr>
                <w:rFonts w:ascii="Arial"/>
                <w:spacing w:val="-24"/>
                <w:sz w:val="22"/>
              </w:rPr>
              <w:t> </w:t>
            </w:r>
            <w:r>
              <w:rPr>
                <w:rFonts w:ascii="Arial"/>
                <w:sz w:val="22"/>
              </w:rPr>
              <w:t>include:</w:t>
            </w:r>
          </w:p>
          <w:p>
            <w:pPr>
              <w:pStyle w:val="TableParagraph"/>
              <w:numPr>
                <w:ilvl w:val="0"/>
                <w:numId w:val="6"/>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6"/>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Housekeeping</w:t>
            </w:r>
          </w:p>
          <w:p>
            <w:pPr>
              <w:pStyle w:val="TableParagraph"/>
              <w:numPr>
                <w:ilvl w:val="0"/>
                <w:numId w:val="6"/>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6"/>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6"/>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6"/>
              </w:numPr>
              <w:tabs>
                <w:tab w:pos="461" w:val="left" w:leader="none"/>
              </w:tabs>
              <w:spacing w:line="240" w:lineRule="auto" w:before="122" w:after="0"/>
              <w:ind w:left="460" w:right="0" w:hanging="357"/>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Client details </w:t>
            </w:r>
            <w:r>
              <w:rPr>
                <w:rFonts w:ascii="Arial"/>
                <w:sz w:val="22"/>
              </w:rPr>
              <w:t>refers</w:t>
            </w:r>
            <w:r>
              <w:rPr>
                <w:rFonts w:ascii="Arial"/>
                <w:spacing w:val="-9"/>
                <w:sz w:val="22"/>
              </w:rPr>
              <w:t> </w:t>
            </w:r>
            <w:r>
              <w:rPr>
                <w:rFonts w:ascii="Arial"/>
                <w:sz w:val="22"/>
              </w:rPr>
              <w:t>to:</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Name</w:t>
            </w:r>
          </w:p>
          <w:p>
            <w:pPr>
              <w:pStyle w:val="TableParagraph"/>
              <w:numPr>
                <w:ilvl w:val="0"/>
                <w:numId w:val="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Age</w:t>
            </w:r>
          </w:p>
        </w:tc>
      </w:tr>
    </w:tbl>
    <w:p>
      <w:pPr>
        <w:spacing w:after="0" w:line="240" w:lineRule="auto"/>
        <w:jc w:val="left"/>
        <w:rPr>
          <w:rFonts w:ascii="Arial" w:hAnsi="Arial" w:cs="Arial" w:eastAsia="Arial" w:hint="default"/>
          <w:sz w:val="22"/>
          <w:szCs w:val="22"/>
        </w:rPr>
        <w:sectPr>
          <w:headerReference w:type="default" r:id="rId19"/>
          <w:headerReference w:type="even" r:id="rId20"/>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6003" w:hRule="exact"/>
        </w:trPr>
        <w:tc>
          <w:tcPr>
            <w:tcW w:w="4928" w:type="dxa"/>
            <w:vMerge w:val="restart"/>
            <w:tcBorders>
              <w:top w:val="single" w:sz="4" w:space="0" w:color="000000"/>
              <w:left w:val="single" w:sz="4" w:space="0" w:color="000000"/>
              <w:right w:val="single" w:sz="4" w:space="0" w:color="000000"/>
            </w:tcBorders>
          </w:tcPr>
          <w:p>
            <w:pPr>
              <w:pStyle w:val="TableParagraph"/>
              <w:numPr>
                <w:ilvl w:val="1"/>
                <w:numId w:val="8"/>
              </w:numPr>
              <w:tabs>
                <w:tab w:pos="587" w:val="left" w:leader="none"/>
              </w:tabs>
              <w:spacing w:line="240" w:lineRule="auto" w:before="62" w:after="0"/>
              <w:ind w:left="586" w:right="525" w:hanging="483"/>
              <w:jc w:val="left"/>
              <w:rPr>
                <w:rFonts w:ascii="Arial" w:hAnsi="Arial" w:cs="Arial" w:eastAsia="Arial" w:hint="default"/>
                <w:sz w:val="22"/>
                <w:szCs w:val="22"/>
              </w:rPr>
            </w:pPr>
            <w:r>
              <w:rPr>
                <w:rFonts w:ascii="Arial"/>
                <w:sz w:val="22"/>
              </w:rPr>
              <w:t>Construct </w:t>
            </w:r>
            <w:r>
              <w:rPr>
                <w:rFonts w:ascii="Arial"/>
                <w:i/>
                <w:sz w:val="22"/>
              </w:rPr>
              <w:t>costed draft itinerary </w:t>
            </w:r>
            <w:r>
              <w:rPr>
                <w:rFonts w:ascii="Arial"/>
                <w:sz w:val="22"/>
              </w:rPr>
              <w:t>in accordance with host enterprise </w:t>
            </w:r>
            <w:r>
              <w:rPr>
                <w:rFonts w:ascii="Arial"/>
                <w:i/>
                <w:sz w:val="22"/>
              </w:rPr>
              <w:t>operational requirements </w:t>
            </w:r>
            <w:r>
              <w:rPr>
                <w:rFonts w:ascii="Arial"/>
                <w:sz w:val="22"/>
              </w:rPr>
              <w:t>and identified client</w:t>
            </w:r>
            <w:r>
              <w:rPr>
                <w:rFonts w:ascii="Arial"/>
                <w:spacing w:val="-6"/>
                <w:sz w:val="22"/>
              </w:rPr>
              <w:t> </w:t>
            </w:r>
            <w:r>
              <w:rPr>
                <w:rFonts w:ascii="Arial"/>
                <w:sz w:val="22"/>
              </w:rPr>
              <w:t>requirements</w:t>
            </w:r>
          </w:p>
          <w:p>
            <w:pPr>
              <w:pStyle w:val="TableParagraph"/>
              <w:numPr>
                <w:ilvl w:val="1"/>
                <w:numId w:val="8"/>
              </w:numPr>
              <w:tabs>
                <w:tab w:pos="587" w:val="left" w:leader="none"/>
              </w:tabs>
              <w:spacing w:line="252" w:lineRule="exact" w:before="128" w:after="0"/>
              <w:ind w:left="586" w:right="0" w:hanging="483"/>
              <w:jc w:val="left"/>
              <w:rPr>
                <w:rFonts w:ascii="Arial" w:hAnsi="Arial" w:cs="Arial" w:eastAsia="Arial" w:hint="default"/>
                <w:sz w:val="22"/>
                <w:szCs w:val="22"/>
              </w:rPr>
            </w:pPr>
            <w:r>
              <w:rPr>
                <w:rFonts w:ascii="Arial"/>
                <w:sz w:val="22"/>
              </w:rPr>
              <w:t>Obtain approval and </w:t>
            </w:r>
            <w:r>
              <w:rPr>
                <w:rFonts w:ascii="Arial"/>
                <w:i/>
                <w:sz w:val="22"/>
              </w:rPr>
              <w:t>authority to</w:t>
            </w:r>
            <w:r>
              <w:rPr>
                <w:rFonts w:ascii="Arial"/>
                <w:i/>
                <w:spacing w:val="-12"/>
                <w:sz w:val="22"/>
              </w:rPr>
              <w:t> </w:t>
            </w:r>
            <w:r>
              <w:rPr>
                <w:rFonts w:ascii="Arial"/>
                <w:i/>
                <w:sz w:val="22"/>
              </w:rPr>
              <w:t>proceed</w:t>
            </w:r>
            <w:r>
              <w:rPr>
                <w:rFonts w:ascii="Arial"/>
                <w:sz w:val="22"/>
              </w:rPr>
            </w:r>
          </w:p>
          <w:p>
            <w:pPr>
              <w:pStyle w:val="TableParagraph"/>
              <w:spacing w:line="252" w:lineRule="exact"/>
              <w:ind w:left="586" w:right="0"/>
              <w:jc w:val="left"/>
              <w:rPr>
                <w:rFonts w:ascii="Arial" w:hAnsi="Arial" w:cs="Arial" w:eastAsia="Arial" w:hint="default"/>
                <w:sz w:val="22"/>
                <w:szCs w:val="22"/>
              </w:rPr>
            </w:pPr>
            <w:r>
              <w:rPr>
                <w:rFonts w:ascii="Arial"/>
                <w:sz w:val="22"/>
              </w:rPr>
              <w:t>with </w:t>
            </w:r>
            <w:r>
              <w:rPr>
                <w:rFonts w:ascii="Arial"/>
                <w:i/>
                <w:sz w:val="22"/>
              </w:rPr>
              <w:t>booking/s </w:t>
            </w:r>
            <w:r>
              <w:rPr>
                <w:rFonts w:ascii="Arial"/>
                <w:sz w:val="22"/>
              </w:rPr>
              <w:t>from</w:t>
            </w:r>
            <w:r>
              <w:rPr>
                <w:rFonts w:ascii="Arial"/>
                <w:spacing w:val="-9"/>
                <w:sz w:val="22"/>
              </w:rPr>
              <w:t> </w:t>
            </w:r>
            <w:r>
              <w:rPr>
                <w:rFonts w:ascii="Arial"/>
                <w:sz w:val="22"/>
              </w:rPr>
              <w:t>client</w:t>
            </w:r>
          </w:p>
          <w:p>
            <w:pPr>
              <w:pStyle w:val="TableParagraph"/>
              <w:numPr>
                <w:ilvl w:val="1"/>
                <w:numId w:val="8"/>
              </w:numPr>
              <w:tabs>
                <w:tab w:pos="587" w:val="left" w:leader="none"/>
              </w:tabs>
              <w:spacing w:line="240" w:lineRule="auto" w:before="129" w:after="0"/>
              <w:ind w:left="586" w:right="464" w:hanging="483"/>
              <w:jc w:val="left"/>
              <w:rPr>
                <w:rFonts w:ascii="Arial" w:hAnsi="Arial" w:cs="Arial" w:eastAsia="Arial" w:hint="default"/>
                <w:sz w:val="22"/>
                <w:szCs w:val="22"/>
              </w:rPr>
            </w:pPr>
            <w:r>
              <w:rPr>
                <w:rFonts w:ascii="Arial"/>
                <w:i/>
                <w:sz w:val="22"/>
              </w:rPr>
              <w:t>Book approved itinerary </w:t>
            </w:r>
            <w:r>
              <w:rPr>
                <w:rFonts w:ascii="Arial"/>
                <w:sz w:val="22"/>
              </w:rPr>
              <w:t>with nominated carriers and</w:t>
            </w:r>
            <w:r>
              <w:rPr>
                <w:rFonts w:ascii="Arial"/>
                <w:spacing w:val="-4"/>
                <w:sz w:val="22"/>
              </w:rPr>
              <w:t> </w:t>
            </w:r>
            <w:r>
              <w:rPr>
                <w:rFonts w:ascii="Arial"/>
                <w:sz w:val="22"/>
              </w:rPr>
              <w:t>suppliers</w:t>
            </w:r>
          </w:p>
          <w:p>
            <w:pPr>
              <w:pStyle w:val="TableParagraph"/>
              <w:numPr>
                <w:ilvl w:val="1"/>
                <w:numId w:val="8"/>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Obtain </w:t>
            </w:r>
            <w:r>
              <w:rPr>
                <w:rFonts w:ascii="Arial"/>
                <w:i/>
                <w:sz w:val="22"/>
              </w:rPr>
              <w:t>payment from client</w:t>
            </w:r>
            <w:r>
              <w:rPr>
                <w:rFonts w:ascii="Arial"/>
                <w:sz w:val="22"/>
              </w:rPr>
              <w:t>, as</w:t>
            </w:r>
            <w:r>
              <w:rPr>
                <w:rFonts w:ascii="Arial"/>
                <w:spacing w:val="-10"/>
                <w:sz w:val="22"/>
              </w:rPr>
              <w:t> </w:t>
            </w:r>
            <w:r>
              <w:rPr>
                <w:rFonts w:ascii="Arial"/>
                <w:sz w:val="22"/>
              </w:rPr>
              <w:t>required</w:t>
            </w:r>
          </w:p>
          <w:p>
            <w:pPr>
              <w:pStyle w:val="TableParagraph"/>
              <w:spacing w:line="247" w:lineRule="auto" w:before="131"/>
              <w:ind w:left="103" w:right="495"/>
              <w:jc w:val="left"/>
              <w:rPr>
                <w:rFonts w:ascii="Arial" w:hAnsi="Arial" w:cs="Arial" w:eastAsia="Arial" w:hint="default"/>
                <w:sz w:val="22"/>
                <w:szCs w:val="22"/>
              </w:rPr>
            </w:pPr>
            <w:r>
              <w:rPr>
                <w:rFonts w:ascii="Arial"/>
                <w:b/>
                <w:sz w:val="22"/>
              </w:rPr>
              <w:t>Element 3: Process travel documentation and</w:t>
            </w:r>
            <w:r>
              <w:rPr>
                <w:rFonts w:ascii="Arial"/>
                <w:b/>
                <w:spacing w:val="-1"/>
                <w:sz w:val="22"/>
              </w:rPr>
              <w:t> </w:t>
            </w:r>
            <w:r>
              <w:rPr>
                <w:rFonts w:ascii="Arial"/>
                <w:b/>
                <w:sz w:val="22"/>
              </w:rPr>
              <w:t>payment</w:t>
            </w:r>
            <w:r>
              <w:rPr>
                <w:rFonts w:ascii="Arial"/>
                <w:sz w:val="22"/>
              </w:rPr>
            </w:r>
          </w:p>
          <w:p>
            <w:pPr>
              <w:pStyle w:val="TableParagraph"/>
              <w:numPr>
                <w:ilvl w:val="1"/>
                <w:numId w:val="9"/>
              </w:numPr>
              <w:tabs>
                <w:tab w:pos="587" w:val="left" w:leader="none"/>
              </w:tabs>
              <w:spacing w:line="240" w:lineRule="auto" w:before="119" w:after="0"/>
              <w:ind w:left="586" w:right="328" w:hanging="483"/>
              <w:jc w:val="left"/>
              <w:rPr>
                <w:rFonts w:ascii="Arial" w:hAnsi="Arial" w:cs="Arial" w:eastAsia="Arial" w:hint="default"/>
                <w:sz w:val="22"/>
                <w:szCs w:val="22"/>
              </w:rPr>
            </w:pPr>
            <w:r>
              <w:rPr>
                <w:rFonts w:ascii="Arial"/>
                <w:i/>
                <w:sz w:val="22"/>
              </w:rPr>
              <w:t>Prepare required travel documentation </w:t>
            </w:r>
            <w:r>
              <w:rPr>
                <w:rFonts w:ascii="Arial"/>
                <w:sz w:val="22"/>
              </w:rPr>
              <w:t>to support approved client</w:t>
            </w:r>
            <w:r>
              <w:rPr>
                <w:rFonts w:ascii="Arial"/>
                <w:spacing w:val="-8"/>
                <w:sz w:val="22"/>
              </w:rPr>
              <w:t> </w:t>
            </w:r>
            <w:r>
              <w:rPr>
                <w:rFonts w:ascii="Arial"/>
                <w:sz w:val="22"/>
              </w:rPr>
              <w:t>booking</w:t>
            </w:r>
          </w:p>
          <w:p>
            <w:pPr>
              <w:pStyle w:val="TableParagraph"/>
              <w:numPr>
                <w:ilvl w:val="1"/>
                <w:numId w:val="9"/>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Process payment/s by</w:t>
            </w:r>
            <w:r>
              <w:rPr>
                <w:rFonts w:ascii="Arial"/>
                <w:i/>
                <w:spacing w:val="-9"/>
                <w:sz w:val="22"/>
              </w:rPr>
              <w:t> </w:t>
            </w:r>
            <w:r>
              <w:rPr>
                <w:rFonts w:ascii="Arial"/>
                <w:i/>
                <w:sz w:val="22"/>
              </w:rPr>
              <w:t>client</w:t>
            </w:r>
            <w:r>
              <w:rPr>
                <w:rFonts w:ascii="Arial"/>
                <w:sz w:val="22"/>
              </w:rPr>
            </w:r>
          </w:p>
          <w:p>
            <w:pPr>
              <w:pStyle w:val="TableParagraph"/>
              <w:numPr>
                <w:ilvl w:val="1"/>
                <w:numId w:val="9"/>
              </w:numPr>
              <w:tabs>
                <w:tab w:pos="587" w:val="left" w:leader="none"/>
              </w:tabs>
              <w:spacing w:line="240" w:lineRule="auto" w:before="129" w:after="0"/>
              <w:ind w:left="586" w:right="0" w:hanging="483"/>
              <w:jc w:val="left"/>
              <w:rPr>
                <w:rFonts w:ascii="Arial" w:hAnsi="Arial" w:cs="Arial" w:eastAsia="Arial" w:hint="default"/>
                <w:sz w:val="22"/>
                <w:szCs w:val="22"/>
              </w:rPr>
            </w:pPr>
            <w:r>
              <w:rPr>
                <w:rFonts w:ascii="Arial"/>
                <w:i/>
                <w:sz w:val="22"/>
              </w:rPr>
              <w:t>Issue travel</w:t>
            </w:r>
            <w:r>
              <w:rPr>
                <w:rFonts w:ascii="Arial"/>
                <w:i/>
                <w:spacing w:val="-8"/>
                <w:sz w:val="22"/>
              </w:rPr>
              <w:t> </w:t>
            </w:r>
            <w:r>
              <w:rPr>
                <w:rFonts w:ascii="Arial"/>
                <w:i/>
                <w:sz w:val="22"/>
              </w:rPr>
              <w:t>documentation</w:t>
            </w:r>
            <w:r>
              <w:rPr>
                <w:rFonts w:ascii="Arial"/>
                <w:sz w:val="22"/>
              </w:rPr>
            </w:r>
          </w:p>
          <w:p>
            <w:pPr>
              <w:pStyle w:val="TableParagraph"/>
              <w:numPr>
                <w:ilvl w:val="1"/>
                <w:numId w:val="9"/>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Pay</w:t>
            </w:r>
            <w:r>
              <w:rPr>
                <w:rFonts w:ascii="Arial"/>
                <w:i/>
                <w:spacing w:val="-2"/>
                <w:sz w:val="22"/>
              </w:rPr>
              <w:t> </w:t>
            </w:r>
            <w:r>
              <w:rPr>
                <w:rFonts w:ascii="Arial"/>
                <w:i/>
                <w:sz w:val="22"/>
              </w:rPr>
              <w:t>supplier</w:t>
            </w:r>
            <w:r>
              <w:rPr>
                <w:rFonts w:ascii="Arial"/>
                <w:sz w:val="22"/>
              </w:rPr>
            </w:r>
          </w:p>
        </w:tc>
        <w:tc>
          <w:tcPr>
            <w:tcW w:w="9248" w:type="dxa"/>
            <w:tcBorders>
              <w:top w:val="single" w:sz="4" w:space="0" w:color="000000"/>
              <w:left w:val="single" w:sz="4" w:space="0" w:color="000000"/>
              <w:bottom w:val="nil" w:sz="6" w:space="0" w:color="auto"/>
              <w:right w:val="single" w:sz="4" w:space="0" w:color="000000"/>
            </w:tcBorders>
          </w:tcPr>
          <w:p>
            <w:pPr>
              <w:pStyle w:val="TableParagraph"/>
              <w:numPr>
                <w:ilvl w:val="0"/>
                <w:numId w:val="10"/>
              </w:numPr>
              <w:tabs>
                <w:tab w:pos="464" w:val="left" w:leader="none"/>
              </w:tabs>
              <w:spacing w:line="240" w:lineRule="auto" w:before="57" w:after="0"/>
              <w:ind w:left="463" w:right="0" w:hanging="360"/>
              <w:jc w:val="left"/>
              <w:rPr>
                <w:rFonts w:ascii="Arial" w:hAnsi="Arial" w:cs="Arial" w:eastAsia="Arial" w:hint="default"/>
                <w:sz w:val="22"/>
                <w:szCs w:val="22"/>
              </w:rPr>
            </w:pPr>
            <w:r>
              <w:rPr>
                <w:rFonts w:ascii="Arial"/>
                <w:sz w:val="22"/>
              </w:rPr>
              <w:t>Home and/or business address, including postal and</w:t>
            </w:r>
            <w:r>
              <w:rPr>
                <w:rFonts w:ascii="Arial"/>
                <w:spacing w:val="-12"/>
                <w:sz w:val="22"/>
              </w:rPr>
              <w:t> </w:t>
            </w:r>
            <w:r>
              <w:rPr>
                <w:rFonts w:ascii="Arial"/>
                <w:sz w:val="22"/>
              </w:rPr>
              <w:t>street</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Address for payment and delivery of</w:t>
            </w:r>
            <w:r>
              <w:rPr>
                <w:rFonts w:ascii="Arial"/>
                <w:spacing w:val="-11"/>
                <w:sz w:val="22"/>
              </w:rPr>
              <w:t> </w:t>
            </w:r>
            <w:r>
              <w:rPr>
                <w:rFonts w:ascii="Arial"/>
                <w:sz w:val="22"/>
              </w:rPr>
              <w:t>documents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Contact</w:t>
            </w:r>
            <w:r>
              <w:rPr>
                <w:rFonts w:ascii="Arial"/>
                <w:spacing w:val="-5"/>
                <w:sz w:val="22"/>
              </w:rPr>
              <w:t> </w:t>
            </w:r>
            <w:r>
              <w:rPr>
                <w:rFonts w:ascii="Arial"/>
                <w:sz w:val="22"/>
              </w:rPr>
              <w:t>details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Agent details, where</w:t>
            </w:r>
            <w:r>
              <w:rPr>
                <w:rFonts w:ascii="Arial"/>
                <w:spacing w:val="-14"/>
                <w:sz w:val="22"/>
              </w:rPr>
              <w:t> </w:t>
            </w:r>
            <w:r>
              <w:rPr>
                <w:rFonts w:ascii="Arial"/>
                <w:sz w:val="22"/>
              </w:rPr>
              <w:t>applicable</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Times when client is available and/or</w:t>
            </w:r>
            <w:r>
              <w:rPr>
                <w:rFonts w:ascii="Arial"/>
                <w:spacing w:val="-14"/>
                <w:sz w:val="22"/>
              </w:rPr>
              <w:t> </w:t>
            </w:r>
            <w:r>
              <w:rPr>
                <w:rFonts w:ascii="Arial"/>
                <w:sz w:val="22"/>
              </w:rPr>
              <w:t>unavailable</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Preferred contact times of the</w:t>
            </w:r>
            <w:r>
              <w:rPr>
                <w:rFonts w:ascii="Arial"/>
                <w:spacing w:val="-8"/>
                <w:sz w:val="22"/>
              </w:rPr>
              <w:t> </w:t>
            </w:r>
            <w:r>
              <w:rPr>
                <w:rFonts w:ascii="Arial"/>
                <w:sz w:val="22"/>
              </w:rPr>
              <w:t>day</w:t>
            </w:r>
          </w:p>
          <w:p>
            <w:pPr>
              <w:pStyle w:val="TableParagraph"/>
              <w:numPr>
                <w:ilvl w:val="0"/>
                <w:numId w:val="10"/>
              </w:numPr>
              <w:tabs>
                <w:tab w:pos="464" w:val="left" w:leader="none"/>
              </w:tabs>
              <w:spacing w:line="252" w:lineRule="exact" w:before="141" w:after="0"/>
              <w:ind w:left="463" w:right="239" w:hanging="360"/>
              <w:jc w:val="left"/>
              <w:rPr>
                <w:rFonts w:ascii="Arial" w:hAnsi="Arial" w:cs="Arial" w:eastAsia="Arial" w:hint="default"/>
                <w:sz w:val="22"/>
                <w:szCs w:val="22"/>
              </w:rPr>
            </w:pPr>
            <w:r>
              <w:rPr>
                <w:rFonts w:ascii="Arial"/>
                <w:sz w:val="22"/>
              </w:rPr>
              <w:t>Associated groups or other bodies client is a member of or connected to for purposes</w:t>
            </w:r>
            <w:r>
              <w:rPr>
                <w:rFonts w:ascii="Arial"/>
                <w:spacing w:val="-24"/>
                <w:sz w:val="22"/>
              </w:rPr>
              <w:t> </w:t>
            </w:r>
            <w:r>
              <w:rPr>
                <w:rFonts w:ascii="Arial"/>
                <w:sz w:val="22"/>
              </w:rPr>
              <w:t>of </w:t>
            </w:r>
            <w:r>
              <w:rPr>
                <w:rFonts w:ascii="Arial"/>
                <w:sz w:val="22"/>
              </w:rPr>
              <w:t>determining relevant preferential treatment and/or</w:t>
            </w:r>
            <w:r>
              <w:rPr>
                <w:rFonts w:ascii="Arial"/>
                <w:spacing w:val="-15"/>
                <w:sz w:val="22"/>
              </w:rPr>
              <w:t> </w:t>
            </w:r>
            <w:r>
              <w:rPr>
                <w:rFonts w:ascii="Arial"/>
                <w:sz w:val="22"/>
              </w:rPr>
              <w:t>discounts</w:t>
            </w:r>
          </w:p>
          <w:p>
            <w:pPr>
              <w:pStyle w:val="TableParagraph"/>
              <w:numPr>
                <w:ilvl w:val="0"/>
                <w:numId w:val="10"/>
              </w:numPr>
              <w:tabs>
                <w:tab w:pos="464" w:val="left" w:leader="none"/>
              </w:tabs>
              <w:spacing w:line="240" w:lineRule="auto" w:before="119" w:after="0"/>
              <w:ind w:left="463" w:right="1351" w:hanging="360"/>
              <w:jc w:val="left"/>
              <w:rPr>
                <w:rFonts w:ascii="Arial" w:hAnsi="Arial" w:cs="Arial" w:eastAsia="Arial" w:hint="default"/>
                <w:sz w:val="22"/>
                <w:szCs w:val="22"/>
              </w:rPr>
            </w:pPr>
            <w:r>
              <w:rPr>
                <w:rFonts w:ascii="Arial"/>
                <w:sz w:val="22"/>
              </w:rPr>
              <w:t>Previous client history, including information on system databases and</w:t>
            </w:r>
            <w:r>
              <w:rPr>
                <w:rFonts w:ascii="Arial"/>
                <w:spacing w:val="-23"/>
                <w:sz w:val="22"/>
              </w:rPr>
              <w:t> </w:t>
            </w:r>
            <w:r>
              <w:rPr>
                <w:rFonts w:ascii="Arial"/>
                <w:sz w:val="22"/>
              </w:rPr>
              <w:t>client </w:t>
            </w:r>
            <w:r>
              <w:rPr>
                <w:rFonts w:ascii="Arial"/>
                <w:sz w:val="22"/>
              </w:rPr>
              <w:t>management</w:t>
            </w:r>
            <w:r>
              <w:rPr>
                <w:rFonts w:ascii="Arial"/>
                <w:spacing w:val="-6"/>
                <w:sz w:val="22"/>
              </w:rPr>
              <w:t> </w:t>
            </w:r>
            <w:r>
              <w:rPr>
                <w:rFonts w:ascii="Arial"/>
                <w:sz w:val="22"/>
              </w:rPr>
              <w:t>systems.</w:t>
            </w:r>
          </w:p>
          <w:p>
            <w:pPr>
              <w:pStyle w:val="TableParagraph"/>
              <w:spacing w:line="240" w:lineRule="auto" w:before="121"/>
              <w:ind w:left="103" w:right="0"/>
              <w:jc w:val="left"/>
              <w:rPr>
                <w:rFonts w:ascii="Arial" w:hAnsi="Arial" w:cs="Arial" w:eastAsia="Arial" w:hint="default"/>
                <w:sz w:val="22"/>
                <w:szCs w:val="22"/>
              </w:rPr>
            </w:pPr>
            <w:r>
              <w:rPr>
                <w:rFonts w:ascii="Arial"/>
                <w:i/>
                <w:sz w:val="22"/>
              </w:rPr>
              <w:t>Existing arrangements </w:t>
            </w:r>
            <w:r>
              <w:rPr>
                <w:rFonts w:ascii="Arial"/>
                <w:sz w:val="22"/>
              </w:rPr>
              <w:t>may</w:t>
            </w:r>
            <w:r>
              <w:rPr>
                <w:rFonts w:ascii="Arial"/>
                <w:spacing w:val="-9"/>
                <w:sz w:val="22"/>
              </w:rPr>
              <w:t> </w:t>
            </w:r>
            <w:r>
              <w:rPr>
                <w:rFonts w:ascii="Arial"/>
                <w:sz w:val="22"/>
              </w:rPr>
              <w:t>include:</w:t>
            </w:r>
          </w:p>
          <w:p>
            <w:pPr>
              <w:pStyle w:val="TableParagraph"/>
              <w:numPr>
                <w:ilvl w:val="0"/>
                <w:numId w:val="1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Existing reservation</w:t>
            </w:r>
            <w:r>
              <w:rPr>
                <w:rFonts w:ascii="Arial"/>
                <w:spacing w:val="-5"/>
                <w:sz w:val="22"/>
              </w:rPr>
              <w:t> </w:t>
            </w:r>
            <w:r>
              <w:rPr>
                <w:rFonts w:ascii="Arial"/>
                <w:sz w:val="22"/>
              </w:rPr>
              <w:t>data</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Products and/or services already sold or confirmed as part of the current travel</w:t>
            </w:r>
            <w:r>
              <w:rPr>
                <w:rFonts w:ascii="Arial"/>
                <w:spacing w:val="-23"/>
                <w:sz w:val="22"/>
              </w:rPr>
              <w:t> </w:t>
            </w:r>
            <w:r>
              <w:rPr>
                <w:rFonts w:ascii="Arial"/>
                <w:sz w:val="22"/>
              </w:rPr>
              <w:t>plan</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Identification of confirmed bookings held for client for current travel</w:t>
            </w:r>
            <w:r>
              <w:rPr>
                <w:rFonts w:ascii="Arial"/>
                <w:spacing w:val="-25"/>
                <w:sz w:val="22"/>
              </w:rPr>
              <w:t> </w:t>
            </w:r>
            <w:r>
              <w:rPr>
                <w:rFonts w:ascii="Arial"/>
                <w:sz w:val="22"/>
              </w:rPr>
              <w:t>plan</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Confirmation of quotations supplied to client for products and</w:t>
            </w:r>
            <w:r>
              <w:rPr>
                <w:rFonts w:ascii="Arial"/>
                <w:spacing w:val="-19"/>
                <w:sz w:val="22"/>
              </w:rPr>
              <w:t> </w:t>
            </w:r>
            <w:r>
              <w:rPr>
                <w:rFonts w:ascii="Arial"/>
                <w:sz w:val="22"/>
              </w:rPr>
              <w:t>services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Finalisation of outstanding issues and financial matters with</w:t>
            </w:r>
            <w:r>
              <w:rPr>
                <w:rFonts w:ascii="Arial"/>
                <w:spacing w:val="-20"/>
                <w:sz w:val="22"/>
              </w:rPr>
              <w:t> </w:t>
            </w:r>
            <w:r>
              <w:rPr>
                <w:rFonts w:ascii="Arial"/>
                <w:sz w:val="22"/>
              </w:rPr>
              <w:t>clients.</w:t>
            </w:r>
          </w:p>
        </w:tc>
      </w:tr>
      <w:tr>
        <w:trPr>
          <w:trHeight w:val="2672" w:hRule="exact"/>
        </w:trPr>
        <w:tc>
          <w:tcPr>
            <w:tcW w:w="4928" w:type="dxa"/>
            <w:vMerge/>
            <w:tcBorders>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Needs and preferences of client </w:t>
            </w:r>
            <w:r>
              <w:rPr>
                <w:rFonts w:ascii="Arial"/>
                <w:sz w:val="22"/>
              </w:rPr>
              <w:t>may relate</w:t>
            </w:r>
            <w:r>
              <w:rPr>
                <w:rFonts w:ascii="Arial"/>
                <w:spacing w:val="-12"/>
                <w:sz w:val="22"/>
              </w:rPr>
              <w:t> </w:t>
            </w:r>
            <w:r>
              <w:rPr>
                <w:rFonts w:ascii="Arial"/>
                <w:sz w:val="22"/>
              </w:rPr>
              <w:t>to:</w:t>
            </w:r>
          </w:p>
          <w:p>
            <w:pPr>
              <w:pStyle w:val="TableParagraph"/>
              <w:numPr>
                <w:ilvl w:val="0"/>
                <w:numId w:val="1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Packages</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Personalised travel</w:t>
            </w:r>
            <w:r>
              <w:rPr>
                <w:rFonts w:ascii="Arial"/>
                <w:spacing w:val="-6"/>
                <w:sz w:val="22"/>
              </w:rPr>
              <w:t> </w:t>
            </w:r>
            <w:r>
              <w:rPr>
                <w:rFonts w:ascii="Arial"/>
                <w:sz w:val="22"/>
              </w:rPr>
              <w:t>plans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Budget</w:t>
            </w:r>
            <w:r>
              <w:rPr>
                <w:rFonts w:ascii="Arial"/>
                <w:spacing w:val="-8"/>
                <w:sz w:val="22"/>
              </w:rPr>
              <w:t> </w:t>
            </w:r>
            <w:r>
              <w:rPr>
                <w:rFonts w:ascii="Arial"/>
                <w:sz w:val="22"/>
              </w:rPr>
              <w:t>limitations</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Timing and</w:t>
            </w:r>
            <w:r>
              <w:rPr>
                <w:rFonts w:ascii="Arial"/>
                <w:spacing w:val="-3"/>
                <w:sz w:val="22"/>
              </w:rPr>
              <w:t> </w:t>
            </w:r>
            <w:r>
              <w:rPr>
                <w:rFonts w:ascii="Arial"/>
                <w:sz w:val="22"/>
              </w:rPr>
              <w:t>duration</w:t>
            </w:r>
          </w:p>
          <w:p>
            <w:pPr>
              <w:pStyle w:val="TableParagraph"/>
              <w:numPr>
                <w:ilvl w:val="0"/>
                <w:numId w:val="11"/>
              </w:numPr>
              <w:tabs>
                <w:tab w:pos="464" w:val="left" w:leader="none"/>
              </w:tabs>
              <w:spacing w:line="240" w:lineRule="auto" w:before="121" w:after="0"/>
              <w:ind w:left="463" w:right="997" w:hanging="360"/>
              <w:jc w:val="left"/>
              <w:rPr>
                <w:rFonts w:ascii="Arial" w:hAnsi="Arial" w:cs="Arial" w:eastAsia="Arial" w:hint="default"/>
                <w:sz w:val="22"/>
                <w:szCs w:val="22"/>
              </w:rPr>
            </w:pPr>
            <w:r>
              <w:rPr>
                <w:rFonts w:ascii="Arial"/>
                <w:sz w:val="22"/>
              </w:rPr>
              <w:t>Number of travellers, including considerations applicable to groups, families</w:t>
            </w:r>
            <w:r>
              <w:rPr>
                <w:rFonts w:ascii="Arial"/>
                <w:spacing w:val="-24"/>
                <w:sz w:val="22"/>
              </w:rPr>
              <w:t> </w:t>
            </w:r>
            <w:r>
              <w:rPr>
                <w:rFonts w:ascii="Arial"/>
                <w:sz w:val="22"/>
              </w:rPr>
              <w:t>and </w:t>
            </w:r>
            <w:r>
              <w:rPr>
                <w:rFonts w:ascii="Arial"/>
                <w:sz w:val="22"/>
              </w:rPr>
              <w:t>individuals</w:t>
            </w:r>
          </w:p>
        </w:tc>
      </w:tr>
    </w:tbl>
    <w:p>
      <w:pPr>
        <w:spacing w:after="0" w:line="240" w:lineRule="auto"/>
        <w:jc w:val="left"/>
        <w:rPr>
          <w:rFonts w:ascii="Arial" w:hAnsi="Arial" w:cs="Arial" w:eastAsia="Arial" w:hint="default"/>
          <w:sz w:val="22"/>
          <w:szCs w:val="22"/>
        </w:rPr>
        <w:sectPr>
          <w:footerReference w:type="even" r:id="rId21"/>
          <w:footerReference w:type="default" r:id="rId22"/>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1.9pt;mso-position-horizontal-relative:page;mso-position-vertical-relative:page;z-index:-120832" coordorigin="1327,1697" coordsize="14182,8638">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28" coordorigin="1332,1702" coordsize="2,8628">
              <v:shape style="position:absolute;left:1332;top:1702;width:2;height:8628" coordorigin="1332,1702" coordsize="0,8628" path="m1332,1702l1332,10329e" filled="false" stroked="true" strokeweight=".48pt" strokecolor="#000000">
                <v:path arrowok="t"/>
              </v:shape>
            </v:group>
            <v:group style="position:absolute;left:1337;top:10324;width:4919;height:2" coordorigin="1337,10324" coordsize="4919,2">
              <v:shape style="position:absolute;left:1337;top:10324;width:4919;height:2" coordorigin="1337,10324" coordsize="4919,0" path="m1337,10324l6255,10324e" filled="false" stroked="true" strokeweight=".47998pt" strokecolor="#000000">
                <v:path arrowok="t"/>
              </v:shape>
            </v:group>
            <v:group style="position:absolute;left:6265;top:10324;width:9239;height:2" coordorigin="6265,10324" coordsize="9239,2">
              <v:shape style="position:absolute;left:6265;top:10324;width:9239;height:2" coordorigin="6265,10324" coordsize="9239,0" path="m6265,10324l15504,10324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3360"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12"/>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Destinations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Preferred carriers and suppliers, including preferences</w:t>
            </w:r>
            <w:r>
              <w:rPr>
                <w:rFonts w:ascii="Arial"/>
                <w:spacing w:val="-15"/>
                <w:sz w:val="22"/>
              </w:rPr>
              <w:t> </w:t>
            </w:r>
            <w:r>
              <w:rPr>
                <w:rFonts w:ascii="Arial"/>
                <w:sz w:val="22"/>
              </w:rPr>
              <w:t>for:</w:t>
            </w:r>
          </w:p>
          <w:p>
            <w:pPr>
              <w:pStyle w:val="TableParagraph"/>
              <w:numPr>
                <w:ilvl w:val="1"/>
                <w:numId w:val="12"/>
              </w:numPr>
              <w:tabs>
                <w:tab w:pos="816" w:val="left" w:leader="none"/>
              </w:tabs>
              <w:spacing w:line="240" w:lineRule="auto" w:before="100" w:after="0"/>
              <w:ind w:left="816" w:right="435" w:hanging="356"/>
              <w:jc w:val="left"/>
              <w:rPr>
                <w:rFonts w:ascii="Arial" w:hAnsi="Arial" w:cs="Arial" w:eastAsia="Arial" w:hint="default"/>
                <w:sz w:val="22"/>
                <w:szCs w:val="22"/>
              </w:rPr>
            </w:pPr>
            <w:r>
              <w:rPr>
                <w:rFonts w:ascii="Arial"/>
                <w:sz w:val="22"/>
              </w:rPr>
              <w:t>Methods of travel, including car rental, coaches, trains and other options unique to individual destinations, countries and</w:t>
            </w:r>
            <w:r>
              <w:rPr>
                <w:rFonts w:ascii="Arial"/>
                <w:spacing w:val="-10"/>
                <w:sz w:val="22"/>
              </w:rPr>
              <w:t> </w:t>
            </w:r>
            <w:r>
              <w:rPr>
                <w:rFonts w:ascii="Arial"/>
                <w:sz w:val="22"/>
              </w:rPr>
              <w:t>locations</w:t>
            </w:r>
          </w:p>
          <w:p>
            <w:pPr>
              <w:pStyle w:val="TableParagraph"/>
              <w:numPr>
                <w:ilvl w:val="1"/>
                <w:numId w:val="12"/>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Type and style of</w:t>
            </w:r>
            <w:r>
              <w:rPr>
                <w:rFonts w:ascii="Arial"/>
                <w:spacing w:val="-3"/>
                <w:sz w:val="22"/>
              </w:rPr>
              <w:t> </w:t>
            </w:r>
            <w:r>
              <w:rPr>
                <w:rFonts w:ascii="Arial"/>
                <w:sz w:val="22"/>
              </w:rPr>
              <w:t>accommodation</w:t>
            </w:r>
          </w:p>
          <w:p>
            <w:pPr>
              <w:pStyle w:val="TableParagraph"/>
              <w:numPr>
                <w:ilvl w:val="1"/>
                <w:numId w:val="12"/>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Attractions, sight-seeing trips and</w:t>
            </w:r>
            <w:r>
              <w:rPr>
                <w:rFonts w:ascii="Arial"/>
                <w:spacing w:val="-12"/>
                <w:sz w:val="22"/>
              </w:rPr>
              <w:t> </w:t>
            </w:r>
            <w:r>
              <w:rPr>
                <w:rFonts w:ascii="Arial"/>
                <w:sz w:val="22"/>
              </w:rPr>
              <w:t>events</w:t>
            </w:r>
          </w:p>
          <w:p>
            <w:pPr>
              <w:pStyle w:val="TableParagraph"/>
              <w:numPr>
                <w:ilvl w:val="0"/>
                <w:numId w:val="1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Quotations and advice previously supplied to</w:t>
            </w:r>
            <w:r>
              <w:rPr>
                <w:rFonts w:ascii="Arial"/>
                <w:spacing w:val="-18"/>
                <w:sz w:val="22"/>
              </w:rPr>
              <w:t> </w:t>
            </w:r>
            <w:r>
              <w:rPr>
                <w:rFonts w:ascii="Arial"/>
                <w:sz w:val="22"/>
              </w:rPr>
              <w:t>client</w:t>
            </w:r>
          </w:p>
          <w:p>
            <w:pPr>
              <w:pStyle w:val="TableParagraph"/>
              <w:numPr>
                <w:ilvl w:val="0"/>
                <w:numId w:val="12"/>
              </w:numPr>
              <w:tabs>
                <w:tab w:pos="464" w:val="left" w:leader="none"/>
              </w:tabs>
              <w:spacing w:line="240" w:lineRule="auto" w:before="100" w:after="0"/>
              <w:ind w:left="463" w:right="113" w:hanging="360"/>
              <w:jc w:val="left"/>
              <w:rPr>
                <w:rFonts w:ascii="Arial" w:hAnsi="Arial" w:cs="Arial" w:eastAsia="Arial" w:hint="default"/>
                <w:sz w:val="22"/>
                <w:szCs w:val="22"/>
              </w:rPr>
            </w:pPr>
            <w:r>
              <w:rPr>
                <w:rFonts w:ascii="Arial"/>
                <w:sz w:val="22"/>
              </w:rPr>
              <w:t>Existing arrangements for the travel plan that have already been finalised, including arrangements made by the client and arrangements made by the host enterprise or other agencies.</w:t>
            </w:r>
          </w:p>
        </w:tc>
      </w:tr>
      <w:tr>
        <w:trPr>
          <w:trHeight w:val="525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Appropriate resources and sources of information </w:t>
            </w:r>
            <w:r>
              <w:rPr>
                <w:rFonts w:ascii="Arial"/>
                <w:sz w:val="22"/>
              </w:rPr>
              <w:t>may</w:t>
            </w:r>
            <w:r>
              <w:rPr>
                <w:rFonts w:ascii="Arial"/>
                <w:spacing w:val="-16"/>
                <w:sz w:val="22"/>
              </w:rPr>
              <w:t> </w:t>
            </w:r>
            <w:r>
              <w:rPr>
                <w:rFonts w:ascii="Arial"/>
                <w:sz w:val="22"/>
              </w:rPr>
              <w:t>include:</w:t>
            </w:r>
          </w:p>
          <w:p>
            <w:pPr>
              <w:pStyle w:val="TableParagraph"/>
              <w:numPr>
                <w:ilvl w:val="0"/>
                <w:numId w:val="13"/>
              </w:numPr>
              <w:tabs>
                <w:tab w:pos="464" w:val="left" w:leader="none"/>
              </w:tabs>
              <w:spacing w:line="240" w:lineRule="auto" w:before="101" w:after="0"/>
              <w:ind w:left="463" w:right="473" w:hanging="360"/>
              <w:jc w:val="left"/>
              <w:rPr>
                <w:rFonts w:ascii="Arial" w:hAnsi="Arial" w:cs="Arial" w:eastAsia="Arial" w:hint="default"/>
                <w:sz w:val="22"/>
                <w:szCs w:val="22"/>
              </w:rPr>
            </w:pPr>
            <w:r>
              <w:rPr>
                <w:rFonts w:ascii="Arial"/>
                <w:sz w:val="22"/>
              </w:rPr>
              <w:t>Computerised reservation system, including computerised data/information</w:t>
            </w:r>
            <w:r>
              <w:rPr>
                <w:rFonts w:ascii="Arial"/>
                <w:spacing w:val="-22"/>
                <w:sz w:val="22"/>
              </w:rPr>
              <w:t> </w:t>
            </w:r>
            <w:r>
              <w:rPr>
                <w:rFonts w:ascii="Arial"/>
                <w:sz w:val="22"/>
              </w:rPr>
              <w:t>contained </w:t>
            </w:r>
            <w:r>
              <w:rPr>
                <w:rFonts w:ascii="Arial"/>
                <w:sz w:val="22"/>
              </w:rPr>
              <w:t>within the</w:t>
            </w:r>
            <w:r>
              <w:rPr>
                <w:rFonts w:ascii="Arial"/>
                <w:spacing w:val="-6"/>
                <w:sz w:val="22"/>
              </w:rPr>
              <w:t> </w:t>
            </w:r>
            <w:r>
              <w:rPr>
                <w:rFonts w:ascii="Arial"/>
                <w:sz w:val="22"/>
              </w:rPr>
              <w:t>system</w:t>
            </w:r>
          </w:p>
          <w:p>
            <w:pPr>
              <w:pStyle w:val="TableParagraph"/>
              <w:numPr>
                <w:ilvl w:val="0"/>
                <w:numId w:val="13"/>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Carrier, provider and visa</w:t>
            </w:r>
            <w:r>
              <w:rPr>
                <w:rFonts w:ascii="Arial"/>
                <w:spacing w:val="-8"/>
                <w:sz w:val="22"/>
              </w:rPr>
              <w:t> </w:t>
            </w:r>
            <w:r>
              <w:rPr>
                <w:rFonts w:ascii="Arial"/>
                <w:sz w:val="22"/>
              </w:rPr>
              <w:t>guides</w:t>
            </w:r>
          </w:p>
          <w:p>
            <w:pPr>
              <w:pStyle w:val="TableParagraph"/>
              <w:numPr>
                <w:ilvl w:val="0"/>
                <w:numId w:val="1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Schedules/timetables</w:t>
            </w:r>
          </w:p>
          <w:p>
            <w:pPr>
              <w:pStyle w:val="TableParagraph"/>
              <w:numPr>
                <w:ilvl w:val="0"/>
                <w:numId w:val="1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Fare and tariff manuals, including contracts and agreements with</w:t>
            </w:r>
            <w:r>
              <w:rPr>
                <w:rFonts w:ascii="Arial"/>
                <w:spacing w:val="-22"/>
                <w:sz w:val="22"/>
              </w:rPr>
              <w:t> </w:t>
            </w:r>
            <w:r>
              <w:rPr>
                <w:rFonts w:ascii="Arial"/>
                <w:sz w:val="22"/>
              </w:rPr>
              <w:t>suppliers</w:t>
            </w:r>
          </w:p>
          <w:p>
            <w:pPr>
              <w:pStyle w:val="TableParagraph"/>
              <w:numPr>
                <w:ilvl w:val="0"/>
                <w:numId w:val="1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Brochures</w:t>
            </w:r>
          </w:p>
          <w:p>
            <w:pPr>
              <w:pStyle w:val="TableParagraph"/>
              <w:numPr>
                <w:ilvl w:val="0"/>
                <w:numId w:val="1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Information</w:t>
            </w:r>
            <w:r>
              <w:rPr>
                <w:rFonts w:ascii="Arial"/>
                <w:spacing w:val="-5"/>
                <w:sz w:val="22"/>
              </w:rPr>
              <w:t> </w:t>
            </w:r>
            <w:r>
              <w:rPr>
                <w:rFonts w:ascii="Arial"/>
                <w:sz w:val="22"/>
              </w:rPr>
              <w:t>kits</w:t>
            </w:r>
          </w:p>
          <w:p>
            <w:pPr>
              <w:pStyle w:val="TableParagraph"/>
              <w:numPr>
                <w:ilvl w:val="0"/>
                <w:numId w:val="1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Catalogues and price</w:t>
            </w:r>
            <w:r>
              <w:rPr>
                <w:rFonts w:ascii="Arial"/>
                <w:spacing w:val="-6"/>
                <w:sz w:val="22"/>
              </w:rPr>
              <w:t> </w:t>
            </w:r>
            <w:r>
              <w:rPr>
                <w:rFonts w:ascii="Arial"/>
                <w:sz w:val="22"/>
              </w:rPr>
              <w:t>lists</w:t>
            </w:r>
          </w:p>
          <w:p>
            <w:pPr>
              <w:pStyle w:val="TableParagraph"/>
              <w:numPr>
                <w:ilvl w:val="0"/>
                <w:numId w:val="1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Personal knowledge and</w:t>
            </w:r>
            <w:r>
              <w:rPr>
                <w:rFonts w:ascii="Arial"/>
                <w:spacing w:val="-2"/>
                <w:sz w:val="22"/>
              </w:rPr>
              <w:t> </w:t>
            </w:r>
            <w:r>
              <w:rPr>
                <w:rFonts w:ascii="Arial"/>
                <w:sz w:val="22"/>
              </w:rPr>
              <w:t>experience</w:t>
            </w:r>
          </w:p>
          <w:p>
            <w:pPr>
              <w:pStyle w:val="TableParagraph"/>
              <w:numPr>
                <w:ilvl w:val="0"/>
                <w:numId w:val="13"/>
              </w:numPr>
              <w:tabs>
                <w:tab w:pos="464" w:val="left" w:leader="none"/>
              </w:tabs>
              <w:spacing w:line="240" w:lineRule="auto" w:before="103" w:after="0"/>
              <w:ind w:left="463" w:right="488" w:hanging="360"/>
              <w:jc w:val="left"/>
              <w:rPr>
                <w:rFonts w:ascii="Arial" w:hAnsi="Arial" w:cs="Arial" w:eastAsia="Arial" w:hint="default"/>
                <w:sz w:val="22"/>
                <w:szCs w:val="22"/>
              </w:rPr>
            </w:pPr>
            <w:r>
              <w:rPr>
                <w:rFonts w:ascii="Arial"/>
                <w:sz w:val="22"/>
              </w:rPr>
              <w:t>Internal business sources, including undertaking basic research using databases and reservation systems either manual or</w:t>
            </w:r>
            <w:r>
              <w:rPr>
                <w:rFonts w:ascii="Arial"/>
                <w:spacing w:val="-18"/>
                <w:sz w:val="22"/>
              </w:rPr>
              <w:t> </w:t>
            </w:r>
            <w:r>
              <w:rPr>
                <w:rFonts w:ascii="Arial"/>
                <w:sz w:val="22"/>
              </w:rPr>
              <w:t>computerised</w:t>
            </w:r>
          </w:p>
          <w:p>
            <w:pPr>
              <w:pStyle w:val="TableParagraph"/>
              <w:numPr>
                <w:ilvl w:val="0"/>
                <w:numId w:val="13"/>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Direct contact</w:t>
            </w:r>
            <w:r>
              <w:rPr>
                <w:rFonts w:ascii="Arial"/>
                <w:spacing w:val="-9"/>
                <w:sz w:val="22"/>
              </w:rPr>
              <w:t> </w:t>
            </w:r>
            <w:r>
              <w:rPr>
                <w:rFonts w:ascii="Arial"/>
                <w:sz w:val="22"/>
              </w:rPr>
              <w:t>with:</w:t>
            </w:r>
          </w:p>
          <w:p>
            <w:pPr>
              <w:pStyle w:val="TableParagraph"/>
              <w:numPr>
                <w:ilvl w:val="1"/>
                <w:numId w:val="13"/>
              </w:numPr>
              <w:tabs>
                <w:tab w:pos="816" w:val="left" w:leader="none"/>
              </w:tabs>
              <w:spacing w:line="240" w:lineRule="auto" w:before="100" w:after="0"/>
              <w:ind w:left="816" w:right="410" w:hanging="356"/>
              <w:jc w:val="left"/>
              <w:rPr>
                <w:rFonts w:ascii="Arial" w:hAnsi="Arial" w:cs="Arial" w:eastAsia="Arial" w:hint="default"/>
                <w:sz w:val="22"/>
                <w:szCs w:val="22"/>
              </w:rPr>
            </w:pPr>
            <w:r>
              <w:rPr>
                <w:rFonts w:ascii="Arial"/>
                <w:sz w:val="22"/>
              </w:rPr>
              <w:t>Travel suppliers, including cruise operators, railway operators, bus lines, car rental businesses, limousine hire,</w:t>
            </w:r>
            <w:r>
              <w:rPr>
                <w:rFonts w:ascii="Arial"/>
                <w:spacing w:val="-10"/>
                <w:sz w:val="22"/>
              </w:rPr>
              <w:t> </w:t>
            </w:r>
            <w:r>
              <w:rPr>
                <w:rFonts w:ascii="Arial"/>
                <w:sz w:val="22"/>
              </w:rPr>
              <w:t>taxis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6.45pt;mso-position-horizontal-relative:page;mso-position-vertical-relative:page;z-index:-120808" coordorigin="1327,1697" coordsize="14182,8729">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19" coordorigin="1332,1702" coordsize="2,8719">
              <v:shape style="position:absolute;left:1332;top:1702;width:2;height:8719" coordorigin="1332,1702" coordsize="0,8719" path="m1332,1702l1332,10420e" filled="false" stroked="true" strokeweight=".48pt" strokecolor="#000000">
                <v:path arrowok="t"/>
              </v:shape>
            </v:group>
            <v:group style="position:absolute;left:1337;top:10416;width:4919;height:2" coordorigin="1337,10416" coordsize="4919,2">
              <v:shape style="position:absolute;left:1337;top:10416;width:4919;height:2" coordorigin="1337,10416" coordsize="4919,0" path="m1337,10416l6255,10416e" filled="false" stroked="true" strokeweight=".47998pt" strokecolor="#000000">
                <v:path arrowok="t"/>
              </v:shape>
            </v:group>
            <v:group style="position:absolute;left:6265;top:10416;width:9239;height:2" coordorigin="6265,10416" coordsize="9239,2">
              <v:shape style="position:absolute;left:6265;top:10416;width:9239;height:2" coordorigin="6265,10416" coordsize="9239,0" path="m6265,10416l15504,10416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4282"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14"/>
              </w:numPr>
              <w:tabs>
                <w:tab w:pos="816" w:val="left" w:leader="none"/>
              </w:tabs>
              <w:spacing w:line="240" w:lineRule="auto" w:before="60" w:after="0"/>
              <w:ind w:left="816" w:right="303" w:hanging="356"/>
              <w:jc w:val="left"/>
              <w:rPr>
                <w:rFonts w:ascii="Arial" w:hAnsi="Arial" w:cs="Arial" w:eastAsia="Arial" w:hint="default"/>
                <w:sz w:val="22"/>
                <w:szCs w:val="22"/>
              </w:rPr>
            </w:pPr>
            <w:r>
              <w:rPr>
                <w:rFonts w:ascii="Arial"/>
                <w:sz w:val="22"/>
              </w:rPr>
              <w:t>Suppliers and providers of support and ancillary services, including travel</w:t>
            </w:r>
            <w:r>
              <w:rPr>
                <w:rFonts w:ascii="Arial"/>
                <w:spacing w:val="-26"/>
                <w:sz w:val="22"/>
              </w:rPr>
              <w:t> </w:t>
            </w:r>
            <w:r>
              <w:rPr>
                <w:rFonts w:ascii="Arial"/>
                <w:sz w:val="22"/>
              </w:rPr>
              <w:t>insurance </w:t>
            </w:r>
            <w:r>
              <w:rPr>
                <w:rFonts w:ascii="Arial"/>
                <w:sz w:val="22"/>
              </w:rPr>
              <w:t>providers, finance providers, currency exchange, conference and similar venues, interpreters</w:t>
            </w:r>
          </w:p>
          <w:p>
            <w:pPr>
              <w:pStyle w:val="TableParagraph"/>
              <w:numPr>
                <w:ilvl w:val="0"/>
                <w:numId w:val="14"/>
              </w:numPr>
              <w:tabs>
                <w:tab w:pos="816" w:val="left" w:leader="none"/>
              </w:tabs>
              <w:spacing w:line="240" w:lineRule="auto" w:before="112" w:after="0"/>
              <w:ind w:left="816" w:right="0" w:hanging="356"/>
              <w:jc w:val="left"/>
              <w:rPr>
                <w:rFonts w:ascii="Arial" w:hAnsi="Arial" w:cs="Arial" w:eastAsia="Arial" w:hint="default"/>
                <w:sz w:val="22"/>
                <w:szCs w:val="22"/>
              </w:rPr>
            </w:pPr>
            <w:r>
              <w:rPr>
                <w:rFonts w:ascii="Arial"/>
                <w:sz w:val="22"/>
              </w:rPr>
              <w:t>Tour operators and</w:t>
            </w:r>
            <w:r>
              <w:rPr>
                <w:rFonts w:ascii="Arial"/>
                <w:spacing w:val="-7"/>
                <w:sz w:val="22"/>
              </w:rPr>
              <w:t> </w:t>
            </w:r>
            <w:r>
              <w:rPr>
                <w:rFonts w:ascii="Arial"/>
                <w:sz w:val="22"/>
              </w:rPr>
              <w:t>wholesalers</w:t>
            </w:r>
          </w:p>
          <w:p>
            <w:pPr>
              <w:pStyle w:val="TableParagraph"/>
              <w:numPr>
                <w:ilvl w:val="0"/>
                <w:numId w:val="14"/>
              </w:numPr>
              <w:tabs>
                <w:tab w:pos="816" w:val="left" w:leader="none"/>
              </w:tabs>
              <w:spacing w:line="240" w:lineRule="auto" w:before="109" w:after="0"/>
              <w:ind w:left="816" w:right="0" w:hanging="356"/>
              <w:jc w:val="left"/>
              <w:rPr>
                <w:rFonts w:ascii="Arial" w:hAnsi="Arial" w:cs="Arial" w:eastAsia="Arial" w:hint="default"/>
                <w:sz w:val="22"/>
                <w:szCs w:val="22"/>
              </w:rPr>
            </w:pPr>
            <w:r>
              <w:rPr>
                <w:rFonts w:ascii="Arial"/>
                <w:sz w:val="22"/>
              </w:rPr>
              <w:t>Travel agencies and</w:t>
            </w:r>
            <w:r>
              <w:rPr>
                <w:rFonts w:ascii="Arial"/>
                <w:spacing w:val="-4"/>
                <w:sz w:val="22"/>
              </w:rPr>
              <w:t> </w:t>
            </w:r>
            <w:r>
              <w:rPr>
                <w:rFonts w:ascii="Arial"/>
                <w:sz w:val="22"/>
              </w:rPr>
              <w:t>associations</w:t>
            </w:r>
          </w:p>
          <w:p>
            <w:pPr>
              <w:pStyle w:val="TableParagraph"/>
              <w:numPr>
                <w:ilvl w:val="0"/>
                <w:numId w:val="14"/>
              </w:numPr>
              <w:tabs>
                <w:tab w:pos="816" w:val="left" w:leader="none"/>
              </w:tabs>
              <w:spacing w:line="240" w:lineRule="auto" w:before="112" w:after="0"/>
              <w:ind w:left="816" w:right="0" w:hanging="356"/>
              <w:jc w:val="left"/>
              <w:rPr>
                <w:rFonts w:ascii="Arial" w:hAnsi="Arial" w:cs="Arial" w:eastAsia="Arial" w:hint="default"/>
                <w:sz w:val="22"/>
                <w:szCs w:val="22"/>
              </w:rPr>
            </w:pPr>
            <w:r>
              <w:rPr>
                <w:rFonts w:ascii="Arial"/>
                <w:sz w:val="22"/>
              </w:rPr>
              <w:t>Peak travel</w:t>
            </w:r>
            <w:r>
              <w:rPr>
                <w:rFonts w:ascii="Arial"/>
                <w:spacing w:val="-2"/>
                <w:sz w:val="22"/>
              </w:rPr>
              <w:t> </w:t>
            </w:r>
            <w:r>
              <w:rPr>
                <w:rFonts w:ascii="Arial"/>
                <w:sz w:val="22"/>
              </w:rPr>
              <w:t>bodies</w:t>
            </w:r>
          </w:p>
          <w:p>
            <w:pPr>
              <w:pStyle w:val="TableParagraph"/>
              <w:numPr>
                <w:ilvl w:val="0"/>
                <w:numId w:val="14"/>
              </w:numPr>
              <w:tabs>
                <w:tab w:pos="816" w:val="left" w:leader="none"/>
              </w:tabs>
              <w:spacing w:line="240" w:lineRule="auto" w:before="112" w:after="0"/>
              <w:ind w:left="816" w:right="1023" w:hanging="356"/>
              <w:jc w:val="left"/>
              <w:rPr>
                <w:rFonts w:ascii="Arial" w:hAnsi="Arial" w:cs="Arial" w:eastAsia="Arial" w:hint="default"/>
                <w:sz w:val="22"/>
                <w:szCs w:val="22"/>
              </w:rPr>
            </w:pPr>
            <w:r>
              <w:rPr>
                <w:rFonts w:ascii="Arial"/>
                <w:sz w:val="22"/>
              </w:rPr>
              <w:t>Government tourism industry bodies and authorities, including domestic and international</w:t>
            </w:r>
            <w:r>
              <w:rPr>
                <w:rFonts w:ascii="Arial"/>
                <w:spacing w:val="-4"/>
                <w:sz w:val="22"/>
              </w:rPr>
              <w:t> </w:t>
            </w:r>
            <w:r>
              <w:rPr>
                <w:rFonts w:ascii="Arial"/>
                <w:sz w:val="22"/>
              </w:rPr>
              <w:t>bodies</w:t>
            </w:r>
          </w:p>
          <w:p>
            <w:pPr>
              <w:pStyle w:val="TableParagraph"/>
              <w:numPr>
                <w:ilvl w:val="0"/>
                <w:numId w:val="15"/>
              </w:numPr>
              <w:tabs>
                <w:tab w:pos="464" w:val="left" w:leader="none"/>
              </w:tabs>
              <w:spacing w:line="240" w:lineRule="auto" w:before="113" w:after="0"/>
              <w:ind w:left="463" w:right="0" w:hanging="360"/>
              <w:jc w:val="left"/>
              <w:rPr>
                <w:rFonts w:ascii="Arial" w:hAnsi="Arial" w:cs="Arial" w:eastAsia="Arial" w:hint="default"/>
                <w:sz w:val="22"/>
                <w:szCs w:val="22"/>
              </w:rPr>
            </w:pPr>
            <w:r>
              <w:rPr>
                <w:rFonts w:ascii="Arial"/>
                <w:sz w:val="22"/>
              </w:rPr>
              <w:t>Literature, including reference books, magazines and</w:t>
            </w:r>
            <w:r>
              <w:rPr>
                <w:rFonts w:ascii="Arial"/>
                <w:spacing w:val="-13"/>
                <w:sz w:val="22"/>
              </w:rPr>
              <w:t> </w:t>
            </w:r>
            <w:r>
              <w:rPr>
                <w:rFonts w:ascii="Arial"/>
                <w:sz w:val="22"/>
              </w:rPr>
              <w:t>newspapers</w:t>
            </w:r>
          </w:p>
          <w:p>
            <w:pPr>
              <w:pStyle w:val="TableParagraph"/>
              <w:numPr>
                <w:ilvl w:val="0"/>
                <w:numId w:val="15"/>
              </w:numPr>
              <w:tabs>
                <w:tab w:pos="464" w:val="left" w:leader="none"/>
              </w:tabs>
              <w:spacing w:line="240" w:lineRule="auto" w:before="109" w:after="0"/>
              <w:ind w:left="463" w:right="262" w:hanging="360"/>
              <w:jc w:val="left"/>
              <w:rPr>
                <w:rFonts w:ascii="Arial" w:hAnsi="Arial" w:cs="Arial" w:eastAsia="Arial" w:hint="default"/>
                <w:sz w:val="22"/>
                <w:szCs w:val="22"/>
              </w:rPr>
            </w:pPr>
            <w:r>
              <w:rPr>
                <w:rFonts w:ascii="Arial"/>
                <w:sz w:val="22"/>
              </w:rPr>
              <w:t>Websites, including individual companies, directories, news sites, surveys and research sites</w:t>
            </w:r>
          </w:p>
          <w:p>
            <w:pPr>
              <w:pStyle w:val="TableParagraph"/>
              <w:numPr>
                <w:ilvl w:val="0"/>
                <w:numId w:val="15"/>
              </w:numPr>
              <w:tabs>
                <w:tab w:pos="464" w:val="left" w:leader="none"/>
              </w:tabs>
              <w:spacing w:line="240" w:lineRule="auto" w:before="113" w:after="0"/>
              <w:ind w:left="463" w:right="824" w:hanging="360"/>
              <w:jc w:val="left"/>
              <w:rPr>
                <w:rFonts w:ascii="Arial" w:hAnsi="Arial" w:cs="Arial" w:eastAsia="Arial" w:hint="default"/>
                <w:sz w:val="22"/>
                <w:szCs w:val="22"/>
              </w:rPr>
            </w:pPr>
            <w:r>
              <w:rPr>
                <w:rFonts w:ascii="Arial"/>
                <w:sz w:val="22"/>
              </w:rPr>
              <w:t>Personal network of contacts, including those within the host enterprise and those external to the</w:t>
            </w:r>
            <w:r>
              <w:rPr>
                <w:rFonts w:ascii="Arial"/>
                <w:spacing w:val="-5"/>
                <w:sz w:val="22"/>
              </w:rPr>
              <w:t> </w:t>
            </w:r>
            <w:r>
              <w:rPr>
                <w:rFonts w:ascii="Arial"/>
                <w:sz w:val="22"/>
              </w:rPr>
              <w:t>business.</w:t>
            </w:r>
          </w:p>
        </w:tc>
      </w:tr>
      <w:tr>
        <w:trPr>
          <w:trHeight w:val="194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i/>
                <w:sz w:val="22"/>
              </w:rPr>
              <w:t>Booking deadlines </w:t>
            </w:r>
            <w:r>
              <w:rPr>
                <w:rFonts w:ascii="Arial"/>
                <w:sz w:val="22"/>
              </w:rPr>
              <w:t>refers</w:t>
            </w:r>
            <w:r>
              <w:rPr>
                <w:rFonts w:ascii="Arial"/>
                <w:spacing w:val="-8"/>
                <w:sz w:val="22"/>
              </w:rPr>
              <w:t> </w:t>
            </w:r>
            <w:r>
              <w:rPr>
                <w:rFonts w:ascii="Arial"/>
                <w:sz w:val="22"/>
              </w:rPr>
              <w:t>to:</w:t>
            </w:r>
          </w:p>
          <w:p>
            <w:pPr>
              <w:pStyle w:val="TableParagraph"/>
              <w:numPr>
                <w:ilvl w:val="0"/>
                <w:numId w:val="16"/>
              </w:numPr>
              <w:tabs>
                <w:tab w:pos="464" w:val="left" w:leader="none"/>
              </w:tabs>
              <w:spacing w:line="240" w:lineRule="auto" w:before="111" w:after="0"/>
              <w:ind w:left="463" w:right="0" w:hanging="360"/>
              <w:jc w:val="left"/>
              <w:rPr>
                <w:rFonts w:ascii="Arial" w:hAnsi="Arial" w:cs="Arial" w:eastAsia="Arial" w:hint="default"/>
                <w:sz w:val="22"/>
                <w:szCs w:val="22"/>
              </w:rPr>
            </w:pPr>
            <w:r>
              <w:rPr>
                <w:rFonts w:ascii="Arial"/>
                <w:sz w:val="22"/>
              </w:rPr>
              <w:t>Carrier</w:t>
            </w:r>
            <w:r>
              <w:rPr>
                <w:rFonts w:ascii="Arial"/>
                <w:spacing w:val="-8"/>
                <w:sz w:val="22"/>
              </w:rPr>
              <w:t> </w:t>
            </w:r>
            <w:r>
              <w:rPr>
                <w:rFonts w:ascii="Arial"/>
                <w:sz w:val="22"/>
              </w:rPr>
              <w:t>guidelines</w:t>
            </w:r>
          </w:p>
          <w:p>
            <w:pPr>
              <w:pStyle w:val="TableParagraph"/>
              <w:numPr>
                <w:ilvl w:val="0"/>
                <w:numId w:val="16"/>
              </w:numPr>
              <w:tabs>
                <w:tab w:pos="464" w:val="left" w:leader="none"/>
              </w:tabs>
              <w:spacing w:line="240" w:lineRule="auto" w:before="112" w:after="0"/>
              <w:ind w:left="463" w:right="0" w:hanging="360"/>
              <w:jc w:val="left"/>
              <w:rPr>
                <w:rFonts w:ascii="Arial" w:hAnsi="Arial" w:cs="Arial" w:eastAsia="Arial" w:hint="default"/>
                <w:sz w:val="22"/>
                <w:szCs w:val="22"/>
              </w:rPr>
            </w:pPr>
            <w:r>
              <w:rPr>
                <w:rFonts w:ascii="Arial"/>
                <w:sz w:val="22"/>
              </w:rPr>
              <w:t>Advance notice timelines required by carriers and</w:t>
            </w:r>
            <w:r>
              <w:rPr>
                <w:rFonts w:ascii="Arial"/>
                <w:spacing w:val="-17"/>
                <w:sz w:val="22"/>
              </w:rPr>
              <w:t> </w:t>
            </w:r>
            <w:r>
              <w:rPr>
                <w:rFonts w:ascii="Arial"/>
                <w:sz w:val="22"/>
              </w:rPr>
              <w:t>suppliers</w:t>
            </w:r>
          </w:p>
          <w:p>
            <w:pPr>
              <w:pStyle w:val="TableParagraph"/>
              <w:numPr>
                <w:ilvl w:val="0"/>
                <w:numId w:val="16"/>
              </w:numPr>
              <w:tabs>
                <w:tab w:pos="464" w:val="left" w:leader="none"/>
              </w:tabs>
              <w:spacing w:line="240" w:lineRule="auto" w:before="112" w:after="0"/>
              <w:ind w:left="463" w:right="0" w:hanging="360"/>
              <w:jc w:val="left"/>
              <w:rPr>
                <w:rFonts w:ascii="Arial" w:hAnsi="Arial" w:cs="Arial" w:eastAsia="Arial" w:hint="default"/>
                <w:sz w:val="22"/>
                <w:szCs w:val="22"/>
              </w:rPr>
            </w:pPr>
            <w:r>
              <w:rPr>
                <w:rFonts w:ascii="Arial"/>
                <w:sz w:val="22"/>
              </w:rPr>
              <w:t>Client</w:t>
            </w:r>
            <w:r>
              <w:rPr>
                <w:rFonts w:ascii="Arial"/>
                <w:spacing w:val="-4"/>
                <w:sz w:val="22"/>
              </w:rPr>
              <w:t> </w:t>
            </w:r>
            <w:r>
              <w:rPr>
                <w:rFonts w:ascii="Arial"/>
                <w:sz w:val="22"/>
              </w:rPr>
              <w:t>needs</w:t>
            </w:r>
          </w:p>
          <w:p>
            <w:pPr>
              <w:pStyle w:val="TableParagraph"/>
              <w:numPr>
                <w:ilvl w:val="0"/>
                <w:numId w:val="16"/>
              </w:numPr>
              <w:tabs>
                <w:tab w:pos="464" w:val="left" w:leader="none"/>
              </w:tabs>
              <w:spacing w:line="240" w:lineRule="auto" w:before="109" w:after="0"/>
              <w:ind w:left="463" w:right="0" w:hanging="360"/>
              <w:jc w:val="left"/>
              <w:rPr>
                <w:rFonts w:ascii="Arial" w:hAnsi="Arial" w:cs="Arial" w:eastAsia="Arial" w:hint="default"/>
                <w:sz w:val="22"/>
                <w:szCs w:val="22"/>
              </w:rPr>
            </w:pPr>
            <w:r>
              <w:rPr>
                <w:rFonts w:ascii="Arial"/>
                <w:sz w:val="22"/>
              </w:rPr>
              <w:t>Relationship between cost and advanced booking</w:t>
            </w:r>
            <w:r>
              <w:rPr>
                <w:rFonts w:ascii="Arial"/>
                <w:spacing w:val="-16"/>
                <w:sz w:val="22"/>
              </w:rPr>
              <w:t> </w:t>
            </w:r>
            <w:r>
              <w:rPr>
                <w:rFonts w:ascii="Arial"/>
                <w:sz w:val="22"/>
              </w:rPr>
              <w:t>dates/timelines.</w:t>
            </w:r>
          </w:p>
        </w:tc>
      </w:tr>
      <w:tr>
        <w:trPr>
          <w:trHeight w:val="2480"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i/>
                <w:sz w:val="22"/>
              </w:rPr>
              <w:t>Costed draft itinerary </w:t>
            </w:r>
            <w:r>
              <w:rPr>
                <w:rFonts w:ascii="Arial"/>
                <w:sz w:val="22"/>
              </w:rPr>
              <w:t>relates</w:t>
            </w:r>
            <w:r>
              <w:rPr>
                <w:rFonts w:ascii="Arial"/>
                <w:spacing w:val="-9"/>
                <w:sz w:val="22"/>
              </w:rPr>
              <w:t> </w:t>
            </w:r>
            <w:r>
              <w:rPr>
                <w:rFonts w:ascii="Arial"/>
                <w:sz w:val="22"/>
              </w:rPr>
              <w:t>to:</w:t>
            </w:r>
          </w:p>
          <w:p>
            <w:pPr>
              <w:pStyle w:val="TableParagraph"/>
              <w:numPr>
                <w:ilvl w:val="0"/>
                <w:numId w:val="17"/>
              </w:numPr>
              <w:tabs>
                <w:tab w:pos="464" w:val="left" w:leader="none"/>
              </w:tabs>
              <w:spacing w:line="252" w:lineRule="exact" w:before="133" w:after="0"/>
              <w:ind w:left="463" w:right="505" w:hanging="360"/>
              <w:jc w:val="left"/>
              <w:rPr>
                <w:rFonts w:ascii="Arial" w:hAnsi="Arial" w:cs="Arial" w:eastAsia="Arial" w:hint="default"/>
                <w:sz w:val="22"/>
                <w:szCs w:val="22"/>
              </w:rPr>
            </w:pPr>
            <w:r>
              <w:rPr>
                <w:rFonts w:ascii="Arial"/>
                <w:sz w:val="22"/>
              </w:rPr>
              <w:t>Name and number of travellers and/or passenger/s, including indication of adults and children, where</w:t>
            </w:r>
            <w:r>
              <w:rPr>
                <w:rFonts w:ascii="Arial"/>
                <w:spacing w:val="-8"/>
                <w:sz w:val="22"/>
              </w:rPr>
              <w:t> </w:t>
            </w:r>
            <w:r>
              <w:rPr>
                <w:rFonts w:ascii="Arial"/>
                <w:sz w:val="22"/>
              </w:rPr>
              <w:t>applicable</w:t>
            </w:r>
          </w:p>
          <w:p>
            <w:pPr>
              <w:pStyle w:val="TableParagraph"/>
              <w:numPr>
                <w:ilvl w:val="0"/>
                <w:numId w:val="17"/>
              </w:numPr>
              <w:tabs>
                <w:tab w:pos="464" w:val="left" w:leader="none"/>
              </w:tabs>
              <w:spacing w:line="240" w:lineRule="auto" w:before="110" w:after="0"/>
              <w:ind w:left="463" w:right="0" w:hanging="360"/>
              <w:jc w:val="left"/>
              <w:rPr>
                <w:rFonts w:ascii="Arial" w:hAnsi="Arial" w:cs="Arial" w:eastAsia="Arial" w:hint="default"/>
                <w:sz w:val="22"/>
                <w:szCs w:val="22"/>
              </w:rPr>
            </w:pPr>
            <w:r>
              <w:rPr>
                <w:rFonts w:ascii="Arial"/>
                <w:sz w:val="22"/>
              </w:rPr>
              <w:t>Day and date of</w:t>
            </w:r>
            <w:r>
              <w:rPr>
                <w:rFonts w:ascii="Arial"/>
                <w:spacing w:val="-6"/>
                <w:sz w:val="22"/>
              </w:rPr>
              <w:t> </w:t>
            </w:r>
            <w:r>
              <w:rPr>
                <w:rFonts w:ascii="Arial"/>
                <w:sz w:val="22"/>
              </w:rPr>
              <w:t>travel</w:t>
            </w:r>
          </w:p>
          <w:p>
            <w:pPr>
              <w:pStyle w:val="TableParagraph"/>
              <w:numPr>
                <w:ilvl w:val="0"/>
                <w:numId w:val="17"/>
              </w:numPr>
              <w:tabs>
                <w:tab w:pos="464" w:val="left" w:leader="none"/>
              </w:tabs>
              <w:spacing w:line="240" w:lineRule="auto" w:before="112" w:after="0"/>
              <w:ind w:left="463" w:right="0" w:hanging="360"/>
              <w:jc w:val="left"/>
              <w:rPr>
                <w:rFonts w:ascii="Arial" w:hAnsi="Arial" w:cs="Arial" w:eastAsia="Arial" w:hint="default"/>
                <w:sz w:val="22"/>
                <w:szCs w:val="22"/>
              </w:rPr>
            </w:pPr>
            <w:r>
              <w:rPr>
                <w:rFonts w:ascii="Arial"/>
                <w:sz w:val="22"/>
              </w:rPr>
              <w:t>From and to</w:t>
            </w:r>
            <w:r>
              <w:rPr>
                <w:rFonts w:ascii="Arial"/>
                <w:spacing w:val="-6"/>
                <w:sz w:val="22"/>
              </w:rPr>
              <w:t> </w:t>
            </w:r>
            <w:r>
              <w:rPr>
                <w:rFonts w:ascii="Arial"/>
                <w:sz w:val="22"/>
              </w:rPr>
              <w:t>destinations</w:t>
            </w:r>
          </w:p>
          <w:p>
            <w:pPr>
              <w:pStyle w:val="TableParagraph"/>
              <w:numPr>
                <w:ilvl w:val="0"/>
                <w:numId w:val="17"/>
              </w:numPr>
              <w:tabs>
                <w:tab w:pos="464" w:val="left" w:leader="none"/>
              </w:tabs>
              <w:spacing w:line="252" w:lineRule="exact" w:before="131" w:after="0"/>
              <w:ind w:left="463" w:right="689" w:hanging="360"/>
              <w:jc w:val="left"/>
              <w:rPr>
                <w:rFonts w:ascii="Arial" w:hAnsi="Arial" w:cs="Arial" w:eastAsia="Arial" w:hint="default"/>
                <w:sz w:val="22"/>
                <w:szCs w:val="22"/>
              </w:rPr>
            </w:pPr>
            <w:r>
              <w:rPr>
                <w:rFonts w:ascii="Arial"/>
                <w:sz w:val="22"/>
              </w:rPr>
              <w:t>Name of carrier and identification of chosen option, including seat allocation, where applicable</w:t>
            </w:r>
          </w:p>
        </w:tc>
      </w:tr>
    </w:tbl>
    <w:p>
      <w:pPr>
        <w:spacing w:after="0" w:line="252" w:lineRule="exact"/>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4.05pt;mso-position-horizontal-relative:page;mso-position-vertical-relative:page;z-index:-120784" coordorigin="1327,1697" coordsize="14182,8681">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71" coordorigin="1332,1702" coordsize="2,8671">
              <v:shape style="position:absolute;left:1332;top:1702;width:2;height:8671" coordorigin="1332,1702" coordsize="0,8671" path="m1332,1702l1332,10372e" filled="false" stroked="true" strokeweight=".48pt" strokecolor="#000000">
                <v:path arrowok="t"/>
              </v:shape>
            </v:group>
            <v:group style="position:absolute;left:1337;top:10368;width:4919;height:2" coordorigin="1337,10368" coordsize="4919,2">
              <v:shape style="position:absolute;left:1337;top:10368;width:4919;height:2" coordorigin="1337,10368" coordsize="4919,0" path="m1337,10368l6255,10368e" filled="false" stroked="true" strokeweight=".48004pt" strokecolor="#000000">
                <v:path arrowok="t"/>
              </v:shape>
            </v:group>
            <v:group style="position:absolute;left:6265;top:10368;width:9239;height:2" coordorigin="6265,10368" coordsize="9239,2">
              <v:shape style="position:absolute;left:6265;top:10368;width:9239;height:2" coordorigin="6265,10368" coordsize="9239,0" path="m6265,10368l15504,10368e" filled="false" stroked="true" strokeweight=".48004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603"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18"/>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Departure and arrival</w:t>
            </w:r>
            <w:r>
              <w:rPr>
                <w:rFonts w:ascii="Arial"/>
                <w:spacing w:val="-8"/>
                <w:sz w:val="22"/>
              </w:rPr>
              <w:t> </w:t>
            </w:r>
            <w:r>
              <w:rPr>
                <w:rFonts w:ascii="Arial"/>
                <w:sz w:val="22"/>
              </w:rPr>
              <w:t>times</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Fare, taxes, fees and charges, including sub-totals and total using basic</w:t>
            </w:r>
            <w:r>
              <w:rPr>
                <w:rFonts w:ascii="Arial"/>
                <w:spacing w:val="-23"/>
                <w:sz w:val="22"/>
              </w:rPr>
              <w:t> </w:t>
            </w:r>
            <w:r>
              <w:rPr>
                <w:rFonts w:ascii="Arial"/>
                <w:sz w:val="22"/>
              </w:rPr>
              <w:t>calculations</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Deposit and/or full payments required, if</w:t>
            </w:r>
            <w:r>
              <w:rPr>
                <w:rFonts w:ascii="Arial"/>
                <w:spacing w:val="-20"/>
                <w:sz w:val="22"/>
              </w:rPr>
              <w:t> </w:t>
            </w:r>
            <w:r>
              <w:rPr>
                <w:rFonts w:ascii="Arial"/>
                <w:sz w:val="22"/>
              </w:rPr>
              <w:t>applicable</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Verification of connections and times, where</w:t>
            </w:r>
            <w:r>
              <w:rPr>
                <w:rFonts w:ascii="Arial"/>
                <w:spacing w:val="-18"/>
                <w:sz w:val="22"/>
              </w:rPr>
              <w:t> </w:t>
            </w:r>
            <w:r>
              <w:rPr>
                <w:rFonts w:ascii="Arial"/>
                <w:sz w:val="22"/>
              </w:rPr>
              <w:t>applicable.</w:t>
            </w:r>
          </w:p>
        </w:tc>
      </w:tr>
      <w:tr>
        <w:trPr>
          <w:trHeight w:val="264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Operational requirements </w:t>
            </w:r>
            <w:r>
              <w:rPr>
                <w:rFonts w:ascii="Arial"/>
                <w:sz w:val="22"/>
              </w:rPr>
              <w:t>relates</w:t>
            </w:r>
            <w:r>
              <w:rPr>
                <w:rFonts w:ascii="Arial"/>
                <w:spacing w:val="-14"/>
                <w:sz w:val="22"/>
              </w:rPr>
              <w:t> </w:t>
            </w:r>
            <w:r>
              <w:rPr>
                <w:rFonts w:ascii="Arial"/>
                <w:sz w:val="22"/>
              </w:rPr>
              <w:t>to:</w:t>
            </w:r>
          </w:p>
          <w:p>
            <w:pPr>
              <w:pStyle w:val="TableParagraph"/>
              <w:numPr>
                <w:ilvl w:val="0"/>
                <w:numId w:val="19"/>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Carrier and supplier</w:t>
            </w:r>
            <w:r>
              <w:rPr>
                <w:rFonts w:ascii="Arial"/>
                <w:spacing w:val="-11"/>
                <w:sz w:val="22"/>
              </w:rPr>
              <w:t> </w:t>
            </w:r>
            <w:r>
              <w:rPr>
                <w:rFonts w:ascii="Arial"/>
                <w:sz w:val="22"/>
              </w:rPr>
              <w:t>guidelines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Regulatory</w:t>
            </w:r>
            <w:r>
              <w:rPr>
                <w:rFonts w:ascii="Arial"/>
                <w:spacing w:val="-6"/>
                <w:sz w:val="22"/>
              </w:rPr>
              <w:t> </w:t>
            </w:r>
            <w:r>
              <w:rPr>
                <w:rFonts w:ascii="Arial"/>
                <w:sz w:val="22"/>
              </w:rPr>
              <w:t>requirements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Host enterprise</w:t>
            </w:r>
            <w:r>
              <w:rPr>
                <w:rFonts w:ascii="Arial"/>
                <w:spacing w:val="-9"/>
                <w:sz w:val="22"/>
              </w:rPr>
              <w:t> </w:t>
            </w:r>
            <w:r>
              <w:rPr>
                <w:rFonts w:ascii="Arial"/>
                <w:sz w:val="22"/>
              </w:rPr>
              <w:t>requirements</w:t>
            </w:r>
          </w:p>
          <w:p>
            <w:pPr>
              <w:pStyle w:val="TableParagraph"/>
              <w:numPr>
                <w:ilvl w:val="0"/>
                <w:numId w:val="19"/>
              </w:numPr>
              <w:tabs>
                <w:tab w:pos="464" w:val="left" w:leader="none"/>
              </w:tabs>
              <w:spacing w:line="240" w:lineRule="auto" w:before="119" w:after="0"/>
              <w:ind w:left="463" w:right="345" w:hanging="360"/>
              <w:jc w:val="left"/>
              <w:rPr>
                <w:rFonts w:ascii="Arial" w:hAnsi="Arial" w:cs="Arial" w:eastAsia="Arial" w:hint="default"/>
                <w:sz w:val="22"/>
                <w:szCs w:val="22"/>
              </w:rPr>
            </w:pPr>
            <w:r>
              <w:rPr>
                <w:rFonts w:ascii="Arial"/>
                <w:sz w:val="22"/>
              </w:rPr>
              <w:t>Peak body requirements and procedures, where applicable, including fare construction rules, if</w:t>
            </w:r>
            <w:r>
              <w:rPr>
                <w:rFonts w:ascii="Arial"/>
                <w:spacing w:val="-6"/>
                <w:sz w:val="22"/>
              </w:rPr>
              <w:t> </w:t>
            </w:r>
            <w:r>
              <w:rPr>
                <w:rFonts w:ascii="Arial"/>
                <w:sz w:val="22"/>
              </w:rPr>
              <w:t>applicable</w:t>
            </w:r>
          </w:p>
          <w:p>
            <w:pPr>
              <w:pStyle w:val="TableParagraph"/>
              <w:numPr>
                <w:ilvl w:val="0"/>
                <w:numId w:val="1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Use of correct documentation and/or computer screens and system information</w:t>
            </w:r>
            <w:r>
              <w:rPr>
                <w:rFonts w:ascii="Arial"/>
                <w:spacing w:val="-16"/>
                <w:sz w:val="22"/>
              </w:rPr>
              <w:t> </w:t>
            </w:r>
            <w:r>
              <w:rPr>
                <w:rFonts w:ascii="Arial"/>
                <w:sz w:val="22"/>
              </w:rPr>
              <w:t>fields.</w:t>
            </w:r>
          </w:p>
        </w:tc>
      </w:tr>
      <w:tr>
        <w:trPr>
          <w:trHeight w:val="160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Authority to proceed </w:t>
            </w:r>
            <w:r>
              <w:rPr>
                <w:rFonts w:ascii="Arial"/>
                <w:sz w:val="22"/>
              </w:rPr>
              <w:t>may</w:t>
            </w:r>
            <w:r>
              <w:rPr>
                <w:rFonts w:ascii="Arial"/>
                <w:spacing w:val="-9"/>
                <w:sz w:val="22"/>
              </w:rPr>
              <w:t> </w:t>
            </w:r>
            <w:r>
              <w:rPr>
                <w:rFonts w:ascii="Arial"/>
                <w:sz w:val="22"/>
              </w:rPr>
              <w:t>include:</w:t>
            </w:r>
          </w:p>
          <w:p>
            <w:pPr>
              <w:pStyle w:val="TableParagraph"/>
              <w:numPr>
                <w:ilvl w:val="0"/>
                <w:numId w:val="2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Verbal notification from</w:t>
            </w:r>
            <w:r>
              <w:rPr>
                <w:rFonts w:ascii="Arial"/>
                <w:spacing w:val="-15"/>
                <w:sz w:val="22"/>
              </w:rPr>
              <w:t> </w:t>
            </w:r>
            <w:r>
              <w:rPr>
                <w:rFonts w:ascii="Arial"/>
                <w:sz w:val="22"/>
              </w:rPr>
              <w:t>client</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Signed authority on standard organisational</w:t>
            </w:r>
            <w:r>
              <w:rPr>
                <w:rFonts w:ascii="Arial"/>
                <w:spacing w:val="-14"/>
                <w:sz w:val="22"/>
              </w:rPr>
              <w:t> </w:t>
            </w:r>
            <w:r>
              <w:rPr>
                <w:rFonts w:ascii="Arial"/>
                <w:sz w:val="22"/>
              </w:rPr>
              <w:t>form</w:t>
            </w:r>
          </w:p>
          <w:p>
            <w:pPr>
              <w:pStyle w:val="TableParagraph"/>
              <w:numPr>
                <w:ilvl w:val="0"/>
                <w:numId w:val="2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Explanation of relevant terms and conditions that attach to</w:t>
            </w:r>
            <w:r>
              <w:rPr>
                <w:rFonts w:ascii="Arial"/>
                <w:spacing w:val="-16"/>
                <w:sz w:val="22"/>
              </w:rPr>
              <w:t> </w:t>
            </w:r>
            <w:r>
              <w:rPr>
                <w:rFonts w:ascii="Arial"/>
                <w:sz w:val="22"/>
              </w:rPr>
              <w:t>bookings.</w:t>
            </w:r>
          </w:p>
        </w:tc>
      </w:tr>
      <w:tr>
        <w:trPr>
          <w:trHeight w:val="280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Booking/s </w:t>
            </w:r>
            <w:r>
              <w:rPr>
                <w:rFonts w:ascii="Arial"/>
                <w:sz w:val="22"/>
              </w:rPr>
              <w:t>may</w:t>
            </w:r>
            <w:r>
              <w:rPr>
                <w:rFonts w:ascii="Arial"/>
                <w:spacing w:val="-4"/>
                <w:sz w:val="22"/>
              </w:rPr>
              <w:t> </w:t>
            </w:r>
            <w:r>
              <w:rPr>
                <w:rFonts w:ascii="Arial"/>
                <w:sz w:val="22"/>
              </w:rPr>
              <w:t>include:</w:t>
            </w:r>
          </w:p>
          <w:p>
            <w:pPr>
              <w:pStyle w:val="TableParagraph"/>
              <w:numPr>
                <w:ilvl w:val="0"/>
                <w:numId w:val="2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 single product and/or</w:t>
            </w:r>
            <w:r>
              <w:rPr>
                <w:rFonts w:ascii="Arial"/>
                <w:spacing w:val="-6"/>
                <w:sz w:val="22"/>
              </w:rPr>
              <w:t> </w:t>
            </w:r>
            <w:r>
              <w:rPr>
                <w:rFonts w:ascii="Arial"/>
                <w:sz w:val="22"/>
              </w:rPr>
              <w:t>service</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Multiple products and/or services comprising a complete</w:t>
            </w:r>
            <w:r>
              <w:rPr>
                <w:rFonts w:ascii="Arial"/>
                <w:spacing w:val="-18"/>
                <w:sz w:val="22"/>
              </w:rPr>
              <w:t> </w:t>
            </w:r>
            <w:r>
              <w:rPr>
                <w:rFonts w:ascii="Arial"/>
                <w:sz w:val="22"/>
              </w:rPr>
              <w:t>itinerary</w:t>
            </w:r>
          </w:p>
          <w:p>
            <w:pPr>
              <w:pStyle w:val="TableParagraph"/>
              <w:numPr>
                <w:ilvl w:val="0"/>
                <w:numId w:val="2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Individuals and</w:t>
            </w:r>
            <w:r>
              <w:rPr>
                <w:rFonts w:ascii="Arial"/>
                <w:spacing w:val="-5"/>
                <w:sz w:val="22"/>
              </w:rPr>
              <w:t> </w:t>
            </w:r>
            <w:r>
              <w:rPr>
                <w:rFonts w:ascii="Arial"/>
                <w:sz w:val="22"/>
              </w:rPr>
              <w:t>groups</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Guests and</w:t>
            </w:r>
            <w:r>
              <w:rPr>
                <w:rFonts w:ascii="Arial"/>
                <w:spacing w:val="-2"/>
                <w:sz w:val="22"/>
              </w:rPr>
              <w:t> </w:t>
            </w:r>
            <w:r>
              <w:rPr>
                <w:rFonts w:ascii="Arial"/>
                <w:sz w:val="22"/>
              </w:rPr>
              <w:t>delegates</w:t>
            </w:r>
          </w:p>
          <w:p>
            <w:pPr>
              <w:pStyle w:val="TableParagraph"/>
              <w:numPr>
                <w:ilvl w:val="0"/>
                <w:numId w:val="2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One-off touring</w:t>
            </w:r>
            <w:r>
              <w:rPr>
                <w:rFonts w:ascii="Arial"/>
                <w:spacing w:val="-11"/>
                <w:sz w:val="22"/>
              </w:rPr>
              <w:t> </w:t>
            </w:r>
            <w:r>
              <w:rPr>
                <w:rFonts w:ascii="Arial"/>
                <w:sz w:val="22"/>
              </w:rPr>
              <w:t>arrangements</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Series</w:t>
            </w:r>
            <w:r>
              <w:rPr>
                <w:rFonts w:ascii="Arial"/>
                <w:spacing w:val="-2"/>
                <w:sz w:val="22"/>
              </w:rPr>
              <w:t> </w:t>
            </w:r>
            <w:r>
              <w:rPr>
                <w:rFonts w:ascii="Arial"/>
                <w:sz w:val="22"/>
              </w:rPr>
              <w:t>tours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25.65pt;mso-position-horizontal-relative:page;mso-position-vertical-relative:page;z-index:-120760" coordorigin="1327,1697" coordsize="14182,851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03" coordorigin="1332,1702" coordsize="2,8503">
              <v:shape style="position:absolute;left:1332;top:1702;width:2;height:8503" coordorigin="1332,1702" coordsize="0,8503" path="m1332,1702l1332,10204e" filled="false" stroked="true" strokeweight=".48pt" strokecolor="#000000">
                <v:path arrowok="t"/>
              </v:shape>
            </v:group>
            <v:group style="position:absolute;left:1337;top:10200;width:4919;height:2" coordorigin="1337,10200" coordsize="4919,2">
              <v:shape style="position:absolute;left:1337;top:10200;width:4919;height:2" coordorigin="1337,10200" coordsize="4919,0" path="m1337,10200l6255,10200e" filled="false" stroked="true" strokeweight=".48001pt" strokecolor="#000000">
                <v:path arrowok="t"/>
              </v:shape>
            </v:group>
            <v:group style="position:absolute;left:6265;top:10200;width:9239;height:2" coordorigin="6265,10200" coordsize="9239,2">
              <v:shape style="position:absolute;left:6265;top:10200;width:9239;height:2" coordorigin="6265,10200" coordsize="9239,0" path="m6265,10200l15504,10200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212"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22"/>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Incentive</w:t>
            </w:r>
            <w:r>
              <w:rPr>
                <w:rFonts w:ascii="Arial"/>
                <w:spacing w:val="-3"/>
                <w:sz w:val="22"/>
              </w:rPr>
              <w:t> </w:t>
            </w:r>
            <w:r>
              <w:rPr>
                <w:rFonts w:ascii="Arial"/>
                <w:sz w:val="22"/>
              </w:rPr>
              <w:t>tours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Meetings and</w:t>
            </w:r>
            <w:r>
              <w:rPr>
                <w:rFonts w:ascii="Arial"/>
                <w:spacing w:val="-8"/>
                <w:sz w:val="22"/>
              </w:rPr>
              <w:t> </w:t>
            </w:r>
            <w:r>
              <w:rPr>
                <w:rFonts w:ascii="Arial"/>
                <w:sz w:val="22"/>
              </w:rPr>
              <w:t>conferences</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Payment of deposit or full payment for products and</w:t>
            </w:r>
            <w:r>
              <w:rPr>
                <w:rFonts w:ascii="Arial"/>
                <w:spacing w:val="-14"/>
                <w:sz w:val="22"/>
              </w:rPr>
              <w:t> </w:t>
            </w:r>
            <w:r>
              <w:rPr>
                <w:rFonts w:ascii="Arial"/>
                <w:sz w:val="22"/>
              </w:rPr>
              <w:t>services.</w:t>
            </w:r>
          </w:p>
        </w:tc>
      </w:tr>
      <w:tr>
        <w:trPr>
          <w:trHeight w:val="225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Book approved itinerary </w:t>
            </w:r>
            <w:r>
              <w:rPr>
                <w:rFonts w:ascii="Arial"/>
                <w:sz w:val="22"/>
              </w:rPr>
              <w:t>may</w:t>
            </w:r>
            <w:r>
              <w:rPr>
                <w:rFonts w:ascii="Arial"/>
                <w:spacing w:val="-6"/>
                <w:sz w:val="22"/>
              </w:rPr>
              <w:t> </w:t>
            </w:r>
            <w:r>
              <w:rPr>
                <w:rFonts w:ascii="Arial"/>
                <w:sz w:val="22"/>
              </w:rPr>
              <w:t>include:</w:t>
            </w:r>
          </w:p>
          <w:p>
            <w:pPr>
              <w:pStyle w:val="TableParagraph"/>
              <w:numPr>
                <w:ilvl w:val="0"/>
                <w:numId w:val="2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Placing requests with carriers and</w:t>
            </w:r>
            <w:r>
              <w:rPr>
                <w:rFonts w:ascii="Arial"/>
                <w:spacing w:val="-13"/>
                <w:sz w:val="22"/>
              </w:rPr>
              <w:t> </w:t>
            </w:r>
            <w:r>
              <w:rPr>
                <w:rFonts w:ascii="Arial"/>
                <w:sz w:val="22"/>
              </w:rPr>
              <w:t>suppliers</w:t>
            </w:r>
          </w:p>
          <w:p>
            <w:pPr>
              <w:pStyle w:val="TableParagraph"/>
              <w:numPr>
                <w:ilvl w:val="0"/>
                <w:numId w:val="23"/>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Obtaining confirmation of</w:t>
            </w:r>
            <w:r>
              <w:rPr>
                <w:rFonts w:ascii="Arial"/>
                <w:spacing w:val="-9"/>
                <w:sz w:val="22"/>
              </w:rPr>
              <w:t> </w:t>
            </w:r>
            <w:r>
              <w:rPr>
                <w:rFonts w:ascii="Arial"/>
                <w:sz w:val="22"/>
              </w:rPr>
              <w:t>bookings</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Operating computerised reservation</w:t>
            </w:r>
            <w:r>
              <w:rPr>
                <w:rFonts w:ascii="Arial"/>
                <w:spacing w:val="-12"/>
                <w:sz w:val="22"/>
              </w:rPr>
              <w:t> </w:t>
            </w:r>
            <w:r>
              <w:rPr>
                <w:rFonts w:ascii="Arial"/>
                <w:sz w:val="22"/>
              </w:rPr>
              <w:t>systems</w:t>
            </w:r>
          </w:p>
          <w:p>
            <w:pPr>
              <w:pStyle w:val="TableParagraph"/>
              <w:numPr>
                <w:ilvl w:val="0"/>
                <w:numId w:val="23"/>
              </w:numPr>
              <w:tabs>
                <w:tab w:pos="464" w:val="left" w:leader="none"/>
              </w:tabs>
              <w:spacing w:line="252" w:lineRule="exact" w:before="141" w:after="0"/>
              <w:ind w:left="463" w:right="409" w:hanging="360"/>
              <w:jc w:val="left"/>
              <w:rPr>
                <w:rFonts w:ascii="Arial" w:hAnsi="Arial" w:cs="Arial" w:eastAsia="Arial" w:hint="default"/>
                <w:sz w:val="22"/>
                <w:szCs w:val="22"/>
              </w:rPr>
            </w:pPr>
            <w:r>
              <w:rPr>
                <w:rFonts w:ascii="Arial"/>
                <w:sz w:val="22"/>
              </w:rPr>
              <w:t>Seeking and booking through alternative carriers and suppliers where initially</w:t>
            </w:r>
            <w:r>
              <w:rPr>
                <w:rFonts w:ascii="Arial"/>
                <w:spacing w:val="-24"/>
                <w:sz w:val="22"/>
              </w:rPr>
              <w:t> </w:t>
            </w:r>
            <w:r>
              <w:rPr>
                <w:rFonts w:ascii="Arial"/>
                <w:sz w:val="22"/>
              </w:rPr>
              <w:t>selected </w:t>
            </w:r>
            <w:r>
              <w:rPr>
                <w:rFonts w:ascii="Arial"/>
                <w:sz w:val="22"/>
              </w:rPr>
              <w:t>carriers and suppliers are unable to accommodate</w:t>
            </w:r>
            <w:r>
              <w:rPr>
                <w:rFonts w:ascii="Arial"/>
                <w:spacing w:val="-15"/>
                <w:sz w:val="22"/>
              </w:rPr>
              <w:t> </w:t>
            </w:r>
            <w:r>
              <w:rPr>
                <w:rFonts w:ascii="Arial"/>
                <w:sz w:val="22"/>
              </w:rPr>
              <w:t>requests/bookings.</w:t>
            </w:r>
          </w:p>
        </w:tc>
      </w:tr>
      <w:tr>
        <w:trPr>
          <w:trHeight w:val="317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Payment from client </w:t>
            </w:r>
            <w:r>
              <w:rPr>
                <w:rFonts w:ascii="Arial"/>
                <w:sz w:val="22"/>
              </w:rPr>
              <w:t>may</w:t>
            </w:r>
            <w:r>
              <w:rPr>
                <w:rFonts w:ascii="Arial"/>
                <w:spacing w:val="-7"/>
                <w:sz w:val="22"/>
              </w:rPr>
              <w:t> </w:t>
            </w:r>
            <w:r>
              <w:rPr>
                <w:rFonts w:ascii="Arial"/>
                <w:sz w:val="22"/>
              </w:rPr>
              <w:t>include:</w:t>
            </w:r>
          </w:p>
          <w:p>
            <w:pPr>
              <w:pStyle w:val="TableParagraph"/>
              <w:numPr>
                <w:ilvl w:val="0"/>
                <w:numId w:val="24"/>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Credit</w:t>
            </w:r>
            <w:r>
              <w:rPr>
                <w:rFonts w:ascii="Arial"/>
                <w:spacing w:val="-3"/>
                <w:sz w:val="22"/>
              </w:rPr>
              <w:t> </w:t>
            </w:r>
            <w:r>
              <w:rPr>
                <w:rFonts w:ascii="Arial"/>
                <w:sz w:val="22"/>
              </w:rPr>
              <w:t>card</w:t>
            </w:r>
          </w:p>
          <w:p>
            <w:pPr>
              <w:pStyle w:val="TableParagraph"/>
              <w:numPr>
                <w:ilvl w:val="0"/>
                <w:numId w:val="24"/>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hAnsi="Arial" w:cs="Arial" w:eastAsia="Arial" w:hint="default"/>
                <w:sz w:val="22"/>
                <w:szCs w:val="22"/>
              </w:rPr>
              <w:t>Cash, personal, business or traveller’s</w:t>
            </w:r>
            <w:r>
              <w:rPr>
                <w:rFonts w:ascii="Arial" w:hAnsi="Arial" w:cs="Arial" w:eastAsia="Arial" w:hint="default"/>
                <w:spacing w:val="-9"/>
                <w:sz w:val="22"/>
                <w:szCs w:val="22"/>
              </w:rPr>
              <w:t> </w:t>
            </w:r>
            <w:r>
              <w:rPr>
                <w:rFonts w:ascii="Arial" w:hAnsi="Arial" w:cs="Arial" w:eastAsia="Arial" w:hint="default"/>
                <w:sz w:val="22"/>
                <w:szCs w:val="22"/>
              </w:rPr>
              <w:t>cheque</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Direct debit, such as electronic funds</w:t>
            </w:r>
            <w:r>
              <w:rPr>
                <w:rFonts w:ascii="Arial"/>
                <w:spacing w:val="-16"/>
                <w:sz w:val="22"/>
              </w:rPr>
              <w:t> </w:t>
            </w:r>
            <w:r>
              <w:rPr>
                <w:rFonts w:ascii="Arial"/>
                <w:sz w:val="22"/>
              </w:rPr>
              <w:t>transfer</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Invoice/account</w:t>
            </w:r>
          </w:p>
          <w:p>
            <w:pPr>
              <w:pStyle w:val="TableParagraph"/>
              <w:numPr>
                <w:ilvl w:val="0"/>
                <w:numId w:val="2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Telephone</w:t>
            </w:r>
            <w:r>
              <w:rPr>
                <w:rFonts w:ascii="Arial"/>
                <w:spacing w:val="-4"/>
                <w:sz w:val="22"/>
              </w:rPr>
              <w:t> </w:t>
            </w:r>
            <w:r>
              <w:rPr>
                <w:rFonts w:ascii="Arial"/>
                <w:sz w:val="22"/>
              </w:rPr>
              <w:t>payment</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E-mail, or other electronic</w:t>
            </w:r>
            <w:r>
              <w:rPr>
                <w:rFonts w:ascii="Arial"/>
                <w:spacing w:val="-16"/>
                <w:sz w:val="22"/>
              </w:rPr>
              <w:t> </w:t>
            </w:r>
            <w:r>
              <w:rPr>
                <w:rFonts w:ascii="Arial"/>
                <w:sz w:val="22"/>
              </w:rPr>
              <w:t>transmission</w:t>
            </w:r>
          </w:p>
          <w:p>
            <w:pPr>
              <w:pStyle w:val="TableParagraph"/>
              <w:numPr>
                <w:ilvl w:val="0"/>
                <w:numId w:val="2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Payment of deposits and full payment for</w:t>
            </w:r>
            <w:r>
              <w:rPr>
                <w:rFonts w:ascii="Arial"/>
                <w:spacing w:val="-16"/>
                <w:sz w:val="22"/>
              </w:rPr>
              <w:t> </w:t>
            </w:r>
            <w:r>
              <w:rPr>
                <w:rFonts w:ascii="Arial"/>
                <w:sz w:val="22"/>
              </w:rPr>
              <w:t>itinerary.</w:t>
            </w:r>
          </w:p>
        </w:tc>
      </w:tr>
      <w:tr>
        <w:trPr>
          <w:trHeight w:val="185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2" w:lineRule="auto" w:before="79"/>
              <w:ind w:left="103" w:right="273"/>
              <w:jc w:val="left"/>
              <w:rPr>
                <w:rFonts w:ascii="Arial" w:hAnsi="Arial" w:cs="Arial" w:eastAsia="Arial" w:hint="default"/>
                <w:sz w:val="22"/>
                <w:szCs w:val="22"/>
              </w:rPr>
            </w:pPr>
            <w:r>
              <w:rPr>
                <w:rFonts w:ascii="Arial"/>
                <w:i/>
                <w:sz w:val="22"/>
              </w:rPr>
              <w:t>Prepare required travel documentation </w:t>
            </w:r>
            <w:r>
              <w:rPr>
                <w:rFonts w:ascii="Arial"/>
                <w:sz w:val="22"/>
              </w:rPr>
              <w:t>can relate to internal and external requirements and may include the following activities and</w:t>
            </w:r>
            <w:r>
              <w:rPr>
                <w:rFonts w:ascii="Arial"/>
                <w:spacing w:val="-14"/>
                <w:sz w:val="22"/>
              </w:rPr>
              <w:t> </w:t>
            </w:r>
            <w:r>
              <w:rPr>
                <w:rFonts w:ascii="Arial"/>
                <w:sz w:val="22"/>
              </w:rPr>
              <w:t>documents:</w:t>
            </w:r>
          </w:p>
          <w:p>
            <w:pPr>
              <w:pStyle w:val="TableParagraph"/>
              <w:numPr>
                <w:ilvl w:val="0"/>
                <w:numId w:val="2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Activities:</w:t>
            </w:r>
          </w:p>
          <w:p>
            <w:pPr>
              <w:pStyle w:val="TableParagraph"/>
              <w:numPr>
                <w:ilvl w:val="1"/>
                <w:numId w:val="25"/>
              </w:numPr>
              <w:tabs>
                <w:tab w:pos="816" w:val="left" w:leader="none"/>
              </w:tabs>
              <w:spacing w:line="240" w:lineRule="auto" w:before="119" w:after="0"/>
              <w:ind w:left="816" w:right="0" w:hanging="356"/>
              <w:jc w:val="left"/>
              <w:rPr>
                <w:rFonts w:ascii="Arial" w:hAnsi="Arial" w:cs="Arial" w:eastAsia="Arial" w:hint="default"/>
                <w:sz w:val="22"/>
                <w:szCs w:val="22"/>
              </w:rPr>
            </w:pPr>
            <w:r>
              <w:rPr>
                <w:rFonts w:ascii="Arial"/>
                <w:sz w:val="22"/>
              </w:rPr>
              <w:t>Ensuring accuracy of all entries and</w:t>
            </w:r>
            <w:r>
              <w:rPr>
                <w:rFonts w:ascii="Arial"/>
                <w:spacing w:val="-8"/>
                <w:sz w:val="22"/>
              </w:rPr>
              <w:t> </w:t>
            </w:r>
            <w:r>
              <w:rPr>
                <w:rFonts w:ascii="Arial"/>
                <w:sz w:val="22"/>
              </w:rPr>
              <w:t>calculations</w:t>
            </w:r>
          </w:p>
          <w:p>
            <w:pPr>
              <w:pStyle w:val="TableParagraph"/>
              <w:numPr>
                <w:ilvl w:val="1"/>
                <w:numId w:val="25"/>
              </w:numPr>
              <w:tabs>
                <w:tab w:pos="816" w:val="left" w:leader="none"/>
              </w:tabs>
              <w:spacing w:line="240" w:lineRule="auto" w:before="119" w:after="0"/>
              <w:ind w:left="816" w:right="0" w:hanging="356"/>
              <w:jc w:val="left"/>
              <w:rPr>
                <w:rFonts w:ascii="Arial" w:hAnsi="Arial" w:cs="Arial" w:eastAsia="Arial" w:hint="default"/>
                <w:sz w:val="22"/>
                <w:szCs w:val="22"/>
              </w:rPr>
            </w:pPr>
            <w:r>
              <w:rPr>
                <w:rFonts w:ascii="Arial"/>
                <w:sz w:val="22"/>
              </w:rPr>
              <w:t>Verifying all charges and discounts</w:t>
            </w:r>
            <w:r>
              <w:rPr>
                <w:rFonts w:ascii="Arial"/>
                <w:spacing w:val="-5"/>
                <w:sz w:val="22"/>
              </w:rPr>
              <w:t> </w:t>
            </w:r>
            <w:r>
              <w:rPr>
                <w:rFonts w:ascii="Arial"/>
                <w:sz w:val="22"/>
              </w:rPr>
              <w:t>involved</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99.35pt;mso-position-horizontal-relative:page;mso-position-vertical-relative:page;z-index:-120736" coordorigin="1327,1697" coordsize="14182,7987">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977" coordorigin="1332,1702" coordsize="2,7977">
              <v:shape style="position:absolute;left:1332;top:1702;width:2;height:7977" coordorigin="1332,1702" coordsize="0,7977" path="m1332,1702l1332,9679e" filled="false" stroked="true" strokeweight=".48pt" strokecolor="#000000">
                <v:path arrowok="t"/>
              </v:shape>
            </v:group>
            <v:group style="position:absolute;left:1337;top:9674;width:4919;height:2" coordorigin="1337,9674" coordsize="4919,2">
              <v:shape style="position:absolute;left:1337;top:9674;width:4919;height:2" coordorigin="1337,9674" coordsize="4919,0" path="m1337,9674l6255,9674e" filled="false" stroked="true" strokeweight=".48001pt" strokecolor="#000000">
                <v:path arrowok="t"/>
              </v:shape>
            </v:group>
            <v:group style="position:absolute;left:6265;top:9674;width:9239;height:2" coordorigin="6265,9674" coordsize="9239,2">
              <v:shape style="position:absolute;left:6265;top:9674;width:9239;height:2" coordorigin="6265,9674" coordsize="9239,0" path="m6265,9674l15504,9674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5687"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26"/>
              </w:numPr>
              <w:tabs>
                <w:tab w:pos="816" w:val="left" w:leader="none"/>
              </w:tabs>
              <w:spacing w:line="240" w:lineRule="auto" w:before="60" w:after="0"/>
              <w:ind w:left="816" w:right="371" w:hanging="356"/>
              <w:jc w:val="left"/>
              <w:rPr>
                <w:rFonts w:ascii="Arial" w:hAnsi="Arial" w:cs="Arial" w:eastAsia="Arial" w:hint="default"/>
                <w:sz w:val="22"/>
                <w:szCs w:val="22"/>
              </w:rPr>
            </w:pPr>
            <w:r>
              <w:rPr>
                <w:rFonts w:ascii="Arial"/>
                <w:sz w:val="22"/>
              </w:rPr>
              <w:t>Completing documentation fully and in accordance with host enterprise operational requirements</w:t>
            </w:r>
          </w:p>
          <w:p>
            <w:pPr>
              <w:pStyle w:val="TableParagraph"/>
              <w:numPr>
                <w:ilvl w:val="0"/>
                <w:numId w:val="26"/>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Ensuring timely completion of all required</w:t>
            </w:r>
            <w:r>
              <w:rPr>
                <w:rFonts w:ascii="Arial"/>
                <w:spacing w:val="-16"/>
                <w:sz w:val="22"/>
              </w:rPr>
              <w:t> </w:t>
            </w:r>
            <w:r>
              <w:rPr>
                <w:rFonts w:ascii="Arial"/>
                <w:sz w:val="22"/>
              </w:rPr>
              <w:t>documents</w:t>
            </w:r>
          </w:p>
          <w:p>
            <w:pPr>
              <w:pStyle w:val="TableParagraph"/>
              <w:numPr>
                <w:ilvl w:val="0"/>
                <w:numId w:val="2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Documents:</w:t>
            </w:r>
          </w:p>
          <w:p>
            <w:pPr>
              <w:pStyle w:val="TableParagraph"/>
              <w:numPr>
                <w:ilvl w:val="1"/>
                <w:numId w:val="27"/>
              </w:numPr>
              <w:tabs>
                <w:tab w:pos="816" w:val="left" w:leader="none"/>
              </w:tabs>
              <w:spacing w:line="240" w:lineRule="auto" w:before="119" w:after="0"/>
              <w:ind w:left="816" w:right="0" w:hanging="356"/>
              <w:jc w:val="left"/>
              <w:rPr>
                <w:rFonts w:ascii="Arial" w:hAnsi="Arial" w:cs="Arial" w:eastAsia="Arial" w:hint="default"/>
                <w:sz w:val="22"/>
                <w:szCs w:val="22"/>
              </w:rPr>
            </w:pPr>
            <w:r>
              <w:rPr>
                <w:rFonts w:ascii="Arial"/>
                <w:sz w:val="22"/>
              </w:rPr>
              <w:t>Client and passenger</w:t>
            </w:r>
            <w:r>
              <w:rPr>
                <w:rFonts w:ascii="Arial"/>
                <w:spacing w:val="-10"/>
                <w:sz w:val="22"/>
              </w:rPr>
              <w:t> </w:t>
            </w:r>
            <w:r>
              <w:rPr>
                <w:rFonts w:ascii="Arial"/>
                <w:sz w:val="22"/>
              </w:rPr>
              <w:t>itineraries</w:t>
            </w:r>
          </w:p>
          <w:p>
            <w:pPr>
              <w:pStyle w:val="TableParagraph"/>
              <w:numPr>
                <w:ilvl w:val="1"/>
                <w:numId w:val="27"/>
              </w:numPr>
              <w:tabs>
                <w:tab w:pos="816" w:val="left" w:leader="none"/>
              </w:tabs>
              <w:spacing w:line="240" w:lineRule="auto" w:before="122" w:after="0"/>
              <w:ind w:left="816" w:right="328" w:hanging="356"/>
              <w:jc w:val="left"/>
              <w:rPr>
                <w:rFonts w:ascii="Arial" w:hAnsi="Arial" w:cs="Arial" w:eastAsia="Arial" w:hint="default"/>
                <w:sz w:val="22"/>
                <w:szCs w:val="22"/>
              </w:rPr>
            </w:pPr>
            <w:r>
              <w:rPr>
                <w:rFonts w:ascii="Arial"/>
                <w:sz w:val="22"/>
              </w:rPr>
              <w:t>Vouchers, including those for accommodation, cruise, tour, entries, vehicle,</w:t>
            </w:r>
            <w:r>
              <w:rPr>
                <w:rFonts w:ascii="Arial"/>
                <w:spacing w:val="-29"/>
                <w:sz w:val="22"/>
              </w:rPr>
              <w:t> </w:t>
            </w:r>
            <w:r>
              <w:rPr>
                <w:rFonts w:ascii="Arial"/>
                <w:sz w:val="22"/>
              </w:rPr>
              <w:t>tourism </w:t>
            </w:r>
            <w:r>
              <w:rPr>
                <w:rFonts w:ascii="Arial"/>
                <w:sz w:val="22"/>
              </w:rPr>
              <w:t>products and</w:t>
            </w:r>
            <w:r>
              <w:rPr>
                <w:rFonts w:ascii="Arial"/>
                <w:spacing w:val="2"/>
                <w:sz w:val="22"/>
              </w:rPr>
              <w:t> </w:t>
            </w:r>
            <w:r>
              <w:rPr>
                <w:rFonts w:ascii="Arial"/>
                <w:sz w:val="22"/>
              </w:rPr>
              <w:t>services</w:t>
            </w:r>
          </w:p>
          <w:p>
            <w:pPr>
              <w:pStyle w:val="TableParagraph"/>
              <w:numPr>
                <w:ilvl w:val="1"/>
                <w:numId w:val="27"/>
              </w:numPr>
              <w:tabs>
                <w:tab w:pos="816" w:val="left" w:leader="none"/>
              </w:tabs>
              <w:spacing w:line="240" w:lineRule="auto" w:before="121" w:after="0"/>
              <w:ind w:left="816" w:right="755" w:hanging="356"/>
              <w:jc w:val="left"/>
              <w:rPr>
                <w:rFonts w:ascii="Arial" w:hAnsi="Arial" w:cs="Arial" w:eastAsia="Arial" w:hint="default"/>
                <w:sz w:val="22"/>
                <w:szCs w:val="22"/>
              </w:rPr>
            </w:pPr>
            <w:r>
              <w:rPr>
                <w:rFonts w:ascii="Arial"/>
                <w:sz w:val="22"/>
              </w:rPr>
              <w:t>Confirmation vouchers and letters, including meeting and/or event</w:t>
            </w:r>
            <w:r>
              <w:rPr>
                <w:rFonts w:ascii="Arial"/>
                <w:spacing w:val="-27"/>
                <w:sz w:val="22"/>
              </w:rPr>
              <w:t> </w:t>
            </w:r>
            <w:r>
              <w:rPr>
                <w:rFonts w:ascii="Arial"/>
                <w:sz w:val="22"/>
              </w:rPr>
              <w:t>confirmation </w:t>
            </w:r>
            <w:r>
              <w:rPr>
                <w:rFonts w:ascii="Arial"/>
                <w:sz w:val="22"/>
              </w:rPr>
              <w:t>letters, registrations and delegate information</w:t>
            </w:r>
            <w:r>
              <w:rPr>
                <w:rFonts w:ascii="Arial"/>
                <w:spacing w:val="-16"/>
                <w:sz w:val="22"/>
              </w:rPr>
              <w:t> </w:t>
            </w:r>
            <w:r>
              <w:rPr>
                <w:rFonts w:ascii="Arial"/>
                <w:sz w:val="22"/>
              </w:rPr>
              <w:t>packs/kits</w:t>
            </w:r>
          </w:p>
          <w:p>
            <w:pPr>
              <w:pStyle w:val="TableParagraph"/>
              <w:numPr>
                <w:ilvl w:val="1"/>
                <w:numId w:val="27"/>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Commission</w:t>
            </w:r>
            <w:r>
              <w:rPr>
                <w:rFonts w:ascii="Arial"/>
                <w:spacing w:val="-3"/>
                <w:sz w:val="22"/>
              </w:rPr>
              <w:t> </w:t>
            </w:r>
            <w:r>
              <w:rPr>
                <w:rFonts w:ascii="Arial"/>
                <w:sz w:val="22"/>
              </w:rPr>
              <w:t>vouchers</w:t>
            </w:r>
          </w:p>
          <w:p>
            <w:pPr>
              <w:pStyle w:val="TableParagraph"/>
              <w:numPr>
                <w:ilvl w:val="1"/>
                <w:numId w:val="27"/>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Travel insurance</w:t>
            </w:r>
            <w:r>
              <w:rPr>
                <w:rFonts w:ascii="Arial"/>
                <w:spacing w:val="-5"/>
                <w:sz w:val="22"/>
              </w:rPr>
              <w:t> </w:t>
            </w:r>
            <w:r>
              <w:rPr>
                <w:rFonts w:ascii="Arial"/>
                <w:sz w:val="22"/>
              </w:rPr>
              <w:t>documentation</w:t>
            </w:r>
          </w:p>
          <w:p>
            <w:pPr>
              <w:pStyle w:val="TableParagraph"/>
              <w:numPr>
                <w:ilvl w:val="1"/>
                <w:numId w:val="27"/>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Visa forms, passport forms and</w:t>
            </w:r>
            <w:r>
              <w:rPr>
                <w:rFonts w:ascii="Arial"/>
                <w:spacing w:val="-6"/>
                <w:sz w:val="22"/>
              </w:rPr>
              <w:t> </w:t>
            </w:r>
            <w:r>
              <w:rPr>
                <w:rFonts w:ascii="Arial"/>
                <w:sz w:val="22"/>
              </w:rPr>
              <w:t>visas</w:t>
            </w:r>
          </w:p>
          <w:p>
            <w:pPr>
              <w:pStyle w:val="TableParagraph"/>
              <w:numPr>
                <w:ilvl w:val="1"/>
                <w:numId w:val="27"/>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Tickets, including coach and other transportation</w:t>
            </w:r>
            <w:r>
              <w:rPr>
                <w:rFonts w:ascii="Arial"/>
                <w:spacing w:val="-14"/>
                <w:sz w:val="22"/>
              </w:rPr>
              <w:t> </w:t>
            </w:r>
            <w:r>
              <w:rPr>
                <w:rFonts w:ascii="Arial"/>
                <w:sz w:val="22"/>
              </w:rPr>
              <w:t>options</w:t>
            </w:r>
          </w:p>
          <w:p>
            <w:pPr>
              <w:pStyle w:val="TableParagraph"/>
              <w:numPr>
                <w:ilvl w:val="1"/>
                <w:numId w:val="27"/>
              </w:numPr>
              <w:tabs>
                <w:tab w:pos="816" w:val="left" w:leader="none"/>
              </w:tabs>
              <w:spacing w:line="240" w:lineRule="auto" w:before="122" w:after="0"/>
              <w:ind w:left="816" w:right="0" w:hanging="356"/>
              <w:jc w:val="left"/>
              <w:rPr>
                <w:rFonts w:ascii="Arial" w:hAnsi="Arial" w:cs="Arial" w:eastAsia="Arial" w:hint="default"/>
                <w:sz w:val="22"/>
                <w:szCs w:val="22"/>
              </w:rPr>
            </w:pPr>
            <w:r>
              <w:rPr>
                <w:rFonts w:ascii="Arial" w:hAnsi="Arial" w:cs="Arial" w:eastAsia="Arial" w:hint="default"/>
                <w:sz w:val="22"/>
                <w:szCs w:val="22"/>
              </w:rPr>
              <w:t>Requests for traveller’s</w:t>
            </w:r>
            <w:r>
              <w:rPr>
                <w:rFonts w:ascii="Arial" w:hAnsi="Arial" w:cs="Arial" w:eastAsia="Arial" w:hint="default"/>
                <w:spacing w:val="-8"/>
                <w:sz w:val="22"/>
                <w:szCs w:val="22"/>
              </w:rPr>
              <w:t> </w:t>
            </w:r>
            <w:r>
              <w:rPr>
                <w:rFonts w:ascii="Arial" w:hAnsi="Arial" w:cs="Arial" w:eastAsia="Arial" w:hint="default"/>
                <w:sz w:val="22"/>
                <w:szCs w:val="22"/>
              </w:rPr>
              <w:t>cheques</w:t>
            </w:r>
          </w:p>
          <w:p>
            <w:pPr>
              <w:pStyle w:val="TableParagraph"/>
              <w:numPr>
                <w:ilvl w:val="1"/>
                <w:numId w:val="27"/>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Briefing notes for crews and</w:t>
            </w:r>
            <w:r>
              <w:rPr>
                <w:rFonts w:ascii="Arial"/>
                <w:spacing w:val="-9"/>
                <w:sz w:val="22"/>
              </w:rPr>
              <w:t> </w:t>
            </w:r>
            <w:r>
              <w:rPr>
                <w:rFonts w:ascii="Arial"/>
                <w:sz w:val="22"/>
              </w:rPr>
              <w:t>staff</w:t>
            </w:r>
          </w:p>
          <w:p>
            <w:pPr>
              <w:pStyle w:val="TableParagraph"/>
              <w:numPr>
                <w:ilvl w:val="1"/>
                <w:numId w:val="27"/>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Rooming and passenger</w:t>
            </w:r>
            <w:r>
              <w:rPr>
                <w:rFonts w:ascii="Arial"/>
                <w:spacing w:val="-7"/>
                <w:sz w:val="22"/>
              </w:rPr>
              <w:t> </w:t>
            </w:r>
            <w:r>
              <w:rPr>
                <w:rFonts w:ascii="Arial"/>
                <w:sz w:val="22"/>
              </w:rPr>
              <w:t>lists.</w:t>
            </w:r>
          </w:p>
        </w:tc>
      </w:tr>
      <w:tr>
        <w:trPr>
          <w:trHeight w:val="228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Process payment/s by client </w:t>
            </w:r>
            <w:r>
              <w:rPr>
                <w:rFonts w:ascii="Arial"/>
                <w:sz w:val="22"/>
              </w:rPr>
              <w:t>may</w:t>
            </w:r>
            <w:r>
              <w:rPr>
                <w:rFonts w:ascii="Arial"/>
                <w:spacing w:val="-11"/>
                <w:sz w:val="22"/>
              </w:rPr>
              <w:t> </w:t>
            </w:r>
            <w:r>
              <w:rPr>
                <w:rFonts w:ascii="Arial"/>
                <w:sz w:val="22"/>
              </w:rPr>
              <w:t>include:</w:t>
            </w:r>
          </w:p>
          <w:p>
            <w:pPr>
              <w:pStyle w:val="TableParagraph"/>
              <w:numPr>
                <w:ilvl w:val="0"/>
                <w:numId w:val="28"/>
              </w:numPr>
              <w:tabs>
                <w:tab w:pos="464" w:val="left" w:leader="none"/>
              </w:tabs>
              <w:spacing w:line="240" w:lineRule="auto" w:before="123" w:after="0"/>
              <w:ind w:left="463" w:right="840" w:hanging="360"/>
              <w:jc w:val="left"/>
              <w:rPr>
                <w:rFonts w:ascii="Arial" w:hAnsi="Arial" w:cs="Arial" w:eastAsia="Arial" w:hint="default"/>
                <w:sz w:val="22"/>
                <w:szCs w:val="22"/>
              </w:rPr>
            </w:pPr>
            <w:r>
              <w:rPr>
                <w:rFonts w:ascii="Arial"/>
                <w:sz w:val="22"/>
              </w:rPr>
              <w:t>Accepting payment based on standard host enterprise, industry or</w:t>
            </w:r>
            <w:r>
              <w:rPr>
                <w:rFonts w:ascii="Arial"/>
                <w:spacing w:val="-25"/>
                <w:sz w:val="22"/>
              </w:rPr>
              <w:t> </w:t>
            </w:r>
            <w:r>
              <w:rPr>
                <w:rFonts w:ascii="Arial"/>
                <w:sz w:val="22"/>
              </w:rPr>
              <w:t>carrier/supplier </w:t>
            </w:r>
            <w:r>
              <w:rPr>
                <w:rFonts w:ascii="Arial"/>
                <w:sz w:val="22"/>
              </w:rPr>
              <w:t>requirements</w:t>
            </w:r>
          </w:p>
          <w:p>
            <w:pPr>
              <w:pStyle w:val="TableParagraph"/>
              <w:numPr>
                <w:ilvl w:val="0"/>
                <w:numId w:val="28"/>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Issuing</w:t>
            </w:r>
            <w:r>
              <w:rPr>
                <w:rFonts w:ascii="Arial"/>
                <w:spacing w:val="-3"/>
                <w:sz w:val="22"/>
              </w:rPr>
              <w:t> </w:t>
            </w:r>
            <w:r>
              <w:rPr>
                <w:rFonts w:ascii="Arial"/>
                <w:sz w:val="22"/>
              </w:rPr>
              <w:t>receipt</w:t>
            </w:r>
          </w:p>
          <w:p>
            <w:pPr>
              <w:pStyle w:val="TableParagraph"/>
              <w:numPr>
                <w:ilvl w:val="0"/>
                <w:numId w:val="2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Recording payment of deposit on internal</w:t>
            </w:r>
            <w:r>
              <w:rPr>
                <w:rFonts w:ascii="Arial"/>
                <w:spacing w:val="-12"/>
                <w:sz w:val="22"/>
              </w:rPr>
              <w:t> </w:t>
            </w:r>
            <w:r>
              <w:rPr>
                <w:rFonts w:ascii="Arial"/>
                <w:sz w:val="22"/>
              </w:rPr>
              <w:t>documentation</w:t>
            </w:r>
          </w:p>
          <w:p>
            <w:pPr>
              <w:pStyle w:val="TableParagraph"/>
              <w:numPr>
                <w:ilvl w:val="0"/>
                <w:numId w:val="2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Advising client of amount outstanding, where</w:t>
            </w:r>
            <w:r>
              <w:rPr>
                <w:rFonts w:ascii="Arial"/>
                <w:spacing w:val="-19"/>
                <w:sz w:val="22"/>
              </w:rPr>
              <w:t> </w:t>
            </w:r>
            <w:r>
              <w:rPr>
                <w:rFonts w:ascii="Arial"/>
                <w:sz w:val="22"/>
              </w:rPr>
              <w:t>applicable.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1.05pt;mso-position-horizontal-relative:page;mso-position-vertical-relative:page;z-index:-120712" coordorigin="1327,1697" coordsize="14182,8621">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11" coordorigin="1332,1702" coordsize="2,8611">
              <v:shape style="position:absolute;left:1332;top:1702;width:2;height:8611" coordorigin="1332,1702" coordsize="0,8611" path="m1332,1702l1332,10312e" filled="false" stroked="true" strokeweight=".48pt" strokecolor="#000000">
                <v:path arrowok="t"/>
              </v:shape>
            </v:group>
            <v:group style="position:absolute;left:1337;top:10308;width:4919;height:2" coordorigin="1337,10308" coordsize="4919,2">
              <v:shape style="position:absolute;left:1337;top:10308;width:4919;height:2" coordorigin="1337,10308" coordsize="4919,0" path="m1337,10308l6255,10308e" filled="false" stroked="true" strokeweight=".48004pt" strokecolor="#000000">
                <v:path arrowok="t"/>
              </v:shape>
            </v:group>
            <v:group style="position:absolute;left:6265;top:10308;width:9239;height:2" coordorigin="6265,10308" coordsize="9239,2">
              <v:shape style="position:absolute;left:6265;top:10308;width:9239;height:2" coordorigin="6265,10308" coordsize="9239,0" path="m6265,10308l15504,10308e" filled="false" stroked="true" strokeweight=".48004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301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0"/>
              <w:ind w:left="103" w:right="192"/>
              <w:jc w:val="left"/>
              <w:rPr>
                <w:rFonts w:ascii="Arial" w:hAnsi="Arial" w:cs="Arial" w:eastAsia="Arial" w:hint="default"/>
                <w:sz w:val="22"/>
                <w:szCs w:val="22"/>
              </w:rPr>
            </w:pPr>
            <w:r>
              <w:rPr>
                <w:rFonts w:ascii="Arial"/>
                <w:i/>
                <w:sz w:val="22"/>
              </w:rPr>
              <w:t>Issue of travel documentation </w:t>
            </w:r>
            <w:r>
              <w:rPr>
                <w:rFonts w:ascii="Arial"/>
                <w:sz w:val="22"/>
              </w:rPr>
              <w:t>will depend on booking type as well as host enterprise, carrier and supplier requirements and may</w:t>
            </w:r>
            <w:r>
              <w:rPr>
                <w:rFonts w:ascii="Arial"/>
                <w:spacing w:val="-11"/>
                <w:sz w:val="22"/>
              </w:rPr>
              <w:t> </w:t>
            </w:r>
            <w:r>
              <w:rPr>
                <w:rFonts w:ascii="Arial"/>
                <w:sz w:val="22"/>
              </w:rPr>
              <w:t>include:</w:t>
            </w:r>
          </w:p>
          <w:p>
            <w:pPr>
              <w:pStyle w:val="TableParagraph"/>
              <w:numPr>
                <w:ilvl w:val="0"/>
                <w:numId w:val="2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Issuing documentation to clients and</w:t>
            </w:r>
            <w:r>
              <w:rPr>
                <w:rFonts w:ascii="Arial"/>
                <w:spacing w:val="-13"/>
                <w:sz w:val="22"/>
              </w:rPr>
              <w:t> </w:t>
            </w:r>
            <w:r>
              <w:rPr>
                <w:rFonts w:ascii="Arial"/>
                <w:sz w:val="22"/>
              </w:rPr>
              <w:t>passengers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Providing documentation to accounts</w:t>
            </w:r>
            <w:r>
              <w:rPr>
                <w:rFonts w:ascii="Arial"/>
                <w:spacing w:val="-14"/>
                <w:sz w:val="22"/>
              </w:rPr>
              <w:t> </w:t>
            </w:r>
            <w:r>
              <w:rPr>
                <w:rFonts w:ascii="Arial"/>
                <w:sz w:val="22"/>
              </w:rPr>
              <w:t>department</w:t>
            </w:r>
          </w:p>
          <w:p>
            <w:pPr>
              <w:pStyle w:val="TableParagraph"/>
              <w:numPr>
                <w:ilvl w:val="0"/>
                <w:numId w:val="2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Placing copies of documents in client</w:t>
            </w:r>
            <w:r>
              <w:rPr>
                <w:rFonts w:ascii="Arial"/>
                <w:spacing w:val="-13"/>
                <w:sz w:val="22"/>
              </w:rPr>
              <w:t> </w:t>
            </w:r>
            <w:r>
              <w:rPr>
                <w:rFonts w:ascii="Arial"/>
                <w:sz w:val="22"/>
              </w:rPr>
              <w:t>file</w:t>
            </w:r>
          </w:p>
          <w:p>
            <w:pPr>
              <w:pStyle w:val="TableParagraph"/>
              <w:numPr>
                <w:ilvl w:val="0"/>
                <w:numId w:val="2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Providing documentation to carriers and</w:t>
            </w:r>
            <w:r>
              <w:rPr>
                <w:rFonts w:ascii="Arial"/>
                <w:spacing w:val="-9"/>
                <w:sz w:val="22"/>
              </w:rPr>
              <w:t> </w:t>
            </w:r>
            <w:r>
              <w:rPr>
                <w:rFonts w:ascii="Arial"/>
                <w:sz w:val="22"/>
              </w:rPr>
              <w:t>suppliers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Supplying documentation to operational staff, including tour leaders, tour guides,</w:t>
            </w:r>
            <w:r>
              <w:rPr>
                <w:rFonts w:ascii="Arial"/>
                <w:spacing w:val="-26"/>
                <w:sz w:val="22"/>
              </w:rPr>
              <w:t> </w:t>
            </w:r>
            <w:r>
              <w:rPr>
                <w:rFonts w:ascii="Arial"/>
                <w:sz w:val="22"/>
              </w:rPr>
              <w:t>drivers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Providing documentation to relevant authorities and government bodies, as</w:t>
            </w:r>
            <w:r>
              <w:rPr>
                <w:rFonts w:ascii="Arial"/>
                <w:spacing w:val="-25"/>
                <w:sz w:val="22"/>
              </w:rPr>
              <w:t> </w:t>
            </w:r>
            <w:r>
              <w:rPr>
                <w:rFonts w:ascii="Arial"/>
                <w:sz w:val="22"/>
              </w:rPr>
              <w:t>applicable.</w:t>
            </w:r>
          </w:p>
        </w:tc>
      </w:tr>
      <w:tr>
        <w:trPr>
          <w:trHeight w:val="316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Pay supplier </w:t>
            </w:r>
            <w:r>
              <w:rPr>
                <w:rFonts w:ascii="Arial"/>
                <w:sz w:val="22"/>
              </w:rPr>
              <w:t>may</w:t>
            </w:r>
            <w:r>
              <w:rPr>
                <w:rFonts w:ascii="Arial"/>
                <w:spacing w:val="-5"/>
                <w:sz w:val="22"/>
              </w:rPr>
              <w:t> </w:t>
            </w:r>
            <w:r>
              <w:rPr>
                <w:rFonts w:ascii="Arial"/>
                <w:sz w:val="22"/>
              </w:rPr>
              <w:t>include:</w:t>
            </w:r>
          </w:p>
          <w:p>
            <w:pPr>
              <w:pStyle w:val="TableParagraph"/>
              <w:numPr>
                <w:ilvl w:val="0"/>
                <w:numId w:val="3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Taking into account monies already</w:t>
            </w:r>
            <w:r>
              <w:rPr>
                <w:rFonts w:ascii="Arial"/>
                <w:spacing w:val="-9"/>
                <w:sz w:val="22"/>
              </w:rPr>
              <w:t> </w:t>
            </w:r>
            <w:r>
              <w:rPr>
                <w:rFonts w:ascii="Arial"/>
                <w:sz w:val="22"/>
              </w:rPr>
              <w:t>paid</w:t>
            </w:r>
          </w:p>
          <w:p>
            <w:pPr>
              <w:pStyle w:val="TableParagraph"/>
              <w:numPr>
                <w:ilvl w:val="0"/>
                <w:numId w:val="3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Requesting payment from the accounts department, or self-administering</w:t>
            </w:r>
            <w:r>
              <w:rPr>
                <w:rFonts w:ascii="Arial"/>
                <w:spacing w:val="-24"/>
                <w:sz w:val="22"/>
              </w:rPr>
              <w:t> </w:t>
            </w:r>
            <w:r>
              <w:rPr>
                <w:rFonts w:ascii="Arial"/>
                <w:sz w:val="22"/>
              </w:rPr>
              <w:t>payment</w:t>
            </w:r>
          </w:p>
          <w:p>
            <w:pPr>
              <w:pStyle w:val="TableParagraph"/>
              <w:numPr>
                <w:ilvl w:val="0"/>
                <w:numId w:val="3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Conforming to approved or required methods of</w:t>
            </w:r>
            <w:r>
              <w:rPr>
                <w:rFonts w:ascii="Arial"/>
                <w:spacing w:val="-11"/>
                <w:sz w:val="22"/>
              </w:rPr>
              <w:t> </w:t>
            </w:r>
            <w:r>
              <w:rPr>
                <w:rFonts w:ascii="Arial"/>
                <w:sz w:val="22"/>
              </w:rPr>
              <w:t>payment</w:t>
            </w:r>
          </w:p>
          <w:p>
            <w:pPr>
              <w:pStyle w:val="TableParagraph"/>
              <w:numPr>
                <w:ilvl w:val="0"/>
                <w:numId w:val="3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Ensuring timeliness of</w:t>
            </w:r>
            <w:r>
              <w:rPr>
                <w:rFonts w:ascii="Arial"/>
                <w:spacing w:val="-6"/>
                <w:sz w:val="22"/>
              </w:rPr>
              <w:t> </w:t>
            </w:r>
            <w:r>
              <w:rPr>
                <w:rFonts w:ascii="Arial"/>
                <w:sz w:val="22"/>
              </w:rPr>
              <w:t>payment</w:t>
            </w:r>
          </w:p>
          <w:p>
            <w:pPr>
              <w:pStyle w:val="TableParagraph"/>
              <w:numPr>
                <w:ilvl w:val="0"/>
                <w:numId w:val="3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Completing relevant</w:t>
            </w:r>
            <w:r>
              <w:rPr>
                <w:rFonts w:ascii="Arial"/>
                <w:spacing w:val="-8"/>
                <w:sz w:val="22"/>
              </w:rPr>
              <w:t> </w:t>
            </w:r>
            <w:r>
              <w:rPr>
                <w:rFonts w:ascii="Arial"/>
                <w:sz w:val="22"/>
              </w:rPr>
              <w:t>documentation</w:t>
            </w:r>
          </w:p>
          <w:p>
            <w:pPr>
              <w:pStyle w:val="TableParagraph"/>
              <w:numPr>
                <w:ilvl w:val="0"/>
                <w:numId w:val="3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Adding appropriate notifications into client file and up-dating records as</w:t>
            </w:r>
            <w:r>
              <w:rPr>
                <w:rFonts w:ascii="Arial"/>
                <w:spacing w:val="-27"/>
                <w:sz w:val="22"/>
              </w:rPr>
              <w:t> </w:t>
            </w:r>
            <w:r>
              <w:rPr>
                <w:rFonts w:ascii="Arial"/>
                <w:sz w:val="22"/>
              </w:rPr>
              <w:t>required</w:t>
            </w:r>
          </w:p>
          <w:p>
            <w:pPr>
              <w:pStyle w:val="TableParagraph"/>
              <w:numPr>
                <w:ilvl w:val="0"/>
                <w:numId w:val="3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Factoring in commissions due to the host</w:t>
            </w:r>
            <w:r>
              <w:rPr>
                <w:rFonts w:ascii="Arial"/>
                <w:spacing w:val="-14"/>
                <w:sz w:val="22"/>
              </w:rPr>
              <w:t> </w:t>
            </w:r>
            <w:r>
              <w:rPr>
                <w:rFonts w:ascii="Arial"/>
                <w:sz w:val="22"/>
              </w:rPr>
              <w:t>enterprise.</w:t>
            </w:r>
          </w:p>
        </w:tc>
      </w:tr>
      <w:tr>
        <w:trPr>
          <w:trHeight w:val="241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i/>
                <w:sz w:val="22"/>
              </w:rPr>
              <w:t>Internal records </w:t>
            </w:r>
            <w:r>
              <w:rPr>
                <w:rFonts w:ascii="Arial"/>
                <w:sz w:val="22"/>
              </w:rPr>
              <w:t>may</w:t>
            </w:r>
            <w:r>
              <w:rPr>
                <w:rFonts w:ascii="Arial"/>
                <w:spacing w:val="-9"/>
                <w:sz w:val="22"/>
              </w:rPr>
              <w:t> </w:t>
            </w:r>
            <w:r>
              <w:rPr>
                <w:rFonts w:ascii="Arial"/>
                <w:sz w:val="22"/>
              </w:rPr>
              <w:t>include:</w:t>
            </w:r>
          </w:p>
          <w:p>
            <w:pPr>
              <w:pStyle w:val="TableParagraph"/>
              <w:numPr>
                <w:ilvl w:val="0"/>
                <w:numId w:val="3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Client</w:t>
            </w:r>
            <w:r>
              <w:rPr>
                <w:rFonts w:ascii="Arial"/>
                <w:spacing w:val="-6"/>
                <w:sz w:val="22"/>
              </w:rPr>
              <w:t> </w:t>
            </w:r>
            <w:r>
              <w:rPr>
                <w:rFonts w:ascii="Arial"/>
                <w:sz w:val="22"/>
              </w:rPr>
              <w:t>files</w:t>
            </w:r>
          </w:p>
          <w:p>
            <w:pPr>
              <w:pStyle w:val="TableParagraph"/>
              <w:numPr>
                <w:ilvl w:val="0"/>
                <w:numId w:val="3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Invoices</w:t>
            </w:r>
          </w:p>
          <w:p>
            <w:pPr>
              <w:pStyle w:val="TableParagraph"/>
              <w:numPr>
                <w:ilvl w:val="0"/>
                <w:numId w:val="3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Receipts</w:t>
            </w:r>
          </w:p>
          <w:p>
            <w:pPr>
              <w:pStyle w:val="TableParagraph"/>
              <w:numPr>
                <w:ilvl w:val="0"/>
                <w:numId w:val="3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Computerised system screens and</w:t>
            </w:r>
            <w:r>
              <w:rPr>
                <w:rFonts w:ascii="Arial"/>
                <w:spacing w:val="-9"/>
                <w:sz w:val="22"/>
              </w:rPr>
              <w:t> </w:t>
            </w:r>
            <w:r>
              <w:rPr>
                <w:rFonts w:ascii="Arial"/>
                <w:sz w:val="22"/>
              </w:rPr>
              <w:t>fields</w:t>
            </w:r>
          </w:p>
          <w:p>
            <w:pPr>
              <w:pStyle w:val="TableParagraph"/>
              <w:numPr>
                <w:ilvl w:val="0"/>
                <w:numId w:val="3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Adding confirmations and other responses from</w:t>
            </w:r>
            <w:r>
              <w:rPr>
                <w:rFonts w:ascii="Arial"/>
                <w:spacing w:val="-17"/>
                <w:sz w:val="22"/>
              </w:rPr>
              <w:t> </w:t>
            </w:r>
            <w:r>
              <w:rPr>
                <w:rFonts w:ascii="Arial"/>
                <w:sz w:val="22"/>
              </w:rPr>
              <w:t>suppliers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7.65pt;mso-position-horizontal-relative:page;mso-position-vertical-relative:page;z-index:-120688" coordorigin="1327,1697" coordsize="14182,875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43" coordorigin="1332,1702" coordsize="2,8743">
              <v:shape style="position:absolute;left:1332;top:1702;width:2;height:8743" coordorigin="1332,1702" coordsize="0,8743" path="m1332,1702l1332,10444e" filled="false" stroked="true" strokeweight=".48pt" strokecolor="#000000">
                <v:path arrowok="t"/>
              </v:shape>
            </v:group>
            <v:group style="position:absolute;left:1337;top:10440;width:4919;height:2" coordorigin="1337,10440" coordsize="4919,2">
              <v:shape style="position:absolute;left:1337;top:10440;width:4919;height:2" coordorigin="1337,10440" coordsize="4919,0" path="m1337,10440l6255,10440e" filled="false" stroked="true" strokeweight=".47998pt" strokecolor="#000000">
                <v:path arrowok="t"/>
              </v:shape>
            </v:group>
            <v:group style="position:absolute;left:6265;top:10440;width:9239;height:2" coordorigin="6265,10440" coordsize="9239,2">
              <v:shape style="position:absolute;left:6265;top:10440;width:9239;height:2" coordorigin="6265,10440" coordsize="9239,0" path="m6265,10440l15504,10440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863"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32"/>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Adding communications from</w:t>
            </w:r>
            <w:r>
              <w:rPr>
                <w:rFonts w:ascii="Arial"/>
                <w:spacing w:val="-8"/>
                <w:sz w:val="22"/>
              </w:rPr>
              <w:t> </w:t>
            </w:r>
            <w:r>
              <w:rPr>
                <w:rFonts w:ascii="Arial"/>
                <w:sz w:val="22"/>
              </w:rPr>
              <w:t>client</w:t>
            </w:r>
          </w:p>
          <w:p>
            <w:pPr>
              <w:pStyle w:val="TableParagraph"/>
              <w:numPr>
                <w:ilvl w:val="0"/>
                <w:numId w:val="32"/>
              </w:numPr>
              <w:tabs>
                <w:tab w:pos="464" w:val="left" w:leader="none"/>
              </w:tabs>
              <w:spacing w:line="252" w:lineRule="exact" w:before="141" w:after="0"/>
              <w:ind w:left="463" w:right="688" w:hanging="360"/>
              <w:jc w:val="left"/>
              <w:rPr>
                <w:rFonts w:ascii="Arial" w:hAnsi="Arial" w:cs="Arial" w:eastAsia="Arial" w:hint="default"/>
                <w:sz w:val="22"/>
                <w:szCs w:val="22"/>
              </w:rPr>
            </w:pPr>
            <w:r>
              <w:rPr>
                <w:rFonts w:ascii="Arial"/>
                <w:sz w:val="22"/>
              </w:rPr>
              <w:t>Including documents and records relating to amendments and adjustments to initial request/booking</w:t>
            </w:r>
          </w:p>
          <w:p>
            <w:pPr>
              <w:pStyle w:val="TableParagraph"/>
              <w:numPr>
                <w:ilvl w:val="0"/>
                <w:numId w:val="32"/>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Up-dating financial status of client</w:t>
            </w:r>
            <w:r>
              <w:rPr>
                <w:rFonts w:ascii="Arial"/>
                <w:spacing w:val="-18"/>
                <w:sz w:val="22"/>
              </w:rPr>
              <w:t> </w:t>
            </w:r>
            <w:r>
              <w:rPr>
                <w:rFonts w:ascii="Arial"/>
                <w:sz w:val="22"/>
              </w:rPr>
              <w:t>file</w:t>
            </w:r>
          </w:p>
          <w:p>
            <w:pPr>
              <w:pStyle w:val="TableParagraph"/>
              <w:numPr>
                <w:ilvl w:val="0"/>
                <w:numId w:val="3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Receiving, processing and recording</w:t>
            </w:r>
            <w:r>
              <w:rPr>
                <w:rFonts w:ascii="Arial"/>
                <w:spacing w:val="-12"/>
                <w:sz w:val="22"/>
              </w:rPr>
              <w:t> </w:t>
            </w:r>
            <w:r>
              <w:rPr>
                <w:rFonts w:ascii="Arial"/>
                <w:sz w:val="22"/>
              </w:rPr>
              <w:t>payments.</w:t>
            </w:r>
          </w:p>
        </w:tc>
      </w:tr>
      <w:tr>
        <w:trPr>
          <w:trHeight w:val="523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33"/>
              </w:numPr>
              <w:tabs>
                <w:tab w:pos="464" w:val="left" w:leader="none"/>
              </w:tabs>
              <w:spacing w:line="240" w:lineRule="auto" w:before="123" w:after="0"/>
              <w:ind w:left="463" w:right="252" w:hanging="360"/>
              <w:jc w:val="left"/>
              <w:rPr>
                <w:rFonts w:ascii="Arial" w:hAnsi="Arial" w:cs="Arial" w:eastAsia="Arial" w:hint="default"/>
                <w:sz w:val="22"/>
                <w:szCs w:val="22"/>
              </w:rPr>
            </w:pPr>
            <w:r>
              <w:rPr>
                <w:rFonts w:ascii="Arial"/>
                <w:sz w:val="22"/>
              </w:rPr>
              <w:t>Ability to understand and comply with enterprise policies and procedures in regard to operational requirements for developing itineraries, costing fares, processing</w:t>
            </w:r>
            <w:r>
              <w:rPr>
                <w:rFonts w:ascii="Arial"/>
                <w:spacing w:val="-28"/>
                <w:sz w:val="22"/>
              </w:rPr>
              <w:t> </w:t>
            </w:r>
            <w:r>
              <w:rPr>
                <w:rFonts w:ascii="Arial"/>
                <w:sz w:val="22"/>
              </w:rPr>
              <w:t>payments, </w:t>
            </w:r>
            <w:r>
              <w:rPr>
                <w:rFonts w:ascii="Arial"/>
                <w:sz w:val="22"/>
              </w:rPr>
              <w:t>issuing tickets and completing documentation and</w:t>
            </w:r>
            <w:r>
              <w:rPr>
                <w:rFonts w:ascii="Arial"/>
                <w:spacing w:val="-13"/>
                <w:sz w:val="22"/>
              </w:rPr>
              <w:t> </w:t>
            </w:r>
            <w:r>
              <w:rPr>
                <w:rFonts w:ascii="Arial"/>
                <w:sz w:val="22"/>
              </w:rPr>
              <w:t>records</w:t>
            </w:r>
          </w:p>
          <w:p>
            <w:pPr>
              <w:pStyle w:val="TableParagraph"/>
              <w:numPr>
                <w:ilvl w:val="0"/>
                <w:numId w:val="3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Ability to use basic research</w:t>
            </w:r>
            <w:r>
              <w:rPr>
                <w:rFonts w:ascii="Arial"/>
                <w:spacing w:val="-11"/>
                <w:sz w:val="22"/>
              </w:rPr>
              <w:t> </w:t>
            </w:r>
            <w:r>
              <w:rPr>
                <w:rFonts w:ascii="Arial"/>
                <w:sz w:val="22"/>
              </w:rPr>
              <w:t>techniques</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perform basic arithmetic</w:t>
            </w:r>
            <w:r>
              <w:rPr>
                <w:rFonts w:ascii="Arial"/>
                <w:spacing w:val="-14"/>
                <w:sz w:val="22"/>
              </w:rPr>
              <w:t> </w:t>
            </w:r>
            <w:r>
              <w:rPr>
                <w:rFonts w:ascii="Arial"/>
                <w:sz w:val="22"/>
              </w:rPr>
              <w:t>calculations</w:t>
            </w:r>
          </w:p>
          <w:p>
            <w:pPr>
              <w:pStyle w:val="TableParagraph"/>
              <w:numPr>
                <w:ilvl w:val="0"/>
                <w:numId w:val="3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Detailed knowledge of itinerary</w:t>
            </w:r>
            <w:r>
              <w:rPr>
                <w:rFonts w:ascii="Arial"/>
                <w:spacing w:val="-14"/>
                <w:sz w:val="22"/>
              </w:rPr>
              <w:t> </w:t>
            </w:r>
            <w:r>
              <w:rPr>
                <w:rFonts w:ascii="Arial"/>
                <w:sz w:val="22"/>
              </w:rPr>
              <w:t>construction</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Detailed knowledge of ticketing rules appropriate to the needs of the host</w:t>
            </w:r>
            <w:r>
              <w:rPr>
                <w:rFonts w:ascii="Arial"/>
                <w:spacing w:val="-24"/>
                <w:sz w:val="22"/>
              </w:rPr>
              <w:t> </w:t>
            </w:r>
            <w:r>
              <w:rPr>
                <w:rFonts w:ascii="Arial"/>
                <w:sz w:val="22"/>
              </w:rPr>
              <w:t>enterprise</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identify, access and apply travel-related</w:t>
            </w:r>
            <w:r>
              <w:rPr>
                <w:rFonts w:ascii="Arial"/>
                <w:spacing w:val="-17"/>
                <w:sz w:val="22"/>
              </w:rPr>
              <w:t> </w:t>
            </w:r>
            <w:r>
              <w:rPr>
                <w:rFonts w:ascii="Arial"/>
                <w:sz w:val="22"/>
              </w:rPr>
              <w:t>resources</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identify and interpret carrier and other travel</w:t>
            </w:r>
            <w:r>
              <w:rPr>
                <w:rFonts w:ascii="Arial"/>
                <w:spacing w:val="-21"/>
                <w:sz w:val="22"/>
              </w:rPr>
              <w:t> </w:t>
            </w:r>
            <w:r>
              <w:rPr>
                <w:rFonts w:ascii="Arial"/>
                <w:sz w:val="22"/>
              </w:rPr>
              <w:t>codes</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General knowledge of carrier and supplier regulations and</w:t>
            </w:r>
            <w:r>
              <w:rPr>
                <w:rFonts w:ascii="Arial"/>
                <w:spacing w:val="-18"/>
                <w:sz w:val="22"/>
              </w:rPr>
              <w:t> </w:t>
            </w:r>
            <w:r>
              <w:rPr>
                <w:rFonts w:ascii="Arial"/>
                <w:sz w:val="22"/>
              </w:rPr>
              <w:t>requirements</w:t>
            </w:r>
          </w:p>
          <w:p>
            <w:pPr>
              <w:pStyle w:val="TableParagraph"/>
              <w:numPr>
                <w:ilvl w:val="0"/>
                <w:numId w:val="3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Ability to convert</w:t>
            </w:r>
            <w:r>
              <w:rPr>
                <w:rFonts w:ascii="Arial"/>
                <w:spacing w:val="-10"/>
                <w:sz w:val="22"/>
              </w:rPr>
              <w:t> </w:t>
            </w:r>
            <w:r>
              <w:rPr>
                <w:rFonts w:ascii="Arial"/>
                <w:sz w:val="22"/>
              </w:rPr>
              <w:t>currencies</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process</w:t>
            </w:r>
            <w:r>
              <w:rPr>
                <w:rFonts w:ascii="Arial"/>
                <w:spacing w:val="-10"/>
                <w:sz w:val="22"/>
              </w:rPr>
              <w:t> </w:t>
            </w:r>
            <w:r>
              <w:rPr>
                <w:rFonts w:ascii="Arial"/>
                <w:sz w:val="22"/>
              </w:rPr>
              <w:t>payments.</w:t>
            </w:r>
          </w:p>
        </w:tc>
      </w:tr>
      <w:tr>
        <w:trPr>
          <w:trHeight w:val="163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3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Operate a computerised reservation</w:t>
            </w:r>
            <w:r>
              <w:rPr>
                <w:rFonts w:ascii="Arial"/>
                <w:spacing w:val="-15"/>
                <w:sz w:val="22"/>
              </w:rPr>
              <w:t> </w:t>
            </w:r>
            <w:r>
              <w:rPr>
                <w:rFonts w:ascii="Arial"/>
                <w:sz w:val="22"/>
              </w:rPr>
              <w:t>system</w:t>
            </w:r>
          </w:p>
          <w:p>
            <w:pPr>
              <w:pStyle w:val="TableParagraph"/>
              <w:numPr>
                <w:ilvl w:val="0"/>
                <w:numId w:val="3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Source and provide destination information and</w:t>
            </w:r>
            <w:r>
              <w:rPr>
                <w:rFonts w:ascii="Arial"/>
                <w:spacing w:val="-15"/>
                <w:sz w:val="22"/>
              </w:rPr>
              <w:t> </w:t>
            </w:r>
            <w:r>
              <w:rPr>
                <w:rFonts w:ascii="Arial"/>
                <w:sz w:val="22"/>
              </w:rPr>
              <w:t>advice</w:t>
            </w:r>
          </w:p>
          <w:p>
            <w:pPr>
              <w:pStyle w:val="TableParagraph"/>
              <w:numPr>
                <w:ilvl w:val="0"/>
                <w:numId w:val="3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Prepare and submit</w:t>
            </w:r>
            <w:r>
              <w:rPr>
                <w:rFonts w:ascii="Arial"/>
                <w:spacing w:val="-6"/>
                <w:sz w:val="22"/>
              </w:rPr>
              <w:t> </w:t>
            </w:r>
            <w:r>
              <w:rPr>
                <w:rFonts w:ascii="Arial"/>
                <w:sz w:val="22"/>
              </w:rPr>
              <w:t>quotations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20.6pt;mso-position-horizontal-relative:page;mso-position-vertical-relative:page;z-index:-120664" coordorigin="1327,1697" coordsize="14182,8412">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02" coordorigin="1332,1702" coordsize="2,8402">
              <v:shape style="position:absolute;left:1332;top:1702;width:2;height:8402" coordorigin="1332,1702" coordsize="0,8402" path="m1332,1702l1332,10104e" filled="false" stroked="true" strokeweight=".48pt" strokecolor="#000000">
                <v:path arrowok="t"/>
              </v:shape>
            </v:group>
            <v:group style="position:absolute;left:1337;top:10099;width:4919;height:2" coordorigin="1337,10099" coordsize="4919,2">
              <v:shape style="position:absolute;left:1337;top:10099;width:4919;height:2" coordorigin="1337,10099" coordsize="4919,0" path="m1337,10099l6255,10099e" filled="false" stroked="true" strokeweight=".47998pt" strokecolor="#000000">
                <v:path arrowok="t"/>
              </v:shape>
            </v:group>
            <v:group style="position:absolute;left:6265;top:10099;width:9239;height:2" coordorigin="6265,10099" coordsize="9239,2">
              <v:shape style="position:absolute;left:6265;top:10099;width:9239;height:2" coordorigin="6265,10099" coordsize="9239,0" path="m6265,10099l15504,10099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3171"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35"/>
              </w:numPr>
              <w:tabs>
                <w:tab w:pos="464" w:val="left" w:leader="none"/>
              </w:tabs>
              <w:spacing w:line="240" w:lineRule="auto" w:before="62" w:after="0"/>
              <w:ind w:left="463" w:right="0" w:hanging="360"/>
              <w:jc w:val="left"/>
              <w:rPr>
                <w:rFonts w:ascii="Arial" w:hAnsi="Arial" w:cs="Arial" w:eastAsia="Arial" w:hint="default"/>
                <w:sz w:val="22"/>
                <w:szCs w:val="22"/>
              </w:rPr>
            </w:pPr>
            <w:r>
              <w:rPr>
                <w:rFonts w:ascii="Arial"/>
                <w:sz w:val="22"/>
              </w:rPr>
              <w:t>Access and retrieve computer-based</w:t>
            </w:r>
            <w:r>
              <w:rPr>
                <w:rFonts w:ascii="Arial"/>
                <w:spacing w:val="-6"/>
                <w:sz w:val="22"/>
              </w:rPr>
              <w:t> </w:t>
            </w:r>
            <w:r>
              <w:rPr>
                <w:rFonts w:ascii="Arial"/>
                <w:sz w:val="22"/>
              </w:rPr>
              <w:t>data</w:t>
            </w:r>
          </w:p>
          <w:p>
            <w:pPr>
              <w:pStyle w:val="TableParagraph"/>
              <w:numPr>
                <w:ilvl w:val="0"/>
                <w:numId w:val="3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Develop and update local</w:t>
            </w:r>
            <w:r>
              <w:rPr>
                <w:rFonts w:ascii="Arial"/>
                <w:spacing w:val="-8"/>
                <w:sz w:val="22"/>
              </w:rPr>
              <w:t> </w:t>
            </w:r>
            <w:r>
              <w:rPr>
                <w:rFonts w:ascii="Arial"/>
                <w:sz w:val="22"/>
              </w:rPr>
              <w:t>knowledge</w:t>
            </w:r>
          </w:p>
          <w:p>
            <w:pPr>
              <w:pStyle w:val="TableParagraph"/>
              <w:numPr>
                <w:ilvl w:val="0"/>
                <w:numId w:val="3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Use common business tools and</w:t>
            </w:r>
            <w:r>
              <w:rPr>
                <w:rFonts w:ascii="Arial"/>
                <w:spacing w:val="-11"/>
                <w:sz w:val="22"/>
              </w:rPr>
              <w:t> </w:t>
            </w:r>
            <w:r>
              <w:rPr>
                <w:rFonts w:ascii="Arial"/>
                <w:sz w:val="22"/>
              </w:rPr>
              <w:t>technology</w:t>
            </w:r>
          </w:p>
          <w:p>
            <w:pPr>
              <w:pStyle w:val="TableParagraph"/>
              <w:numPr>
                <w:ilvl w:val="0"/>
                <w:numId w:val="3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Develop and update tourism industry</w:t>
            </w:r>
            <w:r>
              <w:rPr>
                <w:rFonts w:ascii="Arial"/>
                <w:spacing w:val="-13"/>
                <w:sz w:val="22"/>
              </w:rPr>
              <w:t> </w:t>
            </w:r>
            <w:r>
              <w:rPr>
                <w:rFonts w:ascii="Arial"/>
                <w:sz w:val="22"/>
              </w:rPr>
              <w:t>knowledge</w:t>
            </w:r>
          </w:p>
          <w:p>
            <w:pPr>
              <w:pStyle w:val="TableParagraph"/>
              <w:numPr>
                <w:ilvl w:val="0"/>
                <w:numId w:val="3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Maintain product information</w:t>
            </w:r>
            <w:r>
              <w:rPr>
                <w:rFonts w:ascii="Arial"/>
                <w:spacing w:val="-12"/>
                <w:sz w:val="22"/>
              </w:rPr>
              <w:t> </w:t>
            </w:r>
            <w:r>
              <w:rPr>
                <w:rFonts w:ascii="Arial"/>
                <w:sz w:val="22"/>
              </w:rPr>
              <w:t>inventory</w:t>
            </w:r>
          </w:p>
          <w:p>
            <w:pPr>
              <w:pStyle w:val="TableParagraph"/>
              <w:numPr>
                <w:ilvl w:val="0"/>
                <w:numId w:val="35"/>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Construct and apply tourism product</w:t>
            </w:r>
            <w:r>
              <w:rPr>
                <w:rFonts w:ascii="Arial"/>
                <w:spacing w:val="-11"/>
                <w:sz w:val="22"/>
              </w:rPr>
              <w:t> </w:t>
            </w:r>
            <w:r>
              <w:rPr>
                <w:rFonts w:ascii="Arial"/>
                <w:sz w:val="22"/>
              </w:rPr>
              <w:t>research</w:t>
            </w:r>
          </w:p>
          <w:p>
            <w:pPr>
              <w:pStyle w:val="TableParagraph"/>
              <w:numPr>
                <w:ilvl w:val="0"/>
                <w:numId w:val="3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Access and interpret product</w:t>
            </w:r>
            <w:r>
              <w:rPr>
                <w:rFonts w:ascii="Arial"/>
                <w:spacing w:val="-6"/>
                <w:sz w:val="22"/>
              </w:rPr>
              <w:t> </w:t>
            </w:r>
            <w:r>
              <w:rPr>
                <w:rFonts w:ascii="Arial"/>
                <w:sz w:val="22"/>
              </w:rPr>
              <w:t>information</w:t>
            </w:r>
          </w:p>
          <w:p>
            <w:pPr>
              <w:pStyle w:val="TableParagraph"/>
              <w:numPr>
                <w:ilvl w:val="0"/>
                <w:numId w:val="3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Book and co-ordinate supplier</w:t>
            </w:r>
            <w:r>
              <w:rPr>
                <w:rFonts w:ascii="Arial"/>
                <w:spacing w:val="-9"/>
                <w:sz w:val="22"/>
              </w:rPr>
              <w:t> </w:t>
            </w:r>
            <w:r>
              <w:rPr>
                <w:rFonts w:ascii="Arial"/>
                <w:sz w:val="22"/>
              </w:rPr>
              <w:t>services.</w:t>
            </w:r>
          </w:p>
        </w:tc>
      </w:tr>
      <w:tr>
        <w:trPr>
          <w:trHeight w:val="522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36"/>
              </w:numPr>
              <w:tabs>
                <w:tab w:pos="464" w:val="left" w:leader="none"/>
              </w:tabs>
              <w:spacing w:line="240" w:lineRule="auto" w:before="123" w:after="0"/>
              <w:ind w:left="463" w:right="458" w:hanging="360"/>
              <w:jc w:val="left"/>
              <w:rPr>
                <w:rFonts w:ascii="Arial" w:hAnsi="Arial" w:cs="Arial" w:eastAsia="Arial" w:hint="default"/>
                <w:sz w:val="22"/>
                <w:szCs w:val="22"/>
              </w:rPr>
            </w:pPr>
            <w:r>
              <w:rPr>
                <w:rFonts w:ascii="Arial"/>
                <w:sz w:val="22"/>
              </w:rPr>
              <w:t>Understanding of organisational, carrier and supplier requirements in relation to</w:t>
            </w:r>
            <w:r>
              <w:rPr>
                <w:rFonts w:ascii="Arial"/>
                <w:spacing w:val="-24"/>
                <w:sz w:val="22"/>
              </w:rPr>
              <w:t> </w:t>
            </w:r>
            <w:r>
              <w:rPr>
                <w:rFonts w:ascii="Arial"/>
                <w:sz w:val="22"/>
              </w:rPr>
              <w:t>travel </w:t>
            </w:r>
            <w:r>
              <w:rPr>
                <w:rFonts w:ascii="Arial"/>
                <w:sz w:val="22"/>
              </w:rPr>
              <w:t>plan construction and</w:t>
            </w:r>
            <w:r>
              <w:rPr>
                <w:rFonts w:ascii="Arial"/>
                <w:spacing w:val="-5"/>
                <w:sz w:val="22"/>
              </w:rPr>
              <w:t> </w:t>
            </w:r>
            <w:r>
              <w:rPr>
                <w:rFonts w:ascii="Arial"/>
                <w:sz w:val="22"/>
              </w:rPr>
              <w:t>ticketing</w:t>
            </w:r>
          </w:p>
          <w:p>
            <w:pPr>
              <w:pStyle w:val="TableParagraph"/>
              <w:numPr>
                <w:ilvl w:val="0"/>
                <w:numId w:val="36"/>
              </w:numPr>
              <w:tabs>
                <w:tab w:pos="464" w:val="left" w:leader="none"/>
              </w:tabs>
              <w:spacing w:line="240" w:lineRule="auto" w:before="123" w:after="0"/>
              <w:ind w:left="463" w:right="185" w:hanging="360"/>
              <w:jc w:val="left"/>
              <w:rPr>
                <w:rFonts w:ascii="Arial" w:hAnsi="Arial" w:cs="Arial" w:eastAsia="Arial" w:hint="default"/>
                <w:sz w:val="22"/>
                <w:szCs w:val="22"/>
              </w:rPr>
            </w:pPr>
            <w:r>
              <w:rPr>
                <w:rFonts w:ascii="Arial"/>
                <w:sz w:val="22"/>
              </w:rPr>
              <w:t>Demonstrated ability to identify and confirm the arrangements that have already been made and the requirements that exist in relation to the development of a travel plan for a nominated</w:t>
            </w:r>
            <w:r>
              <w:rPr>
                <w:rFonts w:ascii="Arial"/>
                <w:spacing w:val="-6"/>
                <w:sz w:val="22"/>
              </w:rPr>
              <w:t> </w:t>
            </w:r>
            <w:r>
              <w:rPr>
                <w:rFonts w:ascii="Arial"/>
                <w:sz w:val="22"/>
              </w:rPr>
              <w:t>client</w:t>
            </w:r>
          </w:p>
          <w:p>
            <w:pPr>
              <w:pStyle w:val="TableParagraph"/>
              <w:numPr>
                <w:ilvl w:val="0"/>
                <w:numId w:val="36"/>
              </w:numPr>
              <w:tabs>
                <w:tab w:pos="464" w:val="left" w:leader="none"/>
              </w:tabs>
              <w:spacing w:line="240" w:lineRule="auto" w:before="123" w:after="0"/>
              <w:ind w:left="463" w:right="165" w:hanging="360"/>
              <w:jc w:val="left"/>
              <w:rPr>
                <w:rFonts w:ascii="Arial" w:hAnsi="Arial" w:cs="Arial" w:eastAsia="Arial" w:hint="default"/>
                <w:sz w:val="22"/>
                <w:szCs w:val="22"/>
              </w:rPr>
            </w:pPr>
            <w:r>
              <w:rPr>
                <w:rFonts w:ascii="Arial"/>
                <w:sz w:val="22"/>
              </w:rPr>
              <w:t>Demonstrated ability to develop a costed draft itinerary that accommodates the</w:t>
            </w:r>
            <w:r>
              <w:rPr>
                <w:rFonts w:ascii="Arial"/>
                <w:spacing w:val="-27"/>
                <w:sz w:val="22"/>
              </w:rPr>
              <w:t> </w:t>
            </w:r>
            <w:r>
              <w:rPr>
                <w:rFonts w:ascii="Arial"/>
                <w:sz w:val="22"/>
              </w:rPr>
              <w:t>identified </w:t>
            </w:r>
            <w:r>
              <w:rPr>
                <w:rFonts w:ascii="Arial"/>
                <w:sz w:val="22"/>
              </w:rPr>
              <w:t>needs of a client and receives their approval for proceeding with the</w:t>
            </w:r>
            <w:r>
              <w:rPr>
                <w:rFonts w:ascii="Arial"/>
                <w:spacing w:val="-20"/>
                <w:sz w:val="22"/>
              </w:rPr>
              <w:t> </w:t>
            </w:r>
            <w:r>
              <w:rPr>
                <w:rFonts w:ascii="Arial"/>
                <w:sz w:val="22"/>
              </w:rPr>
              <w:t>booking</w:t>
            </w:r>
          </w:p>
          <w:p>
            <w:pPr>
              <w:pStyle w:val="TableParagraph"/>
              <w:numPr>
                <w:ilvl w:val="0"/>
                <w:numId w:val="36"/>
              </w:numPr>
              <w:tabs>
                <w:tab w:pos="464" w:val="left" w:leader="none"/>
              </w:tabs>
              <w:spacing w:line="240" w:lineRule="auto" w:before="121" w:after="0"/>
              <w:ind w:left="463" w:right="221" w:hanging="360"/>
              <w:jc w:val="left"/>
              <w:rPr>
                <w:rFonts w:ascii="Arial" w:hAnsi="Arial" w:cs="Arial" w:eastAsia="Arial" w:hint="default"/>
                <w:sz w:val="22"/>
                <w:szCs w:val="22"/>
              </w:rPr>
            </w:pPr>
            <w:r>
              <w:rPr>
                <w:rFonts w:ascii="Arial"/>
                <w:sz w:val="22"/>
              </w:rPr>
              <w:t>Demonstrated ability to book a nominated travel plan/itinerary and respond effectively to problems that arise during the booking process so that identified client need is</w:t>
            </w:r>
            <w:r>
              <w:rPr>
                <w:rFonts w:ascii="Arial"/>
                <w:spacing w:val="-22"/>
                <w:sz w:val="22"/>
              </w:rPr>
              <w:t> </w:t>
            </w:r>
            <w:r>
              <w:rPr>
                <w:rFonts w:ascii="Arial"/>
                <w:sz w:val="22"/>
              </w:rPr>
              <w:t>met</w:t>
            </w:r>
          </w:p>
          <w:p>
            <w:pPr>
              <w:pStyle w:val="TableParagraph"/>
              <w:numPr>
                <w:ilvl w:val="0"/>
                <w:numId w:val="36"/>
              </w:numPr>
              <w:tabs>
                <w:tab w:pos="464" w:val="left" w:leader="none"/>
              </w:tabs>
              <w:spacing w:line="240" w:lineRule="auto" w:before="124" w:after="0"/>
              <w:ind w:left="463" w:right="116" w:hanging="360"/>
              <w:jc w:val="left"/>
              <w:rPr>
                <w:rFonts w:ascii="Arial" w:hAnsi="Arial" w:cs="Arial" w:eastAsia="Arial" w:hint="default"/>
                <w:sz w:val="22"/>
                <w:szCs w:val="22"/>
              </w:rPr>
            </w:pPr>
            <w:r>
              <w:rPr>
                <w:rFonts w:ascii="Arial"/>
                <w:sz w:val="22"/>
              </w:rPr>
              <w:t>Demonstrated ability to prepare and distribute necessary travel documentation to</w:t>
            </w:r>
            <w:r>
              <w:rPr>
                <w:rFonts w:ascii="Arial"/>
                <w:spacing w:val="-29"/>
                <w:sz w:val="22"/>
              </w:rPr>
              <w:t> </w:t>
            </w:r>
            <w:r>
              <w:rPr>
                <w:rFonts w:ascii="Arial"/>
                <w:sz w:val="22"/>
              </w:rPr>
              <w:t>support </w:t>
            </w:r>
            <w:r>
              <w:rPr>
                <w:rFonts w:ascii="Arial"/>
                <w:sz w:val="22"/>
              </w:rPr>
              <w:t>the legal and effective undertaking of a nominated travel plan that meets identified client need</w:t>
            </w:r>
          </w:p>
          <w:p>
            <w:pPr>
              <w:pStyle w:val="TableParagraph"/>
              <w:numPr>
                <w:ilvl w:val="0"/>
                <w:numId w:val="36"/>
              </w:numPr>
              <w:tabs>
                <w:tab w:pos="464" w:val="left" w:leader="none"/>
              </w:tabs>
              <w:spacing w:line="240" w:lineRule="auto" w:before="123" w:after="0"/>
              <w:ind w:left="463" w:right="226" w:hanging="360"/>
              <w:jc w:val="left"/>
              <w:rPr>
                <w:rFonts w:ascii="Arial" w:hAnsi="Arial" w:cs="Arial" w:eastAsia="Arial" w:hint="default"/>
                <w:sz w:val="22"/>
                <w:szCs w:val="22"/>
              </w:rPr>
            </w:pPr>
            <w:r>
              <w:rPr>
                <w:rFonts w:ascii="Arial"/>
                <w:sz w:val="22"/>
              </w:rPr>
              <w:t>Demonstrated ability to process client payment/s and up-date internal records and</w:t>
            </w:r>
            <w:r>
              <w:rPr>
                <w:rFonts w:ascii="Arial"/>
                <w:spacing w:val="-30"/>
                <w:sz w:val="22"/>
              </w:rPr>
              <w:t> </w:t>
            </w:r>
            <w:r>
              <w:rPr>
                <w:rFonts w:ascii="Arial"/>
                <w:sz w:val="22"/>
              </w:rPr>
              <w:t>client </w:t>
            </w:r>
            <w:r>
              <w:rPr>
                <w:rFonts w:ascii="Arial"/>
                <w:sz w:val="22"/>
              </w:rPr>
              <w:t>files to reflect such</w:t>
            </w:r>
            <w:r>
              <w:rPr>
                <w:rFonts w:ascii="Arial"/>
                <w:spacing w:val="-9"/>
                <w:sz w:val="22"/>
              </w:rPr>
              <w:t> </w:t>
            </w:r>
            <w:r>
              <w:rPr>
                <w:rFonts w:ascii="Arial"/>
                <w:sz w:val="22"/>
              </w:rPr>
              <w:t>payment.</w:t>
            </w:r>
          </w:p>
        </w:tc>
      </w:tr>
    </w:tbl>
    <w:p>
      <w:pPr>
        <w:spacing w:after="0" w:line="240" w:lineRule="auto"/>
        <w:jc w:val="left"/>
        <w:rPr>
          <w:rFonts w:ascii="Arial" w:hAnsi="Arial" w:cs="Arial" w:eastAsia="Arial" w:hint="default"/>
          <w:sz w:val="22"/>
          <w:szCs w:val="22"/>
        </w:rPr>
        <w:sectPr>
          <w:footerReference w:type="even" r:id="rId23"/>
          <w:footerReference w:type="default" r:id="rId24"/>
          <w:pgSz w:w="16840" w:h="11910" w:orient="landscape"/>
          <w:pgMar w:footer="1064" w:header="708"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70.2pt;mso-position-horizontal-relative:page;mso-position-vertical-relative:page;z-index:-120640" coordorigin="1327,1697" coordsize="14182,7404">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394" coordorigin="1332,1702" coordsize="2,7394">
              <v:shape style="position:absolute;left:1332;top:1702;width:2;height:7394" coordorigin="1332,1702" coordsize="0,7394" path="m1332,1702l1332,9096e" filled="false" stroked="true" strokeweight=".48pt" strokecolor="#000000">
                <v:path arrowok="t"/>
              </v:shape>
            </v:group>
            <v:group style="position:absolute;left:1337;top:9091;width:4919;height:2" coordorigin="1337,9091" coordsize="4919,2">
              <v:shape style="position:absolute;left:1337;top:9091;width:4919;height:2" coordorigin="1337,9091" coordsize="4919,0" path="m1337,9091l6255,9091e" filled="false" stroked="true" strokeweight=".48001pt" strokecolor="#000000">
                <v:path arrowok="t"/>
              </v:shape>
            </v:group>
            <v:group style="position:absolute;left:6265;top:9091;width:9239;height:2" coordorigin="6265,9091" coordsize="9239,2">
              <v:shape style="position:absolute;left:6265;top:9091;width:9239;height:2" coordorigin="6265,9091" coordsize="9239,0" path="m6265,9091l15504,9091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83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9"/>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Assessment must</w:t>
            </w:r>
            <w:r>
              <w:rPr>
                <w:rFonts w:ascii="Arial"/>
                <w:spacing w:val="-4"/>
                <w:sz w:val="22"/>
              </w:rPr>
              <w:t> </w:t>
            </w:r>
            <w:r>
              <w:rPr>
                <w:rFonts w:ascii="Arial"/>
                <w:sz w:val="22"/>
              </w:rPr>
              <w:t>ensure:</w:t>
            </w:r>
          </w:p>
          <w:p>
            <w:pPr>
              <w:pStyle w:val="TableParagraph"/>
              <w:numPr>
                <w:ilvl w:val="0"/>
                <w:numId w:val="37"/>
              </w:numPr>
              <w:tabs>
                <w:tab w:pos="464" w:val="left" w:leader="none"/>
              </w:tabs>
              <w:spacing w:line="240" w:lineRule="auto" w:before="123" w:after="0"/>
              <w:ind w:left="463" w:right="360" w:hanging="360"/>
              <w:jc w:val="left"/>
              <w:rPr>
                <w:rFonts w:ascii="Arial" w:hAnsi="Arial" w:cs="Arial" w:eastAsia="Arial" w:hint="default"/>
                <w:sz w:val="22"/>
                <w:szCs w:val="22"/>
              </w:rPr>
            </w:pPr>
            <w:r>
              <w:rPr>
                <w:rFonts w:ascii="Arial"/>
                <w:sz w:val="22"/>
              </w:rPr>
              <w:t>Actual or simulated workplace application of travel plan construction in a realistic office environment</w:t>
            </w:r>
          </w:p>
          <w:p>
            <w:pPr>
              <w:pStyle w:val="TableParagraph"/>
              <w:numPr>
                <w:ilvl w:val="0"/>
                <w:numId w:val="3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Access to equipment and booking</w:t>
            </w:r>
            <w:r>
              <w:rPr>
                <w:rFonts w:ascii="Arial"/>
                <w:spacing w:val="-9"/>
                <w:sz w:val="22"/>
              </w:rPr>
              <w:t> </w:t>
            </w:r>
            <w:r>
              <w:rPr>
                <w:rFonts w:ascii="Arial"/>
                <w:sz w:val="22"/>
              </w:rPr>
              <w:t>systems.</w:t>
            </w:r>
          </w:p>
        </w:tc>
      </w:tr>
      <w:tr>
        <w:trPr>
          <w:trHeight w:val="157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0" w:lineRule="auto" w:before="119"/>
              <w:ind w:left="103" w:right="219"/>
              <w:jc w:val="left"/>
              <w:rPr>
                <w:rFonts w:ascii="Arial" w:hAnsi="Arial" w:cs="Arial" w:eastAsia="Arial" w:hint="default"/>
                <w:sz w:val="22"/>
                <w:szCs w:val="22"/>
              </w:rPr>
            </w:pPr>
            <w:r>
              <w:rPr>
                <w:rFonts w:ascii="Arial"/>
                <w:sz w:val="22"/>
              </w:rPr>
              <w:t>Training and assessment must include actual computerised reservation and ancillary systems, real travel and product/service-related documentation or screens, real travel and product/service-related resource material and actual or simulated travel plans for use as the basis of developing itineraries and issuing</w:t>
            </w:r>
            <w:r>
              <w:rPr>
                <w:rFonts w:ascii="Arial"/>
                <w:spacing w:val="-12"/>
                <w:sz w:val="22"/>
              </w:rPr>
              <w:t> </w:t>
            </w:r>
            <w:r>
              <w:rPr>
                <w:rFonts w:ascii="Arial"/>
                <w:sz w:val="22"/>
              </w:rPr>
              <w:t>tickets.</w:t>
            </w:r>
          </w:p>
        </w:tc>
      </w:tr>
      <w:tr>
        <w:trPr>
          <w:trHeight w:val="396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1"/>
                <w:sz w:val="22"/>
              </w:rPr>
              <w:t> </w:t>
            </w:r>
            <w:r>
              <w:rPr>
                <w:rFonts w:ascii="Arial"/>
                <w:sz w:val="22"/>
              </w:rPr>
              <w:t>unit:</w:t>
            </w:r>
          </w:p>
          <w:p>
            <w:pPr>
              <w:pStyle w:val="TableParagraph"/>
              <w:numPr>
                <w:ilvl w:val="0"/>
                <w:numId w:val="3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3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Portfolio of travel-related documentation and internal business</w:t>
            </w:r>
            <w:r>
              <w:rPr>
                <w:rFonts w:ascii="Arial"/>
                <w:spacing w:val="-17"/>
                <w:sz w:val="22"/>
              </w:rPr>
              <w:t> </w:t>
            </w:r>
            <w:r>
              <w:rPr>
                <w:rFonts w:ascii="Arial"/>
                <w:sz w:val="22"/>
              </w:rPr>
              <w:t>records</w:t>
            </w:r>
          </w:p>
          <w:p>
            <w:pPr>
              <w:pStyle w:val="TableParagraph"/>
              <w:numPr>
                <w:ilvl w:val="0"/>
                <w:numId w:val="3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TableParagraph"/>
              <w:numPr>
                <w:ilvl w:val="0"/>
                <w:numId w:val="3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Simulated</w:t>
            </w:r>
            <w:r>
              <w:rPr>
                <w:rFonts w:ascii="Arial"/>
                <w:spacing w:val="-5"/>
                <w:sz w:val="22"/>
              </w:rPr>
              <w:t> </w:t>
            </w:r>
            <w:r>
              <w:rPr>
                <w:rFonts w:ascii="Arial"/>
                <w:sz w:val="22"/>
              </w:rPr>
              <w:t>exercises</w:t>
            </w:r>
          </w:p>
          <w:p>
            <w:pPr>
              <w:pStyle w:val="TableParagraph"/>
              <w:numPr>
                <w:ilvl w:val="0"/>
                <w:numId w:val="3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3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3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Third party reports completed by a supervisor or</w:t>
            </w:r>
            <w:r>
              <w:rPr>
                <w:rFonts w:ascii="Arial"/>
                <w:spacing w:val="-12"/>
                <w:sz w:val="22"/>
              </w:rPr>
              <w:t> </w:t>
            </w:r>
            <w:r>
              <w:rPr>
                <w:rFonts w:ascii="Arial"/>
                <w:sz w:val="22"/>
              </w:rPr>
              <w:t>customer</w:t>
            </w:r>
          </w:p>
          <w:p>
            <w:pPr>
              <w:pStyle w:val="TableParagraph"/>
              <w:numPr>
                <w:ilvl w:val="0"/>
                <w:numId w:val="38"/>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5977pt;width:709.35pt;height:35.450pt;mso-position-horizontal-relative:page;mso-position-vertical-relative:page;z-index:-120568"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22</w:t>
                      </w:r>
                      <w:r>
                        <w:rPr>
                          <w:rFonts w:ascii="Arial"/>
                          <w:sz w:val="18"/>
                        </w:rPr>
                      </w:r>
                    </w:p>
                  </w:txbxContent>
                </v:textbox>
                <w10:wrap type="none"/>
              </v:shape>
              <v:shape style="position:absolute;left:1327;top:10603;width:14186;height:709"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1574"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52"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5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403"/>
              <w:jc w:val="left"/>
              <w:rPr>
                <w:rFonts w:ascii="Arial" w:hAnsi="Arial" w:cs="Arial" w:eastAsia="Arial" w:hint="default"/>
                <w:sz w:val="22"/>
                <w:szCs w:val="22"/>
              </w:rPr>
            </w:pPr>
            <w:r>
              <w:rPr>
                <w:rFonts w:ascii="Arial"/>
                <w:sz w:val="22"/>
              </w:rPr>
              <w:t>Gather product and services information and resources to enable processing of client travel</w:t>
            </w:r>
            <w:r>
              <w:rPr>
                <w:rFonts w:ascii="Arial"/>
                <w:spacing w:val="-3"/>
                <w:sz w:val="22"/>
              </w:rPr>
              <w:t> </w:t>
            </w:r>
            <w:r>
              <w:rPr>
                <w:rFonts w:ascii="Arial"/>
                <w:sz w:val="22"/>
              </w:rPr>
              <w:t>plan</w:t>
            </w:r>
          </w:p>
        </w:tc>
      </w:tr>
      <w:tr>
        <w:trPr>
          <w:trHeight w:val="95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548"/>
              <w:jc w:val="left"/>
              <w:rPr>
                <w:rFonts w:ascii="Arial" w:hAnsi="Arial" w:cs="Arial" w:eastAsia="Arial" w:hint="default"/>
                <w:sz w:val="22"/>
                <w:szCs w:val="22"/>
              </w:rPr>
            </w:pPr>
            <w:r>
              <w:rPr>
                <w:rFonts w:ascii="Arial"/>
                <w:sz w:val="22"/>
              </w:rPr>
              <w:t>Explain itineraries and supporting documentation to clients; explain client requirements to</w:t>
            </w:r>
            <w:r>
              <w:rPr>
                <w:rFonts w:ascii="Arial"/>
                <w:spacing w:val="-7"/>
                <w:sz w:val="22"/>
              </w:rPr>
              <w:t> </w:t>
            </w:r>
            <w:r>
              <w:rPr>
                <w:rFonts w:ascii="Arial"/>
                <w:sz w:val="22"/>
              </w:rPr>
              <w:t>carriers</w:t>
            </w:r>
          </w:p>
        </w:tc>
      </w:tr>
      <w:tr>
        <w:trPr>
          <w:trHeight w:val="69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32"/>
              <w:jc w:val="left"/>
              <w:rPr>
                <w:rFonts w:ascii="Arial" w:hAnsi="Arial" w:cs="Arial" w:eastAsia="Arial" w:hint="default"/>
                <w:sz w:val="22"/>
                <w:szCs w:val="22"/>
              </w:rPr>
            </w:pPr>
            <w:r>
              <w:rPr>
                <w:rFonts w:ascii="Arial"/>
                <w:sz w:val="22"/>
              </w:rPr>
              <w:t>Arrange payments from client for itinerary; arrange payments to carriers and</w:t>
            </w:r>
            <w:r>
              <w:rPr>
                <w:rFonts w:ascii="Arial"/>
                <w:spacing w:val="-8"/>
                <w:sz w:val="22"/>
              </w:rPr>
              <w:t> </w:t>
            </w:r>
            <w:r>
              <w:rPr>
                <w:rFonts w:ascii="Arial"/>
                <w:sz w:val="22"/>
              </w:rPr>
              <w:t>suppliers</w:t>
            </w:r>
          </w:p>
        </w:tc>
      </w:tr>
      <w:tr>
        <w:trPr>
          <w:trHeight w:val="95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22"/>
              <w:jc w:val="left"/>
              <w:rPr>
                <w:rFonts w:ascii="Arial" w:hAnsi="Arial" w:cs="Arial" w:eastAsia="Arial" w:hint="default"/>
                <w:sz w:val="22"/>
                <w:szCs w:val="22"/>
              </w:rPr>
            </w:pPr>
            <w:r>
              <w:rPr>
                <w:rFonts w:ascii="Arial"/>
                <w:sz w:val="22"/>
              </w:rPr>
              <w:t>Liaise with industry partners and other staff to access and identify relevant information as required by the</w:t>
            </w:r>
            <w:r>
              <w:rPr>
                <w:rFonts w:ascii="Arial"/>
                <w:spacing w:val="-6"/>
                <w:sz w:val="22"/>
              </w:rPr>
              <w:t> </w:t>
            </w:r>
            <w:r>
              <w:rPr>
                <w:rFonts w:ascii="Arial"/>
                <w:sz w:val="22"/>
              </w:rPr>
              <w:t>client</w:t>
            </w:r>
          </w:p>
        </w:tc>
      </w:tr>
      <w:tr>
        <w:trPr>
          <w:trHeight w:val="70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Calculate costs and</w:t>
            </w:r>
            <w:r>
              <w:rPr>
                <w:rFonts w:ascii="Arial"/>
                <w:spacing w:val="-5"/>
                <w:sz w:val="22"/>
              </w:rPr>
              <w:t> </w:t>
            </w:r>
            <w:r>
              <w:rPr>
                <w:rFonts w:ascii="Arial"/>
                <w:sz w:val="22"/>
              </w:rPr>
              <w:t>payments</w:t>
            </w:r>
          </w:p>
        </w:tc>
      </w:tr>
      <w:tr>
        <w:trPr>
          <w:trHeight w:val="69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389"/>
              <w:jc w:val="left"/>
              <w:rPr>
                <w:rFonts w:ascii="Arial" w:hAnsi="Arial" w:cs="Arial" w:eastAsia="Arial" w:hint="default"/>
                <w:sz w:val="22"/>
                <w:szCs w:val="22"/>
              </w:rPr>
            </w:pPr>
            <w:r>
              <w:rPr>
                <w:rFonts w:ascii="Arial"/>
                <w:sz w:val="22"/>
              </w:rPr>
              <w:t>Source alternatives for client that enable attainment of identified</w:t>
            </w:r>
            <w:r>
              <w:rPr>
                <w:rFonts w:ascii="Arial"/>
                <w:spacing w:val="-8"/>
                <w:sz w:val="22"/>
              </w:rPr>
              <w:t> </w:t>
            </w:r>
            <w:r>
              <w:rPr>
                <w:rFonts w:ascii="Arial"/>
                <w:sz w:val="22"/>
              </w:rPr>
              <w:t>requirements</w:t>
            </w:r>
          </w:p>
        </w:tc>
      </w:tr>
      <w:tr>
        <w:trPr>
          <w:trHeight w:val="1207"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218"/>
              <w:jc w:val="left"/>
              <w:rPr>
                <w:rFonts w:ascii="Arial" w:hAnsi="Arial" w:cs="Arial" w:eastAsia="Arial" w:hint="default"/>
                <w:sz w:val="22"/>
                <w:szCs w:val="22"/>
              </w:rPr>
            </w:pPr>
            <w:r>
              <w:rPr>
                <w:rFonts w:ascii="Arial"/>
                <w:sz w:val="22"/>
              </w:rPr>
              <w:t>Research and access information via the Internet; use computerised reservation systems to communicate with carriers and suppliers</w:t>
            </w:r>
          </w:p>
        </w:tc>
      </w:tr>
    </w:tbl>
    <w:p>
      <w:pPr>
        <w:spacing w:after="0" w:line="240" w:lineRule="auto"/>
        <w:jc w:val="left"/>
        <w:rPr>
          <w:rFonts w:ascii="Arial" w:hAnsi="Arial" w:cs="Arial" w:eastAsia="Arial" w:hint="default"/>
          <w:sz w:val="22"/>
          <w:szCs w:val="22"/>
        </w:rPr>
        <w:sectPr>
          <w:footerReference w:type="even" r:id="rId25"/>
          <w:footerReference w:type="default" r:id="rId26"/>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5"/>
        <w:gridCol w:w="6739"/>
      </w:tblGrid>
      <w:tr>
        <w:trPr>
          <w:trHeight w:val="521"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1" w:right="2674"/>
              <w:jc w:val="left"/>
              <w:rPr>
                <w:rFonts w:ascii="Arial" w:hAnsi="Arial" w:cs="Arial" w:eastAsia="Arial" w:hint="default"/>
                <w:sz w:val="22"/>
                <w:szCs w:val="22"/>
              </w:rPr>
            </w:pPr>
            <w:r>
              <w:rPr>
                <w:rFonts w:ascii="Arial"/>
                <w:sz w:val="22"/>
              </w:rPr>
              <w:t>Construct and ticket a non-air travel plan D2.TTA.CL2.05</w:t>
            </w:r>
          </w:p>
        </w:tc>
      </w:tr>
      <w:tr>
        <w:trPr>
          <w:trHeight w:val="1837"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Style w:val="TableParagraph"/>
              <w:numPr>
                <w:ilvl w:val="0"/>
                <w:numId w:val="39"/>
              </w:numPr>
              <w:tabs>
                <w:tab w:pos="460" w:val="left" w:leader="none"/>
              </w:tabs>
              <w:spacing w:line="242" w:lineRule="auto" w:before="76" w:after="0"/>
              <w:ind w:left="459" w:right="140" w:hanging="357"/>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39"/>
              </w:numPr>
              <w:tabs>
                <w:tab w:pos="460" w:val="left" w:leader="none"/>
              </w:tabs>
              <w:spacing w:line="240" w:lineRule="auto" w:before="118" w:after="0"/>
              <w:ind w:left="459" w:right="288" w:hanging="357"/>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 Competent </w:t>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39"/>
              </w:numPr>
              <w:tabs>
                <w:tab w:pos="460" w:val="left" w:leader="none"/>
              </w:tabs>
              <w:spacing w:line="240" w:lineRule="auto" w:before="123" w:after="0"/>
              <w:ind w:left="459" w:right="693" w:hanging="357"/>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   What are examples of client information that may be</w:t>
            </w:r>
            <w:r>
              <w:rPr>
                <w:rFonts w:ascii="Arial"/>
                <w:spacing w:val="-26"/>
                <w:sz w:val="22"/>
              </w:rPr>
              <w:t> </w:t>
            </w:r>
            <w:r>
              <w:rPr>
                <w:rFonts w:ascii="Arial"/>
                <w:sz w:val="22"/>
              </w:rPr>
              <w:t>collected?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721" w:hanging="358"/>
              <w:jc w:val="left"/>
              <w:rPr>
                <w:rFonts w:ascii="Arial" w:hAnsi="Arial" w:cs="Arial" w:eastAsia="Arial" w:hint="default"/>
                <w:sz w:val="22"/>
                <w:szCs w:val="22"/>
              </w:rPr>
            </w:pPr>
            <w:r>
              <w:rPr>
                <w:rFonts w:ascii="Arial"/>
                <w:sz w:val="22"/>
              </w:rPr>
              <w:t>2. Why is it important to confirm existing arrangements before asking clients for their travel arrangement</w:t>
            </w:r>
            <w:r>
              <w:rPr>
                <w:rFonts w:ascii="Arial"/>
                <w:spacing w:val="-13"/>
                <w:sz w:val="22"/>
              </w:rPr>
              <w:t> </w:t>
            </w:r>
            <w:r>
              <w:rPr>
                <w:rFonts w:ascii="Arial"/>
                <w:sz w:val="22"/>
              </w:rPr>
              <w:t>needs?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7"/>
          <w:headerReference w:type="even" r:id="rId28"/>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   What questions are normally contained within a quotation</w:t>
            </w:r>
            <w:r>
              <w:rPr>
                <w:rFonts w:ascii="Arial"/>
                <w:spacing w:val="-23"/>
                <w:sz w:val="22"/>
              </w:rPr>
              <w:t> </w:t>
            </w:r>
            <w:r>
              <w:rPr>
                <w:rFonts w:ascii="Arial"/>
                <w:sz w:val="22"/>
              </w:rPr>
              <w:t>planner?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90" w:hanging="358"/>
              <w:jc w:val="left"/>
              <w:rPr>
                <w:rFonts w:ascii="Arial" w:hAnsi="Arial" w:cs="Arial" w:eastAsia="Arial" w:hint="default"/>
                <w:sz w:val="22"/>
                <w:szCs w:val="22"/>
              </w:rPr>
            </w:pPr>
            <w:r>
              <w:rPr>
                <w:rFonts w:ascii="Arial"/>
                <w:sz w:val="22"/>
              </w:rPr>
              <w:t>4. What information can be obtained through looking at the website for a travel</w:t>
            </w:r>
            <w:r>
              <w:rPr>
                <w:rFonts w:ascii="Arial"/>
                <w:spacing w:val="-2"/>
                <w:sz w:val="22"/>
              </w:rPr>
              <w:t> </w:t>
            </w:r>
            <w:r>
              <w:rPr>
                <w:rFonts w:ascii="Arial"/>
                <w:sz w:val="22"/>
              </w:rPr>
              <w:t>organisation?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5.   What is a booking</w:t>
            </w:r>
            <w:r>
              <w:rPr>
                <w:rFonts w:ascii="Arial"/>
                <w:spacing w:val="-16"/>
                <w:sz w:val="22"/>
              </w:rPr>
              <w:t> </w:t>
            </w:r>
            <w:r>
              <w:rPr>
                <w:rFonts w:ascii="Arial"/>
                <w:sz w:val="22"/>
              </w:rPr>
              <w:t>deadline?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9"/>
          <w:footerReference w:type="default" r:id="rId30"/>
          <w:pgSz w:w="11910" w:h="16840"/>
          <w:pgMar w:footer="1064" w:header="708" w:top="1260" w:bottom="1260" w:left="1200" w:right="1380"/>
          <w:pgNumType w:start="24"/>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6.   What are examples of attractions and theme parks in your</w:t>
            </w:r>
            <w:r>
              <w:rPr>
                <w:rFonts w:ascii="Arial"/>
                <w:spacing w:val="-27"/>
                <w:sz w:val="22"/>
              </w:rPr>
              <w:t> </w:t>
            </w:r>
            <w:r>
              <w:rPr>
                <w:rFonts w:ascii="Arial"/>
                <w:sz w:val="22"/>
              </w:rPr>
              <w:t>region?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81" w:hanging="358"/>
              <w:jc w:val="left"/>
              <w:rPr>
                <w:rFonts w:ascii="Arial" w:hAnsi="Arial" w:cs="Arial" w:eastAsia="Arial" w:hint="default"/>
                <w:sz w:val="22"/>
                <w:szCs w:val="22"/>
              </w:rPr>
            </w:pPr>
            <w:r>
              <w:rPr>
                <w:rFonts w:ascii="Arial"/>
                <w:sz w:val="22"/>
              </w:rPr>
              <w:t>7. What are examples of financial information that needs to be updated in internal</w:t>
            </w:r>
            <w:r>
              <w:rPr>
                <w:rFonts w:ascii="Arial"/>
                <w:spacing w:val="-1"/>
                <w:sz w:val="22"/>
              </w:rPr>
              <w:t> </w:t>
            </w:r>
            <w:r>
              <w:rPr>
                <w:rFonts w:ascii="Arial"/>
                <w:sz w:val="22"/>
              </w:rPr>
              <w:t>records?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8.   What is the difference between a quotation and an</w:t>
            </w:r>
            <w:r>
              <w:rPr>
                <w:rFonts w:ascii="Arial"/>
                <w:spacing w:val="-23"/>
                <w:sz w:val="22"/>
              </w:rPr>
              <w:t> </w:t>
            </w:r>
            <w:r>
              <w:rPr>
                <w:rFonts w:ascii="Arial"/>
                <w:sz w:val="22"/>
              </w:rPr>
              <w:t>itinerary?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86" w:hanging="358"/>
              <w:jc w:val="left"/>
              <w:rPr>
                <w:rFonts w:ascii="Arial" w:hAnsi="Arial" w:cs="Arial" w:eastAsia="Arial" w:hint="default"/>
                <w:sz w:val="22"/>
                <w:szCs w:val="22"/>
              </w:rPr>
            </w:pPr>
            <w:r>
              <w:rPr>
                <w:rFonts w:ascii="Arial"/>
                <w:sz w:val="22"/>
              </w:rPr>
              <w:t>9. Why is it important to obtain approval from the client before booking travel products and</w:t>
            </w:r>
            <w:r>
              <w:rPr>
                <w:rFonts w:ascii="Arial"/>
                <w:spacing w:val="-6"/>
                <w:sz w:val="22"/>
              </w:rPr>
              <w:t> </w:t>
            </w:r>
            <w:r>
              <w:rPr>
                <w:rFonts w:ascii="Arial"/>
                <w:sz w:val="22"/>
              </w:rPr>
              <w:t>services?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31" w:hanging="358"/>
              <w:jc w:val="left"/>
              <w:rPr>
                <w:rFonts w:ascii="Arial" w:hAnsi="Arial" w:cs="Arial" w:eastAsia="Arial" w:hint="default"/>
                <w:sz w:val="22"/>
                <w:szCs w:val="22"/>
              </w:rPr>
            </w:pPr>
            <w:r>
              <w:rPr>
                <w:rFonts w:ascii="Arial"/>
                <w:sz w:val="22"/>
              </w:rPr>
              <w:t>10. What can you do if there is an inability to provide products and</w:t>
            </w:r>
            <w:r>
              <w:rPr>
                <w:rFonts w:ascii="Arial"/>
                <w:spacing w:val="-26"/>
                <w:sz w:val="22"/>
              </w:rPr>
              <w:t> </w:t>
            </w:r>
            <w:r>
              <w:rPr>
                <w:rFonts w:ascii="Arial"/>
                <w:sz w:val="22"/>
              </w:rPr>
              <w:t>services </w:t>
            </w:r>
            <w:r>
              <w:rPr>
                <w:rFonts w:ascii="Arial"/>
                <w:sz w:val="22"/>
              </w:rPr>
              <w:t>as originally</w:t>
            </w:r>
            <w:r>
              <w:rPr>
                <w:rFonts w:ascii="Arial"/>
                <w:spacing w:val="-7"/>
                <w:sz w:val="22"/>
              </w:rPr>
              <w:t> </w:t>
            </w:r>
            <w:r>
              <w:rPr>
                <w:rFonts w:ascii="Arial"/>
                <w:sz w:val="22"/>
              </w:rPr>
              <w:t>requested?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84" w:hanging="358"/>
              <w:jc w:val="left"/>
              <w:rPr>
                <w:rFonts w:ascii="Arial" w:hAnsi="Arial" w:cs="Arial" w:eastAsia="Arial" w:hint="default"/>
                <w:sz w:val="22"/>
                <w:szCs w:val="22"/>
              </w:rPr>
            </w:pPr>
            <w:r>
              <w:rPr>
                <w:rFonts w:ascii="Arial"/>
                <w:sz w:val="22"/>
              </w:rPr>
              <w:t>11. What is the purpose of a receipt? What information should be</w:t>
            </w:r>
            <w:r>
              <w:rPr>
                <w:rFonts w:ascii="Arial"/>
                <w:spacing w:val="-29"/>
                <w:sz w:val="22"/>
              </w:rPr>
              <w:t> </w:t>
            </w:r>
            <w:r>
              <w:rPr>
                <w:rFonts w:ascii="Arial"/>
                <w:sz w:val="22"/>
              </w:rPr>
              <w:t>contained </w:t>
            </w:r>
            <w:r>
              <w:rPr>
                <w:rFonts w:ascii="Arial"/>
                <w:sz w:val="22"/>
              </w:rPr>
              <w:t>within a</w:t>
            </w:r>
            <w:r>
              <w:rPr>
                <w:rFonts w:ascii="Arial"/>
                <w:spacing w:val="-6"/>
                <w:sz w:val="22"/>
              </w:rPr>
              <w:t> </w:t>
            </w:r>
            <w:r>
              <w:rPr>
                <w:rFonts w:ascii="Arial"/>
                <w:sz w:val="22"/>
              </w:rPr>
              <w:t>receipt?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12. Why is it important to check all documentation prior to</w:t>
            </w:r>
            <w:r>
              <w:rPr>
                <w:rFonts w:ascii="Arial"/>
                <w:spacing w:val="-23"/>
                <w:sz w:val="22"/>
              </w:rPr>
              <w:t> </w:t>
            </w:r>
            <w:r>
              <w:rPr>
                <w:rFonts w:ascii="Arial"/>
                <w:sz w:val="22"/>
              </w:rPr>
              <w:t>issue?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13. What are reasons why you may have under-payments from</w:t>
            </w:r>
            <w:r>
              <w:rPr>
                <w:rFonts w:ascii="Arial"/>
                <w:spacing w:val="-27"/>
                <w:sz w:val="22"/>
              </w:rPr>
              <w:t> </w:t>
            </w:r>
            <w:r>
              <w:rPr>
                <w:rFonts w:ascii="Arial"/>
                <w:sz w:val="22"/>
              </w:rPr>
              <w:t>clients?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207" w:hanging="358"/>
              <w:jc w:val="left"/>
              <w:rPr>
                <w:rFonts w:ascii="Arial" w:hAnsi="Arial" w:cs="Arial" w:eastAsia="Arial" w:hint="default"/>
                <w:sz w:val="22"/>
                <w:szCs w:val="22"/>
              </w:rPr>
            </w:pPr>
            <w:r>
              <w:rPr>
                <w:rFonts w:ascii="Arial"/>
                <w:sz w:val="22"/>
              </w:rPr>
              <w:t>14. What needs to be considered when dispatching travel</w:t>
            </w:r>
            <w:r>
              <w:rPr>
                <w:rFonts w:ascii="Arial"/>
                <w:spacing w:val="-22"/>
                <w:sz w:val="22"/>
              </w:rPr>
              <w:t> </w:t>
            </w:r>
            <w:r>
              <w:rPr>
                <w:rFonts w:ascii="Arial"/>
                <w:sz w:val="22"/>
              </w:rPr>
              <w:t>related </w:t>
            </w:r>
            <w:r>
              <w:rPr>
                <w:rFonts w:ascii="Arial"/>
                <w:sz w:val="22"/>
              </w:rPr>
              <w:t>documents to</w:t>
            </w:r>
            <w:r>
              <w:rPr>
                <w:rFonts w:ascii="Arial"/>
                <w:spacing w:val="-1"/>
                <w:sz w:val="22"/>
              </w:rPr>
              <w:t> </w:t>
            </w:r>
            <w:r>
              <w:rPr>
                <w:rFonts w:ascii="Arial"/>
                <w:sz w:val="22"/>
              </w:rPr>
              <w:t>clients?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15. What are considerations when scheduling payments to</w:t>
            </w:r>
            <w:r>
              <w:rPr>
                <w:rFonts w:ascii="Arial"/>
                <w:spacing w:val="-30"/>
                <w:sz w:val="22"/>
              </w:rPr>
              <w:t> </w:t>
            </w:r>
            <w:r>
              <w:rPr>
                <w:rFonts w:ascii="Arial"/>
                <w:sz w:val="22"/>
              </w:rPr>
              <w:t>suppliers?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0"/>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0" w:firstLine="0"/>
        <w:jc w:val="left"/>
      </w:pPr>
      <w:r>
        <w:rPr/>
        <w:t>Construct and ticket a non-air travel plan </w:t>
      </w:r>
      <w:r>
        <w:rPr>
          <w:rFonts w:ascii="Arial" w:hAnsi="Arial" w:cs="Arial" w:eastAsia="Arial" w:hint="default"/>
        </w:rPr>
        <w:t>–</w:t>
      </w:r>
      <w:r>
        <w:rPr>
          <w:rFonts w:ascii="Arial" w:hAnsi="Arial" w:cs="Arial" w:eastAsia="Arial" w:hint="default"/>
          <w:spacing w:val="-19"/>
        </w:rPr>
        <w:t> </w:t>
      </w:r>
      <w:r>
        <w:rPr/>
        <w:t>D2.TTA.CL2.05</w:t>
      </w:r>
    </w:p>
    <w:p>
      <w:pPr>
        <w:pStyle w:val="Heading3"/>
        <w:tabs>
          <w:tab w:pos="9007" w:val="left" w:leader="none"/>
        </w:tabs>
        <w:spacing w:line="240" w:lineRule="auto" w:before="172"/>
        <w:ind w:left="242" w:right="0" w:firstLine="0"/>
        <w:jc w:val="left"/>
        <w:rPr>
          <w:b w:val="0"/>
          <w:bCs w:val="0"/>
        </w:rPr>
      </w:pPr>
      <w:r>
        <w:rPr/>
        <w:t>Student</w:t>
      </w:r>
      <w:r>
        <w:rPr>
          <w:spacing w:val="-3"/>
        </w:rPr>
        <w:t> </w:t>
      </w:r>
      <w:r>
        <w:rPr/>
        <w:t>Name: </w:t>
      </w:r>
      <w:r>
        <w:rPr>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0"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40"/>
        </w:numPr>
        <w:tabs>
          <w:tab w:pos="809" w:val="left" w:leader="none"/>
        </w:tabs>
        <w:spacing w:line="240" w:lineRule="auto" w:before="0" w:after="0"/>
        <w:ind w:left="808" w:right="0" w:hanging="566"/>
        <w:jc w:val="left"/>
        <w:rPr>
          <w:rFonts w:ascii="Arial" w:hAnsi="Arial" w:cs="Arial" w:eastAsia="Arial" w:hint="default"/>
          <w:sz w:val="22"/>
          <w:szCs w:val="22"/>
        </w:rPr>
      </w:pPr>
      <w:r>
        <w:rPr>
          <w:rFonts w:ascii="Arial"/>
          <w:sz w:val="22"/>
        </w:rPr>
        <w:t>What are the benefits of accurately recording</w:t>
      </w:r>
      <w:r>
        <w:rPr>
          <w:rFonts w:ascii="Arial"/>
          <w:spacing w:val="-14"/>
          <w:sz w:val="22"/>
        </w:rPr>
        <w:t> </w:t>
      </w:r>
      <w:r>
        <w:rPr>
          <w:rFonts w:ascii="Arial"/>
          <w:sz w:val="22"/>
        </w:rPr>
        <w:t>information?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activities associated with creating client</w:t>
      </w:r>
      <w:r>
        <w:rPr>
          <w:rFonts w:ascii="Arial"/>
          <w:spacing w:val="-18"/>
          <w:sz w:val="22"/>
        </w:rPr>
        <w:t> </w:t>
      </w:r>
      <w:r>
        <w:rPr>
          <w:rFonts w:ascii="Arial"/>
          <w:sz w:val="22"/>
        </w:rPr>
        <w:t>files?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1047" w:hanging="566"/>
        <w:jc w:val="left"/>
        <w:rPr>
          <w:rFonts w:ascii="Arial" w:hAnsi="Arial" w:cs="Arial" w:eastAsia="Arial" w:hint="default"/>
          <w:sz w:val="22"/>
          <w:szCs w:val="22"/>
        </w:rPr>
      </w:pPr>
      <w:r>
        <w:rPr>
          <w:rFonts w:ascii="Arial"/>
          <w:sz w:val="22"/>
        </w:rPr>
        <w:t>What are types of existing arrangements that you may review before finalising customer</w:t>
      </w:r>
      <w:r>
        <w:rPr>
          <w:rFonts w:ascii="Arial"/>
          <w:spacing w:val="-1"/>
          <w:sz w:val="22"/>
        </w:rPr>
        <w:t> </w:t>
      </w:r>
      <w:r>
        <w:rPr>
          <w:rFonts w:ascii="Arial"/>
          <w:sz w:val="22"/>
        </w:rPr>
        <w:t>needs?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general non-air products and services sought by</w:t>
      </w:r>
      <w:r>
        <w:rPr>
          <w:rFonts w:ascii="Arial"/>
          <w:spacing w:val="-12"/>
          <w:sz w:val="22"/>
        </w:rPr>
        <w:t> </w:t>
      </w:r>
      <w:r>
        <w:rPr>
          <w:rFonts w:ascii="Arial"/>
          <w:sz w:val="22"/>
        </w:rPr>
        <w:t>customers?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1"/>
          <w:headerReference w:type="even" r:id="rId32"/>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0"/>
        </w:numPr>
        <w:tabs>
          <w:tab w:pos="807" w:val="left" w:leader="none"/>
        </w:tabs>
        <w:spacing w:line="240" w:lineRule="auto" w:before="72" w:after="0"/>
        <w:ind w:left="806" w:right="945" w:hanging="566"/>
        <w:jc w:val="left"/>
        <w:rPr>
          <w:rFonts w:ascii="Arial" w:hAnsi="Arial" w:cs="Arial" w:eastAsia="Arial" w:hint="default"/>
          <w:sz w:val="22"/>
          <w:szCs w:val="22"/>
        </w:rPr>
      </w:pPr>
      <w:r>
        <w:rPr>
          <w:rFonts w:ascii="Arial"/>
          <w:sz w:val="22"/>
        </w:rPr>
        <w:t>What are three types of customer needs and preferences when seeking travel arrangements?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Explain the process of identifying client</w:t>
      </w:r>
      <w:r>
        <w:rPr>
          <w:rFonts w:ascii="Arial"/>
          <w:spacing w:val="-10"/>
          <w:sz w:val="22"/>
        </w:rPr>
        <w:t> </w:t>
      </w:r>
      <w:r>
        <w:rPr>
          <w:rFonts w:ascii="Arial"/>
          <w:sz w:val="22"/>
        </w:rPr>
        <w:t>requirements.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1095" w:hanging="566"/>
        <w:jc w:val="left"/>
        <w:rPr>
          <w:rFonts w:ascii="Arial" w:hAnsi="Arial" w:cs="Arial" w:eastAsia="Arial" w:hint="default"/>
          <w:sz w:val="22"/>
          <w:szCs w:val="22"/>
        </w:rPr>
      </w:pPr>
      <w:r>
        <w:rPr>
          <w:rFonts w:ascii="Arial"/>
          <w:sz w:val="22"/>
        </w:rPr>
        <w:t>What are examples of internal resources that can be used to identify tourism product and services</w:t>
      </w:r>
      <w:r>
        <w:rPr>
          <w:rFonts w:ascii="Arial"/>
          <w:spacing w:val="-8"/>
          <w:sz w:val="22"/>
        </w:rPr>
        <w:t> </w:t>
      </w:r>
      <w:r>
        <w:rPr>
          <w:rFonts w:ascii="Arial"/>
          <w:sz w:val="22"/>
        </w:rPr>
        <w:t>information?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three sources of general travel product and services</w:t>
      </w:r>
      <w:r>
        <w:rPr>
          <w:rFonts w:ascii="Arial"/>
          <w:spacing w:val="-23"/>
          <w:sz w:val="22"/>
        </w:rPr>
        <w:t> </w:t>
      </w:r>
      <w:r>
        <w:rPr>
          <w:rFonts w:ascii="Arial"/>
          <w:sz w:val="22"/>
        </w:rPr>
        <w:t>information?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it important to identify booking</w:t>
      </w:r>
      <w:r>
        <w:rPr>
          <w:rFonts w:ascii="Arial"/>
          <w:spacing w:val="-13"/>
          <w:sz w:val="22"/>
        </w:rPr>
        <w:t> </w:t>
      </w:r>
      <w:r>
        <w:rPr>
          <w:rFonts w:ascii="Arial"/>
          <w:sz w:val="22"/>
        </w:rPr>
        <w:t>deadlines?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3"/>
          <w:footerReference w:type="default" r:id="rId34"/>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factors impacting booking</w:t>
      </w:r>
      <w:r>
        <w:rPr>
          <w:rFonts w:ascii="Arial"/>
          <w:spacing w:val="-12"/>
          <w:sz w:val="22"/>
        </w:rPr>
        <w:t> </w:t>
      </w:r>
      <w:r>
        <w:rPr>
          <w:rFonts w:ascii="Arial"/>
          <w:sz w:val="22"/>
        </w:rPr>
        <w:t>deadlines?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activities associated in identifying appropriate</w:t>
      </w:r>
      <w:r>
        <w:rPr>
          <w:rFonts w:ascii="Arial"/>
          <w:spacing w:val="-11"/>
          <w:sz w:val="22"/>
        </w:rPr>
        <w:t> </w:t>
      </w:r>
      <w:r>
        <w:rPr>
          <w:rFonts w:ascii="Arial"/>
          <w:sz w:val="22"/>
        </w:rPr>
        <w:t>suppliers?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types of suppliers provide tourism product and</w:t>
      </w:r>
      <w:r>
        <w:rPr>
          <w:rFonts w:ascii="Arial"/>
          <w:spacing w:val="-12"/>
          <w:sz w:val="22"/>
        </w:rPr>
        <w:t> </w:t>
      </w:r>
      <w:r>
        <w:rPr>
          <w:rFonts w:ascii="Arial"/>
          <w:sz w:val="22"/>
        </w:rPr>
        <w:t>services?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types of internal</w:t>
      </w:r>
      <w:r>
        <w:rPr>
          <w:rFonts w:ascii="Arial"/>
          <w:spacing w:val="-7"/>
          <w:sz w:val="22"/>
        </w:rPr>
        <w:t> </w:t>
      </w:r>
      <w:r>
        <w:rPr>
          <w:rFonts w:ascii="Arial"/>
          <w:sz w:val="22"/>
        </w:rPr>
        <w:t>records?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reasons to update internal</w:t>
      </w:r>
      <w:r>
        <w:rPr>
          <w:rFonts w:ascii="Arial"/>
          <w:spacing w:val="-5"/>
          <w:sz w:val="22"/>
        </w:rPr>
        <w:t> </w:t>
      </w:r>
      <w:r>
        <w:rPr>
          <w:rFonts w:ascii="Arial"/>
          <w:sz w:val="22"/>
        </w:rPr>
        <w:t>records?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0"/>
        </w:numPr>
        <w:tabs>
          <w:tab w:pos="807" w:val="left" w:leader="none"/>
        </w:tabs>
        <w:spacing w:line="240" w:lineRule="auto" w:before="72" w:after="0"/>
        <w:ind w:left="806" w:right="357" w:hanging="566"/>
        <w:jc w:val="left"/>
        <w:rPr>
          <w:rFonts w:ascii="Arial" w:hAnsi="Arial" w:cs="Arial" w:eastAsia="Arial" w:hint="default"/>
          <w:sz w:val="22"/>
          <w:szCs w:val="22"/>
        </w:rPr>
      </w:pPr>
      <w:r>
        <w:rPr>
          <w:rFonts w:ascii="Arial"/>
          <w:sz w:val="22"/>
        </w:rPr>
        <w:t>What are operational requirements to be considered when preparing quotations and itineraries?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information is normally included in a quotation and</w:t>
      </w:r>
      <w:r>
        <w:rPr>
          <w:rFonts w:ascii="Arial"/>
          <w:spacing w:val="-15"/>
          <w:sz w:val="22"/>
        </w:rPr>
        <w:t> </w:t>
      </w:r>
      <w:r>
        <w:rPr>
          <w:rFonts w:ascii="Arial"/>
          <w:sz w:val="22"/>
        </w:rPr>
        <w:t>itinerary?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542" w:hanging="566"/>
        <w:jc w:val="left"/>
        <w:rPr>
          <w:rFonts w:ascii="Arial" w:hAnsi="Arial" w:cs="Arial" w:eastAsia="Arial" w:hint="default"/>
          <w:sz w:val="22"/>
          <w:szCs w:val="22"/>
        </w:rPr>
      </w:pPr>
      <w:r>
        <w:rPr>
          <w:rFonts w:ascii="Arial"/>
          <w:sz w:val="22"/>
        </w:rPr>
        <w:t>What are examples of action that show a commitment that customers are ready to buy?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438" w:hanging="566"/>
        <w:jc w:val="left"/>
        <w:rPr>
          <w:rFonts w:ascii="Arial" w:hAnsi="Arial" w:cs="Arial" w:eastAsia="Arial" w:hint="default"/>
          <w:sz w:val="22"/>
          <w:szCs w:val="22"/>
        </w:rPr>
      </w:pPr>
      <w:r>
        <w:rPr>
          <w:rFonts w:ascii="Arial"/>
          <w:sz w:val="22"/>
        </w:rPr>
        <w:t>What are the types of authority received by customers allowing you to proceed</w:t>
      </w:r>
      <w:r>
        <w:rPr>
          <w:rFonts w:ascii="Arial"/>
          <w:spacing w:val="-25"/>
          <w:sz w:val="22"/>
        </w:rPr>
        <w:t> </w:t>
      </w:r>
      <w:r>
        <w:rPr>
          <w:rFonts w:ascii="Arial"/>
          <w:sz w:val="22"/>
        </w:rPr>
        <w:t>with </w:t>
      </w:r>
      <w:r>
        <w:rPr>
          <w:rFonts w:ascii="Arial"/>
          <w:sz w:val="22"/>
        </w:rPr>
        <w:t>a booking of travel products and</w:t>
      </w:r>
      <w:r>
        <w:rPr>
          <w:rFonts w:ascii="Arial"/>
          <w:spacing w:val="-8"/>
          <w:sz w:val="22"/>
        </w:rPr>
        <w:t> </w:t>
      </w:r>
      <w:r>
        <w:rPr>
          <w:rFonts w:ascii="Arial"/>
          <w:sz w:val="22"/>
        </w:rPr>
        <w:t>services?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5"/>
          <w:footerReference w:type="default" r:id="rId36"/>
          <w:pgSz w:w="11910" w:h="16840"/>
          <w:pgMar w:footer="1064" w:header="708" w:top="1260" w:bottom="1260" w:left="1200" w:right="1380"/>
          <w:pgNumType w:start="32"/>
        </w:sectPr>
      </w:pPr>
    </w:p>
    <w:p>
      <w:pPr>
        <w:spacing w:line="240" w:lineRule="auto" w:before="5"/>
        <w:ind w:right="0"/>
        <w:rPr>
          <w:rFonts w:ascii="Arial" w:hAnsi="Arial" w:cs="Arial" w:eastAsia="Arial" w:hint="default"/>
          <w:sz w:val="11"/>
          <w:szCs w:val="11"/>
        </w:rPr>
      </w:pPr>
    </w:p>
    <w:p>
      <w:pPr>
        <w:pStyle w:val="ListParagraph"/>
        <w:numPr>
          <w:ilvl w:val="0"/>
          <w:numId w:val="40"/>
        </w:numPr>
        <w:tabs>
          <w:tab w:pos="809" w:val="left" w:leader="none"/>
        </w:tabs>
        <w:spacing w:line="240" w:lineRule="auto" w:before="72" w:after="0"/>
        <w:ind w:left="808" w:right="891" w:hanging="566"/>
        <w:jc w:val="left"/>
        <w:rPr>
          <w:rFonts w:ascii="Arial" w:hAnsi="Arial" w:cs="Arial" w:eastAsia="Arial" w:hint="default"/>
          <w:sz w:val="22"/>
          <w:szCs w:val="22"/>
        </w:rPr>
      </w:pPr>
      <w:r>
        <w:rPr>
          <w:rFonts w:ascii="Arial"/>
          <w:sz w:val="22"/>
        </w:rPr>
        <w:t>What are two examples of organisational requirements that must be</w:t>
      </w:r>
      <w:r>
        <w:rPr>
          <w:rFonts w:ascii="Arial"/>
          <w:spacing w:val="-21"/>
          <w:sz w:val="22"/>
        </w:rPr>
        <w:t> </w:t>
      </w:r>
      <w:r>
        <w:rPr>
          <w:rFonts w:ascii="Arial"/>
          <w:sz w:val="22"/>
        </w:rPr>
        <w:t>considered </w:t>
      </w:r>
      <w:r>
        <w:rPr>
          <w:rFonts w:ascii="Arial"/>
          <w:sz w:val="22"/>
        </w:rPr>
        <w:t>when forwarding requests to</w:t>
      </w:r>
      <w:r>
        <w:rPr>
          <w:rFonts w:ascii="Arial"/>
          <w:spacing w:val="-7"/>
          <w:sz w:val="22"/>
        </w:rPr>
        <w:t> </w:t>
      </w:r>
      <w:r>
        <w:rPr>
          <w:rFonts w:ascii="Arial"/>
          <w:sz w:val="22"/>
        </w:rPr>
        <w:t>suppliers?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methods used to forward requests to</w:t>
      </w:r>
      <w:r>
        <w:rPr>
          <w:rFonts w:ascii="Arial"/>
          <w:spacing w:val="-13"/>
          <w:sz w:val="22"/>
        </w:rPr>
        <w:t> </w:t>
      </w:r>
      <w:r>
        <w:rPr>
          <w:rFonts w:ascii="Arial"/>
          <w:sz w:val="22"/>
        </w:rPr>
        <w:t>suppliers?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643" w:hanging="566"/>
        <w:jc w:val="left"/>
        <w:rPr>
          <w:rFonts w:ascii="Arial" w:hAnsi="Arial" w:cs="Arial" w:eastAsia="Arial" w:hint="default"/>
          <w:sz w:val="22"/>
          <w:szCs w:val="22"/>
        </w:rPr>
      </w:pPr>
      <w:r>
        <w:rPr>
          <w:rFonts w:ascii="Arial"/>
          <w:sz w:val="22"/>
        </w:rPr>
        <w:t>What information would you like to get from suppliers to identify their responses to your request for travel products and</w:t>
      </w:r>
      <w:r>
        <w:rPr>
          <w:rFonts w:ascii="Arial"/>
          <w:spacing w:val="-7"/>
          <w:sz w:val="22"/>
        </w:rPr>
        <w:t> </w:t>
      </w:r>
      <w:r>
        <w:rPr>
          <w:rFonts w:ascii="Arial"/>
          <w:sz w:val="22"/>
        </w:rPr>
        <w:t>services?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two methods of requesting confirmation of</w:t>
      </w:r>
      <w:r>
        <w:rPr>
          <w:rFonts w:ascii="Arial"/>
          <w:spacing w:val="-15"/>
          <w:sz w:val="22"/>
        </w:rPr>
        <w:t> </w:t>
      </w:r>
      <w:r>
        <w:rPr>
          <w:rFonts w:ascii="Arial"/>
          <w:sz w:val="22"/>
        </w:rPr>
        <w:t>bookings?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types of payments that clients can make to pay for travel</w:t>
      </w:r>
      <w:r>
        <w:rPr>
          <w:rFonts w:ascii="Arial"/>
          <w:spacing w:val="-22"/>
          <w:sz w:val="22"/>
        </w:rPr>
        <w:t> </w:t>
      </w:r>
      <w:r>
        <w:rPr>
          <w:rFonts w:ascii="Arial"/>
          <w:sz w:val="22"/>
        </w:rPr>
        <w:t>services?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purpose of travel</w:t>
      </w:r>
      <w:r>
        <w:rPr>
          <w:rFonts w:ascii="Arial"/>
          <w:spacing w:val="-7"/>
          <w:sz w:val="22"/>
        </w:rPr>
        <w:t> </w:t>
      </w:r>
      <w:r>
        <w:rPr>
          <w:rFonts w:ascii="Arial"/>
          <w:sz w:val="22"/>
        </w:rPr>
        <w:t>documents?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examples of travel documents and materials to be</w:t>
      </w:r>
      <w:r>
        <w:rPr>
          <w:rFonts w:ascii="Arial"/>
          <w:spacing w:val="-10"/>
          <w:sz w:val="22"/>
        </w:rPr>
        <w:t> </w:t>
      </w:r>
      <w:r>
        <w:rPr>
          <w:rFonts w:ascii="Arial"/>
          <w:sz w:val="22"/>
        </w:rPr>
        <w:t>prepared?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activities associated with processing payments made by</w:t>
      </w:r>
      <w:r>
        <w:rPr>
          <w:rFonts w:ascii="Arial"/>
          <w:spacing w:val="-19"/>
          <w:sz w:val="22"/>
        </w:rPr>
        <w:t> </w:t>
      </w:r>
      <w:r>
        <w:rPr>
          <w:rFonts w:ascii="Arial"/>
          <w:sz w:val="22"/>
        </w:rPr>
        <w:t>clients?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activities associated with issuing travel</w:t>
      </w:r>
      <w:r>
        <w:rPr>
          <w:rFonts w:ascii="Arial"/>
          <w:spacing w:val="-16"/>
          <w:sz w:val="22"/>
        </w:rPr>
        <w:t> </w:t>
      </w:r>
      <w:r>
        <w:rPr>
          <w:rFonts w:ascii="Arial"/>
          <w:sz w:val="22"/>
        </w:rPr>
        <w:t>documentation?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7" w:val="left" w:leader="none"/>
        </w:tabs>
        <w:spacing w:line="242" w:lineRule="auto" w:before="72" w:after="0"/>
        <w:ind w:left="806" w:right="711" w:hanging="566"/>
        <w:jc w:val="left"/>
        <w:rPr>
          <w:rFonts w:ascii="Arial" w:hAnsi="Arial" w:cs="Arial" w:eastAsia="Arial" w:hint="default"/>
          <w:sz w:val="22"/>
          <w:szCs w:val="22"/>
        </w:rPr>
      </w:pPr>
      <w:r>
        <w:rPr>
          <w:rFonts w:ascii="Arial"/>
          <w:sz w:val="22"/>
        </w:rPr>
        <w:t>What are host enterprise requirements to be considered when dispatching travel documents to</w:t>
      </w:r>
      <w:r>
        <w:rPr>
          <w:rFonts w:ascii="Arial"/>
          <w:spacing w:val="-5"/>
          <w:sz w:val="22"/>
        </w:rPr>
        <w:t> </w:t>
      </w:r>
      <w:r>
        <w:rPr>
          <w:rFonts w:ascii="Arial"/>
          <w:sz w:val="22"/>
        </w:rPr>
        <w:t>customers?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activities associated with paying</w:t>
      </w:r>
      <w:r>
        <w:rPr>
          <w:rFonts w:ascii="Arial"/>
          <w:spacing w:val="-11"/>
          <w:sz w:val="22"/>
        </w:rPr>
        <w:t> </w:t>
      </w:r>
      <w:r>
        <w:rPr>
          <w:rFonts w:ascii="Arial"/>
          <w:sz w:val="22"/>
        </w:rPr>
        <w:t>suppliers?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40"/>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types of payments that can be made to</w:t>
      </w:r>
      <w:r>
        <w:rPr>
          <w:rFonts w:ascii="Arial"/>
          <w:spacing w:val="-11"/>
          <w:sz w:val="22"/>
        </w:rPr>
        <w:t> </w:t>
      </w:r>
      <w:r>
        <w:rPr>
          <w:rFonts w:ascii="Arial"/>
          <w:sz w:val="22"/>
        </w:rPr>
        <w:t>suppliers?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2" w:right="538" w:firstLine="0"/>
        <w:jc w:val="left"/>
      </w:pPr>
      <w:r>
        <w:rPr/>
        <w:t>Construct and ticket a non-air travel plan </w:t>
      </w:r>
      <w:r>
        <w:rPr>
          <w:rFonts w:ascii="Arial" w:hAnsi="Arial" w:cs="Arial" w:eastAsia="Arial" w:hint="default"/>
        </w:rPr>
        <w:t>–</w:t>
      </w:r>
      <w:r>
        <w:rPr>
          <w:rFonts w:ascii="Arial" w:hAnsi="Arial" w:cs="Arial" w:eastAsia="Arial" w:hint="default"/>
          <w:spacing w:val="-19"/>
        </w:rPr>
        <w:t> </w:t>
      </w:r>
      <w:r>
        <w:rPr/>
        <w:t>D2.TTA.CL2.05</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3"/>
        </w:rPr>
        <w:t> </w:t>
      </w:r>
      <w:r>
        <w:rPr/>
        <w:t>not.</w:t>
      </w:r>
    </w:p>
    <w:p>
      <w:pPr>
        <w:spacing w:line="240" w:lineRule="auto" w:before="10"/>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the benefits of accurately recording</w:t>
      </w:r>
      <w:r>
        <w:rPr>
          <w:spacing w:val="-14"/>
        </w:rPr>
        <w:t> </w:t>
      </w:r>
      <w:r>
        <w:rPr/>
        <w:t>information?</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Review and prioritise in order of</w:t>
      </w:r>
      <w:r>
        <w:rPr>
          <w:rFonts w:ascii="Arial"/>
          <w:spacing w:val="-10"/>
          <w:sz w:val="22"/>
        </w:rPr>
        <w:t> </w:t>
      </w:r>
      <w:r>
        <w:rPr>
          <w:rFonts w:ascii="Arial"/>
          <w:sz w:val="22"/>
        </w:rPr>
        <w:t>importance</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Second one of your colleagues to assist</w:t>
      </w:r>
      <w:r>
        <w:rPr>
          <w:rFonts w:ascii="Arial"/>
          <w:spacing w:val="-6"/>
          <w:sz w:val="22"/>
        </w:rPr>
        <w:t> </w:t>
      </w:r>
      <w:r>
        <w:rPr>
          <w:rFonts w:ascii="Arial"/>
          <w:sz w:val="22"/>
        </w:rPr>
        <w:t>you</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Reset agreed deadlines with</w:t>
      </w:r>
      <w:r>
        <w:rPr>
          <w:rFonts w:ascii="Arial"/>
          <w:spacing w:val="-11"/>
          <w:sz w:val="22"/>
        </w:rPr>
        <w:t> </w:t>
      </w:r>
      <w:r>
        <w:rPr>
          <w:rFonts w:ascii="Arial"/>
          <w:sz w:val="22"/>
        </w:rPr>
        <w:t>customers</w:t>
      </w:r>
    </w:p>
    <w:p>
      <w:pPr>
        <w:pStyle w:val="ListParagraph"/>
        <w:numPr>
          <w:ilvl w:val="1"/>
          <w:numId w:val="41"/>
        </w:numPr>
        <w:tabs>
          <w:tab w:pos="1166" w:val="left" w:leader="none"/>
        </w:tabs>
        <w:spacing w:line="240" w:lineRule="auto" w:before="120" w:after="0"/>
        <w:ind w:left="1166" w:right="0" w:hanging="358"/>
        <w:jc w:val="left"/>
        <w:rPr>
          <w:rFonts w:ascii="Arial" w:hAnsi="Arial" w:cs="Arial" w:eastAsia="Arial" w:hint="default"/>
          <w:sz w:val="22"/>
          <w:szCs w:val="22"/>
        </w:rPr>
      </w:pPr>
      <w:r>
        <w:rPr>
          <w:rFonts w:ascii="Arial"/>
          <w:sz w:val="22"/>
        </w:rPr>
        <w:t>Bring your situation to the attention of your manager or</w:t>
      </w:r>
      <w:r>
        <w:rPr>
          <w:rFonts w:ascii="Arial"/>
          <w:spacing w:val="-19"/>
          <w:sz w:val="22"/>
        </w:rPr>
        <w:t> </w:t>
      </w:r>
      <w:r>
        <w:rPr>
          <w:rFonts w:ascii="Arial"/>
          <w:sz w:val="22"/>
        </w:rPr>
        <w:t>supervisor.</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activities associated with creating client</w:t>
      </w:r>
      <w:r>
        <w:rPr>
          <w:spacing w:val="-17"/>
        </w:rPr>
        <w:t> </w:t>
      </w:r>
      <w:r>
        <w:rPr/>
        <w:t>files?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Preparing paper-based or electronic</w:t>
      </w:r>
      <w:r>
        <w:rPr>
          <w:rFonts w:ascii="Arial"/>
          <w:spacing w:val="-12"/>
          <w:sz w:val="22"/>
        </w:rPr>
        <w:t> </w:t>
      </w:r>
      <w:r>
        <w:rPr>
          <w:rFonts w:ascii="Arial"/>
          <w:sz w:val="22"/>
        </w:rPr>
        <w:t>file</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Establishing and naming file for individual</w:t>
      </w:r>
      <w:r>
        <w:rPr>
          <w:rFonts w:ascii="Arial"/>
          <w:spacing w:val="-19"/>
          <w:sz w:val="22"/>
        </w:rPr>
        <w:t> </w:t>
      </w:r>
      <w:r>
        <w:rPr>
          <w:rFonts w:ascii="Arial"/>
          <w:sz w:val="22"/>
        </w:rPr>
        <w:t>clients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Incorporating previous client history into</w:t>
      </w:r>
      <w:r>
        <w:rPr>
          <w:rFonts w:ascii="Arial"/>
          <w:spacing w:val="-16"/>
          <w:sz w:val="22"/>
        </w:rPr>
        <w:t> </w:t>
      </w:r>
      <w:r>
        <w:rPr>
          <w:rFonts w:ascii="Arial"/>
          <w:sz w:val="22"/>
        </w:rPr>
        <w:t>file</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Allocating specific agent to handle and deal with</w:t>
      </w:r>
      <w:r>
        <w:rPr>
          <w:rFonts w:ascii="Arial"/>
          <w:spacing w:val="-23"/>
          <w:sz w:val="22"/>
        </w:rPr>
        <w:t> </w:t>
      </w:r>
      <w:r>
        <w:rPr>
          <w:rFonts w:ascii="Arial"/>
          <w:sz w:val="22"/>
        </w:rPr>
        <w:t>client</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Initiating nominated client and file records as required by the host</w:t>
      </w:r>
      <w:r>
        <w:rPr>
          <w:rFonts w:ascii="Arial"/>
          <w:spacing w:val="-21"/>
          <w:sz w:val="22"/>
        </w:rPr>
        <w:t> </w:t>
      </w:r>
      <w:r>
        <w:rPr>
          <w:rFonts w:ascii="Arial"/>
          <w:sz w:val="22"/>
        </w:rPr>
        <w:t>enterprise.</w:t>
      </w:r>
    </w:p>
    <w:p>
      <w:pPr>
        <w:pStyle w:val="Heading3"/>
        <w:numPr>
          <w:ilvl w:val="0"/>
          <w:numId w:val="41"/>
        </w:numPr>
        <w:tabs>
          <w:tab w:pos="809" w:val="left" w:leader="none"/>
        </w:tabs>
        <w:spacing w:line="247" w:lineRule="auto" w:before="129" w:after="0"/>
        <w:ind w:left="808" w:right="351" w:hanging="566"/>
        <w:jc w:val="left"/>
        <w:rPr>
          <w:b w:val="0"/>
          <w:bCs w:val="0"/>
        </w:rPr>
      </w:pPr>
      <w:r>
        <w:rPr/>
        <w:t>What are types of existing arrangements that you may review before</w:t>
      </w:r>
      <w:r>
        <w:rPr>
          <w:spacing w:val="-24"/>
        </w:rPr>
        <w:t> </w:t>
      </w:r>
      <w:r>
        <w:rPr/>
        <w:t>finalising </w:t>
      </w:r>
      <w:r>
        <w:rPr/>
        <w:t>customer</w:t>
      </w:r>
      <w:r>
        <w:rPr>
          <w:spacing w:val="2"/>
        </w:rPr>
        <w:t> </w:t>
      </w:r>
      <w:r>
        <w:rPr/>
        <w:t>needs?</w:t>
      </w:r>
      <w:r>
        <w:rPr>
          <w:b w:val="0"/>
        </w:rPr>
      </w:r>
    </w:p>
    <w:p>
      <w:pPr>
        <w:pStyle w:val="ListParagraph"/>
        <w:numPr>
          <w:ilvl w:val="1"/>
          <w:numId w:val="41"/>
        </w:numPr>
        <w:tabs>
          <w:tab w:pos="1166" w:val="left" w:leader="none"/>
        </w:tabs>
        <w:spacing w:line="240" w:lineRule="auto" w:before="113" w:after="0"/>
        <w:ind w:left="1166" w:right="0" w:hanging="358"/>
        <w:jc w:val="left"/>
        <w:rPr>
          <w:rFonts w:ascii="Arial" w:hAnsi="Arial" w:cs="Arial" w:eastAsia="Arial" w:hint="default"/>
          <w:sz w:val="22"/>
          <w:szCs w:val="22"/>
        </w:rPr>
      </w:pPr>
      <w:r>
        <w:rPr>
          <w:rFonts w:ascii="Arial"/>
          <w:sz w:val="22"/>
        </w:rPr>
        <w:t>Existing reservation</w:t>
      </w:r>
      <w:r>
        <w:rPr>
          <w:rFonts w:ascii="Arial"/>
          <w:spacing w:val="-5"/>
          <w:sz w:val="22"/>
        </w:rPr>
        <w:t> </w:t>
      </w:r>
      <w:r>
        <w:rPr>
          <w:rFonts w:ascii="Arial"/>
          <w:sz w:val="22"/>
        </w:rPr>
        <w:t>data</w:t>
      </w:r>
    </w:p>
    <w:p>
      <w:pPr>
        <w:pStyle w:val="ListParagraph"/>
        <w:numPr>
          <w:ilvl w:val="1"/>
          <w:numId w:val="41"/>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Products and services already sold or</w:t>
      </w:r>
      <w:r>
        <w:rPr>
          <w:rFonts w:ascii="Arial"/>
          <w:spacing w:val="-6"/>
          <w:sz w:val="22"/>
        </w:rPr>
        <w:t> </w:t>
      </w:r>
      <w:r>
        <w:rPr>
          <w:rFonts w:ascii="Arial"/>
          <w:sz w:val="22"/>
        </w:rPr>
        <w:t>confirmed</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Identification of confirmed bookings held for</w:t>
      </w:r>
      <w:r>
        <w:rPr>
          <w:rFonts w:ascii="Arial"/>
          <w:spacing w:val="-15"/>
          <w:sz w:val="22"/>
        </w:rPr>
        <w:t> </w:t>
      </w:r>
      <w:r>
        <w:rPr>
          <w:rFonts w:ascii="Arial"/>
          <w:sz w:val="22"/>
        </w:rPr>
        <w:t>client</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Confirmation of quotations supplied to</w:t>
      </w:r>
      <w:r>
        <w:rPr>
          <w:rFonts w:ascii="Arial"/>
          <w:spacing w:val="-17"/>
          <w:sz w:val="22"/>
        </w:rPr>
        <w:t> </w:t>
      </w:r>
      <w:r>
        <w:rPr>
          <w:rFonts w:ascii="Arial"/>
          <w:sz w:val="22"/>
        </w:rPr>
        <w:t>client</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Finalisation of outstanding issues and financial matters with</w:t>
      </w:r>
      <w:r>
        <w:rPr>
          <w:rFonts w:ascii="Arial"/>
          <w:spacing w:val="-17"/>
          <w:sz w:val="22"/>
        </w:rPr>
        <w:t> </w:t>
      </w:r>
      <w:r>
        <w:rPr>
          <w:rFonts w:ascii="Arial"/>
          <w:sz w:val="22"/>
        </w:rPr>
        <w:t>clients.</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general non-air products and services sought by</w:t>
      </w:r>
      <w:r>
        <w:rPr>
          <w:spacing w:val="-12"/>
        </w:rPr>
        <w:t> </w:t>
      </w:r>
      <w:r>
        <w:rPr/>
        <w:t>customers?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Car</w:t>
      </w:r>
      <w:r>
        <w:rPr>
          <w:rFonts w:ascii="Arial"/>
          <w:spacing w:val="-1"/>
          <w:sz w:val="22"/>
        </w:rPr>
        <w:t> </w:t>
      </w:r>
      <w:r>
        <w:rPr>
          <w:rFonts w:ascii="Arial"/>
          <w:sz w:val="22"/>
        </w:rPr>
        <w:t>hire</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Transfers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Accommodation</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Entertainment</w:t>
      </w:r>
    </w:p>
    <w:p>
      <w:pPr>
        <w:pStyle w:val="ListParagraph"/>
        <w:numPr>
          <w:ilvl w:val="1"/>
          <w:numId w:val="41"/>
        </w:numPr>
        <w:tabs>
          <w:tab w:pos="1166" w:val="left" w:leader="none"/>
        </w:tabs>
        <w:spacing w:line="240" w:lineRule="auto" w:before="120" w:after="0"/>
        <w:ind w:left="1166" w:right="0" w:hanging="358"/>
        <w:jc w:val="left"/>
        <w:rPr>
          <w:rFonts w:ascii="Arial" w:hAnsi="Arial" w:cs="Arial" w:eastAsia="Arial" w:hint="default"/>
          <w:sz w:val="22"/>
          <w:szCs w:val="22"/>
        </w:rPr>
      </w:pPr>
      <w:r>
        <w:rPr>
          <w:rFonts w:ascii="Arial"/>
          <w:sz w:val="22"/>
        </w:rPr>
        <w:t>Tours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Cruises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Entrances to attractions and</w:t>
      </w:r>
      <w:r>
        <w:rPr>
          <w:rFonts w:ascii="Arial"/>
          <w:spacing w:val="-6"/>
          <w:sz w:val="22"/>
        </w:rPr>
        <w:t> </w:t>
      </w:r>
      <w:r>
        <w:rPr>
          <w:rFonts w:ascii="Arial"/>
          <w:sz w:val="22"/>
        </w:rPr>
        <w:t>sites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Workshops, exhibitions, functions and</w:t>
      </w:r>
      <w:r>
        <w:rPr>
          <w:rFonts w:ascii="Arial"/>
          <w:spacing w:val="-11"/>
          <w:sz w:val="22"/>
        </w:rPr>
        <w:t> </w:t>
      </w:r>
      <w:r>
        <w:rPr>
          <w:rFonts w:ascii="Arial"/>
          <w:sz w:val="22"/>
        </w:rPr>
        <w:t>events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Insurance.</w:t>
      </w:r>
    </w:p>
    <w:p>
      <w:pPr>
        <w:spacing w:after="0" w:line="240" w:lineRule="auto"/>
        <w:jc w:val="left"/>
        <w:rPr>
          <w:rFonts w:ascii="Arial" w:hAnsi="Arial" w:cs="Arial" w:eastAsia="Arial" w:hint="default"/>
          <w:sz w:val="22"/>
          <w:szCs w:val="22"/>
        </w:rPr>
        <w:sectPr>
          <w:headerReference w:type="default" r:id="rId37"/>
          <w:headerReference w:type="even" r:id="rId38"/>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52" w:lineRule="auto" w:before="72" w:after="0"/>
        <w:ind w:left="806" w:right="423" w:hanging="566"/>
        <w:jc w:val="left"/>
        <w:rPr>
          <w:b w:val="0"/>
          <w:bCs w:val="0"/>
        </w:rPr>
      </w:pPr>
      <w:r>
        <w:rPr/>
        <w:t>What are three types of customer needs and preferences when seeking travel arrangements?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Packages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Personalised travel</w:t>
      </w:r>
      <w:r>
        <w:rPr>
          <w:rFonts w:ascii="Arial"/>
          <w:spacing w:val="-6"/>
          <w:sz w:val="22"/>
        </w:rPr>
        <w:t> </w:t>
      </w:r>
      <w:r>
        <w:rPr>
          <w:rFonts w:ascii="Arial"/>
          <w:sz w:val="22"/>
        </w:rPr>
        <w:t>plans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Budget</w:t>
      </w:r>
      <w:r>
        <w:rPr>
          <w:rFonts w:ascii="Arial"/>
          <w:spacing w:val="-8"/>
          <w:sz w:val="22"/>
        </w:rPr>
        <w:t> </w:t>
      </w:r>
      <w:r>
        <w:rPr>
          <w:rFonts w:ascii="Arial"/>
          <w:sz w:val="22"/>
        </w:rPr>
        <w:t>limitations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Timing and</w:t>
      </w:r>
      <w:r>
        <w:rPr>
          <w:rFonts w:ascii="Arial"/>
          <w:spacing w:val="-3"/>
          <w:sz w:val="22"/>
        </w:rPr>
        <w:t> </w:t>
      </w:r>
      <w:r>
        <w:rPr>
          <w:rFonts w:ascii="Arial"/>
          <w:sz w:val="22"/>
        </w:rPr>
        <w:t>duration</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Number of</w:t>
      </w:r>
      <w:r>
        <w:rPr>
          <w:rFonts w:ascii="Arial"/>
          <w:spacing w:val="-5"/>
          <w:sz w:val="22"/>
        </w:rPr>
        <w:t> </w:t>
      </w:r>
      <w:r>
        <w:rPr>
          <w:rFonts w:ascii="Arial"/>
          <w:sz w:val="22"/>
        </w:rPr>
        <w:t>travellers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Destinations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Preferred carriers and</w:t>
      </w:r>
      <w:r>
        <w:rPr>
          <w:rFonts w:ascii="Arial"/>
          <w:spacing w:val="-9"/>
          <w:sz w:val="22"/>
        </w:rPr>
        <w:t> </w:t>
      </w:r>
      <w:r>
        <w:rPr>
          <w:rFonts w:ascii="Arial"/>
          <w:sz w:val="22"/>
        </w:rPr>
        <w:t>suppliers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Methods of</w:t>
      </w:r>
      <w:r>
        <w:rPr>
          <w:rFonts w:ascii="Arial"/>
          <w:spacing w:val="-1"/>
          <w:sz w:val="22"/>
        </w:rPr>
        <w:t> </w:t>
      </w:r>
      <w:r>
        <w:rPr>
          <w:rFonts w:ascii="Arial"/>
          <w:sz w:val="22"/>
        </w:rPr>
        <w:t>travel</w:t>
      </w:r>
    </w:p>
    <w:p>
      <w:pPr>
        <w:pStyle w:val="ListParagraph"/>
        <w:numPr>
          <w:ilvl w:val="1"/>
          <w:numId w:val="41"/>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Type and style of</w:t>
      </w:r>
      <w:r>
        <w:rPr>
          <w:rFonts w:ascii="Arial"/>
          <w:spacing w:val="-3"/>
          <w:sz w:val="22"/>
        </w:rPr>
        <w:t> </w:t>
      </w:r>
      <w:r>
        <w:rPr>
          <w:rFonts w:ascii="Arial"/>
          <w:sz w:val="22"/>
        </w:rPr>
        <w:t>accommodation</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Attractions, sight-seeing trips and</w:t>
      </w:r>
      <w:r>
        <w:rPr>
          <w:rFonts w:ascii="Arial"/>
          <w:spacing w:val="-11"/>
          <w:sz w:val="22"/>
        </w:rPr>
        <w:t> </w:t>
      </w:r>
      <w:r>
        <w:rPr>
          <w:rFonts w:ascii="Arial"/>
          <w:sz w:val="22"/>
        </w:rPr>
        <w:t>events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Quotations and advice previously supplied to</w:t>
      </w:r>
      <w:r>
        <w:rPr>
          <w:rFonts w:ascii="Arial"/>
          <w:spacing w:val="-18"/>
          <w:sz w:val="22"/>
        </w:rPr>
        <w:t> </w:t>
      </w:r>
      <w:r>
        <w:rPr>
          <w:rFonts w:ascii="Arial"/>
          <w:sz w:val="22"/>
        </w:rPr>
        <w:t>client</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Existing arrangements for the travel</w:t>
      </w:r>
      <w:r>
        <w:rPr>
          <w:rFonts w:ascii="Arial"/>
          <w:spacing w:val="-15"/>
          <w:sz w:val="22"/>
        </w:rPr>
        <w:t> </w:t>
      </w:r>
      <w:r>
        <w:rPr>
          <w:rFonts w:ascii="Arial"/>
          <w:sz w:val="22"/>
        </w:rPr>
        <w:t>plan.</w:t>
      </w:r>
    </w:p>
    <w:p>
      <w:pPr>
        <w:spacing w:line="240" w:lineRule="auto" w:before="8"/>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Explain the process of identifying client</w:t>
      </w:r>
      <w:r>
        <w:rPr>
          <w:spacing w:val="-15"/>
        </w:rPr>
        <w:t> </w:t>
      </w:r>
      <w:r>
        <w:rPr/>
        <w:t>requirements.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870" w:hanging="358"/>
        <w:jc w:val="left"/>
        <w:rPr>
          <w:rFonts w:ascii="Arial" w:hAnsi="Arial" w:cs="Arial" w:eastAsia="Arial" w:hint="default"/>
          <w:sz w:val="22"/>
          <w:szCs w:val="22"/>
        </w:rPr>
      </w:pPr>
      <w:r>
        <w:rPr>
          <w:rFonts w:ascii="Arial"/>
          <w:sz w:val="22"/>
        </w:rPr>
        <w:t>Meeting with the client, including face-to-face meetings, over the telephone contact and electronic</w:t>
      </w:r>
      <w:r>
        <w:rPr>
          <w:rFonts w:ascii="Arial"/>
          <w:spacing w:val="-11"/>
          <w:sz w:val="22"/>
        </w:rPr>
        <w:t> </w:t>
      </w:r>
      <w:r>
        <w:rPr>
          <w:rFonts w:ascii="Arial"/>
          <w:sz w:val="22"/>
        </w:rPr>
        <w:t>communications</w:t>
      </w:r>
    </w:p>
    <w:p>
      <w:pPr>
        <w:pStyle w:val="ListParagraph"/>
        <w:numPr>
          <w:ilvl w:val="1"/>
          <w:numId w:val="41"/>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Identifying the need to coordinate and integrate services for the</w:t>
      </w:r>
      <w:r>
        <w:rPr>
          <w:rFonts w:ascii="Arial"/>
          <w:spacing w:val="-18"/>
          <w:sz w:val="22"/>
        </w:rPr>
        <w:t> </w:t>
      </w:r>
      <w:r>
        <w:rPr>
          <w:rFonts w:ascii="Arial"/>
          <w:sz w:val="22"/>
        </w:rPr>
        <w:t>bookings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Determining and negotiating individual client wants, needs and</w:t>
      </w:r>
      <w:r>
        <w:rPr>
          <w:rFonts w:ascii="Arial"/>
          <w:spacing w:val="-21"/>
          <w:sz w:val="22"/>
        </w:rPr>
        <w:t> </w:t>
      </w:r>
      <w:r>
        <w:rPr>
          <w:rFonts w:ascii="Arial"/>
          <w:sz w:val="22"/>
        </w:rPr>
        <w:t>preferences</w:t>
      </w:r>
    </w:p>
    <w:p>
      <w:pPr>
        <w:pStyle w:val="ListParagraph"/>
        <w:numPr>
          <w:ilvl w:val="1"/>
          <w:numId w:val="41"/>
        </w:numPr>
        <w:tabs>
          <w:tab w:pos="1165" w:val="left" w:leader="none"/>
        </w:tabs>
        <w:spacing w:line="240" w:lineRule="auto" w:before="119" w:after="0"/>
        <w:ind w:left="1164" w:right="1026" w:hanging="358"/>
        <w:jc w:val="left"/>
        <w:rPr>
          <w:rFonts w:ascii="Arial" w:hAnsi="Arial" w:cs="Arial" w:eastAsia="Arial" w:hint="default"/>
          <w:sz w:val="22"/>
          <w:szCs w:val="22"/>
        </w:rPr>
      </w:pPr>
      <w:r>
        <w:rPr>
          <w:rFonts w:ascii="Arial"/>
          <w:sz w:val="22"/>
        </w:rPr>
        <w:t>Identifying relevant specifics that relate to the identified wants, needs and preferences.</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7" w:lineRule="auto" w:before="0" w:after="0"/>
        <w:ind w:left="806" w:right="511" w:hanging="566"/>
        <w:jc w:val="left"/>
        <w:rPr>
          <w:b w:val="0"/>
          <w:bCs w:val="0"/>
        </w:rPr>
      </w:pPr>
      <w:r>
        <w:rPr/>
        <w:t>What are examples of internal resources that can be used to identify tourism product and services</w:t>
      </w:r>
      <w:r>
        <w:rPr>
          <w:spacing w:val="-7"/>
        </w:rPr>
        <w:t> </w:t>
      </w:r>
      <w:r>
        <w:rPr/>
        <w:t>information?</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38" w:firstLine="0"/>
        <w:jc w:val="left"/>
      </w:pPr>
      <w:r>
        <w:rPr/>
        <w:t>Answers will</w:t>
      </w:r>
      <w:r>
        <w:rPr>
          <w:spacing w:val="-5"/>
        </w:rPr>
        <w:t> </w:t>
      </w:r>
      <w:r>
        <w:rPr/>
        <w:t>vary.</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9" w:val="left" w:leader="none"/>
        </w:tabs>
        <w:spacing w:line="240" w:lineRule="auto" w:before="72" w:after="0"/>
        <w:ind w:left="808" w:right="0" w:hanging="566"/>
        <w:jc w:val="left"/>
        <w:rPr>
          <w:b w:val="0"/>
          <w:bCs w:val="0"/>
        </w:rPr>
      </w:pPr>
      <w:r>
        <w:rPr/>
        <w:t>What are three sources of general travel product and services</w:t>
      </w:r>
      <w:r>
        <w:rPr>
          <w:spacing w:val="-10"/>
        </w:rPr>
        <w:t> </w:t>
      </w:r>
      <w:r>
        <w:rPr/>
        <w:t>information?</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Brochures/DVDs</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Hotel and accommodation guides and</w:t>
      </w:r>
      <w:r>
        <w:rPr>
          <w:rFonts w:ascii="Arial"/>
          <w:spacing w:val="-8"/>
          <w:sz w:val="22"/>
        </w:rPr>
        <w:t> </w:t>
      </w:r>
      <w:r>
        <w:rPr>
          <w:rFonts w:ascii="Arial"/>
          <w:sz w:val="22"/>
        </w:rPr>
        <w:t>indexes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Atlases, maps and</w:t>
      </w:r>
      <w:r>
        <w:rPr>
          <w:rFonts w:ascii="Arial"/>
          <w:spacing w:val="-10"/>
          <w:sz w:val="22"/>
        </w:rPr>
        <w:t> </w:t>
      </w:r>
      <w:r>
        <w:rPr>
          <w:rFonts w:ascii="Arial"/>
          <w:sz w:val="22"/>
        </w:rPr>
        <w:t>encyclopaedias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Travel</w:t>
      </w:r>
      <w:r>
        <w:rPr>
          <w:rFonts w:ascii="Arial"/>
          <w:spacing w:val="-1"/>
          <w:sz w:val="22"/>
        </w:rPr>
        <w:t> </w:t>
      </w:r>
      <w:r>
        <w:rPr>
          <w:rFonts w:ascii="Arial"/>
          <w:sz w:val="22"/>
        </w:rPr>
        <w:t>guides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Individual</w:t>
      </w:r>
      <w:r>
        <w:rPr>
          <w:rFonts w:ascii="Arial"/>
          <w:spacing w:val="-9"/>
          <w:sz w:val="22"/>
        </w:rPr>
        <w:t> </w:t>
      </w:r>
      <w:r>
        <w:rPr>
          <w:rFonts w:ascii="Arial"/>
          <w:sz w:val="22"/>
        </w:rPr>
        <w:t>timetables</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Automated information</w:t>
      </w:r>
      <w:r>
        <w:rPr>
          <w:rFonts w:ascii="Arial"/>
          <w:spacing w:val="-7"/>
          <w:sz w:val="22"/>
        </w:rPr>
        <w:t> </w:t>
      </w:r>
      <w:r>
        <w:rPr>
          <w:rFonts w:ascii="Arial"/>
          <w:sz w:val="22"/>
        </w:rPr>
        <w:t>systems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Computerised Reservations Systems</w:t>
      </w:r>
      <w:r>
        <w:rPr>
          <w:rFonts w:ascii="Arial"/>
          <w:spacing w:val="-12"/>
          <w:sz w:val="22"/>
        </w:rPr>
        <w:t> </w:t>
      </w:r>
      <w:r>
        <w:rPr>
          <w:rFonts w:ascii="Arial"/>
          <w:sz w:val="22"/>
        </w:rPr>
        <w:t>(CRS)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Internal database of product suppliers and their</w:t>
      </w:r>
      <w:r>
        <w:rPr>
          <w:rFonts w:ascii="Arial"/>
          <w:spacing w:val="-16"/>
          <w:sz w:val="22"/>
        </w:rPr>
        <w:t> </w:t>
      </w:r>
      <w:r>
        <w:rPr>
          <w:rFonts w:ascii="Arial"/>
          <w:sz w:val="22"/>
        </w:rPr>
        <w:t>details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Supplier</w:t>
      </w:r>
      <w:r>
        <w:rPr>
          <w:rFonts w:ascii="Arial"/>
          <w:spacing w:val="-4"/>
          <w:sz w:val="22"/>
        </w:rPr>
        <w:t> </w:t>
      </w:r>
      <w:r>
        <w:rPr>
          <w:rFonts w:ascii="Arial"/>
          <w:sz w:val="22"/>
        </w:rPr>
        <w:t>information</w:t>
      </w:r>
    </w:p>
    <w:p>
      <w:pPr>
        <w:pStyle w:val="ListParagraph"/>
        <w:numPr>
          <w:ilvl w:val="1"/>
          <w:numId w:val="41"/>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Travel Trade</w:t>
      </w:r>
      <w:r>
        <w:rPr>
          <w:rFonts w:ascii="Arial"/>
          <w:spacing w:val="-2"/>
          <w:sz w:val="22"/>
        </w:rPr>
        <w:t> </w:t>
      </w:r>
      <w:r>
        <w:rPr>
          <w:rFonts w:ascii="Arial"/>
          <w:sz w:val="22"/>
        </w:rPr>
        <w:t>Yearbook</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Travel Information Manual</w:t>
      </w:r>
      <w:r>
        <w:rPr>
          <w:rFonts w:ascii="Arial"/>
          <w:spacing w:val="-11"/>
          <w:sz w:val="22"/>
        </w:rPr>
        <w:t> </w:t>
      </w:r>
      <w:r>
        <w:rPr>
          <w:rFonts w:ascii="Arial"/>
          <w:sz w:val="22"/>
        </w:rPr>
        <w:t>(TIM)</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Passenger air</w:t>
      </w:r>
      <w:r>
        <w:rPr>
          <w:rFonts w:ascii="Arial"/>
          <w:spacing w:val="-3"/>
          <w:sz w:val="22"/>
        </w:rPr>
        <w:t> </w:t>
      </w:r>
      <w:r>
        <w:rPr>
          <w:rFonts w:ascii="Arial"/>
          <w:sz w:val="22"/>
        </w:rPr>
        <w:t>tariff</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Trade press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General print and electronic</w:t>
      </w:r>
      <w:r>
        <w:rPr>
          <w:rFonts w:ascii="Arial"/>
          <w:spacing w:val="-9"/>
          <w:sz w:val="22"/>
        </w:rPr>
        <w:t> </w:t>
      </w:r>
      <w:r>
        <w:rPr>
          <w:rFonts w:ascii="Arial"/>
          <w:sz w:val="22"/>
        </w:rPr>
        <w:t>media</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Literature</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Educationals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Networks and</w:t>
      </w:r>
      <w:r>
        <w:rPr>
          <w:rFonts w:ascii="Arial"/>
          <w:spacing w:val="-5"/>
          <w:sz w:val="22"/>
        </w:rPr>
        <w:t> </w:t>
      </w:r>
      <w:r>
        <w:rPr>
          <w:rFonts w:ascii="Arial"/>
          <w:sz w:val="22"/>
        </w:rPr>
        <w:t>contacts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Other organisations in the</w:t>
      </w:r>
      <w:r>
        <w:rPr>
          <w:rFonts w:ascii="Arial"/>
          <w:spacing w:val="-10"/>
          <w:sz w:val="22"/>
        </w:rPr>
        <w:t> </w:t>
      </w:r>
      <w:r>
        <w:rPr>
          <w:rFonts w:ascii="Arial"/>
          <w:sz w:val="22"/>
        </w:rPr>
        <w:t>industry</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w:t>
      </w:r>
      <w:r>
        <w:rPr>
          <w:rFonts w:ascii="Arial"/>
          <w:spacing w:val="-2"/>
          <w:sz w:val="22"/>
        </w:rPr>
        <w:t> </w:t>
      </w:r>
      <w:r>
        <w:rPr>
          <w:rFonts w:ascii="Arial"/>
          <w:sz w:val="22"/>
        </w:rPr>
        <w:t>internet</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Product</w:t>
      </w:r>
      <w:r>
        <w:rPr>
          <w:rFonts w:ascii="Arial"/>
          <w:spacing w:val="-9"/>
          <w:sz w:val="22"/>
        </w:rPr>
        <w:t> </w:t>
      </w:r>
      <w:r>
        <w:rPr>
          <w:rFonts w:ascii="Arial"/>
          <w:sz w:val="22"/>
        </w:rPr>
        <w:t>familiarisations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 internet, travel websites, travel advisor,</w:t>
      </w:r>
      <w:r>
        <w:rPr>
          <w:rFonts w:ascii="Arial"/>
          <w:spacing w:val="-13"/>
          <w:sz w:val="22"/>
        </w:rPr>
        <w:t> </w:t>
      </w:r>
      <w:r>
        <w:rPr>
          <w:rFonts w:ascii="Arial"/>
          <w:sz w:val="22"/>
        </w:rPr>
        <w:t>blogs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Travel companies product launches, travel shows and information</w:t>
      </w:r>
      <w:r>
        <w:rPr>
          <w:rFonts w:ascii="Arial"/>
          <w:spacing w:val="-14"/>
          <w:sz w:val="22"/>
        </w:rPr>
        <w:t> </w:t>
      </w:r>
      <w:r>
        <w:rPr>
          <w:rFonts w:ascii="Arial"/>
          <w:sz w:val="22"/>
        </w:rPr>
        <w:t>nights.</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Why is it important to identify booking</w:t>
      </w:r>
      <w:r>
        <w:rPr>
          <w:spacing w:val="-15"/>
        </w:rPr>
        <w:t> </w:t>
      </w:r>
      <w:r>
        <w:rPr/>
        <w:t>deadlines?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12" w:firstLine="0"/>
        <w:jc w:val="left"/>
      </w:pPr>
      <w:r>
        <w:rPr/>
        <w:t>To ensure there is sufficient time to meet the needs of the clients and to ensure all documentation can be prepared and issued in sufficient time prior to scheduled departure.</w:t>
      </w:r>
    </w:p>
    <w:p>
      <w:pPr>
        <w:spacing w:line="240" w:lineRule="auto" w:before="10"/>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factors impacting booking</w:t>
      </w:r>
      <w:r>
        <w:rPr>
          <w:spacing w:val="-15"/>
        </w:rPr>
        <w:t> </w:t>
      </w:r>
      <w:r>
        <w:rPr/>
        <w:t>deadlines?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962" w:val="left" w:leader="none"/>
        </w:tabs>
        <w:spacing w:line="240" w:lineRule="auto" w:before="0" w:after="0"/>
        <w:ind w:left="962" w:right="0" w:hanging="360"/>
        <w:jc w:val="left"/>
        <w:rPr>
          <w:rFonts w:ascii="Arial" w:hAnsi="Arial" w:cs="Arial" w:eastAsia="Arial" w:hint="default"/>
          <w:sz w:val="22"/>
          <w:szCs w:val="22"/>
        </w:rPr>
      </w:pPr>
      <w:r>
        <w:rPr>
          <w:rFonts w:ascii="Arial"/>
          <w:sz w:val="22"/>
        </w:rPr>
        <w:t>Immediate need for</w:t>
      </w:r>
      <w:r>
        <w:rPr>
          <w:rFonts w:ascii="Arial"/>
          <w:spacing w:val="-9"/>
          <w:sz w:val="22"/>
        </w:rPr>
        <w:t> </w:t>
      </w:r>
      <w:r>
        <w:rPr>
          <w:rFonts w:ascii="Arial"/>
          <w:sz w:val="22"/>
        </w:rPr>
        <w:t>travel</w:t>
      </w:r>
    </w:p>
    <w:p>
      <w:pPr>
        <w:pStyle w:val="ListParagraph"/>
        <w:numPr>
          <w:ilvl w:val="1"/>
          <w:numId w:val="41"/>
        </w:numPr>
        <w:tabs>
          <w:tab w:pos="962" w:val="left" w:leader="none"/>
        </w:tabs>
        <w:spacing w:line="240" w:lineRule="auto" w:before="122" w:after="0"/>
        <w:ind w:left="962" w:right="0" w:hanging="360"/>
        <w:jc w:val="left"/>
        <w:rPr>
          <w:rFonts w:ascii="Arial" w:hAnsi="Arial" w:cs="Arial" w:eastAsia="Arial" w:hint="default"/>
          <w:sz w:val="22"/>
          <w:szCs w:val="22"/>
        </w:rPr>
      </w:pPr>
      <w:r>
        <w:rPr>
          <w:rFonts w:ascii="Arial"/>
          <w:sz w:val="22"/>
        </w:rPr>
        <w:t>Demand for specific travel</w:t>
      </w:r>
      <w:r>
        <w:rPr>
          <w:rFonts w:ascii="Arial"/>
          <w:spacing w:val="-10"/>
          <w:sz w:val="22"/>
        </w:rPr>
        <w:t> </w:t>
      </w:r>
      <w:r>
        <w:rPr>
          <w:rFonts w:ascii="Arial"/>
          <w:sz w:val="22"/>
        </w:rPr>
        <w:t>times</w:t>
      </w:r>
    </w:p>
    <w:p>
      <w:pPr>
        <w:pStyle w:val="ListParagraph"/>
        <w:numPr>
          <w:ilvl w:val="1"/>
          <w:numId w:val="41"/>
        </w:numPr>
        <w:tabs>
          <w:tab w:pos="962" w:val="left" w:leader="none"/>
        </w:tabs>
        <w:spacing w:line="240" w:lineRule="auto" w:before="119" w:after="0"/>
        <w:ind w:left="962" w:right="0" w:hanging="360"/>
        <w:jc w:val="left"/>
        <w:rPr>
          <w:rFonts w:ascii="Arial" w:hAnsi="Arial" w:cs="Arial" w:eastAsia="Arial" w:hint="default"/>
          <w:sz w:val="22"/>
          <w:szCs w:val="22"/>
        </w:rPr>
      </w:pPr>
      <w:r>
        <w:rPr>
          <w:rFonts w:ascii="Arial"/>
          <w:sz w:val="22"/>
        </w:rPr>
        <w:t>Carrier</w:t>
      </w:r>
      <w:r>
        <w:rPr>
          <w:rFonts w:ascii="Arial"/>
          <w:spacing w:val="-8"/>
          <w:sz w:val="22"/>
        </w:rPr>
        <w:t> </w:t>
      </w:r>
      <w:r>
        <w:rPr>
          <w:rFonts w:ascii="Arial"/>
          <w:sz w:val="22"/>
        </w:rPr>
        <w:t>guidelines</w:t>
      </w:r>
    </w:p>
    <w:p>
      <w:pPr>
        <w:pStyle w:val="ListParagraph"/>
        <w:numPr>
          <w:ilvl w:val="1"/>
          <w:numId w:val="41"/>
        </w:numPr>
        <w:tabs>
          <w:tab w:pos="962" w:val="left" w:leader="none"/>
        </w:tabs>
        <w:spacing w:line="240" w:lineRule="auto" w:before="121" w:after="0"/>
        <w:ind w:left="962" w:right="0" w:hanging="360"/>
        <w:jc w:val="left"/>
        <w:rPr>
          <w:rFonts w:ascii="Arial" w:hAnsi="Arial" w:cs="Arial" w:eastAsia="Arial" w:hint="default"/>
          <w:sz w:val="22"/>
          <w:szCs w:val="22"/>
        </w:rPr>
      </w:pPr>
      <w:r>
        <w:rPr>
          <w:rFonts w:ascii="Arial"/>
          <w:sz w:val="22"/>
        </w:rPr>
        <w:t>Advance notice timelines required by carriers and</w:t>
      </w:r>
      <w:r>
        <w:rPr>
          <w:rFonts w:ascii="Arial"/>
          <w:spacing w:val="-17"/>
          <w:sz w:val="22"/>
        </w:rPr>
        <w:t> </w:t>
      </w:r>
      <w:r>
        <w:rPr>
          <w:rFonts w:ascii="Arial"/>
          <w:sz w:val="22"/>
        </w:rPr>
        <w:t>suppliers</w:t>
      </w:r>
    </w:p>
    <w:p>
      <w:pPr>
        <w:pStyle w:val="ListParagraph"/>
        <w:numPr>
          <w:ilvl w:val="1"/>
          <w:numId w:val="41"/>
        </w:numPr>
        <w:tabs>
          <w:tab w:pos="962" w:val="left" w:leader="none"/>
        </w:tabs>
        <w:spacing w:line="240" w:lineRule="auto" w:before="121" w:after="0"/>
        <w:ind w:left="962" w:right="0" w:hanging="360"/>
        <w:jc w:val="left"/>
        <w:rPr>
          <w:rFonts w:ascii="Arial" w:hAnsi="Arial" w:cs="Arial" w:eastAsia="Arial" w:hint="default"/>
          <w:sz w:val="22"/>
          <w:szCs w:val="22"/>
        </w:rPr>
      </w:pPr>
      <w:r>
        <w:rPr>
          <w:rFonts w:ascii="Arial"/>
          <w:sz w:val="22"/>
        </w:rPr>
        <w:t>Client</w:t>
      </w:r>
      <w:r>
        <w:rPr>
          <w:rFonts w:ascii="Arial"/>
          <w:spacing w:val="-4"/>
          <w:sz w:val="22"/>
        </w:rPr>
        <w:t> </w:t>
      </w:r>
      <w:r>
        <w:rPr>
          <w:rFonts w:ascii="Arial"/>
          <w:sz w:val="22"/>
        </w:rPr>
        <w:t>needs</w:t>
      </w:r>
    </w:p>
    <w:p>
      <w:pPr>
        <w:pStyle w:val="ListParagraph"/>
        <w:numPr>
          <w:ilvl w:val="1"/>
          <w:numId w:val="41"/>
        </w:numPr>
        <w:tabs>
          <w:tab w:pos="962" w:val="left" w:leader="none"/>
        </w:tabs>
        <w:spacing w:line="240" w:lineRule="auto" w:before="121" w:after="0"/>
        <w:ind w:left="962" w:right="0" w:hanging="360"/>
        <w:jc w:val="left"/>
        <w:rPr>
          <w:rFonts w:ascii="Arial" w:hAnsi="Arial" w:cs="Arial" w:eastAsia="Arial" w:hint="default"/>
          <w:sz w:val="22"/>
          <w:szCs w:val="22"/>
        </w:rPr>
      </w:pPr>
      <w:r>
        <w:rPr>
          <w:rFonts w:ascii="Arial"/>
          <w:sz w:val="22"/>
        </w:rPr>
        <w:t>Relationship between cost and advanced booking</w:t>
      </w:r>
      <w:r>
        <w:rPr>
          <w:rFonts w:ascii="Arial"/>
          <w:spacing w:val="-17"/>
          <w:sz w:val="22"/>
        </w:rPr>
        <w:t> </w:t>
      </w:r>
      <w:r>
        <w:rPr>
          <w:rFonts w:ascii="Arial"/>
          <w:sz w:val="22"/>
        </w:rPr>
        <w:t>dates/timelines</w:t>
      </w:r>
    </w:p>
    <w:p>
      <w:pPr>
        <w:pStyle w:val="ListParagraph"/>
        <w:numPr>
          <w:ilvl w:val="1"/>
          <w:numId w:val="41"/>
        </w:numPr>
        <w:tabs>
          <w:tab w:pos="962" w:val="left" w:leader="none"/>
        </w:tabs>
        <w:spacing w:line="240" w:lineRule="auto" w:before="121" w:after="0"/>
        <w:ind w:left="962" w:right="0" w:hanging="360"/>
        <w:jc w:val="left"/>
        <w:rPr>
          <w:rFonts w:ascii="Arial" w:hAnsi="Arial" w:cs="Arial" w:eastAsia="Arial" w:hint="default"/>
          <w:sz w:val="22"/>
          <w:szCs w:val="22"/>
        </w:rPr>
      </w:pPr>
      <w:r>
        <w:rPr>
          <w:rFonts w:ascii="Arial"/>
          <w:sz w:val="22"/>
        </w:rPr>
        <w:t>Early bird specials or other applicable</w:t>
      </w:r>
      <w:r>
        <w:rPr>
          <w:rFonts w:ascii="Arial"/>
          <w:spacing w:val="-6"/>
          <w:sz w:val="22"/>
        </w:rPr>
        <w:t> </w:t>
      </w:r>
      <w:r>
        <w:rPr>
          <w:rFonts w:ascii="Arial"/>
          <w:sz w:val="22"/>
        </w:rPr>
        <w:t>discounts.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40" w:lineRule="auto" w:before="72" w:after="0"/>
        <w:ind w:left="806" w:right="0" w:hanging="566"/>
        <w:jc w:val="left"/>
        <w:rPr>
          <w:b w:val="0"/>
          <w:bCs w:val="0"/>
        </w:rPr>
      </w:pPr>
      <w:r>
        <w:rPr/>
        <w:t>What are activities associated in identifying appropriate</w:t>
      </w:r>
      <w:r>
        <w:rPr>
          <w:spacing w:val="-17"/>
        </w:rPr>
        <w:t> </w:t>
      </w:r>
      <w:r>
        <w:rPr/>
        <w:t>suppliers?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Identifying client requirements in terms of products and</w:t>
      </w:r>
      <w:r>
        <w:rPr>
          <w:rFonts w:ascii="Arial"/>
          <w:spacing w:val="-18"/>
          <w:sz w:val="22"/>
        </w:rPr>
        <w:t> </w:t>
      </w:r>
      <w:r>
        <w:rPr>
          <w:rFonts w:ascii="Arial"/>
          <w:sz w:val="22"/>
        </w:rPr>
        <w:t>services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Collecting information as to whom provides these products and</w:t>
      </w:r>
      <w:r>
        <w:rPr>
          <w:rFonts w:ascii="Arial"/>
          <w:spacing w:val="-12"/>
          <w:sz w:val="22"/>
        </w:rPr>
        <w:t> </w:t>
      </w:r>
      <w:r>
        <w:rPr>
          <w:rFonts w:ascii="Arial"/>
          <w:sz w:val="22"/>
        </w:rPr>
        <w:t>services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Identifying suitable</w:t>
      </w:r>
      <w:r>
        <w:rPr>
          <w:rFonts w:ascii="Arial"/>
          <w:spacing w:val="-8"/>
          <w:sz w:val="22"/>
        </w:rPr>
        <w:t> </w:t>
      </w:r>
      <w:r>
        <w:rPr>
          <w:rFonts w:ascii="Arial"/>
          <w:sz w:val="22"/>
        </w:rPr>
        <w:t>suppliers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Assessing alternatives against the identified requirements for the</w:t>
      </w:r>
      <w:r>
        <w:rPr>
          <w:rFonts w:ascii="Arial"/>
          <w:spacing w:val="-22"/>
          <w:sz w:val="22"/>
        </w:rPr>
        <w:t> </w:t>
      </w:r>
      <w:r>
        <w:rPr>
          <w:rFonts w:ascii="Arial"/>
          <w:sz w:val="22"/>
        </w:rPr>
        <w:t>quotation</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Evaluating the alternatives against the given criteria for the</w:t>
      </w:r>
      <w:r>
        <w:rPr>
          <w:rFonts w:ascii="Arial"/>
          <w:spacing w:val="-21"/>
          <w:sz w:val="22"/>
        </w:rPr>
        <w:t> </w:t>
      </w:r>
      <w:r>
        <w:rPr>
          <w:rFonts w:ascii="Arial"/>
          <w:sz w:val="22"/>
        </w:rPr>
        <w:t>quotation</w:t>
      </w:r>
    </w:p>
    <w:p>
      <w:pPr>
        <w:pStyle w:val="ListParagraph"/>
        <w:numPr>
          <w:ilvl w:val="1"/>
          <w:numId w:val="41"/>
        </w:numPr>
        <w:tabs>
          <w:tab w:pos="1165" w:val="left" w:leader="none"/>
        </w:tabs>
        <w:spacing w:line="240" w:lineRule="auto" w:before="119" w:after="0"/>
        <w:ind w:left="1164" w:right="479" w:hanging="358"/>
        <w:jc w:val="left"/>
        <w:rPr>
          <w:rFonts w:ascii="Arial" w:hAnsi="Arial" w:cs="Arial" w:eastAsia="Arial" w:hint="default"/>
          <w:sz w:val="22"/>
          <w:szCs w:val="22"/>
        </w:rPr>
      </w:pPr>
      <w:r>
        <w:rPr>
          <w:rFonts w:ascii="Arial"/>
          <w:sz w:val="22"/>
        </w:rPr>
        <w:t>Accommodating host enterprise requirements in relation to the use of preferred suppliers, providers and</w:t>
      </w:r>
      <w:r>
        <w:rPr>
          <w:rFonts w:ascii="Arial"/>
          <w:spacing w:val="-5"/>
          <w:sz w:val="22"/>
        </w:rPr>
        <w:t> </w:t>
      </w:r>
      <w:r>
        <w:rPr>
          <w:rFonts w:ascii="Arial"/>
          <w:sz w:val="22"/>
        </w:rPr>
        <w:t>carriers</w:t>
      </w:r>
    </w:p>
    <w:p>
      <w:pPr>
        <w:pStyle w:val="ListParagraph"/>
        <w:numPr>
          <w:ilvl w:val="1"/>
          <w:numId w:val="41"/>
        </w:numPr>
        <w:tabs>
          <w:tab w:pos="1165" w:val="left" w:leader="none"/>
        </w:tabs>
        <w:spacing w:line="240" w:lineRule="auto" w:before="123" w:after="0"/>
        <w:ind w:left="1164" w:right="317" w:hanging="358"/>
        <w:jc w:val="left"/>
        <w:rPr>
          <w:rFonts w:ascii="Arial" w:hAnsi="Arial" w:cs="Arial" w:eastAsia="Arial" w:hint="default"/>
          <w:sz w:val="22"/>
          <w:szCs w:val="22"/>
        </w:rPr>
      </w:pPr>
      <w:r>
        <w:rPr>
          <w:rFonts w:ascii="Arial"/>
          <w:sz w:val="22"/>
        </w:rPr>
        <w:t>Aligning with established client preferences and individual client market research data/feedback</w:t>
      </w:r>
    </w:p>
    <w:p>
      <w:pPr>
        <w:pStyle w:val="ListParagraph"/>
        <w:numPr>
          <w:ilvl w:val="1"/>
          <w:numId w:val="41"/>
        </w:numPr>
        <w:tabs>
          <w:tab w:pos="1165" w:val="left" w:leader="none"/>
        </w:tabs>
        <w:spacing w:line="240" w:lineRule="auto" w:before="123" w:after="0"/>
        <w:ind w:left="1164" w:right="372" w:hanging="358"/>
        <w:jc w:val="left"/>
        <w:rPr>
          <w:rFonts w:ascii="Arial" w:hAnsi="Arial" w:cs="Arial" w:eastAsia="Arial" w:hint="default"/>
          <w:sz w:val="22"/>
          <w:szCs w:val="22"/>
        </w:rPr>
      </w:pPr>
      <w:r>
        <w:rPr>
          <w:rFonts w:ascii="Arial"/>
          <w:sz w:val="22"/>
        </w:rPr>
        <w:t>Determine and select suppliers, providers and carriers to be provided as</w:t>
      </w:r>
      <w:r>
        <w:rPr>
          <w:rFonts w:ascii="Arial"/>
          <w:spacing w:val="-22"/>
          <w:sz w:val="22"/>
        </w:rPr>
        <w:t> </w:t>
      </w:r>
      <w:r>
        <w:rPr>
          <w:rFonts w:ascii="Arial"/>
          <w:sz w:val="22"/>
        </w:rPr>
        <w:t>options </w:t>
      </w:r>
      <w:r>
        <w:rPr>
          <w:rFonts w:ascii="Arial"/>
          <w:sz w:val="22"/>
        </w:rPr>
        <w:t>to the</w:t>
      </w:r>
      <w:r>
        <w:rPr>
          <w:rFonts w:ascii="Arial"/>
          <w:spacing w:val="-6"/>
          <w:sz w:val="22"/>
        </w:rPr>
        <w:t> </w:t>
      </w:r>
      <w:r>
        <w:rPr>
          <w:rFonts w:ascii="Arial"/>
          <w:sz w:val="22"/>
        </w:rPr>
        <w:t>client.</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What types of suppliers provide tourism product and</w:t>
      </w:r>
      <w:r>
        <w:rPr>
          <w:spacing w:val="-13"/>
        </w:rPr>
        <w:t> </w:t>
      </w:r>
      <w:r>
        <w:rPr/>
        <w:t>services?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Cruise</w:t>
      </w:r>
      <w:r>
        <w:rPr>
          <w:rFonts w:ascii="Arial"/>
          <w:spacing w:val="-2"/>
          <w:sz w:val="22"/>
        </w:rPr>
        <w:t> </w:t>
      </w:r>
      <w:r>
        <w:rPr>
          <w:rFonts w:ascii="Arial"/>
          <w:sz w:val="22"/>
        </w:rPr>
        <w:t>operators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Railway</w:t>
      </w:r>
      <w:r>
        <w:rPr>
          <w:rFonts w:ascii="Arial"/>
          <w:spacing w:val="-3"/>
          <w:sz w:val="22"/>
        </w:rPr>
        <w:t> </w:t>
      </w:r>
      <w:r>
        <w:rPr>
          <w:rFonts w:ascii="Arial"/>
          <w:sz w:val="22"/>
        </w:rPr>
        <w:t>operators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Bus</w:t>
      </w:r>
      <w:r>
        <w:rPr>
          <w:rFonts w:ascii="Arial"/>
          <w:spacing w:val="-2"/>
          <w:sz w:val="22"/>
        </w:rPr>
        <w:t> </w:t>
      </w:r>
      <w:r>
        <w:rPr>
          <w:rFonts w:ascii="Arial"/>
          <w:sz w:val="22"/>
        </w:rPr>
        <w:t>lines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Car rental</w:t>
      </w:r>
      <w:r>
        <w:rPr>
          <w:rFonts w:ascii="Arial"/>
          <w:spacing w:val="-7"/>
          <w:sz w:val="22"/>
        </w:rPr>
        <w:t> </w:t>
      </w:r>
      <w:r>
        <w:rPr>
          <w:rFonts w:ascii="Arial"/>
          <w:sz w:val="22"/>
        </w:rPr>
        <w:t>businesses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Limousine</w:t>
      </w:r>
      <w:r>
        <w:rPr>
          <w:rFonts w:ascii="Arial"/>
          <w:spacing w:val="-3"/>
          <w:sz w:val="22"/>
        </w:rPr>
        <w:t> </w:t>
      </w:r>
      <w:r>
        <w:rPr>
          <w:rFonts w:ascii="Arial"/>
          <w:sz w:val="22"/>
        </w:rPr>
        <w:t>hire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Taxis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Travel insurance</w:t>
      </w:r>
      <w:r>
        <w:rPr>
          <w:rFonts w:ascii="Arial"/>
          <w:spacing w:val="-5"/>
          <w:sz w:val="22"/>
        </w:rPr>
        <w:t> </w:t>
      </w:r>
      <w:r>
        <w:rPr>
          <w:rFonts w:ascii="Arial"/>
          <w:sz w:val="22"/>
        </w:rPr>
        <w:t>providers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Finance providers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Currency exchange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Conference and similar</w:t>
      </w:r>
      <w:r>
        <w:rPr>
          <w:rFonts w:ascii="Arial"/>
          <w:spacing w:val="-8"/>
          <w:sz w:val="22"/>
        </w:rPr>
        <w:t> </w:t>
      </w:r>
      <w:r>
        <w:rPr>
          <w:rFonts w:ascii="Arial"/>
          <w:sz w:val="22"/>
        </w:rPr>
        <w:t>venues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Interpreters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Accommodation</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Attractions and Theme</w:t>
      </w:r>
      <w:r>
        <w:rPr>
          <w:rFonts w:ascii="Arial"/>
          <w:spacing w:val="-7"/>
          <w:sz w:val="22"/>
        </w:rPr>
        <w:t> </w:t>
      </w:r>
      <w:r>
        <w:rPr>
          <w:rFonts w:ascii="Arial"/>
          <w:sz w:val="22"/>
        </w:rPr>
        <w:t>Parks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Operators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Inbound Tour</w:t>
      </w:r>
      <w:r>
        <w:rPr>
          <w:rFonts w:ascii="Arial"/>
          <w:spacing w:val="-4"/>
          <w:sz w:val="22"/>
        </w:rPr>
        <w:t> </w:t>
      </w:r>
      <w:r>
        <w:rPr>
          <w:rFonts w:ascii="Arial"/>
          <w:sz w:val="22"/>
        </w:rPr>
        <w:t>Wholesaler</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Outbound Tour</w:t>
      </w:r>
      <w:r>
        <w:rPr>
          <w:rFonts w:ascii="Arial"/>
          <w:spacing w:val="-4"/>
          <w:sz w:val="22"/>
        </w:rPr>
        <w:t> </w:t>
      </w:r>
      <w:r>
        <w:rPr>
          <w:rFonts w:ascii="Arial"/>
          <w:sz w:val="22"/>
        </w:rPr>
        <w:t>Wholesaler</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Retail Travel</w:t>
      </w:r>
      <w:r>
        <w:rPr>
          <w:rFonts w:ascii="Arial"/>
          <w:spacing w:val="-2"/>
          <w:sz w:val="22"/>
        </w:rPr>
        <w:t> </w:t>
      </w:r>
      <w:r>
        <w:rPr>
          <w:rFonts w:ascii="Arial"/>
          <w:sz w:val="22"/>
        </w:rPr>
        <w:t>Agents.</w:t>
      </w:r>
    </w:p>
    <w:p>
      <w:pPr>
        <w:spacing w:after="0" w:line="240" w:lineRule="auto"/>
        <w:jc w:val="left"/>
        <w:rPr>
          <w:rFonts w:ascii="Arial" w:hAnsi="Arial" w:cs="Arial" w:eastAsia="Arial" w:hint="default"/>
          <w:sz w:val="22"/>
          <w:szCs w:val="22"/>
        </w:rPr>
        <w:sectPr>
          <w:footerReference w:type="even" r:id="rId39"/>
          <w:footerReference w:type="default" r:id="rId40"/>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9" w:val="left" w:leader="none"/>
        </w:tabs>
        <w:spacing w:line="240" w:lineRule="auto" w:before="72" w:after="0"/>
        <w:ind w:left="808" w:right="0" w:hanging="566"/>
        <w:jc w:val="left"/>
        <w:rPr>
          <w:b w:val="0"/>
          <w:bCs w:val="0"/>
        </w:rPr>
      </w:pPr>
      <w:r>
        <w:rPr/>
        <w:t>What are types of internal</w:t>
      </w:r>
      <w:r>
        <w:rPr>
          <w:spacing w:val="-6"/>
        </w:rPr>
        <w:t> </w:t>
      </w:r>
      <w:r>
        <w:rPr/>
        <w:t>records?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Client</w:t>
      </w:r>
      <w:r>
        <w:rPr>
          <w:rFonts w:ascii="Arial"/>
          <w:spacing w:val="-6"/>
          <w:sz w:val="22"/>
        </w:rPr>
        <w:t> </w:t>
      </w:r>
      <w:r>
        <w:rPr>
          <w:rFonts w:ascii="Arial"/>
          <w:sz w:val="22"/>
        </w:rPr>
        <w:t>files</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Invoices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Receipts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Computerised system screens and</w:t>
      </w:r>
      <w:r>
        <w:rPr>
          <w:rFonts w:ascii="Arial"/>
          <w:spacing w:val="-9"/>
          <w:sz w:val="22"/>
        </w:rPr>
        <w:t> </w:t>
      </w:r>
      <w:r>
        <w:rPr>
          <w:rFonts w:ascii="Arial"/>
          <w:sz w:val="22"/>
        </w:rPr>
        <w:t>fields.</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reasons to update internal</w:t>
      </w:r>
      <w:r>
        <w:rPr>
          <w:spacing w:val="-4"/>
        </w:rPr>
        <w:t> </w:t>
      </w:r>
      <w:r>
        <w:rPr/>
        <w:t>records?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Adding confirmations and other responses from</w:t>
      </w:r>
      <w:r>
        <w:rPr>
          <w:rFonts w:ascii="Arial"/>
          <w:spacing w:val="-17"/>
          <w:sz w:val="22"/>
        </w:rPr>
        <w:t> </w:t>
      </w:r>
      <w:r>
        <w:rPr>
          <w:rFonts w:ascii="Arial"/>
          <w:sz w:val="22"/>
        </w:rPr>
        <w:t>suppliers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Adding communications from</w:t>
      </w:r>
      <w:r>
        <w:rPr>
          <w:rFonts w:ascii="Arial"/>
          <w:spacing w:val="-8"/>
          <w:sz w:val="22"/>
        </w:rPr>
        <w:t> </w:t>
      </w:r>
      <w:r>
        <w:rPr>
          <w:rFonts w:ascii="Arial"/>
          <w:sz w:val="22"/>
        </w:rPr>
        <w:t>client</w:t>
      </w:r>
    </w:p>
    <w:p>
      <w:pPr>
        <w:pStyle w:val="ListParagraph"/>
        <w:numPr>
          <w:ilvl w:val="1"/>
          <w:numId w:val="41"/>
        </w:numPr>
        <w:tabs>
          <w:tab w:pos="1166" w:val="left" w:leader="none"/>
        </w:tabs>
        <w:spacing w:line="240" w:lineRule="auto" w:before="119" w:after="0"/>
        <w:ind w:left="1166" w:right="636" w:hanging="358"/>
        <w:jc w:val="left"/>
        <w:rPr>
          <w:rFonts w:ascii="Arial" w:hAnsi="Arial" w:cs="Arial" w:eastAsia="Arial" w:hint="default"/>
          <w:sz w:val="22"/>
          <w:szCs w:val="22"/>
        </w:rPr>
      </w:pPr>
      <w:r>
        <w:rPr>
          <w:rFonts w:ascii="Arial"/>
          <w:sz w:val="22"/>
        </w:rPr>
        <w:t>Including documents and records relating to amendments and adjustments to initial</w:t>
      </w:r>
      <w:r>
        <w:rPr>
          <w:rFonts w:ascii="Arial"/>
          <w:spacing w:val="-7"/>
          <w:sz w:val="22"/>
        </w:rPr>
        <w:t> </w:t>
      </w:r>
      <w:r>
        <w:rPr>
          <w:rFonts w:ascii="Arial"/>
          <w:sz w:val="22"/>
        </w:rPr>
        <w:t>request/booking</w:t>
      </w:r>
    </w:p>
    <w:p>
      <w:pPr>
        <w:pStyle w:val="ListParagraph"/>
        <w:numPr>
          <w:ilvl w:val="1"/>
          <w:numId w:val="41"/>
        </w:numPr>
        <w:tabs>
          <w:tab w:pos="1166" w:val="left" w:leader="none"/>
        </w:tabs>
        <w:spacing w:line="240" w:lineRule="auto" w:before="124" w:after="0"/>
        <w:ind w:left="1166" w:right="0" w:hanging="358"/>
        <w:jc w:val="left"/>
        <w:rPr>
          <w:rFonts w:ascii="Arial" w:hAnsi="Arial" w:cs="Arial" w:eastAsia="Arial" w:hint="default"/>
          <w:sz w:val="22"/>
          <w:szCs w:val="22"/>
        </w:rPr>
      </w:pPr>
      <w:r>
        <w:rPr>
          <w:rFonts w:ascii="Arial"/>
          <w:sz w:val="22"/>
        </w:rPr>
        <w:t>Up-dating financial status of client</w:t>
      </w:r>
      <w:r>
        <w:rPr>
          <w:rFonts w:ascii="Arial"/>
          <w:spacing w:val="-18"/>
          <w:sz w:val="22"/>
        </w:rPr>
        <w:t> </w:t>
      </w:r>
      <w:r>
        <w:rPr>
          <w:rFonts w:ascii="Arial"/>
          <w:sz w:val="22"/>
        </w:rPr>
        <w:t>file</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Receiving, processing and recording</w:t>
      </w:r>
      <w:r>
        <w:rPr>
          <w:rFonts w:ascii="Arial"/>
          <w:spacing w:val="-10"/>
          <w:sz w:val="22"/>
        </w:rPr>
        <w:t> </w:t>
      </w:r>
      <w:r>
        <w:rPr>
          <w:rFonts w:ascii="Arial"/>
          <w:sz w:val="22"/>
        </w:rPr>
        <w:t>payments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Generating and issuing invoices and credit notes for changed</w:t>
      </w:r>
      <w:r>
        <w:rPr>
          <w:rFonts w:ascii="Arial"/>
          <w:spacing w:val="-15"/>
          <w:sz w:val="22"/>
        </w:rPr>
        <w:t> </w:t>
      </w:r>
      <w:r>
        <w:rPr>
          <w:rFonts w:ascii="Arial"/>
          <w:sz w:val="22"/>
        </w:rPr>
        <w:t>arrangements.</w:t>
      </w:r>
    </w:p>
    <w:p>
      <w:pPr>
        <w:spacing w:line="240" w:lineRule="auto" w:before="5"/>
        <w:ind w:right="0"/>
        <w:rPr>
          <w:rFonts w:ascii="Arial" w:hAnsi="Arial" w:cs="Arial" w:eastAsia="Arial" w:hint="default"/>
          <w:sz w:val="21"/>
          <w:szCs w:val="21"/>
        </w:rPr>
      </w:pPr>
    </w:p>
    <w:p>
      <w:pPr>
        <w:pStyle w:val="Heading3"/>
        <w:numPr>
          <w:ilvl w:val="0"/>
          <w:numId w:val="41"/>
        </w:numPr>
        <w:tabs>
          <w:tab w:pos="809" w:val="left" w:leader="none"/>
        </w:tabs>
        <w:spacing w:line="249" w:lineRule="auto" w:before="0" w:after="0"/>
        <w:ind w:left="808" w:right="1360" w:hanging="566"/>
        <w:jc w:val="left"/>
        <w:rPr>
          <w:b w:val="0"/>
          <w:bCs w:val="0"/>
        </w:rPr>
      </w:pPr>
      <w:r>
        <w:rPr/>
        <w:t>What are operational requirements to be considered when preparing quotations and</w:t>
      </w:r>
      <w:r>
        <w:rPr>
          <w:spacing w:val="-8"/>
        </w:rPr>
        <w:t> </w:t>
      </w:r>
      <w:r>
        <w:rPr/>
        <w:t>itineraries?</w:t>
      </w:r>
      <w:r>
        <w:rPr>
          <w:b w:val="0"/>
        </w:rPr>
      </w:r>
    </w:p>
    <w:p>
      <w:pPr>
        <w:spacing w:line="240" w:lineRule="auto" w:before="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Carrier and supplier</w:t>
      </w:r>
      <w:r>
        <w:rPr>
          <w:rFonts w:ascii="Arial"/>
          <w:spacing w:val="-11"/>
          <w:sz w:val="22"/>
        </w:rPr>
        <w:t> </w:t>
      </w:r>
      <w:r>
        <w:rPr>
          <w:rFonts w:ascii="Arial"/>
          <w:sz w:val="22"/>
        </w:rPr>
        <w:t>guidelines</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Regulatory</w:t>
      </w:r>
      <w:r>
        <w:rPr>
          <w:rFonts w:ascii="Arial"/>
          <w:spacing w:val="-6"/>
          <w:sz w:val="22"/>
        </w:rPr>
        <w:t> </w:t>
      </w:r>
      <w:r>
        <w:rPr>
          <w:rFonts w:ascii="Arial"/>
          <w:sz w:val="22"/>
        </w:rPr>
        <w:t>requirements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Host enterprise</w:t>
      </w:r>
      <w:r>
        <w:rPr>
          <w:rFonts w:ascii="Arial"/>
          <w:spacing w:val="-9"/>
          <w:sz w:val="22"/>
        </w:rPr>
        <w:t> </w:t>
      </w:r>
      <w:r>
        <w:rPr>
          <w:rFonts w:ascii="Arial"/>
          <w:sz w:val="22"/>
        </w:rPr>
        <w:t>requirements</w:t>
      </w:r>
    </w:p>
    <w:p>
      <w:pPr>
        <w:pStyle w:val="ListParagraph"/>
        <w:numPr>
          <w:ilvl w:val="1"/>
          <w:numId w:val="41"/>
        </w:numPr>
        <w:tabs>
          <w:tab w:pos="1166" w:val="left" w:leader="none"/>
        </w:tabs>
        <w:spacing w:line="240" w:lineRule="auto" w:before="121" w:after="0"/>
        <w:ind w:left="1166" w:right="980" w:hanging="358"/>
        <w:jc w:val="left"/>
        <w:rPr>
          <w:rFonts w:ascii="Arial" w:hAnsi="Arial" w:cs="Arial" w:eastAsia="Arial" w:hint="default"/>
          <w:sz w:val="22"/>
          <w:szCs w:val="22"/>
        </w:rPr>
      </w:pPr>
      <w:r>
        <w:rPr>
          <w:rFonts w:ascii="Arial"/>
          <w:sz w:val="22"/>
        </w:rPr>
        <w:t>Peak body requirements and procedures, where applicable, including</w:t>
      </w:r>
      <w:r>
        <w:rPr>
          <w:rFonts w:ascii="Arial"/>
          <w:spacing w:val="-21"/>
          <w:sz w:val="22"/>
        </w:rPr>
        <w:t> </w:t>
      </w:r>
      <w:r>
        <w:rPr>
          <w:rFonts w:ascii="Arial"/>
          <w:sz w:val="22"/>
        </w:rPr>
        <w:t>fare </w:t>
      </w:r>
      <w:r>
        <w:rPr>
          <w:rFonts w:ascii="Arial"/>
          <w:sz w:val="22"/>
        </w:rPr>
        <w:t>construction rules, if</w:t>
      </w:r>
      <w:r>
        <w:rPr>
          <w:rFonts w:ascii="Arial"/>
          <w:spacing w:val="-12"/>
          <w:sz w:val="22"/>
        </w:rPr>
        <w:t> </w:t>
      </w:r>
      <w:r>
        <w:rPr>
          <w:rFonts w:ascii="Arial"/>
          <w:sz w:val="22"/>
        </w:rPr>
        <w:t>applicable</w:t>
      </w:r>
    </w:p>
    <w:p>
      <w:pPr>
        <w:pStyle w:val="ListParagraph"/>
        <w:numPr>
          <w:ilvl w:val="1"/>
          <w:numId w:val="41"/>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Use of correct documentation and/or computer screens and system</w:t>
      </w:r>
      <w:r>
        <w:rPr>
          <w:rFonts w:ascii="Arial"/>
          <w:spacing w:val="-13"/>
          <w:sz w:val="22"/>
        </w:rPr>
        <w:t> </w:t>
      </w:r>
      <w:r>
        <w:rPr>
          <w:rFonts w:ascii="Arial"/>
          <w:sz w:val="22"/>
        </w:rPr>
        <w:t>information.</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40" w:lineRule="auto" w:before="72" w:after="0"/>
        <w:ind w:left="806" w:right="0" w:hanging="566"/>
        <w:jc w:val="left"/>
        <w:rPr>
          <w:b w:val="0"/>
          <w:bCs w:val="0"/>
        </w:rPr>
      </w:pPr>
      <w:r>
        <w:rPr/>
        <w:t>What information is normally included in a quotation and</w:t>
      </w:r>
      <w:r>
        <w:rPr>
          <w:spacing w:val="-22"/>
        </w:rPr>
        <w:t> </w:t>
      </w:r>
      <w:r>
        <w:rPr/>
        <w:t>itinerary?</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Date of quotation and reference</w:t>
      </w:r>
      <w:r>
        <w:rPr>
          <w:rFonts w:ascii="Arial"/>
          <w:spacing w:val="-9"/>
          <w:sz w:val="22"/>
        </w:rPr>
        <w:t> </w:t>
      </w:r>
      <w:r>
        <w:rPr>
          <w:rFonts w:ascii="Arial"/>
          <w:sz w:val="22"/>
        </w:rPr>
        <w:t>number</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Clients</w:t>
      </w:r>
      <w:r>
        <w:rPr>
          <w:rFonts w:ascii="Arial"/>
          <w:spacing w:val="-3"/>
          <w:sz w:val="22"/>
        </w:rPr>
        <w:t> </w:t>
      </w:r>
      <w:r>
        <w:rPr>
          <w:rFonts w:ascii="Arial"/>
          <w:sz w:val="22"/>
        </w:rPr>
        <w:t>name</w:t>
      </w:r>
    </w:p>
    <w:p>
      <w:pPr>
        <w:pStyle w:val="ListParagraph"/>
        <w:numPr>
          <w:ilvl w:val="1"/>
          <w:numId w:val="41"/>
        </w:numPr>
        <w:tabs>
          <w:tab w:pos="1165" w:val="left" w:leader="none"/>
        </w:tabs>
        <w:spacing w:line="240" w:lineRule="auto" w:before="121" w:after="0"/>
        <w:ind w:left="1164" w:right="382" w:hanging="358"/>
        <w:jc w:val="left"/>
        <w:rPr>
          <w:rFonts w:ascii="Arial" w:hAnsi="Arial" w:cs="Arial" w:eastAsia="Arial" w:hint="default"/>
          <w:sz w:val="22"/>
          <w:szCs w:val="22"/>
        </w:rPr>
      </w:pPr>
      <w:r>
        <w:rPr>
          <w:rFonts w:ascii="Arial"/>
          <w:sz w:val="22"/>
        </w:rPr>
        <w:t>Name and number of travellers or passengers, including indication of adults and children, where</w:t>
      </w:r>
      <w:r>
        <w:rPr>
          <w:rFonts w:ascii="Arial"/>
          <w:spacing w:val="-8"/>
          <w:sz w:val="22"/>
        </w:rPr>
        <w:t> </w:t>
      </w:r>
      <w:r>
        <w:rPr>
          <w:rFonts w:ascii="Arial"/>
          <w:sz w:val="22"/>
        </w:rPr>
        <w:t>applicable</w:t>
      </w:r>
    </w:p>
    <w:p>
      <w:pPr>
        <w:pStyle w:val="ListParagraph"/>
        <w:numPr>
          <w:ilvl w:val="1"/>
          <w:numId w:val="41"/>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Phone contacts and</w:t>
      </w:r>
      <w:r>
        <w:rPr>
          <w:rFonts w:ascii="Arial"/>
          <w:spacing w:val="-4"/>
          <w:sz w:val="22"/>
        </w:rPr>
        <w:t> </w:t>
      </w:r>
      <w:r>
        <w:rPr>
          <w:rFonts w:ascii="Arial"/>
          <w:sz w:val="22"/>
        </w:rPr>
        <w:t>fax</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Email address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Address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Day and date of</w:t>
      </w:r>
      <w:r>
        <w:rPr>
          <w:rFonts w:ascii="Arial"/>
          <w:spacing w:val="-6"/>
          <w:sz w:val="22"/>
        </w:rPr>
        <w:t> </w:t>
      </w:r>
      <w:r>
        <w:rPr>
          <w:rFonts w:ascii="Arial"/>
          <w:sz w:val="22"/>
        </w:rPr>
        <w:t>travel</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Departure and arrival</w:t>
      </w:r>
      <w:r>
        <w:rPr>
          <w:rFonts w:ascii="Arial"/>
          <w:spacing w:val="-6"/>
          <w:sz w:val="22"/>
        </w:rPr>
        <w:t> </w:t>
      </w:r>
      <w:r>
        <w:rPr>
          <w:rFonts w:ascii="Arial"/>
          <w:sz w:val="22"/>
        </w:rPr>
        <w:t>times</w:t>
      </w:r>
    </w:p>
    <w:p>
      <w:pPr>
        <w:pStyle w:val="ListParagraph"/>
        <w:numPr>
          <w:ilvl w:val="1"/>
          <w:numId w:val="41"/>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From and to</w:t>
      </w:r>
      <w:r>
        <w:rPr>
          <w:rFonts w:ascii="Arial"/>
          <w:spacing w:val="-6"/>
          <w:sz w:val="22"/>
        </w:rPr>
        <w:t> </w:t>
      </w:r>
      <w:r>
        <w:rPr>
          <w:rFonts w:ascii="Arial"/>
          <w:sz w:val="22"/>
        </w:rPr>
        <w:t>destinations</w:t>
      </w:r>
    </w:p>
    <w:p>
      <w:pPr>
        <w:pStyle w:val="ListParagraph"/>
        <w:numPr>
          <w:ilvl w:val="1"/>
          <w:numId w:val="41"/>
        </w:numPr>
        <w:tabs>
          <w:tab w:pos="1165" w:val="left" w:leader="none"/>
        </w:tabs>
        <w:spacing w:line="252" w:lineRule="exact" w:before="141" w:after="0"/>
        <w:ind w:left="1164" w:right="740" w:hanging="358"/>
        <w:jc w:val="left"/>
        <w:rPr>
          <w:rFonts w:ascii="Arial" w:hAnsi="Arial" w:cs="Arial" w:eastAsia="Arial" w:hint="default"/>
          <w:sz w:val="22"/>
          <w:szCs w:val="22"/>
        </w:rPr>
      </w:pPr>
      <w:r>
        <w:rPr>
          <w:rFonts w:ascii="Arial"/>
          <w:sz w:val="22"/>
        </w:rPr>
        <w:t>Name of carrier and identification of chosen option, including seat</w:t>
      </w:r>
      <w:r>
        <w:rPr>
          <w:rFonts w:ascii="Arial"/>
          <w:spacing w:val="-26"/>
          <w:sz w:val="22"/>
        </w:rPr>
        <w:t> </w:t>
      </w:r>
      <w:r>
        <w:rPr>
          <w:rFonts w:ascii="Arial"/>
          <w:sz w:val="22"/>
        </w:rPr>
        <w:t>allocation, </w:t>
      </w:r>
      <w:r>
        <w:rPr>
          <w:rFonts w:ascii="Arial"/>
          <w:sz w:val="22"/>
        </w:rPr>
        <w:t>where</w:t>
      </w:r>
      <w:r>
        <w:rPr>
          <w:rFonts w:ascii="Arial"/>
          <w:spacing w:val="-5"/>
          <w:sz w:val="22"/>
        </w:rPr>
        <w:t> </w:t>
      </w:r>
      <w:r>
        <w:rPr>
          <w:rFonts w:ascii="Arial"/>
          <w:sz w:val="22"/>
        </w:rPr>
        <w:t>applicable</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Class of</w:t>
      </w:r>
      <w:r>
        <w:rPr>
          <w:rFonts w:ascii="Arial"/>
          <w:spacing w:val="-3"/>
          <w:sz w:val="22"/>
        </w:rPr>
        <w:t> </w:t>
      </w:r>
      <w:r>
        <w:rPr>
          <w:rFonts w:ascii="Arial"/>
          <w:sz w:val="22"/>
        </w:rPr>
        <w:t>travel</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All products and services</w:t>
      </w:r>
      <w:r>
        <w:rPr>
          <w:rFonts w:ascii="Arial"/>
          <w:spacing w:val="-5"/>
          <w:sz w:val="22"/>
        </w:rPr>
        <w:t> </w:t>
      </w:r>
      <w:r>
        <w:rPr>
          <w:rFonts w:ascii="Arial"/>
          <w:sz w:val="22"/>
        </w:rPr>
        <w:t>required</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Inclusions and</w:t>
      </w:r>
      <w:r>
        <w:rPr>
          <w:rFonts w:ascii="Arial"/>
          <w:spacing w:val="-4"/>
          <w:sz w:val="22"/>
        </w:rPr>
        <w:t> </w:t>
      </w:r>
      <w:r>
        <w:rPr>
          <w:rFonts w:ascii="Arial"/>
          <w:sz w:val="22"/>
        </w:rPr>
        <w:t>exclusions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Fare, taxes, fees and</w:t>
      </w:r>
      <w:r>
        <w:rPr>
          <w:rFonts w:ascii="Arial"/>
          <w:spacing w:val="-7"/>
          <w:sz w:val="22"/>
        </w:rPr>
        <w:t> </w:t>
      </w:r>
      <w:r>
        <w:rPr>
          <w:rFonts w:ascii="Arial"/>
          <w:sz w:val="22"/>
        </w:rPr>
        <w:t>charges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Deposit or full payments required, if</w:t>
      </w:r>
      <w:r>
        <w:rPr>
          <w:rFonts w:ascii="Arial"/>
          <w:spacing w:val="-18"/>
          <w:sz w:val="22"/>
        </w:rPr>
        <w:t> </w:t>
      </w:r>
      <w:r>
        <w:rPr>
          <w:rFonts w:ascii="Arial"/>
          <w:sz w:val="22"/>
        </w:rPr>
        <w:t>applicable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Verification of connections and times, where</w:t>
      </w:r>
      <w:r>
        <w:rPr>
          <w:rFonts w:ascii="Arial"/>
          <w:spacing w:val="-18"/>
          <w:sz w:val="22"/>
        </w:rPr>
        <w:t> </w:t>
      </w:r>
      <w:r>
        <w:rPr>
          <w:rFonts w:ascii="Arial"/>
          <w:sz w:val="22"/>
        </w:rPr>
        <w:t>applicable.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Payment requirements and cancellation</w:t>
      </w:r>
      <w:r>
        <w:rPr>
          <w:rFonts w:ascii="Arial"/>
          <w:spacing w:val="-9"/>
          <w:sz w:val="22"/>
        </w:rPr>
        <w:t> </w:t>
      </w:r>
      <w:r>
        <w:rPr>
          <w:rFonts w:ascii="Arial"/>
          <w:sz w:val="22"/>
        </w:rPr>
        <w:t>fees</w:t>
      </w:r>
    </w:p>
    <w:p>
      <w:pPr>
        <w:pStyle w:val="ListParagraph"/>
        <w:numPr>
          <w:ilvl w:val="1"/>
          <w:numId w:val="41"/>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Conditions of the</w:t>
      </w:r>
      <w:r>
        <w:rPr>
          <w:rFonts w:ascii="Arial"/>
          <w:spacing w:val="-4"/>
          <w:sz w:val="22"/>
        </w:rPr>
        <w:t> </w:t>
      </w:r>
      <w:r>
        <w:rPr>
          <w:rFonts w:ascii="Arial"/>
          <w:sz w:val="22"/>
        </w:rPr>
        <w:t>quote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Service</w:t>
      </w:r>
      <w:r>
        <w:rPr>
          <w:rFonts w:ascii="Arial"/>
          <w:spacing w:val="-1"/>
          <w:sz w:val="22"/>
        </w:rPr>
        <w:t> </w:t>
      </w:r>
      <w:r>
        <w:rPr>
          <w:rFonts w:ascii="Arial"/>
          <w:sz w:val="22"/>
        </w:rPr>
        <w:t>fees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Expiry date of the</w:t>
      </w:r>
      <w:r>
        <w:rPr>
          <w:rFonts w:ascii="Arial"/>
          <w:spacing w:val="-8"/>
          <w:sz w:val="22"/>
        </w:rPr>
        <w:t> </w:t>
      </w:r>
      <w:r>
        <w:rPr>
          <w:rFonts w:ascii="Arial"/>
          <w:sz w:val="22"/>
        </w:rPr>
        <w:t>quotation</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General conditions and</w:t>
      </w:r>
      <w:r>
        <w:rPr>
          <w:rFonts w:ascii="Arial"/>
          <w:spacing w:val="-6"/>
          <w:sz w:val="22"/>
        </w:rPr>
        <w:t> </w:t>
      </w:r>
      <w:r>
        <w:rPr>
          <w:rFonts w:ascii="Arial"/>
          <w:sz w:val="22"/>
        </w:rPr>
        <w:t>rules.</w:t>
      </w:r>
    </w:p>
    <w:p>
      <w:pPr>
        <w:spacing w:line="240" w:lineRule="auto" w:before="8"/>
        <w:ind w:right="0"/>
        <w:rPr>
          <w:rFonts w:ascii="Arial" w:hAnsi="Arial" w:cs="Arial" w:eastAsia="Arial" w:hint="default"/>
          <w:sz w:val="21"/>
          <w:szCs w:val="21"/>
        </w:rPr>
      </w:pPr>
    </w:p>
    <w:p>
      <w:pPr>
        <w:pStyle w:val="Heading3"/>
        <w:numPr>
          <w:ilvl w:val="0"/>
          <w:numId w:val="41"/>
        </w:numPr>
        <w:tabs>
          <w:tab w:pos="807" w:val="left" w:leader="none"/>
        </w:tabs>
        <w:spacing w:line="247" w:lineRule="auto" w:before="0" w:after="0"/>
        <w:ind w:left="806" w:right="876" w:hanging="566"/>
        <w:jc w:val="left"/>
        <w:rPr>
          <w:b w:val="0"/>
          <w:bCs w:val="0"/>
        </w:rPr>
      </w:pPr>
      <w:r>
        <w:rPr/>
        <w:t>What are examples of action that show a commitment that customers are ready to buy?</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Asking specific purchasing</w:t>
      </w:r>
      <w:r>
        <w:rPr>
          <w:rFonts w:ascii="Arial"/>
          <w:spacing w:val="-7"/>
          <w:sz w:val="22"/>
        </w:rPr>
        <w:t> </w:t>
      </w:r>
      <w:r>
        <w:rPr>
          <w:rFonts w:ascii="Arial"/>
          <w:sz w:val="22"/>
        </w:rPr>
        <w:t>questions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Taking out their credit card or</w:t>
      </w:r>
      <w:r>
        <w:rPr>
          <w:rFonts w:ascii="Arial"/>
          <w:spacing w:val="-13"/>
          <w:sz w:val="22"/>
        </w:rPr>
        <w:t> </w:t>
      </w:r>
      <w:r>
        <w:rPr>
          <w:rFonts w:ascii="Arial"/>
          <w:sz w:val="22"/>
        </w:rPr>
        <w:t>wallet</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Looking for a pen to fill out a booking</w:t>
      </w:r>
      <w:r>
        <w:rPr>
          <w:rFonts w:ascii="Arial"/>
          <w:spacing w:val="-11"/>
          <w:sz w:val="22"/>
        </w:rPr>
        <w:t> </w:t>
      </w:r>
      <w:r>
        <w:rPr>
          <w:rFonts w:ascii="Arial"/>
          <w:sz w:val="22"/>
        </w:rPr>
        <w:t>form</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Spending a long time studying one particular</w:t>
      </w:r>
      <w:r>
        <w:rPr>
          <w:rFonts w:ascii="Arial"/>
          <w:spacing w:val="-13"/>
          <w:sz w:val="22"/>
        </w:rPr>
        <w:t> </w:t>
      </w:r>
      <w:r>
        <w:rPr>
          <w:rFonts w:ascii="Arial"/>
          <w:sz w:val="22"/>
        </w:rPr>
        <w:t>product</w:t>
      </w:r>
    </w:p>
    <w:p>
      <w:pPr>
        <w:pStyle w:val="ListParagraph"/>
        <w:numPr>
          <w:ilvl w:val="1"/>
          <w:numId w:val="41"/>
        </w:numPr>
        <w:tabs>
          <w:tab w:pos="1165" w:val="left" w:leader="none"/>
        </w:tabs>
        <w:spacing w:line="240" w:lineRule="auto" w:before="122" w:after="0"/>
        <w:ind w:left="1164" w:right="639" w:hanging="358"/>
        <w:jc w:val="left"/>
        <w:rPr>
          <w:rFonts w:ascii="Arial" w:hAnsi="Arial" w:cs="Arial" w:eastAsia="Arial" w:hint="default"/>
          <w:sz w:val="22"/>
          <w:szCs w:val="22"/>
        </w:rPr>
      </w:pPr>
      <w:r>
        <w:rPr>
          <w:rFonts w:ascii="Arial"/>
          <w:sz w:val="22"/>
        </w:rPr>
        <w:t>Positive body language, leaning forward in their chair, responding to your eye contact, alert and attentive, frequently</w:t>
      </w:r>
      <w:r>
        <w:rPr>
          <w:rFonts w:ascii="Arial"/>
          <w:spacing w:val="-18"/>
          <w:sz w:val="22"/>
        </w:rPr>
        <w:t> </w:t>
      </w:r>
      <w:r>
        <w:rPr>
          <w:rFonts w:ascii="Arial"/>
          <w:sz w:val="22"/>
        </w:rPr>
        <w:t>nodding.</w:t>
      </w:r>
    </w:p>
    <w:p>
      <w:pPr>
        <w:spacing w:after="0" w:line="240" w:lineRule="auto"/>
        <w:jc w:val="left"/>
        <w:rPr>
          <w:rFonts w:ascii="Arial" w:hAnsi="Arial" w:cs="Arial" w:eastAsia="Arial" w:hint="default"/>
          <w:sz w:val="22"/>
          <w:szCs w:val="22"/>
        </w:rPr>
        <w:sectPr>
          <w:footerReference w:type="even" r:id="rId41"/>
          <w:footerReference w:type="default" r:id="rId42"/>
          <w:pgSz w:w="11910" w:h="16840"/>
          <w:pgMar w:footer="1064" w:header="708" w:top="1260" w:bottom="1260" w:left="1200" w:right="1380"/>
          <w:pgNumType w:start="42"/>
        </w:sectPr>
      </w:pPr>
    </w:p>
    <w:p>
      <w:pPr>
        <w:spacing w:line="240" w:lineRule="auto" w:before="1"/>
        <w:ind w:right="0"/>
        <w:rPr>
          <w:rFonts w:ascii="Arial" w:hAnsi="Arial" w:cs="Arial" w:eastAsia="Arial" w:hint="default"/>
          <w:sz w:val="12"/>
          <w:szCs w:val="12"/>
        </w:rPr>
      </w:pPr>
    </w:p>
    <w:p>
      <w:pPr>
        <w:pStyle w:val="Heading3"/>
        <w:numPr>
          <w:ilvl w:val="0"/>
          <w:numId w:val="41"/>
        </w:numPr>
        <w:tabs>
          <w:tab w:pos="809" w:val="left" w:leader="none"/>
        </w:tabs>
        <w:spacing w:line="252" w:lineRule="auto" w:before="72" w:after="0"/>
        <w:ind w:left="808" w:right="1181" w:hanging="566"/>
        <w:jc w:val="left"/>
        <w:rPr>
          <w:b w:val="0"/>
          <w:bCs w:val="0"/>
        </w:rPr>
      </w:pPr>
      <w:r>
        <w:rPr/>
        <w:t>What are the types of authority received by customers allowing you to proceed with a booking of travel products and</w:t>
      </w:r>
      <w:r>
        <w:rPr>
          <w:spacing w:val="-12"/>
        </w:rPr>
        <w:t> </w:t>
      </w:r>
      <w:r>
        <w:rPr/>
        <w:t>services?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Verbal notification from</w:t>
      </w:r>
      <w:r>
        <w:rPr>
          <w:rFonts w:ascii="Arial"/>
          <w:spacing w:val="-15"/>
          <w:sz w:val="22"/>
        </w:rPr>
        <w:t> </w:t>
      </w:r>
      <w:r>
        <w:rPr>
          <w:rFonts w:ascii="Arial"/>
          <w:sz w:val="22"/>
        </w:rPr>
        <w:t>client</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Signed authority on standard organisational</w:t>
      </w:r>
      <w:r>
        <w:rPr>
          <w:rFonts w:ascii="Arial"/>
          <w:spacing w:val="-13"/>
          <w:sz w:val="22"/>
        </w:rPr>
        <w:t> </w:t>
      </w:r>
      <w:r>
        <w:rPr>
          <w:rFonts w:ascii="Arial"/>
          <w:sz w:val="22"/>
        </w:rPr>
        <w:t>form.</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7" w:lineRule="auto" w:before="0" w:after="0"/>
        <w:ind w:left="808" w:right="1423" w:hanging="566"/>
        <w:jc w:val="left"/>
        <w:rPr>
          <w:b w:val="0"/>
          <w:bCs w:val="0"/>
        </w:rPr>
      </w:pPr>
      <w:r>
        <w:rPr/>
        <w:t>What are two examples of organisational requirements that must be considered when forwarding requests to</w:t>
      </w:r>
      <w:r>
        <w:rPr>
          <w:spacing w:val="-10"/>
        </w:rPr>
        <w:t> </w:t>
      </w:r>
      <w:r>
        <w:rPr/>
        <w:t>suppliers?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Scope of authority</w:t>
      </w:r>
      <w:r>
        <w:rPr>
          <w:rFonts w:ascii="Arial"/>
          <w:spacing w:val="-13"/>
          <w:sz w:val="22"/>
        </w:rPr>
        <w:t> </w:t>
      </w:r>
      <w:r>
        <w:rPr>
          <w:rFonts w:ascii="Arial"/>
          <w:sz w:val="22"/>
        </w:rPr>
        <w:t>limitations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Designated person authorities for nominated</w:t>
      </w:r>
      <w:r>
        <w:rPr>
          <w:rFonts w:ascii="Arial"/>
          <w:spacing w:val="-17"/>
          <w:sz w:val="22"/>
        </w:rPr>
        <w:t> </w:t>
      </w:r>
      <w:r>
        <w:rPr>
          <w:rFonts w:ascii="Arial"/>
          <w:sz w:val="22"/>
        </w:rPr>
        <w:t>suppliers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Volume and value consideration related to</w:t>
      </w:r>
      <w:r>
        <w:rPr>
          <w:rFonts w:ascii="Arial"/>
          <w:spacing w:val="-12"/>
          <w:sz w:val="22"/>
        </w:rPr>
        <w:t> </w:t>
      </w:r>
      <w:r>
        <w:rPr>
          <w:rFonts w:ascii="Arial"/>
          <w:sz w:val="22"/>
        </w:rPr>
        <w:t>booking</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Method of</w:t>
      </w:r>
      <w:r>
        <w:rPr>
          <w:rFonts w:ascii="Arial"/>
          <w:spacing w:val="-5"/>
          <w:sz w:val="22"/>
        </w:rPr>
        <w:t> </w:t>
      </w:r>
      <w:r>
        <w:rPr>
          <w:rFonts w:ascii="Arial"/>
          <w:sz w:val="22"/>
        </w:rPr>
        <w:t>lodgement</w:t>
      </w:r>
    </w:p>
    <w:p>
      <w:pPr>
        <w:pStyle w:val="ListParagraph"/>
        <w:numPr>
          <w:ilvl w:val="1"/>
          <w:numId w:val="41"/>
        </w:numPr>
        <w:tabs>
          <w:tab w:pos="1166" w:val="left" w:leader="none"/>
        </w:tabs>
        <w:spacing w:line="240" w:lineRule="auto" w:before="120" w:after="0"/>
        <w:ind w:left="1166" w:right="0" w:hanging="358"/>
        <w:jc w:val="left"/>
        <w:rPr>
          <w:rFonts w:ascii="Arial" w:hAnsi="Arial" w:cs="Arial" w:eastAsia="Arial" w:hint="default"/>
          <w:sz w:val="22"/>
          <w:szCs w:val="22"/>
        </w:rPr>
      </w:pPr>
      <w:r>
        <w:rPr>
          <w:rFonts w:ascii="Arial"/>
          <w:sz w:val="22"/>
        </w:rPr>
        <w:t>Timing</w:t>
      </w:r>
      <w:r>
        <w:rPr>
          <w:rFonts w:ascii="Arial"/>
          <w:spacing w:val="-5"/>
          <w:sz w:val="22"/>
        </w:rPr>
        <w:t> </w:t>
      </w:r>
      <w:r>
        <w:rPr>
          <w:rFonts w:ascii="Arial"/>
          <w:sz w:val="22"/>
        </w:rPr>
        <w:t>requirements.</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methods used to forward requests to</w:t>
      </w:r>
      <w:r>
        <w:rPr>
          <w:spacing w:val="-12"/>
        </w:rPr>
        <w:t> </w:t>
      </w:r>
      <w:r>
        <w:rPr/>
        <w:t>suppliers?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Sending hard copy</w:t>
      </w:r>
      <w:r>
        <w:rPr>
          <w:rFonts w:ascii="Arial"/>
          <w:spacing w:val="-6"/>
          <w:sz w:val="22"/>
        </w:rPr>
        <w:t> </w:t>
      </w:r>
      <w:r>
        <w:rPr>
          <w:rFonts w:ascii="Arial"/>
          <w:sz w:val="22"/>
        </w:rPr>
        <w:t>requests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Making verbal</w:t>
      </w:r>
      <w:r>
        <w:rPr>
          <w:rFonts w:ascii="Arial"/>
          <w:spacing w:val="-4"/>
          <w:sz w:val="22"/>
        </w:rPr>
        <w:t> </w:t>
      </w:r>
      <w:r>
        <w:rPr>
          <w:rFonts w:ascii="Arial"/>
          <w:sz w:val="22"/>
        </w:rPr>
        <w:t>requests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Lodging electronic</w:t>
      </w:r>
      <w:r>
        <w:rPr>
          <w:rFonts w:ascii="Arial"/>
          <w:spacing w:val="-4"/>
          <w:sz w:val="22"/>
        </w:rPr>
        <w:t> </w:t>
      </w:r>
      <w:r>
        <w:rPr>
          <w:rFonts w:ascii="Arial"/>
          <w:sz w:val="22"/>
        </w:rPr>
        <w:t>requests.</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7" w:lineRule="auto" w:before="0" w:after="0"/>
        <w:ind w:left="808" w:right="1231" w:hanging="566"/>
        <w:jc w:val="left"/>
        <w:rPr>
          <w:b w:val="0"/>
          <w:bCs w:val="0"/>
        </w:rPr>
      </w:pPr>
      <w:r>
        <w:rPr/>
        <w:t>What information would you like to get from suppliers to identify their responses to your request for travel products and</w:t>
      </w:r>
      <w:r>
        <w:rPr>
          <w:spacing w:val="-11"/>
        </w:rPr>
        <w:t> </w:t>
      </w:r>
      <w:r>
        <w:rPr/>
        <w:t>services?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Receipt of</w:t>
      </w:r>
      <w:r>
        <w:rPr>
          <w:rFonts w:ascii="Arial"/>
          <w:spacing w:val="-5"/>
          <w:sz w:val="22"/>
        </w:rPr>
        <w:t> </w:t>
      </w:r>
      <w:r>
        <w:rPr>
          <w:rFonts w:ascii="Arial"/>
          <w:sz w:val="22"/>
        </w:rPr>
        <w:t>request</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Confirmations of ability to supply products and services as</w:t>
      </w:r>
      <w:r>
        <w:rPr>
          <w:rFonts w:ascii="Arial"/>
          <w:spacing w:val="-22"/>
          <w:sz w:val="22"/>
        </w:rPr>
        <w:t> </w:t>
      </w:r>
      <w:r>
        <w:rPr>
          <w:rFonts w:ascii="Arial"/>
          <w:sz w:val="22"/>
        </w:rPr>
        <w:t>requested</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Responses regarding the inability to supply products and services as</w:t>
      </w:r>
      <w:r>
        <w:rPr>
          <w:rFonts w:ascii="Arial"/>
          <w:spacing w:val="-24"/>
          <w:sz w:val="22"/>
        </w:rPr>
        <w:t> </w:t>
      </w:r>
      <w:r>
        <w:rPr>
          <w:rFonts w:ascii="Arial"/>
          <w:sz w:val="22"/>
        </w:rPr>
        <w:t>requested.</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two methods of requesting confirmation of</w:t>
      </w:r>
      <w:r>
        <w:rPr>
          <w:spacing w:val="-19"/>
        </w:rPr>
        <w:t> </w:t>
      </w:r>
      <w:r>
        <w:rPr/>
        <w:t>bookings?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CRS booking status</w:t>
      </w:r>
      <w:r>
        <w:rPr>
          <w:rFonts w:ascii="Arial"/>
          <w:spacing w:val="-4"/>
          <w:sz w:val="22"/>
        </w:rPr>
        <w:t> </w:t>
      </w:r>
      <w:r>
        <w:rPr>
          <w:rFonts w:ascii="Arial"/>
          <w:sz w:val="22"/>
        </w:rPr>
        <w:t>updates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Courier (as an updated</w:t>
      </w:r>
      <w:r>
        <w:rPr>
          <w:rFonts w:ascii="Arial"/>
          <w:spacing w:val="-10"/>
          <w:sz w:val="22"/>
        </w:rPr>
        <w:t> </w:t>
      </w:r>
      <w:r>
        <w:rPr>
          <w:rFonts w:ascii="Arial"/>
          <w:sz w:val="22"/>
        </w:rPr>
        <w:t>invoice)</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Online booking</w:t>
      </w:r>
      <w:r>
        <w:rPr>
          <w:rFonts w:ascii="Arial"/>
          <w:spacing w:val="-6"/>
          <w:sz w:val="22"/>
        </w:rPr>
        <w:t> </w:t>
      </w:r>
      <w:r>
        <w:rPr>
          <w:rFonts w:ascii="Arial"/>
          <w:sz w:val="22"/>
        </w:rPr>
        <w:t>procedures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Facsimile</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Email (as an updated invoice or</w:t>
      </w:r>
      <w:r>
        <w:rPr>
          <w:rFonts w:ascii="Arial"/>
          <w:spacing w:val="-11"/>
          <w:sz w:val="22"/>
        </w:rPr>
        <w:t> </w:t>
      </w:r>
      <w:r>
        <w:rPr>
          <w:rFonts w:ascii="Arial"/>
          <w:sz w:val="22"/>
        </w:rPr>
        <w:t>message)</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Mail</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Telephone.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40" w:lineRule="auto" w:before="72" w:after="0"/>
        <w:ind w:left="806" w:right="0" w:hanging="566"/>
        <w:jc w:val="left"/>
        <w:rPr>
          <w:b w:val="0"/>
          <w:bCs w:val="0"/>
        </w:rPr>
      </w:pPr>
      <w:r>
        <w:rPr/>
        <w:t>What are types of payments that clients can make to pay for travel</w:t>
      </w:r>
      <w:r>
        <w:rPr>
          <w:spacing w:val="-16"/>
        </w:rPr>
        <w:t> </w:t>
      </w:r>
      <w:r>
        <w:rPr/>
        <w:t>services?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Types of</w:t>
      </w:r>
      <w:r>
        <w:rPr>
          <w:rFonts w:ascii="Arial"/>
          <w:spacing w:val="-2"/>
          <w:sz w:val="22"/>
        </w:rPr>
        <w:t> </w:t>
      </w:r>
      <w:r>
        <w:rPr>
          <w:rFonts w:ascii="Arial"/>
          <w:sz w:val="22"/>
        </w:rPr>
        <w:t>payments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Credit</w:t>
      </w:r>
      <w:r>
        <w:rPr>
          <w:rFonts w:ascii="Arial"/>
          <w:spacing w:val="-3"/>
          <w:sz w:val="22"/>
        </w:rPr>
        <w:t> </w:t>
      </w:r>
      <w:r>
        <w:rPr>
          <w:rFonts w:ascii="Arial"/>
          <w:sz w:val="22"/>
        </w:rPr>
        <w:t>card</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Cash, personal, business or traveller’s</w:t>
      </w:r>
      <w:r>
        <w:rPr>
          <w:rFonts w:ascii="Arial" w:hAnsi="Arial" w:cs="Arial" w:eastAsia="Arial" w:hint="default"/>
          <w:spacing w:val="-10"/>
          <w:sz w:val="22"/>
          <w:szCs w:val="22"/>
        </w:rPr>
        <w:t> </w:t>
      </w:r>
      <w:r>
        <w:rPr>
          <w:rFonts w:ascii="Arial" w:hAnsi="Arial" w:cs="Arial" w:eastAsia="Arial" w:hint="default"/>
          <w:sz w:val="22"/>
          <w:szCs w:val="22"/>
        </w:rPr>
        <w:t>cheque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Direct debit, electronic funds</w:t>
      </w:r>
      <w:r>
        <w:rPr>
          <w:rFonts w:ascii="Arial"/>
          <w:spacing w:val="-14"/>
          <w:sz w:val="22"/>
        </w:rPr>
        <w:t> </w:t>
      </w:r>
      <w:r>
        <w:rPr>
          <w:rFonts w:ascii="Arial"/>
          <w:sz w:val="22"/>
        </w:rPr>
        <w:t>transfer</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Invoice/account</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Telephone</w:t>
      </w:r>
      <w:r>
        <w:rPr>
          <w:rFonts w:ascii="Arial"/>
          <w:spacing w:val="-4"/>
          <w:sz w:val="22"/>
        </w:rPr>
        <w:t> </w:t>
      </w:r>
      <w:r>
        <w:rPr>
          <w:rFonts w:ascii="Arial"/>
          <w:sz w:val="22"/>
        </w:rPr>
        <w:t>payment</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E-mail or other electronic</w:t>
      </w:r>
      <w:r>
        <w:rPr>
          <w:rFonts w:ascii="Arial"/>
          <w:spacing w:val="-15"/>
          <w:sz w:val="22"/>
        </w:rPr>
        <w:t> </w:t>
      </w:r>
      <w:r>
        <w:rPr>
          <w:rFonts w:ascii="Arial"/>
          <w:sz w:val="22"/>
        </w:rPr>
        <w:t>transmission.</w:t>
      </w:r>
    </w:p>
    <w:p>
      <w:pPr>
        <w:spacing w:line="240" w:lineRule="auto" w:before="8"/>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What is the purpose of travel</w:t>
      </w:r>
      <w:r>
        <w:rPr>
          <w:spacing w:val="-6"/>
        </w:rPr>
        <w:t> </w:t>
      </w:r>
      <w:r>
        <w:rPr/>
        <w:t>documents?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Purpose of</w:t>
      </w:r>
      <w:r>
        <w:rPr>
          <w:rFonts w:ascii="Arial"/>
          <w:spacing w:val="-3"/>
          <w:sz w:val="22"/>
        </w:rPr>
        <w:t> </w:t>
      </w:r>
      <w:r>
        <w:rPr>
          <w:rFonts w:ascii="Arial"/>
          <w:sz w:val="22"/>
        </w:rPr>
        <w:t>documents</w:t>
      </w:r>
    </w:p>
    <w:p>
      <w:pPr>
        <w:pStyle w:val="ListParagraph"/>
        <w:numPr>
          <w:ilvl w:val="1"/>
          <w:numId w:val="41"/>
        </w:numPr>
        <w:tabs>
          <w:tab w:pos="1165" w:val="left" w:leader="none"/>
        </w:tabs>
        <w:spacing w:line="240" w:lineRule="auto" w:before="122" w:after="0"/>
        <w:ind w:left="1164" w:right="469" w:hanging="358"/>
        <w:jc w:val="left"/>
        <w:rPr>
          <w:rFonts w:ascii="Arial" w:hAnsi="Arial" w:cs="Arial" w:eastAsia="Arial" w:hint="default"/>
          <w:sz w:val="22"/>
          <w:szCs w:val="22"/>
        </w:rPr>
      </w:pPr>
      <w:r>
        <w:rPr>
          <w:rFonts w:ascii="Arial"/>
          <w:sz w:val="22"/>
        </w:rPr>
        <w:t>It details for the customer exactly what has been booked and confirmed and</w:t>
      </w:r>
      <w:r>
        <w:rPr>
          <w:rFonts w:ascii="Arial"/>
          <w:spacing w:val="-24"/>
          <w:sz w:val="22"/>
        </w:rPr>
        <w:t> </w:t>
      </w:r>
      <w:r>
        <w:rPr>
          <w:rFonts w:ascii="Arial"/>
          <w:sz w:val="22"/>
        </w:rPr>
        <w:t>for </w:t>
      </w:r>
      <w:r>
        <w:rPr>
          <w:rFonts w:ascii="Arial"/>
          <w:sz w:val="22"/>
        </w:rPr>
        <w:t>whom</w:t>
      </w:r>
    </w:p>
    <w:p>
      <w:pPr>
        <w:pStyle w:val="ListParagraph"/>
        <w:numPr>
          <w:ilvl w:val="1"/>
          <w:numId w:val="41"/>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It advises the customer who will be providing the</w:t>
      </w:r>
      <w:r>
        <w:rPr>
          <w:rFonts w:ascii="Arial"/>
          <w:spacing w:val="-11"/>
          <w:sz w:val="22"/>
        </w:rPr>
        <w:t> </w:t>
      </w:r>
      <w:r>
        <w:rPr>
          <w:rFonts w:ascii="Arial"/>
          <w:sz w:val="22"/>
        </w:rPr>
        <w:t>service</w:t>
      </w:r>
    </w:p>
    <w:p>
      <w:pPr>
        <w:pStyle w:val="ListParagraph"/>
        <w:numPr>
          <w:ilvl w:val="1"/>
          <w:numId w:val="41"/>
        </w:numPr>
        <w:tabs>
          <w:tab w:pos="1165" w:val="left" w:leader="none"/>
        </w:tabs>
        <w:spacing w:line="240" w:lineRule="auto" w:before="119" w:after="0"/>
        <w:ind w:left="1164" w:right="489" w:hanging="358"/>
        <w:jc w:val="left"/>
        <w:rPr>
          <w:rFonts w:ascii="Arial" w:hAnsi="Arial" w:cs="Arial" w:eastAsia="Arial" w:hint="default"/>
          <w:sz w:val="22"/>
          <w:szCs w:val="22"/>
        </w:rPr>
      </w:pPr>
      <w:r>
        <w:rPr>
          <w:rFonts w:ascii="Arial"/>
          <w:sz w:val="22"/>
        </w:rPr>
        <w:t>It provides additional information for the customer in relation to the utilisation of the product or</w:t>
      </w:r>
      <w:r>
        <w:rPr>
          <w:rFonts w:ascii="Arial"/>
          <w:spacing w:val="-5"/>
          <w:sz w:val="22"/>
        </w:rPr>
        <w:t> </w:t>
      </w:r>
      <w:r>
        <w:rPr>
          <w:rFonts w:ascii="Arial"/>
          <w:sz w:val="22"/>
        </w:rPr>
        <w:t>service</w:t>
      </w:r>
    </w:p>
    <w:p>
      <w:pPr>
        <w:pStyle w:val="ListParagraph"/>
        <w:numPr>
          <w:ilvl w:val="1"/>
          <w:numId w:val="41"/>
        </w:numPr>
        <w:tabs>
          <w:tab w:pos="1165" w:val="left" w:leader="none"/>
        </w:tabs>
        <w:spacing w:line="240" w:lineRule="auto" w:before="123" w:after="0"/>
        <w:ind w:left="1164" w:right="1042" w:hanging="358"/>
        <w:jc w:val="left"/>
        <w:rPr>
          <w:rFonts w:ascii="Arial" w:hAnsi="Arial" w:cs="Arial" w:eastAsia="Arial" w:hint="default"/>
          <w:sz w:val="22"/>
          <w:szCs w:val="22"/>
        </w:rPr>
      </w:pPr>
      <w:r>
        <w:rPr>
          <w:rFonts w:ascii="Arial"/>
          <w:sz w:val="22"/>
        </w:rPr>
        <w:t>It contains reference information for the supplier or operator providing the service.</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What are examples of travel documents and materials to be</w:t>
      </w:r>
      <w:r>
        <w:rPr>
          <w:spacing w:val="-16"/>
        </w:rPr>
        <w:t> </w:t>
      </w:r>
      <w:r>
        <w:rPr/>
        <w:t>prepared?</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Confirmation</w:t>
      </w:r>
      <w:r>
        <w:rPr>
          <w:rFonts w:ascii="Arial"/>
          <w:spacing w:val="-8"/>
          <w:sz w:val="22"/>
        </w:rPr>
        <w:t> </w:t>
      </w:r>
      <w:r>
        <w:rPr>
          <w:rFonts w:ascii="Arial"/>
          <w:sz w:val="22"/>
        </w:rPr>
        <w:t>letters</w:t>
      </w:r>
    </w:p>
    <w:p>
      <w:pPr>
        <w:pStyle w:val="ListParagraph"/>
        <w:numPr>
          <w:ilvl w:val="1"/>
          <w:numId w:val="41"/>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Final</w:t>
      </w:r>
      <w:r>
        <w:rPr>
          <w:rFonts w:ascii="Arial"/>
          <w:spacing w:val="-4"/>
          <w:sz w:val="22"/>
        </w:rPr>
        <w:t> </w:t>
      </w:r>
      <w:r>
        <w:rPr>
          <w:rFonts w:ascii="Arial"/>
          <w:sz w:val="22"/>
        </w:rPr>
        <w:t>itinerary</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Itinerary</w:t>
      </w:r>
      <w:r>
        <w:rPr>
          <w:rFonts w:ascii="Arial"/>
          <w:spacing w:val="-4"/>
          <w:sz w:val="22"/>
        </w:rPr>
        <w:t> </w:t>
      </w:r>
      <w:r>
        <w:rPr>
          <w:rFonts w:ascii="Arial"/>
          <w:sz w:val="22"/>
        </w:rPr>
        <w:t>updates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Invoice/Statement of</w:t>
      </w:r>
      <w:r>
        <w:rPr>
          <w:rFonts w:ascii="Arial"/>
          <w:spacing w:val="-7"/>
          <w:sz w:val="22"/>
        </w:rPr>
        <w:t> </w:t>
      </w:r>
      <w:r>
        <w:rPr>
          <w:rFonts w:ascii="Arial"/>
          <w:sz w:val="22"/>
        </w:rPr>
        <w:t>account</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Receipts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Welcome home</w:t>
      </w:r>
      <w:r>
        <w:rPr>
          <w:rFonts w:ascii="Arial"/>
          <w:spacing w:val="-4"/>
          <w:sz w:val="22"/>
        </w:rPr>
        <w:t> </w:t>
      </w:r>
      <w:r>
        <w:rPr>
          <w:rFonts w:ascii="Arial"/>
          <w:sz w:val="22"/>
        </w:rPr>
        <w:t>letters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Rail/coach tickets</w:t>
      </w:r>
      <w:r>
        <w:rPr>
          <w:rFonts w:ascii="Arial"/>
          <w:spacing w:val="-8"/>
          <w:sz w:val="22"/>
        </w:rPr>
        <w:t> </w:t>
      </w:r>
      <w:r>
        <w:rPr>
          <w:rFonts w:ascii="Arial"/>
          <w:sz w:val="22"/>
        </w:rPr>
        <w:t>(e-Tickets)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Airline tickets</w:t>
      </w:r>
      <w:r>
        <w:rPr>
          <w:rFonts w:ascii="Arial"/>
          <w:spacing w:val="-7"/>
          <w:sz w:val="22"/>
        </w:rPr>
        <w:t> </w:t>
      </w:r>
      <w:r>
        <w:rPr>
          <w:rFonts w:ascii="Arial"/>
          <w:sz w:val="22"/>
        </w:rPr>
        <w:t>(e-Tickets)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Insurance</w:t>
      </w:r>
      <w:r>
        <w:rPr>
          <w:rFonts w:ascii="Arial"/>
          <w:spacing w:val="-6"/>
          <w:sz w:val="22"/>
        </w:rPr>
        <w:t> </w:t>
      </w:r>
      <w:r>
        <w:rPr>
          <w:rFonts w:ascii="Arial"/>
          <w:sz w:val="22"/>
        </w:rPr>
        <w:t>policies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Car/hotel/tour</w:t>
      </w:r>
      <w:r>
        <w:rPr>
          <w:rFonts w:ascii="Arial"/>
          <w:spacing w:val="-7"/>
          <w:sz w:val="22"/>
        </w:rPr>
        <w:t> </w:t>
      </w:r>
      <w:r>
        <w:rPr>
          <w:rFonts w:ascii="Arial"/>
          <w:sz w:val="22"/>
        </w:rPr>
        <w:t>vouchers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Maps</w:t>
      </w:r>
    </w:p>
    <w:p>
      <w:pPr>
        <w:pStyle w:val="ListParagraph"/>
        <w:numPr>
          <w:ilvl w:val="1"/>
          <w:numId w:val="41"/>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Custom and immigration</w:t>
      </w:r>
      <w:r>
        <w:rPr>
          <w:rFonts w:ascii="Arial"/>
          <w:spacing w:val="-8"/>
          <w:sz w:val="22"/>
        </w:rPr>
        <w:t> </w:t>
      </w:r>
      <w:r>
        <w:rPr>
          <w:rFonts w:ascii="Arial"/>
          <w:sz w:val="22"/>
        </w:rPr>
        <w:t>forms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Visa</w:t>
      </w:r>
      <w:r>
        <w:rPr>
          <w:rFonts w:ascii="Arial"/>
          <w:spacing w:val="-1"/>
          <w:sz w:val="22"/>
        </w:rPr>
        <w:t> </w:t>
      </w:r>
      <w:r>
        <w:rPr>
          <w:rFonts w:ascii="Arial"/>
          <w:sz w:val="22"/>
        </w:rPr>
        <w:t>forms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Passport</w:t>
      </w:r>
      <w:r>
        <w:rPr>
          <w:rFonts w:ascii="Arial"/>
          <w:spacing w:val="-2"/>
          <w:sz w:val="22"/>
        </w:rPr>
        <w:t> </w:t>
      </w:r>
      <w:r>
        <w:rPr>
          <w:rFonts w:ascii="Arial"/>
          <w:sz w:val="22"/>
        </w:rPr>
        <w:t>forms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Dossier</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Refund letter/credit</w:t>
      </w:r>
      <w:r>
        <w:rPr>
          <w:rFonts w:ascii="Arial"/>
          <w:spacing w:val="-7"/>
          <w:sz w:val="22"/>
        </w:rPr>
        <w:t> </w:t>
      </w:r>
      <w:r>
        <w:rPr>
          <w:rFonts w:ascii="Arial"/>
          <w:sz w:val="22"/>
        </w:rPr>
        <w:t>note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Vouchers.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9" w:val="left" w:leader="none"/>
        </w:tabs>
        <w:spacing w:line="240" w:lineRule="auto" w:before="72" w:after="0"/>
        <w:ind w:left="808" w:right="0" w:hanging="566"/>
        <w:jc w:val="left"/>
        <w:rPr>
          <w:b w:val="0"/>
          <w:bCs w:val="0"/>
        </w:rPr>
      </w:pPr>
      <w:r>
        <w:rPr/>
        <w:t>What are activities associated with processing payments made by</w:t>
      </w:r>
      <w:r>
        <w:rPr>
          <w:spacing w:val="-18"/>
        </w:rPr>
        <w:t> </w:t>
      </w:r>
      <w:r>
        <w:rPr/>
        <w:t>clients?</w:t>
      </w:r>
      <w:r>
        <w:rPr>
          <w:b w:val="0"/>
        </w:rPr>
      </w:r>
    </w:p>
    <w:p>
      <w:pPr>
        <w:spacing w:line="240" w:lineRule="auto" w:before="10"/>
        <w:ind w:right="0"/>
        <w:rPr>
          <w:rFonts w:ascii="Arial" w:hAnsi="Arial" w:cs="Arial" w:eastAsia="Arial" w:hint="default"/>
          <w:b/>
          <w:bCs/>
          <w:sz w:val="22"/>
          <w:szCs w:val="22"/>
        </w:rPr>
      </w:pPr>
    </w:p>
    <w:p>
      <w:pPr>
        <w:pStyle w:val="ListParagraph"/>
        <w:numPr>
          <w:ilvl w:val="1"/>
          <w:numId w:val="41"/>
        </w:numPr>
        <w:tabs>
          <w:tab w:pos="1166" w:val="left" w:leader="none"/>
        </w:tabs>
        <w:spacing w:line="252" w:lineRule="exact" w:before="0" w:after="0"/>
        <w:ind w:left="1166" w:right="1736" w:hanging="358"/>
        <w:jc w:val="left"/>
        <w:rPr>
          <w:rFonts w:ascii="Arial" w:hAnsi="Arial" w:cs="Arial" w:eastAsia="Arial" w:hint="default"/>
          <w:sz w:val="22"/>
          <w:szCs w:val="22"/>
        </w:rPr>
      </w:pPr>
      <w:r>
        <w:rPr>
          <w:rFonts w:ascii="Arial"/>
          <w:sz w:val="22"/>
        </w:rPr>
        <w:t>Accepting payment based on standard host enterprise, industry or carrier/supplier</w:t>
      </w:r>
      <w:r>
        <w:rPr>
          <w:rFonts w:ascii="Arial"/>
          <w:spacing w:val="-9"/>
          <w:sz w:val="22"/>
        </w:rPr>
        <w:t> </w:t>
      </w:r>
      <w:r>
        <w:rPr>
          <w:rFonts w:ascii="Arial"/>
          <w:sz w:val="22"/>
        </w:rPr>
        <w:t>requirements</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Issuing</w:t>
      </w:r>
      <w:r>
        <w:rPr>
          <w:rFonts w:ascii="Arial"/>
          <w:spacing w:val="-3"/>
          <w:sz w:val="22"/>
        </w:rPr>
        <w:t> </w:t>
      </w:r>
      <w:r>
        <w:rPr>
          <w:rFonts w:ascii="Arial"/>
          <w:sz w:val="22"/>
        </w:rPr>
        <w:t>receipt</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Recording payment of deposit on internal</w:t>
      </w:r>
      <w:r>
        <w:rPr>
          <w:rFonts w:ascii="Arial"/>
          <w:spacing w:val="-12"/>
          <w:sz w:val="22"/>
        </w:rPr>
        <w:t> </w:t>
      </w:r>
      <w:r>
        <w:rPr>
          <w:rFonts w:ascii="Arial"/>
          <w:sz w:val="22"/>
        </w:rPr>
        <w:t>documentation</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Advising client of amount outstanding, where</w:t>
      </w:r>
      <w:r>
        <w:rPr>
          <w:rFonts w:ascii="Arial"/>
          <w:spacing w:val="-18"/>
          <w:sz w:val="22"/>
        </w:rPr>
        <w:t> </w:t>
      </w:r>
      <w:r>
        <w:rPr>
          <w:rFonts w:ascii="Arial"/>
          <w:sz w:val="22"/>
        </w:rPr>
        <w:t>applicable.</w:t>
      </w:r>
    </w:p>
    <w:p>
      <w:pPr>
        <w:spacing w:line="240" w:lineRule="auto" w:before="8"/>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activities associated with issuing travel</w:t>
      </w:r>
      <w:r>
        <w:rPr>
          <w:spacing w:val="-21"/>
        </w:rPr>
        <w:t> </w:t>
      </w:r>
      <w:r>
        <w:rPr/>
        <w:t>documentation?</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Issuing documentation to clients and</w:t>
      </w:r>
      <w:r>
        <w:rPr>
          <w:rFonts w:ascii="Arial"/>
          <w:spacing w:val="-13"/>
          <w:sz w:val="22"/>
        </w:rPr>
        <w:t> </w:t>
      </w:r>
      <w:r>
        <w:rPr>
          <w:rFonts w:ascii="Arial"/>
          <w:sz w:val="22"/>
        </w:rPr>
        <w:t>passengers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Providing documentation to accounts</w:t>
      </w:r>
      <w:r>
        <w:rPr>
          <w:rFonts w:ascii="Arial"/>
          <w:spacing w:val="-13"/>
          <w:sz w:val="22"/>
        </w:rPr>
        <w:t> </w:t>
      </w:r>
      <w:r>
        <w:rPr>
          <w:rFonts w:ascii="Arial"/>
          <w:sz w:val="22"/>
        </w:rPr>
        <w:t>department</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Placing copies of documents in client</w:t>
      </w:r>
      <w:r>
        <w:rPr>
          <w:rFonts w:ascii="Arial"/>
          <w:spacing w:val="-13"/>
          <w:sz w:val="22"/>
        </w:rPr>
        <w:t> </w:t>
      </w:r>
      <w:r>
        <w:rPr>
          <w:rFonts w:ascii="Arial"/>
          <w:sz w:val="22"/>
        </w:rPr>
        <w:t>file</w:t>
      </w:r>
    </w:p>
    <w:p>
      <w:pPr>
        <w:pStyle w:val="ListParagraph"/>
        <w:numPr>
          <w:ilvl w:val="1"/>
          <w:numId w:val="41"/>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Providing documentation to carriers and</w:t>
      </w:r>
      <w:r>
        <w:rPr>
          <w:rFonts w:ascii="Arial"/>
          <w:spacing w:val="-9"/>
          <w:sz w:val="22"/>
        </w:rPr>
        <w:t> </w:t>
      </w:r>
      <w:r>
        <w:rPr>
          <w:rFonts w:ascii="Arial"/>
          <w:sz w:val="22"/>
        </w:rPr>
        <w:t>suppliers</w:t>
      </w:r>
    </w:p>
    <w:p>
      <w:pPr>
        <w:pStyle w:val="ListParagraph"/>
        <w:numPr>
          <w:ilvl w:val="1"/>
          <w:numId w:val="41"/>
        </w:numPr>
        <w:tabs>
          <w:tab w:pos="1166" w:val="left" w:leader="none"/>
        </w:tabs>
        <w:spacing w:line="240" w:lineRule="auto" w:before="121" w:after="0"/>
        <w:ind w:left="1166" w:right="335" w:hanging="358"/>
        <w:jc w:val="left"/>
        <w:rPr>
          <w:rFonts w:ascii="Arial" w:hAnsi="Arial" w:cs="Arial" w:eastAsia="Arial" w:hint="default"/>
          <w:sz w:val="22"/>
          <w:szCs w:val="22"/>
        </w:rPr>
      </w:pPr>
      <w:r>
        <w:rPr>
          <w:rFonts w:ascii="Arial"/>
          <w:sz w:val="22"/>
        </w:rPr>
        <w:t>Supplying documentation to operational staff, including tour leaders, tour</w:t>
      </w:r>
      <w:r>
        <w:rPr>
          <w:rFonts w:ascii="Arial"/>
          <w:spacing w:val="-28"/>
          <w:sz w:val="22"/>
        </w:rPr>
        <w:t> </w:t>
      </w:r>
      <w:r>
        <w:rPr>
          <w:rFonts w:ascii="Arial"/>
          <w:sz w:val="22"/>
        </w:rPr>
        <w:t>guides, </w:t>
      </w:r>
      <w:r>
        <w:rPr>
          <w:rFonts w:ascii="Arial"/>
          <w:sz w:val="22"/>
        </w:rPr>
        <w:t>drivers</w:t>
      </w:r>
    </w:p>
    <w:p>
      <w:pPr>
        <w:pStyle w:val="ListParagraph"/>
        <w:numPr>
          <w:ilvl w:val="1"/>
          <w:numId w:val="41"/>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Providing documentation to relevant authorities and government</w:t>
      </w:r>
      <w:r>
        <w:rPr>
          <w:rFonts w:ascii="Arial"/>
          <w:spacing w:val="-20"/>
          <w:sz w:val="22"/>
        </w:rPr>
        <w:t> </w:t>
      </w:r>
      <w:r>
        <w:rPr>
          <w:rFonts w:ascii="Arial"/>
          <w:sz w:val="22"/>
        </w:rPr>
        <w:t>bodies.</w:t>
      </w:r>
    </w:p>
    <w:p>
      <w:pPr>
        <w:spacing w:line="240" w:lineRule="auto" w:before="5"/>
        <w:ind w:right="0"/>
        <w:rPr>
          <w:rFonts w:ascii="Arial" w:hAnsi="Arial" w:cs="Arial" w:eastAsia="Arial" w:hint="default"/>
          <w:sz w:val="21"/>
          <w:szCs w:val="21"/>
        </w:rPr>
      </w:pPr>
    </w:p>
    <w:p>
      <w:pPr>
        <w:pStyle w:val="Heading3"/>
        <w:numPr>
          <w:ilvl w:val="0"/>
          <w:numId w:val="41"/>
        </w:numPr>
        <w:tabs>
          <w:tab w:pos="809" w:val="left" w:leader="none"/>
        </w:tabs>
        <w:spacing w:line="247" w:lineRule="auto" w:before="0" w:after="0"/>
        <w:ind w:left="808" w:right="739" w:hanging="566"/>
        <w:jc w:val="left"/>
        <w:rPr>
          <w:b w:val="0"/>
          <w:bCs w:val="0"/>
        </w:rPr>
      </w:pPr>
      <w:r>
        <w:rPr/>
        <w:t>What are host enterprise requirements to be considered when dispatching travel documents to</w:t>
      </w:r>
      <w:r>
        <w:rPr>
          <w:spacing w:val="-1"/>
        </w:rPr>
        <w:t> </w:t>
      </w:r>
      <w:r>
        <w:rPr/>
        <w:t>customers?</w:t>
      </w:r>
      <w:r>
        <w:rPr>
          <w:b w:val="0"/>
        </w:rPr>
      </w:r>
    </w:p>
    <w:p>
      <w:pPr>
        <w:spacing w:line="240" w:lineRule="auto" w:before="6"/>
        <w:ind w:right="0"/>
        <w:rPr>
          <w:rFonts w:ascii="Arial" w:hAnsi="Arial" w:cs="Arial" w:eastAsia="Arial" w:hint="default"/>
          <w:b/>
          <w:bCs/>
          <w:sz w:val="20"/>
          <w:szCs w:val="20"/>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Security of the</w:t>
      </w:r>
      <w:r>
        <w:rPr>
          <w:rFonts w:ascii="Arial"/>
          <w:spacing w:val="-7"/>
          <w:sz w:val="22"/>
        </w:rPr>
        <w:t> </w:t>
      </w:r>
      <w:r>
        <w:rPr>
          <w:rFonts w:ascii="Arial"/>
          <w:sz w:val="22"/>
        </w:rPr>
        <w:t>documents</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Use of preferred</w:t>
      </w:r>
      <w:r>
        <w:rPr>
          <w:rFonts w:ascii="Arial"/>
          <w:spacing w:val="-6"/>
          <w:sz w:val="22"/>
        </w:rPr>
        <w:t> </w:t>
      </w:r>
      <w:r>
        <w:rPr>
          <w:rFonts w:ascii="Arial"/>
          <w:sz w:val="22"/>
        </w:rPr>
        <w:t>suppliers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Designated method of forwarding</w:t>
      </w:r>
      <w:r>
        <w:rPr>
          <w:rFonts w:ascii="Arial"/>
          <w:spacing w:val="-10"/>
          <w:sz w:val="22"/>
        </w:rPr>
        <w:t> </w:t>
      </w:r>
      <w:r>
        <w:rPr>
          <w:rFonts w:ascii="Arial"/>
          <w:sz w:val="22"/>
        </w:rPr>
        <w:t>documentation</w:t>
      </w:r>
    </w:p>
    <w:p>
      <w:pPr>
        <w:pStyle w:val="ListParagraph"/>
        <w:numPr>
          <w:ilvl w:val="1"/>
          <w:numId w:val="41"/>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Recording evidence of sending of</w:t>
      </w:r>
      <w:r>
        <w:rPr>
          <w:rFonts w:ascii="Arial"/>
          <w:spacing w:val="-9"/>
          <w:sz w:val="22"/>
        </w:rPr>
        <w:t> </w:t>
      </w:r>
      <w:r>
        <w:rPr>
          <w:rFonts w:ascii="Arial"/>
          <w:sz w:val="22"/>
        </w:rPr>
        <w:t>documents</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Capturing evidence that the customer has received the</w:t>
      </w:r>
      <w:r>
        <w:rPr>
          <w:rFonts w:ascii="Arial"/>
          <w:spacing w:val="-17"/>
          <w:sz w:val="22"/>
        </w:rPr>
        <w:t> </w:t>
      </w:r>
      <w:r>
        <w:rPr>
          <w:rFonts w:ascii="Arial"/>
          <w:sz w:val="22"/>
        </w:rPr>
        <w:t>documents.</w:t>
      </w:r>
    </w:p>
    <w:p>
      <w:pPr>
        <w:spacing w:line="240" w:lineRule="auto" w:before="5"/>
        <w:ind w:right="0"/>
        <w:rPr>
          <w:rFonts w:ascii="Arial" w:hAnsi="Arial" w:cs="Arial" w:eastAsia="Arial" w:hint="default"/>
          <w:sz w:val="21"/>
          <w:szCs w:val="21"/>
        </w:rPr>
      </w:pPr>
    </w:p>
    <w:p>
      <w:pPr>
        <w:pStyle w:val="Heading3"/>
        <w:numPr>
          <w:ilvl w:val="0"/>
          <w:numId w:val="41"/>
        </w:numPr>
        <w:tabs>
          <w:tab w:pos="809" w:val="left" w:leader="none"/>
        </w:tabs>
        <w:spacing w:line="240" w:lineRule="auto" w:before="0" w:after="0"/>
        <w:ind w:left="808" w:right="0" w:hanging="566"/>
        <w:jc w:val="left"/>
        <w:rPr>
          <w:b w:val="0"/>
          <w:bCs w:val="0"/>
        </w:rPr>
      </w:pPr>
      <w:r>
        <w:rPr/>
        <w:t>What are activities associated with paying</w:t>
      </w:r>
      <w:r>
        <w:rPr>
          <w:spacing w:val="-14"/>
        </w:rPr>
        <w:t> </w:t>
      </w:r>
      <w:r>
        <w:rPr/>
        <w:t>suppliers?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Taking into account monies already</w:t>
      </w:r>
      <w:r>
        <w:rPr>
          <w:rFonts w:ascii="Arial"/>
          <w:spacing w:val="-9"/>
          <w:sz w:val="22"/>
        </w:rPr>
        <w:t> </w:t>
      </w:r>
      <w:r>
        <w:rPr>
          <w:rFonts w:ascii="Arial"/>
          <w:sz w:val="22"/>
        </w:rPr>
        <w:t>paid</w:t>
      </w:r>
    </w:p>
    <w:p>
      <w:pPr>
        <w:pStyle w:val="ListParagraph"/>
        <w:numPr>
          <w:ilvl w:val="1"/>
          <w:numId w:val="41"/>
        </w:numPr>
        <w:tabs>
          <w:tab w:pos="1166" w:val="left" w:leader="none"/>
        </w:tabs>
        <w:spacing w:line="240" w:lineRule="auto" w:before="119" w:after="0"/>
        <w:ind w:left="1166" w:right="1053" w:hanging="358"/>
        <w:jc w:val="left"/>
        <w:rPr>
          <w:rFonts w:ascii="Arial" w:hAnsi="Arial" w:cs="Arial" w:eastAsia="Arial" w:hint="default"/>
          <w:sz w:val="22"/>
          <w:szCs w:val="22"/>
        </w:rPr>
      </w:pPr>
      <w:r>
        <w:rPr>
          <w:rFonts w:ascii="Arial"/>
          <w:sz w:val="22"/>
        </w:rPr>
        <w:t>Requesting payment from the accounts department, or self-administering payment</w:t>
      </w:r>
    </w:p>
    <w:p>
      <w:pPr>
        <w:pStyle w:val="ListParagraph"/>
        <w:numPr>
          <w:ilvl w:val="1"/>
          <w:numId w:val="41"/>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Conforming to approved or required methods of</w:t>
      </w:r>
      <w:r>
        <w:rPr>
          <w:rFonts w:ascii="Arial"/>
          <w:spacing w:val="-11"/>
          <w:sz w:val="22"/>
        </w:rPr>
        <w:t> </w:t>
      </w:r>
      <w:r>
        <w:rPr>
          <w:rFonts w:ascii="Arial"/>
          <w:sz w:val="22"/>
        </w:rPr>
        <w:t>payment</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Ensuring timeliness of</w:t>
      </w:r>
      <w:r>
        <w:rPr>
          <w:rFonts w:ascii="Arial"/>
          <w:spacing w:val="-6"/>
          <w:sz w:val="22"/>
        </w:rPr>
        <w:t> </w:t>
      </w:r>
      <w:r>
        <w:rPr>
          <w:rFonts w:ascii="Arial"/>
          <w:sz w:val="22"/>
        </w:rPr>
        <w:t>payment</w:t>
      </w:r>
    </w:p>
    <w:p>
      <w:pPr>
        <w:pStyle w:val="ListParagraph"/>
        <w:numPr>
          <w:ilvl w:val="1"/>
          <w:numId w:val="41"/>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Completing relevant</w:t>
      </w:r>
      <w:r>
        <w:rPr>
          <w:rFonts w:ascii="Arial"/>
          <w:spacing w:val="-8"/>
          <w:sz w:val="22"/>
        </w:rPr>
        <w:t> </w:t>
      </w:r>
      <w:r>
        <w:rPr>
          <w:rFonts w:ascii="Arial"/>
          <w:sz w:val="22"/>
        </w:rPr>
        <w:t>documentation</w:t>
      </w:r>
    </w:p>
    <w:p>
      <w:pPr>
        <w:pStyle w:val="ListParagraph"/>
        <w:numPr>
          <w:ilvl w:val="1"/>
          <w:numId w:val="41"/>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Adding appropriate notifications into client file and up-dating records as</w:t>
      </w:r>
      <w:r>
        <w:rPr>
          <w:rFonts w:ascii="Arial"/>
          <w:spacing w:val="-27"/>
          <w:sz w:val="22"/>
        </w:rPr>
        <w:t> </w:t>
      </w:r>
      <w:r>
        <w:rPr>
          <w:rFonts w:ascii="Arial"/>
          <w:sz w:val="22"/>
        </w:rPr>
        <w:t>required</w:t>
      </w:r>
    </w:p>
    <w:p>
      <w:pPr>
        <w:pStyle w:val="ListParagraph"/>
        <w:numPr>
          <w:ilvl w:val="1"/>
          <w:numId w:val="41"/>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Factoring-in commissions due to the host</w:t>
      </w:r>
      <w:r>
        <w:rPr>
          <w:rFonts w:ascii="Arial"/>
          <w:spacing w:val="-17"/>
          <w:sz w:val="22"/>
        </w:rPr>
        <w:t> </w:t>
      </w:r>
      <w:r>
        <w:rPr>
          <w:rFonts w:ascii="Arial"/>
          <w:sz w:val="22"/>
        </w:rPr>
        <w:t>enterprise.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40" w:lineRule="auto" w:before="72" w:after="0"/>
        <w:ind w:left="806" w:right="0" w:hanging="566"/>
        <w:jc w:val="left"/>
        <w:rPr>
          <w:b w:val="0"/>
          <w:bCs w:val="0"/>
        </w:rPr>
      </w:pPr>
      <w:r>
        <w:rPr/>
        <w:t>What are types of payments that can be made to</w:t>
      </w:r>
      <w:r>
        <w:rPr>
          <w:spacing w:val="-11"/>
        </w:rPr>
        <w:t> </w:t>
      </w:r>
      <w:r>
        <w:rPr/>
        <w:t>suppliers?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Cheque</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Electronic</w:t>
      </w:r>
      <w:r>
        <w:rPr>
          <w:rFonts w:ascii="Arial"/>
          <w:spacing w:val="-6"/>
          <w:sz w:val="22"/>
        </w:rPr>
        <w:t> </w:t>
      </w:r>
      <w:r>
        <w:rPr>
          <w:rFonts w:ascii="Arial"/>
          <w:sz w:val="22"/>
        </w:rPr>
        <w:t>payment</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Smart money </w:t>
      </w:r>
      <w:r>
        <w:rPr>
          <w:rFonts w:ascii="Arial" w:hAnsi="Arial" w:cs="Arial" w:eastAsia="Arial" w:hint="default"/>
          <w:sz w:val="22"/>
          <w:szCs w:val="22"/>
        </w:rPr>
        <w:t>– </w:t>
      </w:r>
      <w:r>
        <w:rPr>
          <w:rFonts w:ascii="Arial" w:hAnsi="Arial" w:cs="Arial" w:eastAsia="Arial" w:hint="default"/>
          <w:sz w:val="22"/>
          <w:szCs w:val="22"/>
        </w:rPr>
        <w:t>Tias</w:t>
      </w:r>
      <w:r>
        <w:rPr>
          <w:rFonts w:ascii="Arial" w:hAnsi="Arial" w:cs="Arial" w:eastAsia="Arial" w:hint="default"/>
          <w:spacing w:val="-1"/>
          <w:sz w:val="22"/>
          <w:szCs w:val="22"/>
        </w:rPr>
        <w:t> </w:t>
      </w:r>
      <w:r>
        <w:rPr>
          <w:rFonts w:ascii="Arial" w:hAnsi="Arial" w:cs="Arial" w:eastAsia="Arial" w:hint="default"/>
          <w:sz w:val="22"/>
          <w:szCs w:val="22"/>
        </w:rPr>
        <w:t>Tips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MoneyDirect</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BPay</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hAnsi="Arial" w:cs="Arial" w:eastAsia="Arial" w:hint="default"/>
          <w:sz w:val="22"/>
          <w:szCs w:val="22"/>
        </w:rPr>
        <w:t>ENETT </w:t>
      </w:r>
      <w:r>
        <w:rPr>
          <w:rFonts w:ascii="Arial" w:hAnsi="Arial" w:cs="Arial" w:eastAsia="Arial" w:hint="default"/>
          <w:sz w:val="22"/>
          <w:szCs w:val="22"/>
        </w:rPr>
        <w:t>– </w:t>
      </w:r>
      <w:r>
        <w:rPr>
          <w:rFonts w:ascii="Arial" w:hAnsi="Arial" w:cs="Arial" w:eastAsia="Arial" w:hint="default"/>
          <w:sz w:val="22"/>
          <w:szCs w:val="22"/>
        </w:rPr>
        <w:t>via internet site or</w:t>
      </w:r>
      <w:r>
        <w:rPr>
          <w:rFonts w:ascii="Arial" w:hAnsi="Arial" w:cs="Arial" w:eastAsia="Arial" w:hint="default"/>
          <w:spacing w:val="-11"/>
          <w:sz w:val="22"/>
          <w:szCs w:val="22"/>
        </w:rPr>
        <w:t> </w:t>
      </w:r>
      <w:r>
        <w:rPr>
          <w:rFonts w:ascii="Arial" w:hAnsi="Arial" w:cs="Arial" w:eastAsia="Arial" w:hint="default"/>
          <w:sz w:val="22"/>
          <w:szCs w:val="22"/>
        </w:rPr>
        <w:t>CRS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card.</w:t>
      </w:r>
    </w:p>
    <w:p>
      <w:pPr>
        <w:spacing w:line="240" w:lineRule="auto" w:before="0"/>
        <w:ind w:right="0"/>
        <w:rPr>
          <w:rFonts w:ascii="Arial" w:hAnsi="Arial" w:cs="Arial" w:eastAsia="Arial" w:hint="default"/>
          <w:sz w:val="20"/>
          <w:szCs w:val="20"/>
        </w:rPr>
      </w:pPr>
    </w:p>
    <w:p>
      <w:pPr>
        <w:spacing w:line="240" w:lineRule="auto" w:before="3" w:after="0"/>
        <w:ind w:right="0"/>
        <w:rPr>
          <w:rFonts w:ascii="Arial" w:hAnsi="Arial" w:cs="Arial" w:eastAsia="Arial" w:hint="default"/>
          <w:sz w:val="25"/>
          <w:szCs w:val="25"/>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200" w:right="1380"/>
        </w:sectPr>
      </w:pPr>
    </w:p>
    <w:p>
      <w:pPr>
        <w:spacing w:line="240" w:lineRule="auto" w:before="0"/>
        <w:ind w:right="0"/>
        <w:rPr>
          <w:rFonts w:ascii="Arial" w:hAnsi="Arial" w:cs="Arial" w:eastAsia="Arial" w:hint="default"/>
          <w:sz w:val="20"/>
          <w:szCs w:val="20"/>
        </w:rPr>
      </w:pPr>
    </w:p>
    <w:p>
      <w:pPr>
        <w:pStyle w:val="Heading1"/>
        <w:spacing w:line="240" w:lineRule="auto" w:before="185"/>
        <w:ind w:right="538"/>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2" w:right="2395"/>
              <w:jc w:val="left"/>
              <w:rPr>
                <w:rFonts w:ascii="Arial" w:hAnsi="Arial" w:cs="Arial" w:eastAsia="Arial" w:hint="default"/>
                <w:sz w:val="22"/>
                <w:szCs w:val="22"/>
              </w:rPr>
            </w:pPr>
            <w:r>
              <w:rPr>
                <w:rFonts w:ascii="Arial"/>
                <w:sz w:val="22"/>
              </w:rPr>
              <w:t>Construct and ticket a non-air travel plan D2.TTA.CL2.05</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3219"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42"/>
              </w:numPr>
              <w:tabs>
                <w:tab w:pos="460" w:val="left" w:leader="none"/>
              </w:tabs>
              <w:spacing w:line="240"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42"/>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Confirm client information and requirements for</w:t>
            </w:r>
            <w:r>
              <w:rPr>
                <w:rFonts w:ascii="Arial"/>
                <w:spacing w:val="-22"/>
                <w:sz w:val="22"/>
              </w:rPr>
              <w:t> </w:t>
            </w:r>
            <w:r>
              <w:rPr>
                <w:rFonts w:ascii="Arial"/>
                <w:sz w:val="22"/>
              </w:rPr>
              <w:t>travel</w:t>
            </w:r>
          </w:p>
          <w:p>
            <w:pPr>
              <w:pStyle w:val="TableParagraph"/>
              <w:numPr>
                <w:ilvl w:val="1"/>
                <w:numId w:val="42"/>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Process travel plan</w:t>
            </w:r>
            <w:r>
              <w:rPr>
                <w:rFonts w:ascii="Arial"/>
                <w:spacing w:val="-7"/>
                <w:sz w:val="22"/>
              </w:rPr>
              <w:t> </w:t>
            </w:r>
            <w:r>
              <w:rPr>
                <w:rFonts w:ascii="Arial"/>
                <w:sz w:val="22"/>
              </w:rPr>
              <w:t>requirements</w:t>
            </w:r>
          </w:p>
          <w:p>
            <w:pPr>
              <w:pStyle w:val="TableParagraph"/>
              <w:numPr>
                <w:ilvl w:val="1"/>
                <w:numId w:val="42"/>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Process travel documentation and</w:t>
            </w:r>
            <w:r>
              <w:rPr>
                <w:rFonts w:ascii="Arial"/>
                <w:spacing w:val="-9"/>
                <w:sz w:val="22"/>
              </w:rPr>
              <w:t> </w:t>
            </w:r>
            <w:r>
              <w:rPr>
                <w:rFonts w:ascii="Arial"/>
                <w:sz w:val="22"/>
              </w:rPr>
              <w:t>payment</w:t>
            </w:r>
          </w:p>
          <w:p>
            <w:pPr>
              <w:pStyle w:val="TableParagraph"/>
              <w:numPr>
                <w:ilvl w:val="0"/>
                <w:numId w:val="42"/>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42"/>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42"/>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5"/>
                <w:sz w:val="22"/>
              </w:rPr>
              <w:t> </w:t>
            </w:r>
            <w:r>
              <w:rPr>
                <w:rFonts w:ascii="Arial"/>
                <w:sz w:val="22"/>
              </w:rPr>
              <w:t>required.</w:t>
            </w:r>
          </w:p>
        </w:tc>
      </w:tr>
    </w:tbl>
    <w:p>
      <w:pPr>
        <w:spacing w:line="240" w:lineRule="auto" w:before="1"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609"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0"/>
              <w:ind w:right="0"/>
              <w:jc w:val="left"/>
              <w:rPr>
                <w:rFonts w:ascii="Arial" w:hAnsi="Arial" w:cs="Arial" w:eastAsia="Arial" w:hint="default"/>
                <w:b/>
                <w:bCs/>
                <w:sz w:val="16"/>
                <w:szCs w:val="16"/>
              </w:rPr>
            </w:pPr>
          </w:p>
          <w:p>
            <w:pPr>
              <w:pStyle w:val="TableParagraph"/>
              <w:spacing w:line="240" w:lineRule="auto"/>
              <w:ind w:left="103" w:right="0"/>
              <w:jc w:val="left"/>
              <w:rPr>
                <w:rFonts w:ascii="Arial" w:hAnsi="Arial" w:cs="Arial" w:eastAsia="Arial" w:hint="default"/>
                <w:sz w:val="20"/>
                <w:szCs w:val="20"/>
              </w:rPr>
            </w:pPr>
            <w:r>
              <w:rPr>
                <w:rFonts w:ascii="Arial"/>
                <w:b/>
                <w:sz w:val="20"/>
              </w:rPr>
              <w:t>Did the</w:t>
            </w:r>
            <w:r>
              <w:rPr>
                <w:rFonts w:ascii="Arial"/>
                <w:b/>
                <w:spacing w:val="-7"/>
                <w:sz w:val="20"/>
              </w:rPr>
              <w:t> </w:t>
            </w:r>
            <w:r>
              <w:rPr>
                <w:rFonts w:ascii="Arial"/>
                <w:b/>
                <w:sz w:val="20"/>
              </w:rPr>
              <w:t>candidate</w:t>
            </w:r>
            <w:r>
              <w:rPr>
                <w:rFonts w:ascii="Arial"/>
                <w:sz w:val="20"/>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0"/>
              <w:ind w:right="0"/>
              <w:jc w:val="left"/>
              <w:rPr>
                <w:rFonts w:ascii="Arial" w:hAnsi="Arial" w:cs="Arial" w:eastAsia="Arial" w:hint="default"/>
                <w:b/>
                <w:bCs/>
                <w:sz w:val="16"/>
                <w:szCs w:val="16"/>
              </w:rPr>
            </w:pPr>
          </w:p>
          <w:p>
            <w:pPr>
              <w:pStyle w:val="TableParagraph"/>
              <w:spacing w:line="240" w:lineRule="auto"/>
              <w:ind w:right="162"/>
              <w:jc w:val="right"/>
              <w:rPr>
                <w:rFonts w:ascii="Arial" w:hAnsi="Arial" w:cs="Arial" w:eastAsia="Arial" w:hint="default"/>
                <w:sz w:val="20"/>
                <w:szCs w:val="20"/>
              </w:rPr>
            </w:pPr>
            <w:r>
              <w:rPr>
                <w:rFonts w:ascii="Arial"/>
                <w:b/>
                <w:spacing w:val="-1"/>
                <w:sz w:val="20"/>
              </w:rPr>
              <w:t>Yes</w:t>
            </w:r>
            <w:r>
              <w:rPr>
                <w:rFonts w:ascii="Arial"/>
                <w:spacing w:val="-1"/>
                <w:sz w:val="20"/>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0"/>
              <w:ind w:right="0"/>
              <w:jc w:val="left"/>
              <w:rPr>
                <w:rFonts w:ascii="Arial" w:hAnsi="Arial" w:cs="Arial" w:eastAsia="Arial" w:hint="default"/>
                <w:b/>
                <w:bCs/>
                <w:sz w:val="16"/>
                <w:szCs w:val="16"/>
              </w:rPr>
            </w:pPr>
          </w:p>
          <w:p>
            <w:pPr>
              <w:pStyle w:val="TableParagraph"/>
              <w:spacing w:line="240" w:lineRule="auto"/>
              <w:ind w:right="252"/>
              <w:jc w:val="right"/>
              <w:rPr>
                <w:rFonts w:ascii="Arial" w:hAnsi="Arial" w:cs="Arial" w:eastAsia="Arial" w:hint="default"/>
                <w:sz w:val="20"/>
                <w:szCs w:val="20"/>
              </w:rPr>
            </w:pPr>
            <w:r>
              <w:rPr>
                <w:rFonts w:ascii="Arial"/>
                <w:b/>
                <w:w w:val="95"/>
                <w:sz w:val="20"/>
              </w:rPr>
              <w:t>No</w:t>
            </w:r>
            <w:r>
              <w:rPr>
                <w:rFonts w:ascii="Arial"/>
                <w:sz w:val="20"/>
              </w:rPr>
            </w:r>
          </w:p>
        </w:tc>
      </w:tr>
      <w:tr>
        <w:trPr>
          <w:trHeight w:val="608"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2"/>
              <w:ind w:right="0"/>
              <w:jc w:val="left"/>
              <w:rPr>
                <w:rFonts w:ascii="Arial" w:hAnsi="Arial" w:cs="Arial" w:eastAsia="Arial" w:hint="default"/>
                <w:b/>
                <w:bCs/>
                <w:sz w:val="16"/>
                <w:szCs w:val="16"/>
              </w:rPr>
            </w:pPr>
          </w:p>
          <w:p>
            <w:pPr>
              <w:pStyle w:val="TableParagraph"/>
              <w:spacing w:line="240" w:lineRule="auto"/>
              <w:ind w:left="103" w:right="0"/>
              <w:jc w:val="left"/>
              <w:rPr>
                <w:rFonts w:ascii="Arial" w:hAnsi="Arial" w:cs="Arial" w:eastAsia="Arial" w:hint="default"/>
                <w:sz w:val="20"/>
                <w:szCs w:val="20"/>
              </w:rPr>
            </w:pPr>
            <w:r>
              <w:rPr>
                <w:rFonts w:ascii="Arial"/>
                <w:b/>
                <w:sz w:val="20"/>
              </w:rPr>
              <w:t>Element 1: Confirm client information and requirements for</w:t>
            </w:r>
            <w:r>
              <w:rPr>
                <w:rFonts w:ascii="Arial"/>
                <w:b/>
                <w:spacing w:val="-20"/>
                <w:sz w:val="20"/>
              </w:rPr>
              <w:t> </w:t>
            </w:r>
            <w:r>
              <w:rPr>
                <w:rFonts w:ascii="Arial"/>
                <w:b/>
                <w:sz w:val="20"/>
              </w:rPr>
              <w:t>travel</w:t>
            </w:r>
            <w:r>
              <w:rPr>
                <w:rFonts w:ascii="Arial"/>
                <w:sz w:val="20"/>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Capture and/or confirm client</w:t>
            </w:r>
            <w:r>
              <w:rPr>
                <w:rFonts w:ascii="Arial"/>
                <w:spacing w:val="-13"/>
                <w:sz w:val="20"/>
              </w:rPr>
              <w:t> </w:t>
            </w:r>
            <w:r>
              <w:rPr>
                <w:rFonts w:ascii="Arial"/>
                <w:sz w:val="20"/>
              </w:rPr>
              <w:t>details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Confirm existing arrangements relating to the travel</w:t>
            </w:r>
            <w:r>
              <w:rPr>
                <w:rFonts w:ascii="Arial"/>
                <w:spacing w:val="-18"/>
                <w:sz w:val="20"/>
              </w:rPr>
              <w:t> </w:t>
            </w:r>
            <w:r>
              <w:rPr>
                <w:rFonts w:ascii="Arial"/>
                <w:sz w:val="20"/>
              </w:rPr>
              <w:t>plan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Identify and confirm needs and preferences of</w:t>
            </w:r>
            <w:r>
              <w:rPr>
                <w:rFonts w:ascii="Arial"/>
                <w:spacing w:val="-12"/>
                <w:sz w:val="20"/>
              </w:rPr>
              <w:t> </w:t>
            </w:r>
            <w:r>
              <w:rPr>
                <w:rFonts w:ascii="Arial"/>
                <w:sz w:val="20"/>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833"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77"/>
              <w:ind w:left="103" w:right="696"/>
              <w:jc w:val="left"/>
              <w:rPr>
                <w:rFonts w:ascii="Arial" w:hAnsi="Arial" w:cs="Arial" w:eastAsia="Arial" w:hint="default"/>
                <w:sz w:val="20"/>
                <w:szCs w:val="20"/>
              </w:rPr>
            </w:pPr>
            <w:r>
              <w:rPr>
                <w:rFonts w:ascii="Arial"/>
                <w:sz w:val="20"/>
              </w:rPr>
              <w:t>Identify and access appropriate resources and sources of information to</w:t>
            </w:r>
            <w:r>
              <w:rPr>
                <w:rFonts w:ascii="Arial"/>
                <w:spacing w:val="-25"/>
                <w:sz w:val="20"/>
              </w:rPr>
              <w:t> </w:t>
            </w:r>
            <w:r>
              <w:rPr>
                <w:rFonts w:ascii="Arial"/>
                <w:sz w:val="20"/>
              </w:rPr>
              <w:t>enable </w:t>
            </w:r>
            <w:r>
              <w:rPr>
                <w:rFonts w:ascii="Arial"/>
                <w:sz w:val="20"/>
              </w:rPr>
              <w:t>processing of client</w:t>
            </w:r>
            <w:r>
              <w:rPr>
                <w:rFonts w:ascii="Arial"/>
                <w:spacing w:val="-13"/>
                <w:sz w:val="20"/>
              </w:rPr>
              <w:t> </w:t>
            </w:r>
            <w:r>
              <w:rPr>
                <w:rFonts w:ascii="Arial"/>
                <w:sz w:val="20"/>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24"/>
                <w:szCs w:val="24"/>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24"/>
                <w:szCs w:val="24"/>
              </w:rPr>
            </w:pPr>
          </w:p>
          <w:p>
            <w:pPr>
              <w:pStyle w:val="TableParagraph"/>
              <w:spacing w:line="240" w:lineRule="auto"/>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Identify booking</w:t>
            </w:r>
            <w:r>
              <w:rPr>
                <w:rFonts w:ascii="Arial"/>
                <w:spacing w:val="-11"/>
                <w:sz w:val="20"/>
              </w:rPr>
              <w:t> </w:t>
            </w:r>
            <w:r>
              <w:rPr>
                <w:rFonts w:ascii="Arial"/>
                <w:sz w:val="20"/>
              </w:rPr>
              <w:t>deadlines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3"/>
          <w:headerReference w:type="even" r:id="rId44"/>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609"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2"/>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b/>
                <w:sz w:val="20"/>
              </w:rPr>
              <w:t>Did the</w:t>
            </w:r>
            <w:r>
              <w:rPr>
                <w:rFonts w:ascii="Arial"/>
                <w:b/>
                <w:spacing w:val="-7"/>
                <w:sz w:val="20"/>
              </w:rPr>
              <w:t> </w:t>
            </w:r>
            <w:r>
              <w:rPr>
                <w:rFonts w:ascii="Arial"/>
                <w:b/>
                <w:sz w:val="20"/>
              </w:rPr>
              <w:t>candidate</w:t>
            </w:r>
            <w:r>
              <w:rPr>
                <w:rFonts w:ascii="Arial"/>
                <w:sz w:val="20"/>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2"/>
              <w:ind w:right="0"/>
              <w:jc w:val="left"/>
              <w:rPr>
                <w:rFonts w:ascii="Times New Roman" w:hAnsi="Times New Roman" w:cs="Times New Roman" w:eastAsia="Times New Roman" w:hint="default"/>
                <w:sz w:val="16"/>
                <w:szCs w:val="16"/>
              </w:rPr>
            </w:pPr>
          </w:p>
          <w:p>
            <w:pPr>
              <w:pStyle w:val="TableParagraph"/>
              <w:spacing w:line="240" w:lineRule="auto"/>
              <w:ind w:right="59"/>
              <w:jc w:val="center"/>
              <w:rPr>
                <w:rFonts w:ascii="Arial" w:hAnsi="Arial" w:cs="Arial" w:eastAsia="Arial" w:hint="default"/>
                <w:sz w:val="20"/>
                <w:szCs w:val="20"/>
              </w:rPr>
            </w:pPr>
            <w:r>
              <w:rPr>
                <w:rFonts w:ascii="Arial"/>
                <w:b/>
                <w:sz w:val="20"/>
              </w:rPr>
              <w:t>Yes</w:t>
            </w:r>
            <w:r>
              <w:rPr>
                <w:rFonts w:ascii="Arial"/>
                <w:sz w:val="20"/>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2"/>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b/>
                <w:sz w:val="20"/>
              </w:rPr>
              <w:t>No</w:t>
            </w:r>
            <w:r>
              <w:rPr>
                <w:rFonts w:ascii="Arial"/>
                <w:sz w:val="20"/>
              </w:rPr>
            </w:r>
          </w:p>
        </w:tc>
      </w:tr>
      <w:tr>
        <w:trPr>
          <w:trHeight w:val="60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0"/>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b/>
                <w:sz w:val="20"/>
              </w:rPr>
              <w:t>Element 2: Process travel plan</w:t>
            </w:r>
            <w:r>
              <w:rPr>
                <w:rFonts w:ascii="Arial"/>
                <w:b/>
                <w:spacing w:val="-12"/>
                <w:sz w:val="20"/>
              </w:rPr>
              <w:t> </w:t>
            </w:r>
            <w:r>
              <w:rPr>
                <w:rFonts w:ascii="Arial"/>
                <w:b/>
                <w:sz w:val="20"/>
              </w:rPr>
              <w:t>requirements</w:t>
            </w:r>
            <w:r>
              <w:rPr>
                <w:rFonts w:ascii="Arial"/>
                <w:sz w:val="20"/>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Select carriers and suppliers to accommodate identified client</w:t>
            </w:r>
            <w:r>
              <w:rPr>
                <w:rFonts w:ascii="Arial"/>
                <w:spacing w:val="-22"/>
                <w:sz w:val="20"/>
              </w:rPr>
              <w:t> </w:t>
            </w:r>
            <w:r>
              <w:rPr>
                <w:rFonts w:ascii="Arial"/>
                <w:sz w:val="20"/>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Up-date internal</w:t>
            </w:r>
            <w:r>
              <w:rPr>
                <w:rFonts w:ascii="Arial"/>
                <w:spacing w:val="-12"/>
                <w:sz w:val="20"/>
              </w:rPr>
              <w:t> </w:t>
            </w:r>
            <w:r>
              <w:rPr>
                <w:rFonts w:ascii="Arial"/>
                <w:sz w:val="20"/>
              </w:rPr>
              <w:t>records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833"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7"/>
              <w:ind w:left="103" w:right="841"/>
              <w:jc w:val="left"/>
              <w:rPr>
                <w:rFonts w:ascii="Arial" w:hAnsi="Arial" w:cs="Arial" w:eastAsia="Arial" w:hint="default"/>
                <w:sz w:val="20"/>
                <w:szCs w:val="20"/>
              </w:rPr>
            </w:pPr>
            <w:r>
              <w:rPr>
                <w:rFonts w:ascii="Arial"/>
                <w:sz w:val="20"/>
              </w:rPr>
              <w:t>Construct costed draft itinerary in accordance with host enterprise</w:t>
            </w:r>
            <w:r>
              <w:rPr>
                <w:rFonts w:ascii="Arial"/>
                <w:spacing w:val="-19"/>
                <w:sz w:val="20"/>
              </w:rPr>
              <w:t> </w:t>
            </w:r>
            <w:r>
              <w:rPr>
                <w:rFonts w:ascii="Arial"/>
                <w:sz w:val="20"/>
              </w:rPr>
              <w:t>operational </w:t>
            </w:r>
            <w:r>
              <w:rPr>
                <w:rFonts w:ascii="Arial"/>
                <w:sz w:val="20"/>
              </w:rPr>
              <w:t>requirements and identified client</w:t>
            </w:r>
            <w:r>
              <w:rPr>
                <w:rFonts w:ascii="Arial"/>
                <w:spacing w:val="-21"/>
                <w:sz w:val="20"/>
              </w:rPr>
              <w:t> </w:t>
            </w:r>
            <w:r>
              <w:rPr>
                <w:rFonts w:ascii="Arial"/>
                <w:sz w:val="20"/>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4"/>
                <w:szCs w:val="24"/>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4"/>
                <w:szCs w:val="24"/>
              </w:rPr>
            </w:pPr>
          </w:p>
          <w:p>
            <w:pPr>
              <w:pStyle w:val="TableParagraph"/>
              <w:spacing w:line="240" w:lineRule="auto"/>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Obtain approval and authority to proceed with booking/s from</w:t>
            </w:r>
            <w:r>
              <w:rPr>
                <w:rFonts w:ascii="Arial"/>
                <w:spacing w:val="-16"/>
                <w:sz w:val="20"/>
              </w:rPr>
              <w:t> </w:t>
            </w:r>
            <w:r>
              <w:rPr>
                <w:rFonts w:ascii="Arial"/>
                <w:sz w:val="20"/>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Book approved itinerary with nominated carriers and</w:t>
            </w:r>
            <w:r>
              <w:rPr>
                <w:rFonts w:ascii="Arial"/>
                <w:spacing w:val="-24"/>
                <w:sz w:val="20"/>
              </w:rPr>
              <w:t> </w:t>
            </w:r>
            <w:r>
              <w:rPr>
                <w:rFonts w:ascii="Arial"/>
                <w:sz w:val="20"/>
              </w:rPr>
              <w:t>suppliers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1"/>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1"/>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Obtain payment from client, as</w:t>
            </w:r>
            <w:r>
              <w:rPr>
                <w:rFonts w:ascii="Arial"/>
                <w:spacing w:val="-15"/>
                <w:sz w:val="20"/>
              </w:rPr>
              <w:t> </w:t>
            </w:r>
            <w:r>
              <w:rPr>
                <w:rFonts w:ascii="Arial"/>
                <w:sz w:val="20"/>
              </w:rPr>
              <w:t>required</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0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0"/>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b/>
                <w:sz w:val="20"/>
              </w:rPr>
              <w:t>Element 3: Process travel documentation and</w:t>
            </w:r>
            <w:r>
              <w:rPr>
                <w:rFonts w:ascii="Arial"/>
                <w:b/>
                <w:spacing w:val="-14"/>
                <w:sz w:val="20"/>
              </w:rPr>
              <w:t> </w:t>
            </w:r>
            <w:r>
              <w:rPr>
                <w:rFonts w:ascii="Arial"/>
                <w:b/>
                <w:sz w:val="20"/>
              </w:rPr>
              <w:t>payment</w:t>
            </w:r>
            <w:r>
              <w:rPr>
                <w:rFonts w:ascii="Arial"/>
                <w:sz w:val="20"/>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Prepare required travel documentation to support approved client</w:t>
            </w:r>
            <w:r>
              <w:rPr>
                <w:rFonts w:ascii="Arial"/>
                <w:spacing w:val="-15"/>
                <w:sz w:val="20"/>
              </w:rPr>
              <w:t> </w:t>
            </w:r>
            <w:r>
              <w:rPr>
                <w:rFonts w:ascii="Arial"/>
                <w:sz w:val="20"/>
              </w:rPr>
              <w:t>booking</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Process payment/s by</w:t>
            </w:r>
            <w:r>
              <w:rPr>
                <w:rFonts w:ascii="Arial"/>
                <w:spacing w:val="-10"/>
                <w:sz w:val="20"/>
              </w:rPr>
              <w:t> </w:t>
            </w:r>
            <w:r>
              <w:rPr>
                <w:rFonts w:ascii="Arial"/>
                <w:sz w:val="20"/>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Issue travel</w:t>
            </w:r>
            <w:r>
              <w:rPr>
                <w:rFonts w:ascii="Arial"/>
                <w:spacing w:val="-7"/>
                <w:sz w:val="20"/>
              </w:rPr>
              <w:t> </w:t>
            </w:r>
            <w:r>
              <w:rPr>
                <w:rFonts w:ascii="Arial"/>
                <w:sz w:val="20"/>
              </w:rPr>
              <w:t>documentation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Pay</w:t>
            </w:r>
            <w:r>
              <w:rPr>
                <w:rFonts w:ascii="Arial"/>
                <w:spacing w:val="-6"/>
                <w:sz w:val="20"/>
              </w:rPr>
              <w:t> </w:t>
            </w:r>
            <w:r>
              <w:rPr>
                <w:rFonts w:ascii="Arial"/>
                <w:sz w:val="20"/>
              </w:rPr>
              <w:t>supplier</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0"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0"/>
              <w:ind w:right="0"/>
              <w:jc w:val="left"/>
              <w:rPr>
                <w:rFonts w:ascii="Times New Roman" w:hAnsi="Times New Roman" w:cs="Times New Roman" w:eastAsia="Times New Roman"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hAnsi="Arial" w:cs="Arial" w:eastAsia="Arial" w:hint="default"/>
                <w:b/>
                <w:bCs/>
                <w:sz w:val="20"/>
                <w:szCs w:val="20"/>
              </w:rPr>
              <w:t>Did the student’s overall performance meet the</w:t>
            </w:r>
            <w:r>
              <w:rPr>
                <w:rFonts w:ascii="Arial" w:hAnsi="Arial" w:cs="Arial" w:eastAsia="Arial" w:hint="default"/>
                <w:b/>
                <w:bCs/>
                <w:spacing w:val="-23"/>
                <w:sz w:val="20"/>
                <w:szCs w:val="20"/>
              </w:rPr>
              <w:t> </w:t>
            </w:r>
            <w:r>
              <w:rPr>
                <w:rFonts w:ascii="Arial" w:hAnsi="Arial" w:cs="Arial" w:eastAsia="Arial" w:hint="default"/>
                <w:b/>
                <w:bCs/>
                <w:sz w:val="20"/>
                <w:szCs w:val="20"/>
              </w:rPr>
              <w:t>standard?</w:t>
            </w:r>
            <w:r>
              <w:rPr>
                <w:rFonts w:ascii="Arial" w:hAnsi="Arial" w:cs="Arial" w:eastAsia="Arial" w:hint="default"/>
                <w:sz w:val="20"/>
                <w:szCs w:val="20"/>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237" w:type="dxa"/>
        <w:tblLayout w:type="fixed"/>
        <w:tblCellMar>
          <w:top w:w="0" w:type="dxa"/>
          <w:left w:w="0" w:type="dxa"/>
          <w:bottom w:w="0" w:type="dxa"/>
          <w:right w:w="0" w:type="dxa"/>
        </w:tblCellMar>
        <w:tblLook w:val="01E0"/>
      </w:tblPr>
      <w:tblGrid>
        <w:gridCol w:w="2650"/>
        <w:gridCol w:w="3488"/>
        <w:gridCol w:w="1119"/>
        <w:gridCol w:w="1817"/>
      </w:tblGrid>
      <w:tr>
        <w:trPr>
          <w:trHeight w:val="472"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0"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Strengths:</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1"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5"/>
          <w:footerReference w:type="default" r:id="rId46"/>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50"/>
        <w:gridCol w:w="2045"/>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4"/>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9"/>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45" w:type="dxa"/>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43"/>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44"/>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50" w:type="dxa"/>
            <w:tcBorders>
              <w:top w:val="single" w:sz="4" w:space="0" w:color="000000"/>
              <w:left w:val="nil" w:sz="6" w:space="0" w:color="auto"/>
              <w:bottom w:val="nil" w:sz="6" w:space="0" w:color="auto"/>
              <w:right w:val="nil" w:sz="6" w:space="0" w:color="auto"/>
            </w:tcBorders>
          </w:tcPr>
          <w:p>
            <w:pPr>
              <w:pStyle w:val="TableParagraph"/>
              <w:numPr>
                <w:ilvl w:val="0"/>
                <w:numId w:val="45"/>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2045" w:type="dxa"/>
            <w:tcBorders>
              <w:top w:val="single" w:sz="4" w:space="0" w:color="000000"/>
              <w:left w:val="nil" w:sz="6" w:space="0" w:color="auto"/>
              <w:bottom w:val="nil" w:sz="6" w:space="0" w:color="auto"/>
              <w:right w:val="single" w:sz="4" w:space="0" w:color="000000"/>
            </w:tcBorders>
          </w:tcPr>
          <w:p>
            <w:pPr>
              <w:pStyle w:val="TableParagraph"/>
              <w:numPr>
                <w:ilvl w:val="0"/>
                <w:numId w:val="46"/>
              </w:numPr>
              <w:tabs>
                <w:tab w:pos="713" w:val="left" w:leader="none"/>
              </w:tabs>
              <w:spacing w:line="240" w:lineRule="auto" w:before="60" w:after="0"/>
              <w:ind w:left="712" w:right="0" w:hanging="360"/>
              <w:jc w:val="left"/>
              <w:rPr>
                <w:rFonts w:ascii="Arial" w:hAnsi="Arial" w:cs="Arial" w:eastAsia="Arial" w:hint="default"/>
                <w:sz w:val="20"/>
                <w:szCs w:val="20"/>
              </w:rPr>
            </w:pPr>
            <w:r>
              <w:rPr>
                <w:rFonts w:ascii="Arial"/>
                <w:sz w:val="20"/>
              </w:rPr>
              <w:t>Other</w:t>
            </w: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4"/>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4"/>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2640"/>
              <w:jc w:val="left"/>
              <w:rPr>
                <w:rFonts w:ascii="Arial" w:hAnsi="Arial" w:cs="Arial" w:eastAsia="Arial" w:hint="default"/>
                <w:sz w:val="22"/>
                <w:szCs w:val="22"/>
              </w:rPr>
            </w:pPr>
            <w:r>
              <w:rPr>
                <w:rFonts w:ascii="Arial"/>
                <w:sz w:val="22"/>
              </w:rPr>
              <w:t>Construct and ticket a non-air travel plan D2.TTA.CL2.05</w:t>
            </w:r>
          </w:p>
        </w:tc>
      </w:tr>
      <w:tr>
        <w:trPr>
          <w:trHeight w:val="1349" w:hRule="exact"/>
        </w:trPr>
        <w:tc>
          <w:tcPr>
            <w:tcW w:w="9074" w:type="dxa"/>
            <w:gridSpan w:val="5"/>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1"/>
              <w:jc w:val="left"/>
              <w:rPr>
                <w:rFonts w:ascii="Arial" w:hAnsi="Arial" w:cs="Arial" w:eastAsia="Arial" w:hint="default"/>
                <w:sz w:val="22"/>
                <w:szCs w:val="22"/>
              </w:rPr>
            </w:pPr>
            <w:r>
              <w:rPr>
                <w:rFonts w:ascii="Arial"/>
                <w:sz w:val="22"/>
              </w:rPr>
              <w:t>Please answer these questions as a record of their performance while working with you. Thank you for your</w:t>
            </w:r>
            <w:r>
              <w:rPr>
                <w:rFonts w:ascii="Arial"/>
                <w:spacing w:val="-8"/>
                <w:sz w:val="22"/>
              </w:rPr>
              <w:t> </w:t>
            </w:r>
            <w:r>
              <w:rPr>
                <w:rFonts w:ascii="Arial"/>
                <w:sz w:val="22"/>
              </w:rPr>
              <w:t>time.</w:t>
            </w:r>
          </w:p>
        </w:tc>
      </w:tr>
    </w:tbl>
    <w:p>
      <w:pPr>
        <w:spacing w:line="240" w:lineRule="auto" w:before="0"/>
        <w:ind w:right="0"/>
        <w:rPr>
          <w:rFonts w:ascii="Arial" w:hAnsi="Arial" w:cs="Arial" w:eastAsia="Arial" w:hint="default"/>
          <w:b/>
          <w:bCs/>
          <w:sz w:val="20"/>
          <w:szCs w:val="20"/>
        </w:rPr>
      </w:pPr>
    </w:p>
    <w:p>
      <w:pPr>
        <w:spacing w:line="240" w:lineRule="auto" w:before="9" w:after="0"/>
        <w:ind w:right="0"/>
        <w:rPr>
          <w:rFonts w:ascii="Arial" w:hAnsi="Arial" w:cs="Arial" w:eastAsia="Arial" w:hint="default"/>
          <w:b/>
          <w:bCs/>
          <w:sz w:val="22"/>
          <w:szCs w:val="22"/>
        </w:rPr>
      </w:pPr>
    </w:p>
    <w:tbl>
      <w:tblPr>
        <w:tblW w:w="0" w:type="auto"/>
        <w:jc w:val="left"/>
        <w:tblInd w:w="237" w:type="dxa"/>
        <w:tblLayout w:type="fixed"/>
        <w:tblCellMar>
          <w:top w:w="0" w:type="dxa"/>
          <w:left w:w="0" w:type="dxa"/>
          <w:bottom w:w="0" w:type="dxa"/>
          <w:right w:w="0" w:type="dxa"/>
        </w:tblCellMar>
        <w:tblLook w:val="01E0"/>
      </w:tblPr>
      <w:tblGrid>
        <w:gridCol w:w="6968"/>
        <w:gridCol w:w="701"/>
        <w:gridCol w:w="703"/>
        <w:gridCol w:w="701"/>
      </w:tblGrid>
      <w:tr>
        <w:trPr>
          <w:trHeight w:val="1039" w:hRule="exact"/>
        </w:trPr>
        <w:tc>
          <w:tcPr>
            <w:tcW w:w="696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75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2"/>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1"/>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0"/>
                <w:szCs w:val="20"/>
              </w:rPr>
            </w:pPr>
          </w:p>
          <w:p>
            <w:pPr>
              <w:pStyle w:val="TableParagraph"/>
              <w:spacing w:line="247"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566"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0"/>
                <w:szCs w:val="20"/>
              </w:rPr>
            </w:pPr>
            <w:r>
              <w:rPr>
                <w:rFonts w:ascii="Arial"/>
                <w:b/>
                <w:sz w:val="20"/>
              </w:rPr>
              <w:t>Element 1: Confirm client information and requirements for</w:t>
            </w:r>
            <w:r>
              <w:rPr>
                <w:rFonts w:ascii="Arial"/>
                <w:b/>
                <w:spacing w:val="-21"/>
                <w:sz w:val="20"/>
              </w:rPr>
              <w:t> </w:t>
            </w:r>
            <w:r>
              <w:rPr>
                <w:rFonts w:ascii="Arial"/>
                <w:b/>
                <w:sz w:val="20"/>
              </w:rPr>
              <w:t>travel</w:t>
            </w:r>
            <w:r>
              <w:rPr>
                <w:rFonts w:ascii="Arial"/>
                <w:sz w:val="20"/>
              </w:rPr>
            </w:r>
          </w:p>
        </w:tc>
      </w:tr>
      <w:tr>
        <w:trPr>
          <w:trHeight w:val="593"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3"/>
              <w:ind w:left="103" w:right="0"/>
              <w:jc w:val="left"/>
              <w:rPr>
                <w:rFonts w:ascii="Arial" w:hAnsi="Arial" w:cs="Arial" w:eastAsia="Arial" w:hint="default"/>
                <w:sz w:val="20"/>
                <w:szCs w:val="20"/>
              </w:rPr>
            </w:pPr>
            <w:r>
              <w:rPr>
                <w:rFonts w:ascii="Arial"/>
                <w:sz w:val="20"/>
              </w:rPr>
              <w:t>Capture and/or confirm client</w:t>
            </w:r>
            <w:r>
              <w:rPr>
                <w:rFonts w:ascii="Arial"/>
                <w:spacing w:val="-12"/>
                <w:sz w:val="20"/>
              </w:rPr>
              <w:t> </w:t>
            </w:r>
            <w:r>
              <w:rPr>
                <w:rFonts w:ascii="Arial"/>
                <w:sz w:val="20"/>
              </w:rPr>
              <w:t>details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9"/>
              <w:ind w:left="9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9"/>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9"/>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Confirm existing arrangements relating to the travel</w:t>
            </w:r>
            <w:r>
              <w:rPr>
                <w:rFonts w:ascii="Arial"/>
                <w:spacing w:val="-18"/>
                <w:sz w:val="20"/>
              </w:rPr>
              <w:t> </w:t>
            </w:r>
            <w:r>
              <w:rPr>
                <w:rFonts w:ascii="Arial"/>
                <w:sz w:val="20"/>
              </w:rPr>
              <w:t>plan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9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Identify and confirm needs and preferences of</w:t>
            </w:r>
            <w:r>
              <w:rPr>
                <w:rFonts w:ascii="Arial"/>
                <w:spacing w:val="-15"/>
                <w:sz w:val="20"/>
              </w:rPr>
              <w:t> </w:t>
            </w:r>
            <w:r>
              <w:rPr>
                <w:rFonts w:ascii="Arial"/>
                <w:sz w:val="20"/>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9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92"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512"/>
              <w:jc w:val="left"/>
              <w:rPr>
                <w:rFonts w:ascii="Arial" w:hAnsi="Arial" w:cs="Arial" w:eastAsia="Arial" w:hint="default"/>
                <w:sz w:val="20"/>
                <w:szCs w:val="20"/>
              </w:rPr>
            </w:pPr>
            <w:r>
              <w:rPr>
                <w:rFonts w:ascii="Arial"/>
                <w:sz w:val="20"/>
              </w:rPr>
              <w:t>Identify and access appropriate resources and sources of information</w:t>
            </w:r>
            <w:r>
              <w:rPr>
                <w:rFonts w:ascii="Arial"/>
                <w:spacing w:val="-24"/>
                <w:sz w:val="20"/>
              </w:rPr>
              <w:t> </w:t>
            </w:r>
            <w:r>
              <w:rPr>
                <w:rFonts w:ascii="Arial"/>
                <w:sz w:val="20"/>
              </w:rPr>
              <w:t>to </w:t>
            </w:r>
            <w:r>
              <w:rPr>
                <w:rFonts w:ascii="Arial"/>
                <w:sz w:val="20"/>
              </w:rPr>
              <w:t>enable processing of client</w:t>
            </w:r>
            <w:r>
              <w:rPr>
                <w:rFonts w:ascii="Arial"/>
                <w:spacing w:val="-10"/>
                <w:sz w:val="20"/>
              </w:rPr>
              <w:t> </w:t>
            </w:r>
            <w:r>
              <w:rPr>
                <w:rFonts w:ascii="Arial"/>
                <w:sz w:val="20"/>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Arial" w:hAnsi="Arial" w:cs="Arial" w:eastAsia="Arial" w:hint="default"/>
                <w:b/>
                <w:bCs/>
                <w:sz w:val="22"/>
                <w:szCs w:val="22"/>
              </w:rPr>
            </w:pPr>
          </w:p>
          <w:p>
            <w:pPr>
              <w:pStyle w:val="TableParagraph"/>
              <w:spacing w:line="240" w:lineRule="auto"/>
              <w:ind w:left="9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Arial" w:hAnsi="Arial" w:cs="Arial" w:eastAsia="Arial" w:hint="default"/>
                <w:b/>
                <w:bCs/>
                <w:sz w:val="22"/>
                <w:szCs w:val="22"/>
              </w:rPr>
            </w:pPr>
          </w:p>
          <w:p>
            <w:pPr>
              <w:pStyle w:val="TableParagraph"/>
              <w:spacing w:line="240" w:lineRule="auto"/>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Arial" w:hAnsi="Arial" w:cs="Arial" w:eastAsia="Arial" w:hint="default"/>
                <w:b/>
                <w:bCs/>
                <w:sz w:val="22"/>
                <w:szCs w:val="22"/>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Identify booking</w:t>
            </w:r>
            <w:r>
              <w:rPr>
                <w:rFonts w:ascii="Arial"/>
                <w:spacing w:val="-11"/>
                <w:sz w:val="20"/>
              </w:rPr>
              <w:t> </w:t>
            </w:r>
            <w:r>
              <w:rPr>
                <w:rFonts w:ascii="Arial"/>
                <w:sz w:val="20"/>
              </w:rPr>
              <w:t>deadlines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9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7"/>
          <w:headerReference w:type="even" r:id="rId48"/>
          <w:pgSz w:w="11910" w:h="16840"/>
          <w:pgMar w:header="708" w:footer="1064" w:top="1260" w:bottom="1260" w:left="146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6968"/>
        <w:gridCol w:w="701"/>
        <w:gridCol w:w="703"/>
        <w:gridCol w:w="701"/>
      </w:tblGrid>
      <w:tr>
        <w:trPr>
          <w:trHeight w:val="1038" w:hRule="exact"/>
        </w:trPr>
        <w:tc>
          <w:tcPr>
            <w:tcW w:w="696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5"/>
              <w:ind w:left="103" w:right="75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2"/>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Times New Roman" w:hAnsi="Times New Roman" w:cs="Times New Roman" w:eastAsia="Times New Roman" w:hint="default"/>
                <w:sz w:val="32"/>
                <w:szCs w:val="32"/>
              </w:rPr>
            </w:pPr>
          </w:p>
          <w:p>
            <w:pPr>
              <w:pStyle w:val="TableParagraph"/>
              <w:spacing w:line="240" w:lineRule="auto"/>
              <w:ind w:right="149"/>
              <w:jc w:val="right"/>
              <w:rPr>
                <w:rFonts w:ascii="Arial" w:hAnsi="Arial" w:cs="Arial" w:eastAsia="Arial" w:hint="default"/>
                <w:sz w:val="22"/>
                <w:szCs w:val="22"/>
              </w:rPr>
            </w:pPr>
            <w:r>
              <w:rPr>
                <w:rFonts w:ascii="Arial"/>
                <w:b/>
                <w:spacing w:val="-1"/>
                <w:sz w:val="22"/>
              </w:rPr>
              <w:t>Yes</w:t>
            </w:r>
            <w:r>
              <w:rPr>
                <w:rFonts w:ascii="Arial"/>
                <w:spacing w:val="-1"/>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Times New Roman" w:hAnsi="Times New Roman" w:cs="Times New Roman" w:eastAsia="Times New Roman" w:hint="default"/>
                <w:sz w:val="32"/>
                <w:szCs w:val="32"/>
              </w:rPr>
            </w:pPr>
          </w:p>
          <w:p>
            <w:pPr>
              <w:pStyle w:val="TableParagraph"/>
              <w:spacing w:line="240" w:lineRule="auto"/>
              <w:ind w:left="199" w:right="0"/>
              <w:jc w:val="left"/>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569"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0"/>
                <w:szCs w:val="20"/>
              </w:rPr>
            </w:pPr>
            <w:r>
              <w:rPr>
                <w:rFonts w:ascii="Arial"/>
                <w:b/>
                <w:sz w:val="20"/>
              </w:rPr>
              <w:t>Element 2: Process travel plan</w:t>
            </w:r>
            <w:r>
              <w:rPr>
                <w:rFonts w:ascii="Arial"/>
                <w:b/>
                <w:spacing w:val="-13"/>
                <w:sz w:val="20"/>
              </w:rPr>
              <w:t> </w:t>
            </w:r>
            <w:r>
              <w:rPr>
                <w:rFonts w:ascii="Arial"/>
                <w:b/>
                <w:sz w:val="20"/>
              </w:rPr>
              <w:t>requirements</w:t>
            </w:r>
            <w:r>
              <w:rPr>
                <w:rFonts w:ascii="Arial"/>
                <w:sz w:val="20"/>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Select carriers and suppliers to accommodate identified client</w:t>
            </w:r>
            <w:r>
              <w:rPr>
                <w:rFonts w:ascii="Arial"/>
                <w:spacing w:val="-24"/>
                <w:sz w:val="20"/>
              </w:rPr>
              <w:t> </w:t>
            </w:r>
            <w:r>
              <w:rPr>
                <w:rFonts w:ascii="Arial"/>
                <w:sz w:val="20"/>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Up-date internal</w:t>
            </w:r>
            <w:r>
              <w:rPr>
                <w:rFonts w:ascii="Arial"/>
                <w:spacing w:val="-12"/>
                <w:sz w:val="20"/>
              </w:rPr>
              <w:t> </w:t>
            </w:r>
            <w:r>
              <w:rPr>
                <w:rFonts w:ascii="Arial"/>
                <w:sz w:val="20"/>
              </w:rPr>
              <w:t>records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92"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1040"/>
              <w:jc w:val="left"/>
              <w:rPr>
                <w:rFonts w:ascii="Arial" w:hAnsi="Arial" w:cs="Arial" w:eastAsia="Arial" w:hint="default"/>
                <w:sz w:val="20"/>
                <w:szCs w:val="20"/>
              </w:rPr>
            </w:pPr>
            <w:r>
              <w:rPr>
                <w:rFonts w:ascii="Arial"/>
                <w:sz w:val="20"/>
              </w:rPr>
              <w:t>Construct costed draft itinerary in accordance with host</w:t>
            </w:r>
            <w:r>
              <w:rPr>
                <w:rFonts w:ascii="Arial"/>
                <w:spacing w:val="-11"/>
                <w:sz w:val="20"/>
              </w:rPr>
              <w:t> </w:t>
            </w:r>
            <w:r>
              <w:rPr>
                <w:rFonts w:ascii="Arial"/>
                <w:sz w:val="20"/>
              </w:rPr>
              <w:t>enterprise </w:t>
            </w:r>
            <w:r>
              <w:rPr>
                <w:rFonts w:ascii="Arial"/>
                <w:sz w:val="20"/>
              </w:rPr>
              <w:t>operational requirements and identified client</w:t>
            </w:r>
            <w:r>
              <w:rPr>
                <w:rFonts w:ascii="Arial"/>
                <w:spacing w:val="-18"/>
                <w:sz w:val="20"/>
              </w:rPr>
              <w:t> </w:t>
            </w:r>
            <w:r>
              <w:rPr>
                <w:rFonts w:ascii="Arial"/>
                <w:sz w:val="20"/>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22"/>
                <w:szCs w:val="22"/>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22"/>
                <w:szCs w:val="22"/>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22"/>
                <w:szCs w:val="22"/>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1"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Obtain approval and authority to proceed with booking/s from</w:t>
            </w:r>
            <w:r>
              <w:rPr>
                <w:rFonts w:ascii="Arial"/>
                <w:spacing w:val="-20"/>
                <w:sz w:val="20"/>
              </w:rPr>
              <w:t> </w:t>
            </w:r>
            <w:r>
              <w:rPr>
                <w:rFonts w:ascii="Arial"/>
                <w:sz w:val="20"/>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3"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Book approved itinerary with nominated carriers and</w:t>
            </w:r>
            <w:r>
              <w:rPr>
                <w:rFonts w:ascii="Arial"/>
                <w:spacing w:val="-24"/>
                <w:sz w:val="20"/>
              </w:rPr>
              <w:t> </w:t>
            </w:r>
            <w:r>
              <w:rPr>
                <w:rFonts w:ascii="Arial"/>
                <w:sz w:val="20"/>
              </w:rPr>
              <w:t>suppliers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Obtain payment from client, as</w:t>
            </w:r>
            <w:r>
              <w:rPr>
                <w:rFonts w:ascii="Arial"/>
                <w:spacing w:val="-12"/>
                <w:sz w:val="20"/>
              </w:rPr>
              <w:t> </w:t>
            </w:r>
            <w:r>
              <w:rPr>
                <w:rFonts w:ascii="Arial"/>
                <w:sz w:val="20"/>
              </w:rPr>
              <w:t>required</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66"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0"/>
                <w:szCs w:val="20"/>
              </w:rPr>
            </w:pPr>
            <w:r>
              <w:rPr>
                <w:rFonts w:ascii="Arial"/>
                <w:b/>
                <w:sz w:val="20"/>
              </w:rPr>
              <w:t>Element 3: Process travel documentation and</w:t>
            </w:r>
            <w:r>
              <w:rPr>
                <w:rFonts w:ascii="Arial"/>
                <w:b/>
                <w:spacing w:val="-15"/>
                <w:sz w:val="20"/>
              </w:rPr>
              <w:t> </w:t>
            </w:r>
            <w:r>
              <w:rPr>
                <w:rFonts w:ascii="Arial"/>
                <w:b/>
                <w:sz w:val="20"/>
              </w:rPr>
              <w:t>payment</w:t>
            </w:r>
            <w:r>
              <w:rPr>
                <w:rFonts w:ascii="Arial"/>
                <w:sz w:val="20"/>
              </w:rPr>
            </w:r>
          </w:p>
        </w:tc>
      </w:tr>
      <w:tr>
        <w:trPr>
          <w:trHeight w:val="593"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Prepare required travel documentation to support approved client</w:t>
            </w:r>
            <w:r>
              <w:rPr>
                <w:rFonts w:ascii="Arial"/>
                <w:spacing w:val="-22"/>
                <w:sz w:val="20"/>
              </w:rPr>
              <w:t> </w:t>
            </w:r>
            <w:r>
              <w:rPr>
                <w:rFonts w:ascii="Arial"/>
                <w:sz w:val="20"/>
              </w:rPr>
              <w:t>booking</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Process payment/s by</w:t>
            </w:r>
            <w:r>
              <w:rPr>
                <w:rFonts w:ascii="Arial"/>
                <w:spacing w:val="-10"/>
                <w:sz w:val="20"/>
              </w:rPr>
              <w:t> </w:t>
            </w:r>
            <w:r>
              <w:rPr>
                <w:rFonts w:ascii="Arial"/>
                <w:sz w:val="20"/>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0"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Issue travel</w:t>
            </w:r>
            <w:r>
              <w:rPr>
                <w:rFonts w:ascii="Arial"/>
                <w:spacing w:val="-7"/>
                <w:sz w:val="20"/>
              </w:rPr>
              <w:t> </w:t>
            </w:r>
            <w:r>
              <w:rPr>
                <w:rFonts w:ascii="Arial"/>
                <w:sz w:val="20"/>
              </w:rPr>
              <w:t>documentation</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91" w:hRule="exact"/>
        </w:trPr>
        <w:tc>
          <w:tcPr>
            <w:tcW w:w="69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Pay</w:t>
            </w:r>
            <w:r>
              <w:rPr>
                <w:rFonts w:ascii="Arial"/>
                <w:spacing w:val="-6"/>
                <w:sz w:val="20"/>
              </w:rPr>
              <w:t> </w:t>
            </w:r>
            <w:r>
              <w:rPr>
                <w:rFonts w:ascii="Arial"/>
                <w:sz w:val="20"/>
              </w:rPr>
              <w:t>supplier</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6"/>
              <w:ind w:right="261"/>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footerReference w:type="even" r:id="rId49"/>
          <w:footerReference w:type="default" r:id="rId50"/>
          <w:pgSz w:w="11910" w:h="16840"/>
          <w:pgMar w:footer="1064" w:header="708" w:top="1260" w:bottom="1260" w:left="1200" w:right="1280"/>
          <w:pgNumType w:start="52"/>
        </w:sectPr>
      </w:pPr>
    </w:p>
    <w:p>
      <w:pPr>
        <w:spacing w:line="240" w:lineRule="auto" w:before="11"/>
        <w:ind w:right="0"/>
        <w:rPr>
          <w:rFonts w:ascii="Times New Roman" w:hAnsi="Times New Roman" w:cs="Times New Roman" w:eastAsia="Times New Roman" w:hint="default"/>
          <w:sz w:val="19"/>
          <w:szCs w:val="19"/>
        </w:rPr>
      </w:pPr>
      <w:r>
        <w:rPr/>
        <w:pict>
          <v:group style="position:absolute;margin-left:84.853996pt;margin-top:73.549980pt;width:454.2pt;height:639.6pt;mso-position-horizontal-relative:page;mso-position-vertical-relative:page;z-index:-117016" coordorigin="1697,1471" coordsize="9084,12792">
            <v:group style="position:absolute;left:1707;top:1488;width:104;height:462" coordorigin="1707,1488" coordsize="104,462">
              <v:shape style="position:absolute;left:1707;top:1488;width:104;height:462" coordorigin="1707,1488" coordsize="104,462" path="m1707,1949l1810,1949,1810,1488,1707,1488,1707,1949xe" filled="true" fillcolor="#f1f1f1" stroked="false">
                <v:path arrowok="t"/>
                <v:fill type="solid"/>
              </v:shape>
            </v:group>
            <v:group style="position:absolute;left:10668;top:1488;width:104;height:462" coordorigin="10668,1488" coordsize="104,462">
              <v:shape style="position:absolute;left:10668;top:1488;width:104;height:462" coordorigin="10668,1488" coordsize="104,462" path="m10668,1949l10771,1949,10771,1488,10668,1488,10668,1949xe" filled="true" fillcolor="#f1f1f1" stroked="false">
                <v:path arrowok="t"/>
                <v:fill type="solid"/>
              </v:shape>
            </v:group>
            <v:group style="position:absolute;left:1707;top:1952;width:9064;height:2" coordorigin="1707,1952" coordsize="9064,2">
              <v:shape style="position:absolute;left:1707;top:1952;width:9064;height:2" coordorigin="1707,1952" coordsize="9064,0" path="m1707,1952l10771,1952e" filled="false" stroked="true" strokeweight=".24pt" strokecolor="#f1f1f1">
                <v:path arrowok="t"/>
              </v:shape>
            </v:group>
            <v:group style="position:absolute;left:1810;top:1488;width:8858;height:462" coordorigin="1810,1488" coordsize="8858,462">
              <v:shape style="position:absolute;left:1810;top:1488;width:8858;height:462" coordorigin="1810,1488" coordsize="8858,462" path="m1810,1949l10667,1949,10667,1488,1810,1488,1810,1949xe" filled="true" fillcolor="#f1f1f1" stroked="false">
                <v:path arrowok="t"/>
                <v:fill type="solid"/>
              </v:shape>
            </v:group>
            <v:group style="position:absolute;left:1707;top:1481;width:9064;height:2" coordorigin="1707,1481" coordsize="9064,2">
              <v:shape style="position:absolute;left:1707;top:1481;width:9064;height:2" coordorigin="1707,1481" coordsize="9064,0" path="m1707,1481l10771,1481e" filled="false" stroked="true" strokeweight=".48pt" strokecolor="#000000">
                <v:path arrowok="t"/>
              </v:shape>
            </v:group>
            <v:group style="position:absolute;left:1707;top:1959;width:9064;height:2" coordorigin="1707,1959" coordsize="9064,2">
              <v:shape style="position:absolute;left:1707;top:1959;width:9064;height:2" coordorigin="1707,1959" coordsize="9064,0" path="m1707,1959l10771,1959e" filled="false" stroked="true" strokeweight=".48pt" strokecolor="#000000">
                <v:path arrowok="t"/>
              </v:shape>
            </v:group>
            <v:group style="position:absolute;left:1707;top:13315;width:104;height:464" coordorigin="1707,13315" coordsize="104,464">
              <v:shape style="position:absolute;left:1707;top:13315;width:104;height:464" coordorigin="1707,13315" coordsize="104,464" path="m1707,13778l1810,13778,1810,13315,1707,13315,1707,13778xe" filled="true" fillcolor="#f1f1f1" stroked="false">
                <v:path arrowok="t"/>
                <v:fill type="solid"/>
              </v:shape>
            </v:group>
            <v:group style="position:absolute;left:7605;top:13315;width:104;height:464" coordorigin="7605,13315" coordsize="104,464">
              <v:shape style="position:absolute;left:7605;top:13315;width:104;height:464" coordorigin="7605,13315" coordsize="104,464" path="m7605,13778l7708,13778,7708,13315,7605,13315,7605,13778xe" filled="true" fillcolor="#f1f1f1" stroked="false">
                <v:path arrowok="t"/>
                <v:fill type="solid"/>
              </v:shape>
            </v:group>
            <v:group style="position:absolute;left:1810;top:13315;width:5795;height:464" coordorigin="1810,13315" coordsize="5795,464">
              <v:shape style="position:absolute;left:1810;top:13315;width:5795;height:464" coordorigin="1810,13315" coordsize="5795,464" path="m1810,13778l7605,13778,7605,13315,1810,13315,1810,13778xe" filled="true" fillcolor="#f1f1f1" stroked="false">
                <v:path arrowok="t"/>
                <v:fill type="solid"/>
              </v:shape>
            </v:group>
            <v:group style="position:absolute;left:7717;top:13315;width:104;height:464" coordorigin="7717,13315" coordsize="104,464">
              <v:shape style="position:absolute;left:7717;top:13315;width:104;height:464" coordorigin="7717,13315" coordsize="104,464" path="m7717,13778l7821,13778,7821,13315,7717,13315,7717,13778xe" filled="true" fillcolor="#f1f1f1" stroked="false">
                <v:path arrowok="t"/>
                <v:fill type="solid"/>
              </v:shape>
            </v:group>
            <v:group style="position:absolute;left:10668;top:13315;width:104;height:464" coordorigin="10668,13315" coordsize="104,464">
              <v:shape style="position:absolute;left:10668;top:13315;width:104;height:464" coordorigin="10668,13315" coordsize="104,464" path="m10668,13778l10771,13778,10771,13315,10668,13315,10668,13778xe" filled="true" fillcolor="#f1f1f1" stroked="false">
                <v:path arrowok="t"/>
                <v:fill type="solid"/>
              </v:shape>
            </v:group>
            <v:group style="position:absolute;left:7821;top:13315;width:2847;height:464" coordorigin="7821,13315" coordsize="2847,464">
              <v:shape style="position:absolute;left:7821;top:13315;width:2847;height:464" coordorigin="7821,13315" coordsize="2847,464" path="m7821,13778l10667,13778,10667,13315,7821,13315,7821,13778xe" filled="true" fillcolor="#f1f1f1" stroked="false">
                <v:path arrowok="t"/>
                <v:fill type="solid"/>
              </v:shape>
            </v:group>
            <v:group style="position:absolute;left:1707;top:13310;width:6001;height:2" coordorigin="1707,13310" coordsize="6001,2">
              <v:shape style="position:absolute;left:1707;top:13310;width:6001;height:2" coordorigin="1707,13310" coordsize="6001,0" path="m1707,13310l7708,13310e" filled="false" stroked="true" strokeweight=".48004pt" strokecolor="#000000">
                <v:path arrowok="t"/>
              </v:shape>
            </v:group>
            <v:group style="position:absolute;left:7717;top:13310;width:3054;height:2" coordorigin="7717,13310" coordsize="3054,2">
              <v:shape style="position:absolute;left:7717;top:13310;width:3054;height:2" coordorigin="7717,13310" coordsize="3054,0" path="m7717,13310l10771,13310e" filled="false" stroked="true" strokeweight=".48004pt" strokecolor="#000000">
                <v:path arrowok="t"/>
              </v:shape>
            </v:group>
            <v:group style="position:absolute;left:7713;top:13305;width:2;height:483" coordorigin="7713,13305" coordsize="2,483">
              <v:shape style="position:absolute;left:7713;top:13305;width:2;height:483" coordorigin="7713,13305" coordsize="0,483" path="m7713,13305l7713,13788e" filled="false" stroked="true" strokeweight=".48001pt" strokecolor="#000000">
                <v:path arrowok="t"/>
              </v:shape>
            </v:group>
            <v:group style="position:absolute;left:1707;top:13788;width:104;height:461" coordorigin="1707,13788" coordsize="104,461">
              <v:shape style="position:absolute;left:1707;top:13788;width:104;height:461" coordorigin="1707,13788" coordsize="104,461" path="m1707,14248l1810,14248,1810,13788,1707,13788,1707,14248xe" filled="true" fillcolor="#f1f1f1" stroked="false">
                <v:path arrowok="t"/>
                <v:fill type="solid"/>
              </v:shape>
            </v:group>
            <v:group style="position:absolute;left:10668;top:13788;width:104;height:461" coordorigin="10668,13788" coordsize="104,461">
              <v:shape style="position:absolute;left:10668;top:13788;width:104;height:461" coordorigin="10668,13788" coordsize="104,461" path="m10668,14248l10771,14248,10771,13788,10668,13788,10668,14248xe" filled="true" fillcolor="#f1f1f1" stroked="false">
                <v:path arrowok="t"/>
                <v:fill type="solid"/>
              </v:shape>
            </v:group>
            <v:group style="position:absolute;left:1810;top:13788;width:8858;height:461" coordorigin="1810,13788" coordsize="8858,461">
              <v:shape style="position:absolute;left:1810;top:13788;width:8858;height:461" coordorigin="1810,13788" coordsize="8858,461" path="m1810,14248l10667,14248,10667,13788,1810,13788,1810,14248xe" filled="true" fillcolor="#f1f1f1" stroked="false">
                <v:path arrowok="t"/>
                <v:fill type="solid"/>
              </v:shape>
            </v:group>
            <v:group style="position:absolute;left:1707;top:13783;width:6001;height:2" coordorigin="1707,13783" coordsize="6001,2">
              <v:shape style="position:absolute;left:1707;top:13783;width:6001;height:2" coordorigin="1707,13783" coordsize="6001,0" path="m1707,13783l7708,13783e" filled="false" stroked="true" strokeweight=".47998pt" strokecolor="#000000">
                <v:path arrowok="t"/>
              </v:shape>
            </v:group>
            <v:group style="position:absolute;left:7717;top:13783;width:3054;height:2" coordorigin="7717,13783" coordsize="3054,2">
              <v:shape style="position:absolute;left:7717;top:13783;width:3054;height:2" coordorigin="7717,13783" coordsize="3054,0" path="m7717,13783l10771,13783e" filled="false" stroked="true" strokeweight=".47998pt" strokecolor="#000000">
                <v:path arrowok="t"/>
              </v:shape>
            </v:group>
            <v:group style="position:absolute;left:1702;top:1476;width:2;height:12782" coordorigin="1702,1476" coordsize="2,12782">
              <v:shape style="position:absolute;left:1702;top:1476;width:2;height:12782" coordorigin="1702,1476" coordsize="0,12782" path="m1702,1476l1702,14258e" filled="false" stroked="true" strokeweight=".48pt" strokecolor="#000000">
                <v:path arrowok="t"/>
              </v:shape>
            </v:group>
            <v:group style="position:absolute;left:1707;top:14253;width:9064;height:2" coordorigin="1707,14253" coordsize="9064,2">
              <v:shape style="position:absolute;left:1707;top:14253;width:9064;height:2" coordorigin="1707,14253" coordsize="9064,0" path="m1707,14253l10771,14253e" filled="false" stroked="true" strokeweight=".47998pt" strokecolor="#000000">
                <v:path arrowok="t"/>
              </v:shape>
            </v:group>
            <v:group style="position:absolute;left:10776;top:1476;width:2;height:12782" coordorigin="10776,1476" coordsize="2,12782">
              <v:shape style="position:absolute;left:10776;top:1476;width:2;height:12782" coordorigin="10776,1476" coordsize="0,12782" path="m10776,1476l10776,14258e" filled="false" stroked="true" strokeweight=".47998pt" strokecolor="#000000">
                <v:path arrowok="t"/>
              </v:shape>
            </v:group>
            <w10:wrap type="none"/>
          </v:group>
        </w:pict>
      </w:r>
    </w:p>
    <w:p>
      <w:pPr>
        <w:pStyle w:val="Heading3"/>
        <w:spacing w:line="240" w:lineRule="auto" w:before="72"/>
        <w:ind w:left="350" w:right="0" w:firstLine="0"/>
        <w:jc w:val="left"/>
        <w:rPr>
          <w:b w:val="0"/>
          <w:bCs w:val="0"/>
        </w:rPr>
      </w:pPr>
      <w:r>
        <w:rPr/>
        <w:t>Comments/feedback from Third Party to</w:t>
      </w:r>
      <w:r>
        <w:rPr>
          <w:spacing w:val="-13"/>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60" w:val="left" w:leader="none"/>
        </w:tabs>
        <w:spacing w:line="240" w:lineRule="auto" w:before="72"/>
        <w:ind w:left="350"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50" w:right="0" w:firstLine="0"/>
        <w:jc w:val="left"/>
        <w:rPr>
          <w:b w:val="0"/>
          <w:bCs w:val="0"/>
        </w:rPr>
      </w:pPr>
      <w:r>
        <w:rPr/>
        <w:t>Send</w:t>
      </w:r>
      <w:r>
        <w:rPr>
          <w:spacing w:val="1"/>
        </w:rPr>
        <w:t> </w:t>
      </w:r>
      <w:r>
        <w:rPr/>
        <w:t>to:</w:t>
      </w:r>
      <w:r>
        <w:rPr>
          <w:b w:val="0"/>
        </w:rPr>
      </w:r>
    </w:p>
    <w:p>
      <w:pPr>
        <w:spacing w:after="0" w:line="240" w:lineRule="auto"/>
        <w:jc w:val="left"/>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74001pt;margin-top:776.726013pt;width:454.2pt;height:35.450pt;mso-position-horizontal-relative:page;mso-position-vertical-relative:page;z-index:-116944"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54</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51"/>
          <w:footerReference w:type="default" r:id="rId52"/>
          <w:pgSz w:w="11910" w:h="16840"/>
          <w:pgMar w:footer="605" w:header="708" w:top="1260" w:bottom="800" w:left="1200" w:right="1380"/>
        </w:sectPr>
      </w:pPr>
    </w:p>
    <w:p>
      <w:pPr>
        <w:spacing w:line="240" w:lineRule="auto" w:before="0"/>
        <w:ind w:right="0"/>
        <w:rPr>
          <w:rFonts w:ascii="Times New Roman" w:hAnsi="Times New Roman" w:cs="Times New Roman" w:eastAsia="Times New Roman" w:hint="default"/>
          <w:sz w:val="20"/>
          <w:szCs w:val="20"/>
        </w:rPr>
      </w:pPr>
    </w:p>
    <w:p>
      <w:pPr>
        <w:spacing w:line="240" w:lineRule="auto" w:before="5"/>
        <w:ind w:right="0"/>
        <w:rPr>
          <w:rFonts w:ascii="Times New Roman" w:hAnsi="Times New Roman" w:cs="Times New Roman" w:eastAsia="Times New Roman" w:hint="default"/>
          <w:sz w:val="28"/>
          <w:szCs w:val="28"/>
        </w:rPr>
      </w:pPr>
    </w:p>
    <w:p>
      <w:pPr>
        <w:pStyle w:val="Heading1"/>
        <w:spacing w:line="240" w:lineRule="auto"/>
        <w:ind w:left="240" w:right="0"/>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Construct and ticket a non-air travel</w:t>
            </w:r>
            <w:r>
              <w:rPr>
                <w:rFonts w:ascii="Arial"/>
                <w:spacing w:val="-12"/>
                <w:sz w:val="22"/>
              </w:rPr>
              <w:t> </w:t>
            </w:r>
            <w:r>
              <w:rPr>
                <w:rFonts w:ascii="Arial"/>
                <w:sz w:val="22"/>
              </w:rPr>
              <w:t>plan</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D2.TTA.CL2.05</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5"/>
                <w:sz w:val="22"/>
              </w:rPr>
              <w:t> </w:t>
            </w:r>
            <w:r>
              <w:rPr>
                <w:rFonts w:ascii="Arial"/>
                <w:b/>
                <w:sz w:val="22"/>
              </w:rPr>
              <w:t>required</w:t>
            </w:r>
            <w:r>
              <w:rPr>
                <w:rFonts w:ascii="Arial"/>
                <w:sz w:val="22"/>
              </w:rPr>
            </w:r>
          </w:p>
          <w:p>
            <w:pPr>
              <w:pStyle w:val="TableParagraph"/>
              <w:spacing w:line="240" w:lineRule="auto" w:before="122"/>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53"/>
          <w:headerReference w:type="even" r:id="rId54"/>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21"/>
          <w:szCs w:val="21"/>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8"/>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sz w:val="22"/>
                <w:szCs w:val="22"/>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sz w:val="22"/>
                <w:szCs w:val="22"/>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03" w:right="1003"/>
              <w:jc w:val="left"/>
              <w:rPr>
                <w:rFonts w:ascii="Arial" w:hAnsi="Arial" w:cs="Arial" w:eastAsia="Arial" w:hint="default"/>
                <w:sz w:val="22"/>
                <w:szCs w:val="22"/>
              </w:rPr>
            </w:pPr>
            <w:r>
              <w:rPr>
                <w:rFonts w:ascii="Arial"/>
                <w:b/>
                <w:sz w:val="22"/>
              </w:rPr>
              <w:t>Element 1: Confirm client information and requirements for</w:t>
            </w:r>
            <w:r>
              <w:rPr>
                <w:rFonts w:ascii="Arial"/>
                <w:b/>
                <w:spacing w:val="-7"/>
                <w:sz w:val="22"/>
              </w:rPr>
              <w:t> </w:t>
            </w:r>
            <w:r>
              <w:rPr>
                <w:rFonts w:ascii="Arial"/>
                <w:b/>
                <w:sz w:val="22"/>
              </w:rPr>
              <w:t>travel</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50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Capture and/or confirm client</w:t>
            </w:r>
            <w:r>
              <w:rPr>
                <w:rFonts w:ascii="Arial"/>
                <w:spacing w:val="-13"/>
                <w:sz w:val="22"/>
              </w:rPr>
              <w:t> </w:t>
            </w:r>
            <w:r>
              <w:rPr>
                <w:rFonts w:ascii="Arial"/>
                <w:sz w:val="22"/>
              </w:rPr>
              <w:t>details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5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396"/>
              <w:jc w:val="left"/>
              <w:rPr>
                <w:rFonts w:ascii="Arial" w:hAnsi="Arial" w:cs="Arial" w:eastAsia="Arial" w:hint="default"/>
                <w:sz w:val="22"/>
                <w:szCs w:val="22"/>
              </w:rPr>
            </w:pPr>
            <w:r>
              <w:rPr>
                <w:rFonts w:ascii="Arial"/>
                <w:sz w:val="22"/>
              </w:rPr>
              <w:t>Confirm existing arrangements relating to the</w:t>
            </w:r>
            <w:r>
              <w:rPr>
                <w:rFonts w:ascii="Arial"/>
                <w:spacing w:val="-22"/>
                <w:sz w:val="22"/>
              </w:rPr>
              <w:t> </w:t>
            </w:r>
            <w:r>
              <w:rPr>
                <w:rFonts w:ascii="Arial"/>
                <w:sz w:val="22"/>
              </w:rPr>
              <w:t>travel </w:t>
            </w:r>
            <w:r>
              <w:rPr>
                <w:rFonts w:ascii="Arial"/>
                <w:sz w:val="22"/>
              </w:rPr>
              <w:t>plan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0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101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309"/>
              <w:jc w:val="left"/>
              <w:rPr>
                <w:rFonts w:ascii="Arial" w:hAnsi="Arial" w:cs="Arial" w:eastAsia="Arial" w:hint="default"/>
                <w:sz w:val="22"/>
                <w:szCs w:val="22"/>
              </w:rPr>
            </w:pPr>
            <w:r>
              <w:rPr>
                <w:rFonts w:ascii="Arial"/>
                <w:sz w:val="22"/>
              </w:rPr>
              <w:t>Identify and access appropriate resources and sources of information to enable processing of</w:t>
            </w:r>
            <w:r>
              <w:rPr>
                <w:rFonts w:ascii="Arial"/>
                <w:spacing w:val="-16"/>
                <w:sz w:val="22"/>
              </w:rPr>
              <w:t> </w:t>
            </w:r>
            <w:r>
              <w:rPr>
                <w:rFonts w:ascii="Arial"/>
                <w:sz w:val="22"/>
              </w:rPr>
              <w:t>client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0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Identify booking</w:t>
            </w:r>
            <w:r>
              <w:rPr>
                <w:rFonts w:ascii="Arial"/>
                <w:spacing w:val="-6"/>
                <w:sz w:val="22"/>
              </w:rPr>
              <w:t> </w:t>
            </w:r>
            <w:r>
              <w:rPr>
                <w:rFonts w:ascii="Arial"/>
                <w:sz w:val="22"/>
              </w:rPr>
              <w:t>deadlines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5"/>
          <w:footerReference w:type="default" r:id="rId56"/>
          <w:pgSz w:w="16840" w:h="11910" w:orient="landscape"/>
          <w:pgMar w:footer="1064" w:header="708" w:top="1260" w:bottom="1260" w:left="1200" w:right="1220"/>
          <w:pgNumType w:start="56"/>
        </w:sect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1"/>
          <w:szCs w:val="21"/>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8"/>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75"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sz w:val="22"/>
                <w:szCs w:val="22"/>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sz w:val="22"/>
                <w:szCs w:val="22"/>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508"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2"/>
              <w:ind w:left="103" w:right="0"/>
              <w:jc w:val="left"/>
              <w:rPr>
                <w:rFonts w:ascii="Arial" w:hAnsi="Arial" w:cs="Arial" w:eastAsia="Arial" w:hint="default"/>
                <w:sz w:val="22"/>
                <w:szCs w:val="22"/>
              </w:rPr>
            </w:pPr>
            <w:r>
              <w:rPr>
                <w:rFonts w:ascii="Arial"/>
                <w:b/>
                <w:sz w:val="22"/>
              </w:rPr>
              <w:t>Element 2: Process travel plan</w:t>
            </w:r>
            <w:r>
              <w:rPr>
                <w:rFonts w:ascii="Arial"/>
                <w:b/>
                <w:spacing w:val="-6"/>
                <w:sz w:val="22"/>
              </w:rPr>
              <w:t> </w:t>
            </w:r>
            <w:r>
              <w:rPr>
                <w:rFonts w:ascii="Arial"/>
                <w:b/>
                <w:sz w:val="22"/>
              </w:rPr>
              <w:t>requirements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6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17"/>
              <w:jc w:val="left"/>
              <w:rPr>
                <w:rFonts w:ascii="Arial" w:hAnsi="Arial" w:cs="Arial" w:eastAsia="Arial" w:hint="default"/>
                <w:sz w:val="22"/>
                <w:szCs w:val="22"/>
              </w:rPr>
            </w:pPr>
            <w:r>
              <w:rPr>
                <w:rFonts w:ascii="Arial"/>
                <w:sz w:val="22"/>
              </w:rPr>
              <w:t>Select carriers and suppliers to accommodate identified client</w:t>
            </w:r>
            <w:r>
              <w:rPr>
                <w:rFonts w:ascii="Arial"/>
                <w:spacing w:val="-8"/>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0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Up-date internal</w:t>
            </w:r>
            <w:r>
              <w:rPr>
                <w:rFonts w:ascii="Arial"/>
                <w:spacing w:val="-7"/>
                <w:sz w:val="22"/>
              </w:rPr>
              <w:t> </w:t>
            </w:r>
            <w:r>
              <w:rPr>
                <w:rFonts w:ascii="Arial"/>
                <w:sz w:val="22"/>
              </w:rPr>
              <w:t>records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101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504"/>
              <w:jc w:val="left"/>
              <w:rPr>
                <w:rFonts w:ascii="Arial" w:hAnsi="Arial" w:cs="Arial" w:eastAsia="Arial" w:hint="default"/>
                <w:sz w:val="22"/>
                <w:szCs w:val="22"/>
              </w:rPr>
            </w:pPr>
            <w:r>
              <w:rPr>
                <w:rFonts w:ascii="Arial"/>
                <w:sz w:val="22"/>
              </w:rPr>
              <w:t>Construct costed draft itinerary in accordance</w:t>
            </w:r>
            <w:r>
              <w:rPr>
                <w:rFonts w:ascii="Arial"/>
                <w:spacing w:val="-16"/>
                <w:sz w:val="22"/>
              </w:rPr>
              <w:t> </w:t>
            </w:r>
            <w:r>
              <w:rPr>
                <w:rFonts w:ascii="Arial"/>
                <w:sz w:val="22"/>
              </w:rPr>
              <w:t>with </w:t>
            </w:r>
            <w:r>
              <w:rPr>
                <w:rFonts w:ascii="Arial"/>
                <w:sz w:val="22"/>
              </w:rPr>
              <w:t>host enterprise operational requirements and identified client</w:t>
            </w:r>
            <w:r>
              <w:rPr>
                <w:rFonts w:ascii="Arial"/>
                <w:spacing w:val="-8"/>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59"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943"/>
              <w:jc w:val="left"/>
              <w:rPr>
                <w:rFonts w:ascii="Arial" w:hAnsi="Arial" w:cs="Arial" w:eastAsia="Arial" w:hint="default"/>
                <w:sz w:val="22"/>
                <w:szCs w:val="22"/>
              </w:rPr>
            </w:pPr>
            <w:r>
              <w:rPr>
                <w:rFonts w:ascii="Arial"/>
                <w:sz w:val="22"/>
              </w:rPr>
              <w:t>Obtain approval and authority to proceed</w:t>
            </w:r>
            <w:r>
              <w:rPr>
                <w:rFonts w:ascii="Arial"/>
                <w:spacing w:val="-16"/>
                <w:sz w:val="22"/>
              </w:rPr>
              <w:t> </w:t>
            </w:r>
            <w:r>
              <w:rPr>
                <w:rFonts w:ascii="Arial"/>
                <w:sz w:val="22"/>
              </w:rPr>
              <w:t>with </w:t>
            </w:r>
            <w:r>
              <w:rPr>
                <w:rFonts w:ascii="Arial"/>
                <w:sz w:val="22"/>
              </w:rPr>
              <w:t>booking/s from</w:t>
            </w:r>
            <w:r>
              <w:rPr>
                <w:rFonts w:ascii="Arial"/>
                <w:spacing w:val="-7"/>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5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296"/>
              <w:jc w:val="left"/>
              <w:rPr>
                <w:rFonts w:ascii="Arial" w:hAnsi="Arial" w:cs="Arial" w:eastAsia="Arial" w:hint="default"/>
                <w:sz w:val="22"/>
                <w:szCs w:val="22"/>
              </w:rPr>
            </w:pPr>
            <w:r>
              <w:rPr>
                <w:rFonts w:ascii="Arial"/>
                <w:sz w:val="22"/>
              </w:rPr>
              <w:t>Book approved itinerary with nominated carriers</w:t>
            </w:r>
            <w:r>
              <w:rPr>
                <w:rFonts w:ascii="Arial"/>
                <w:spacing w:val="-18"/>
                <w:sz w:val="22"/>
              </w:rPr>
              <w:t> </w:t>
            </w:r>
            <w:r>
              <w:rPr>
                <w:rFonts w:ascii="Arial"/>
                <w:sz w:val="22"/>
              </w:rPr>
              <w:t>and </w:t>
            </w:r>
            <w:r>
              <w:rPr>
                <w:rFonts w:ascii="Arial"/>
                <w:sz w:val="22"/>
              </w:rPr>
              <w:t>suppliers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0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Obtain payment from client, as</w:t>
            </w:r>
            <w:r>
              <w:rPr>
                <w:rFonts w:ascii="Arial"/>
                <w:spacing w:val="-10"/>
                <w:sz w:val="22"/>
              </w:rPr>
              <w:t> </w:t>
            </w:r>
            <w:r>
              <w:rPr>
                <w:rFonts w:ascii="Arial"/>
                <w:sz w:val="22"/>
              </w:rPr>
              <w:t>required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1"/>
          <w:szCs w:val="21"/>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8"/>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1416"/>
        <w:gridCol w:w="1428"/>
        <w:gridCol w:w="1416"/>
        <w:gridCol w:w="1419"/>
        <w:gridCol w:w="1308"/>
      </w:tblGrid>
      <w:tr>
        <w:trPr>
          <w:trHeight w:val="773"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sz w:val="22"/>
                <w:szCs w:val="22"/>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sz w:val="22"/>
                <w:szCs w:val="22"/>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73"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25"/>
              <w:ind w:left="103" w:right="613"/>
              <w:jc w:val="left"/>
              <w:rPr>
                <w:rFonts w:ascii="Arial" w:hAnsi="Arial" w:cs="Arial" w:eastAsia="Arial" w:hint="default"/>
                <w:sz w:val="22"/>
                <w:szCs w:val="22"/>
              </w:rPr>
            </w:pPr>
            <w:r>
              <w:rPr>
                <w:rFonts w:ascii="Arial"/>
                <w:b/>
                <w:sz w:val="22"/>
              </w:rPr>
              <w:t>Element 3: Process travel documentation and payment</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5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89"/>
              <w:jc w:val="left"/>
              <w:rPr>
                <w:rFonts w:ascii="Arial" w:hAnsi="Arial" w:cs="Arial" w:eastAsia="Arial" w:hint="default"/>
                <w:sz w:val="22"/>
                <w:szCs w:val="22"/>
              </w:rPr>
            </w:pPr>
            <w:r>
              <w:rPr>
                <w:rFonts w:ascii="Arial"/>
                <w:sz w:val="22"/>
              </w:rPr>
              <w:t>Prepare required travel documentation to</w:t>
            </w:r>
            <w:r>
              <w:rPr>
                <w:rFonts w:ascii="Arial"/>
                <w:spacing w:val="-14"/>
                <w:sz w:val="22"/>
              </w:rPr>
              <w:t> </w:t>
            </w:r>
            <w:r>
              <w:rPr>
                <w:rFonts w:ascii="Arial"/>
                <w:sz w:val="22"/>
              </w:rPr>
              <w:t>support </w:t>
            </w:r>
            <w:r>
              <w:rPr>
                <w:rFonts w:ascii="Arial"/>
                <w:sz w:val="22"/>
              </w:rPr>
              <w:t>approved client</w:t>
            </w:r>
            <w:r>
              <w:rPr>
                <w:rFonts w:ascii="Arial"/>
                <w:spacing w:val="-1"/>
                <w:sz w:val="22"/>
              </w:rPr>
              <w:t> </w:t>
            </w:r>
            <w:r>
              <w:rPr>
                <w:rFonts w:ascii="Arial"/>
                <w:sz w:val="22"/>
              </w:rPr>
              <w:t>booking</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0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Process payment/s by</w:t>
            </w:r>
            <w:r>
              <w:rPr>
                <w:rFonts w:ascii="Arial"/>
                <w:spacing w:val="-8"/>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04"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Issue travel</w:t>
            </w:r>
            <w:r>
              <w:rPr>
                <w:rFonts w:ascii="Arial"/>
                <w:spacing w:val="-8"/>
                <w:sz w:val="22"/>
              </w:rPr>
              <w:t> </w:t>
            </w:r>
            <w:r>
              <w:rPr>
                <w:rFonts w:ascii="Arial"/>
                <w:sz w:val="22"/>
              </w:rPr>
              <w:t>documentation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04"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Pay</w:t>
            </w:r>
            <w:r>
              <w:rPr>
                <w:rFonts w:ascii="Arial"/>
                <w:spacing w:val="-2"/>
                <w:sz w:val="22"/>
              </w:rPr>
              <w:t> </w:t>
            </w:r>
            <w:r>
              <w:rPr>
                <w:rFonts w:ascii="Arial"/>
                <w:sz w:val="22"/>
              </w:rPr>
              <w:t>supplier</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52"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44"/>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7285" w:type="dxa"/>
            <w:gridSpan w:val="4"/>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44"/>
              <w:ind w:left="103" w:right="0"/>
              <w:jc w:val="left"/>
              <w:rPr>
                <w:rFonts w:ascii="Arial" w:hAnsi="Arial" w:cs="Arial" w:eastAsia="Arial" w:hint="default"/>
                <w:sz w:val="22"/>
                <w:szCs w:val="22"/>
              </w:rPr>
            </w:pPr>
            <w:r>
              <w:rPr>
                <w:rFonts w:ascii="Arial"/>
                <w:b/>
                <w:sz w:val="22"/>
              </w:rPr>
              <w:t>Date:</w:t>
            </w:r>
            <w:r>
              <w:rPr>
                <w:rFonts w:ascii="Arial"/>
                <w:sz w:val="22"/>
              </w:rPr>
            </w:r>
          </w:p>
        </w:tc>
        <w:tc>
          <w:tcPr>
            <w:tcW w:w="2727" w:type="dxa"/>
            <w:gridSpan w:val="2"/>
            <w:tcBorders>
              <w:top w:val="single" w:sz="4" w:space="0" w:color="000000"/>
              <w:left w:val="single" w:sz="4" w:space="0" w:color="000000"/>
              <w:bottom w:val="single" w:sz="4" w:space="0" w:color="000000"/>
              <w:right w:val="single" w:sz="4" w:space="0" w:color="000000"/>
            </w:tcBorders>
          </w:tcPr>
          <w:p>
            <w:pPr/>
          </w:p>
        </w:tc>
      </w:tr>
      <w:tr>
        <w:trPr>
          <w:trHeight w:val="552"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4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7285" w:type="dxa"/>
            <w:gridSpan w:val="4"/>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44"/>
              <w:ind w:left="103" w:right="0"/>
              <w:jc w:val="left"/>
              <w:rPr>
                <w:rFonts w:ascii="Arial" w:hAnsi="Arial" w:cs="Arial" w:eastAsia="Arial" w:hint="default"/>
                <w:sz w:val="22"/>
                <w:szCs w:val="22"/>
              </w:rPr>
            </w:pPr>
            <w:r>
              <w:rPr>
                <w:rFonts w:ascii="Arial"/>
                <w:b/>
                <w:sz w:val="22"/>
              </w:rPr>
              <w:t>Date:</w:t>
            </w:r>
            <w:r>
              <w:rPr>
                <w:rFonts w:ascii="Arial"/>
                <w:sz w:val="22"/>
              </w:rPr>
            </w:r>
          </w:p>
        </w:tc>
        <w:tc>
          <w:tcPr>
            <w:tcW w:w="2727"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57"/>
          <w:footerReference w:type="default" r:id="rId58"/>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61"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62"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59"/>
      <w:footerReference w:type="even" r:id="rId60"/>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10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21000"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20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09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20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209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63.6pt;height:11pt;mso-position-horizontal-relative:page;mso-position-vertical-relative:page;z-index:-120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085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59.830017pt;margin-top:530.603149pt;width:163.7pt;height:31.95pt;mso-position-horizontal-relative:page;mso-position-vertical-relative:page;z-index:-120832"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851"/>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208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0688"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63.550pt;height:31.95pt;mso-position-horizontal-relative:page;mso-position-vertical-relative:page;z-index:-120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206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061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59.830017pt;margin-top:530.603149pt;width:163.7pt;height:31.95pt;mso-position-horizontal-relative:page;mso-position-vertical-relative:page;z-index:-120592"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851"/>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205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0544"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63.550pt;height:31.95pt;mso-position-horizontal-relative:page;mso-position-vertical-relative:page;z-index:-120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4.32pt;margin-top:543.083191pt;width:12.1pt;height:11pt;mso-position-horizontal-relative:page;mso-position-vertical-relative:page;z-index:-120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20472"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59.830017pt;margin-top:530.603149pt;width:163.7pt;height:31.95pt;mso-position-horizontal-relative:page;mso-position-vertical-relative:page;z-index:-120448"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851"/>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120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163.550pt;height:11pt;mso-position-horizontal-relative:page;mso-position-vertical-relative:page;z-index:-120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03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20352"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03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2020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20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201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201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20112"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20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1996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19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19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198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19872"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19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1982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19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197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197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19728"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19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1958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19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19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195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19488"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194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1944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19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193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193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19344"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193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1920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19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19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191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19104"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19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1896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63.6pt;height:31.9pt;mso-position-horizontal-relative:page;mso-position-vertical-relative:page;z-index:-118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189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188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17.790009pt;margin-top:777.203125pt;width:163.7pt;height:31.9pt;mso-position-horizontal-relative:page;mso-position-vertical-relative:page;z-index:-118864"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850"/>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18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53</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63.6pt;height:11pt;mso-position-horizontal-relative:page;mso-position-vertical-relative:page;z-index:-118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18792"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60.190002pt;margin-top:530.603149pt;width:163.7pt;height:31.95pt;mso-position-horizontal-relative:page;mso-position-vertical-relative:page;z-index:-118768"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851"/>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187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55</w:t>
                </w:r>
                <w:r>
                  <w:rPr/>
                  <w:fldChar w:fldCharType="end"/>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18624" coordorigin="1327,10603" coordsize="14186,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63.550pt;height:31.95pt;mso-position-horizontal-relative:page;mso-position-vertical-relative:page;z-index:-118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185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56</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18552"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60.190002pt;margin-top:530.603149pt;width:163.7pt;height:31.95pt;mso-position-horizontal-relative:page;mso-position-vertical-relative:page;z-index:-118528" type="#_x0000_t202" filled="false" stroked="false">
          <v:textbox inset="0,0,0,0">
            <w:txbxContent>
              <w:p>
                <w:pPr>
                  <w:spacing w:line="204" w:lineRule="exact" w:before="0"/>
                  <w:ind w:left="20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851"/>
                  <w:jc w:val="left"/>
                  <w:rPr>
                    <w:rFonts w:ascii="Arial" w:hAnsi="Arial" w:cs="Arial" w:eastAsia="Arial" w:hint="default"/>
                    <w:sz w:val="18"/>
                    <w:szCs w:val="18"/>
                  </w:rPr>
                </w:pPr>
                <w:r>
                  <w:rPr>
                    <w:rFonts w:ascii="Arial"/>
                    <w:color w:val="45535F"/>
                    <w:sz w:val="18"/>
                  </w:rPr>
                  <w:t>Assessor Manual Construct and ticket a non-air travel</w:t>
                </w:r>
                <w:r>
                  <w:rPr>
                    <w:rFonts w:ascii="Arial"/>
                    <w:color w:val="45535F"/>
                    <w:spacing w:val="-16"/>
                    <w:sz w:val="18"/>
                  </w:rPr>
                  <w:t> </w:t>
                </w:r>
                <w:r>
                  <w:rPr>
                    <w:rFonts w:ascii="Arial"/>
                    <w:color w:val="45535F"/>
                    <w:sz w:val="18"/>
                  </w:rPr>
                  <w:t>plan</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185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57</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1120"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45535f">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45535f">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45535f">
              <v:path arrowok="t"/>
            </v:shape>
          </v:group>
          <w10:wrap type="none"/>
        </v:group>
      </w:pict>
    </w:r>
    <w:r>
      <w:rPr/>
      <w:pict>
        <v:shape style="position:absolute;margin-left:243.850006pt;margin-top:44.027149pt;width:285.05pt;height:11pt;mso-position-horizontal-relative:page;mso-position-vertical-relative:page;z-index:-121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1072"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3;height:2" coordorigin="1318,1265" coordsize="6133,2">
            <v:shape style="position:absolute;left:1318;top:1265;width:6133;height:2" coordorigin="1318,1265" coordsize="6133,0" path="m1318,1265l7451,1265e" filled="false" stroked="true" strokeweight=".48pt" strokecolor="#45535f">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45535f">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45535f">
              <v:path arrowok="t"/>
            </v:shape>
          </v:group>
          <w10:wrap type="none"/>
        </v:group>
      </w:pict>
    </w:r>
    <w:r>
      <w:rPr/>
      <w:pict>
        <v:shape style="position:absolute;margin-left:71.024002pt;margin-top:44.027149pt;width:285.2pt;height:11pt;mso-position-horizontal-relative:page;mso-position-vertical-relative:page;z-index:-121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20784"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20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20736"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4" coordorigin="1332,1087" coordsize="2242,174">
            <v:shape style="position:absolute;left:1332;top:1087;width:2242;height:174" coordorigin="1332,1087" coordsize="2242,174"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120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0304" coordorigin="1575,708" coordsize="9098,562">
          <v:group style="position:absolute;left:8985;top:708;width:1683;height:173" coordorigin="8985,708" coordsize="1683,173">
            <v:shape style="position:absolute;left:8985;top:708;width:1683;height:173" coordorigin="8985,708" coordsize="1683,173" path="m8985,881l10668,881,10668,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8,1260,10668,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60,1087,10560,881,9093,881,9093,1087xe" filled="true" fillcolor="#45535f" stroked="false">
              <v:path arrowok="t"/>
              <v:fill type="solid"/>
            </v:shape>
          </v:group>
          <v:group style="position:absolute;left:1580;top:1265;width:7406;height:2" coordorigin="1580,1265" coordsize="7406,2">
            <v:shape style="position:absolute;left:1580;top:1265;width:7406;height:2" coordorigin="1580,1265" coordsize="7406,0" path="m1580,1265l8985,1265e" filled="false" stroked="true" strokeweight=".48pt" strokecolor="#45535f">
              <v:path arrowok="t"/>
            </v:shape>
          </v:group>
          <v:group style="position:absolute;left:8971;top:1265;width:10;height:2" coordorigin="8971,1265" coordsize="10,2">
            <v:shape style="position:absolute;left:8971;top:1265;width:10;height:2" coordorigin="8971,1265" coordsize="10,0" path="m8971,1265l8980,1265e" filled="false" stroked="true" strokeweight=".48pt" strokecolor="#45535f">
              <v:path arrowok="t"/>
            </v:shape>
          </v:group>
          <v:group style="position:absolute;left:8980;top:1265;width:1688;height:2" coordorigin="8980,1265" coordsize="1688,2">
            <v:shape style="position:absolute;left:8980;top:1265;width:1688;height:2" coordorigin="8980,1265" coordsize="1688,0" path="m8980,1265l10668,1265e" filled="false" stroked="true" strokeweight=".48pt" strokecolor="#45535f">
              <v:path arrowok="t"/>
            </v:shape>
          </v:group>
          <w10:wrap type="none"/>
        </v:group>
      </w:pict>
    </w:r>
    <w:r>
      <w:rPr/>
      <w:pict>
        <v:shape style="position:absolute;margin-left:468.899994pt;margin-top:44.027149pt;width:60.15pt;height:11pt;mso-position-horizontal-relative:page;mso-position-vertical-relative:page;z-index:-120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0256"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1;height:173" coordorigin="1332,1087" coordsize="1721,173">
            <v:shape style="position:absolute;left:1332;top:1087;width:1721;height:173" coordorigin="1332,1087" coordsize="1721,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45535f">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45535f">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45535f">
              <v:path arrowok="t"/>
            </v:shape>
          </v:group>
          <w10:wrap type="none"/>
        </v:group>
      </w:pict>
    </w:r>
    <w:r>
      <w:rPr/>
      <w:pict>
        <v:shape style="position:absolute;margin-left:71.024002pt;margin-top:44.027149pt;width:60.15pt;height:11pt;mso-position-horizontal-relative:page;mso-position-vertical-relative:page;z-index:-120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20064" coordorigin="1575,708" coordsize="9098,562">
          <v:group style="position:absolute;left:8676;top:708;width:1992;height:173" coordorigin="8676,708" coordsize="1992,173">
            <v:shape style="position:absolute;left:8676;top:708;width:1992;height:173" coordorigin="8676,708" coordsize="1992,173" path="m8676,881l10668,881,10668,708,8676,708,8676,881xe" filled="true" fillcolor="#45535f" stroked="false">
              <v:path arrowok="t"/>
              <v:fill type="solid"/>
            </v:shape>
          </v:group>
          <v:group style="position:absolute;left:8675;top:881;width:109;height:207" coordorigin="8675,881" coordsize="109,207">
            <v:shape style="position:absolute;left:8675;top:881;width:109;height:207" coordorigin="8675,881" coordsize="109,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4;top:881;width:1776;height:207" coordorigin="8784,881" coordsize="1776,207">
            <v:shape style="position:absolute;left:8784;top:881;width:1776;height:207" coordorigin="8784,881" coordsize="1776,207" path="m8784,1087l10560,1087,10560,881,8784,881,8784,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45535f">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45535f">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45535f">
              <v:path arrowok="t"/>
            </v:shape>
          </v:group>
          <w10:wrap type="none"/>
        </v:group>
      </w:pict>
    </w:r>
    <w:r>
      <w:rPr/>
      <w:pict>
        <v:shape style="position:absolute;margin-left:457.5pt;margin-top:44.027149pt;width:71.55pt;height:11pt;mso-position-horizontal-relative:page;mso-position-vertical-relative:page;z-index:-120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20016"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8;height:173" coordorigin="1332,1087" coordsize="1978,173">
            <v:shape style="position:absolute;left:1332;top:1087;width:1978;height:173" coordorigin="1332,1087" coordsize="1978,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2;height:2" coordorigin="1318,1265" coordsize="1992,2">
            <v:shape style="position:absolute;left:1318;top:1265;width:1992;height:2" coordorigin="1318,1265" coordsize="1992,0" path="m1318,1265l3310,1265e" filled="false" stroked="true" strokeweight=".48pt" strokecolor="#45535f">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45535f">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45535f">
              <v:path arrowok="t"/>
            </v:shape>
          </v:group>
          <w10:wrap type="none"/>
        </v:group>
      </w:pict>
    </w:r>
    <w:r>
      <w:rPr/>
      <w:pict>
        <v:shape style="position:absolute;margin-left:71.024002pt;margin-top:44.027149pt;width:71.55pt;height:11pt;mso-position-horizontal-relative:page;mso-position-vertical-relative:page;z-index:-119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9680"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2.230011pt;margin-top:44.027149pt;width:116.7pt;height:11pt;mso-position-horizontal-relative:page;mso-position-vertical-relative:page;z-index:-119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9632"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0;height:2" coordorigin="1318,1265" coordsize="2840,2">
            <v:shape style="position:absolute;left:1318;top:1265;width:2840;height:2" coordorigin="1318,1265" coordsize="2840,0" path="m1318,1265l4158,1265e" filled="false" stroked="true" strokeweight=".48pt" strokecolor="#45535f">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45535f">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45535f">
              <v:path arrowok="t"/>
            </v:shape>
          </v:group>
          <w10:wrap type="none"/>
        </v:group>
      </w:pict>
    </w:r>
    <w:r>
      <w:rPr/>
      <w:pict>
        <v:shape style="position:absolute;margin-left:71.024002pt;margin-top:44.027149pt;width:116.65pt;height:11pt;mso-position-horizontal-relative:page;mso-position-vertical-relative:page;z-index:-119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9296"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299988pt;margin-top:44.027149pt;width:87.65pt;height:11pt;mso-position-horizontal-relative:page;mso-position-vertical-relative:page;z-index:-119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9248"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65pt;height:11pt;mso-position-horizontal-relative:page;mso-position-vertical-relative:page;z-index:-119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9056"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779999pt;margin-top:44.027149pt;width:87.2pt;height:11pt;mso-position-horizontal-relative:page;mso-position-vertical-relative:page;z-index:-119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9008"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15pt;height:11pt;mso-position-horizontal-relative:page;mso-position-vertical-relative:page;z-index:-118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18720"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4" coordorigin="12693,1087" coordsize="2816,174">
            <v:shape style="position:absolute;left:12693;top:1087;width:2816;height:174" coordorigin="12693,1087" coordsize="2816,174"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45535f">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45535f">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45535f">
              <v:path arrowok="t"/>
            </v:shape>
          </v:group>
          <w10:wrap type="none"/>
        </v:group>
      </w:pict>
    </w:r>
    <w:r>
      <w:rPr/>
      <w:pict>
        <v:shape style="position:absolute;margin-left:653.940002pt;margin-top:44.027176pt;width:117.2pt;height:11pt;mso-position-horizontal-relative:page;mso-position-vertical-relative:page;z-index:-118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18672"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4" coordorigin="1332,1087" coordsize="2830,174">
            <v:shape style="position:absolute;left:1332;top:1087;width:2830;height:174" coordorigin="1332,1087" coordsize="2830,174"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45535f">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45535f">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45535f">
              <v:path arrowok="t"/>
            </v:shape>
          </v:group>
          <w10:wrap type="none"/>
        </v:group>
      </w:pict>
    </w:r>
    <w:r>
      <w:rPr/>
      <w:pict>
        <v:shape style="position:absolute;margin-left:71pt;margin-top:44.027176pt;width:117.2pt;height:11pt;mso-position-horizontal-relative:page;mso-position-vertical-relative:page;z-index:-1186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bullet"/>
      <w:lvlText w:val=""/>
      <w:lvlJc w:val="left"/>
      <w:pPr>
        <w:ind w:left="712" w:hanging="360"/>
      </w:pPr>
      <w:rPr>
        <w:rFonts w:hint="default" w:ascii="Wingdings" w:hAnsi="Wingdings" w:eastAsia="Wingdings"/>
        <w:w w:val="99"/>
        <w:sz w:val="24"/>
        <w:szCs w:val="24"/>
      </w:rPr>
    </w:lvl>
    <w:lvl w:ilvl="1">
      <w:start w:val="1"/>
      <w:numFmt w:val="bullet"/>
      <w:lvlText w:val="•"/>
      <w:lvlJc w:val="left"/>
      <w:pPr>
        <w:ind w:left="852" w:hanging="360"/>
      </w:pPr>
      <w:rPr>
        <w:rFonts w:hint="default"/>
      </w:rPr>
    </w:lvl>
    <w:lvl w:ilvl="2">
      <w:start w:val="1"/>
      <w:numFmt w:val="bullet"/>
      <w:lvlText w:val="•"/>
      <w:lvlJc w:val="left"/>
      <w:pPr>
        <w:ind w:left="984" w:hanging="360"/>
      </w:pPr>
      <w:rPr>
        <w:rFonts w:hint="default"/>
      </w:rPr>
    </w:lvl>
    <w:lvl w:ilvl="3">
      <w:start w:val="1"/>
      <w:numFmt w:val="bullet"/>
      <w:lvlText w:val="•"/>
      <w:lvlJc w:val="left"/>
      <w:pPr>
        <w:ind w:left="1116" w:hanging="360"/>
      </w:pPr>
      <w:rPr>
        <w:rFonts w:hint="default"/>
      </w:rPr>
    </w:lvl>
    <w:lvl w:ilvl="4">
      <w:start w:val="1"/>
      <w:numFmt w:val="bullet"/>
      <w:lvlText w:val="•"/>
      <w:lvlJc w:val="left"/>
      <w:pPr>
        <w:ind w:left="1248" w:hanging="360"/>
      </w:pPr>
      <w:rPr>
        <w:rFonts w:hint="default"/>
      </w:rPr>
    </w:lvl>
    <w:lvl w:ilvl="5">
      <w:start w:val="1"/>
      <w:numFmt w:val="bullet"/>
      <w:lvlText w:val="•"/>
      <w:lvlJc w:val="left"/>
      <w:pPr>
        <w:ind w:left="1380" w:hanging="360"/>
      </w:pPr>
      <w:rPr>
        <w:rFonts w:hint="default"/>
      </w:rPr>
    </w:lvl>
    <w:lvl w:ilvl="6">
      <w:start w:val="1"/>
      <w:numFmt w:val="bullet"/>
      <w:lvlText w:val="•"/>
      <w:lvlJc w:val="left"/>
      <w:pPr>
        <w:ind w:left="1512" w:hanging="360"/>
      </w:pPr>
      <w:rPr>
        <w:rFonts w:hint="default"/>
      </w:rPr>
    </w:lvl>
    <w:lvl w:ilvl="7">
      <w:start w:val="1"/>
      <w:numFmt w:val="bullet"/>
      <w:lvlText w:val="•"/>
      <w:lvlJc w:val="left"/>
      <w:pPr>
        <w:ind w:left="1644" w:hanging="360"/>
      </w:pPr>
      <w:rPr>
        <w:rFonts w:hint="default"/>
      </w:rPr>
    </w:lvl>
    <w:lvl w:ilvl="8">
      <w:start w:val="1"/>
      <w:numFmt w:val="bullet"/>
      <w:lvlText w:val="•"/>
      <w:lvlJc w:val="left"/>
      <w:pPr>
        <w:ind w:left="1776" w:hanging="360"/>
      </w:pPr>
      <w:rPr>
        <w:rFonts w:hint="default"/>
      </w:rPr>
    </w:lvl>
  </w:abstractNum>
  <w:abstractNum w:abstractNumId="44">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41" w:hanging="360"/>
      </w:pPr>
      <w:rPr>
        <w:rFonts w:hint="default"/>
      </w:rPr>
    </w:lvl>
    <w:lvl w:ilvl="2">
      <w:start w:val="1"/>
      <w:numFmt w:val="bullet"/>
      <w:lvlText w:val="•"/>
      <w:lvlJc w:val="left"/>
      <w:pPr>
        <w:ind w:left="642" w:hanging="360"/>
      </w:pPr>
      <w:rPr>
        <w:rFonts w:hint="default"/>
      </w:rPr>
    </w:lvl>
    <w:lvl w:ilvl="3">
      <w:start w:val="1"/>
      <w:numFmt w:val="bullet"/>
      <w:lvlText w:val="•"/>
      <w:lvlJc w:val="left"/>
      <w:pPr>
        <w:ind w:left="743" w:hanging="360"/>
      </w:pPr>
      <w:rPr>
        <w:rFonts w:hint="default"/>
      </w:rPr>
    </w:lvl>
    <w:lvl w:ilvl="4">
      <w:start w:val="1"/>
      <w:numFmt w:val="bullet"/>
      <w:lvlText w:val="•"/>
      <w:lvlJc w:val="left"/>
      <w:pPr>
        <w:ind w:left="844" w:hanging="360"/>
      </w:pPr>
      <w:rPr>
        <w:rFonts w:hint="default"/>
      </w:rPr>
    </w:lvl>
    <w:lvl w:ilvl="5">
      <w:start w:val="1"/>
      <w:numFmt w:val="bullet"/>
      <w:lvlText w:val="•"/>
      <w:lvlJc w:val="left"/>
      <w:pPr>
        <w:ind w:left="945" w:hanging="360"/>
      </w:pPr>
      <w:rPr>
        <w:rFonts w:hint="default"/>
      </w:rPr>
    </w:lvl>
    <w:lvl w:ilvl="6">
      <w:start w:val="1"/>
      <w:numFmt w:val="bullet"/>
      <w:lvlText w:val="•"/>
      <w:lvlJc w:val="left"/>
      <w:pPr>
        <w:ind w:left="1046" w:hanging="360"/>
      </w:pPr>
      <w:rPr>
        <w:rFonts w:hint="default"/>
      </w:rPr>
    </w:lvl>
    <w:lvl w:ilvl="7">
      <w:start w:val="1"/>
      <w:numFmt w:val="bullet"/>
      <w:lvlText w:val="•"/>
      <w:lvlJc w:val="left"/>
      <w:pPr>
        <w:ind w:left="1147" w:hanging="360"/>
      </w:pPr>
      <w:rPr>
        <w:rFonts w:hint="default"/>
      </w:rPr>
    </w:lvl>
    <w:lvl w:ilvl="8">
      <w:start w:val="1"/>
      <w:numFmt w:val="bullet"/>
      <w:lvlText w:val="•"/>
      <w:lvlJc w:val="left"/>
      <w:pPr>
        <w:ind w:left="1248" w:hanging="360"/>
      </w:pPr>
      <w:rPr>
        <w:rFonts w:hint="default"/>
      </w:rPr>
    </w:lvl>
  </w:abstractNum>
  <w:abstractNum w:abstractNumId="43">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42">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41">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40">
    <w:multiLevelType w:val="hybridMultilevel"/>
    <w:lvl w:ilvl="0">
      <w:start w:val="1"/>
      <w:numFmt w:val="decimal"/>
      <w:lvlText w:val="%1."/>
      <w:lvlJc w:val="left"/>
      <w:pPr>
        <w:ind w:left="808" w:hanging="567"/>
        <w:jc w:val="left"/>
      </w:pPr>
      <w:rPr>
        <w:rFonts w:hint="default" w:ascii="Arial" w:hAnsi="Arial" w:eastAsia="Arial"/>
        <w:b/>
        <w:bCs/>
        <w:spacing w:val="-1"/>
        <w:w w:val="100"/>
        <w:sz w:val="22"/>
        <w:szCs w:val="22"/>
      </w:rPr>
    </w:lvl>
    <w:lvl w:ilvl="1">
      <w:start w:val="1"/>
      <w:numFmt w:val="bullet"/>
      <w:lvlText w:val=""/>
      <w:lvlJc w:val="left"/>
      <w:pPr>
        <w:ind w:left="1166" w:hanging="358"/>
      </w:pPr>
      <w:rPr>
        <w:rFonts w:hint="default" w:ascii="Symbol" w:hAnsi="Symbol" w:eastAsia="Symbol"/>
        <w:w w:val="100"/>
        <w:sz w:val="22"/>
        <w:szCs w:val="22"/>
      </w:rPr>
    </w:lvl>
    <w:lvl w:ilvl="2">
      <w:start w:val="1"/>
      <w:numFmt w:val="bullet"/>
      <w:lvlText w:val="•"/>
      <w:lvlJc w:val="left"/>
      <w:pPr>
        <w:ind w:left="1160" w:hanging="358"/>
      </w:pPr>
      <w:rPr>
        <w:rFonts w:hint="default"/>
      </w:rPr>
    </w:lvl>
    <w:lvl w:ilvl="3">
      <w:start w:val="1"/>
      <w:numFmt w:val="bullet"/>
      <w:lvlText w:val="•"/>
      <w:lvlJc w:val="left"/>
      <w:pPr>
        <w:ind w:left="2148" w:hanging="358"/>
      </w:pPr>
      <w:rPr>
        <w:rFonts w:hint="default"/>
      </w:rPr>
    </w:lvl>
    <w:lvl w:ilvl="4">
      <w:start w:val="1"/>
      <w:numFmt w:val="bullet"/>
      <w:lvlText w:val="•"/>
      <w:lvlJc w:val="left"/>
      <w:pPr>
        <w:ind w:left="3136" w:hanging="358"/>
      </w:pPr>
      <w:rPr>
        <w:rFonts w:hint="default"/>
      </w:rPr>
    </w:lvl>
    <w:lvl w:ilvl="5">
      <w:start w:val="1"/>
      <w:numFmt w:val="bullet"/>
      <w:lvlText w:val="•"/>
      <w:lvlJc w:val="left"/>
      <w:pPr>
        <w:ind w:left="4124" w:hanging="358"/>
      </w:pPr>
      <w:rPr>
        <w:rFonts w:hint="default"/>
      </w:rPr>
    </w:lvl>
    <w:lvl w:ilvl="6">
      <w:start w:val="1"/>
      <w:numFmt w:val="bullet"/>
      <w:lvlText w:val="•"/>
      <w:lvlJc w:val="left"/>
      <w:pPr>
        <w:ind w:left="5113" w:hanging="358"/>
      </w:pPr>
      <w:rPr>
        <w:rFonts w:hint="default"/>
      </w:rPr>
    </w:lvl>
    <w:lvl w:ilvl="7">
      <w:start w:val="1"/>
      <w:numFmt w:val="bullet"/>
      <w:lvlText w:val="•"/>
      <w:lvlJc w:val="left"/>
      <w:pPr>
        <w:ind w:left="6101" w:hanging="358"/>
      </w:pPr>
      <w:rPr>
        <w:rFonts w:hint="default"/>
      </w:rPr>
    </w:lvl>
    <w:lvl w:ilvl="8">
      <w:start w:val="1"/>
      <w:numFmt w:val="bullet"/>
      <w:lvlText w:val="•"/>
      <w:lvlJc w:val="left"/>
      <w:pPr>
        <w:ind w:left="7089" w:hanging="358"/>
      </w:pPr>
      <w:rPr>
        <w:rFonts w:hint="default"/>
      </w:rPr>
    </w:lvl>
  </w:abstractNum>
  <w:abstractNum w:abstractNumId="39">
    <w:multiLevelType w:val="hybridMultilevel"/>
    <w:lvl w:ilvl="0">
      <w:start w:val="1"/>
      <w:numFmt w:val="decimal"/>
      <w:lvlText w:val="%1."/>
      <w:lvlJc w:val="left"/>
      <w:pPr>
        <w:ind w:left="808" w:hanging="567"/>
        <w:jc w:val="left"/>
      </w:pPr>
      <w:rPr>
        <w:rFonts w:hint="default" w:ascii="Arial" w:hAnsi="Arial" w:eastAsia="Arial"/>
        <w:spacing w:val="-1"/>
        <w:w w:val="100"/>
        <w:sz w:val="22"/>
        <w:szCs w:val="22"/>
      </w:rPr>
    </w:lvl>
    <w:lvl w:ilvl="1">
      <w:start w:val="1"/>
      <w:numFmt w:val="bullet"/>
      <w:lvlText w:val="•"/>
      <w:lvlJc w:val="left"/>
      <w:pPr>
        <w:ind w:left="1662" w:hanging="567"/>
      </w:pPr>
      <w:rPr>
        <w:rFonts w:hint="default"/>
      </w:rPr>
    </w:lvl>
    <w:lvl w:ilvl="2">
      <w:start w:val="1"/>
      <w:numFmt w:val="bullet"/>
      <w:lvlText w:val="•"/>
      <w:lvlJc w:val="left"/>
      <w:pPr>
        <w:ind w:left="2525" w:hanging="567"/>
      </w:pPr>
      <w:rPr>
        <w:rFonts w:hint="default"/>
      </w:rPr>
    </w:lvl>
    <w:lvl w:ilvl="3">
      <w:start w:val="1"/>
      <w:numFmt w:val="bullet"/>
      <w:lvlText w:val="•"/>
      <w:lvlJc w:val="left"/>
      <w:pPr>
        <w:ind w:left="3387" w:hanging="567"/>
      </w:pPr>
      <w:rPr>
        <w:rFonts w:hint="default"/>
      </w:rPr>
    </w:lvl>
    <w:lvl w:ilvl="4">
      <w:start w:val="1"/>
      <w:numFmt w:val="bullet"/>
      <w:lvlText w:val="•"/>
      <w:lvlJc w:val="left"/>
      <w:pPr>
        <w:ind w:left="4250" w:hanging="567"/>
      </w:pPr>
      <w:rPr>
        <w:rFonts w:hint="default"/>
      </w:rPr>
    </w:lvl>
    <w:lvl w:ilvl="5">
      <w:start w:val="1"/>
      <w:numFmt w:val="bullet"/>
      <w:lvlText w:val="•"/>
      <w:lvlJc w:val="left"/>
      <w:pPr>
        <w:ind w:left="5113" w:hanging="567"/>
      </w:pPr>
      <w:rPr>
        <w:rFonts w:hint="default"/>
      </w:rPr>
    </w:lvl>
    <w:lvl w:ilvl="6">
      <w:start w:val="1"/>
      <w:numFmt w:val="bullet"/>
      <w:lvlText w:val="•"/>
      <w:lvlJc w:val="left"/>
      <w:pPr>
        <w:ind w:left="5975" w:hanging="567"/>
      </w:pPr>
      <w:rPr>
        <w:rFonts w:hint="default"/>
      </w:rPr>
    </w:lvl>
    <w:lvl w:ilvl="7">
      <w:start w:val="1"/>
      <w:numFmt w:val="bullet"/>
      <w:lvlText w:val="•"/>
      <w:lvlJc w:val="left"/>
      <w:pPr>
        <w:ind w:left="6838" w:hanging="567"/>
      </w:pPr>
      <w:rPr>
        <w:rFonts w:hint="default"/>
      </w:rPr>
    </w:lvl>
    <w:lvl w:ilvl="8">
      <w:start w:val="1"/>
      <w:numFmt w:val="bullet"/>
      <w:lvlText w:val="•"/>
      <w:lvlJc w:val="left"/>
      <w:pPr>
        <w:ind w:left="7701" w:hanging="567"/>
      </w:pPr>
      <w:rPr>
        <w:rFonts w:hint="default"/>
      </w:rPr>
    </w:lvl>
  </w:abstractNum>
  <w:abstractNum w:abstractNumId="38">
    <w:multiLevelType w:val="hybridMultilevel"/>
    <w:lvl w:ilvl="0">
      <w:start w:val="1"/>
      <w:numFmt w:val="decimal"/>
      <w:lvlText w:val="%1."/>
      <w:lvlJc w:val="left"/>
      <w:pPr>
        <w:ind w:left="459" w:hanging="358"/>
        <w:jc w:val="left"/>
      </w:pPr>
      <w:rPr>
        <w:rFonts w:hint="default" w:ascii="Arial" w:hAnsi="Arial" w:eastAsia="Arial"/>
        <w:spacing w:val="-1"/>
        <w:w w:val="99"/>
        <w:sz w:val="20"/>
        <w:szCs w:val="20"/>
      </w:rPr>
    </w:lvl>
    <w:lvl w:ilvl="1">
      <w:start w:val="1"/>
      <w:numFmt w:val="bullet"/>
      <w:lvlText w:val="•"/>
      <w:lvlJc w:val="left"/>
      <w:pPr>
        <w:ind w:left="1086" w:hanging="358"/>
      </w:pPr>
      <w:rPr>
        <w:rFonts w:hint="default"/>
      </w:rPr>
    </w:lvl>
    <w:lvl w:ilvl="2">
      <w:start w:val="1"/>
      <w:numFmt w:val="bullet"/>
      <w:lvlText w:val="•"/>
      <w:lvlJc w:val="left"/>
      <w:pPr>
        <w:ind w:left="1713" w:hanging="358"/>
      </w:pPr>
      <w:rPr>
        <w:rFonts w:hint="default"/>
      </w:rPr>
    </w:lvl>
    <w:lvl w:ilvl="3">
      <w:start w:val="1"/>
      <w:numFmt w:val="bullet"/>
      <w:lvlText w:val="•"/>
      <w:lvlJc w:val="left"/>
      <w:pPr>
        <w:ind w:left="2340" w:hanging="358"/>
      </w:pPr>
      <w:rPr>
        <w:rFonts w:hint="default"/>
      </w:rPr>
    </w:lvl>
    <w:lvl w:ilvl="4">
      <w:start w:val="1"/>
      <w:numFmt w:val="bullet"/>
      <w:lvlText w:val="•"/>
      <w:lvlJc w:val="left"/>
      <w:pPr>
        <w:ind w:left="2967"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3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25">
    <w:multiLevelType w:val="hybridMultilevel"/>
    <w:lvl w:ilvl="0">
      <w:start w:val="1"/>
      <w:numFmt w:val="bullet"/>
      <w:lvlText w:val=""/>
      <w:lvlJc w:val="left"/>
      <w:pPr>
        <w:ind w:left="816" w:hanging="356"/>
      </w:pPr>
      <w:rPr>
        <w:rFonts w:hint="default" w:ascii="Wingdings" w:hAnsi="Wingdings" w:eastAsia="Wingdings"/>
        <w:w w:val="100"/>
        <w:sz w:val="22"/>
        <w:szCs w:val="22"/>
      </w:rPr>
    </w:lvl>
    <w:lvl w:ilvl="1">
      <w:start w:val="1"/>
      <w:numFmt w:val="bullet"/>
      <w:lvlText w:val="•"/>
      <w:lvlJc w:val="left"/>
      <w:pPr>
        <w:ind w:left="1661" w:hanging="356"/>
      </w:pPr>
      <w:rPr>
        <w:rFonts w:hint="default"/>
      </w:rPr>
    </w:lvl>
    <w:lvl w:ilvl="2">
      <w:start w:val="1"/>
      <w:numFmt w:val="bullet"/>
      <w:lvlText w:val="•"/>
      <w:lvlJc w:val="left"/>
      <w:pPr>
        <w:ind w:left="2503" w:hanging="356"/>
      </w:pPr>
      <w:rPr>
        <w:rFonts w:hint="default"/>
      </w:rPr>
    </w:lvl>
    <w:lvl w:ilvl="3">
      <w:start w:val="1"/>
      <w:numFmt w:val="bullet"/>
      <w:lvlText w:val="•"/>
      <w:lvlJc w:val="left"/>
      <w:pPr>
        <w:ind w:left="3345" w:hanging="356"/>
      </w:pPr>
      <w:rPr>
        <w:rFonts w:hint="default"/>
      </w:rPr>
    </w:lvl>
    <w:lvl w:ilvl="4">
      <w:start w:val="1"/>
      <w:numFmt w:val="bullet"/>
      <w:lvlText w:val="•"/>
      <w:lvlJc w:val="left"/>
      <w:pPr>
        <w:ind w:left="4187" w:hanging="356"/>
      </w:pPr>
      <w:rPr>
        <w:rFonts w:hint="default"/>
      </w:rPr>
    </w:lvl>
    <w:lvl w:ilvl="5">
      <w:start w:val="1"/>
      <w:numFmt w:val="bullet"/>
      <w:lvlText w:val="•"/>
      <w:lvlJc w:val="left"/>
      <w:pPr>
        <w:ind w:left="5029" w:hanging="356"/>
      </w:pPr>
      <w:rPr>
        <w:rFonts w:hint="default"/>
      </w:rPr>
    </w:lvl>
    <w:lvl w:ilvl="6">
      <w:start w:val="1"/>
      <w:numFmt w:val="bullet"/>
      <w:lvlText w:val="•"/>
      <w:lvlJc w:val="left"/>
      <w:pPr>
        <w:ind w:left="5871" w:hanging="356"/>
      </w:pPr>
      <w:rPr>
        <w:rFonts w:hint="default"/>
      </w:rPr>
    </w:lvl>
    <w:lvl w:ilvl="7">
      <w:start w:val="1"/>
      <w:numFmt w:val="bullet"/>
      <w:lvlText w:val="•"/>
      <w:lvlJc w:val="left"/>
      <w:pPr>
        <w:ind w:left="6713" w:hanging="356"/>
      </w:pPr>
      <w:rPr>
        <w:rFonts w:hint="default"/>
      </w:rPr>
    </w:lvl>
    <w:lvl w:ilvl="8">
      <w:start w:val="1"/>
      <w:numFmt w:val="bullet"/>
      <w:lvlText w:val="•"/>
      <w:lvlJc w:val="left"/>
      <w:pPr>
        <w:ind w:left="7554" w:hanging="356"/>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3">
    <w:multiLevelType w:val="hybridMultilevel"/>
    <w:lvl w:ilvl="0">
      <w:start w:val="1"/>
      <w:numFmt w:val="bullet"/>
      <w:lvlText w:val=""/>
      <w:lvlJc w:val="left"/>
      <w:pPr>
        <w:ind w:left="816" w:hanging="356"/>
      </w:pPr>
      <w:rPr>
        <w:rFonts w:hint="default" w:ascii="Wingdings" w:hAnsi="Wingdings" w:eastAsia="Wingdings"/>
        <w:w w:val="100"/>
        <w:sz w:val="22"/>
        <w:szCs w:val="22"/>
      </w:rPr>
    </w:lvl>
    <w:lvl w:ilvl="1">
      <w:start w:val="1"/>
      <w:numFmt w:val="bullet"/>
      <w:lvlText w:val="•"/>
      <w:lvlJc w:val="left"/>
      <w:pPr>
        <w:ind w:left="1661" w:hanging="356"/>
      </w:pPr>
      <w:rPr>
        <w:rFonts w:hint="default"/>
      </w:rPr>
    </w:lvl>
    <w:lvl w:ilvl="2">
      <w:start w:val="1"/>
      <w:numFmt w:val="bullet"/>
      <w:lvlText w:val="•"/>
      <w:lvlJc w:val="left"/>
      <w:pPr>
        <w:ind w:left="2503" w:hanging="356"/>
      </w:pPr>
      <w:rPr>
        <w:rFonts w:hint="default"/>
      </w:rPr>
    </w:lvl>
    <w:lvl w:ilvl="3">
      <w:start w:val="1"/>
      <w:numFmt w:val="bullet"/>
      <w:lvlText w:val="•"/>
      <w:lvlJc w:val="left"/>
      <w:pPr>
        <w:ind w:left="3345" w:hanging="356"/>
      </w:pPr>
      <w:rPr>
        <w:rFonts w:hint="default"/>
      </w:rPr>
    </w:lvl>
    <w:lvl w:ilvl="4">
      <w:start w:val="1"/>
      <w:numFmt w:val="bullet"/>
      <w:lvlText w:val="•"/>
      <w:lvlJc w:val="left"/>
      <w:pPr>
        <w:ind w:left="4187" w:hanging="356"/>
      </w:pPr>
      <w:rPr>
        <w:rFonts w:hint="default"/>
      </w:rPr>
    </w:lvl>
    <w:lvl w:ilvl="5">
      <w:start w:val="1"/>
      <w:numFmt w:val="bullet"/>
      <w:lvlText w:val="•"/>
      <w:lvlJc w:val="left"/>
      <w:pPr>
        <w:ind w:left="5029" w:hanging="356"/>
      </w:pPr>
      <w:rPr>
        <w:rFonts w:hint="default"/>
      </w:rPr>
    </w:lvl>
    <w:lvl w:ilvl="6">
      <w:start w:val="1"/>
      <w:numFmt w:val="bullet"/>
      <w:lvlText w:val="•"/>
      <w:lvlJc w:val="left"/>
      <w:pPr>
        <w:ind w:left="5871" w:hanging="356"/>
      </w:pPr>
      <w:rPr>
        <w:rFonts w:hint="default"/>
      </w:rPr>
    </w:lvl>
    <w:lvl w:ilvl="7">
      <w:start w:val="1"/>
      <w:numFmt w:val="bullet"/>
      <w:lvlText w:val="•"/>
      <w:lvlJc w:val="left"/>
      <w:pPr>
        <w:ind w:left="6713" w:hanging="356"/>
      </w:pPr>
      <w:rPr>
        <w:rFonts w:hint="default"/>
      </w:rPr>
    </w:lvl>
    <w:lvl w:ilvl="8">
      <w:start w:val="1"/>
      <w:numFmt w:val="bullet"/>
      <w:lvlText w:val="•"/>
      <w:lvlJc w:val="left"/>
      <w:pPr>
        <w:ind w:left="7554" w:hanging="356"/>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8">
    <w:multiLevelType w:val="hybridMultilevel"/>
    <w:lvl w:ilvl="0">
      <w:start w:val="3"/>
      <w:numFmt w:val="decimal"/>
      <w:lvlText w:val="%1"/>
      <w:lvlJc w:val="left"/>
      <w:pPr>
        <w:ind w:left="586" w:hanging="483"/>
        <w:jc w:val="left"/>
      </w:pPr>
      <w:rPr>
        <w:rFonts w:hint="default"/>
      </w:rPr>
    </w:lvl>
    <w:lvl w:ilvl="1">
      <w:start w:val="2"/>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2"/>
      <w:numFmt w:val="decimal"/>
      <w:lvlText w:val="%1"/>
      <w:lvlJc w:val="left"/>
      <w:pPr>
        <w:ind w:left="586" w:hanging="483"/>
        <w:jc w:val="left"/>
      </w:pPr>
      <w:rPr>
        <w:rFonts w:hint="default"/>
      </w:rPr>
    </w:lvl>
    <w:lvl w:ilvl="1">
      <w:start w:val="2"/>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5">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4">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1164" w:hanging="35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8"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www.asean.org/" TargetMode="External"/><Relationship Id="rId12" Type="http://schemas.openxmlformats.org/officeDocument/2006/relationships/hyperlink" Target="http://creativecommons.org/licenses/by/2.0/deed.e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9.xml"/><Relationship Id="rId38" Type="http://schemas.openxmlformats.org/officeDocument/2006/relationships/header" Target="header10.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header" Target="header11.xml"/><Relationship Id="rId44" Type="http://schemas.openxmlformats.org/officeDocument/2006/relationships/header" Target="header12.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header" Target="header13.xml"/><Relationship Id="rId48" Type="http://schemas.openxmlformats.org/officeDocument/2006/relationships/header" Target="header14.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footer" Target="footer26.xml"/><Relationship Id="rId53" Type="http://schemas.openxmlformats.org/officeDocument/2006/relationships/header" Target="header15.xml"/><Relationship Id="rId54" Type="http://schemas.openxmlformats.org/officeDocument/2006/relationships/header" Target="header16.xml"/><Relationship Id="rId55" Type="http://schemas.openxmlformats.org/officeDocument/2006/relationships/footer" Target="footer27.xml"/><Relationship Id="rId56" Type="http://schemas.openxmlformats.org/officeDocument/2006/relationships/footer" Target="footer28.xml"/><Relationship Id="rId57" Type="http://schemas.openxmlformats.org/officeDocument/2006/relationships/header" Target="header17.xml"/><Relationship Id="rId58" Type="http://schemas.openxmlformats.org/officeDocument/2006/relationships/footer" Target="footer29.xml"/><Relationship Id="rId59" Type="http://schemas.openxmlformats.org/officeDocument/2006/relationships/header" Target="header18.xml"/><Relationship Id="rId60" Type="http://schemas.openxmlformats.org/officeDocument/2006/relationships/footer" Target="footer30.xml"/><Relationship Id="rId61" Type="http://schemas.openxmlformats.org/officeDocument/2006/relationships/image" Target="media/image7.png"/><Relationship Id="rId62" Type="http://schemas.openxmlformats.org/officeDocument/2006/relationships/image" Target="media/image8.png"/><Relationship Id="rId6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2016-07-18T14:45:31Z</dcterms:created>
  <dcterms:modified xsi:type="dcterms:W3CDTF">2016-07-18T14:45:31Z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2015-10-22T00:00:00Z</vt:filetime>
  </property>
  <property fmtid="{D5CDD505-2E9C-101B-9397-08002B2CF9AE}" pid="3" name="Creator">
    <vt:lpwstr>Microsoft® Word 2010</vt:lpwstr>
  </property>
  <property fmtid="{D5CDD505-2E9C-101B-9397-08002B2CF9AE}" pid="4" name="LastSaved">
    <vt:filetime>2016-07-18T00:00:00Z</vt:filetime>
  </property>
</Properties>
</file>