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pStyle w:val="BodyText"/>
        <w:spacing w:line="240" w:lineRule="auto"/>
        <w:ind w:right="0"/>
        <w:jc w:val="left"/>
        <w:rPr>
          <w:b w:val="0"/>
          <w:bCs w:val="0"/>
        </w:rPr>
      </w:pPr>
      <w:r>
        <w:rPr>
          <w:color w:val="0000FF"/>
        </w:rPr>
        <w:t>Competency</w:t>
      </w:r>
      <w:r>
        <w:rPr>
          <w:color w:val="0000FF"/>
          <w:spacing w:val="-7"/>
        </w:rPr>
        <w:t> </w:t>
      </w:r>
      <w:r>
        <w:rPr>
          <w:color w:val="0000FF"/>
        </w:rPr>
        <w:t>Standard</w:t>
      </w:r>
      <w:r>
        <w:rPr>
          <w:b w:val="0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75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CONSTRUCT AND TICKET A NON-AIR TRAVEL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50</w:t>
            </w:r>
          </w:p>
        </w:tc>
      </w:tr>
      <w:tr>
        <w:trPr>
          <w:trHeight w:val="47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D2.TTA.CL2.05</w:t>
            </w:r>
          </w:p>
        </w:tc>
      </w:tr>
      <w:tr>
        <w:trPr>
          <w:trHeight w:val="730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7"/>
              <w:ind w:left="103" w:right="79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DESCRIPTOR: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This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unit deals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with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skills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to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process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to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provide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tickets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and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produce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an </w:t>
            </w:r>
            <w:r>
              <w:rPr>
                <w:rFonts w:ascii="Arial"/>
                <w:sz w:val="22"/>
              </w:rPr>
              <w:t>itinerary for travel that does not include air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travel.</w:t>
            </w:r>
          </w:p>
        </w:tc>
      </w:tr>
      <w:tr>
        <w:trPr>
          <w:trHeight w:val="47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387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84"/>
              <w:ind w:left="103" w:right="43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Confirm client information and requirements for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19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Capture and/or confirm </w:t>
            </w:r>
            <w:r>
              <w:rPr>
                <w:rFonts w:ascii="Arial"/>
                <w:i/>
                <w:sz w:val="22"/>
              </w:rPr>
              <w:t>client</w:t>
            </w:r>
            <w:r>
              <w:rPr>
                <w:rFonts w:ascii="Arial"/>
                <w:i/>
                <w:spacing w:val="-1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details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306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Confirm </w:t>
            </w:r>
            <w:r>
              <w:rPr>
                <w:rFonts w:ascii="Arial"/>
                <w:i/>
                <w:sz w:val="22"/>
              </w:rPr>
              <w:t>existing arrangements </w:t>
            </w:r>
            <w:r>
              <w:rPr>
                <w:rFonts w:ascii="Arial"/>
                <w:sz w:val="22"/>
              </w:rPr>
              <w:t>relating to the travel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132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confirm </w:t>
            </w:r>
            <w:r>
              <w:rPr>
                <w:rFonts w:ascii="Arial"/>
                <w:i/>
                <w:sz w:val="22"/>
              </w:rPr>
              <w:t>needs and preferences of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client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243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access </w:t>
            </w:r>
            <w:r>
              <w:rPr>
                <w:rFonts w:ascii="Arial"/>
                <w:i/>
                <w:sz w:val="22"/>
              </w:rPr>
              <w:t>appropriate resources and sources of information </w:t>
            </w:r>
            <w:r>
              <w:rPr>
                <w:rFonts w:ascii="Arial"/>
                <w:sz w:val="22"/>
              </w:rPr>
              <w:t>to enable processing of client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</w:t>
            </w:r>
            <w:r>
              <w:rPr>
                <w:rFonts w:ascii="Arial"/>
                <w:i/>
                <w:sz w:val="22"/>
              </w:rPr>
              <w:t>booking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deadlines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Process travel plan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7"/>
              <w:ind w:left="586" w:right="1307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2.1 </w:t>
            </w:r>
            <w:r>
              <w:rPr>
                <w:rFonts w:ascii="Arial"/>
                <w:sz w:val="22"/>
              </w:rPr>
              <w:t>Select carriers and suppliers to accommodate identified client requirements</w:t>
            </w:r>
          </w:p>
          <w:p>
            <w:pPr>
              <w:pStyle w:val="TableParagraph"/>
              <w:spacing w:line="240" w:lineRule="auto" w:before="128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3.1   </w:t>
            </w:r>
            <w:r>
              <w:rPr>
                <w:rFonts w:ascii="Arial"/>
                <w:sz w:val="22"/>
              </w:rPr>
              <w:t>Up-date </w:t>
            </w:r>
            <w:r>
              <w:rPr>
                <w:rFonts w:ascii="Arial"/>
                <w:i/>
                <w:sz w:val="22"/>
              </w:rPr>
              <w:t>internal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records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22"/>
              <w:ind w:left="103" w:right="54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organisations that are involved in the monitoring of staff performance within the labour divisions of the hotel and travel industries and may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Front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Housekeeping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 and Beverage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Production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2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Client details </w:t>
            </w:r>
            <w:r>
              <w:rPr>
                <w:rFonts w:ascii="Arial"/>
                <w:sz w:val="22"/>
              </w:rPr>
              <w:t>refers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Name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Age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6036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0" w:lineRule="auto" w:before="84" w:after="0"/>
              <w:ind w:left="586" w:right="52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Construct </w:t>
            </w:r>
            <w:r>
              <w:rPr>
                <w:rFonts w:ascii="Arial"/>
                <w:i/>
                <w:sz w:val="22"/>
              </w:rPr>
              <w:t>costed draft itinerary </w:t>
            </w:r>
            <w:r>
              <w:rPr>
                <w:rFonts w:ascii="Arial"/>
                <w:sz w:val="22"/>
              </w:rPr>
              <w:t>in accordance with host enterprise </w:t>
            </w:r>
            <w:r>
              <w:rPr>
                <w:rFonts w:ascii="Arial"/>
                <w:i/>
                <w:sz w:val="22"/>
              </w:rPr>
              <w:t>operational requirements </w:t>
            </w:r>
            <w:r>
              <w:rPr>
                <w:rFonts w:ascii="Arial"/>
                <w:sz w:val="22"/>
              </w:rPr>
              <w:t>and identified client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Obtain approval and </w:t>
            </w:r>
            <w:r>
              <w:rPr>
                <w:rFonts w:ascii="Arial"/>
                <w:i/>
                <w:sz w:val="22"/>
              </w:rPr>
              <w:t>authority to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proceed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"/>
              <w:ind w:left="586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with </w:t>
            </w:r>
            <w:r>
              <w:rPr>
                <w:rFonts w:ascii="Arial"/>
                <w:i/>
                <w:sz w:val="22"/>
              </w:rPr>
              <w:t>booking/s </w:t>
            </w:r>
            <w:r>
              <w:rPr>
                <w:rFonts w:ascii="Arial"/>
                <w:sz w:val="22"/>
              </w:rPr>
              <w:t>from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2" w:lineRule="auto" w:before="128" w:after="0"/>
              <w:ind w:left="586" w:right="46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Book approved itinerary </w:t>
            </w:r>
            <w:r>
              <w:rPr>
                <w:rFonts w:ascii="Arial"/>
                <w:sz w:val="22"/>
              </w:rPr>
              <w:t>with nominated carriers and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0" w:lineRule="auto" w:before="126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Obtain </w:t>
            </w:r>
            <w:r>
              <w:rPr>
                <w:rFonts w:ascii="Arial"/>
                <w:i/>
                <w:sz w:val="22"/>
              </w:rPr>
              <w:t>payment from client</w:t>
            </w:r>
            <w:r>
              <w:rPr>
                <w:rFonts w:ascii="Arial"/>
                <w:sz w:val="22"/>
              </w:rPr>
              <w:t>, as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  <w:p>
            <w:pPr>
              <w:pStyle w:val="TableParagraph"/>
              <w:spacing w:line="247" w:lineRule="auto" w:before="131"/>
              <w:ind w:left="103" w:right="49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Process travel documentation and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payment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19" w:after="0"/>
              <w:ind w:left="586" w:right="32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Prepare required travel documentation </w:t>
            </w:r>
            <w:r>
              <w:rPr>
                <w:rFonts w:ascii="Arial"/>
                <w:sz w:val="22"/>
              </w:rPr>
              <w:t>to support approved client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booking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Process payment/s by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client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6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Issue travel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documentation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9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Pay</w:t>
            </w:r>
            <w:r>
              <w:rPr>
                <w:rFonts w:ascii="Arial"/>
                <w:i/>
                <w:spacing w:val="-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supplier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7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Home and/or business address, including postal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street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Address for payment and delivery of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documents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Contact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details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Agent details, where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applicable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Times when client is available and/or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unavailable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Preferred contact times of the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day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2" w:after="0"/>
              <w:ind w:left="463" w:right="23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Associated groups or other bodies client is a member of or connected to for purposes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of </w:t>
            </w:r>
            <w:r>
              <w:rPr>
                <w:rFonts w:ascii="Arial"/>
                <w:sz w:val="22"/>
              </w:rPr>
              <w:t>determining relevant preferential treatment and/or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discounts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135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Previous client history, including information on system databases and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client </w:t>
            </w:r>
            <w:r>
              <w:rPr>
                <w:rFonts w:ascii="Arial"/>
                <w:sz w:val="22"/>
              </w:rPr>
              <w:t>management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systems.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Existing arrangements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Existing reservation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Products and/or services already sold or confirmed as part of the current travel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Identification of confirmed bookings held for client for current travel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Confirmation of quotations supplied to client for products and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Finalisation of outstanding issues and financial matters with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clients.</w:t>
            </w:r>
          </w:p>
        </w:tc>
      </w:tr>
      <w:tr>
        <w:trPr>
          <w:trHeight w:val="2680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Needs and preferences of client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Packages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Personalised travel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plans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Budget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limitations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Timing 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duration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99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Number of travellers, including considerations applicable to groups, families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and </w:t>
            </w:r>
            <w:r>
              <w:rPr>
                <w:rFonts w:ascii="Arial"/>
                <w:sz w:val="22"/>
              </w:rPr>
              <w:t>individuals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41.95pt;mso-position-horizontal-relative:page;mso-position-vertical-relative:page;z-index:-16048" coordorigin="1327,1435" coordsize="14182,8839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29" coordorigin="1332,1440" coordsize="2,8829">
              <v:shape style="position:absolute;left:1332;top:1440;width:2;height:8829" coordorigin="1332,1440" coordsize="0,8829" path="m1332,1440l1332,10269e" filled="false" stroked="true" strokeweight=".48pt" strokecolor="#000000">
                <v:path arrowok="t"/>
              </v:shape>
            </v:group>
            <v:group style="position:absolute;left:1337;top:10264;width:4919;height:2" coordorigin="1337,10264" coordsize="4919,2">
              <v:shape style="position:absolute;left:1337;top:10264;width:4919;height:2" coordorigin="1337,10264" coordsize="4919,0" path="m1337,10264l6255,10264e" filled="false" stroked="true" strokeweight=".47998pt" strokecolor="#000000">
                <v:path arrowok="t"/>
              </v:shape>
            </v:group>
            <v:group style="position:absolute;left:6265;top:10264;width:9239;height:2" coordorigin="6265,10264" coordsize="9239,2">
              <v:shape style="position:absolute;left:6265;top:10264;width:9239;height:2" coordorigin="6265,10264" coordsize="9239,0" path="m6265,10264l15504,10264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3520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Destinations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Preferred carriers and suppliers, including preferences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for: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16" w:val="left" w:leader="none"/>
              </w:tabs>
              <w:spacing w:line="240" w:lineRule="auto" w:before="119" w:after="0"/>
              <w:ind w:left="816" w:right="435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Methods of travel, including car rental, coaches, trains and other options unique to individual destinations, countries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locations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Type and style of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accommodation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Attractions, sight-seeing trips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events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Quotations and advice previously supplied to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11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Existing arrangements for the travel plan that have already been finalised, including arrangements made by the client and arrangements made by the host enterprise or other agencies.</w:t>
            </w:r>
          </w:p>
        </w:tc>
      </w:tr>
      <w:tr>
        <w:trPr>
          <w:trHeight w:val="529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Appropriate resources and sources of information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3" w:after="0"/>
              <w:ind w:left="463" w:right="46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Computerised reservation system, including computerised data/information contained within the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system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Carrier, provider and visa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guides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Schedules/timetables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Fare and tariff manuals, including contracts and agreements with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Brochures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Information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kits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Catalogues and price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lists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Personal knowledge and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experience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0" w:after="0"/>
              <w:ind w:left="463" w:right="488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Internal business sources, including undertaking basic research using databases and reservation systems either manual or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computerised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0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Direct contact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with: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16" w:val="left" w:leader="none"/>
              </w:tabs>
              <w:spacing w:line="240" w:lineRule="auto" w:before="98" w:after="0"/>
              <w:ind w:left="816" w:right="41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suppliers, including cruise operators, railway operators, bus lines, car rental businesses, limousine hire,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taxis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48.55pt;mso-position-horizontal-relative:page;mso-position-vertical-relative:page;z-index:-16024" coordorigin="1327,1435" coordsize="14182,8971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61" coordorigin="1332,1440" coordsize="2,8961">
              <v:shape style="position:absolute;left:1332;top:1440;width:2;height:8961" coordorigin="1332,1440" coordsize="0,8961" path="m1332,1440l1332,10401e" filled="false" stroked="true" strokeweight=".48pt" strokecolor="#000000">
                <v:path arrowok="t"/>
              </v:shape>
            </v:group>
            <v:group style="position:absolute;left:1337;top:10396;width:4919;height:2" coordorigin="1337,10396" coordsize="4919,2">
              <v:shape style="position:absolute;left:1337;top:10396;width:4919;height:2" coordorigin="1337,10396" coordsize="4919,0" path="m1337,10396l6255,10396e" filled="false" stroked="true" strokeweight=".48004pt" strokecolor="#000000">
                <v:path arrowok="t"/>
              </v:shape>
            </v:group>
            <v:group style="position:absolute;left:6265;top:10396;width:9239;height:2" coordorigin="6265,10396" coordsize="9239,2">
              <v:shape style="position:absolute;left:6265;top:10396;width:9239;height:2" coordorigin="6265,10396" coordsize="9239,0" path="m6265,10396l15504,10396e" filled="false" stroked="true" strokeweight=".48004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438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16" w:val="left" w:leader="none"/>
              </w:tabs>
              <w:spacing w:line="240" w:lineRule="auto" w:before="81" w:after="0"/>
              <w:ind w:left="816" w:right="302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Suppliers and providers of support and ancillary services, including travel</w:t>
            </w:r>
            <w:r>
              <w:rPr>
                <w:rFonts w:ascii="Arial"/>
                <w:spacing w:val="-26"/>
                <w:sz w:val="22"/>
              </w:rPr>
              <w:t> </w:t>
            </w:r>
            <w:r>
              <w:rPr>
                <w:rFonts w:ascii="Arial"/>
                <w:sz w:val="22"/>
              </w:rPr>
              <w:t>insurance </w:t>
            </w:r>
            <w:r>
              <w:rPr>
                <w:rFonts w:ascii="Arial"/>
                <w:sz w:val="22"/>
              </w:rPr>
              <w:t>providers, finance providers, currency exchange, conference and similar venues, interpreters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 operators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wholesalers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 and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associations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Peak travel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bodies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6" w:val="left" w:leader="none"/>
              </w:tabs>
              <w:spacing w:line="240" w:lineRule="auto" w:before="122" w:after="0"/>
              <w:ind w:left="816" w:right="1023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Government tourism industry bodies and authorities, including domestic and international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bodies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Literature, including reference books, magazines and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newspapers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26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Websites, including individual companies, directories, news sites, surveys and research sites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3" w:after="0"/>
              <w:ind w:left="463" w:right="82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Personal network of contacts, including those within the host enterprise and those external to the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business.</w:t>
            </w:r>
          </w:p>
        </w:tc>
      </w:tr>
      <w:tr>
        <w:trPr>
          <w:trHeight w:val="201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Booking deadlines </w:t>
            </w:r>
            <w:r>
              <w:rPr>
                <w:rFonts w:ascii="Arial"/>
                <w:sz w:val="22"/>
              </w:rPr>
              <w:t>refers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Carrier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guidelines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Advance notice timelines required by carriers and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needs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Relationship between cost and advanced booking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dates/timelines.</w:t>
            </w:r>
          </w:p>
        </w:tc>
      </w:tr>
      <w:tr>
        <w:trPr>
          <w:trHeight w:val="254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Costed draft itinerary </w:t>
            </w:r>
            <w:r>
              <w:rPr>
                <w:rFonts w:ascii="Arial"/>
                <w:sz w:val="22"/>
              </w:rPr>
              <w:t>relates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50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Name and number of travellers and/or passenger/s, including indication of adults and children, where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applicable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Day and date of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travel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From and to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destinations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52" w:lineRule="exact" w:before="141" w:after="0"/>
              <w:ind w:left="463" w:right="68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Name of carrier and identification of chosen option, including seat allocation, where applicable</w:t>
            </w:r>
          </w:p>
        </w:tc>
      </w:tr>
    </w:tbl>
    <w:p>
      <w:pPr>
        <w:spacing w:after="0" w:line="252" w:lineRule="exact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38.1pt;mso-position-horizontal-relative:page;mso-position-vertical-relative:page;z-index:-16000" coordorigin="1327,1435" coordsize="14182,876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752" coordorigin="1332,1440" coordsize="2,8752">
              <v:shape style="position:absolute;left:1332;top:1440;width:2;height:8752" coordorigin="1332,1440" coordsize="0,8752" path="m1332,1440l1332,10192e" filled="false" stroked="true" strokeweight=".48pt" strokecolor="#000000">
                <v:path arrowok="t"/>
              </v:shape>
            </v:group>
            <v:group style="position:absolute;left:1337;top:10188;width:4919;height:2" coordorigin="1337,10188" coordsize="4919,2">
              <v:shape style="position:absolute;left:1337;top:10188;width:4919;height:2" coordorigin="1337,10188" coordsize="4919,0" path="m1337,10188l6255,10188e" filled="false" stroked="true" strokeweight=".47998pt" strokecolor="#000000">
                <v:path arrowok="t"/>
              </v:shape>
            </v:group>
            <v:group style="position:absolute;left:6265;top:10188;width:9239;height:2" coordorigin="6265,10188" coordsize="9239,2">
              <v:shape style="position:absolute;left:6265;top:10188;width:9239;height:2" coordorigin="6265,10188" coordsize="9239,0" path="m6265,10188l15504,10188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635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Departure and arrival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Fare, taxes, fees and charges, including sub-totals and total using basic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calculations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Deposit and/or full payments required, if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applicable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Verification of connections and times, where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applicable.</w:t>
            </w:r>
          </w:p>
        </w:tc>
      </w:tr>
      <w:tr>
        <w:trPr>
          <w:trHeight w:val="2662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Operational requirements </w:t>
            </w:r>
            <w:r>
              <w:rPr>
                <w:rFonts w:ascii="Arial"/>
                <w:sz w:val="22"/>
              </w:rPr>
              <w:t>relates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Carrier and supplier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guidelines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Regulatory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Host enterprise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19" w:after="0"/>
              <w:ind w:left="463" w:right="34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Peak body requirements and procedures, where applicable, including fare construction rules, if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applicable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of correct documentation and/or computer screens and system information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fields.</w:t>
            </w:r>
          </w:p>
        </w:tc>
      </w:tr>
      <w:tr>
        <w:trPr>
          <w:trHeight w:val="162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Authority to proceed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Verbal notification from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Signed authority on standard organisational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form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Explanation of relevant terms and conditions that attach to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bookings.</w:t>
            </w:r>
          </w:p>
        </w:tc>
      </w:tr>
      <w:tr>
        <w:trPr>
          <w:trHeight w:val="2818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Booking/s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 single product and/or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Multiple products and/or services comprising a complete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itinerary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Individuals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groups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Guests and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delegates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One-off touring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arrangements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Series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tours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13.65pt;mso-position-horizontal-relative:page;mso-position-vertical-relative:page;z-index:-15976" coordorigin="1327,1435" coordsize="14182,827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263" coordorigin="1332,1440" coordsize="2,8263">
              <v:shape style="position:absolute;left:1332;top:1440;width:2;height:8263" coordorigin="1332,1440" coordsize="0,8263" path="m1332,1440l1332,9703e" filled="false" stroked="true" strokeweight=".48pt" strokecolor="#000000">
                <v:path arrowok="t"/>
              </v:shape>
            </v:group>
            <v:group style="position:absolute;left:1337;top:9698;width:4919;height:2" coordorigin="1337,9698" coordsize="4919,2">
              <v:shape style="position:absolute;left:1337;top:9698;width:4919;height:2" coordorigin="1337,9698" coordsize="4919,0" path="m1337,9698l6255,9698e" filled="false" stroked="true" strokeweight=".48001pt" strokecolor="#000000">
                <v:path arrowok="t"/>
              </v:shape>
            </v:group>
            <v:group style="position:absolute;left:6265;top:9698;width:9239;height:2" coordorigin="6265,9698" coordsize="9239,2">
              <v:shape style="position:absolute;left:6265;top:9698;width:9239;height:2" coordorigin="6265,9698" coordsize="9239,0" path="m6265,9698l15504,9698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193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8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Incentive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tours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Meetings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conferences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Payment of deposit or full payment for products and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services.</w:t>
            </w:r>
          </w:p>
        </w:tc>
      </w:tr>
      <w:tr>
        <w:trPr>
          <w:trHeight w:val="2173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Book approved itinerary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0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Placing requests with carriers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Obtaining confirmation of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bookings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0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Operating computerised reservation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systems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00" w:after="0"/>
              <w:ind w:left="463" w:right="40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Seeking and booking through alternative carriers and suppliers where initially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selected </w:t>
            </w:r>
            <w:r>
              <w:rPr>
                <w:rFonts w:ascii="Arial"/>
                <w:sz w:val="22"/>
              </w:rPr>
              <w:t>carriers and suppliers are unable to accommodate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requests/bookings.</w:t>
            </w:r>
          </w:p>
        </w:tc>
      </w:tr>
      <w:tr>
        <w:trPr>
          <w:trHeight w:val="3030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Payment from client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Credit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card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Cash, personal, business or t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raveller’s</w:t>
            </w:r>
            <w:r>
              <w:rPr>
                <w:rFonts w:ascii="Arial" w:hAnsi="Arial" w:cs="Arial" w:eastAsia="Arial" w:hint="default"/>
                <w:spacing w:val="-11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che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que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Direct debit, such as electronic funds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transfer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Invoice/account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Telephone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payment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E-mail, or other electronic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transmission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Payment of deposits and full payment for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itinerary.</w:t>
            </w:r>
          </w:p>
        </w:tc>
      </w:tr>
      <w:tr>
        <w:trPr>
          <w:trHeight w:val="185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0"/>
              <w:ind w:left="103" w:right="27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Prepare required travel documentation </w:t>
            </w:r>
            <w:r>
              <w:rPr>
                <w:rFonts w:ascii="Arial"/>
                <w:sz w:val="22"/>
              </w:rPr>
              <w:t>can relate to internal and external requirements and may include the following activities and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documents: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Activities: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16" w:val="left" w:leader="none"/>
              </w:tabs>
              <w:spacing w:line="240" w:lineRule="auto" w:before="119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accuracy of all entries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calculations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Verifying all charges and discounts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involved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01.4pt;mso-position-horizontal-relative:page;mso-position-vertical-relative:page;z-index:-15952" coordorigin="1327,1435" coordsize="14182,8028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018" coordorigin="1332,1440" coordsize="2,8018">
              <v:shape style="position:absolute;left:1332;top:1440;width:2;height:8018" coordorigin="1332,1440" coordsize="0,8018" path="m1332,1440l1332,9458e" filled="false" stroked="true" strokeweight=".48pt" strokecolor="#000000">
                <v:path arrowok="t"/>
              </v:shape>
            </v:group>
            <v:group style="position:absolute;left:1337;top:9453;width:4919;height:2" coordorigin="1337,9453" coordsize="4919,2">
              <v:shape style="position:absolute;left:1337;top:9453;width:4919;height:2" coordorigin="1337,9453" coordsize="4919,0" path="m1337,9453l6255,9453e" filled="false" stroked="true" strokeweight=".47998pt" strokecolor="#000000">
                <v:path arrowok="t"/>
              </v:shape>
            </v:group>
            <v:group style="position:absolute;left:6265;top:9453;width:9239;height:2" coordorigin="6265,9453" coordsize="9239,2">
              <v:shape style="position:absolute;left:6265;top:9453;width:9239;height:2" coordorigin="6265,9453" coordsize="9239,0" path="m6265,9453l15504,9453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571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16" w:val="left" w:leader="none"/>
              </w:tabs>
              <w:spacing w:line="240" w:lineRule="auto" w:before="81" w:after="0"/>
              <w:ind w:left="816" w:right="372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Completing documentation fully and in accordance with host enterprise operational requirements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timely completion of all required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documents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Documents: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19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Client and passenger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itineraries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2" w:lineRule="auto" w:before="121" w:after="0"/>
              <w:ind w:left="816" w:right="328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Vouchers, including those for accommodation, cruise, tour, entries, vehicle,</w:t>
            </w:r>
            <w:r>
              <w:rPr>
                <w:rFonts w:ascii="Arial"/>
                <w:spacing w:val="-29"/>
                <w:sz w:val="22"/>
              </w:rPr>
              <w:t> </w:t>
            </w:r>
            <w:r>
              <w:rPr>
                <w:rFonts w:ascii="Arial"/>
                <w:sz w:val="22"/>
              </w:rPr>
              <w:t>tourism </w:t>
            </w:r>
            <w:r>
              <w:rPr>
                <w:rFonts w:ascii="Arial"/>
                <w:sz w:val="22"/>
              </w:rPr>
              <w:t>products and</w:t>
            </w:r>
            <w:r>
              <w:rPr>
                <w:rFonts w:ascii="Arial"/>
                <w:spacing w:val="2"/>
                <w:sz w:val="22"/>
              </w:rPr>
              <w:t> </w:t>
            </w:r>
            <w:r>
              <w:rPr>
                <w:rFonts w:ascii="Arial"/>
                <w:sz w:val="22"/>
              </w:rPr>
              <w:t>services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19" w:after="0"/>
              <w:ind w:left="816" w:right="757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Confirmation vouchers and letters, including meeting and/or event</w:t>
            </w:r>
            <w:r>
              <w:rPr>
                <w:rFonts w:ascii="Arial"/>
                <w:spacing w:val="-29"/>
                <w:sz w:val="22"/>
              </w:rPr>
              <w:t> </w:t>
            </w:r>
            <w:r>
              <w:rPr>
                <w:rFonts w:ascii="Arial"/>
                <w:sz w:val="22"/>
              </w:rPr>
              <w:t>confirmation </w:t>
            </w:r>
            <w:r>
              <w:rPr>
                <w:rFonts w:ascii="Arial"/>
                <w:sz w:val="22"/>
              </w:rPr>
              <w:t>letters, registrations and delegate information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packs/kits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Commission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vouchers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insurance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documentation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Visa forms, passport forms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visas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Tickets, including coach and other transportation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options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2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Requests for traveller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’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s</w:t>
            </w:r>
            <w:r>
              <w:rPr>
                <w:rFonts w:ascii="Arial" w:hAnsi="Arial" w:cs="Arial" w:eastAsia="Arial" w:hint="default"/>
                <w:spacing w:val="-11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cheques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Briefing notes for crews and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staff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Rooming and passenger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lists.</w:t>
            </w:r>
          </w:p>
        </w:tc>
      </w:tr>
      <w:tr>
        <w:trPr>
          <w:trHeight w:val="228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Process payment/s by client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21" w:after="0"/>
              <w:ind w:left="463" w:right="84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Accepting payment based on standard host enterprise, industry or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carrier/supplier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Issuing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receipt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Recording payment of deposit on internal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documentation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Advising client of amount outstanding, where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applicable.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34.05pt;mso-position-horizontal-relative:page;mso-position-vertical-relative:page;z-index:-15928" coordorigin="1327,1435" coordsize="14182,8681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671" coordorigin="1332,1440" coordsize="2,8671">
              <v:shape style="position:absolute;left:1332;top:1440;width:2;height:8671" coordorigin="1332,1440" coordsize="0,8671" path="m1332,1440l1332,10111e" filled="false" stroked="true" strokeweight=".48pt" strokecolor="#000000">
                <v:path arrowok="t"/>
              </v:shape>
            </v:group>
            <v:group style="position:absolute;left:1337;top:10106;width:4919;height:2" coordorigin="1337,10106" coordsize="4919,2">
              <v:shape style="position:absolute;left:1337;top:10106;width:4919;height:2" coordorigin="1337,10106" coordsize="4919,0" path="m1337,10106l6255,10106e" filled="false" stroked="true" strokeweight=".48001pt" strokecolor="#000000">
                <v:path arrowok="t"/>
              </v:shape>
            </v:group>
            <v:group style="position:absolute;left:6265;top:10106;width:9239;height:2" coordorigin="6265,10106" coordsize="9239,2">
              <v:shape style="position:absolute;left:6265;top:10106;width:9239;height:2" coordorigin="6265,10106" coordsize="9239,0" path="m6265,10106l15504,10106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3045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103" w:right="19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Issue of travel documentation </w:t>
            </w:r>
            <w:r>
              <w:rPr>
                <w:rFonts w:ascii="Arial"/>
                <w:sz w:val="22"/>
              </w:rPr>
              <w:t>will depend on booking type as well as host enterprise, carrier and supplier requirements and may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Issuing documentation to clients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passengers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Providing documentation to accounts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department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Placing copies of documents in client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file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Providing documentation to carriers and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Supplying documentation to operational staff, including tour leaders, tour guides,</w:t>
            </w:r>
            <w:r>
              <w:rPr>
                <w:rFonts w:ascii="Arial"/>
                <w:spacing w:val="-29"/>
                <w:sz w:val="22"/>
              </w:rPr>
              <w:t> </w:t>
            </w:r>
            <w:r>
              <w:rPr>
                <w:rFonts w:ascii="Arial"/>
                <w:sz w:val="22"/>
              </w:rPr>
              <w:t>drivers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Providing documentation to relevant authorities and government bodies, as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applicable.</w:t>
            </w:r>
          </w:p>
        </w:tc>
      </w:tr>
      <w:tr>
        <w:trPr>
          <w:trHeight w:val="3190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Pay supplier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Taking into account monies already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paid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Requesting payment from the accounts department, or self-administering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payment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Conforming to approved or required methods of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payment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timeliness of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payment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Completing relevant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documentation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Adding appropriate notifications into client file and up-dating records as</w:t>
            </w:r>
            <w:r>
              <w:rPr>
                <w:rFonts w:ascii="Arial"/>
                <w:spacing w:val="-27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Factoring in commissions due to the host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enterprise.</w:t>
            </w:r>
          </w:p>
        </w:tc>
      </w:tr>
      <w:tr>
        <w:trPr>
          <w:trHeight w:val="242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Internal records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files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Invoices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Receipts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Computerised system screens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fields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Adding confirmations and other responses from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40.75pt;mso-position-horizontal-relative:page;mso-position-vertical-relative:page;z-index:-15904" coordorigin="1327,1435" coordsize="14182,8815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05" coordorigin="1332,1440" coordsize="2,8805">
              <v:shape style="position:absolute;left:1332;top:1440;width:2;height:8805" coordorigin="1332,1440" coordsize="0,8805" path="m1332,1440l1332,10245e" filled="false" stroked="true" strokeweight=".48pt" strokecolor="#000000">
                <v:path arrowok="t"/>
              </v:shape>
            </v:group>
            <v:group style="position:absolute;left:1337;top:10240;width:4919;height:2" coordorigin="1337,10240" coordsize="4919,2">
              <v:shape style="position:absolute;left:1337;top:10240;width:4919;height:2" coordorigin="1337,10240" coordsize="4919,0" path="m1337,10240l6255,10240e" filled="false" stroked="true" strokeweight=".47998pt" strokecolor="#000000">
                <v:path arrowok="t"/>
              </v:shape>
            </v:group>
            <v:group style="position:absolute;left:6265;top:10240;width:9239;height:2" coordorigin="6265,10240" coordsize="9239,2">
              <v:shape style="position:absolute;left:6265;top:10240;width:9239;height:2" coordorigin="6265,10240" coordsize="9239,0" path="m6265,10240l15504,10240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893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Adding communications from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19" w:after="0"/>
              <w:ind w:left="463" w:right="69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Including documents and records relating to amendments and adjustments to</w:t>
            </w:r>
            <w:r>
              <w:rPr>
                <w:rFonts w:ascii="Arial"/>
                <w:spacing w:val="-28"/>
                <w:sz w:val="22"/>
              </w:rPr>
              <w:t> </w:t>
            </w:r>
            <w:r>
              <w:rPr>
                <w:rFonts w:ascii="Arial"/>
                <w:sz w:val="22"/>
              </w:rPr>
              <w:t>initial </w:t>
            </w:r>
            <w:r>
              <w:rPr>
                <w:rFonts w:ascii="Arial"/>
                <w:sz w:val="22"/>
              </w:rPr>
              <w:t>request/booking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Up-dating financial status of client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file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Receiving, processing and recording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payments.</w:t>
            </w:r>
          </w:p>
        </w:tc>
      </w:tr>
      <w:tr>
        <w:trPr>
          <w:trHeight w:val="5253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skills and knowledge must be assessed as part of this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3" w:after="0"/>
              <w:ind w:left="463" w:right="24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understand and comply with enterprise policies and procedures in regard to operational requirements for developing itineraries, costing fares, processing payments, issuing tickets and completing documentation and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records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use basic research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techniques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perform basic arithmetic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calculations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Detailed knowledge of itinerary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construction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Detailed knowledge of ticketing rules appropriate to the needs of the host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enterprise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identify, access and apply travel-related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resources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identify and interpret carrier and other travel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codes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General knowledge of carrier and supplier regulations and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convert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currencies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process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payments.</w:t>
            </w:r>
          </w:p>
        </w:tc>
      </w:tr>
      <w:tr>
        <w:trPr>
          <w:trHeight w:val="164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Linkages To Other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Operate a computerised reservation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system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Source and provide destination information and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advice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Prepare and submit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quotations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22.65pt;mso-position-horizontal-relative:page;mso-position-vertical-relative:page;z-index:-15880" coordorigin="1327,1435" coordsize="14182,845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443" coordorigin="1332,1440" coordsize="2,8443">
              <v:shape style="position:absolute;left:1332;top:1440;width:2;height:8443" coordorigin="1332,1440" coordsize="0,8443" path="m1332,1440l1332,9883e" filled="false" stroked="true" strokeweight=".48pt" strokecolor="#000000">
                <v:path arrowok="t"/>
              </v:shape>
            </v:group>
            <v:group style="position:absolute;left:1337;top:9878;width:4919;height:2" coordorigin="1337,9878" coordsize="4919,2">
              <v:shape style="position:absolute;left:1337;top:9878;width:4919;height:2" coordorigin="1337,9878" coordsize="4919,0" path="m1337,9878l6255,9878e" filled="false" stroked="true" strokeweight=".48001pt" strokecolor="#000000">
                <v:path arrowok="t"/>
              </v:shape>
            </v:group>
            <v:group style="position:absolute;left:6265;top:9878;width:9239;height:2" coordorigin="6265,9878" coordsize="9239,2">
              <v:shape style="position:absolute;left:6265;top:9878;width:9239;height:2" coordorigin="6265,9878" coordsize="9239,0" path="m6265,9878l15504,9878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3202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Access and retrieve computer-based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and update local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common business tools and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and update tourism industry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Maintain product information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inventory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Construct and apply tourism product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research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Access and interpret product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Book and co-ordinate supplier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services.</w:t>
            </w:r>
          </w:p>
        </w:tc>
      </w:tr>
      <w:tr>
        <w:trPr>
          <w:trHeight w:val="5231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Critical Aspects of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Evidence of the following is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essential: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45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organisational, carrier and supplier requirements in relation to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travel </w:t>
            </w:r>
            <w:r>
              <w:rPr>
                <w:rFonts w:ascii="Arial"/>
                <w:sz w:val="22"/>
              </w:rPr>
              <w:t>plan construction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ticketing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188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identify and confirm the arrangements that have already been made and the requirements that exist in relation to the development of a travel plan for a nominated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52" w:lineRule="exact" w:before="143" w:after="0"/>
              <w:ind w:left="463" w:right="16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develop a costed draft itinerary that accommodates the</w:t>
            </w:r>
            <w:r>
              <w:rPr>
                <w:rFonts w:ascii="Arial"/>
                <w:spacing w:val="-27"/>
                <w:sz w:val="22"/>
              </w:rPr>
              <w:t> </w:t>
            </w:r>
            <w:r>
              <w:rPr>
                <w:rFonts w:ascii="Arial"/>
                <w:sz w:val="22"/>
              </w:rPr>
              <w:t>identified </w:t>
            </w:r>
            <w:r>
              <w:rPr>
                <w:rFonts w:ascii="Arial"/>
                <w:sz w:val="22"/>
              </w:rPr>
              <w:t>needs of a client and receives their approval for proceeding with the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booking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19" w:after="0"/>
              <w:ind w:left="463" w:right="22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book a nominated travel plan/itinerary and respond effectively to problems that arise during the booking process so that identified client need 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met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11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prepare and distribute necessary travel documentation to support the legal and effective undertaking of a nominated travel plan that meets identified client need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22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process client payment/s and up-date internal records and client files to reflect such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payment.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373.2pt;mso-position-horizontal-relative:page;mso-position-vertical-relative:page;z-index:-15856" coordorigin="1327,1435" coordsize="14182,7464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7454" coordorigin="1332,1440" coordsize="2,7454">
              <v:shape style="position:absolute;left:1332;top:1440;width:2;height:7454" coordorigin="1332,1440" coordsize="0,7454" path="m1332,1440l1332,8894e" filled="false" stroked="true" strokeweight=".48pt" strokecolor="#000000">
                <v:path arrowok="t"/>
              </v:shape>
            </v:group>
            <v:group style="position:absolute;left:1337;top:8889;width:4919;height:2" coordorigin="1337,8889" coordsize="4919,2">
              <v:shape style="position:absolute;left:1337;top:8889;width:4919;height:2" coordorigin="1337,8889" coordsize="4919,0" path="m1337,8889l6255,8889e" filled="false" stroked="true" strokeweight=".48001pt" strokecolor="#000000">
                <v:path arrowok="t"/>
              </v:shape>
            </v:group>
            <v:group style="position:absolute;left:6265;top:8889;width:9239;height:2" coordorigin="6265,8889" coordsize="9239,2">
              <v:shape style="position:absolute;left:6265;top:8889;width:9239;height:2" coordorigin="6265,8889" coordsize="9239,0" path="m6265,8889l15504,8889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86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Context of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Assessment must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ensure: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52" w:lineRule="exact" w:before="143" w:after="0"/>
              <w:ind w:left="463" w:right="36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Actual or simulated workplace application of travel plan construction in a realistic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office </w:t>
            </w:r>
            <w:r>
              <w:rPr>
                <w:rFonts w:ascii="Arial"/>
                <w:sz w:val="22"/>
              </w:rPr>
              <w:t>environment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Access to equipment and booking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systems.</w:t>
            </w:r>
          </w:p>
        </w:tc>
      </w:tr>
      <w:tr>
        <w:trPr>
          <w:trHeight w:val="1599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Implications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2"/>
              <w:ind w:left="103" w:right="21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 and assessment must include actual computerised reservation and ancillary systems, real travel and product/service-related documentation or screens, real travel and product/service-related resource material and actual or simulated travel plans for use as the basis of developing itineraries and issuing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tickets.</w:t>
            </w:r>
          </w:p>
        </w:tc>
      </w:tr>
      <w:tr>
        <w:trPr>
          <w:trHeight w:val="3978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Portfolio of travel-related documentation and internal business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records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Case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studies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Simulated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exercises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Role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plays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Third party reports completed by a supervisor or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customer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1594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21"/>
              <w:ind w:left="103" w:right="407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 effectively 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9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40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Gather product and services information and resources to enable processing of client travel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</w:tc>
      </w:tr>
      <w:tr>
        <w:trPr>
          <w:trHeight w:val="974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54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itineraries and supporting documentation to clients; explain client requirements to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carriers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3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Arrange payments from client for itinerary; arrange payments to carriers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suppliers</w:t>
            </w:r>
          </w:p>
        </w:tc>
      </w:tr>
      <w:tr>
        <w:trPr>
          <w:trHeight w:val="975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2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Liaise with industry partners and other staff to access and identify relevant information as required by the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Calculate costs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payments</w:t>
            </w:r>
          </w:p>
        </w:tc>
      </w:tr>
      <w:tr>
        <w:trPr>
          <w:trHeight w:val="720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38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Source alternatives for client that enable attainment of identified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</w:tc>
      </w:tr>
      <w:tr>
        <w:trPr>
          <w:trHeight w:val="1227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21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Research and access information via the Internet; use computerised reservation systems to communicate with carriers and suppliers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8.02002pt;margin-top:546.239929pt;width:16pt;height:14pt;mso-position-horizontal-relative:page;mso-position-vertical-relative:page;z-index:-16048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755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7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7" w:hanging="356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661" w:hanging="35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03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5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87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9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1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3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54" w:hanging="356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755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7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7" w:hanging="356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661" w:hanging="35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03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5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87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9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1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3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54" w:hanging="356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755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7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7" w:hanging="356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755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9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6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7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7" w:hanging="356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358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5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58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43"/>
      <w:ind w:left="220"/>
    </w:pPr>
    <w:rPr>
      <w:rFonts w:ascii="Arial" w:hAnsi="Arial" w:eastAsia="Arial"/>
      <w:b/>
      <w:bCs/>
      <w:sz w:val="44"/>
      <w:szCs w:val="4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Chee</dc:creator>
  <dc:title>UNIT TITLE: ACCESS AND INTERPRET PRODUCT INFORMATION</dc:title>
  <dcterms:created xsi:type="dcterms:W3CDTF">2016-07-18T14:46:13Z</dcterms:created>
  <dcterms:modified xsi:type="dcterms:W3CDTF">2016-07-18T14:46:13Z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