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7"/>
          <w:szCs w:val="27"/>
        </w:rPr>
      </w:pPr>
    </w:p>
    <w:p>
      <w:pPr>
        <w:spacing w:before="43"/>
        <w:ind w:left="220" w:right="236" w:firstLine="0"/>
        <w:jc w:val="left"/>
        <w:rPr>
          <w:rFonts w:ascii="Arial" w:hAnsi="Arial" w:cs="Arial" w:eastAsia="Arial" w:hint="default"/>
          <w:sz w:val="44"/>
          <w:szCs w:val="44"/>
        </w:rPr>
      </w:pPr>
      <w:r>
        <w:rPr>
          <w:rFonts w:ascii="Arial"/>
          <w:b/>
          <w:color w:val="0000FF"/>
          <w:sz w:val="44"/>
        </w:rPr>
        <w:t>Competency</w:t>
      </w:r>
      <w:r>
        <w:rPr>
          <w:rFonts w:ascii="Arial"/>
          <w:b/>
          <w:color w:val="0000FF"/>
          <w:spacing w:val="-7"/>
          <w:sz w:val="44"/>
        </w:rPr>
        <w:t> </w:t>
      </w:r>
      <w:r>
        <w:rPr>
          <w:rFonts w:ascii="Arial"/>
          <w:b/>
          <w:color w:val="0000FF"/>
          <w:sz w:val="44"/>
        </w:rPr>
        <w:t>Standard</w:t>
      </w:r>
      <w:r>
        <w:rPr>
          <w:rFonts w:ascii="Arial"/>
          <w:sz w:val="44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5770"/>
        <w:gridCol w:w="3478"/>
      </w:tblGrid>
      <w:tr>
        <w:trPr>
          <w:trHeight w:val="454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READ AND WRITE ENGLISH AT A BASIC OPERATIONAL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LEVEL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 HOURS: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120</w:t>
            </w:r>
          </w:p>
        </w:tc>
      </w:tr>
      <w:tr>
        <w:trPr>
          <w:trHeight w:val="458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NUMBER: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D2.LAN.CL10.01</w:t>
            </w:r>
          </w:p>
        </w:tc>
      </w:tr>
      <w:tr>
        <w:trPr>
          <w:trHeight w:val="709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4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DESCRIPTOR: </w:t>
            </w:r>
            <w:r>
              <w:rPr>
                <w:rFonts w:ascii="Arial"/>
                <w:sz w:val="22"/>
              </w:rPr>
              <w:t>This unit deals with the skills and knowledge required to read and write English in the workplace at a basic operational level.</w:t>
            </w:r>
          </w:p>
        </w:tc>
      </w:tr>
      <w:tr>
        <w:trPr>
          <w:trHeight w:val="451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593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1: Read and understand basic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texts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Identify </w:t>
            </w:r>
            <w:r>
              <w:rPr>
                <w:rFonts w:ascii="Arial"/>
                <w:i/>
                <w:sz w:val="22"/>
              </w:rPr>
              <w:t>basic English texts </w:t>
            </w:r>
            <w:r>
              <w:rPr>
                <w:rFonts w:ascii="Arial"/>
                <w:sz w:val="22"/>
              </w:rPr>
              <w:t>in the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workplace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07" w:after="0"/>
              <w:ind w:left="477" w:right="268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Locate specific names and addresses on a list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Compare prices for goods and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services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09" w:after="0"/>
              <w:ind w:left="477" w:right="683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Explain the meaning of </w:t>
            </w:r>
            <w:r>
              <w:rPr>
                <w:rFonts w:ascii="Arial"/>
                <w:i/>
                <w:sz w:val="22"/>
              </w:rPr>
              <w:t>signs written in English  </w:t>
            </w:r>
            <w:r>
              <w:rPr>
                <w:rFonts w:ascii="Arial"/>
                <w:sz w:val="22"/>
              </w:rPr>
              <w:t>in the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workplace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07" w:after="0"/>
              <w:ind w:left="477" w:right="608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Check and comprehend </w:t>
            </w:r>
            <w:r>
              <w:rPr>
                <w:rFonts w:ascii="Arial"/>
                <w:i/>
                <w:sz w:val="22"/>
              </w:rPr>
              <w:t>timetables and itineraries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and follow a </w:t>
            </w:r>
            <w:r>
              <w:rPr>
                <w:rFonts w:ascii="Arial"/>
                <w:i/>
                <w:sz w:val="22"/>
              </w:rPr>
              <w:t>simple set 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instructions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07" w:after="0"/>
              <w:ind w:left="477" w:right="204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and understand a </w:t>
            </w:r>
            <w:r>
              <w:rPr>
                <w:rFonts w:ascii="Arial"/>
                <w:i/>
                <w:sz w:val="22"/>
              </w:rPr>
              <w:t>simple workplace related message </w:t>
            </w:r>
            <w:r>
              <w:rPr>
                <w:rFonts w:ascii="Arial"/>
                <w:sz w:val="22"/>
              </w:rPr>
              <w:t>which may be handwritten or in the form of an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e-mail</w:t>
            </w:r>
          </w:p>
          <w:p>
            <w:pPr>
              <w:pStyle w:val="TableParagraph"/>
              <w:spacing w:line="240" w:lineRule="auto" w:before="10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2: Write basic workplace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texts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07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Complete relevant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forms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09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a short </w:t>
            </w:r>
            <w:r>
              <w:rPr>
                <w:rFonts w:ascii="Arial"/>
                <w:i/>
                <w:sz w:val="22"/>
              </w:rPr>
              <w:t>workplace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message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02"/>
              <w:ind w:left="103" w:right="35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02"/>
              <w:ind w:left="103" w:right="67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all industry sectors within the labour divisions of the hotel and</w:t>
            </w:r>
            <w:r>
              <w:rPr>
                <w:rFonts w:ascii="Arial"/>
                <w:spacing w:val="-30"/>
                <w:sz w:val="22"/>
              </w:rPr>
              <w:t> </w:t>
            </w:r>
            <w:r>
              <w:rPr>
                <w:rFonts w:ascii="Arial"/>
                <w:sz w:val="22"/>
              </w:rPr>
              <w:t>travel </w:t>
            </w:r>
            <w:r>
              <w:rPr>
                <w:rFonts w:ascii="Arial"/>
                <w:sz w:val="22"/>
              </w:rPr>
              <w:t>industries and may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Front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Office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Housekeeping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 and Beverage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Production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</w:t>
            </w:r>
          </w:p>
          <w:p>
            <w:pPr>
              <w:pStyle w:val="TableParagraph"/>
              <w:spacing w:line="240" w:lineRule="auto" w:before="102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Basic English texts </w:t>
            </w:r>
            <w:r>
              <w:rPr>
                <w:rFonts w:ascii="Arial"/>
                <w:sz w:val="22"/>
              </w:rPr>
              <w:t>in the workplace may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0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Forms such as registration forms, order forms, delivery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forms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0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Passports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Safety signs and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notices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8764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2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a simple set of instructions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including</w:t>
            </w:r>
          </w:p>
          <w:p>
            <w:pPr>
              <w:pStyle w:val="TableParagraph"/>
              <w:spacing w:line="240" w:lineRule="auto" w:before="1"/>
              <w:ind w:left="47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important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details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9" w:after="0"/>
              <w:ind w:left="477" w:right="561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names and addresses legibly with correct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spelling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09" w:after="0"/>
              <w:ind w:left="477" w:right="781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an invitation including important details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67" w:lineRule="exact" w:before="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Simple messages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e-mails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Simple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instructions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Timetables,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timesheets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Catalogues and price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lists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Stock labels and expiry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dates.</w:t>
            </w:r>
          </w:p>
          <w:p>
            <w:pPr>
              <w:pStyle w:val="TableParagraph"/>
              <w:spacing w:line="240" w:lineRule="auto" w:before="98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Signs written in English 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Exit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Stairs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Danger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Staff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only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Cleaning in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progress.</w:t>
            </w:r>
          </w:p>
          <w:p>
            <w:pPr>
              <w:pStyle w:val="TableParagraph"/>
              <w:spacing w:line="240" w:lineRule="auto" w:before="98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Timetables and itineraries </w:t>
            </w:r>
            <w:r>
              <w:rPr>
                <w:rFonts w:ascii="Arial"/>
                <w:sz w:val="22"/>
              </w:rPr>
              <w:t>may include information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about: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4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Tram, train, aircraft, bus, ferry arrival and departure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times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Accommodation details, including location and length of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stay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Meals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Organised trips and free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time.</w:t>
            </w:r>
          </w:p>
          <w:p>
            <w:pPr>
              <w:pStyle w:val="TableParagraph"/>
              <w:spacing w:line="240" w:lineRule="auto" w:before="10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Forms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Forms requiring personal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details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Timesheets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Incident and accident report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forms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Delivery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forms.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2"/>
        <w:ind w:right="0"/>
        <w:rPr>
          <w:rFonts w:ascii="Times New Roman" w:hAnsi="Times New Roman" w:cs="Times New Roman" w:eastAsia="Times New Roman" w:hint="default"/>
          <w:sz w:val="23"/>
          <w:szCs w:val="23"/>
        </w:rPr>
      </w:pPr>
      <w:r>
        <w:rPr/>
        <w:pict>
          <v:group style="position:absolute;margin-left:66.349998pt;margin-top:71.770004pt;width:709.35pt;height:440.5pt;mso-position-horizontal-relative:page;mso-position-vertical-relative:page;z-index:-8680" coordorigin="1327,1435" coordsize="14187,8810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00" coordorigin="1332,1440" coordsize="2,8800">
              <v:shape style="position:absolute;left:1332;top:1440;width:2;height:8800" coordorigin="1332,1440" coordsize="0,8800" path="m1332,1440l1332,10240e" filled="false" stroked="true" strokeweight=".48pt" strokecolor="#000000">
                <v:path arrowok="t"/>
              </v:shape>
            </v:group>
            <v:group style="position:absolute;left:1337;top:10236;width:4919;height:2" coordorigin="1337,10236" coordsize="4919,2">
              <v:shape style="position:absolute;left:1337;top:10236;width:4919;height:2" coordorigin="1337,10236" coordsize="4919,0" path="m1337,10236l6255,10236e" filled="false" stroked="true" strokeweight=".48001pt" strokecolor="#000000">
                <v:path arrowok="t"/>
              </v:shape>
            </v:group>
            <v:group style="position:absolute;left:6260;top:1440;width:2;height:8800" coordorigin="6260,1440" coordsize="2,8800">
              <v:shape style="position:absolute;left:6260;top:1440;width:2;height:8800" coordorigin="6260,1440" coordsize="0,8800" path="m6260,1440l6260,10240e" filled="false" stroked="true" strokeweight=".48001pt" strokecolor="#000000">
                <v:path arrowok="t"/>
              </v:shape>
            </v:group>
            <v:group style="position:absolute;left:6265;top:10236;width:9239;height:2" coordorigin="6265,10236" coordsize="9239,2">
              <v:shape style="position:absolute;left:6265;top:10236;width:9239;height:2" coordorigin="6265,10236" coordsize="9239,0" path="m6265,10236l15504,10236e" filled="false" stroked="true" strokeweight=".48001pt" strokecolor="#000000">
                <v:path arrowok="t"/>
              </v:shape>
            </v:group>
            <v:group style="position:absolute;left:15508;top:1440;width:2;height:8800" coordorigin="15508,1440" coordsize="2,8800">
              <v:shape style="position:absolute;left:15508;top:1440;width:2;height:8800" coordorigin="15508,1440" coordsize="0,8800" path="m15508,1440l15508,10240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spacing w:before="72"/>
        <w:ind w:left="5148" w:right="236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A simple set of instructions </w:t>
      </w:r>
      <w:r>
        <w:rPr>
          <w:rFonts w:ascii="Arial"/>
          <w:sz w:val="22"/>
        </w:rPr>
        <w:t>may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4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Instructions on what needs to be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photocopied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The order in which jobs need to be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done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Instructions on how and where things are to be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stored.</w:t>
      </w:r>
    </w:p>
    <w:p>
      <w:pPr>
        <w:spacing w:before="98"/>
        <w:ind w:left="5148" w:right="236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A simple workplace related message </w:t>
      </w:r>
      <w:r>
        <w:rPr>
          <w:rFonts w:ascii="Arial"/>
          <w:sz w:val="22"/>
        </w:rPr>
        <w:t>may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4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Details about a item not working, such as an air conditioning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unit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 request for time off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work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Reasons for being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late.</w:t>
      </w:r>
    </w:p>
    <w:p>
      <w:pPr>
        <w:spacing w:before="98"/>
        <w:ind w:left="5148" w:right="236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Important details </w:t>
      </w:r>
      <w:r>
        <w:rPr>
          <w:rFonts w:ascii="Arial"/>
          <w:sz w:val="22"/>
        </w:rPr>
        <w:t>may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4" w:after="0"/>
        <w:ind w:left="5508" w:right="388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Information which is essential such as places, times and dates, details about quantities, venue details, people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involved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Such as date, time, place and </w:t>
      </w:r>
      <w:r>
        <w:rPr>
          <w:rFonts w:ascii="Arial"/>
          <w:i/>
          <w:sz w:val="22"/>
        </w:rPr>
        <w:t>RSVP (response)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z w:val="22"/>
        </w:rPr>
        <w:t>details.</w:t>
      </w:r>
      <w:r>
        <w:rPr>
          <w:rFonts w:ascii="Arial"/>
          <w:sz w:val="22"/>
        </w:rPr>
      </w:r>
    </w:p>
    <w:p>
      <w:pPr>
        <w:pStyle w:val="BodyText"/>
        <w:spacing w:line="240" w:lineRule="auto"/>
        <w:ind w:right="236" w:firstLine="0"/>
        <w:jc w:val="left"/>
      </w:pPr>
      <w:r>
        <w:rPr>
          <w:rFonts w:ascii="Arial"/>
          <w:i/>
        </w:rPr>
        <w:t>RSVP (response) details </w:t>
      </w:r>
      <w:r>
        <w:rPr/>
        <w:t>relate to information about the means by which one is expected to accept or decline an invitation politely. This may</w:t>
      </w:r>
      <w:r>
        <w:rPr>
          <w:spacing w:val="-19"/>
        </w:rPr>
        <w:t> </w:t>
      </w:r>
      <w:r>
        <w:rPr/>
        <w:t>include:</w:t>
      </w:r>
    </w:p>
    <w:p>
      <w:pPr>
        <w:pStyle w:val="ListParagraph"/>
        <w:numPr>
          <w:ilvl w:val="1"/>
          <w:numId w:val="7"/>
        </w:numPr>
        <w:tabs>
          <w:tab w:pos="5861" w:val="left" w:leader="none"/>
        </w:tabs>
        <w:spacing w:line="240" w:lineRule="auto" w:before="100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Phone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numbers</w:t>
      </w:r>
    </w:p>
    <w:p>
      <w:pPr>
        <w:pStyle w:val="ListParagraph"/>
        <w:numPr>
          <w:ilvl w:val="1"/>
          <w:numId w:val="7"/>
        </w:numPr>
        <w:tabs>
          <w:tab w:pos="5861" w:val="left" w:leader="none"/>
        </w:tabs>
        <w:spacing w:line="240" w:lineRule="auto" w:before="102" w:after="0"/>
        <w:ind w:left="5861" w:right="0" w:hanging="356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E-mail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addresses</w:t>
      </w:r>
    </w:p>
    <w:p>
      <w:pPr>
        <w:pStyle w:val="ListParagraph"/>
        <w:numPr>
          <w:ilvl w:val="1"/>
          <w:numId w:val="7"/>
        </w:numPr>
        <w:tabs>
          <w:tab w:pos="355" w:val="left" w:leader="none"/>
          <w:tab w:pos="5861" w:val="left" w:leader="none"/>
        </w:tabs>
        <w:spacing w:line="240" w:lineRule="auto" w:before="102" w:after="0"/>
        <w:ind w:left="5861" w:right="1278" w:hanging="356"/>
        <w:jc w:val="center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Postal addresses.</w:t>
      </w:r>
    </w:p>
    <w:p>
      <w:pPr>
        <w:pStyle w:val="Heading1"/>
        <w:spacing w:line="240" w:lineRule="auto"/>
        <w:ind w:right="236"/>
        <w:jc w:val="left"/>
        <w:rPr>
          <w:b w:val="0"/>
          <w:bCs w:val="0"/>
        </w:rPr>
      </w:pPr>
      <w:r>
        <w:rPr/>
        <w:t>Assessment</w:t>
      </w:r>
      <w:r>
        <w:rPr>
          <w:spacing w:val="-3"/>
        </w:rPr>
        <w:t> </w:t>
      </w:r>
      <w:r>
        <w:rPr/>
        <w:t>Guide</w:t>
      </w:r>
      <w:r>
        <w:rPr>
          <w:b w:val="0"/>
        </w:rPr>
      </w:r>
    </w:p>
    <w:p>
      <w:pPr>
        <w:pStyle w:val="BodyText"/>
        <w:spacing w:line="240" w:lineRule="auto" w:before="102"/>
        <w:ind w:left="5148" w:right="236" w:firstLine="0"/>
        <w:jc w:val="left"/>
      </w:pPr>
      <w:r>
        <w:rPr/>
        <w:t>The following skills and knowledge must be assessed as part of this</w:t>
      </w:r>
      <w:r>
        <w:rPr>
          <w:spacing w:val="-20"/>
        </w:rPr>
        <w:t> </w:t>
      </w:r>
      <w:r>
        <w:rPr/>
        <w:t>unit: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52" w:lineRule="exact" w:before="123" w:after="0"/>
        <w:ind w:left="5508" w:right="353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The enterprise’s policies and procedures in regard to reading and completing</w:t>
      </w:r>
      <w:r>
        <w:rPr>
          <w:rFonts w:ascii="Arial" w:hAnsi="Arial" w:cs="Arial" w:eastAsia="Arial" w:hint="default"/>
          <w:spacing w:val="-22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workplace </w:t>
      </w:r>
      <w:r>
        <w:rPr>
          <w:rFonts w:ascii="Arial" w:hAnsi="Arial" w:cs="Arial" w:eastAsia="Arial" w:hint="default"/>
          <w:sz w:val="22"/>
          <w:szCs w:val="22"/>
        </w:rPr>
      </w:r>
      <w:r>
        <w:rPr>
          <w:rFonts w:ascii="Arial" w:hAnsi="Arial" w:cs="Arial" w:eastAsia="Arial" w:hint="default"/>
          <w:sz w:val="22"/>
          <w:szCs w:val="22"/>
        </w:rPr>
        <w:t>forms in</w:t>
      </w:r>
      <w:r>
        <w:rPr>
          <w:rFonts w:ascii="Arial" w:hAnsi="Arial" w:cs="Arial" w:eastAsia="Arial" w:hint="default"/>
          <w:spacing w:val="-6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English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identify basic workplace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texts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locate specific information such as names and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addresses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interpret timetables and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itineraries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read and write a set of simple instructions related to the</w:t>
      </w:r>
      <w:r>
        <w:rPr>
          <w:rFonts w:ascii="Arial"/>
          <w:spacing w:val="-26"/>
          <w:sz w:val="22"/>
        </w:rPr>
        <w:t> </w:t>
      </w:r>
      <w:r>
        <w:rPr>
          <w:rFonts w:ascii="Arial"/>
          <w:sz w:val="22"/>
        </w:rPr>
        <w:t>workplace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50.1pt;mso-position-horizontal-relative:page;mso-position-vertical-relative:page;z-index:-8656" coordorigin="1327,1435" coordsize="14187,9002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992" coordorigin="1332,1440" coordsize="2,8992">
              <v:shape style="position:absolute;left:1332;top:1440;width:2;height:8992" coordorigin="1332,1440" coordsize="0,8992" path="m1332,1440l1332,10432e" filled="false" stroked="true" strokeweight=".48pt" strokecolor="#000000">
                <v:path arrowok="t"/>
              </v:shape>
            </v:group>
            <v:group style="position:absolute;left:1337;top:10428;width:4919;height:2" coordorigin="1337,10428" coordsize="4919,2">
              <v:shape style="position:absolute;left:1337;top:10428;width:4919;height:2" coordorigin="1337,10428" coordsize="4919,0" path="m1337,10428l6255,10428e" filled="false" stroked="true" strokeweight=".47998pt" strokecolor="#000000">
                <v:path arrowok="t"/>
              </v:shape>
            </v:group>
            <v:group style="position:absolute;left:6260;top:1440;width:2;height:8992" coordorigin="6260,1440" coordsize="2,8992">
              <v:shape style="position:absolute;left:6260;top:1440;width:2;height:8992" coordorigin="6260,1440" coordsize="0,8992" path="m6260,1440l6260,10432e" filled="false" stroked="true" strokeweight=".48001pt" strokecolor="#000000">
                <v:path arrowok="t"/>
              </v:shape>
            </v:group>
            <v:group style="position:absolute;left:6265;top:10428;width:9239;height:2" coordorigin="6265,10428" coordsize="9239,2">
              <v:shape style="position:absolute;left:6265;top:10428;width:9239;height:2" coordorigin="6265,10428" coordsize="9239,0" path="m6265,10428l15504,10428e" filled="false" stroked="true" strokeweight=".47998pt" strokecolor="#000000">
                <v:path arrowok="t"/>
              </v:shape>
            </v:group>
            <v:group style="position:absolute;left:15508;top:1440;width:2;height:8992" coordorigin="15508,1440" coordsize="2,8992">
              <v:shape style="position:absolute;left:15508;top:1440;width:2;height:8992" coordorigin="15508,1440" coordsize="0,8992" path="m15508,1440l15508,10432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6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include important details in messages, instructions and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invitations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comprehend signs in English in the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workplace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use correct spelling and to write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legibly.</w:t>
      </w:r>
    </w:p>
    <w:p>
      <w:pPr>
        <w:pStyle w:val="Heading1"/>
        <w:spacing w:line="240" w:lineRule="auto"/>
        <w:ind w:right="236"/>
        <w:jc w:val="left"/>
        <w:rPr>
          <w:b w:val="0"/>
          <w:bCs w:val="0"/>
        </w:rPr>
      </w:pPr>
      <w:r>
        <w:rPr/>
        <w:t>Linkages To Other</w:t>
      </w:r>
      <w:r>
        <w:rPr>
          <w:spacing w:val="-4"/>
        </w:rPr>
        <w:t> </w:t>
      </w:r>
      <w:r>
        <w:rPr/>
        <w:t>Units</w:t>
      </w:r>
      <w:r>
        <w:rPr>
          <w:b w:val="0"/>
        </w:rPr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Read and interpret basic instructions, directions and/or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diagrams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Receive and store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stock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Build and maintain a team approach to service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delivery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336" w:lineRule="auto" w:before="103" w:after="0"/>
        <w:ind w:left="5220" w:right="5532" w:hanging="72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Write a short message in English. </w:t>
      </w:r>
      <w:r>
        <w:rPr>
          <w:rFonts w:ascii="Arial"/>
          <w:b/>
          <w:sz w:val="22"/>
        </w:rPr>
        <w:t>Critical Aspects of Assessment </w:t>
      </w:r>
      <w:r>
        <w:rPr>
          <w:rFonts w:ascii="Arial"/>
          <w:sz w:val="22"/>
        </w:rPr>
        <w:t>Evidence of the following is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essential: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3" w:after="0"/>
        <w:ind w:left="5508" w:right="375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Understanding of the various types of basic English texts likely to be encountered in the workplace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4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comprehend and complete forms correctly in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English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read and comprehend a simple set of instructions in</w:t>
      </w:r>
      <w:r>
        <w:rPr>
          <w:rFonts w:ascii="Arial"/>
          <w:spacing w:val="-27"/>
          <w:sz w:val="22"/>
        </w:rPr>
        <w:t> </w:t>
      </w:r>
      <w:r>
        <w:rPr>
          <w:rFonts w:ascii="Arial"/>
          <w:sz w:val="22"/>
        </w:rPr>
        <w:t>English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write basic English texts legibly, using correct</w:t>
      </w:r>
      <w:r>
        <w:rPr>
          <w:rFonts w:ascii="Arial"/>
          <w:spacing w:val="-31"/>
          <w:sz w:val="22"/>
        </w:rPr>
        <w:t> </w:t>
      </w:r>
      <w:r>
        <w:rPr>
          <w:rFonts w:ascii="Arial"/>
          <w:sz w:val="22"/>
        </w:rPr>
        <w:t>spelling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0" w:after="0"/>
        <w:ind w:left="5508" w:right="279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read and send simple e-mail or handwritten messages in English to a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colleague.</w:t>
      </w:r>
    </w:p>
    <w:p>
      <w:pPr>
        <w:pStyle w:val="Heading1"/>
        <w:spacing w:line="240" w:lineRule="auto" w:before="109"/>
        <w:ind w:right="236"/>
        <w:jc w:val="left"/>
        <w:rPr>
          <w:b w:val="0"/>
          <w:bCs w:val="0"/>
        </w:rPr>
      </w:pPr>
      <w:r>
        <w:rPr/>
        <w:t>Context of</w:t>
      </w:r>
      <w:r>
        <w:rPr>
          <w:spacing w:val="-5"/>
        </w:rPr>
        <w:t> </w:t>
      </w:r>
      <w:r>
        <w:rPr/>
        <w:t>Assessment</w:t>
      </w:r>
      <w:r>
        <w:rPr>
          <w:b w:val="0"/>
        </w:rPr>
      </w:r>
    </w:p>
    <w:p>
      <w:pPr>
        <w:pStyle w:val="BodyText"/>
        <w:spacing w:line="240" w:lineRule="auto"/>
        <w:ind w:left="5220" w:right="236" w:firstLine="0"/>
        <w:jc w:val="left"/>
      </w:pPr>
      <w:r>
        <w:rPr/>
        <w:t>This unit may be assessed on or off the</w:t>
      </w:r>
      <w:r>
        <w:rPr>
          <w:spacing w:val="-13"/>
        </w:rPr>
        <w:t> </w:t>
      </w:r>
      <w:r>
        <w:rPr/>
        <w:t>job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4" w:after="0"/>
        <w:ind w:left="5508" w:right="375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Assessment should include practical demonstration either in the workplace or through a simulation activity, supported by a range of methods to assess underpinning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knowledge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0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Assessment must relate to the individual’s work area or area of</w:t>
      </w:r>
      <w:r>
        <w:rPr>
          <w:rFonts w:ascii="Arial" w:hAnsi="Arial" w:cs="Arial" w:eastAsia="Arial" w:hint="default"/>
          <w:spacing w:val="-24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responsibility.</w:t>
      </w:r>
    </w:p>
    <w:p>
      <w:pPr>
        <w:pStyle w:val="Heading1"/>
        <w:spacing w:line="240" w:lineRule="auto" w:before="108"/>
        <w:ind w:right="236"/>
        <w:jc w:val="left"/>
        <w:rPr>
          <w:b w:val="0"/>
          <w:bCs w:val="0"/>
        </w:rPr>
      </w:pPr>
      <w:r>
        <w:rPr/>
        <w:t>Resource</w:t>
      </w:r>
      <w:r>
        <w:rPr>
          <w:spacing w:val="-6"/>
        </w:rPr>
        <w:t> </w:t>
      </w:r>
      <w:r>
        <w:rPr/>
        <w:t>Implications</w:t>
      </w:r>
      <w:r>
        <w:rPr>
          <w:b w:val="0"/>
        </w:rPr>
      </w:r>
    </w:p>
    <w:p>
      <w:pPr>
        <w:pStyle w:val="BodyText"/>
        <w:spacing w:line="240" w:lineRule="auto" w:before="102"/>
        <w:ind w:left="5148" w:right="266" w:firstLine="0"/>
        <w:jc w:val="left"/>
      </w:pPr>
      <w:r>
        <w:rPr/>
        <w:t>Training and assessment to include access to a real or simulated workplace, suitably qualified English as a second language (ESL) teachers; and access to workplace standards, procedures, policies, guidelines, tools and</w:t>
      </w:r>
      <w:r>
        <w:rPr>
          <w:spacing w:val="-17"/>
        </w:rPr>
        <w:t> </w:t>
      </w:r>
      <w:r>
        <w:rPr/>
        <w:t>equipment.</w:t>
      </w:r>
    </w:p>
    <w:p>
      <w:pPr>
        <w:spacing w:after="0" w:line="240" w:lineRule="auto"/>
        <w:jc w:val="left"/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1514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36" w:lineRule="auto" w:before="100"/>
              <w:ind w:left="103" w:right="408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effectively </w:t>
            </w:r>
            <w:r>
              <w:rPr>
                <w:rFonts w:ascii="Arial"/>
                <w:i/>
                <w:sz w:val="22"/>
              </w:rPr>
              <w:t>Level 2 = competence to manage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45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851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70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10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101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Comprehend individual and group itineraries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simple messages to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colleagues</w:t>
            </w:r>
          </w:p>
        </w:tc>
      </w:tr>
      <w:tr>
        <w:trPr>
          <w:trHeight w:val="45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Follow a set of simple written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instructions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 in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26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an apology note for non-attendance at a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meeting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62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Compare prices and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costs</w:t>
            </w:r>
          </w:p>
        </w:tc>
      </w:tr>
      <w:tr>
        <w:trPr>
          <w:trHeight w:val="699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63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Offer alternative times and dates for a meeting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1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6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Send simple e-mail message to a colleague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44.02002pt;margin-top:546.239929pt;width:10pt;height:14pt;mso-position-horizontal-relative:page;mso-position-vertical-relative:page;z-index:-8680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bullet"/>
      <w:lvlText w:val=""/>
      <w:lvlJc w:val="left"/>
      <w:pPr>
        <w:ind w:left="5508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"/>
      <w:lvlJc w:val="left"/>
      <w:pPr>
        <w:ind w:left="5861" w:hanging="356"/>
      </w:pPr>
      <w:rPr>
        <w:rFonts w:hint="default" w:ascii="Wingdings" w:hAnsi="Wingdings" w:eastAsia="Wingdings"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6808" w:hanging="35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757" w:hanging="35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706" w:hanging="35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654" w:hanging="35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603" w:hanging="35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552" w:hanging="35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500" w:hanging="356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3" w:hanging="360"/>
        <w:jc w:val="left"/>
      </w:pPr>
      <w:rPr>
        <w:rFonts w:hint="default" w:ascii="Arial" w:hAnsi="Arial" w:eastAsia="Arial"/>
        <w:spacing w:val="-1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00"/>
      <w:ind w:left="5508" w:hanging="360"/>
    </w:pPr>
    <w:rPr>
      <w:rFonts w:ascii="Arial" w:hAnsi="Arial" w:eastAsia="Arial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107"/>
      <w:ind w:left="5148"/>
      <w:outlineLvl w:val="1"/>
    </w:pPr>
    <w:rPr>
      <w:rFonts w:ascii="Arial" w:hAnsi="Arial" w:eastAsia="Arial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Vu</dc:creator>
  <dc:title>UNIT TITLE: ACCESS AND INTERPRET PRODUCT INFORMATION</dc:title>
  <dcterms:created xsi:type="dcterms:W3CDTF">2016-07-18T13:56:57Z</dcterms:created>
  <dcterms:modified xsi:type="dcterms:W3CDTF">2016-07-18T13:56:57Z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2016-07-18T00:00:00Z</vt:filetime>
  </property>
</Properties>
</file>