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Министерство образования и науки Российской Федерации</w:t>
      </w:r>
    </w:p>
    <w:p w:rsidR="00BD694D" w:rsidRPr="00BD694D" w:rsidRDefault="00BD694D" w:rsidP="00BD694D">
      <w:pPr>
        <w:jc w:val="center"/>
      </w:pPr>
      <w:r w:rsidRPr="00BD694D">
        <w:t>Федеральное государственное автономное образовательное учреждение</w:t>
      </w:r>
    </w:p>
    <w:p w:rsidR="00BD694D" w:rsidRPr="00BD694D" w:rsidRDefault="00BD694D" w:rsidP="00BD694D">
      <w:pPr>
        <w:jc w:val="center"/>
      </w:pPr>
      <w:r w:rsidRPr="00BD694D">
        <w:t>высшего профессионального образования</w:t>
      </w:r>
    </w:p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«НАЦИОНАЛЬНЫЙ ИССЛЕДОВАТЕЛЬСКИЙ</w:t>
      </w:r>
    </w:p>
    <w:p w:rsidR="00BD694D" w:rsidRPr="00BD694D" w:rsidRDefault="00BD694D" w:rsidP="00BD694D">
      <w:pPr>
        <w:pBdr>
          <w:bottom w:val="single" w:sz="12" w:space="1" w:color="auto"/>
        </w:pBdr>
        <w:jc w:val="center"/>
        <w:rPr>
          <w:b/>
        </w:rPr>
      </w:pPr>
      <w:r w:rsidRPr="00BD694D">
        <w:rPr>
          <w:b/>
        </w:rPr>
        <w:t>ТОМСКИЙ ПОЛИТЕХНИЧЕСКИЙ УНИВЕРСИТЕТ»</w:t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FD34D9" w:rsidRDefault="00BF01FF" w:rsidP="009A33E3">
      <w:pPr>
        <w:jc w:val="center"/>
      </w:pPr>
      <w:r>
        <w:t xml:space="preserve">Отчёт по лабораторной работе № </w:t>
      </w:r>
      <w:r w:rsidR="0039273C" w:rsidRPr="00604691">
        <w:t>3</w:t>
      </w:r>
    </w:p>
    <w:p w:rsidR="00BD694D" w:rsidRPr="00C03F6D" w:rsidRDefault="00BD694D" w:rsidP="005C4CF0"/>
    <w:p w:rsidR="009A33E3" w:rsidRPr="002E1080" w:rsidRDefault="00BD694D" w:rsidP="00224914">
      <w:pPr>
        <w:jc w:val="center"/>
      </w:pPr>
      <w:r>
        <w:t>по дисциплине</w:t>
      </w:r>
      <w:r w:rsidRPr="00BD694D">
        <w:t xml:space="preserve">: </w:t>
      </w:r>
      <w:r w:rsidR="005C4CF0" w:rsidRPr="005C4CF0">
        <w:t>Программирование мобильных устройств и встраиваемых систем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/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  <w:r w:rsidR="00BD694D">
        <w:t xml:space="preserve"> 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 w:rsidR="00BD694D">
        <w:tab/>
        <w:t>____________</w:t>
      </w:r>
      <w:r w:rsidR="00BD694D">
        <w:tab/>
      </w:r>
      <w:r w:rsidR="00C04A56">
        <w:t>Затеев Р</w:t>
      </w:r>
      <w:r w:rsidR="00ED23C3">
        <w:t>.</w:t>
      </w:r>
      <w:r w:rsidR="00C04A56">
        <w:t xml:space="preserve"> П</w:t>
      </w:r>
      <w:r>
        <w:t>.</w:t>
      </w:r>
      <w:r>
        <w:tab/>
      </w:r>
      <w:r w:rsidRPr="002E1080">
        <w:tab/>
      </w:r>
      <w:r w:rsidR="00C04A56">
        <w:tab/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197F86">
        <w:t xml:space="preserve"> ассистент</w:t>
      </w:r>
      <w:r w:rsidR="00BD694D">
        <w:t xml:space="preserve"> ОИТ</w:t>
      </w:r>
      <w:r w:rsidR="00BD694D">
        <w:tab/>
      </w:r>
      <w:r w:rsidR="00BD694D">
        <w:tab/>
      </w:r>
      <w:r w:rsidR="00BD694D">
        <w:tab/>
        <w:t>___________</w:t>
      </w:r>
      <w:r w:rsidR="00BD694D">
        <w:softHyphen/>
        <w:t>_</w:t>
      </w:r>
      <w:r w:rsidR="00BD694D">
        <w:tab/>
      </w:r>
      <w:r w:rsidR="005C4CF0">
        <w:t>Погребной</w:t>
      </w:r>
      <w:r w:rsidR="00867302">
        <w:t xml:space="preserve"> </w:t>
      </w:r>
      <w:r w:rsidR="005C4CF0">
        <w:t>А</w:t>
      </w:r>
      <w:r w:rsidR="00BF01FF">
        <w:t>.</w:t>
      </w:r>
      <w:r w:rsidR="00C04A56">
        <w:t xml:space="preserve"> </w:t>
      </w:r>
      <w:r w:rsidR="005C4CF0">
        <w:t>В</w:t>
      </w:r>
      <w:r>
        <w:t xml:space="preserve">. </w:t>
      </w:r>
      <w:r>
        <w:tab/>
      </w:r>
      <w:r>
        <w:tab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5C4CF0" w:rsidRDefault="005C4CF0" w:rsidP="009A33E3">
      <w:pPr>
        <w:jc w:val="both"/>
      </w:pPr>
    </w:p>
    <w:p w:rsidR="005C4CF0" w:rsidRDefault="005C4CF0" w:rsidP="009A33E3">
      <w:pPr>
        <w:jc w:val="both"/>
      </w:pPr>
    </w:p>
    <w:p w:rsidR="005C4CF0" w:rsidRPr="002E1080" w:rsidRDefault="005C4CF0" w:rsidP="009A33E3">
      <w:pPr>
        <w:jc w:val="both"/>
      </w:pPr>
    </w:p>
    <w:p w:rsidR="009A33E3" w:rsidRPr="002E1080" w:rsidRDefault="00BD694D" w:rsidP="009A33E3">
      <w:pPr>
        <w:jc w:val="center"/>
      </w:pPr>
      <w:r>
        <w:t xml:space="preserve">Томск </w:t>
      </w:r>
      <w:r w:rsidR="00BF01FF">
        <w:t>20</w:t>
      </w:r>
      <w:r w:rsidR="005C4CF0">
        <w:t>20</w:t>
      </w:r>
    </w:p>
    <w:p w:rsidR="00A725CF" w:rsidRDefault="00DE2529" w:rsidP="00A725CF">
      <w:pPr>
        <w:pStyle w:val="1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Задание</w:t>
      </w:r>
    </w:p>
    <w:p w:rsidR="00FD34D9" w:rsidRPr="00901D69" w:rsidRDefault="00FD34D9" w:rsidP="00901D69">
      <w:pPr>
        <w:pStyle w:val="a0"/>
        <w:rPr>
          <w:rFonts w:eastAsia="MS Mincho"/>
          <w:lang w:eastAsia="ja-JP"/>
        </w:rPr>
      </w:pPr>
      <w:r w:rsidRPr="00FD34D9">
        <w:rPr>
          <w:rFonts w:eastAsia="MS Mincho"/>
          <w:lang w:eastAsia="ja-JP"/>
        </w:rPr>
        <w:t>Добавить студенту 2 свойства – группу и пол. Убрать из списка номер студента. Добавить в ActionBar кнопку, при нажатии на которую открывается диалог (AlertDialog), в котором можно выбрать, по какому параметру группировать студентов, по группе или по полу. Группировка по группе подразумевает вывод сначала названия группы, потом список студентов в этой группе, далее выводится следующая группа с её студентами и т.д. При нажатии на группу, список студентов в группе должен сворачиваться и разворачиваться. Группировка по полу работает по такому же принципу.</w:t>
      </w:r>
    </w:p>
    <w:p w:rsidR="00BD694D" w:rsidRDefault="00DA6B8E" w:rsidP="00610FF9">
      <w:pPr>
        <w:pStyle w:val="1"/>
      </w:pPr>
      <w:r>
        <w:t>Ход работы</w:t>
      </w:r>
    </w:p>
    <w:p w:rsidR="00E11D78" w:rsidRDefault="009A285B" w:rsidP="00E11D78">
      <w:pPr>
        <w:pStyle w:val="a0"/>
      </w:pPr>
      <w:r>
        <w:t>В ходе работы б</w:t>
      </w:r>
      <w:r w:rsidR="0053060C">
        <w:t xml:space="preserve">ыл </w:t>
      </w:r>
      <w:r w:rsidR="00013989">
        <w:t>реализован модуль, структура которого изображена на рисунке 1.</w:t>
      </w:r>
    </w:p>
    <w:p w:rsidR="00E11D78" w:rsidRPr="00F95A61" w:rsidRDefault="00604691" w:rsidP="00E11D78">
      <w:pPr>
        <w:pStyle w:val="af0"/>
        <w:rPr>
          <w:lang w:val="en-US"/>
        </w:rPr>
      </w:pPr>
      <w:r>
        <w:drawing>
          <wp:inline distT="0" distB="0" distL="0" distR="0" wp14:anchorId="5E3D7BA8" wp14:editId="4FB7946F">
            <wp:extent cx="2173581" cy="48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5276" cy="49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33" w:rsidRDefault="00E11D78" w:rsidP="00031733">
      <w:pPr>
        <w:pStyle w:val="af0"/>
      </w:pPr>
      <w:r>
        <w:t>Рисунок 1 – Структура модуля</w:t>
      </w:r>
      <w:r w:rsidRPr="004469BE">
        <w:t xml:space="preserve"> </w:t>
      </w:r>
      <w:r>
        <w:rPr>
          <w:lang w:val="en-US"/>
        </w:rPr>
        <w:t>lab</w:t>
      </w:r>
      <w:r w:rsidRPr="004469BE">
        <w:t>2</w:t>
      </w:r>
    </w:p>
    <w:p w:rsidR="002E2B93" w:rsidRPr="006A3CD5" w:rsidRDefault="002E2B93" w:rsidP="00F73601">
      <w:pPr>
        <w:pStyle w:val="a0"/>
      </w:pPr>
      <w:r>
        <w:lastRenderedPageBreak/>
        <w:t>Студенту были добавлены два поля: пол и группа</w:t>
      </w:r>
      <w:r w:rsidR="007B145F">
        <w:t xml:space="preserve"> (Рисунок 2).</w:t>
      </w:r>
      <w:r w:rsidR="006A3CD5" w:rsidRPr="006A3CD5">
        <w:t xml:space="preserve"> </w:t>
      </w:r>
      <w:r w:rsidR="006A3CD5">
        <w:t xml:space="preserve">Поле </w:t>
      </w:r>
      <w:r w:rsidR="00ED7FD0">
        <w:t>пол было реализовано в качестве выпадающего списка.</w:t>
      </w:r>
    </w:p>
    <w:p w:rsidR="0050718F" w:rsidRDefault="006A3CD5" w:rsidP="00031733">
      <w:pPr>
        <w:pStyle w:val="af0"/>
        <w:rPr>
          <w:lang w:val="en-US"/>
        </w:rPr>
      </w:pPr>
      <w:r>
        <w:drawing>
          <wp:inline distT="0" distB="0" distL="0" distR="0" wp14:anchorId="0EC420BA" wp14:editId="6C1596E3">
            <wp:extent cx="3371850" cy="2867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CC" w:rsidRPr="005139CC" w:rsidRDefault="005139CC" w:rsidP="00031733">
      <w:pPr>
        <w:pStyle w:val="af0"/>
      </w:pPr>
      <w:r>
        <w:t xml:space="preserve">Рисунок 2 – </w:t>
      </w:r>
      <w:r w:rsidR="00B3147F">
        <w:t>Экран добавления студента</w:t>
      </w:r>
    </w:p>
    <w:p w:rsidR="002354AC" w:rsidRDefault="003A5220" w:rsidP="002354AC">
      <w:pPr>
        <w:pStyle w:val="a0"/>
      </w:pPr>
      <w:r>
        <w:t xml:space="preserve">В проект был добавлен </w:t>
      </w:r>
      <w:r>
        <w:rPr>
          <w:lang w:val="en-US"/>
        </w:rPr>
        <w:t>ActionBar</w:t>
      </w:r>
      <w:r>
        <w:t xml:space="preserve"> (Рисунок </w:t>
      </w:r>
      <w:r w:rsidR="00924501">
        <w:t>3</w:t>
      </w:r>
      <w:r>
        <w:t xml:space="preserve">), при нажатии на который открывается диалоговое окно (Рисунок </w:t>
      </w:r>
      <w:r w:rsidR="00924501">
        <w:t>4</w:t>
      </w:r>
      <w:r>
        <w:t>). Далее пользователю предоставляется возможность выбора группировки студентов</w:t>
      </w:r>
      <w:r w:rsidR="00653A4D">
        <w:t xml:space="preserve"> путем нажатия на одну из кнопок</w:t>
      </w:r>
      <w:r w:rsidR="00532B3A">
        <w:t>.</w:t>
      </w:r>
      <w:r w:rsidR="00A07B75">
        <w:t xml:space="preserve"> Результат нажатия и</w:t>
      </w:r>
      <w:r w:rsidR="00373A5D">
        <w:t xml:space="preserve">зображен на рисунках </w:t>
      </w:r>
      <w:r w:rsidR="00924501">
        <w:t>5</w:t>
      </w:r>
      <w:r w:rsidR="00373A5D">
        <w:t xml:space="preserve">, </w:t>
      </w:r>
      <w:r w:rsidR="00924501">
        <w:t>6</w:t>
      </w:r>
      <w:r w:rsidR="00373A5D">
        <w:t xml:space="preserve"> и </w:t>
      </w:r>
      <w:r w:rsidR="00924501">
        <w:t>7</w:t>
      </w:r>
      <w:r w:rsidR="00373A5D">
        <w:t>.</w:t>
      </w:r>
    </w:p>
    <w:p w:rsidR="00906EFB" w:rsidRDefault="003A5220" w:rsidP="00D1298A">
      <w:pPr>
        <w:pStyle w:val="af0"/>
        <w:rPr>
          <w:lang w:val="en-US"/>
        </w:rPr>
      </w:pPr>
      <w:r>
        <w:drawing>
          <wp:inline distT="0" distB="0" distL="0" distR="0" wp14:anchorId="27A77A2F" wp14:editId="2E6033E5">
            <wp:extent cx="3390900" cy="10753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5350"/>
                    <a:stretch/>
                  </pic:blipFill>
                  <pic:spPr bwMode="auto">
                    <a:xfrm>
                      <a:off x="0" y="0"/>
                      <a:ext cx="3390900" cy="107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382" w:rsidRDefault="00E71382" w:rsidP="00D1298A">
      <w:pPr>
        <w:pStyle w:val="af0"/>
        <w:rPr>
          <w:lang w:val="en-US"/>
        </w:rPr>
      </w:pPr>
      <w:r>
        <w:t xml:space="preserve">Рисунок </w:t>
      </w:r>
      <w:r w:rsidR="00C86C29">
        <w:t>3</w:t>
      </w:r>
      <w:r>
        <w:t xml:space="preserve"> – </w:t>
      </w:r>
      <w:r>
        <w:rPr>
          <w:lang w:val="en-US"/>
        </w:rPr>
        <w:t>ActionBar</w:t>
      </w:r>
    </w:p>
    <w:p w:rsidR="000B39AF" w:rsidRDefault="00E33860" w:rsidP="00D1298A">
      <w:pPr>
        <w:pStyle w:val="af0"/>
      </w:pPr>
      <w:r>
        <w:drawing>
          <wp:inline distT="0" distB="0" distL="0" distR="0" wp14:anchorId="01FD4184" wp14:editId="019B015A">
            <wp:extent cx="3400425" cy="2371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60" w:rsidRDefault="00E33860" w:rsidP="00D1298A">
      <w:pPr>
        <w:pStyle w:val="af0"/>
      </w:pPr>
      <w:r>
        <w:lastRenderedPageBreak/>
        <w:t xml:space="preserve">Рисунок </w:t>
      </w:r>
      <w:r w:rsidR="00C86C29">
        <w:t>4</w:t>
      </w:r>
      <w:r>
        <w:t xml:space="preserve"> – Диалоговое окно</w:t>
      </w:r>
    </w:p>
    <w:p w:rsidR="00FE3462" w:rsidRDefault="00F55DD7" w:rsidP="00D1298A">
      <w:pPr>
        <w:pStyle w:val="af0"/>
      </w:pPr>
      <w:r>
        <w:drawing>
          <wp:inline distT="0" distB="0" distL="0" distR="0" wp14:anchorId="2724D0F7" wp14:editId="2132D2F0">
            <wp:extent cx="338137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E8" w:rsidRPr="003738A9" w:rsidRDefault="00C531E8" w:rsidP="007C280E">
      <w:pPr>
        <w:pStyle w:val="af0"/>
      </w:pPr>
      <w:r>
        <w:t xml:space="preserve">Рисунок </w:t>
      </w:r>
      <w:r w:rsidR="003738A9">
        <w:t>5</w:t>
      </w:r>
      <w:r>
        <w:t xml:space="preserve"> – </w:t>
      </w:r>
      <w:r w:rsidR="007C280E">
        <w:t xml:space="preserve">После нажатия на кнопку </w:t>
      </w:r>
      <w:r w:rsidR="007C280E">
        <w:rPr>
          <w:lang w:val="en-US"/>
        </w:rPr>
        <w:t>Sex</w:t>
      </w:r>
    </w:p>
    <w:p w:rsidR="00622F95" w:rsidRDefault="00864A35" w:rsidP="007C280E">
      <w:pPr>
        <w:pStyle w:val="af0"/>
        <w:rPr>
          <w:lang w:val="en-US"/>
        </w:rPr>
      </w:pPr>
      <w:r>
        <w:drawing>
          <wp:inline distT="0" distB="0" distL="0" distR="0" wp14:anchorId="22B6F387" wp14:editId="592A9F2B">
            <wp:extent cx="3400425" cy="1438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94" w:rsidRPr="00A53E4D" w:rsidRDefault="00775194" w:rsidP="00795F79">
      <w:pPr>
        <w:pStyle w:val="af0"/>
      </w:pPr>
      <w:r>
        <w:t xml:space="preserve">Рисунок </w:t>
      </w:r>
      <w:r w:rsidR="003738A9">
        <w:t>6</w:t>
      </w:r>
      <w:r>
        <w:t xml:space="preserve"> – После нажатия на кнопку </w:t>
      </w:r>
      <w:r w:rsidR="00795F79">
        <w:rPr>
          <w:lang w:val="en-US"/>
        </w:rPr>
        <w:t>Group</w:t>
      </w:r>
    </w:p>
    <w:p w:rsidR="00FD2F5A" w:rsidRDefault="00FD2F5A" w:rsidP="00795F79">
      <w:pPr>
        <w:pStyle w:val="af0"/>
      </w:pPr>
      <w:r>
        <w:drawing>
          <wp:inline distT="0" distB="0" distL="0" distR="0" wp14:anchorId="594BB92A" wp14:editId="330B0B1E">
            <wp:extent cx="3381375" cy="1428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8D" w:rsidRDefault="00FF44A3" w:rsidP="00877533">
      <w:pPr>
        <w:pStyle w:val="af0"/>
        <w:rPr>
          <w:lang w:val="en-US"/>
        </w:rPr>
      </w:pPr>
      <w:r>
        <w:t xml:space="preserve">Рисунок </w:t>
      </w:r>
      <w:r w:rsidR="00CA6C71">
        <w:t>7</w:t>
      </w:r>
      <w:r>
        <w:t xml:space="preserve"> – После нажатия на кнопку</w:t>
      </w:r>
      <w:r w:rsidR="00C00EC2" w:rsidRPr="00C00EC2">
        <w:t xml:space="preserve"> </w:t>
      </w:r>
      <w:r w:rsidR="00C00EC2">
        <w:rPr>
          <w:lang w:val="en-US"/>
        </w:rPr>
        <w:t>No</w:t>
      </w:r>
      <w:r w:rsidR="00C00EC2" w:rsidRPr="00C00EC2">
        <w:t xml:space="preserve"> </w:t>
      </w:r>
      <w:r w:rsidR="00C00EC2">
        <w:rPr>
          <w:lang w:val="en-US"/>
        </w:rPr>
        <w:t>Filter</w:t>
      </w:r>
    </w:p>
    <w:p w:rsidR="006156D5" w:rsidRDefault="006156D5" w:rsidP="006156D5">
      <w:pPr>
        <w:pStyle w:val="a0"/>
      </w:pPr>
      <w:r>
        <w:t xml:space="preserve">Для реализации группировки в проект был добавлен класс абстрактный </w:t>
      </w:r>
      <w:r>
        <w:rPr>
          <w:lang w:val="en-US"/>
        </w:rPr>
        <w:t>Category</w:t>
      </w:r>
      <w:r>
        <w:t>, который использовался для группировки студентов по полю, а также по номеру группы</w:t>
      </w:r>
      <w:r w:rsidR="00DC3507">
        <w:t xml:space="preserve"> (Рисунок 8).</w:t>
      </w:r>
    </w:p>
    <w:p w:rsidR="00DC3507" w:rsidRDefault="00DC3507" w:rsidP="00DC3507">
      <w:pPr>
        <w:pStyle w:val="af0"/>
      </w:pPr>
      <w:r>
        <w:lastRenderedPageBreak/>
        <w:drawing>
          <wp:inline distT="0" distB="0" distL="0" distR="0" wp14:anchorId="5F31F4BD" wp14:editId="3536F490">
            <wp:extent cx="4495800" cy="648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A6" w:rsidRDefault="006E6481" w:rsidP="009436A6">
      <w:pPr>
        <w:pStyle w:val="af0"/>
        <w:rPr>
          <w:lang w:val="en-US"/>
        </w:rPr>
      </w:pPr>
      <w:r>
        <w:t xml:space="preserve">Рисунок 8 – </w:t>
      </w:r>
      <w:r w:rsidR="00124796">
        <w:t xml:space="preserve">Класс </w:t>
      </w:r>
      <w:r w:rsidR="00124796">
        <w:rPr>
          <w:lang w:val="en-US"/>
        </w:rPr>
        <w:t>Category</w:t>
      </w:r>
    </w:p>
    <w:p w:rsidR="009436A6" w:rsidRDefault="009436A6" w:rsidP="00BC5E13">
      <w:pPr>
        <w:pStyle w:val="a0"/>
      </w:pPr>
      <w:r>
        <w:t xml:space="preserve">Для отображения категории на экран был создан </w:t>
      </w:r>
      <w:r>
        <w:rPr>
          <w:lang w:val="en-US"/>
        </w:rPr>
        <w:t>layout</w:t>
      </w:r>
      <w:r w:rsidRPr="009436A6">
        <w:t xml:space="preserve"> </w:t>
      </w:r>
      <w:r>
        <w:rPr>
          <w:lang w:val="en-US"/>
        </w:rPr>
        <w:t>lab</w:t>
      </w:r>
      <w:r w:rsidRPr="009436A6">
        <w:t>3_</w:t>
      </w:r>
      <w:r>
        <w:rPr>
          <w:lang w:val="en-US"/>
        </w:rPr>
        <w:t>item</w:t>
      </w:r>
      <w:r w:rsidRPr="009436A6">
        <w:t>_</w:t>
      </w:r>
      <w:r>
        <w:rPr>
          <w:lang w:val="en-US"/>
        </w:rPr>
        <w:t>category</w:t>
      </w:r>
      <w:r>
        <w:t xml:space="preserve"> (Рисунок 9).</w:t>
      </w:r>
    </w:p>
    <w:p w:rsidR="00FE6009" w:rsidRDefault="00877939" w:rsidP="00890A31">
      <w:pPr>
        <w:pStyle w:val="af0"/>
      </w:pPr>
      <w:r>
        <w:lastRenderedPageBreak/>
        <w:drawing>
          <wp:inline distT="0" distB="0" distL="0" distR="0" wp14:anchorId="2BEB06B2" wp14:editId="29904EE0">
            <wp:extent cx="425767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1" w:rsidRPr="00787751" w:rsidRDefault="00890A31" w:rsidP="00890A31">
      <w:pPr>
        <w:pStyle w:val="af0"/>
        <w:rPr>
          <w:lang w:val="en-US"/>
        </w:rPr>
      </w:pPr>
      <w:r>
        <w:t>Рисунок</w:t>
      </w:r>
      <w:r w:rsidRPr="00787751">
        <w:rPr>
          <w:lang w:val="en-US"/>
        </w:rPr>
        <w:t xml:space="preserve"> 9 – </w:t>
      </w:r>
      <w:r w:rsidR="00C52C0D">
        <w:rPr>
          <w:lang w:val="en-US"/>
        </w:rPr>
        <w:t>layout</w:t>
      </w:r>
      <w:r w:rsidR="00C52C0D" w:rsidRPr="00787751">
        <w:rPr>
          <w:lang w:val="en-US"/>
        </w:rPr>
        <w:t xml:space="preserve"> </w:t>
      </w:r>
      <w:r w:rsidR="00C52C0D">
        <w:rPr>
          <w:lang w:val="en-US"/>
        </w:rPr>
        <w:t xml:space="preserve"> </w:t>
      </w:r>
      <w:r>
        <w:rPr>
          <w:lang w:val="en-US"/>
        </w:rPr>
        <w:t>lab</w:t>
      </w:r>
      <w:r w:rsidRPr="00787751">
        <w:rPr>
          <w:lang w:val="en-US"/>
        </w:rPr>
        <w:t>3_</w:t>
      </w:r>
      <w:r>
        <w:rPr>
          <w:lang w:val="en-US"/>
        </w:rPr>
        <w:t>item</w:t>
      </w:r>
      <w:r w:rsidRPr="00787751">
        <w:rPr>
          <w:lang w:val="en-US"/>
        </w:rPr>
        <w:t>_</w:t>
      </w:r>
      <w:r>
        <w:rPr>
          <w:lang w:val="en-US"/>
        </w:rPr>
        <w:t>category</w:t>
      </w:r>
    </w:p>
    <w:p w:rsidR="00787751" w:rsidRDefault="00787751" w:rsidP="00916C40">
      <w:pPr>
        <w:pStyle w:val="a0"/>
      </w:pPr>
      <w:r>
        <w:t xml:space="preserve">Также в адаптер был добавлен класс </w:t>
      </w:r>
      <w:r>
        <w:rPr>
          <w:lang w:val="en-US"/>
        </w:rPr>
        <w:t>CategoryHolder</w:t>
      </w:r>
      <w:r>
        <w:t xml:space="preserve"> (Рисунок 10).</w:t>
      </w:r>
    </w:p>
    <w:p w:rsidR="00B0425D" w:rsidRPr="00E21AC6" w:rsidRDefault="002102D5" w:rsidP="00132849">
      <w:pPr>
        <w:pStyle w:val="af0"/>
        <w:rPr>
          <w:lang w:val="en-US"/>
        </w:rPr>
      </w:pPr>
      <w:r>
        <w:drawing>
          <wp:inline distT="0" distB="0" distL="0" distR="0" wp14:anchorId="747DB440" wp14:editId="301E963C">
            <wp:extent cx="5940425" cy="2654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37" w:rsidRDefault="00D30B37" w:rsidP="00132849">
      <w:pPr>
        <w:pStyle w:val="af0"/>
        <w:rPr>
          <w:lang w:val="en-US"/>
        </w:rPr>
      </w:pPr>
      <w:r>
        <w:t xml:space="preserve">Рисунок 10 – </w:t>
      </w:r>
      <w:r w:rsidR="00895999">
        <w:t>К</w:t>
      </w:r>
      <w:r>
        <w:t xml:space="preserve">ласс </w:t>
      </w:r>
      <w:r>
        <w:rPr>
          <w:lang w:val="en-US"/>
        </w:rPr>
        <w:t>CategoryHolder</w:t>
      </w:r>
    </w:p>
    <w:p w:rsidR="00E21AC6" w:rsidRPr="00E21AC6" w:rsidRDefault="00E21AC6" w:rsidP="00D124F5">
      <w:pPr>
        <w:pStyle w:val="a0"/>
      </w:pPr>
      <w:r>
        <w:t xml:space="preserve">Сворачивание и разворачивание элементов реализовано при помощи метода </w:t>
      </w:r>
      <w:r w:rsidRPr="00E21AC6">
        <w:t>setOnClickListener</w:t>
      </w:r>
      <w:r>
        <w:t>(). При нажатии на категорию флаг «</w:t>
      </w:r>
      <w:r w:rsidR="00774725">
        <w:t xml:space="preserve">категория </w:t>
      </w:r>
      <w:r>
        <w:t xml:space="preserve">раскрыта» </w:t>
      </w:r>
      <w:r w:rsidR="000B5C6F">
        <w:t>из</w:t>
      </w:r>
      <w:r>
        <w:t>меняется на противоположное значение и</w:t>
      </w:r>
      <w:r w:rsidRPr="00E21AC6">
        <w:t xml:space="preserve"> </w:t>
      </w:r>
      <w:r>
        <w:rPr>
          <w:lang w:val="en-US"/>
        </w:rPr>
        <w:t>Recycle</w:t>
      </w:r>
      <w:r w:rsidRPr="00E21AC6">
        <w:t xml:space="preserve"> </w:t>
      </w:r>
      <w:r>
        <w:rPr>
          <w:lang w:val="en-US"/>
        </w:rPr>
        <w:t>View</w:t>
      </w:r>
      <w:r w:rsidRPr="00E21AC6">
        <w:t xml:space="preserve"> </w:t>
      </w:r>
      <w:r>
        <w:rPr>
          <w:lang w:val="en-US"/>
        </w:rPr>
        <w:t>List</w:t>
      </w:r>
      <w:r w:rsidRPr="00E21AC6">
        <w:t xml:space="preserve"> </w:t>
      </w:r>
      <w:r>
        <w:t>обновляется</w:t>
      </w:r>
      <w:r w:rsidR="002F7A4C">
        <w:t xml:space="preserve"> – количество элементов </w:t>
      </w:r>
      <w:r w:rsidR="00D124F5">
        <w:t xml:space="preserve">в листе </w:t>
      </w:r>
      <w:r w:rsidR="002F7A4C">
        <w:t>уменьшается или увеличивается.</w:t>
      </w:r>
    </w:p>
    <w:p w:rsidR="004B3CE3" w:rsidRPr="00787751" w:rsidRDefault="00DA6B8E" w:rsidP="00BD694D">
      <w:pPr>
        <w:pStyle w:val="1"/>
      </w:pPr>
      <w:r>
        <w:t>Итоги</w:t>
      </w:r>
    </w:p>
    <w:p w:rsidR="00DB778E" w:rsidRPr="00807F0F" w:rsidRDefault="00807F0F" w:rsidP="004C093A">
      <w:pPr>
        <w:pStyle w:val="a0"/>
      </w:pPr>
      <w:r>
        <w:t xml:space="preserve">В ходе </w:t>
      </w:r>
      <w:r w:rsidR="00B6077D">
        <w:t>выполнени</w:t>
      </w:r>
      <w:r>
        <w:t>я</w:t>
      </w:r>
      <w:r w:rsidR="00B6077D">
        <w:t xml:space="preserve"> лабораторной работы</w:t>
      </w:r>
      <w:r w:rsidR="00C86EE6">
        <w:t xml:space="preserve"> были получены знания по реализации собственных</w:t>
      </w:r>
      <w:r w:rsidR="00DA157F" w:rsidRPr="00DA157F">
        <w:t xml:space="preserve"> </w:t>
      </w:r>
      <w:r w:rsidR="00DA157F">
        <w:rPr>
          <w:lang w:val="en-US"/>
        </w:rPr>
        <w:t>Recycle</w:t>
      </w:r>
      <w:r w:rsidR="00DA157F" w:rsidRPr="00DA157F">
        <w:t xml:space="preserve"> </w:t>
      </w:r>
      <w:r w:rsidR="00DA157F">
        <w:rPr>
          <w:lang w:val="en-US"/>
        </w:rPr>
        <w:t>View</w:t>
      </w:r>
      <w:r w:rsidR="006E469A">
        <w:t>.</w:t>
      </w:r>
      <w:r w:rsidR="00141445">
        <w:t xml:space="preserve"> </w:t>
      </w:r>
      <w:r w:rsidR="008A65F0">
        <w:t xml:space="preserve">Были изучены способы </w:t>
      </w:r>
      <w:r w:rsidR="00B807D2">
        <w:t xml:space="preserve">реализации </w:t>
      </w:r>
      <w:r w:rsidR="00B807D2">
        <w:lastRenderedPageBreak/>
        <w:t>сворачивания и разворачивания списков.</w:t>
      </w:r>
      <w:r w:rsidR="00437495">
        <w:t xml:space="preserve"> </w:t>
      </w:r>
      <w:bookmarkStart w:id="0" w:name="_GoBack"/>
      <w:bookmarkEnd w:id="0"/>
      <w:r>
        <w:t xml:space="preserve">Лабораторная работа </w:t>
      </w:r>
      <w:r w:rsidR="00C231E1">
        <w:t>был</w:t>
      </w:r>
      <w:r>
        <w:t>а</w:t>
      </w:r>
      <w:r w:rsidR="00C231E1">
        <w:t xml:space="preserve"> </w:t>
      </w:r>
      <w:r w:rsidR="002748FD">
        <w:t>добавлен</w:t>
      </w:r>
      <w:r>
        <w:t>а</w:t>
      </w:r>
      <w:r w:rsidR="002748FD">
        <w:t xml:space="preserve"> на </w:t>
      </w:r>
      <w:r w:rsidR="002748FD">
        <w:rPr>
          <w:lang w:val="en-US"/>
        </w:rPr>
        <w:t>Github</w:t>
      </w:r>
      <w:r>
        <w:t>.</w:t>
      </w:r>
    </w:p>
    <w:sectPr w:rsidR="00DB778E" w:rsidRPr="00807F0F" w:rsidSect="00B6077D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23C" w:rsidRDefault="00FA323C" w:rsidP="00B6077D">
      <w:r>
        <w:separator/>
      </w:r>
    </w:p>
  </w:endnote>
  <w:endnote w:type="continuationSeparator" w:id="0">
    <w:p w:rsidR="00FA323C" w:rsidRDefault="00FA323C" w:rsidP="00B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614332"/>
      <w:docPartObj>
        <w:docPartGallery w:val="Page Numbers (Bottom of Page)"/>
        <w:docPartUnique/>
      </w:docPartObj>
    </w:sdtPr>
    <w:sdtEndPr/>
    <w:sdtContent>
      <w:p w:rsidR="00B6077D" w:rsidRDefault="00B6077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2FB">
          <w:rPr>
            <w:noProof/>
          </w:rPr>
          <w:t>2</w:t>
        </w:r>
        <w:r>
          <w:fldChar w:fldCharType="end"/>
        </w:r>
      </w:p>
    </w:sdtContent>
  </w:sdt>
  <w:p w:rsidR="00B6077D" w:rsidRDefault="00B6077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23C" w:rsidRDefault="00FA323C" w:rsidP="00B6077D">
      <w:r>
        <w:separator/>
      </w:r>
    </w:p>
  </w:footnote>
  <w:footnote w:type="continuationSeparator" w:id="0">
    <w:p w:rsidR="00FA323C" w:rsidRDefault="00FA323C" w:rsidP="00B6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90079"/>
    <w:multiLevelType w:val="hybridMultilevel"/>
    <w:tmpl w:val="9C6687C4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4643FC"/>
    <w:multiLevelType w:val="hybridMultilevel"/>
    <w:tmpl w:val="822664E0"/>
    <w:lvl w:ilvl="0" w:tplc="40567C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A52D98"/>
    <w:multiLevelType w:val="hybridMultilevel"/>
    <w:tmpl w:val="0CB24490"/>
    <w:lvl w:ilvl="0" w:tplc="6A4C68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9D0B9A"/>
    <w:multiLevelType w:val="hybridMultilevel"/>
    <w:tmpl w:val="85A0A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0D4315"/>
    <w:multiLevelType w:val="hybridMultilevel"/>
    <w:tmpl w:val="8B78E0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BE25887"/>
    <w:multiLevelType w:val="hybridMultilevel"/>
    <w:tmpl w:val="7AB846C8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E7A"/>
    <w:rsid w:val="00000979"/>
    <w:rsid w:val="00004924"/>
    <w:rsid w:val="00004CB6"/>
    <w:rsid w:val="00011BDF"/>
    <w:rsid w:val="00013989"/>
    <w:rsid w:val="00014C03"/>
    <w:rsid w:val="00017C72"/>
    <w:rsid w:val="00031733"/>
    <w:rsid w:val="00041D16"/>
    <w:rsid w:val="00044FC7"/>
    <w:rsid w:val="0005103A"/>
    <w:rsid w:val="00051E6B"/>
    <w:rsid w:val="00052E38"/>
    <w:rsid w:val="00054D08"/>
    <w:rsid w:val="00054D39"/>
    <w:rsid w:val="00055C18"/>
    <w:rsid w:val="00064903"/>
    <w:rsid w:val="00067DD8"/>
    <w:rsid w:val="000720C7"/>
    <w:rsid w:val="0007303A"/>
    <w:rsid w:val="00076CE1"/>
    <w:rsid w:val="00080017"/>
    <w:rsid w:val="00080842"/>
    <w:rsid w:val="00084FFF"/>
    <w:rsid w:val="000869A4"/>
    <w:rsid w:val="000911E8"/>
    <w:rsid w:val="00091E45"/>
    <w:rsid w:val="00095F01"/>
    <w:rsid w:val="000A05BB"/>
    <w:rsid w:val="000A603C"/>
    <w:rsid w:val="000B39AF"/>
    <w:rsid w:val="000B4A91"/>
    <w:rsid w:val="000B5C6F"/>
    <w:rsid w:val="000D092B"/>
    <w:rsid w:val="000D1527"/>
    <w:rsid w:val="000F043F"/>
    <w:rsid w:val="000F576D"/>
    <w:rsid w:val="001070FC"/>
    <w:rsid w:val="001106E1"/>
    <w:rsid w:val="00110B23"/>
    <w:rsid w:val="00122FD4"/>
    <w:rsid w:val="00124796"/>
    <w:rsid w:val="00125210"/>
    <w:rsid w:val="00131EF9"/>
    <w:rsid w:val="00132849"/>
    <w:rsid w:val="001340BA"/>
    <w:rsid w:val="00140DD0"/>
    <w:rsid w:val="00141067"/>
    <w:rsid w:val="00141445"/>
    <w:rsid w:val="00142F70"/>
    <w:rsid w:val="00147188"/>
    <w:rsid w:val="00147E45"/>
    <w:rsid w:val="00155D9C"/>
    <w:rsid w:val="001631FC"/>
    <w:rsid w:val="0017307B"/>
    <w:rsid w:val="00174044"/>
    <w:rsid w:val="00181121"/>
    <w:rsid w:val="00181D5E"/>
    <w:rsid w:val="00193E7A"/>
    <w:rsid w:val="00197D44"/>
    <w:rsid w:val="00197F86"/>
    <w:rsid w:val="001A0686"/>
    <w:rsid w:val="001A2032"/>
    <w:rsid w:val="001B67DA"/>
    <w:rsid w:val="001B7807"/>
    <w:rsid w:val="001C4CB1"/>
    <w:rsid w:val="001D35C7"/>
    <w:rsid w:val="001D65BE"/>
    <w:rsid w:val="001D76F9"/>
    <w:rsid w:val="001E18B0"/>
    <w:rsid w:val="001E6EC8"/>
    <w:rsid w:val="001F078B"/>
    <w:rsid w:val="001F7634"/>
    <w:rsid w:val="00200064"/>
    <w:rsid w:val="002102D5"/>
    <w:rsid w:val="00210DDF"/>
    <w:rsid w:val="0021497E"/>
    <w:rsid w:val="0021510D"/>
    <w:rsid w:val="00217569"/>
    <w:rsid w:val="00217A44"/>
    <w:rsid w:val="00224914"/>
    <w:rsid w:val="002272CF"/>
    <w:rsid w:val="00230A8A"/>
    <w:rsid w:val="002354AC"/>
    <w:rsid w:val="00257D85"/>
    <w:rsid w:val="00263205"/>
    <w:rsid w:val="00264B30"/>
    <w:rsid w:val="0026576C"/>
    <w:rsid w:val="00267000"/>
    <w:rsid w:val="00267290"/>
    <w:rsid w:val="002732B9"/>
    <w:rsid w:val="002748AD"/>
    <w:rsid w:val="002748FD"/>
    <w:rsid w:val="002926B1"/>
    <w:rsid w:val="0029302B"/>
    <w:rsid w:val="002A0042"/>
    <w:rsid w:val="002A27B5"/>
    <w:rsid w:val="002A5850"/>
    <w:rsid w:val="002B0169"/>
    <w:rsid w:val="002B5FB6"/>
    <w:rsid w:val="002C1151"/>
    <w:rsid w:val="002C1B7E"/>
    <w:rsid w:val="002C1D9F"/>
    <w:rsid w:val="002C22F9"/>
    <w:rsid w:val="002C4143"/>
    <w:rsid w:val="002C5179"/>
    <w:rsid w:val="002D27DB"/>
    <w:rsid w:val="002D28BB"/>
    <w:rsid w:val="002D34AA"/>
    <w:rsid w:val="002D565D"/>
    <w:rsid w:val="002E037B"/>
    <w:rsid w:val="002E2B93"/>
    <w:rsid w:val="002E6328"/>
    <w:rsid w:val="002F2784"/>
    <w:rsid w:val="002F5EDE"/>
    <w:rsid w:val="002F6C9D"/>
    <w:rsid w:val="002F778A"/>
    <w:rsid w:val="002F7A4C"/>
    <w:rsid w:val="002F7EC0"/>
    <w:rsid w:val="00302F87"/>
    <w:rsid w:val="00312C13"/>
    <w:rsid w:val="0031352F"/>
    <w:rsid w:val="00322F2F"/>
    <w:rsid w:val="00331349"/>
    <w:rsid w:val="0033306D"/>
    <w:rsid w:val="0034140D"/>
    <w:rsid w:val="003424C7"/>
    <w:rsid w:val="0034414D"/>
    <w:rsid w:val="003479D6"/>
    <w:rsid w:val="0035477C"/>
    <w:rsid w:val="003602E3"/>
    <w:rsid w:val="003738A9"/>
    <w:rsid w:val="00373A5D"/>
    <w:rsid w:val="00374134"/>
    <w:rsid w:val="00376C0B"/>
    <w:rsid w:val="00382889"/>
    <w:rsid w:val="0039273C"/>
    <w:rsid w:val="00392C95"/>
    <w:rsid w:val="003A4CD6"/>
    <w:rsid w:val="003A5220"/>
    <w:rsid w:val="003B131E"/>
    <w:rsid w:val="003B1999"/>
    <w:rsid w:val="003B19A6"/>
    <w:rsid w:val="003B209E"/>
    <w:rsid w:val="003B305D"/>
    <w:rsid w:val="003B7CA9"/>
    <w:rsid w:val="003C34EF"/>
    <w:rsid w:val="003C5A1D"/>
    <w:rsid w:val="003D2050"/>
    <w:rsid w:val="003D3A80"/>
    <w:rsid w:val="003D6293"/>
    <w:rsid w:val="003D66DB"/>
    <w:rsid w:val="003D72E7"/>
    <w:rsid w:val="003E4259"/>
    <w:rsid w:val="003E4BD3"/>
    <w:rsid w:val="003E4D20"/>
    <w:rsid w:val="003E7532"/>
    <w:rsid w:val="003F0AE0"/>
    <w:rsid w:val="003F0C01"/>
    <w:rsid w:val="003F1CAC"/>
    <w:rsid w:val="003F3B7F"/>
    <w:rsid w:val="004029BA"/>
    <w:rsid w:val="00405306"/>
    <w:rsid w:val="004061C1"/>
    <w:rsid w:val="00435071"/>
    <w:rsid w:val="0043627F"/>
    <w:rsid w:val="00436835"/>
    <w:rsid w:val="00437495"/>
    <w:rsid w:val="004469BE"/>
    <w:rsid w:val="00450C51"/>
    <w:rsid w:val="004545AA"/>
    <w:rsid w:val="00457393"/>
    <w:rsid w:val="00462A77"/>
    <w:rsid w:val="00473A8B"/>
    <w:rsid w:val="00474B1E"/>
    <w:rsid w:val="00476D1A"/>
    <w:rsid w:val="00477F09"/>
    <w:rsid w:val="00485E03"/>
    <w:rsid w:val="00486D58"/>
    <w:rsid w:val="004906C9"/>
    <w:rsid w:val="004A05CE"/>
    <w:rsid w:val="004A078A"/>
    <w:rsid w:val="004A1D91"/>
    <w:rsid w:val="004A5C4C"/>
    <w:rsid w:val="004A6CD5"/>
    <w:rsid w:val="004B3CE3"/>
    <w:rsid w:val="004B6202"/>
    <w:rsid w:val="004C093A"/>
    <w:rsid w:val="004C170C"/>
    <w:rsid w:val="004C5519"/>
    <w:rsid w:val="004D029A"/>
    <w:rsid w:val="004D0FB6"/>
    <w:rsid w:val="004D1592"/>
    <w:rsid w:val="004E0650"/>
    <w:rsid w:val="004E6235"/>
    <w:rsid w:val="004E69D0"/>
    <w:rsid w:val="004E799C"/>
    <w:rsid w:val="004F0AF5"/>
    <w:rsid w:val="004F2D48"/>
    <w:rsid w:val="004F3B6C"/>
    <w:rsid w:val="004F4669"/>
    <w:rsid w:val="004F4952"/>
    <w:rsid w:val="004F5EBF"/>
    <w:rsid w:val="0050053E"/>
    <w:rsid w:val="00500F6E"/>
    <w:rsid w:val="0050718F"/>
    <w:rsid w:val="00512A1C"/>
    <w:rsid w:val="005139CC"/>
    <w:rsid w:val="0051461B"/>
    <w:rsid w:val="005167A1"/>
    <w:rsid w:val="00521C6C"/>
    <w:rsid w:val="00523C7F"/>
    <w:rsid w:val="0053060C"/>
    <w:rsid w:val="00531376"/>
    <w:rsid w:val="00532B3A"/>
    <w:rsid w:val="005339B6"/>
    <w:rsid w:val="00545FBE"/>
    <w:rsid w:val="00550B8F"/>
    <w:rsid w:val="00551B7F"/>
    <w:rsid w:val="00551D8D"/>
    <w:rsid w:val="0055369B"/>
    <w:rsid w:val="0055736B"/>
    <w:rsid w:val="00566156"/>
    <w:rsid w:val="00570DBA"/>
    <w:rsid w:val="00574455"/>
    <w:rsid w:val="00574DA0"/>
    <w:rsid w:val="00575475"/>
    <w:rsid w:val="0057658B"/>
    <w:rsid w:val="00576983"/>
    <w:rsid w:val="005774FB"/>
    <w:rsid w:val="00577C77"/>
    <w:rsid w:val="00585C5F"/>
    <w:rsid w:val="00587BD3"/>
    <w:rsid w:val="00590D49"/>
    <w:rsid w:val="00594E64"/>
    <w:rsid w:val="0059516D"/>
    <w:rsid w:val="00596596"/>
    <w:rsid w:val="005A19ED"/>
    <w:rsid w:val="005A2A9A"/>
    <w:rsid w:val="005A340B"/>
    <w:rsid w:val="005A444F"/>
    <w:rsid w:val="005B0254"/>
    <w:rsid w:val="005B3FB4"/>
    <w:rsid w:val="005C10DA"/>
    <w:rsid w:val="005C4CF0"/>
    <w:rsid w:val="005C5817"/>
    <w:rsid w:val="005C5F98"/>
    <w:rsid w:val="005C62A5"/>
    <w:rsid w:val="005D186F"/>
    <w:rsid w:val="005D3046"/>
    <w:rsid w:val="005D3BA9"/>
    <w:rsid w:val="005E2564"/>
    <w:rsid w:val="005E2A55"/>
    <w:rsid w:val="005F1DAF"/>
    <w:rsid w:val="00602D4D"/>
    <w:rsid w:val="006037C2"/>
    <w:rsid w:val="00604691"/>
    <w:rsid w:val="00607990"/>
    <w:rsid w:val="00610FF9"/>
    <w:rsid w:val="006111C5"/>
    <w:rsid w:val="0061365E"/>
    <w:rsid w:val="00614A8A"/>
    <w:rsid w:val="006156D5"/>
    <w:rsid w:val="006169C9"/>
    <w:rsid w:val="00622F95"/>
    <w:rsid w:val="006235CA"/>
    <w:rsid w:val="00625E75"/>
    <w:rsid w:val="00627731"/>
    <w:rsid w:val="006302F0"/>
    <w:rsid w:val="006365DD"/>
    <w:rsid w:val="006366EF"/>
    <w:rsid w:val="0064194D"/>
    <w:rsid w:val="00642067"/>
    <w:rsid w:val="006426F4"/>
    <w:rsid w:val="00645A0B"/>
    <w:rsid w:val="00650E64"/>
    <w:rsid w:val="00653A4D"/>
    <w:rsid w:val="006540AF"/>
    <w:rsid w:val="0065422B"/>
    <w:rsid w:val="00662667"/>
    <w:rsid w:val="0066338C"/>
    <w:rsid w:val="00664BF1"/>
    <w:rsid w:val="00671FC2"/>
    <w:rsid w:val="0068225E"/>
    <w:rsid w:val="00685598"/>
    <w:rsid w:val="006866FF"/>
    <w:rsid w:val="00690E56"/>
    <w:rsid w:val="00692CBF"/>
    <w:rsid w:val="00693AC2"/>
    <w:rsid w:val="00696245"/>
    <w:rsid w:val="006A222E"/>
    <w:rsid w:val="006A3CD5"/>
    <w:rsid w:val="006A4BDE"/>
    <w:rsid w:val="006A7B7C"/>
    <w:rsid w:val="006B19F2"/>
    <w:rsid w:val="006B21E5"/>
    <w:rsid w:val="006C3683"/>
    <w:rsid w:val="006C5E04"/>
    <w:rsid w:val="006C5FA5"/>
    <w:rsid w:val="006C7873"/>
    <w:rsid w:val="006D0460"/>
    <w:rsid w:val="006D3F8B"/>
    <w:rsid w:val="006D5D15"/>
    <w:rsid w:val="006E1165"/>
    <w:rsid w:val="006E2D4F"/>
    <w:rsid w:val="006E469A"/>
    <w:rsid w:val="006E49C3"/>
    <w:rsid w:val="006E55D5"/>
    <w:rsid w:val="006E6481"/>
    <w:rsid w:val="006F1A02"/>
    <w:rsid w:val="006F51B9"/>
    <w:rsid w:val="006F61A7"/>
    <w:rsid w:val="006F7B61"/>
    <w:rsid w:val="007135B1"/>
    <w:rsid w:val="007136E7"/>
    <w:rsid w:val="007159A2"/>
    <w:rsid w:val="007327DF"/>
    <w:rsid w:val="00734BB1"/>
    <w:rsid w:val="00745EC7"/>
    <w:rsid w:val="00750146"/>
    <w:rsid w:val="00751357"/>
    <w:rsid w:val="007518E1"/>
    <w:rsid w:val="007636B7"/>
    <w:rsid w:val="00764052"/>
    <w:rsid w:val="00764725"/>
    <w:rsid w:val="00766E02"/>
    <w:rsid w:val="007702C8"/>
    <w:rsid w:val="00772B31"/>
    <w:rsid w:val="00773091"/>
    <w:rsid w:val="00774725"/>
    <w:rsid w:val="00775194"/>
    <w:rsid w:val="00776FCB"/>
    <w:rsid w:val="00780357"/>
    <w:rsid w:val="00785446"/>
    <w:rsid w:val="00787751"/>
    <w:rsid w:val="00791458"/>
    <w:rsid w:val="00791E24"/>
    <w:rsid w:val="00795158"/>
    <w:rsid w:val="00795224"/>
    <w:rsid w:val="00795F79"/>
    <w:rsid w:val="00796662"/>
    <w:rsid w:val="007A684E"/>
    <w:rsid w:val="007B145F"/>
    <w:rsid w:val="007B301A"/>
    <w:rsid w:val="007C280E"/>
    <w:rsid w:val="007C7A8E"/>
    <w:rsid w:val="007D6202"/>
    <w:rsid w:val="007D6632"/>
    <w:rsid w:val="007E0A8A"/>
    <w:rsid w:val="007E1E06"/>
    <w:rsid w:val="007E33B6"/>
    <w:rsid w:val="007E45B7"/>
    <w:rsid w:val="007E6AE3"/>
    <w:rsid w:val="007F7E1B"/>
    <w:rsid w:val="00800126"/>
    <w:rsid w:val="0080146F"/>
    <w:rsid w:val="00804181"/>
    <w:rsid w:val="008060E6"/>
    <w:rsid w:val="008062FB"/>
    <w:rsid w:val="00807F0F"/>
    <w:rsid w:val="0081261D"/>
    <w:rsid w:val="008142B8"/>
    <w:rsid w:val="008205B6"/>
    <w:rsid w:val="008205D5"/>
    <w:rsid w:val="00823A44"/>
    <w:rsid w:val="00827A03"/>
    <w:rsid w:val="00831B80"/>
    <w:rsid w:val="008339E4"/>
    <w:rsid w:val="00835F9E"/>
    <w:rsid w:val="00836011"/>
    <w:rsid w:val="00840B96"/>
    <w:rsid w:val="00842E63"/>
    <w:rsid w:val="008450DE"/>
    <w:rsid w:val="008529F0"/>
    <w:rsid w:val="00853871"/>
    <w:rsid w:val="00864A35"/>
    <w:rsid w:val="00865042"/>
    <w:rsid w:val="00867302"/>
    <w:rsid w:val="008678B7"/>
    <w:rsid w:val="008718B3"/>
    <w:rsid w:val="00877533"/>
    <w:rsid w:val="00877939"/>
    <w:rsid w:val="00882E5F"/>
    <w:rsid w:val="00886E63"/>
    <w:rsid w:val="00890A31"/>
    <w:rsid w:val="00891402"/>
    <w:rsid w:val="00893D6A"/>
    <w:rsid w:val="00895977"/>
    <w:rsid w:val="00895999"/>
    <w:rsid w:val="00895A11"/>
    <w:rsid w:val="0089617C"/>
    <w:rsid w:val="00896A64"/>
    <w:rsid w:val="008A39A3"/>
    <w:rsid w:val="008A47F4"/>
    <w:rsid w:val="008A65F0"/>
    <w:rsid w:val="008A75DE"/>
    <w:rsid w:val="008B3C60"/>
    <w:rsid w:val="008C0E95"/>
    <w:rsid w:val="008C47B7"/>
    <w:rsid w:val="008D5D7B"/>
    <w:rsid w:val="008E22D9"/>
    <w:rsid w:val="008E39B1"/>
    <w:rsid w:val="008E6FB1"/>
    <w:rsid w:val="008E7C1D"/>
    <w:rsid w:val="008F11A8"/>
    <w:rsid w:val="008F2890"/>
    <w:rsid w:val="008F2B06"/>
    <w:rsid w:val="00901B08"/>
    <w:rsid w:val="00901D69"/>
    <w:rsid w:val="0090603B"/>
    <w:rsid w:val="00906EFB"/>
    <w:rsid w:val="00906FDD"/>
    <w:rsid w:val="00912AC9"/>
    <w:rsid w:val="00916C40"/>
    <w:rsid w:val="0092111C"/>
    <w:rsid w:val="0092149F"/>
    <w:rsid w:val="00924501"/>
    <w:rsid w:val="00926C86"/>
    <w:rsid w:val="0093229D"/>
    <w:rsid w:val="009333A4"/>
    <w:rsid w:val="00933FA2"/>
    <w:rsid w:val="00934341"/>
    <w:rsid w:val="009436A6"/>
    <w:rsid w:val="00945246"/>
    <w:rsid w:val="00951D9E"/>
    <w:rsid w:val="00952242"/>
    <w:rsid w:val="009524F5"/>
    <w:rsid w:val="00954051"/>
    <w:rsid w:val="00956634"/>
    <w:rsid w:val="00957485"/>
    <w:rsid w:val="0096021A"/>
    <w:rsid w:val="009646A3"/>
    <w:rsid w:val="00971255"/>
    <w:rsid w:val="00972754"/>
    <w:rsid w:val="00976A89"/>
    <w:rsid w:val="009801E6"/>
    <w:rsid w:val="009812DA"/>
    <w:rsid w:val="009857E7"/>
    <w:rsid w:val="009867B7"/>
    <w:rsid w:val="00996850"/>
    <w:rsid w:val="009A1241"/>
    <w:rsid w:val="009A285B"/>
    <w:rsid w:val="009A33E3"/>
    <w:rsid w:val="009A7F96"/>
    <w:rsid w:val="009B13DD"/>
    <w:rsid w:val="009B2D5F"/>
    <w:rsid w:val="009B3714"/>
    <w:rsid w:val="009B457E"/>
    <w:rsid w:val="009B760B"/>
    <w:rsid w:val="009C5378"/>
    <w:rsid w:val="009D167A"/>
    <w:rsid w:val="009E15AB"/>
    <w:rsid w:val="009F3111"/>
    <w:rsid w:val="009F3840"/>
    <w:rsid w:val="009F44F1"/>
    <w:rsid w:val="009F6566"/>
    <w:rsid w:val="009F6AC9"/>
    <w:rsid w:val="00A02080"/>
    <w:rsid w:val="00A03177"/>
    <w:rsid w:val="00A03CA0"/>
    <w:rsid w:val="00A07B75"/>
    <w:rsid w:val="00A10548"/>
    <w:rsid w:val="00A11A03"/>
    <w:rsid w:val="00A15DBF"/>
    <w:rsid w:val="00A21622"/>
    <w:rsid w:val="00A245C7"/>
    <w:rsid w:val="00A30F4D"/>
    <w:rsid w:val="00A37C55"/>
    <w:rsid w:val="00A44249"/>
    <w:rsid w:val="00A4741A"/>
    <w:rsid w:val="00A4770F"/>
    <w:rsid w:val="00A50D46"/>
    <w:rsid w:val="00A53E4D"/>
    <w:rsid w:val="00A56D61"/>
    <w:rsid w:val="00A725CF"/>
    <w:rsid w:val="00A72CD9"/>
    <w:rsid w:val="00A751A8"/>
    <w:rsid w:val="00A76A2A"/>
    <w:rsid w:val="00A913B1"/>
    <w:rsid w:val="00A93A2B"/>
    <w:rsid w:val="00A9658E"/>
    <w:rsid w:val="00AA4532"/>
    <w:rsid w:val="00AA4CDD"/>
    <w:rsid w:val="00AA506D"/>
    <w:rsid w:val="00AA6880"/>
    <w:rsid w:val="00AB04C8"/>
    <w:rsid w:val="00AB4C97"/>
    <w:rsid w:val="00AC11FE"/>
    <w:rsid w:val="00AC2876"/>
    <w:rsid w:val="00AC2CCE"/>
    <w:rsid w:val="00AD1385"/>
    <w:rsid w:val="00AD3FB6"/>
    <w:rsid w:val="00AD44BE"/>
    <w:rsid w:val="00AD5411"/>
    <w:rsid w:val="00AE04A7"/>
    <w:rsid w:val="00AE3D51"/>
    <w:rsid w:val="00AF3D1B"/>
    <w:rsid w:val="00AF41A1"/>
    <w:rsid w:val="00AF5D01"/>
    <w:rsid w:val="00B0425D"/>
    <w:rsid w:val="00B0798D"/>
    <w:rsid w:val="00B1791B"/>
    <w:rsid w:val="00B206CF"/>
    <w:rsid w:val="00B206EC"/>
    <w:rsid w:val="00B263D7"/>
    <w:rsid w:val="00B3147F"/>
    <w:rsid w:val="00B33462"/>
    <w:rsid w:val="00B3701C"/>
    <w:rsid w:val="00B460D9"/>
    <w:rsid w:val="00B51870"/>
    <w:rsid w:val="00B548D3"/>
    <w:rsid w:val="00B5643B"/>
    <w:rsid w:val="00B6077D"/>
    <w:rsid w:val="00B61D71"/>
    <w:rsid w:val="00B62749"/>
    <w:rsid w:val="00B6593E"/>
    <w:rsid w:val="00B807D2"/>
    <w:rsid w:val="00B975A9"/>
    <w:rsid w:val="00BA4D4F"/>
    <w:rsid w:val="00BA5F49"/>
    <w:rsid w:val="00BB1A60"/>
    <w:rsid w:val="00BB4EF3"/>
    <w:rsid w:val="00BB7086"/>
    <w:rsid w:val="00BC02C5"/>
    <w:rsid w:val="00BC1201"/>
    <w:rsid w:val="00BC596C"/>
    <w:rsid w:val="00BC5E13"/>
    <w:rsid w:val="00BD31D1"/>
    <w:rsid w:val="00BD4C74"/>
    <w:rsid w:val="00BD5F1E"/>
    <w:rsid w:val="00BD6704"/>
    <w:rsid w:val="00BD6842"/>
    <w:rsid w:val="00BD694D"/>
    <w:rsid w:val="00BE050E"/>
    <w:rsid w:val="00BE0EE6"/>
    <w:rsid w:val="00BE18A3"/>
    <w:rsid w:val="00BE3CE2"/>
    <w:rsid w:val="00BE4BA9"/>
    <w:rsid w:val="00BF01FF"/>
    <w:rsid w:val="00BF06BE"/>
    <w:rsid w:val="00BF093D"/>
    <w:rsid w:val="00BF308D"/>
    <w:rsid w:val="00BF7C4D"/>
    <w:rsid w:val="00C00EC2"/>
    <w:rsid w:val="00C03F6D"/>
    <w:rsid w:val="00C04A56"/>
    <w:rsid w:val="00C13103"/>
    <w:rsid w:val="00C20F24"/>
    <w:rsid w:val="00C21329"/>
    <w:rsid w:val="00C21521"/>
    <w:rsid w:val="00C231E1"/>
    <w:rsid w:val="00C3058C"/>
    <w:rsid w:val="00C33564"/>
    <w:rsid w:val="00C35C6A"/>
    <w:rsid w:val="00C42ABF"/>
    <w:rsid w:val="00C44568"/>
    <w:rsid w:val="00C46A81"/>
    <w:rsid w:val="00C50550"/>
    <w:rsid w:val="00C50583"/>
    <w:rsid w:val="00C52C0D"/>
    <w:rsid w:val="00C531E8"/>
    <w:rsid w:val="00C56396"/>
    <w:rsid w:val="00C6003E"/>
    <w:rsid w:val="00C60529"/>
    <w:rsid w:val="00C630E5"/>
    <w:rsid w:val="00C63884"/>
    <w:rsid w:val="00C75657"/>
    <w:rsid w:val="00C75EF6"/>
    <w:rsid w:val="00C772FE"/>
    <w:rsid w:val="00C77A71"/>
    <w:rsid w:val="00C812F4"/>
    <w:rsid w:val="00C82F44"/>
    <w:rsid w:val="00C86C29"/>
    <w:rsid w:val="00C86EE6"/>
    <w:rsid w:val="00C91B14"/>
    <w:rsid w:val="00C93210"/>
    <w:rsid w:val="00C94CE6"/>
    <w:rsid w:val="00CA29EC"/>
    <w:rsid w:val="00CA6AF0"/>
    <w:rsid w:val="00CA6C71"/>
    <w:rsid w:val="00CB06AE"/>
    <w:rsid w:val="00CB4154"/>
    <w:rsid w:val="00CD08A2"/>
    <w:rsid w:val="00CD353E"/>
    <w:rsid w:val="00CD4551"/>
    <w:rsid w:val="00CE1B45"/>
    <w:rsid w:val="00CE29AF"/>
    <w:rsid w:val="00CE629D"/>
    <w:rsid w:val="00CF0EE6"/>
    <w:rsid w:val="00CF14E7"/>
    <w:rsid w:val="00CF6B5B"/>
    <w:rsid w:val="00D079B4"/>
    <w:rsid w:val="00D10D19"/>
    <w:rsid w:val="00D110EA"/>
    <w:rsid w:val="00D124F5"/>
    <w:rsid w:val="00D12773"/>
    <w:rsid w:val="00D1298A"/>
    <w:rsid w:val="00D15EC6"/>
    <w:rsid w:val="00D16727"/>
    <w:rsid w:val="00D2033A"/>
    <w:rsid w:val="00D237D2"/>
    <w:rsid w:val="00D30B37"/>
    <w:rsid w:val="00D36FE2"/>
    <w:rsid w:val="00D41C18"/>
    <w:rsid w:val="00D435A4"/>
    <w:rsid w:val="00D463DA"/>
    <w:rsid w:val="00D5002C"/>
    <w:rsid w:val="00D569AF"/>
    <w:rsid w:val="00D63FE3"/>
    <w:rsid w:val="00D7048E"/>
    <w:rsid w:val="00D70C90"/>
    <w:rsid w:val="00D77CC1"/>
    <w:rsid w:val="00D84380"/>
    <w:rsid w:val="00D84428"/>
    <w:rsid w:val="00D84A6F"/>
    <w:rsid w:val="00D95B2D"/>
    <w:rsid w:val="00D97A4C"/>
    <w:rsid w:val="00DA157F"/>
    <w:rsid w:val="00DA63EE"/>
    <w:rsid w:val="00DA6B8E"/>
    <w:rsid w:val="00DB1CEF"/>
    <w:rsid w:val="00DB778E"/>
    <w:rsid w:val="00DC0D65"/>
    <w:rsid w:val="00DC15F2"/>
    <w:rsid w:val="00DC1937"/>
    <w:rsid w:val="00DC3507"/>
    <w:rsid w:val="00DC4211"/>
    <w:rsid w:val="00DC645C"/>
    <w:rsid w:val="00DD45BC"/>
    <w:rsid w:val="00DD501B"/>
    <w:rsid w:val="00DE1641"/>
    <w:rsid w:val="00DE2519"/>
    <w:rsid w:val="00DE2529"/>
    <w:rsid w:val="00DE5C19"/>
    <w:rsid w:val="00DF5CA8"/>
    <w:rsid w:val="00E02681"/>
    <w:rsid w:val="00E02D32"/>
    <w:rsid w:val="00E03517"/>
    <w:rsid w:val="00E05CD2"/>
    <w:rsid w:val="00E11D78"/>
    <w:rsid w:val="00E12DC8"/>
    <w:rsid w:val="00E12F5C"/>
    <w:rsid w:val="00E1602F"/>
    <w:rsid w:val="00E16AEC"/>
    <w:rsid w:val="00E16BFD"/>
    <w:rsid w:val="00E174F8"/>
    <w:rsid w:val="00E17980"/>
    <w:rsid w:val="00E21AC6"/>
    <w:rsid w:val="00E21AD1"/>
    <w:rsid w:val="00E220B5"/>
    <w:rsid w:val="00E22169"/>
    <w:rsid w:val="00E2421E"/>
    <w:rsid w:val="00E33860"/>
    <w:rsid w:val="00E37F1D"/>
    <w:rsid w:val="00E41339"/>
    <w:rsid w:val="00E42C5E"/>
    <w:rsid w:val="00E519AF"/>
    <w:rsid w:val="00E52DAE"/>
    <w:rsid w:val="00E5320B"/>
    <w:rsid w:val="00E542D4"/>
    <w:rsid w:val="00E54EE2"/>
    <w:rsid w:val="00E57FD4"/>
    <w:rsid w:val="00E60C0F"/>
    <w:rsid w:val="00E64588"/>
    <w:rsid w:val="00E71382"/>
    <w:rsid w:val="00E7390F"/>
    <w:rsid w:val="00E81464"/>
    <w:rsid w:val="00E84C03"/>
    <w:rsid w:val="00E85A86"/>
    <w:rsid w:val="00E8671B"/>
    <w:rsid w:val="00E92398"/>
    <w:rsid w:val="00E92C81"/>
    <w:rsid w:val="00EA0475"/>
    <w:rsid w:val="00EA1B53"/>
    <w:rsid w:val="00EA3F2D"/>
    <w:rsid w:val="00EB1A0A"/>
    <w:rsid w:val="00EB4CDE"/>
    <w:rsid w:val="00EC49AA"/>
    <w:rsid w:val="00EC4CB2"/>
    <w:rsid w:val="00EC528C"/>
    <w:rsid w:val="00ED1B8C"/>
    <w:rsid w:val="00ED23C3"/>
    <w:rsid w:val="00ED443E"/>
    <w:rsid w:val="00ED5B68"/>
    <w:rsid w:val="00ED73DB"/>
    <w:rsid w:val="00ED7FD0"/>
    <w:rsid w:val="00EE13D0"/>
    <w:rsid w:val="00EE1D59"/>
    <w:rsid w:val="00EE3BE0"/>
    <w:rsid w:val="00EE3CB2"/>
    <w:rsid w:val="00EE5EB6"/>
    <w:rsid w:val="00EF2535"/>
    <w:rsid w:val="00EF2CD8"/>
    <w:rsid w:val="00EF382A"/>
    <w:rsid w:val="00F027C6"/>
    <w:rsid w:val="00F02A75"/>
    <w:rsid w:val="00F05A7F"/>
    <w:rsid w:val="00F06CC7"/>
    <w:rsid w:val="00F0759A"/>
    <w:rsid w:val="00F14145"/>
    <w:rsid w:val="00F16F7B"/>
    <w:rsid w:val="00F24B11"/>
    <w:rsid w:val="00F32AD3"/>
    <w:rsid w:val="00F3620D"/>
    <w:rsid w:val="00F43A3B"/>
    <w:rsid w:val="00F46966"/>
    <w:rsid w:val="00F53449"/>
    <w:rsid w:val="00F55DD7"/>
    <w:rsid w:val="00F575F1"/>
    <w:rsid w:val="00F625CB"/>
    <w:rsid w:val="00F654A5"/>
    <w:rsid w:val="00F65558"/>
    <w:rsid w:val="00F67706"/>
    <w:rsid w:val="00F715B4"/>
    <w:rsid w:val="00F71ACB"/>
    <w:rsid w:val="00F72A76"/>
    <w:rsid w:val="00F72DC6"/>
    <w:rsid w:val="00F7306D"/>
    <w:rsid w:val="00F73601"/>
    <w:rsid w:val="00F74D24"/>
    <w:rsid w:val="00F75C20"/>
    <w:rsid w:val="00F817B5"/>
    <w:rsid w:val="00F81FE2"/>
    <w:rsid w:val="00F822EC"/>
    <w:rsid w:val="00F95A61"/>
    <w:rsid w:val="00FA2385"/>
    <w:rsid w:val="00FA2EF1"/>
    <w:rsid w:val="00FA323C"/>
    <w:rsid w:val="00FA4602"/>
    <w:rsid w:val="00FB0DF1"/>
    <w:rsid w:val="00FB119C"/>
    <w:rsid w:val="00FB1638"/>
    <w:rsid w:val="00FB39D6"/>
    <w:rsid w:val="00FC1886"/>
    <w:rsid w:val="00FC247E"/>
    <w:rsid w:val="00FC42BF"/>
    <w:rsid w:val="00FD2F5A"/>
    <w:rsid w:val="00FD34D9"/>
    <w:rsid w:val="00FD6BBD"/>
    <w:rsid w:val="00FE0F47"/>
    <w:rsid w:val="00FE3462"/>
    <w:rsid w:val="00FE3A73"/>
    <w:rsid w:val="00FE6009"/>
    <w:rsid w:val="00FF44A3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D008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10FF9"/>
    <w:pPr>
      <w:keepNext/>
      <w:keepLines/>
      <w:spacing w:line="360" w:lineRule="auto"/>
      <w:ind w:firstLine="851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8">
    <w:name w:val="Подписи к картинкам"/>
    <w:basedOn w:val="a7"/>
    <w:link w:val="a9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9">
    <w:name w:val="Подписи к картинкам Знак"/>
    <w:basedOn w:val="a1"/>
    <w:link w:val="a8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a">
    <w:name w:val="Подписи к рисункам"/>
    <w:basedOn w:val="a7"/>
    <w:link w:val="ab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b">
    <w:name w:val="Подписи к рисункам Знак"/>
    <w:basedOn w:val="a1"/>
    <w:link w:val="aa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1"/>
    <w:link w:val="a0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901B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F16F7B"/>
    <w:pPr>
      <w:spacing w:before="100" w:beforeAutospacing="1" w:after="100" w:afterAutospacing="1"/>
    </w:pPr>
    <w:rPr>
      <w:sz w:val="24"/>
    </w:rPr>
  </w:style>
  <w:style w:type="character" w:styleId="af">
    <w:name w:val="Hyperlink"/>
    <w:basedOn w:val="a1"/>
    <w:uiPriority w:val="99"/>
    <w:unhideWhenUsed/>
    <w:rsid w:val="00F16F7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10FF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">
    <w:name w:val="_ЗАГ_2"/>
    <w:link w:val="20"/>
    <w:rsid w:val="00BD694D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0">
    <w:name w:val="_ЗАГ_2 Знак"/>
    <w:link w:val="2"/>
    <w:rsid w:val="00BD694D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customStyle="1" w:styleId="af0">
    <w:name w:val="Рисунок"/>
    <w:basedOn w:val="a"/>
    <w:link w:val="af1"/>
    <w:qFormat/>
    <w:rsid w:val="00610FF9"/>
    <w:pPr>
      <w:spacing w:line="360" w:lineRule="auto"/>
      <w:jc w:val="center"/>
    </w:pPr>
    <w:rPr>
      <w:noProof/>
    </w:rPr>
  </w:style>
  <w:style w:type="paragraph" w:styleId="af2">
    <w:name w:val="header"/>
    <w:basedOn w:val="a"/>
    <w:link w:val="af3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1">
    <w:name w:val="Рисунок Знак"/>
    <w:basedOn w:val="a1"/>
    <w:link w:val="af0"/>
    <w:rsid w:val="00610FF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3">
    <w:name w:val="Верхний колонтитул Знак"/>
    <w:basedOn w:val="a1"/>
    <w:link w:val="af2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6">
    <w:name w:val="Table Grid"/>
    <w:basedOn w:val="a2"/>
    <w:uiPriority w:val="59"/>
    <w:rsid w:val="00C6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1"/>
    <w:uiPriority w:val="99"/>
    <w:semiHidden/>
    <w:unhideWhenUsed/>
    <w:rsid w:val="00EE5EB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21A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1F3F6-A1A6-4CE3-8C69-67966CA7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Роман Затеев</cp:lastModifiedBy>
  <cp:revision>681</cp:revision>
  <dcterms:created xsi:type="dcterms:W3CDTF">2017-02-13T03:59:00Z</dcterms:created>
  <dcterms:modified xsi:type="dcterms:W3CDTF">2020-03-23T15:01:00Z</dcterms:modified>
</cp:coreProperties>
</file>