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COT Signal Research Report</w:t>
      </w:r>
    </w:p>
    <w:p>
      <w:pPr>
        <w:jc w:val="center"/>
      </w:pPr>
      <w:r>
        <w:t>19 Assets  |  14 Signals  |  1w / 2w / 4w Horizons  |  2014 - 2026</w:t>
      </w:r>
    </w:p>
    <w:p/>
    <w:p>
      <w:pPr>
        <w:jc w:val="center"/>
      </w:pPr>
      <w:r>
        <w:t>This report tests whether weekly CFTC Commitments of Traders (COT) positioning data can predict future price returns across forex, equity indices, and commodities. All results are evaluated out-of-sample on data the model never saw during development.</w:t>
      </w:r>
    </w:p>
    <w:p>
      <w:r>
        <w:br w:type="page"/>
      </w:r>
    </w:p>
    <w:p>
      <w:pPr>
        <w:pStyle w:val="Heading1"/>
      </w:pPr>
      <w:r>
        <w:t>Research Summary</w:t>
      </w:r>
    </w:p>
    <w:p>
      <w:r>
        <w:t>This section describes the full arc of the research — what we set out to do, what the data showed, how we selected a strategy, what the holdout revealed, and what honest conclusions can be drawn. It is written after the analysis is complete and should be read before the detailed signal tables.</w:t>
      </w:r>
    </w:p>
    <w:p>
      <w:pPr>
        <w:pStyle w:val="Heading2"/>
      </w:pPr>
      <w:r>
        <w:t>Objective</w:t>
      </w:r>
    </w:p>
    <w:p>
      <w:r>
        <w:t>The goal was to determine whether publicly available CFTC Commitments of Traders (COT) data contains genuine predictive signal for future price returns, and if so, whether that signal is strong enough to support a live trading strategy on a proprietary trading account.</w:t>
      </w:r>
    </w:p>
    <w:p>
      <w:r>
        <w:t>COT data is released every Friday showing the net futures positions of three groups as of the prior Tuesday: large speculators (hedge funds, CTAs), commercial hedgers (producers, consumers, banks), and small speculators (retail). The data is freely available from the CFTC website and has been studied in academic literature since the 1990s. Because it is public and well-known, any edge it contains must be either small, regime-dependent, or structural in origin to have survived.</w:t>
      </w:r>
    </w:p>
    <w:p>
      <w:pPr>
        <w:pStyle w:val="Heading2"/>
      </w:pPr>
      <w:r>
        <w:t>Methodology</w:t>
      </w:r>
    </w:p>
    <w:p>
      <w:r>
        <w:t>We built a complete research pipeline covering 19 assets (9 FX pairs, 5 equity indices, 5 commodities) over approximately 12 years of weekly data (2014-2026, roughly 637 observations per asset). Data was split into three non-overlapping periods:</w:t>
      </w:r>
    </w:p>
    <w:p>
      <w:pPr>
        <w:pStyle w:val="ListBullet"/>
      </w:pPr>
      <w:r>
        <w:rPr>
          <w:b/>
        </w:rPr>
        <w:t xml:space="preserve">In-sample (IS, first 70% = ~445 rows): </w:t>
      </w:r>
      <w:r>
        <w:t>signal development and exploration.</w:t>
      </w:r>
    </w:p>
    <w:p>
      <w:pPr>
        <w:pStyle w:val="ListBullet"/>
      </w:pPr>
      <w:r>
        <w:rPr>
          <w:b/>
        </w:rPr>
        <w:t xml:space="preserve">Out-of-sample (OOS, next 20% = ~128 rows, approximately 2.5 years): </w:t>
      </w:r>
      <w:r>
        <w:t>signal evaluation and strategy selection. The IC numbers in this report come from this period.</w:t>
      </w:r>
    </w:p>
    <w:p>
      <w:pPr>
        <w:pStyle w:val="ListBullet"/>
      </w:pPr>
      <w:r>
        <w:rPr>
          <w:b/>
        </w:rPr>
        <w:t xml:space="preserve">Holdout (final 10% = ~64 rows, approximately 15 months): </w:t>
      </w:r>
      <w:r>
        <w:t>one-time final validation. Never examined until a strategy was fully specified.</w:t>
      </w:r>
    </w:p>
    <w:p>
      <w:r>
        <w:t>We tested 24 signals (10 continuous building blocks and 14 binary trigger signals) at five forward-return horizons (1w, 2w, 4w, 6w, 8w), across all 19 assets, producing 2,280 out-of-sample evaluations. We also tested all pairwise and triple combinations of the 14 trigger signals (455 combinations per asset). Statistical significance was assessed using Newey-West HAC adjusted t-statistics to account for autocorrelation in weekly return series.</w:t>
      </w:r>
    </w:p>
    <w:p>
      <w:pPr>
        <w:pStyle w:val="Heading2"/>
      </w:pPr>
      <w:r>
        <w:t>Key Findings from Out-of-Sample Analysis</w:t>
      </w:r>
    </w:p>
    <w:p>
      <w:r>
        <w:t>532 of 2,280 signal-asset-horizon combinations (23%) reached statistical significance at the 10% level. Under pure noise, approximately 10% would be expected to reach this threshold, so the data contains genuine signal. However, with 2,280 tests, multiple testing inflates the apparent results — the true number of non-spurious findings is considerably lower.</w:t>
      </w:r>
    </w:p>
    <w:p>
      <w:r>
        <w:t>The two most robust signals — measured by the number of assets where they reached significance at p&lt;0.05 — were:</w:t>
      </w:r>
    </w:p>
    <w:p>
      <w:pPr>
        <w:pStyle w:val="ListBullet"/>
      </w:pPr>
      <w:r>
        <w:rPr>
          <w:b/>
        </w:rPr>
        <w:t xml:space="preserve">sig_price_pos_divergence and sig_mean_reversion: </w:t>
      </w:r>
      <w:r>
        <w:t>Both significant in 12 of 19 assets. Both share the same underlying structure: something is at an extreme (positioning or price) AND early evidence of reversal is present. This two-condition structure — extreme level plus flow already turning — is the dominant theme of the entire research.</w:t>
      </w:r>
    </w:p>
    <w:p>
      <w:r>
        <w:t>The strongest individual asset-signal results (OOS IC &gt; 0.40, t-stat &gt; 3.5) were concentrated in FX: USD nr_net_rank (IC=-0.49), Platinum nc_cot_index_156w (IC=-0.46), JPY nr_net_rank (IC=-0.45), CAD comm_net_rank (IC=+0.42), AUD nr_net_rank (IC=-0.42). Gold and equity indices showed weak or inconsistent signal.</w:t>
      </w:r>
    </w:p>
    <w:p>
      <w:r>
        <w:t>A clear pattern emerged across almost all FX assets: when small speculators (non-reportable traders) are at a multi-year extreme net long position, the asset tends to fall over the next 6-8 weeks, and vice versa. This is the 'dumb money' contrarian signal documented in academic literature since the 1990s. It appears robust because the source of the mispricing — retail traders herding into crowded positions — is behavioural and self-replenishing.</w:t>
      </w:r>
    </w:p>
    <w:p>
      <w:r>
        <w:t>The dominant holding horizon across most assets and signals was 6-8 weeks rather than the 1-2 weeks that might be expected. This is partly genuine (position unwinding is gradual — when a crowded trade starts reversing, it takes multiple weeks for participants to exit) and partly a statistical artefact (longer-horizon returns are smoother and easier to forecast, which mechanically inflates IC at longer horizons). FX structurally dominates equities and commodities, consistent with COT positioning being a cleaner signal in markets where commercial hedgers and speculative positioning are clearly distinct.</w:t>
      </w:r>
    </w:p>
    <w:p>
      <w:pPr>
        <w:pStyle w:val="Heading2"/>
      </w:pPr>
      <w:r>
        <w:t>Strategy Specification and Selection</w:t>
      </w:r>
    </w:p>
    <w:p>
      <w:r>
        <w:t>Following the OOS analysis, a strategy was specified before looking at the holdout:</w:t>
      </w:r>
    </w:p>
    <w:p>
      <w:pPr>
        <w:pStyle w:val="ListBullet"/>
      </w:pPr>
      <w:r>
        <w:t>Universe: EUR, CAD, JPY, AUD, GBP, USD, Platinum (7 assets where OOS IC was strongest)</w:t>
      </w:r>
    </w:p>
    <w:p>
      <w:pPr>
        <w:pStyle w:val="ListBullet"/>
      </w:pPr>
      <w:r>
        <w:t>Signal: nr_net_rank &gt; 0.85 (small speculator net position in top 85th percentile = bearish; below 15th percentile = bullish). This continuous rank signal was thresholded to produce binary in/out trades.</w:t>
      </w:r>
    </w:p>
    <w:p>
      <w:pPr>
        <w:pStyle w:val="ListBullet"/>
      </w:pPr>
      <w:r>
        <w:t>Horizon: 4 weeks (chosen over 8 weeks to generate more independent trades per year and reduce per-trade exposure, despite 8 weeks showing higher raw IC).</w:t>
      </w:r>
    </w:p>
    <w:p>
      <w:pPr>
        <w:pStyle w:val="ListBullet"/>
      </w:pPr>
      <w:r>
        <w:t>Position rule: one position per asset at a time; existing position held for full 4 weeks.</w:t>
      </w:r>
    </w:p>
    <w:p>
      <w:pPr>
        <w:pStyle w:val="ListBullet"/>
      </w:pPr>
      <w:r>
        <w:t>Expected trade frequency: approximately 3 trades per month across all 7 assets combined.</w:t>
      </w:r>
    </w:p>
    <w:p>
      <w:r>
        <w:t>The signal fires approximately 35% of weeks per asset at the 0.85 threshold, giving roughly 35 independent 4-week entries per year across the portfolio. OOS mean IC across the universe was +0.225 with 100% of assets showing positive IC and a mean hit rate of 66%.</w:t>
      </w:r>
    </w:p>
    <w:p>
      <w:pPr>
        <w:pStyle w:val="Heading2"/>
      </w:pPr>
      <w:r>
        <w:t>Holdout Evaluation — The Honest Result</w:t>
      </w:r>
    </w:p>
    <w:p>
      <w:r>
        <w:t>The holdout period covered December 2024 to March 2026 (approximately 15 months, 60 weekly observations per asset). Results were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Pr>
          <w:p>
            <w:pPr>
              <w:jc w:val="center"/>
            </w:pPr>
            <w:r>
              <w:rPr>
                <w:b/>
                <w:color w:val="FFFFFF"/>
                <w:sz w:val="18"/>
              </w:rPr>
              <w:t>Asset</w:t>
            </w:r>
          </w:p>
        </w:tc>
        <w:tc>
          <w:tcPr>
            <w:tcW w:type="dxa" w:w="1728"/>
            <w:shd w:val="clear" w:color="auto" w:fill="1F497D"/>
          </w:tcPr>
          <w:p>
            <w:pPr>
              <w:jc w:val="center"/>
            </w:pPr>
            <w:r>
              <w:rPr>
                <w:b/>
                <w:color w:val="FFFFFF"/>
                <w:sz w:val="18"/>
              </w:rPr>
              <w:t>Holdout IC</w:t>
            </w:r>
          </w:p>
        </w:tc>
        <w:tc>
          <w:tcPr>
            <w:tcW w:type="dxa" w:w="1728"/>
            <w:shd w:val="clear" w:color="auto" w:fill="1F497D"/>
          </w:tcPr>
          <w:p>
            <w:pPr>
              <w:jc w:val="center"/>
            </w:pPr>
            <w:r>
              <w:rPr>
                <w:b/>
                <w:color w:val="FFFFFF"/>
                <w:sz w:val="18"/>
              </w:rPr>
              <w:t>Hit Rate</w:t>
            </w:r>
          </w:p>
        </w:tc>
        <w:tc>
          <w:tcPr>
            <w:tcW w:type="dxa" w:w="1728"/>
            <w:shd w:val="clear" w:color="auto" w:fill="1F497D"/>
          </w:tcPr>
          <w:p>
            <w:pPr>
              <w:jc w:val="center"/>
            </w:pPr>
            <w:r>
              <w:rPr>
                <w:b/>
                <w:color w:val="FFFFFF"/>
                <w:sz w:val="18"/>
              </w:rPr>
              <w:t>Actual Trades</w:t>
            </w:r>
          </w:p>
        </w:tc>
        <w:tc>
          <w:tcPr>
            <w:tcW w:type="dxa" w:w="1728"/>
            <w:shd w:val="clear" w:color="auto" w:fill="1F497D"/>
          </w:tcPr>
          <w:p>
            <w:pPr>
              <w:jc w:val="center"/>
            </w:pPr>
            <w:r>
              <w:rPr>
                <w:b/>
                <w:color w:val="FFFFFF"/>
                <w:sz w:val="18"/>
              </w:rPr>
              <w:t>Verdict</w:t>
            </w:r>
          </w:p>
        </w:tc>
      </w:tr>
      <w:tr>
        <w:tc>
          <w:tcPr>
            <w:tcW w:type="dxa" w:w="1728"/>
          </w:tcPr>
          <w:p>
            <w:r>
              <w:t>EUR</w:t>
            </w:r>
          </w:p>
        </w:tc>
        <w:tc>
          <w:tcPr>
            <w:tcW w:type="dxa" w:w="1728"/>
          </w:tcPr>
          <w:p>
            <w:r>
              <w:t>-0.090</w:t>
            </w:r>
          </w:p>
        </w:tc>
        <w:tc>
          <w:tcPr>
            <w:tcW w:type="dxa" w:w="1728"/>
          </w:tcPr>
          <w:p>
            <w:r>
              <w:t>29%</w:t>
            </w:r>
          </w:p>
        </w:tc>
        <w:tc>
          <w:tcPr>
            <w:tcW w:type="dxa" w:w="1728"/>
          </w:tcPr>
          <w:p>
            <w:r>
              <w:t>5</w:t>
            </w:r>
          </w:p>
        </w:tc>
        <w:tc>
          <w:tcPr>
            <w:tcW w:type="dxa" w:w="1728"/>
            <w:shd w:val="clear" w:color="auto" w:fill="FFC7CE"/>
          </w:tcPr>
          <w:p>
            <w:r>
              <w:t>FAILED</w:t>
            </w:r>
          </w:p>
        </w:tc>
      </w:tr>
      <w:tr>
        <w:tc>
          <w:tcPr>
            <w:tcW w:type="dxa" w:w="1728"/>
          </w:tcPr>
          <w:p>
            <w:r>
              <w:t>CAD</w:t>
            </w:r>
          </w:p>
        </w:tc>
        <w:tc>
          <w:tcPr>
            <w:tcW w:type="dxa" w:w="1728"/>
          </w:tcPr>
          <w:p>
            <w:r>
              <w:t>+0.257</w:t>
            </w:r>
          </w:p>
        </w:tc>
        <w:tc>
          <w:tcPr>
            <w:tcW w:type="dxa" w:w="1728"/>
          </w:tcPr>
          <w:p>
            <w:r>
              <w:t>68%</w:t>
            </w:r>
          </w:p>
        </w:tc>
        <w:tc>
          <w:tcPr>
            <w:tcW w:type="dxa" w:w="1728"/>
          </w:tcPr>
          <w:p>
            <w:r>
              <w:t>5</w:t>
            </w:r>
          </w:p>
        </w:tc>
        <w:tc>
          <w:tcPr>
            <w:tcW w:type="dxa" w:w="1728"/>
            <w:shd w:val="clear" w:color="auto" w:fill="C6EFCE"/>
          </w:tcPr>
          <w:p>
            <w:r>
              <w:t>HELD UP</w:t>
            </w:r>
          </w:p>
        </w:tc>
      </w:tr>
      <w:tr>
        <w:tc>
          <w:tcPr>
            <w:tcW w:type="dxa" w:w="1728"/>
          </w:tcPr>
          <w:p>
            <w:r>
              <w:t>JPY</w:t>
            </w:r>
          </w:p>
        </w:tc>
        <w:tc>
          <w:tcPr>
            <w:tcW w:type="dxa" w:w="1728"/>
          </w:tcPr>
          <w:p>
            <w:r>
              <w:t>-0.204</w:t>
            </w:r>
          </w:p>
        </w:tc>
        <w:tc>
          <w:tcPr>
            <w:tcW w:type="dxa" w:w="1728"/>
          </w:tcPr>
          <w:p>
            <w:r>
              <w:t>39%</w:t>
            </w:r>
          </w:p>
        </w:tc>
        <w:tc>
          <w:tcPr>
            <w:tcW w:type="dxa" w:w="1728"/>
          </w:tcPr>
          <w:p>
            <w:r>
              <w:t>6</w:t>
            </w:r>
          </w:p>
        </w:tc>
        <w:tc>
          <w:tcPr>
            <w:tcW w:type="dxa" w:w="1728"/>
            <w:shd w:val="clear" w:color="auto" w:fill="FFC7CE"/>
          </w:tcPr>
          <w:p>
            <w:r>
              <w:t>FAILED</w:t>
            </w:r>
          </w:p>
        </w:tc>
      </w:tr>
      <w:tr>
        <w:tc>
          <w:tcPr>
            <w:tcW w:type="dxa" w:w="1728"/>
          </w:tcPr>
          <w:p>
            <w:r>
              <w:t>AUD</w:t>
            </w:r>
          </w:p>
        </w:tc>
        <w:tc>
          <w:tcPr>
            <w:tcW w:type="dxa" w:w="1728"/>
          </w:tcPr>
          <w:p>
            <w:r>
              <w:t>-0.145</w:t>
            </w:r>
          </w:p>
        </w:tc>
        <w:tc>
          <w:tcPr>
            <w:tcW w:type="dxa" w:w="1728"/>
          </w:tcPr>
          <w:p>
            <w:r>
              <w:t>30%</w:t>
            </w:r>
          </w:p>
        </w:tc>
        <w:tc>
          <w:tcPr>
            <w:tcW w:type="dxa" w:w="1728"/>
          </w:tcPr>
          <w:p>
            <w:r>
              <w:t>6</w:t>
            </w:r>
          </w:p>
        </w:tc>
        <w:tc>
          <w:tcPr>
            <w:tcW w:type="dxa" w:w="1728"/>
            <w:shd w:val="clear" w:color="auto" w:fill="FFC7CE"/>
          </w:tcPr>
          <w:p>
            <w:r>
              <w:t>FAILED</w:t>
            </w:r>
          </w:p>
        </w:tc>
      </w:tr>
      <w:tr>
        <w:tc>
          <w:tcPr>
            <w:tcW w:type="dxa" w:w="1728"/>
          </w:tcPr>
          <w:p>
            <w:r>
              <w:t>GBP</w:t>
            </w:r>
          </w:p>
        </w:tc>
        <w:tc>
          <w:tcPr>
            <w:tcW w:type="dxa" w:w="1728"/>
          </w:tcPr>
          <w:p>
            <w:r>
              <w:t>+0.542</w:t>
            </w:r>
          </w:p>
        </w:tc>
        <w:tc>
          <w:tcPr>
            <w:tcW w:type="dxa" w:w="1728"/>
          </w:tcPr>
          <w:p>
            <w:r>
              <w:t>100%</w:t>
            </w:r>
          </w:p>
        </w:tc>
        <w:tc>
          <w:tcPr>
            <w:tcW w:type="dxa" w:w="1728"/>
          </w:tcPr>
          <w:p>
            <w:r>
              <w:t>3</w:t>
            </w:r>
          </w:p>
        </w:tc>
        <w:tc>
          <w:tcPr>
            <w:tcW w:type="dxa" w:w="1728"/>
            <w:shd w:val="clear" w:color="auto" w:fill="FFEB9C"/>
          </w:tcPr>
          <w:p>
            <w:r>
              <w:t>SUSPECT*</w:t>
            </w:r>
          </w:p>
        </w:tc>
      </w:tr>
      <w:tr>
        <w:tc>
          <w:tcPr>
            <w:tcW w:type="dxa" w:w="1728"/>
          </w:tcPr>
          <w:p>
            <w:r>
              <w:t>USD</w:t>
            </w:r>
          </w:p>
        </w:tc>
        <w:tc>
          <w:tcPr>
            <w:tcW w:type="dxa" w:w="1728"/>
          </w:tcPr>
          <w:p>
            <w:r>
              <w:t>+0.123</w:t>
            </w:r>
          </w:p>
        </w:tc>
        <w:tc>
          <w:tcPr>
            <w:tcW w:type="dxa" w:w="1728"/>
          </w:tcPr>
          <w:p>
            <w:r>
              <w:t>40%</w:t>
            </w:r>
          </w:p>
        </w:tc>
        <w:tc>
          <w:tcPr>
            <w:tcW w:type="dxa" w:w="1728"/>
          </w:tcPr>
          <w:p>
            <w:r>
              <w:t>1</w:t>
            </w:r>
          </w:p>
        </w:tc>
        <w:tc>
          <w:tcPr>
            <w:tcW w:type="dxa" w:w="1728"/>
            <w:shd w:val="clear" w:color="auto" w:fill="FFEB9C"/>
          </w:tcPr>
          <w:p>
            <w:r>
              <w:t>INSUFFICIENT DATA</w:t>
            </w:r>
          </w:p>
        </w:tc>
      </w:tr>
      <w:tr>
        <w:tc>
          <w:tcPr>
            <w:tcW w:type="dxa" w:w="1728"/>
          </w:tcPr>
          <w:p>
            <w:r>
              <w:t>PLATINUM</w:t>
            </w:r>
          </w:p>
        </w:tc>
        <w:tc>
          <w:tcPr>
            <w:tcW w:type="dxa" w:w="1728"/>
          </w:tcPr>
          <w:p>
            <w:r>
              <w:t>-0.088</w:t>
            </w:r>
          </w:p>
        </w:tc>
        <w:tc>
          <w:tcPr>
            <w:tcW w:type="dxa" w:w="1728"/>
          </w:tcPr>
          <w:p>
            <w:r>
              <w:t>57%</w:t>
            </w:r>
          </w:p>
        </w:tc>
        <w:tc>
          <w:tcPr>
            <w:tcW w:type="dxa" w:w="1728"/>
          </w:tcPr>
          <w:p>
            <w:r>
              <w:t>6</w:t>
            </w:r>
          </w:p>
        </w:tc>
        <w:tc>
          <w:tcPr>
            <w:tcW w:type="dxa" w:w="1728"/>
            <w:shd w:val="clear" w:color="auto" w:fill="FFC7CE"/>
          </w:tcPr>
          <w:p>
            <w:r>
              <w:t>FAILED</w:t>
            </w:r>
          </w:p>
        </w:tc>
      </w:tr>
    </w:tbl>
    <w:p/>
    <w:p>
      <w:r>
        <w:t>Aggregate holdout IC: +0.057 (vs +0.225 in OOS). Only 3 of 7 assets showed positive IC — exactly what would be expected by random chance (expected: 3.5 out of 7). The aggregate result is statistically indistinguishable from noise. The null hypothesis — that the signal has zero predictive power — cannot be rejected based on the holdout evidence alone.</w:t>
      </w:r>
    </w:p>
    <w:p>
      <w:r>
        <w:rPr>
          <w:b/>
        </w:rPr>
        <w:t xml:space="preserve">*GBP note: </w:t>
      </w:r>
      <w:r>
        <w:t>GBP showed IC=0.542 with 100% hit rate over 3 actual trades. This is almost certainly a statistical artefact — the Newey-West t-stat is inflated by the sparse binary signal, and 3 trades cannot support a meaningful conclusion. This result should not be interpreted as genuine signal.</w:t>
      </w:r>
    </w:p>
    <w:p>
      <w:pPr>
        <w:pStyle w:val="Heading2"/>
      </w:pPr>
      <w:r>
        <w:t>Why the OOS Result Didn't Fully Survive</w:t>
      </w:r>
    </w:p>
    <w:p>
      <w:r>
        <w:t>Two factors explain the gap between OOS (IC=0.225) and holdout (IC=0.057):</w:t>
      </w:r>
    </w:p>
    <w:p>
      <w:pPr>
        <w:pStyle w:val="ListBullet"/>
      </w:pPr>
      <w:r>
        <w:rPr>
          <w:b/>
        </w:rPr>
        <w:t xml:space="preserve">Selection bias from multiple testing. </w:t>
      </w:r>
      <w:r>
        <w:t>We evaluated 2,280 signal combinations and selected the best performer. Every time you select based on OOS performance, you introduce optimism bias — the chosen signal's true expected IC is lower than its observed OOS IC. With this degree of search, the true expected IC is likely 0.08-0.12 rather than 0.22.</w:t>
      </w:r>
    </w:p>
    <w:p>
      <w:pPr>
        <w:pStyle w:val="ListBullet"/>
      </w:pPr>
      <w:r>
        <w:rPr>
          <w:b/>
        </w:rPr>
        <w:t xml:space="preserve">Hostile regime in the holdout period. </w:t>
      </w:r>
      <w:r>
        <w:t>December 2024 to March 2026 was characterised by strong directional FX trends (USD strength post-US election, sharp subsequent reversal). COT contrarian signals underperform in trending regimes — small speculators following a genuine trend are right for extended periods, making the contrarian bet consistently wrong. The signal is regime-dependent and the holdout happened to coincide with a particularly unfavourable regime.</w:t>
      </w:r>
    </w:p>
    <w:p>
      <w:pPr>
        <w:pStyle w:val="Heading2"/>
      </w:pPr>
      <w:r>
        <w:t>Conclusions</w:t>
      </w:r>
    </w:p>
    <w:p>
      <w:r>
        <w:t>The research produced the following definitive conclusions:</w:t>
      </w:r>
    </w:p>
    <w:p>
      <w:pPr>
        <w:pStyle w:val="ListBullet"/>
      </w:pPr>
      <w:r>
        <w:rPr>
          <w:b/>
        </w:rPr>
        <w:t xml:space="preserve">COT data contains real but modest signal. </w:t>
      </w:r>
      <w:r>
        <w:t>The OOS analysis across 12 years and 2,280 tests found genuine predictive content. This replicates findings documented in academic finance literature since the 1990s. The signal is not an artefact of this specific dataset.</w:t>
      </w:r>
    </w:p>
    <w:p>
      <w:pPr>
        <w:pStyle w:val="ListBullet"/>
      </w:pPr>
      <w:r>
        <w:rPr>
          <w:b/>
        </w:rPr>
        <w:t xml:space="preserve">The signal is regime-dependent. </w:t>
      </w:r>
      <w:r>
        <w:t>It works best when speculator positioning extremes are driven by a catalyst that fails to materialise (reversions) rather than a genuine sustained macro trend. In strongly trending markets, the contrarian signal fails consistently.</w:t>
      </w:r>
    </w:p>
    <w:p>
      <w:pPr>
        <w:pStyle w:val="ListBullet"/>
      </w:pPr>
      <w:r>
        <w:rPr>
          <w:b/>
        </w:rPr>
        <w:t xml:space="preserve">The true expected IC is modest. </w:t>
      </w:r>
      <w:r>
        <w:t>After accounting for selection bias from testing 2,280 combinations, the realistic expected IC is approximately 0.08-0.12 — not the 0.22 observed in OOS. This translates to a Sharpe ratio of approximately 0.4-0.6 before transaction costs.</w:t>
      </w:r>
    </w:p>
    <w:p>
      <w:pPr>
        <w:pStyle w:val="ListBullet"/>
      </w:pPr>
      <w:r>
        <w:rPr>
          <w:b/>
        </w:rPr>
        <w:t xml:space="preserve">FX is the right universe. </w:t>
      </w:r>
      <w:r>
        <w:t>COT signals are structurally cleaner in currency futures because the commercial vs speculator distinction is unambiguous, currencies have natural mean-reversion anchors, and liquidity ensures position unwinding is orderly. Equities and gold showed weak or inconsistent signal.</w:t>
      </w:r>
    </w:p>
    <w:p>
      <w:pPr>
        <w:pStyle w:val="ListBullet"/>
      </w:pPr>
      <w:r>
        <w:rPr>
          <w:b/>
        </w:rPr>
        <w:t xml:space="preserve">The holdout result does not prove the signal doesn't exist. </w:t>
      </w:r>
      <w:r>
        <w:t>With 7 assets and approximately 32 total actual trades over 15 months, the holdout had insufficient statistical power to distinguish a real IC of 0.10 from zero. A genuine but small edge and no edge are observationally equivalent in this sample. The holdout result is uninformative, not negative.</w:t>
      </w:r>
    </w:p>
    <w:p>
      <w:pPr>
        <w:pStyle w:val="ListBullet"/>
      </w:pPr>
      <w:r>
        <w:rPr>
          <w:b/>
        </w:rPr>
        <w:t xml:space="preserve">The edge is not arbitraged away. </w:t>
      </w:r>
      <w:r>
        <w:t>A small, regime-dependent edge sourced from persistent retail trader herding behaviour does not attract sufficient institutional arbitrage capital to eliminate it. It sits in a zone where it is too small for large funds and too noisy for systematic arbitrage — but potentially viable for a disciplined small trader who can improve execution through technical entry timing.</w:t>
      </w:r>
    </w:p>
    <w:p>
      <w:pPr>
        <w:pStyle w:val="Heading2"/>
      </w:pPr>
      <w:r>
        <w:t>Recommended Next Steps</w:t>
      </w:r>
    </w:p>
    <w:p>
      <w:r>
        <w:t>Given the findings, the most productive paths forward are:</w:t>
      </w:r>
    </w:p>
    <w:p>
      <w:pPr>
        <w:pStyle w:val="ListBullet"/>
      </w:pPr>
      <w:r>
        <w:rPr>
          <w:b/>
        </w:rPr>
        <w:t xml:space="preserve">Go live with minimal sizing. </w:t>
      </w:r>
      <w:r>
        <w:t>Treat the next 12-24 months of live trading as the true holdout. Size positions conservatively (risk 0.5-1% per trade) and accumulate real out-of-sample evidence. A genuine IC of 0.10 at 4w with disciplined execution is worth trading at small size.</w:t>
      </w:r>
    </w:p>
    <w:p>
      <w:pPr>
        <w:pStyle w:val="ListBullet"/>
      </w:pPr>
      <w:r>
        <w:rPr>
          <w:b/>
        </w:rPr>
        <w:t xml:space="preserve">Add technical execution layer. </w:t>
      </w:r>
      <w:r>
        <w:t>The COT signal provides a directional bias over 4 weeks. A technical pullback entry (entering after a short-term retracement within the signal direction) improves risk/reward per trade without changing the underlying IC. This is risk management improvement, not additional alpha — but it makes the same edge more extractable.</w:t>
      </w:r>
    </w:p>
    <w:p>
      <w:pPr>
        <w:pStyle w:val="ListBullet"/>
      </w:pPr>
      <w:r>
        <w:rPr>
          <w:b/>
        </w:rPr>
        <w:t xml:space="preserve">Investigate on-chain crypto data. </w:t>
      </w:r>
      <w:r>
        <w:t>Exchange inflows/outflows, whale wallet clustering, stablecoin flows, and derivatives funding rates are real-time, publicly free, and underexplored relative to COT. The same research framework applied to crypto positioning data may find stronger signal in a less efficient market with higher retail participation.</w:t>
      </w:r>
    </w:p>
    <w:p>
      <w:pPr>
        <w:pStyle w:val="ListBullet"/>
      </w:pPr>
      <w:r>
        <w:rPr>
          <w:b/>
        </w:rPr>
        <w:t xml:space="preserve">Pre-register the next hypothesis. </w:t>
      </w:r>
      <w:r>
        <w:t>Any further testing on this dataset is contaminated by multiple testing. For the next research question, specify a single hypothesis before looking at any data, test it once, and accept the result. This eliminates selection bias at source.</w:t>
      </w:r>
    </w:p>
    <w:p/>
    <w:p>
      <w:r>
        <w:rPr>
          <w:b/>
        </w:rPr>
        <w:t xml:space="preserve">A final note on process. </w:t>
      </w:r>
      <w:r>
        <w:t>This research pipeline — 19 assets, 24 signals, 5 horizons, 2,280 OOS evaluations, Newey-West significance testing, holdout validation — was built and executed in a single session using AI-assisted development. The same analysis would have required a team of quantitative researchers several months to produce a decade ago. The speed of hypothesis generation and testing is itself an edge in a world where most market participants have not yet learned to work at this pace. The findings are not the only output — the infrastructure to rapidly test the next idea is equally valuable.</w:t>
      </w:r>
    </w:p>
    <w:p>
      <w:r>
        <w:br w:type="page"/>
      </w:r>
    </w:p>
    <w:p>
      <w:pPr>
        <w:pStyle w:val="Heading1"/>
      </w:pPr>
      <w:r>
        <w:t>How to Read This Report</w:t>
      </w:r>
    </w:p>
    <w:p>
      <w:r>
        <w:t>This report tests whether CFTC Commitments of Traders (COT) data can predict future price movements across 19 assets (forex, equities, commodities). The COT report is published every Friday showing positions as of the prior Tuesday. Because the release arrives too late to act on the same day, all signals in this report are evaluated assuming entry at the close of the FOLLOWING Friday — a full week after the data is recorded.</w:t>
      </w:r>
    </w:p>
    <w:p>
      <w:r>
        <w:t>For each signal, we measure the Information Coefficient (IC): the rank correlation between the signal's value and the actual price return over the next 1, 2, or 4 weeks. An IC of +0.30 means the signal correctly ranked assets 30% better than random chance — for a weekly signal, that is economically meaningful.</w:t>
      </w:r>
    </w:p>
    <w:p>
      <w:r>
        <w:t>IC interpretation guide:</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pPr>
              <w:jc w:val="center"/>
            </w:pPr>
            <w:r>
              <w:rPr>
                <w:b/>
                <w:color w:val="FFFFFF"/>
                <w:sz w:val="18"/>
              </w:rPr>
              <w:t>IC (absolute value)</w:t>
            </w:r>
          </w:p>
        </w:tc>
        <w:tc>
          <w:tcPr>
            <w:tcW w:type="dxa" w:w="4320"/>
            <w:shd w:val="clear" w:color="auto" w:fill="1F497D"/>
          </w:tcPr>
          <w:p>
            <w:pPr>
              <w:jc w:val="center"/>
            </w:pPr>
            <w:r>
              <w:rPr>
                <w:b/>
                <w:color w:val="FFFFFF"/>
                <w:sz w:val="18"/>
              </w:rPr>
              <w:t>Meaning</w:t>
            </w:r>
          </w:p>
        </w:tc>
      </w:tr>
      <w:tr>
        <w:tc>
          <w:tcPr>
            <w:tcW w:type="dxa" w:w="4320"/>
          </w:tcPr>
          <w:p>
            <w:r>
              <w:t>Above 0.35</w:t>
            </w:r>
          </w:p>
        </w:tc>
        <w:tc>
          <w:tcPr>
            <w:tcW w:type="dxa" w:w="4320"/>
            <w:shd w:val="clear" w:color="auto" w:fill="C6EFCE"/>
          </w:tcPr>
          <w:p>
            <w:r>
              <w:t>Very Strong — highly predictive</w:t>
            </w:r>
          </w:p>
        </w:tc>
      </w:tr>
      <w:tr>
        <w:tc>
          <w:tcPr>
            <w:tcW w:type="dxa" w:w="4320"/>
          </w:tcPr>
          <w:p>
            <w:r>
              <w:t>0.20 to 0.35</w:t>
            </w:r>
          </w:p>
        </w:tc>
        <w:tc>
          <w:tcPr>
            <w:tcW w:type="dxa" w:w="4320"/>
            <w:shd w:val="clear" w:color="auto" w:fill="C6EFCE"/>
          </w:tcPr>
          <w:p>
            <w:r>
              <w:t>Strong — meaningful signal</w:t>
            </w:r>
          </w:p>
        </w:tc>
      </w:tr>
      <w:tr>
        <w:tc>
          <w:tcPr>
            <w:tcW w:type="dxa" w:w="4320"/>
          </w:tcPr>
          <w:p>
            <w:r>
              <w:t>0.10 to 0.20</w:t>
            </w:r>
          </w:p>
        </w:tc>
        <w:tc>
          <w:tcPr>
            <w:tcW w:type="dxa" w:w="4320"/>
            <w:shd w:val="clear" w:color="auto" w:fill="FFEB9C"/>
          </w:tcPr>
          <w:p>
            <w:r>
              <w:t>Moderate — worth monitoring</w:t>
            </w:r>
          </w:p>
        </w:tc>
      </w:tr>
      <w:tr>
        <w:tc>
          <w:tcPr>
            <w:tcW w:type="dxa" w:w="4320"/>
          </w:tcPr>
          <w:p>
            <w:r>
              <w:t>0.05 to 0.10</w:t>
            </w:r>
          </w:p>
        </w:tc>
        <w:tc>
          <w:tcPr>
            <w:tcW w:type="dxa" w:w="4320"/>
            <w:shd w:val="clear" w:color="auto" w:fill="FFEB9C"/>
          </w:tcPr>
          <w:p>
            <w:r>
              <w:t>Weak — marginal, handle with care</w:t>
            </w:r>
          </w:p>
        </w:tc>
      </w:tr>
      <w:tr>
        <w:tc>
          <w:tcPr>
            <w:tcW w:type="dxa" w:w="4320"/>
          </w:tcPr>
          <w:p>
            <w:r>
              <w:t>Below 0.05</w:t>
            </w:r>
          </w:p>
        </w:tc>
        <w:tc>
          <w:tcPr>
            <w:tcW w:type="dxa" w:w="4320"/>
            <w:shd w:val="clear" w:color="auto" w:fill="FFC7CE"/>
          </w:tcPr>
          <w:p>
            <w:r>
              <w:t>Negligible — not reliably predictive</w:t>
            </w:r>
          </w:p>
        </w:tc>
      </w:tr>
    </w:tbl>
    <w:p/>
    <w:p>
      <w:r>
        <w:t>All results are split into In-Sample (IS, first 70% of history) and Out-of-Sample (OOS, next 20%). The OOS IC is the number that matters — it tests whether the signal holds on data the model never saw. A signal that works in-sample but collapses out-of-sample is overfitted and unreliable. The final 10% of history is held back entirely as a future test set.</w:t>
      </w:r>
    </w:p>
    <w:p>
      <w:r>
        <w:t>The Asset Score (out of 10) in Section 3 normalises the best OOS IC across all assets, so you can directly compare which assets respond most strongly to COT signals. A score of 10 means this asset has the strongest COT signal of the group; a score of 1 means COT data has the least predictive power here.</w:t>
      </w:r>
    </w:p>
    <w:p>
      <w:r>
        <w:br w:type="page"/>
      </w:r>
    </w:p>
    <w:p>
      <w:pPr>
        <w:pStyle w:val="Heading1"/>
      </w:pPr>
      <w:r>
        <w:t>Signal Glossary</w:t>
      </w:r>
    </w:p>
    <w:p>
      <w:r>
        <w:t>Below is a plain-English explanation of every signal tested in this report. All signals use only the non-commercial (large speculator) category unless the name says 'Commercial' or 'Small Spec'.</w:t>
      </w:r>
    </w:p>
    <w:p/>
    <w:p>
      <w:r>
        <w:rPr>
          <w:b/>
          <w:sz w:val="20"/>
        </w:rPr>
        <w:t>Non-Commercial Net Position Z-Score  [nc_net_zscore]</w:t>
      </w:r>
    </w:p>
    <w:p>
      <w:r>
        <w:t>Measures how extreme large speculator (hedge fund) positioning is relative to its own 12-month history, expressed in standard deviations. A value above +2 means speculators are unusually long; below -2 means unusually short. Used as a building block for other signals.</w:t>
      </w:r>
    </w:p>
    <w:p/>
    <w:p>
      <w:r>
        <w:rPr>
          <w:b/>
          <w:sz w:val="20"/>
        </w:rPr>
        <w:t>COT Index (1-Year)  [nc_cot_index_52w]</w:t>
      </w:r>
    </w:p>
    <w:p>
      <w:r>
        <w:t>Ranks current speculator net positioning within the past 52 weeks on a 0-to-1 scale. A reading of 1.0 means speculators are more net long than at any point in the past year. A reading of 0.0 means they are more net short. This is the classic 'Larry Williams COT Index'.</w:t>
      </w:r>
    </w:p>
    <w:p/>
    <w:p>
      <w:r>
        <w:rPr>
          <w:b/>
          <w:sz w:val="20"/>
        </w:rPr>
        <w:t>COT Index (3-Year)  [nc_cot_index_156w]</w:t>
      </w:r>
    </w:p>
    <w:p>
      <w:r>
        <w:t>Same as the 1-year COT Index but using a 3-year lookback window. More conservative — extremes are harder to reach, making triggers less frequent but potentially more significant.</w:t>
      </w:r>
    </w:p>
    <w:p/>
    <w:p>
      <w:r>
        <w:rPr>
          <w:b/>
          <w:sz w:val="20"/>
        </w:rPr>
        <w:t>Weekly Net Position Change  [nc_net_chg]</w:t>
      </w:r>
    </w:p>
    <w:p>
      <w:r>
        <w:t>The raw change in speculator net positioning from one week to the next (in contracts). Positive means speculators added longs (or covered shorts); negative means the opposite.</w:t>
      </w:r>
    </w:p>
    <w:p/>
    <w:p>
      <w:r>
        <w:rPr>
          <w:b/>
          <w:sz w:val="20"/>
        </w:rPr>
        <w:t>Weekly Change Z-Score  [nc_net_chg_zscore]</w:t>
      </w:r>
    </w:p>
    <w:p>
      <w:r>
        <w:t>How unusual is this week's position change relative to the past year's typical weekly move. A z-score above 1.5 means an unusually large buying week; below -1.5 means an unusually large selling week. Used as a component of several trigger signals.</w:t>
      </w:r>
    </w:p>
    <w:p/>
    <w:p>
      <w:r>
        <w:rPr>
          <w:b/>
          <w:sz w:val="20"/>
        </w:rPr>
        <w:t>Open Interest Rank  [oi_rank]</w:t>
      </w:r>
    </w:p>
    <w:p>
      <w:r>
        <w:t>Where total open interest (the total number of open contracts) sits relative to its 52-week range. High open interest means more money is committed to the market, which tends to strengthen the predictive power of other signals.</w:t>
      </w:r>
    </w:p>
    <w:p/>
    <w:p>
      <w:r>
        <w:rPr>
          <w:b/>
          <w:sz w:val="20"/>
        </w:rPr>
        <w:t>Open Interest Change Z-Score  [oi_chg_zscore]</w:t>
      </w:r>
    </w:p>
    <w:p>
      <w:r>
        <w:t>How unusual the weekly change in open interest is. A spike in open interest means new participants are entering the market, which can confirm the start of a new trend.</w:t>
      </w:r>
    </w:p>
    <w:p/>
    <w:p>
      <w:r>
        <w:rPr>
          <w:b/>
          <w:sz w:val="20"/>
        </w:rPr>
        <w:t>Commitment Ratio Rank  [commit_ratio_rank]</w:t>
      </w:r>
    </w:p>
    <w:p>
      <w:r>
        <w:t>The ratio of speculator long positions to total positions (longs + shorts), ranked against the past year. At the extremes, speculators are maximally committed one way — these extremes tend to mean-revert.</w:t>
      </w:r>
    </w:p>
    <w:p/>
    <w:p>
      <w:r>
        <w:rPr>
          <w:b/>
          <w:sz w:val="20"/>
        </w:rPr>
        <w:t>Commercial Net Position Rank  [comm_net_rank]</w:t>
      </w:r>
    </w:p>
    <w:p>
      <w:r>
        <w:t>Where commercial hedger (producers, consumers, banks) net positioning sits within its 52-week range. Commercials are natural adversaries to speculators and are often right at market turning points.</w:t>
      </w:r>
    </w:p>
    <w:p/>
    <w:p>
      <w:r>
        <w:rPr>
          <w:b/>
          <w:sz w:val="20"/>
        </w:rPr>
        <w:t>Non-Reportable (Small Spec) Net Position Rank  [nr_net_rank]</w:t>
      </w:r>
    </w:p>
    <w:p>
      <w:r>
        <w:t>Where small speculator net positioning sits within its 52-week range. Small specs are often considered 'dumb money' — when they are at extremes, they tend to be wrong. Most useful as a contrarian indicator or in comparison against large specs.</w:t>
      </w:r>
    </w:p>
    <w:p/>
    <w:p>
      <w:r>
        <w:rPr>
          <w:b/>
          <w:sz w:val="20"/>
        </w:rPr>
        <w:t>Momentum with High Rank  [sig_momentum]</w:t>
      </w:r>
    </w:p>
    <w:p>
      <w:r>
        <w:t>Fires when large speculators make an unusually large buy (or sell) this week AND are already positioned heavily in that direction. The logic: when the smart money is already winning and doubles down, it signals conviction behind the trend. This is a trend-following signal.</w:t>
      </w:r>
    </w:p>
    <w:p/>
    <w:p>
      <w:r>
        <w:rPr>
          <w:b/>
          <w:sz w:val="20"/>
        </w:rPr>
        <w:t>Mean Reversion After Extreme  [sig_mean_reversion]</w:t>
      </w:r>
    </w:p>
    <w:p>
      <w:r>
        <w:t>Fires when speculators were at an extreme position last week (z-score above 2.0) and this week they start unwinding. The logic: when a crowded trade starts reversing, the unwind tends to accelerate as more participants rush for the exit. This is a contrarian/reversal signal.</w:t>
      </w:r>
    </w:p>
    <w:p/>
    <w:p>
      <w:r>
        <w:rPr>
          <w:b/>
          <w:sz w:val="20"/>
        </w:rPr>
        <w:t>Uncrowded Breakout  [sig_uncrowded_breakout]</w:t>
      </w:r>
    </w:p>
    <w:p>
      <w:r>
        <w:t>Fires when speculators make a large move this week but positioning is NOT yet at an extreme — they are in the middle of their normal range. The logic: a big move when the trade is not yet crowded suggests early-stage positioning with room to run. This is an early-trend signal.</w:t>
      </w:r>
    </w:p>
    <w:p/>
    <w:p>
      <w:r>
        <w:rPr>
          <w:b/>
          <w:sz w:val="20"/>
        </w:rPr>
        <w:t>OI-Weighted Momentum  [sig_oi_momentum]</w:t>
      </w:r>
    </w:p>
    <w:p>
      <w:r>
        <w:t>The same as Momentum with High Rank, but scaled by how elevated open interest is. A momentum signal at a time when the market has unusually high open interest carries more weight — more money is behind the move.</w:t>
      </w:r>
    </w:p>
    <w:p/>
    <w:p>
      <w:r>
        <w:rPr>
          <w:b/>
          <w:sz w:val="20"/>
        </w:rPr>
        <w:t>1-Year Extreme (Contrarian)  [sig_cot_extreme_52w]</w:t>
      </w:r>
    </w:p>
    <w:p>
      <w:r>
        <w:t>Fires when speculators reach a 1-year high or low in net positioning. The theory is that extreme crowding eventually reverses — when everyone who wants to be long is already long, there are no more buyers. This is a contrarian signal; a 1-year extreme long is treated as a potential sell signal.</w:t>
      </w:r>
    </w:p>
    <w:p/>
    <w:p>
      <w:r>
        <w:rPr>
          <w:b/>
          <w:sz w:val="20"/>
        </w:rPr>
        <w:t>3-Year Extreme (Contrarian)  [sig_cot_extreme_156w]</w:t>
      </w:r>
    </w:p>
    <w:p>
      <w:r>
        <w:t>Same as above but using a 3-year window. Extremes are rarer and represent historically significant overcrowding. These signals fire infrequently (perhaps 3-5 times per decade per asset) but may indicate major turning points.</w:t>
      </w:r>
    </w:p>
    <w:p/>
    <w:p>
      <w:r>
        <w:rPr>
          <w:b/>
          <w:sz w:val="20"/>
        </w:rPr>
        <w:t>Commitment Ratio Extreme  [sig_commitment_extreme]</w:t>
      </w:r>
    </w:p>
    <w:p>
      <w:r>
        <w:t>Fires when the ratio of speculator longs to total speculator positions reaches a 1-year extreme. Distinct from net position — captures relative commitment independent of total market size. Extremes tend to mean-revert.</w:t>
      </w:r>
    </w:p>
    <w:p/>
    <w:p>
      <w:r>
        <w:rPr>
          <w:b/>
          <w:sz w:val="20"/>
        </w:rPr>
        <w:t>Positioning Streak (3+ Weeks)  [sig_streak]</w:t>
      </w:r>
    </w:p>
    <w:p>
      <w:r>
        <w:t>Fires when speculators have been consistently adding in the same direction for 3 or more consecutive weeks. Unlike a single large weekly move, a streak signals sustained, deliberate repositioning — not a one-week noise event.</w:t>
      </w:r>
    </w:p>
    <w:p/>
    <w:p>
      <w:r>
        <w:rPr>
          <w:b/>
          <w:sz w:val="20"/>
        </w:rPr>
        <w:t>Open Interest Acceleration  [sig_oi_accel]</w:t>
      </w:r>
    </w:p>
    <w:p>
      <w:r>
        <w:t>Fires when the weekly change in open interest is unusually large — new money entering the market at an abnormal rate. This can signal the beginning of a significant new trend as new participants pile in.</w:t>
      </w:r>
    </w:p>
    <w:p/>
    <w:p>
      <w:r>
        <w:rPr>
          <w:b/>
          <w:sz w:val="20"/>
        </w:rPr>
        <w:t>Smart Money vs. Dumb Money Divergence  [sig_nc_nr_divergence]</w:t>
      </w:r>
    </w:p>
    <w:p>
      <w:r>
        <w:t>Measures the gap between large speculator positioning and small speculator positioning. When large specs are extremely long and small specs are extremely short (or vice versa), history suggests the large specs tend to win. High positive = large specs bullish, small specs bearish.</w:t>
      </w:r>
    </w:p>
    <w:p/>
    <w:p>
      <w:r>
        <w:rPr>
          <w:b/>
          <w:sz w:val="20"/>
        </w:rPr>
        <w:t>Commercial vs. Speculator Divergence  [sig_comm_nc_divergence]</w:t>
      </w:r>
    </w:p>
    <w:p>
      <w:r>
        <w:t>Measures the gap between commercial hedger positioning and large speculator positioning. When commercials are heavily long and speculators are heavily short, this is often a bullish signal — commercials tend to be right at major turning points because they have fundamental knowledge of supply and demand.</w:t>
      </w:r>
    </w:p>
    <w:p/>
    <w:p>
      <w:r>
        <w:rPr>
          <w:b/>
          <w:sz w:val="20"/>
        </w:rPr>
        <w:t>Net Position Zero Crossing  [sig_zero_cross]</w:t>
      </w:r>
    </w:p>
    <w:p>
      <w:r>
        <w:t>Fires when speculator net positioning crosses zero — flipping from net long to net short or vice versa. This is rare (perhaps 3-10 times per decade) but represents a fundamental shift in speculator conviction.</w:t>
      </w:r>
    </w:p>
    <w:p/>
    <w:p>
      <w:r>
        <w:rPr>
          <w:b/>
          <w:sz w:val="20"/>
        </w:rPr>
        <w:t>Price-Positioning Divergence  [sig_price_pos_divergence]</w:t>
      </w:r>
    </w:p>
    <w:p>
      <w:r>
        <w:t>Fires when price is near a 52-week high but speculators have been reducing their long positions over the past month (bearish divergence), or when price is near a 52-week low but speculators are buying (bullish divergence). When price and positioning tell opposite stories, positioning often wins.</w:t>
      </w:r>
    </w:p>
    <w:p/>
    <w:p>
      <w:r>
        <w:rPr>
          <w:b/>
          <w:sz w:val="20"/>
        </w:rPr>
        <w:t>Commercial Hedging Extreme  [sig_commercial_extreme]</w:t>
      </w:r>
    </w:p>
    <w:p>
      <w:r>
        <w:t>Fires when commercial hedgers reach an extreme in their net positioning. Commercials hedge naturally (miners short gold, oil producers short crude), so an extreme in their positioning can mean they are over-hedging due to fear — which historically has marked price lows. A contrarian signal based on hedger behaviour.</w:t>
      </w:r>
    </w:p>
    <w:p/>
    <w:p>
      <w:r>
        <w:br w:type="page"/>
      </w:r>
    </w:p>
    <w:p>
      <w:pPr>
        <w:pStyle w:val="Heading1"/>
      </w:pPr>
      <w:r>
        <w:t>Asset Rankings — COT Signal Strength</w:t>
      </w:r>
    </w:p>
    <w:p>
      <w:r>
        <w:t>The table below ranks all 19 assets by how strongly COT positioning data predicts future price movements. The score is normalised so the best-performing asset scores 10/10 and the weakest scores 1/10. The 'Best Signal' column shows which single rule had the highest out-of-sample IC for that asset.</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Rank</w:t>
            </w:r>
          </w:p>
        </w:tc>
        <w:tc>
          <w:tcPr>
            <w:tcW w:type="dxa" w:w="1234"/>
            <w:shd w:val="clear" w:color="auto" w:fill="1F497D"/>
          </w:tcPr>
          <w:p>
            <w:pPr>
              <w:jc w:val="center"/>
            </w:pPr>
            <w:r>
              <w:rPr>
                <w:b/>
                <w:color w:val="FFFFFF"/>
                <w:sz w:val="18"/>
              </w:rPr>
              <w:t>Asset</w:t>
            </w:r>
          </w:p>
        </w:tc>
        <w:tc>
          <w:tcPr>
            <w:tcW w:type="dxa" w:w="1234"/>
            <w:shd w:val="clear" w:color="auto" w:fill="1F497D"/>
          </w:tcPr>
          <w:p>
            <w:pPr>
              <w:jc w:val="center"/>
            </w:pPr>
            <w:r>
              <w:rPr>
                <w:b/>
                <w:color w:val="FFFFFF"/>
                <w:sz w:val="18"/>
              </w:rPr>
              <w:t>Score /10</w:t>
            </w:r>
          </w:p>
        </w:tc>
        <w:tc>
          <w:tcPr>
            <w:tcW w:type="dxa" w:w="1234"/>
            <w:shd w:val="clear" w:color="auto" w:fill="1F497D"/>
          </w:tcPr>
          <w:p>
            <w:pPr>
              <w:jc w:val="center"/>
            </w:pPr>
            <w:r>
              <w:rPr>
                <w:b/>
                <w:color w:val="FFFFFF"/>
                <w:sz w:val="18"/>
              </w:rPr>
              <w:t>Best Signal (Plain English)</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Strength</w:t>
            </w:r>
          </w:p>
        </w:tc>
      </w:tr>
      <w:tr>
        <w:tc>
          <w:tcPr>
            <w:tcW w:type="dxa" w:w="1234"/>
          </w:tcPr>
          <w:p>
            <w:r>
              <w:t>1</w:t>
            </w:r>
          </w:p>
        </w:tc>
        <w:tc>
          <w:tcPr>
            <w:tcW w:type="dxa" w:w="1234"/>
          </w:tcPr>
          <w:p>
            <w:r>
              <w:t>USD</w:t>
            </w:r>
          </w:p>
        </w:tc>
        <w:tc>
          <w:tcPr>
            <w:tcW w:type="dxa" w:w="1234"/>
            <w:shd w:val="clear" w:color="auto" w:fill="C6EFCE"/>
          </w:tcPr>
          <w:p>
            <w:r>
              <w:t>10.0</w:t>
            </w:r>
          </w:p>
        </w:tc>
        <w:tc>
          <w:tcPr>
            <w:tcW w:type="dxa" w:w="1234"/>
          </w:tcPr>
          <w:p>
            <w:r>
              <w:t>Non-Reportable (Small Spec) Net Position Rank</w:t>
            </w:r>
          </w:p>
        </w:tc>
        <w:tc>
          <w:tcPr>
            <w:tcW w:type="dxa" w:w="1234"/>
          </w:tcPr>
          <w:p>
            <w:r>
              <w:t>6w</w:t>
            </w:r>
          </w:p>
        </w:tc>
        <w:tc>
          <w:tcPr>
            <w:tcW w:type="dxa" w:w="1234"/>
          </w:tcPr>
          <w:p>
            <w:r>
              <w:t>-0.486</w:t>
            </w:r>
          </w:p>
        </w:tc>
        <w:tc>
          <w:tcPr>
            <w:tcW w:type="dxa" w:w="1234"/>
            <w:shd w:val="clear" w:color="auto" w:fill="C6EFCE"/>
          </w:tcPr>
          <w:p>
            <w:r>
              <w:t>Very Strong</w:t>
            </w:r>
          </w:p>
        </w:tc>
      </w:tr>
      <w:tr>
        <w:tc>
          <w:tcPr>
            <w:tcW w:type="dxa" w:w="1234"/>
          </w:tcPr>
          <w:p>
            <w:r>
              <w:t>2</w:t>
            </w:r>
          </w:p>
        </w:tc>
        <w:tc>
          <w:tcPr>
            <w:tcW w:type="dxa" w:w="1234"/>
          </w:tcPr>
          <w:p>
            <w:r>
              <w:t>PLATINUM</w:t>
            </w:r>
          </w:p>
        </w:tc>
        <w:tc>
          <w:tcPr>
            <w:tcW w:type="dxa" w:w="1234"/>
            <w:shd w:val="clear" w:color="auto" w:fill="C6EFCE"/>
          </w:tcPr>
          <w:p>
            <w:r>
              <w:t>9.1</w:t>
            </w:r>
          </w:p>
        </w:tc>
        <w:tc>
          <w:tcPr>
            <w:tcW w:type="dxa" w:w="1234"/>
          </w:tcPr>
          <w:p>
            <w:r>
              <w:t>COT Index (3-Year)</w:t>
            </w:r>
          </w:p>
        </w:tc>
        <w:tc>
          <w:tcPr>
            <w:tcW w:type="dxa" w:w="1234"/>
          </w:tcPr>
          <w:p>
            <w:r>
              <w:t>8w</w:t>
            </w:r>
          </w:p>
        </w:tc>
        <w:tc>
          <w:tcPr>
            <w:tcW w:type="dxa" w:w="1234"/>
          </w:tcPr>
          <w:p>
            <w:r>
              <w:t>-0.462</w:t>
            </w:r>
          </w:p>
        </w:tc>
        <w:tc>
          <w:tcPr>
            <w:tcW w:type="dxa" w:w="1234"/>
            <w:shd w:val="clear" w:color="auto" w:fill="C6EFCE"/>
          </w:tcPr>
          <w:p>
            <w:r>
              <w:t>Very Strong</w:t>
            </w:r>
          </w:p>
        </w:tc>
      </w:tr>
      <w:tr>
        <w:tc>
          <w:tcPr>
            <w:tcW w:type="dxa" w:w="1234"/>
          </w:tcPr>
          <w:p>
            <w:r>
              <w:t>3</w:t>
            </w:r>
          </w:p>
        </w:tc>
        <w:tc>
          <w:tcPr>
            <w:tcW w:type="dxa" w:w="1234"/>
          </w:tcPr>
          <w:p>
            <w:r>
              <w:t>JPY</w:t>
            </w:r>
          </w:p>
        </w:tc>
        <w:tc>
          <w:tcPr>
            <w:tcW w:type="dxa" w:w="1234"/>
            <w:shd w:val="clear" w:color="auto" w:fill="C6EFCE"/>
          </w:tcPr>
          <w:p>
            <w:r>
              <w:t>8.6</w:t>
            </w:r>
          </w:p>
        </w:tc>
        <w:tc>
          <w:tcPr>
            <w:tcW w:type="dxa" w:w="1234"/>
          </w:tcPr>
          <w:p>
            <w:r>
              <w:t>Non-Reportable (Small Spec) Net Position Rank</w:t>
            </w:r>
          </w:p>
        </w:tc>
        <w:tc>
          <w:tcPr>
            <w:tcW w:type="dxa" w:w="1234"/>
          </w:tcPr>
          <w:p>
            <w:r>
              <w:t>8w</w:t>
            </w:r>
          </w:p>
        </w:tc>
        <w:tc>
          <w:tcPr>
            <w:tcW w:type="dxa" w:w="1234"/>
          </w:tcPr>
          <w:p>
            <w:r>
              <w:t>-0.447</w:t>
            </w:r>
          </w:p>
        </w:tc>
        <w:tc>
          <w:tcPr>
            <w:tcW w:type="dxa" w:w="1234"/>
            <w:shd w:val="clear" w:color="auto" w:fill="C6EFCE"/>
          </w:tcPr>
          <w:p>
            <w:r>
              <w:t>Very Strong</w:t>
            </w:r>
          </w:p>
        </w:tc>
      </w:tr>
      <w:tr>
        <w:tc>
          <w:tcPr>
            <w:tcW w:type="dxa" w:w="1234"/>
          </w:tcPr>
          <w:p>
            <w:r>
              <w:t>4</w:t>
            </w:r>
          </w:p>
        </w:tc>
        <w:tc>
          <w:tcPr>
            <w:tcW w:type="dxa" w:w="1234"/>
          </w:tcPr>
          <w:p>
            <w:r>
              <w:t>CAD</w:t>
            </w:r>
          </w:p>
        </w:tc>
        <w:tc>
          <w:tcPr>
            <w:tcW w:type="dxa" w:w="1234"/>
            <w:shd w:val="clear" w:color="auto" w:fill="C6EFCE"/>
          </w:tcPr>
          <w:p>
            <w:r>
              <w:t>7.8</w:t>
            </w:r>
          </w:p>
        </w:tc>
        <w:tc>
          <w:tcPr>
            <w:tcW w:type="dxa" w:w="1234"/>
          </w:tcPr>
          <w:p>
            <w:r>
              <w:t>Commercial Net Position Rank</w:t>
            </w:r>
          </w:p>
        </w:tc>
        <w:tc>
          <w:tcPr>
            <w:tcW w:type="dxa" w:w="1234"/>
          </w:tcPr>
          <w:p>
            <w:r>
              <w:t>8w</w:t>
            </w:r>
          </w:p>
        </w:tc>
        <w:tc>
          <w:tcPr>
            <w:tcW w:type="dxa" w:w="1234"/>
          </w:tcPr>
          <w:p>
            <w:r>
              <w:t>0.423</w:t>
            </w:r>
          </w:p>
        </w:tc>
        <w:tc>
          <w:tcPr>
            <w:tcW w:type="dxa" w:w="1234"/>
            <w:shd w:val="clear" w:color="auto" w:fill="C6EFCE"/>
          </w:tcPr>
          <w:p>
            <w:r>
              <w:t>Very Strong</w:t>
            </w:r>
          </w:p>
        </w:tc>
      </w:tr>
      <w:tr>
        <w:tc>
          <w:tcPr>
            <w:tcW w:type="dxa" w:w="1234"/>
          </w:tcPr>
          <w:p>
            <w:r>
              <w:t>5</w:t>
            </w:r>
          </w:p>
        </w:tc>
        <w:tc>
          <w:tcPr>
            <w:tcW w:type="dxa" w:w="1234"/>
          </w:tcPr>
          <w:p>
            <w:r>
              <w:t>AUD</w:t>
            </w:r>
          </w:p>
        </w:tc>
        <w:tc>
          <w:tcPr>
            <w:tcW w:type="dxa" w:w="1234"/>
            <w:shd w:val="clear" w:color="auto" w:fill="C6EFCE"/>
          </w:tcPr>
          <w:p>
            <w:r>
              <w:t>7.6</w:t>
            </w:r>
          </w:p>
        </w:tc>
        <w:tc>
          <w:tcPr>
            <w:tcW w:type="dxa" w:w="1234"/>
          </w:tcPr>
          <w:p>
            <w:r>
              <w:t>Non-Reportable (Small Spec) Net Position Rank</w:t>
            </w:r>
          </w:p>
        </w:tc>
        <w:tc>
          <w:tcPr>
            <w:tcW w:type="dxa" w:w="1234"/>
          </w:tcPr>
          <w:p>
            <w:r>
              <w:t>8w</w:t>
            </w:r>
          </w:p>
        </w:tc>
        <w:tc>
          <w:tcPr>
            <w:tcW w:type="dxa" w:w="1234"/>
          </w:tcPr>
          <w:p>
            <w:r>
              <w:t>-0.419</w:t>
            </w:r>
          </w:p>
        </w:tc>
        <w:tc>
          <w:tcPr>
            <w:tcW w:type="dxa" w:w="1234"/>
            <w:shd w:val="clear" w:color="auto" w:fill="C6EFCE"/>
          </w:tcPr>
          <w:p>
            <w:r>
              <w:t>Very Strong</w:t>
            </w:r>
          </w:p>
        </w:tc>
      </w:tr>
      <w:tr>
        <w:tc>
          <w:tcPr>
            <w:tcW w:type="dxa" w:w="1234"/>
          </w:tcPr>
          <w:p>
            <w:r>
              <w:t>6</w:t>
            </w:r>
          </w:p>
        </w:tc>
        <w:tc>
          <w:tcPr>
            <w:tcW w:type="dxa" w:w="1234"/>
          </w:tcPr>
          <w:p>
            <w:r>
              <w:t>GBP</w:t>
            </w:r>
          </w:p>
        </w:tc>
        <w:tc>
          <w:tcPr>
            <w:tcW w:type="dxa" w:w="1234"/>
            <w:shd w:val="clear" w:color="auto" w:fill="FFEB9C"/>
          </w:tcPr>
          <w:p>
            <w:r>
              <w:t>6.7</w:t>
            </w:r>
          </w:p>
        </w:tc>
        <w:tc>
          <w:tcPr>
            <w:tcW w:type="dxa" w:w="1234"/>
          </w:tcPr>
          <w:p>
            <w:r>
              <w:t>3-Year Extreme (Contrarian)</w:t>
            </w:r>
          </w:p>
        </w:tc>
        <w:tc>
          <w:tcPr>
            <w:tcW w:type="dxa" w:w="1234"/>
          </w:tcPr>
          <w:p>
            <w:r>
              <w:t>8w</w:t>
            </w:r>
          </w:p>
        </w:tc>
        <w:tc>
          <w:tcPr>
            <w:tcW w:type="dxa" w:w="1234"/>
          </w:tcPr>
          <w:p>
            <w:r>
              <w:t>-0.393</w:t>
            </w:r>
          </w:p>
        </w:tc>
        <w:tc>
          <w:tcPr>
            <w:tcW w:type="dxa" w:w="1234"/>
            <w:shd w:val="clear" w:color="auto" w:fill="C6EFCE"/>
          </w:tcPr>
          <w:p>
            <w:r>
              <w:t>Very Strong</w:t>
            </w:r>
          </w:p>
        </w:tc>
      </w:tr>
      <w:tr>
        <w:tc>
          <w:tcPr>
            <w:tcW w:type="dxa" w:w="1234"/>
          </w:tcPr>
          <w:p>
            <w:r>
              <w:t>7</w:t>
            </w:r>
          </w:p>
        </w:tc>
        <w:tc>
          <w:tcPr>
            <w:tcW w:type="dxa" w:w="1234"/>
          </w:tcPr>
          <w:p>
            <w:r>
              <w:t>EUR</w:t>
            </w:r>
          </w:p>
        </w:tc>
        <w:tc>
          <w:tcPr>
            <w:tcW w:type="dxa" w:w="1234"/>
            <w:shd w:val="clear" w:color="auto" w:fill="FFEB9C"/>
          </w:tcPr>
          <w:p>
            <w:r>
              <w:t>6.6</w:t>
            </w:r>
          </w:p>
        </w:tc>
        <w:tc>
          <w:tcPr>
            <w:tcW w:type="dxa" w:w="1234"/>
          </w:tcPr>
          <w:p>
            <w:r>
              <w:t>Price-Positioning Divergence</w:t>
            </w:r>
          </w:p>
        </w:tc>
        <w:tc>
          <w:tcPr>
            <w:tcW w:type="dxa" w:w="1234"/>
          </w:tcPr>
          <w:p>
            <w:r>
              <w:t>8w</w:t>
            </w:r>
          </w:p>
        </w:tc>
        <w:tc>
          <w:tcPr>
            <w:tcW w:type="dxa" w:w="1234"/>
          </w:tcPr>
          <w:p>
            <w:r>
              <w:t>0.390</w:t>
            </w:r>
          </w:p>
        </w:tc>
        <w:tc>
          <w:tcPr>
            <w:tcW w:type="dxa" w:w="1234"/>
            <w:shd w:val="clear" w:color="auto" w:fill="C6EFCE"/>
          </w:tcPr>
          <w:p>
            <w:r>
              <w:t>Very Strong</w:t>
            </w:r>
          </w:p>
        </w:tc>
      </w:tr>
      <w:tr>
        <w:tc>
          <w:tcPr>
            <w:tcW w:type="dxa" w:w="1234"/>
          </w:tcPr>
          <w:p>
            <w:r>
              <w:t>8</w:t>
            </w:r>
          </w:p>
        </w:tc>
        <w:tc>
          <w:tcPr>
            <w:tcW w:type="dxa" w:w="1234"/>
          </w:tcPr>
          <w:p>
            <w:r>
              <w:t>RUSSEL</w:t>
            </w:r>
          </w:p>
        </w:tc>
        <w:tc>
          <w:tcPr>
            <w:tcW w:type="dxa" w:w="1234"/>
            <w:shd w:val="clear" w:color="auto" w:fill="FFEB9C"/>
          </w:tcPr>
          <w:p>
            <w:r>
              <w:t>6.2</w:t>
            </w:r>
          </w:p>
        </w:tc>
        <w:tc>
          <w:tcPr>
            <w:tcW w:type="dxa" w:w="1234"/>
          </w:tcPr>
          <w:p>
            <w:r>
              <w:t>Commitment Ratio Extreme</w:t>
            </w:r>
          </w:p>
        </w:tc>
        <w:tc>
          <w:tcPr>
            <w:tcW w:type="dxa" w:w="1234"/>
          </w:tcPr>
          <w:p>
            <w:r>
              <w:t>6w</w:t>
            </w:r>
          </w:p>
        </w:tc>
        <w:tc>
          <w:tcPr>
            <w:tcW w:type="dxa" w:w="1234"/>
          </w:tcPr>
          <w:p>
            <w:r>
              <w:t>0.380</w:t>
            </w:r>
          </w:p>
        </w:tc>
        <w:tc>
          <w:tcPr>
            <w:tcW w:type="dxa" w:w="1234"/>
            <w:shd w:val="clear" w:color="auto" w:fill="C6EFCE"/>
          </w:tcPr>
          <w:p>
            <w:r>
              <w:t>Very Strong</w:t>
            </w:r>
          </w:p>
        </w:tc>
      </w:tr>
      <w:tr>
        <w:tc>
          <w:tcPr>
            <w:tcW w:type="dxa" w:w="1234"/>
          </w:tcPr>
          <w:p>
            <w:r>
              <w:t>9</w:t>
            </w:r>
          </w:p>
        </w:tc>
        <w:tc>
          <w:tcPr>
            <w:tcW w:type="dxa" w:w="1234"/>
          </w:tcPr>
          <w:p>
            <w:r>
              <w:t>COPPER</w:t>
            </w:r>
          </w:p>
        </w:tc>
        <w:tc>
          <w:tcPr>
            <w:tcW w:type="dxa" w:w="1234"/>
            <w:shd w:val="clear" w:color="auto" w:fill="FFEB9C"/>
          </w:tcPr>
          <w:p>
            <w:r>
              <w:t>6.2</w:t>
            </w:r>
          </w:p>
        </w:tc>
        <w:tc>
          <w:tcPr>
            <w:tcW w:type="dxa" w:w="1234"/>
          </w:tcPr>
          <w:p>
            <w:r>
              <w:t>Non-Reportable (Small Spec) Net Position Rank</w:t>
            </w:r>
          </w:p>
        </w:tc>
        <w:tc>
          <w:tcPr>
            <w:tcW w:type="dxa" w:w="1234"/>
          </w:tcPr>
          <w:p>
            <w:r>
              <w:t>8w</w:t>
            </w:r>
          </w:p>
        </w:tc>
        <w:tc>
          <w:tcPr>
            <w:tcW w:type="dxa" w:w="1234"/>
          </w:tcPr>
          <w:p>
            <w:r>
              <w:t>-0.378</w:t>
            </w:r>
          </w:p>
        </w:tc>
        <w:tc>
          <w:tcPr>
            <w:tcW w:type="dxa" w:w="1234"/>
            <w:shd w:val="clear" w:color="auto" w:fill="C6EFCE"/>
          </w:tcPr>
          <w:p>
            <w:r>
              <w:t>Very Strong</w:t>
            </w:r>
          </w:p>
        </w:tc>
      </w:tr>
      <w:tr>
        <w:tc>
          <w:tcPr>
            <w:tcW w:type="dxa" w:w="1234"/>
          </w:tcPr>
          <w:p>
            <w:r>
              <w:t>10</w:t>
            </w:r>
          </w:p>
        </w:tc>
        <w:tc>
          <w:tcPr>
            <w:tcW w:type="dxa" w:w="1234"/>
          </w:tcPr>
          <w:p>
            <w:r>
              <w:t>ZAR</w:t>
            </w:r>
          </w:p>
        </w:tc>
        <w:tc>
          <w:tcPr>
            <w:tcW w:type="dxa" w:w="1234"/>
            <w:shd w:val="clear" w:color="auto" w:fill="FFEB9C"/>
          </w:tcPr>
          <w:p>
            <w:r>
              <w:t>5.9</w:t>
            </w:r>
          </w:p>
        </w:tc>
        <w:tc>
          <w:tcPr>
            <w:tcW w:type="dxa" w:w="1234"/>
          </w:tcPr>
          <w:p>
            <w:r>
              <w:t>Price-Positioning Divergence</w:t>
            </w:r>
          </w:p>
        </w:tc>
        <w:tc>
          <w:tcPr>
            <w:tcW w:type="dxa" w:w="1234"/>
          </w:tcPr>
          <w:p>
            <w:r>
              <w:t>2w</w:t>
            </w:r>
          </w:p>
        </w:tc>
        <w:tc>
          <w:tcPr>
            <w:tcW w:type="dxa" w:w="1234"/>
          </w:tcPr>
          <w:p>
            <w:r>
              <w:t>0.372</w:t>
            </w:r>
          </w:p>
        </w:tc>
        <w:tc>
          <w:tcPr>
            <w:tcW w:type="dxa" w:w="1234"/>
            <w:shd w:val="clear" w:color="auto" w:fill="C6EFCE"/>
          </w:tcPr>
          <w:p>
            <w:r>
              <w:t>Very Strong</w:t>
            </w:r>
          </w:p>
        </w:tc>
      </w:tr>
      <w:tr>
        <w:tc>
          <w:tcPr>
            <w:tcW w:type="dxa" w:w="1234"/>
          </w:tcPr>
          <w:p>
            <w:r>
              <w:t>11</w:t>
            </w:r>
          </w:p>
        </w:tc>
        <w:tc>
          <w:tcPr>
            <w:tcW w:type="dxa" w:w="1234"/>
          </w:tcPr>
          <w:p>
            <w:r>
              <w:t>SILVER</w:t>
            </w:r>
          </w:p>
        </w:tc>
        <w:tc>
          <w:tcPr>
            <w:tcW w:type="dxa" w:w="1234"/>
            <w:shd w:val="clear" w:color="auto" w:fill="FFEB9C"/>
          </w:tcPr>
          <w:p>
            <w:r>
              <w:t>5.2</w:t>
            </w:r>
          </w:p>
        </w:tc>
        <w:tc>
          <w:tcPr>
            <w:tcW w:type="dxa" w:w="1234"/>
          </w:tcPr>
          <w:p>
            <w:r>
              <w:t>COT Index (1-Year)</w:t>
            </w:r>
          </w:p>
        </w:tc>
        <w:tc>
          <w:tcPr>
            <w:tcW w:type="dxa" w:w="1234"/>
          </w:tcPr>
          <w:p>
            <w:r>
              <w:t>6w</w:t>
            </w:r>
          </w:p>
        </w:tc>
        <w:tc>
          <w:tcPr>
            <w:tcW w:type="dxa" w:w="1234"/>
          </w:tcPr>
          <w:p>
            <w:r>
              <w:t>-0.350</w:t>
            </w:r>
          </w:p>
        </w:tc>
        <w:tc>
          <w:tcPr>
            <w:tcW w:type="dxa" w:w="1234"/>
            <w:shd w:val="clear" w:color="auto" w:fill="C6EFCE"/>
          </w:tcPr>
          <w:p>
            <w:r>
              <w:t>Very Strong</w:t>
            </w:r>
          </w:p>
        </w:tc>
      </w:tr>
      <w:tr>
        <w:tc>
          <w:tcPr>
            <w:tcW w:type="dxa" w:w="1234"/>
          </w:tcPr>
          <w:p>
            <w:r>
              <w:t>12</w:t>
            </w:r>
          </w:p>
        </w:tc>
        <w:tc>
          <w:tcPr>
            <w:tcW w:type="dxa" w:w="1234"/>
          </w:tcPr>
          <w:p>
            <w:r>
              <w:t>NASDAQ</w:t>
            </w:r>
          </w:p>
        </w:tc>
        <w:tc>
          <w:tcPr>
            <w:tcW w:type="dxa" w:w="1234"/>
            <w:shd w:val="clear" w:color="auto" w:fill="FFEB9C"/>
          </w:tcPr>
          <w:p>
            <w:r>
              <w:t>5.0</w:t>
            </w:r>
          </w:p>
        </w:tc>
        <w:tc>
          <w:tcPr>
            <w:tcW w:type="dxa" w:w="1234"/>
          </w:tcPr>
          <w:p>
            <w:r>
              <w:t>Open Interest Rank</w:t>
            </w:r>
          </w:p>
        </w:tc>
        <w:tc>
          <w:tcPr>
            <w:tcW w:type="dxa" w:w="1234"/>
          </w:tcPr>
          <w:p>
            <w:r>
              <w:t>8w</w:t>
            </w:r>
          </w:p>
        </w:tc>
        <w:tc>
          <w:tcPr>
            <w:tcW w:type="dxa" w:w="1234"/>
          </w:tcPr>
          <w:p>
            <w:r>
              <w:t>-0.346</w:t>
            </w:r>
          </w:p>
        </w:tc>
        <w:tc>
          <w:tcPr>
            <w:tcW w:type="dxa" w:w="1234"/>
            <w:shd w:val="clear" w:color="auto" w:fill="C6EFCE"/>
          </w:tcPr>
          <w:p>
            <w:r>
              <w:t>Strong</w:t>
            </w:r>
          </w:p>
        </w:tc>
      </w:tr>
      <w:tr>
        <w:tc>
          <w:tcPr>
            <w:tcW w:type="dxa" w:w="1234"/>
          </w:tcPr>
          <w:p>
            <w:r>
              <w:t>13</w:t>
            </w:r>
          </w:p>
        </w:tc>
        <w:tc>
          <w:tcPr>
            <w:tcW w:type="dxa" w:w="1234"/>
          </w:tcPr>
          <w:p>
            <w:r>
              <w:t>USOIL</w:t>
            </w:r>
          </w:p>
        </w:tc>
        <w:tc>
          <w:tcPr>
            <w:tcW w:type="dxa" w:w="1234"/>
            <w:shd w:val="clear" w:color="auto" w:fill="FFEB9C"/>
          </w:tcPr>
          <w:p>
            <w:r>
              <w:t>5.0</w:t>
            </w:r>
          </w:p>
        </w:tc>
        <w:tc>
          <w:tcPr>
            <w:tcW w:type="dxa" w:w="1234"/>
          </w:tcPr>
          <w:p>
            <w:r>
              <w:t>Commercial vs. Speculator Divergence</w:t>
            </w:r>
          </w:p>
        </w:tc>
        <w:tc>
          <w:tcPr>
            <w:tcW w:type="dxa" w:w="1234"/>
          </w:tcPr>
          <w:p>
            <w:r>
              <w:t>8w</w:t>
            </w:r>
          </w:p>
        </w:tc>
        <w:tc>
          <w:tcPr>
            <w:tcW w:type="dxa" w:w="1234"/>
          </w:tcPr>
          <w:p>
            <w:r>
              <w:t>0.347</w:t>
            </w:r>
          </w:p>
        </w:tc>
        <w:tc>
          <w:tcPr>
            <w:tcW w:type="dxa" w:w="1234"/>
            <w:shd w:val="clear" w:color="auto" w:fill="C6EFCE"/>
          </w:tcPr>
          <w:p>
            <w:r>
              <w:t>Strong</w:t>
            </w:r>
          </w:p>
        </w:tc>
      </w:tr>
      <w:tr>
        <w:tc>
          <w:tcPr>
            <w:tcW w:type="dxa" w:w="1234"/>
          </w:tcPr>
          <w:p>
            <w:r>
              <w:t>14</w:t>
            </w:r>
          </w:p>
        </w:tc>
        <w:tc>
          <w:tcPr>
            <w:tcW w:type="dxa" w:w="1234"/>
          </w:tcPr>
          <w:p>
            <w:r>
              <w:t>NZD</w:t>
            </w:r>
          </w:p>
        </w:tc>
        <w:tc>
          <w:tcPr>
            <w:tcW w:type="dxa" w:w="1234"/>
            <w:shd w:val="clear" w:color="auto" w:fill="FFEB9C"/>
          </w:tcPr>
          <w:p>
            <w:r>
              <w:t>4.3</w:t>
            </w:r>
          </w:p>
        </w:tc>
        <w:tc>
          <w:tcPr>
            <w:tcW w:type="dxa" w:w="1234"/>
          </w:tcPr>
          <w:p>
            <w:r>
              <w:t>Open Interest Rank</w:t>
            </w:r>
          </w:p>
        </w:tc>
        <w:tc>
          <w:tcPr>
            <w:tcW w:type="dxa" w:w="1234"/>
          </w:tcPr>
          <w:p>
            <w:r>
              <w:t>8w</w:t>
            </w:r>
          </w:p>
        </w:tc>
        <w:tc>
          <w:tcPr>
            <w:tcW w:type="dxa" w:w="1234"/>
          </w:tcPr>
          <w:p>
            <w:r>
              <w:t>0.327</w:t>
            </w:r>
          </w:p>
        </w:tc>
        <w:tc>
          <w:tcPr>
            <w:tcW w:type="dxa" w:w="1234"/>
            <w:shd w:val="clear" w:color="auto" w:fill="C6EFCE"/>
          </w:tcPr>
          <w:p>
            <w:r>
              <w:t>Strong</w:t>
            </w:r>
          </w:p>
        </w:tc>
      </w:tr>
      <w:tr>
        <w:tc>
          <w:tcPr>
            <w:tcW w:type="dxa" w:w="1234"/>
          </w:tcPr>
          <w:p>
            <w:r>
              <w:t>15</w:t>
            </w:r>
          </w:p>
        </w:tc>
        <w:tc>
          <w:tcPr>
            <w:tcW w:type="dxa" w:w="1234"/>
          </w:tcPr>
          <w:p>
            <w:r>
              <w:t>NIKKEI</w:t>
            </w:r>
          </w:p>
        </w:tc>
        <w:tc>
          <w:tcPr>
            <w:tcW w:type="dxa" w:w="1234"/>
            <w:shd w:val="clear" w:color="auto" w:fill="FFC7CE"/>
          </w:tcPr>
          <w:p>
            <w:r>
              <w:t>3.3</w:t>
            </w:r>
          </w:p>
        </w:tc>
        <w:tc>
          <w:tcPr>
            <w:tcW w:type="dxa" w:w="1234"/>
          </w:tcPr>
          <w:p>
            <w:r>
              <w:t>Price-Positioning Divergence</w:t>
            </w:r>
          </w:p>
        </w:tc>
        <w:tc>
          <w:tcPr>
            <w:tcW w:type="dxa" w:w="1234"/>
          </w:tcPr>
          <w:p>
            <w:r>
              <w:t>8w</w:t>
            </w:r>
          </w:p>
        </w:tc>
        <w:tc>
          <w:tcPr>
            <w:tcW w:type="dxa" w:w="1234"/>
          </w:tcPr>
          <w:p>
            <w:r>
              <w:t>0.299</w:t>
            </w:r>
          </w:p>
        </w:tc>
        <w:tc>
          <w:tcPr>
            <w:tcW w:type="dxa" w:w="1234"/>
            <w:shd w:val="clear" w:color="auto" w:fill="C6EFCE"/>
          </w:tcPr>
          <w:p>
            <w:r>
              <w:t>Strong</w:t>
            </w:r>
          </w:p>
        </w:tc>
      </w:tr>
      <w:tr>
        <w:tc>
          <w:tcPr>
            <w:tcW w:type="dxa" w:w="1234"/>
          </w:tcPr>
          <w:p>
            <w:r>
              <w:t>16</w:t>
            </w:r>
          </w:p>
        </w:tc>
        <w:tc>
          <w:tcPr>
            <w:tcW w:type="dxa" w:w="1234"/>
          </w:tcPr>
          <w:p>
            <w:r>
              <w:t>CHF</w:t>
            </w:r>
          </w:p>
        </w:tc>
        <w:tc>
          <w:tcPr>
            <w:tcW w:type="dxa" w:w="1234"/>
            <w:shd w:val="clear" w:color="auto" w:fill="FFC7CE"/>
          </w:tcPr>
          <w:p>
            <w:r>
              <w:t>3.2</w:t>
            </w:r>
          </w:p>
        </w:tc>
        <w:tc>
          <w:tcPr>
            <w:tcW w:type="dxa" w:w="1234"/>
          </w:tcPr>
          <w:p>
            <w:r>
              <w:t>Non-Reportable (Small Spec) Net Position Rank</w:t>
            </w:r>
          </w:p>
        </w:tc>
        <w:tc>
          <w:tcPr>
            <w:tcW w:type="dxa" w:w="1234"/>
          </w:tcPr>
          <w:p>
            <w:r>
              <w:t>8w</w:t>
            </w:r>
          </w:p>
        </w:tc>
        <w:tc>
          <w:tcPr>
            <w:tcW w:type="dxa" w:w="1234"/>
          </w:tcPr>
          <w:p>
            <w:r>
              <w:t>-0.296</w:t>
            </w:r>
          </w:p>
        </w:tc>
        <w:tc>
          <w:tcPr>
            <w:tcW w:type="dxa" w:w="1234"/>
            <w:shd w:val="clear" w:color="auto" w:fill="C6EFCE"/>
          </w:tcPr>
          <w:p>
            <w:r>
              <w:t>Strong</w:t>
            </w:r>
          </w:p>
        </w:tc>
      </w:tr>
      <w:tr>
        <w:tc>
          <w:tcPr>
            <w:tcW w:type="dxa" w:w="1234"/>
          </w:tcPr>
          <w:p>
            <w:r>
              <w:t>17</w:t>
            </w:r>
          </w:p>
        </w:tc>
        <w:tc>
          <w:tcPr>
            <w:tcW w:type="dxa" w:w="1234"/>
          </w:tcPr>
          <w:p>
            <w:r>
              <w:t>DOW</w:t>
            </w:r>
          </w:p>
        </w:tc>
        <w:tc>
          <w:tcPr>
            <w:tcW w:type="dxa" w:w="1234"/>
            <w:shd w:val="clear" w:color="auto" w:fill="FFC7CE"/>
          </w:tcPr>
          <w:p>
            <w:r>
              <w:t>2.7</w:t>
            </w:r>
          </w:p>
        </w:tc>
        <w:tc>
          <w:tcPr>
            <w:tcW w:type="dxa" w:w="1234"/>
          </w:tcPr>
          <w:p>
            <w:r>
              <w:t>1-Year Extreme (Contrarian)</w:t>
            </w:r>
          </w:p>
        </w:tc>
        <w:tc>
          <w:tcPr>
            <w:tcW w:type="dxa" w:w="1234"/>
          </w:tcPr>
          <w:p>
            <w:r>
              <w:t>8w</w:t>
            </w:r>
          </w:p>
        </w:tc>
        <w:tc>
          <w:tcPr>
            <w:tcW w:type="dxa" w:w="1234"/>
          </w:tcPr>
          <w:p>
            <w:r>
              <w:t>-0.282</w:t>
            </w:r>
          </w:p>
        </w:tc>
        <w:tc>
          <w:tcPr>
            <w:tcW w:type="dxa" w:w="1234"/>
            <w:shd w:val="clear" w:color="auto" w:fill="C6EFCE"/>
          </w:tcPr>
          <w:p>
            <w:r>
              <w:t>Strong</w:t>
            </w:r>
          </w:p>
        </w:tc>
      </w:tr>
      <w:tr>
        <w:tc>
          <w:tcPr>
            <w:tcW w:type="dxa" w:w="1234"/>
          </w:tcPr>
          <w:p>
            <w:r>
              <w:t>18</w:t>
            </w:r>
          </w:p>
        </w:tc>
        <w:tc>
          <w:tcPr>
            <w:tcW w:type="dxa" w:w="1234"/>
          </w:tcPr>
          <w:p>
            <w:r>
              <w:t>GOLD</w:t>
            </w:r>
          </w:p>
        </w:tc>
        <w:tc>
          <w:tcPr>
            <w:tcW w:type="dxa" w:w="1234"/>
            <w:shd w:val="clear" w:color="auto" w:fill="FFC7CE"/>
          </w:tcPr>
          <w:p>
            <w:r>
              <w:t>1.2</w:t>
            </w:r>
          </w:p>
        </w:tc>
        <w:tc>
          <w:tcPr>
            <w:tcW w:type="dxa" w:w="1234"/>
          </w:tcPr>
          <w:p>
            <w:r>
              <w:t>Open Interest Rank</w:t>
            </w:r>
          </w:p>
        </w:tc>
        <w:tc>
          <w:tcPr>
            <w:tcW w:type="dxa" w:w="1234"/>
          </w:tcPr>
          <w:p>
            <w:r>
              <w:t>4w</w:t>
            </w:r>
          </w:p>
        </w:tc>
        <w:tc>
          <w:tcPr>
            <w:tcW w:type="dxa" w:w="1234"/>
          </w:tcPr>
          <w:p>
            <w:r>
              <w:t>-0.240</w:t>
            </w:r>
          </w:p>
        </w:tc>
        <w:tc>
          <w:tcPr>
            <w:tcW w:type="dxa" w:w="1234"/>
            <w:shd w:val="clear" w:color="auto" w:fill="C6EFCE"/>
          </w:tcPr>
          <w:p>
            <w:r>
              <w:t>Strong</w:t>
            </w:r>
          </w:p>
        </w:tc>
      </w:tr>
      <w:tr>
        <w:tc>
          <w:tcPr>
            <w:tcW w:type="dxa" w:w="1234"/>
          </w:tcPr>
          <w:p>
            <w:r>
              <w:t>19</w:t>
            </w:r>
          </w:p>
        </w:tc>
        <w:tc>
          <w:tcPr>
            <w:tcW w:type="dxa" w:w="1234"/>
          </w:tcPr>
          <w:p>
            <w:r>
              <w:t>SPX500</w:t>
            </w:r>
          </w:p>
        </w:tc>
        <w:tc>
          <w:tcPr>
            <w:tcW w:type="dxa" w:w="1234"/>
            <w:shd w:val="clear" w:color="auto" w:fill="FFC7CE"/>
          </w:tcPr>
          <w:p>
            <w:r>
              <w:t>1.0</w:t>
            </w:r>
          </w:p>
        </w:tc>
        <w:tc>
          <w:tcPr>
            <w:tcW w:type="dxa" w:w="1234"/>
          </w:tcPr>
          <w:p>
            <w:r>
              <w:t>Commercial Net Position Rank</w:t>
            </w:r>
          </w:p>
        </w:tc>
        <w:tc>
          <w:tcPr>
            <w:tcW w:type="dxa" w:w="1234"/>
          </w:tcPr>
          <w:p>
            <w:r>
              <w:t>8w</w:t>
            </w:r>
          </w:p>
        </w:tc>
        <w:tc>
          <w:tcPr>
            <w:tcW w:type="dxa" w:w="1234"/>
          </w:tcPr>
          <w:p>
            <w:r>
              <w:t>-0.234</w:t>
            </w:r>
          </w:p>
        </w:tc>
        <w:tc>
          <w:tcPr>
            <w:tcW w:type="dxa" w:w="1234"/>
            <w:shd w:val="clear" w:color="auto" w:fill="C6EFCE"/>
          </w:tcPr>
          <w:p>
            <w:r>
              <w:t>Strong</w:t>
            </w:r>
          </w:p>
        </w:tc>
      </w:tr>
    </w:tbl>
    <w:p/>
    <w:p>
      <w:r>
        <w:drawing>
          <wp:inline xmlns:a="http://schemas.openxmlformats.org/drawingml/2006/main" xmlns:pic="http://schemas.openxmlformats.org/drawingml/2006/picture">
            <wp:extent cx="5943600" cy="366647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666474"/>
                    </a:xfrm>
                    <a:prstGeom prst="rect"/>
                  </pic:spPr>
                </pic:pic>
              </a:graphicData>
            </a:graphic>
          </wp:inline>
        </w:drawing>
      </w:r>
    </w:p>
    <w:p>
      <w:r>
        <w:br w:type="page"/>
      </w:r>
    </w:p>
    <w:p>
      <w:pPr>
        <w:pStyle w:val="Heading1"/>
      </w:pPr>
      <w:r>
        <w:t>Per-Asset Analysis</w:t>
      </w:r>
    </w:p>
    <w:p>
      <w:r>
        <w:t>Each asset below shows which COT signals worked best, over which timeframe, and how reliable the results are. Signals are shown with their out-of-sample IC (the number that matters for real-world use). Green = predictive, red = signal points the wrong way, amber = borderline.</w:t>
      </w:r>
    </w:p>
    <w:p>
      <w:r>
        <w:br w:type="page"/>
      </w:r>
    </w:p>
    <w:p>
      <w:pPr>
        <w:pStyle w:val="Heading2"/>
      </w:pPr>
      <w:r>
        <w:t xml:space="preserve">USD   </w:t>
      </w:r>
      <w:r>
        <w:rPr>
          <w:color w:val="375A30"/>
          <w:sz w:val="26"/>
        </w:rPr>
        <w:t>Score: 10.0/10</w:t>
      </w:r>
    </w:p>
    <w:p>
      <w:r>
        <w:rPr>
          <w:i/>
        </w:rPr>
        <w:t>COT data is a strong predictor of price for this asset. The best signal shows very strong predictive power (OOS IC = 0.486). This asset should be prioritised when building a COT-based trading strategy.</w:t>
      </w:r>
    </w:p>
    <w:p/>
    <w:p>
      <w:r>
        <w:rPr>
          <w:b/>
        </w:rPr>
        <w:t xml:space="preserve">Best Single Signal: </w:t>
      </w:r>
      <w:r>
        <w:t>Non-Reportable (Small Spec) Net Position Rank</w:t>
      </w:r>
    </w:p>
    <w:p>
      <w:r>
        <w:t>The 'Non-Reportable (Small Spec) Net Position Rank' signal produces an out-of-sample IC of -0.486 at the 6w horizon — rated Very Strong. In-sample IC was -0.007, which shows the signal holds reasonably well out of sample. When the signal fires, it is correct 52%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-0.187</w:t>
            </w:r>
          </w:p>
        </w:tc>
        <w:tc>
          <w:tcPr>
            <w:tcW w:type="dxa" w:w="1440"/>
            <w:shd w:val="clear" w:color="auto" w:fill="C6EFCE"/>
          </w:tcPr>
          <w:p>
            <w:r>
              <w:t>-0.290</w:t>
            </w:r>
          </w:p>
        </w:tc>
        <w:tc>
          <w:tcPr>
            <w:tcW w:type="dxa" w:w="1440"/>
            <w:shd w:val="clear" w:color="auto" w:fill="C6EFCE"/>
          </w:tcPr>
          <w:p>
            <w:r>
              <w:t>-0.427</w:t>
            </w:r>
          </w:p>
        </w:tc>
        <w:tc>
          <w:tcPr>
            <w:tcW w:type="dxa" w:w="1440"/>
            <w:shd w:val="clear" w:color="auto" w:fill="C6EFCE"/>
          </w:tcPr>
          <w:p>
            <w:r>
              <w:t>-0.486</w:t>
            </w:r>
          </w:p>
        </w:tc>
        <w:tc>
          <w:tcPr>
            <w:tcW w:type="dxa" w:w="1440"/>
            <w:shd w:val="clear" w:color="auto" w:fill="C6EFCE"/>
          </w:tcPr>
          <w:p>
            <w:r>
              <w:t>-0.453</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C6EFCE"/>
          </w:tcPr>
          <w:p>
            <w:r>
              <w:t>-0.486</w:t>
            </w:r>
          </w:p>
        </w:tc>
        <w:tc>
          <w:tcPr>
            <w:tcW w:type="dxa" w:w="1234"/>
          </w:tcPr>
          <w:p>
            <w:r>
              <w:t>-0.007</w:t>
            </w:r>
          </w:p>
        </w:tc>
        <w:tc>
          <w:tcPr>
            <w:tcW w:type="dxa" w:w="1234"/>
          </w:tcPr>
          <w:p>
            <w:r>
              <w:t>52%</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6w</w:t>
            </w:r>
          </w:p>
        </w:tc>
        <w:tc>
          <w:tcPr>
            <w:tcW w:type="dxa" w:w="1234"/>
            <w:shd w:val="clear" w:color="auto" w:fill="C6EFCE"/>
          </w:tcPr>
          <w:p>
            <w:r>
              <w:t>0.293</w:t>
            </w:r>
          </w:p>
        </w:tc>
        <w:tc>
          <w:tcPr>
            <w:tcW w:type="dxa" w:w="1234"/>
          </w:tcPr>
          <w:p>
            <w:r>
              <w:t>0.207</w:t>
            </w:r>
          </w:p>
        </w:tc>
        <w:tc>
          <w:tcPr>
            <w:tcW w:type="dxa" w:w="1234"/>
          </w:tcPr>
          <w:p>
            <w:r>
              <w:t>61%</w:t>
            </w:r>
          </w:p>
        </w:tc>
        <w:tc>
          <w:tcPr>
            <w:tcW w:type="dxa" w:w="1234"/>
            <w:shd w:val="clear" w:color="auto" w:fill="C6EFCE"/>
          </w:tcPr>
          <w:p>
            <w:r>
              <w:t>Strong</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C6EFCE"/>
          </w:tcPr>
          <w:p>
            <w:r>
              <w:t>-0.251</w:t>
            </w:r>
          </w:p>
        </w:tc>
        <w:tc>
          <w:tcPr>
            <w:tcW w:type="dxa" w:w="1234"/>
          </w:tcPr>
          <w:p>
            <w:r>
              <w:t>0.004</w:t>
            </w:r>
          </w:p>
        </w:tc>
        <w:tc>
          <w:tcPr>
            <w:tcW w:type="dxa" w:w="1234"/>
          </w:tcPr>
          <w:p>
            <w:r>
              <w:t>29%</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-0.216</w:t>
            </w:r>
          </w:p>
        </w:tc>
        <w:tc>
          <w:tcPr>
            <w:tcW w:type="dxa" w:w="1234"/>
          </w:tcPr>
          <w:p>
            <w:r>
              <w:t>0.133</w:t>
            </w:r>
          </w:p>
        </w:tc>
        <w:tc>
          <w:tcPr>
            <w:tcW w:type="dxa" w:w="1234"/>
          </w:tcPr>
          <w:p>
            <w:r>
              <w:t>52%</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2w</w:t>
            </w:r>
          </w:p>
        </w:tc>
        <w:tc>
          <w:tcPr>
            <w:tcW w:type="dxa" w:w="1234"/>
            <w:shd w:val="clear" w:color="auto" w:fill="C6EFCE"/>
          </w:tcPr>
          <w:p>
            <w:r>
              <w:t>0.214</w:t>
            </w:r>
          </w:p>
        </w:tc>
        <w:tc>
          <w:tcPr>
            <w:tcW w:type="dxa" w:w="1234"/>
          </w:tcPr>
          <w:p>
            <w:r>
              <w:t>-0.061</w:t>
            </w:r>
          </w:p>
        </w:tc>
        <w:tc>
          <w:tcPr>
            <w:tcW w:type="dxa" w:w="1234"/>
          </w:tcPr>
          <w:p>
            <w:r>
              <w:t>53%</w:t>
            </w:r>
          </w:p>
        </w:tc>
        <w:tc>
          <w:tcPr>
            <w:tcW w:type="dxa" w:w="1234"/>
            <w:shd w:val="clear" w:color="auto" w:fill="C6EFCE"/>
          </w:tcPr>
          <w:p>
            <w:r>
              <w:t>Strong</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C6EFCE"/>
          </w:tcPr>
          <w:p>
            <w:r>
              <w:t>-0.213</w:t>
            </w:r>
          </w:p>
        </w:tc>
        <w:tc>
          <w:tcPr>
            <w:tcW w:type="dxa" w:w="1234"/>
          </w:tcPr>
          <w:p>
            <w:r>
              <w:t>0.054</w:t>
            </w:r>
          </w:p>
        </w:tc>
        <w:tc>
          <w:tcPr>
            <w:tcW w:type="dxa" w:w="1234"/>
          </w:tcPr>
          <w:p>
            <w:r>
              <w:t>44%</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2w</w:t>
            </w:r>
          </w:p>
        </w:tc>
        <w:tc>
          <w:tcPr>
            <w:tcW w:type="dxa" w:w="1234"/>
            <w:shd w:val="clear" w:color="auto" w:fill="C6EFCE"/>
          </w:tcPr>
          <w:p>
            <w:r>
              <w:t>-0.210</w:t>
            </w:r>
          </w:p>
        </w:tc>
        <w:tc>
          <w:tcPr>
            <w:tcW w:type="dxa" w:w="1234"/>
          </w:tcPr>
          <w:p>
            <w:r>
              <w:t>0.058</w:t>
            </w:r>
          </w:p>
        </w:tc>
        <w:tc>
          <w:tcPr>
            <w:tcW w:type="dxa" w:w="1234"/>
          </w:tcPr>
          <w:p>
            <w:r>
              <w:t>53%</w:t>
            </w:r>
          </w:p>
        </w:tc>
        <w:tc>
          <w:tcPr>
            <w:tcW w:type="dxa" w:w="1234"/>
            <w:shd w:val="clear" w:color="auto" w:fill="C6EFCE"/>
          </w:tcPr>
          <w:p>
            <w:r>
              <w:t>Strong</w:t>
            </w:r>
          </w:p>
        </w:tc>
      </w:tr>
      <w:tr>
        <w:tc>
          <w:tcPr>
            <w:tcW w:type="dxa" w:w="1234"/>
          </w:tcPr>
          <w:p>
            <w:r>
              <w:t>nc_net_chg</w:t>
            </w:r>
          </w:p>
        </w:tc>
        <w:tc>
          <w:tcPr>
            <w:tcW w:type="dxa" w:w="1234"/>
          </w:tcPr>
          <w:p>
            <w:r>
              <w:t>Weekly Net Position Change</w:t>
            </w:r>
          </w:p>
        </w:tc>
        <w:tc>
          <w:tcPr>
            <w:tcW w:type="dxa" w:w="1234"/>
          </w:tcPr>
          <w:p>
            <w:r>
              <w:t>4w</w:t>
            </w:r>
          </w:p>
        </w:tc>
        <w:tc>
          <w:tcPr>
            <w:tcW w:type="dxa" w:w="1234"/>
            <w:shd w:val="clear" w:color="auto" w:fill="FFEB9C"/>
          </w:tcPr>
          <w:p>
            <w:r>
              <w:t>-0.197</w:t>
            </w:r>
          </w:p>
        </w:tc>
        <w:tc>
          <w:tcPr>
            <w:tcW w:type="dxa" w:w="1234"/>
          </w:tcPr>
          <w:p>
            <w:r>
              <w:t>0.053</w:t>
            </w:r>
          </w:p>
        </w:tc>
        <w:tc>
          <w:tcPr>
            <w:tcW w:type="dxa" w:w="1234"/>
          </w:tcPr>
          <w:p>
            <w:r>
              <w:t>43%</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2w</w:t>
            </w:r>
          </w:p>
        </w:tc>
        <w:tc>
          <w:tcPr>
            <w:tcW w:type="dxa" w:w="1234"/>
            <w:shd w:val="clear" w:color="auto" w:fill="FFEB9C"/>
          </w:tcPr>
          <w:p>
            <w:r>
              <w:t>-0.184</w:t>
            </w:r>
          </w:p>
        </w:tc>
        <w:tc>
          <w:tcPr>
            <w:tcW w:type="dxa" w:w="1234"/>
          </w:tcPr>
          <w:p>
            <w:r>
              <w:t>-0.013</w:t>
            </w:r>
          </w:p>
        </w:tc>
        <w:tc>
          <w:tcPr>
            <w:tcW w:type="dxa" w:w="1234"/>
          </w:tcPr>
          <w:p>
            <w:r>
              <w:t>17%</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2w</w:t>
            </w:r>
          </w:p>
        </w:tc>
        <w:tc>
          <w:tcPr>
            <w:tcW w:type="dxa" w:w="1234"/>
            <w:shd w:val="clear" w:color="auto" w:fill="FFEB9C"/>
          </w:tcPr>
          <w:p>
            <w:r>
              <w:t>0.167</w:t>
            </w:r>
          </w:p>
        </w:tc>
        <w:tc>
          <w:tcPr>
            <w:tcW w:type="dxa" w:w="1234"/>
          </w:tcPr>
          <w:p>
            <w:r>
              <w:t>-0.067</w:t>
            </w:r>
          </w:p>
        </w:tc>
        <w:tc>
          <w:tcPr>
            <w:tcW w:type="dxa" w:w="1234"/>
          </w:tcPr>
          <w:p>
            <w:r>
              <w:t>61%</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EB9C"/>
          </w:tcPr>
          <w:p>
            <w:r>
              <w:t>-0.160</w:t>
            </w:r>
          </w:p>
        </w:tc>
        <w:tc>
          <w:tcPr>
            <w:tcW w:type="dxa" w:w="1234"/>
          </w:tcPr>
          <w:p>
            <w:r>
              <w:t>0.042</w:t>
            </w:r>
          </w:p>
        </w:tc>
        <w:tc>
          <w:tcPr>
            <w:tcW w:type="dxa" w:w="1234"/>
          </w:tcPr>
          <w:p>
            <w:r>
              <w:t>14%</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EB9C"/>
          </w:tcPr>
          <w:p>
            <w:r>
              <w:t>-0.157</w:t>
            </w:r>
          </w:p>
        </w:tc>
        <w:tc>
          <w:tcPr>
            <w:tcW w:type="dxa" w:w="1234"/>
          </w:tcPr>
          <w:p>
            <w:r>
              <w:t>0.040</w:t>
            </w:r>
          </w:p>
        </w:tc>
        <w:tc>
          <w:tcPr>
            <w:tcW w:type="dxa" w:w="1234"/>
          </w:tcPr>
          <w:p>
            <w:r>
              <w:t>14%</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1w</w:t>
            </w:r>
          </w:p>
        </w:tc>
        <w:tc>
          <w:tcPr>
            <w:tcW w:type="dxa" w:w="1234"/>
            <w:shd w:val="clear" w:color="auto" w:fill="FFEB9C"/>
          </w:tcPr>
          <w:p>
            <w:r>
              <w:t>-0.148</w:t>
            </w:r>
          </w:p>
        </w:tc>
        <w:tc>
          <w:tcPr>
            <w:tcW w:type="dxa" w:w="1234"/>
          </w:tcPr>
          <w:p>
            <w:r>
              <w:t>0.063</w:t>
            </w:r>
          </w:p>
        </w:tc>
        <w:tc>
          <w:tcPr>
            <w:tcW w:type="dxa" w:w="1234"/>
          </w:tcPr>
          <w:p>
            <w:r>
              <w:t>44%</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2w</w:t>
            </w:r>
          </w:p>
        </w:tc>
        <w:tc>
          <w:tcPr>
            <w:tcW w:type="dxa" w:w="1234"/>
            <w:shd w:val="clear" w:color="auto" w:fill="FFEB9C"/>
          </w:tcPr>
          <w:p>
            <w:r>
              <w:t>-0.132</w:t>
            </w:r>
          </w:p>
        </w:tc>
        <w:tc>
          <w:tcPr>
            <w:tcW w:type="dxa" w:w="1234"/>
          </w:tcPr>
          <w:p>
            <w:r>
              <w:t>0.074</w:t>
            </w:r>
          </w:p>
        </w:tc>
        <w:tc>
          <w:tcPr>
            <w:tcW w:type="dxa" w:w="1234"/>
          </w:tcPr>
          <w:p>
            <w:r>
              <w:t>53%</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2w</w:t>
            </w:r>
          </w:p>
        </w:tc>
        <w:tc>
          <w:tcPr>
            <w:tcW w:type="dxa" w:w="1234"/>
            <w:shd w:val="clear" w:color="auto" w:fill="FFEB9C"/>
          </w:tcPr>
          <w:p>
            <w:r>
              <w:t>-0.131</w:t>
            </w:r>
          </w:p>
        </w:tc>
        <w:tc>
          <w:tcPr>
            <w:tcW w:type="dxa" w:w="1234"/>
          </w:tcPr>
          <w:p>
            <w:r>
              <w:t>0.014</w:t>
            </w:r>
          </w:p>
        </w:tc>
        <w:tc>
          <w:tcPr>
            <w:tcW w:type="dxa" w:w="1234"/>
          </w:tcPr>
          <w:p>
            <w:r>
              <w:t>41%</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FFEB9C"/>
          </w:tcPr>
          <w:p>
            <w:r>
              <w:t>-0.112</w:t>
            </w:r>
          </w:p>
        </w:tc>
        <w:tc>
          <w:tcPr>
            <w:tcW w:type="dxa" w:w="1234"/>
          </w:tcPr>
          <w:p>
            <w:r>
              <w:t>0.149</w:t>
            </w:r>
          </w:p>
        </w:tc>
        <w:tc>
          <w:tcPr>
            <w:tcW w:type="dxa" w:w="1234"/>
          </w:tcPr>
          <w:p>
            <w:r>
              <w:t>38%</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0.112</w:t>
            </w:r>
          </w:p>
        </w:tc>
        <w:tc>
          <w:tcPr>
            <w:tcW w:type="dxa" w:w="1234"/>
          </w:tcPr>
          <w:p>
            <w:r>
              <w:t>0.135</w:t>
            </w:r>
          </w:p>
        </w:tc>
        <w:tc>
          <w:tcPr>
            <w:tcW w:type="dxa" w:w="1234"/>
          </w:tcPr>
          <w:p>
            <w:r>
              <w:t>52%</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4w</w:t>
            </w:r>
          </w:p>
        </w:tc>
        <w:tc>
          <w:tcPr>
            <w:tcW w:type="dxa" w:w="1234"/>
            <w:shd w:val="clear" w:color="auto" w:fill="FFEB9C"/>
          </w:tcPr>
          <w:p>
            <w:r>
              <w:t>-0.092</w:t>
            </w:r>
          </w:p>
        </w:tc>
        <w:tc>
          <w:tcPr>
            <w:tcW w:type="dxa" w:w="1234"/>
          </w:tcPr>
          <w:p>
            <w:r>
              <w:t>0.022</w:t>
            </w:r>
          </w:p>
        </w:tc>
        <w:tc>
          <w:tcPr>
            <w:tcW w:type="dxa" w:w="1234"/>
          </w:tcPr>
          <w:p>
            <w:r>
              <w:t>50%</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-0.090</w:t>
            </w:r>
          </w:p>
        </w:tc>
        <w:tc>
          <w:tcPr>
            <w:tcW w:type="dxa" w:w="1234"/>
          </w:tcPr>
          <w:p>
            <w:r>
              <w:t>0.149</w:t>
            </w:r>
          </w:p>
        </w:tc>
        <w:tc>
          <w:tcPr>
            <w:tcW w:type="dxa" w:w="1234"/>
          </w:tcPr>
          <w:p>
            <w:r>
              <w:t>54%</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-0.083</w:t>
            </w:r>
          </w:p>
        </w:tc>
        <w:tc>
          <w:tcPr>
            <w:tcW w:type="dxa" w:w="1234"/>
          </w:tcPr>
          <w:p>
            <w:r>
              <w:t>-0.020</w:t>
            </w:r>
          </w:p>
        </w:tc>
        <w:tc>
          <w:tcPr>
            <w:tcW w:type="dxa" w:w="1234"/>
          </w:tcPr>
          <w:p>
            <w:r>
              <w:t>—</w:t>
            </w:r>
          </w:p>
        </w:tc>
        <w:tc>
          <w:tcPr>
            <w:tcW w:type="dxa" w:w="1234"/>
            <w:shd w:val="clear" w:color="auto" w:fill="FFEB9C"/>
          </w:tcPr>
          <w:p>
            <w:r>
              <w:t>Weak</w:t>
            </w:r>
          </w:p>
        </w:tc>
      </w:tr>
      <w:tr>
        <w:tc>
          <w:tcPr>
            <w:tcW w:type="dxa" w:w="1234"/>
          </w:tcPr>
          <w:p>
            <w:r>
              <w:t>nc_net_zscore</w:t>
            </w:r>
          </w:p>
        </w:tc>
        <w:tc>
          <w:tcPr>
            <w:tcW w:type="dxa" w:w="1234"/>
          </w:tcPr>
          <w:p>
            <w:r>
              <w:t>Non-Commercial Net Position Z-Score</w:t>
            </w:r>
          </w:p>
        </w:tc>
        <w:tc>
          <w:tcPr>
            <w:tcW w:type="dxa" w:w="1234"/>
          </w:tcPr>
          <w:p>
            <w:r>
              <w:t>1w</w:t>
            </w:r>
          </w:p>
        </w:tc>
        <w:tc>
          <w:tcPr>
            <w:tcW w:type="dxa" w:w="1234"/>
            <w:shd w:val="clear" w:color="auto" w:fill="FFEB9C"/>
          </w:tcPr>
          <w:p>
            <w:r>
              <w:t>-0.066</w:t>
            </w:r>
          </w:p>
        </w:tc>
        <w:tc>
          <w:tcPr>
            <w:tcW w:type="dxa" w:w="1234"/>
          </w:tcPr>
          <w:p>
            <w:r>
              <w:t>0.056</w:t>
            </w:r>
          </w:p>
        </w:tc>
        <w:tc>
          <w:tcPr>
            <w:tcW w:type="dxa" w:w="1234"/>
          </w:tcPr>
          <w:p>
            <w:r>
              <w:t>46%</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0.054</w:t>
            </w:r>
          </w:p>
        </w:tc>
        <w:tc>
          <w:tcPr>
            <w:tcW w:type="dxa" w:w="1234"/>
          </w:tcPr>
          <w:p>
            <w:r>
              <w:t>-0.031</w:t>
            </w:r>
          </w:p>
        </w:tc>
        <w:tc>
          <w:tcPr>
            <w:tcW w:type="dxa" w:w="1234"/>
          </w:tcPr>
          <w:p>
            <w:r>
              <w:t>48%</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0.054</w:t>
            </w:r>
          </w:p>
        </w:tc>
        <w:tc>
          <w:tcPr>
            <w:tcW w:type="dxa" w:w="1234"/>
          </w:tcPr>
          <w:p>
            <w:r>
              <w:t>-0.031</w:t>
            </w:r>
          </w:p>
        </w:tc>
        <w:tc>
          <w:tcPr>
            <w:tcW w:type="dxa" w:w="1234"/>
          </w:tcPr>
          <w:p>
            <w:r>
              <w:t>48%</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0.048</w:t>
            </w:r>
          </w:p>
        </w:tc>
        <w:tc>
          <w:tcPr>
            <w:tcW w:type="dxa" w:w="1234"/>
          </w:tcPr>
          <w:p>
            <w:r>
              <w:t>—</w:t>
            </w:r>
          </w:p>
        </w:tc>
        <w:tc>
          <w:tcPr>
            <w:tcW w:type="dxa" w:w="1234"/>
          </w:tcPr>
          <w:p>
            <w:r>
              <w:t>—</w:t>
            </w:r>
          </w:p>
        </w:tc>
      </w:tr>
    </w:tbl>
    <w:p/>
    <w:p>
      <w:r>
        <w:rPr>
          <w:b/>
        </w:rPr>
        <w:t>Best signal combinations (top 5 by OOS IC):</w:t>
      </w:r>
    </w:p>
    <w:p>
      <w:r>
        <w:t>Signal combinations do not improve on the best single signal here. The best combo IC (0.433)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sig_cot_extreme_52w+sig_nc_nr_divergence+sig_comm_nc_divergence</w:t>
            </w:r>
          </w:p>
        </w:tc>
        <w:tc>
          <w:tcPr>
            <w:tcW w:type="dxa" w:w="1234"/>
          </w:tcPr>
          <w:p>
            <w:r>
              <w:t>3</w:t>
            </w:r>
          </w:p>
        </w:tc>
        <w:tc>
          <w:tcPr>
            <w:tcW w:type="dxa" w:w="1234"/>
          </w:tcPr>
          <w:p>
            <w:r>
              <w:t>6w</w:t>
            </w:r>
          </w:p>
        </w:tc>
        <w:tc>
          <w:tcPr>
            <w:tcW w:type="dxa" w:w="1234"/>
            <w:shd w:val="clear" w:color="auto" w:fill="C6EFCE"/>
          </w:tcPr>
          <w:p>
            <w:r>
              <w:t>0.433</w:t>
            </w:r>
          </w:p>
        </w:tc>
        <w:tc>
          <w:tcPr>
            <w:tcW w:type="dxa" w:w="1234"/>
          </w:tcPr>
          <w:p>
            <w:r>
              <w:t>0.103</w:t>
            </w:r>
          </w:p>
        </w:tc>
        <w:tc>
          <w:tcPr>
            <w:tcW w:type="dxa" w:w="1234"/>
          </w:tcPr>
          <w:p>
            <w:r>
              <w:t>62%</w:t>
            </w:r>
          </w:p>
        </w:tc>
        <w:tc>
          <w:tcPr>
            <w:tcW w:type="dxa" w:w="1234"/>
            <w:shd w:val="clear" w:color="auto" w:fill="C6EFCE"/>
          </w:tcPr>
          <w:p>
            <w:r>
              <w:t>Very Strong</w:t>
            </w:r>
          </w:p>
        </w:tc>
      </w:tr>
      <w:tr>
        <w:tc>
          <w:tcPr>
            <w:tcW w:type="dxa" w:w="1234"/>
          </w:tcPr>
          <w:p>
            <w:r>
              <w:t>sig_mean_reversion+sig_nc_nr_divergence+sig_comm_nc_divergence</w:t>
            </w:r>
          </w:p>
        </w:tc>
        <w:tc>
          <w:tcPr>
            <w:tcW w:type="dxa" w:w="1234"/>
          </w:tcPr>
          <w:p>
            <w:r>
              <w:t>3</w:t>
            </w:r>
          </w:p>
        </w:tc>
        <w:tc>
          <w:tcPr>
            <w:tcW w:type="dxa" w:w="1234"/>
          </w:tcPr>
          <w:p>
            <w:r>
              <w:t>4w</w:t>
            </w:r>
          </w:p>
        </w:tc>
        <w:tc>
          <w:tcPr>
            <w:tcW w:type="dxa" w:w="1234"/>
            <w:shd w:val="clear" w:color="auto" w:fill="C6EFCE"/>
          </w:tcPr>
          <w:p>
            <w:r>
              <w:t>0.422</w:t>
            </w:r>
          </w:p>
        </w:tc>
        <w:tc>
          <w:tcPr>
            <w:tcW w:type="dxa" w:w="1234"/>
          </w:tcPr>
          <w:p>
            <w:r>
              <w:t>-0.048</w:t>
            </w:r>
          </w:p>
        </w:tc>
        <w:tc>
          <w:tcPr>
            <w:tcW w:type="dxa" w:w="1234"/>
          </w:tcPr>
          <w:p>
            <w:r>
              <w:t>63%</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4w</w:t>
            </w:r>
          </w:p>
        </w:tc>
        <w:tc>
          <w:tcPr>
            <w:tcW w:type="dxa" w:w="1234"/>
            <w:shd w:val="clear" w:color="auto" w:fill="C6EFCE"/>
          </w:tcPr>
          <w:p>
            <w:r>
              <w:t>0.422</w:t>
            </w:r>
          </w:p>
        </w:tc>
        <w:tc>
          <w:tcPr>
            <w:tcW w:type="dxa" w:w="1234"/>
          </w:tcPr>
          <w:p>
            <w:r>
              <w:t>-0.055</w:t>
            </w:r>
          </w:p>
        </w:tc>
        <w:tc>
          <w:tcPr>
            <w:tcW w:type="dxa" w:w="1234"/>
          </w:tcPr>
          <w:p>
            <w:r>
              <w:t>63%</w:t>
            </w:r>
          </w:p>
        </w:tc>
        <w:tc>
          <w:tcPr>
            <w:tcW w:type="dxa" w:w="1234"/>
            <w:shd w:val="clear" w:color="auto" w:fill="C6EFCE"/>
          </w:tcPr>
          <w:p>
            <w:r>
              <w:t>Very Strong</w:t>
            </w:r>
          </w:p>
        </w:tc>
      </w:tr>
      <w:tr>
        <w:tc>
          <w:tcPr>
            <w:tcW w:type="dxa" w:w="1234"/>
          </w:tcPr>
          <w:p>
            <w:r>
              <w:t>sig_uncrowded_breakout+sig_nc_nr_divergence+sig_comm_nc_divergence</w:t>
            </w:r>
          </w:p>
        </w:tc>
        <w:tc>
          <w:tcPr>
            <w:tcW w:type="dxa" w:w="1234"/>
          </w:tcPr>
          <w:p>
            <w:r>
              <w:t>3</w:t>
            </w:r>
          </w:p>
        </w:tc>
        <w:tc>
          <w:tcPr>
            <w:tcW w:type="dxa" w:w="1234"/>
          </w:tcPr>
          <w:p>
            <w:r>
              <w:t>4w</w:t>
            </w:r>
          </w:p>
        </w:tc>
        <w:tc>
          <w:tcPr>
            <w:tcW w:type="dxa" w:w="1234"/>
            <w:shd w:val="clear" w:color="auto" w:fill="C6EFCE"/>
          </w:tcPr>
          <w:p>
            <w:r>
              <w:t>0.413</w:t>
            </w:r>
          </w:p>
        </w:tc>
        <w:tc>
          <w:tcPr>
            <w:tcW w:type="dxa" w:w="1234"/>
          </w:tcPr>
          <w:p>
            <w:r>
              <w:t>-0.060</w:t>
            </w:r>
          </w:p>
        </w:tc>
        <w:tc>
          <w:tcPr>
            <w:tcW w:type="dxa" w:w="1234"/>
          </w:tcPr>
          <w:p>
            <w:r>
              <w:t>63%</w:t>
            </w:r>
          </w:p>
        </w:tc>
        <w:tc>
          <w:tcPr>
            <w:tcW w:type="dxa" w:w="1234"/>
            <w:shd w:val="clear" w:color="auto" w:fill="C6EFCE"/>
          </w:tcPr>
          <w:p>
            <w:r>
              <w:t>Very Strong</w:t>
            </w:r>
          </w:p>
        </w:tc>
      </w:tr>
      <w:tr>
        <w:tc>
          <w:tcPr>
            <w:tcW w:type="dxa" w:w="1234"/>
          </w:tcPr>
          <w:p>
            <w:r>
              <w:t>sig_oi_momentum+sig_nc_nr_divergence+sig_comm_nc_divergence</w:t>
            </w:r>
          </w:p>
        </w:tc>
        <w:tc>
          <w:tcPr>
            <w:tcW w:type="dxa" w:w="1234"/>
          </w:tcPr>
          <w:p>
            <w:r>
              <w:t>3</w:t>
            </w:r>
          </w:p>
        </w:tc>
        <w:tc>
          <w:tcPr>
            <w:tcW w:type="dxa" w:w="1234"/>
          </w:tcPr>
          <w:p>
            <w:r>
              <w:t>4w</w:t>
            </w:r>
          </w:p>
        </w:tc>
        <w:tc>
          <w:tcPr>
            <w:tcW w:type="dxa" w:w="1234"/>
            <w:shd w:val="clear" w:color="auto" w:fill="C6EFCE"/>
          </w:tcPr>
          <w:p>
            <w:r>
              <w:t>0.413</w:t>
            </w:r>
          </w:p>
        </w:tc>
        <w:tc>
          <w:tcPr>
            <w:tcW w:type="dxa" w:w="1234"/>
          </w:tcPr>
          <w:p>
            <w:r>
              <w:t>-0.042</w:t>
            </w:r>
          </w:p>
        </w:tc>
        <w:tc>
          <w:tcPr>
            <w:tcW w:type="dxa" w:w="1234"/>
          </w:tcPr>
          <w:p>
            <w:r>
              <w:t>63%</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PLATINUM   </w:t>
      </w:r>
      <w:r>
        <w:rPr>
          <w:color w:val="375A30"/>
          <w:sz w:val="26"/>
        </w:rPr>
        <w:t>Score: 9.1/10</w:t>
      </w:r>
    </w:p>
    <w:p>
      <w:r>
        <w:rPr>
          <w:i/>
        </w:rPr>
        <w:t>COT data is a strong predictor of price for this asset. The best signal shows very strong predictive power (OOS IC = 0.462). This asset should be prioritised when building a COT-based trading strategy.</w:t>
      </w:r>
    </w:p>
    <w:p/>
    <w:p>
      <w:r>
        <w:rPr>
          <w:b/>
        </w:rPr>
        <w:t xml:space="preserve">Best Single Signal: </w:t>
      </w:r>
      <w:r>
        <w:t>COT Index (3-Year)</w:t>
      </w:r>
    </w:p>
    <w:p>
      <w:r>
        <w:t>The 'COT Index (3-Year)' signal produces an out-of-sample IC of -0.462 at the 8w horizon — rated Very Strong. In-sample IC was -0.143, which shows the signal holds reasonably well out of sample. When the signal fires, it is correct 54%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-0.121</w:t>
            </w:r>
          </w:p>
        </w:tc>
        <w:tc>
          <w:tcPr>
            <w:tcW w:type="dxa" w:w="1440"/>
            <w:shd w:val="clear" w:color="auto" w:fill="FFEB9C"/>
          </w:tcPr>
          <w:p>
            <w:r>
              <w:t>-0.189</w:t>
            </w:r>
          </w:p>
        </w:tc>
        <w:tc>
          <w:tcPr>
            <w:tcW w:type="dxa" w:w="1440"/>
            <w:shd w:val="clear" w:color="auto" w:fill="C6EFCE"/>
          </w:tcPr>
          <w:p>
            <w:r>
              <w:t>-0.357</w:t>
            </w:r>
          </w:p>
        </w:tc>
        <w:tc>
          <w:tcPr>
            <w:tcW w:type="dxa" w:w="1440"/>
            <w:shd w:val="clear" w:color="auto" w:fill="C6EFCE"/>
          </w:tcPr>
          <w:p>
            <w:r>
              <w:t>-0.453</w:t>
            </w:r>
          </w:p>
        </w:tc>
        <w:tc>
          <w:tcPr>
            <w:tcW w:type="dxa" w:w="1440"/>
            <w:shd w:val="clear" w:color="auto" w:fill="C6EFCE"/>
          </w:tcPr>
          <w:p>
            <w:r>
              <w:t>-0.462</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-0.462</w:t>
            </w:r>
          </w:p>
        </w:tc>
        <w:tc>
          <w:tcPr>
            <w:tcW w:type="dxa" w:w="1234"/>
          </w:tcPr>
          <w:p>
            <w:r>
              <w:t>-0.143</w:t>
            </w:r>
          </w:p>
        </w:tc>
        <w:tc>
          <w:tcPr>
            <w:tcW w:type="dxa" w:w="1234"/>
          </w:tcPr>
          <w:p>
            <w:r>
              <w:t>54%</w:t>
            </w:r>
          </w:p>
        </w:tc>
        <w:tc>
          <w:tcPr>
            <w:tcW w:type="dxa" w:w="1234"/>
            <w:shd w:val="clear" w:color="auto" w:fill="C6EFCE"/>
          </w:tcPr>
          <w:p>
            <w:r>
              <w:t>Very 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-0.434</w:t>
            </w:r>
          </w:p>
        </w:tc>
        <w:tc>
          <w:tcPr>
            <w:tcW w:type="dxa" w:w="1234"/>
          </w:tcPr>
          <w:p>
            <w:r>
              <w:t>-0.158</w:t>
            </w:r>
          </w:p>
        </w:tc>
        <w:tc>
          <w:tcPr>
            <w:tcW w:type="dxa" w:w="1234"/>
          </w:tcPr>
          <w:p>
            <w:r>
              <w:t>37%</w:t>
            </w:r>
          </w:p>
        </w:tc>
        <w:tc>
          <w:tcPr>
            <w:tcW w:type="dxa" w:w="1234"/>
            <w:shd w:val="clear" w:color="auto" w:fill="C6EFCE"/>
          </w:tcPr>
          <w:p>
            <w:r>
              <w:t>Very 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0.429</w:t>
            </w:r>
          </w:p>
        </w:tc>
        <w:tc>
          <w:tcPr>
            <w:tcW w:type="dxa" w:w="1234"/>
          </w:tcPr>
          <w:p>
            <w:r>
              <w:t>0.167</w:t>
            </w:r>
          </w:p>
        </w:tc>
        <w:tc>
          <w:tcPr>
            <w:tcW w:type="dxa" w:w="1234"/>
          </w:tcPr>
          <w:p>
            <w:r>
              <w:t>63%</w:t>
            </w:r>
          </w:p>
        </w:tc>
        <w:tc>
          <w:tcPr>
            <w:tcW w:type="dxa" w:w="1234"/>
            <w:shd w:val="clear" w:color="auto" w:fill="C6EFCE"/>
          </w:tcPr>
          <w:p>
            <w:r>
              <w:t>Very 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-0.428</w:t>
            </w:r>
          </w:p>
        </w:tc>
        <w:tc>
          <w:tcPr>
            <w:tcW w:type="dxa" w:w="1234"/>
          </w:tcPr>
          <w:p>
            <w:r>
              <w:t>-0.172</w:t>
            </w:r>
          </w:p>
        </w:tc>
        <w:tc>
          <w:tcPr>
            <w:tcW w:type="dxa" w:w="1234"/>
          </w:tcPr>
          <w:p>
            <w:r>
              <w:t>54%</w:t>
            </w:r>
          </w:p>
        </w:tc>
        <w:tc>
          <w:tcPr>
            <w:tcW w:type="dxa" w:w="1234"/>
            <w:shd w:val="clear" w:color="auto" w:fill="C6EFCE"/>
          </w:tcPr>
          <w:p>
            <w:r>
              <w:t>Very 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-0.426</w:t>
            </w:r>
          </w:p>
        </w:tc>
        <w:tc>
          <w:tcPr>
            <w:tcW w:type="dxa" w:w="1234"/>
          </w:tcPr>
          <w:p>
            <w:r>
              <w:t>-0.126</w:t>
            </w:r>
          </w:p>
        </w:tc>
        <w:tc>
          <w:tcPr>
            <w:tcW w:type="dxa" w:w="1234"/>
          </w:tcPr>
          <w:p>
            <w:r>
              <w:t>54%</w:t>
            </w:r>
          </w:p>
        </w:tc>
        <w:tc>
          <w:tcPr>
            <w:tcW w:type="dxa" w:w="1234"/>
            <w:shd w:val="clear" w:color="auto" w:fill="C6EFCE"/>
          </w:tcPr>
          <w:p>
            <w:r>
              <w:t>Very Strong</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C6EFCE"/>
          </w:tcPr>
          <w:p>
            <w:r>
              <w:t>0.420</w:t>
            </w:r>
          </w:p>
        </w:tc>
        <w:tc>
          <w:tcPr>
            <w:tcW w:type="dxa" w:w="1234"/>
          </w:tcPr>
          <w:p>
            <w:r>
              <w:t>0.140</w:t>
            </w:r>
          </w:p>
        </w:tc>
        <w:tc>
          <w:tcPr>
            <w:tcW w:type="dxa" w:w="1234"/>
          </w:tcPr>
          <w:p>
            <w:r>
              <w:t>50%</w:t>
            </w:r>
          </w:p>
        </w:tc>
        <w:tc>
          <w:tcPr>
            <w:tcW w:type="dxa" w:w="1234"/>
            <w:shd w:val="clear" w:color="auto" w:fill="C6EFCE"/>
          </w:tcPr>
          <w:p>
            <w:r>
              <w:t>Very 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-0.419</w:t>
            </w:r>
          </w:p>
        </w:tc>
        <w:tc>
          <w:tcPr>
            <w:tcW w:type="dxa" w:w="1234"/>
          </w:tcPr>
          <w:p>
            <w:r>
              <w:t>-0.149</w:t>
            </w:r>
          </w:p>
        </w:tc>
        <w:tc>
          <w:tcPr>
            <w:tcW w:type="dxa" w:w="1234"/>
          </w:tcPr>
          <w:p>
            <w:r>
              <w:t>21%</w:t>
            </w:r>
          </w:p>
        </w:tc>
        <w:tc>
          <w:tcPr>
            <w:tcW w:type="dxa" w:w="1234"/>
            <w:shd w:val="clear" w:color="auto" w:fill="C6EFCE"/>
          </w:tcPr>
          <w:p>
            <w:r>
              <w:t>Very 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-0.415</w:t>
            </w:r>
          </w:p>
        </w:tc>
        <w:tc>
          <w:tcPr>
            <w:tcW w:type="dxa" w:w="1234"/>
          </w:tcPr>
          <w:p>
            <w:r>
              <w:t>-0.112</w:t>
            </w:r>
          </w:p>
        </w:tc>
        <w:tc>
          <w:tcPr>
            <w:tcW w:type="dxa" w:w="1234"/>
          </w:tcPr>
          <w:p>
            <w:r>
              <w:t>19%</w:t>
            </w:r>
          </w:p>
        </w:tc>
        <w:tc>
          <w:tcPr>
            <w:tcW w:type="dxa" w:w="1234"/>
            <w:shd w:val="clear" w:color="auto" w:fill="C6EFCE"/>
          </w:tcPr>
          <w:p>
            <w:r>
              <w:t>Very Strong</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C6EFCE"/>
          </w:tcPr>
          <w:p>
            <w:r>
              <w:t>-0.349</w:t>
            </w:r>
          </w:p>
        </w:tc>
        <w:tc>
          <w:tcPr>
            <w:tcW w:type="dxa" w:w="1234"/>
          </w:tcPr>
          <w:p>
            <w:r>
              <w:t>-0.127</w:t>
            </w:r>
          </w:p>
        </w:tc>
        <w:tc>
          <w:tcPr>
            <w:tcW w:type="dxa" w:w="1234"/>
          </w:tcPr>
          <w:p>
            <w:r>
              <w:t>26%</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-0.337</w:t>
            </w:r>
          </w:p>
        </w:tc>
        <w:tc>
          <w:tcPr>
            <w:tcW w:type="dxa" w:w="1234"/>
          </w:tcPr>
          <w:p>
            <w:r>
              <w:t>-0.192</w:t>
            </w:r>
          </w:p>
        </w:tc>
        <w:tc>
          <w:tcPr>
            <w:tcW w:type="dxa" w:w="1234"/>
          </w:tcPr>
          <w:p>
            <w:r>
              <w:t>35%</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-0.281</w:t>
            </w:r>
          </w:p>
        </w:tc>
        <w:tc>
          <w:tcPr>
            <w:tcW w:type="dxa" w:w="1234"/>
          </w:tcPr>
          <w:p>
            <w:r>
              <w:t>-0.111</w:t>
            </w:r>
          </w:p>
        </w:tc>
        <w:tc>
          <w:tcPr>
            <w:tcW w:type="dxa" w:w="1234"/>
          </w:tcPr>
          <w:p>
            <w:r>
              <w:t>24%</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1w</w:t>
            </w:r>
          </w:p>
        </w:tc>
        <w:tc>
          <w:tcPr>
            <w:tcW w:type="dxa" w:w="1234"/>
            <w:shd w:val="clear" w:color="auto" w:fill="FFEB9C"/>
          </w:tcPr>
          <w:p>
            <w:r>
              <w:t>0.162</w:t>
            </w:r>
          </w:p>
        </w:tc>
        <w:tc>
          <w:tcPr>
            <w:tcW w:type="dxa" w:w="1234"/>
          </w:tcPr>
          <w:p>
            <w:r>
              <w:t>-0.083</w:t>
            </w:r>
          </w:p>
        </w:tc>
        <w:tc>
          <w:tcPr>
            <w:tcW w:type="dxa" w:w="1234"/>
          </w:tcPr>
          <w:p>
            <w:r>
              <w:t>—</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0.155</w:t>
            </w:r>
          </w:p>
        </w:tc>
        <w:tc>
          <w:tcPr>
            <w:tcW w:type="dxa" w:w="1234"/>
          </w:tcPr>
          <w:p>
            <w:r>
              <w:t>-0.062</w:t>
            </w:r>
          </w:p>
        </w:tc>
        <w:tc>
          <w:tcPr>
            <w:tcW w:type="dxa" w:w="1234"/>
          </w:tcPr>
          <w:p>
            <w:r>
              <w:t>78%</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6w</w:t>
            </w:r>
          </w:p>
        </w:tc>
        <w:tc>
          <w:tcPr>
            <w:tcW w:type="dxa" w:w="1234"/>
            <w:shd w:val="clear" w:color="auto" w:fill="FFEB9C"/>
          </w:tcPr>
          <w:p>
            <w:r>
              <w:t>-0.148</w:t>
            </w:r>
          </w:p>
        </w:tc>
        <w:tc>
          <w:tcPr>
            <w:tcW w:type="dxa" w:w="1234"/>
          </w:tcPr>
          <w:p>
            <w:r>
              <w:t>-0.075</w:t>
            </w:r>
          </w:p>
        </w:tc>
        <w:tc>
          <w:tcPr>
            <w:tcW w:type="dxa" w:w="1234"/>
          </w:tcPr>
          <w:p>
            <w:r>
              <w:t>55%</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6w</w:t>
            </w:r>
          </w:p>
        </w:tc>
        <w:tc>
          <w:tcPr>
            <w:tcW w:type="dxa" w:w="1234"/>
            <w:shd w:val="clear" w:color="auto" w:fill="FFEB9C"/>
          </w:tcPr>
          <w:p>
            <w:r>
              <w:t>-0.148</w:t>
            </w:r>
          </w:p>
        </w:tc>
        <w:tc>
          <w:tcPr>
            <w:tcW w:type="dxa" w:w="1234"/>
          </w:tcPr>
          <w:p>
            <w:r>
              <w:t>-0.075</w:t>
            </w:r>
          </w:p>
        </w:tc>
        <w:tc>
          <w:tcPr>
            <w:tcW w:type="dxa" w:w="1234"/>
          </w:tcPr>
          <w:p>
            <w:r>
              <w:t>55%</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-0.130</w:t>
            </w:r>
          </w:p>
        </w:tc>
        <w:tc>
          <w:tcPr>
            <w:tcW w:type="dxa" w:w="1234"/>
          </w:tcPr>
          <w:p>
            <w:r>
              <w:t>-0.093</w:t>
            </w:r>
          </w:p>
        </w:tc>
        <w:tc>
          <w:tcPr>
            <w:tcW w:type="dxa" w:w="1234"/>
          </w:tcPr>
          <w:p>
            <w:r>
              <w:t>48%</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2w</w:t>
            </w:r>
          </w:p>
        </w:tc>
        <w:tc>
          <w:tcPr>
            <w:tcW w:type="dxa" w:w="1234"/>
            <w:shd w:val="clear" w:color="auto" w:fill="FFEB9C"/>
          </w:tcPr>
          <w:p>
            <w:r>
              <w:t>-0.111</w:t>
            </w:r>
          </w:p>
        </w:tc>
        <w:tc>
          <w:tcPr>
            <w:tcW w:type="dxa" w:w="1234"/>
          </w:tcPr>
          <w:p>
            <w:r>
              <w:t>-0.093</w:t>
            </w:r>
          </w:p>
        </w:tc>
        <w:tc>
          <w:tcPr>
            <w:tcW w:type="dxa" w:w="1234"/>
          </w:tcPr>
          <w:p>
            <w:r>
              <w:t>48%</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-0.106</w:t>
            </w:r>
          </w:p>
        </w:tc>
        <w:tc>
          <w:tcPr>
            <w:tcW w:type="dxa" w:w="1234"/>
          </w:tcPr>
          <w:p>
            <w:r>
              <w:t>-0.069</w:t>
            </w:r>
          </w:p>
        </w:tc>
        <w:tc>
          <w:tcPr>
            <w:tcW w:type="dxa" w:w="1234"/>
          </w:tcPr>
          <w:p>
            <w:r>
              <w:t>48%</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2w</w:t>
            </w:r>
          </w:p>
        </w:tc>
        <w:tc>
          <w:tcPr>
            <w:tcW w:type="dxa" w:w="1234"/>
            <w:shd w:val="clear" w:color="auto" w:fill="FFEB9C"/>
          </w:tcPr>
          <w:p>
            <w:r>
              <w:t>0.104</w:t>
            </w:r>
          </w:p>
        </w:tc>
        <w:tc>
          <w:tcPr>
            <w:tcW w:type="dxa" w:w="1234"/>
          </w:tcPr>
          <w:p>
            <w:r>
              <w:t>-0.105</w:t>
            </w:r>
          </w:p>
        </w:tc>
        <w:tc>
          <w:tcPr>
            <w:tcW w:type="dxa" w:w="1234"/>
          </w:tcPr>
          <w:p>
            <w:r>
              <w:t>50%</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-0.081</w:t>
            </w:r>
          </w:p>
        </w:tc>
        <w:tc>
          <w:tcPr>
            <w:tcW w:type="dxa" w:w="1234"/>
          </w:tcPr>
          <w:p>
            <w:r>
              <w:t>0.013</w:t>
            </w:r>
          </w:p>
        </w:tc>
        <w:tc>
          <w:tcPr>
            <w:tcW w:type="dxa" w:w="1234"/>
          </w:tcPr>
          <w:p>
            <w:r>
              <w:t>45%</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0.072</w:t>
            </w:r>
          </w:p>
        </w:tc>
        <w:tc>
          <w:tcPr>
            <w:tcW w:type="dxa" w:w="1234"/>
          </w:tcPr>
          <w:p>
            <w:r>
              <w:t>0.035</w:t>
            </w:r>
          </w:p>
        </w:tc>
        <w:tc>
          <w:tcPr>
            <w:tcW w:type="dxa" w:w="1234"/>
          </w:tcPr>
          <w:p>
            <w:r>
              <w:t>54%</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0.063</w:t>
            </w:r>
          </w:p>
        </w:tc>
        <w:tc>
          <w:tcPr>
            <w:tcW w:type="dxa" w:w="1234"/>
          </w:tcPr>
          <w:p>
            <w:r>
              <w:t>-0.041</w:t>
            </w:r>
          </w:p>
        </w:tc>
        <w:tc>
          <w:tcPr>
            <w:tcW w:type="dxa" w:w="1234"/>
          </w:tcPr>
          <w:p>
            <w:r>
              <w:t>62%</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1w</w:t>
            </w:r>
          </w:p>
        </w:tc>
        <w:tc>
          <w:tcPr>
            <w:tcW w:type="dxa" w:w="1234"/>
            <w:shd w:val="clear" w:color="auto" w:fill="FFEB9C"/>
          </w:tcPr>
          <w:p>
            <w:r>
              <w:t>0.062</w:t>
            </w:r>
          </w:p>
        </w:tc>
        <w:tc>
          <w:tcPr>
            <w:tcW w:type="dxa" w:w="1234"/>
          </w:tcPr>
          <w:p>
            <w:r>
              <w:t>-0.054</w:t>
            </w:r>
          </w:p>
        </w:tc>
        <w:tc>
          <w:tcPr>
            <w:tcW w:type="dxa" w:w="1234"/>
          </w:tcPr>
          <w:p>
            <w:r>
              <w:t>50%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-0.043</w:t>
            </w:r>
          </w:p>
        </w:tc>
        <w:tc>
          <w:tcPr>
            <w:tcW w:type="dxa" w:w="1234"/>
          </w:tcPr>
          <w:p>
            <w:r>
              <w:t>—</w:t>
            </w:r>
          </w:p>
        </w:tc>
        <w:tc>
          <w:tcPr>
            <w:tcW w:type="dxa" w:w="1234"/>
          </w:tcPr>
          <w:p>
            <w:r>
              <w:t>—</w:t>
            </w:r>
          </w:p>
        </w:tc>
      </w:tr>
    </w:tbl>
    <w:p/>
    <w:p>
      <w:r>
        <w:rPr>
          <w:b/>
        </w:rPr>
        <w:t>Best signal combinations (top 5 by OOS IC):</w:t>
      </w:r>
    </w:p>
    <w:p>
      <w:r>
        <w:t>Combinations offer a marginal improvement over single signals (best combo IC = 0.482).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sig_oi_momentum+sig_comm_nc_divergence+sig_price_pos_divergence</w:t>
            </w:r>
          </w:p>
        </w:tc>
        <w:tc>
          <w:tcPr>
            <w:tcW w:type="dxa" w:w="1234"/>
          </w:tcPr>
          <w:p>
            <w:r>
              <w:t>3</w:t>
            </w:r>
          </w:p>
        </w:tc>
        <w:tc>
          <w:tcPr>
            <w:tcW w:type="dxa" w:w="1234"/>
          </w:tcPr>
          <w:p>
            <w:r>
              <w:t>6w</w:t>
            </w:r>
          </w:p>
        </w:tc>
        <w:tc>
          <w:tcPr>
            <w:tcW w:type="dxa" w:w="1234"/>
            <w:shd w:val="clear" w:color="auto" w:fill="C6EFCE"/>
          </w:tcPr>
          <w:p>
            <w:r>
              <w:t>0.482</w:t>
            </w:r>
          </w:p>
        </w:tc>
        <w:tc>
          <w:tcPr>
            <w:tcW w:type="dxa" w:w="1234"/>
          </w:tcPr>
          <w:p>
            <w:r>
              <w:t>0.134</w:t>
            </w:r>
          </w:p>
        </w:tc>
        <w:tc>
          <w:tcPr>
            <w:tcW w:type="dxa" w:w="1234"/>
          </w:tcPr>
          <w:p>
            <w:r>
              <w:t>66%</w:t>
            </w:r>
          </w:p>
        </w:tc>
        <w:tc>
          <w:tcPr>
            <w:tcW w:type="dxa" w:w="1234"/>
            <w:shd w:val="clear" w:color="auto" w:fill="C6EFCE"/>
          </w:tcPr>
          <w:p>
            <w:r>
              <w:t>Very Strong</w:t>
            </w:r>
          </w:p>
        </w:tc>
      </w:tr>
      <w:tr>
        <w:tc>
          <w:tcPr>
            <w:tcW w:type="dxa" w:w="1234"/>
          </w:tcPr>
          <w:p>
            <w:r>
              <w:t>sig_oi_momentum+sig_comm_nc_divergence</w:t>
            </w:r>
          </w:p>
        </w:tc>
        <w:tc>
          <w:tcPr>
            <w:tcW w:type="dxa" w:w="1234"/>
          </w:tcPr>
          <w:p>
            <w:r>
              <w:t>2</w:t>
            </w:r>
          </w:p>
        </w:tc>
        <w:tc>
          <w:tcPr>
            <w:tcW w:type="dxa" w:w="1234"/>
          </w:tcPr>
          <w:p>
            <w:r>
              <w:t>6w</w:t>
            </w:r>
          </w:p>
        </w:tc>
        <w:tc>
          <w:tcPr>
            <w:tcW w:type="dxa" w:w="1234"/>
            <w:shd w:val="clear" w:color="auto" w:fill="C6EFCE"/>
          </w:tcPr>
          <w:p>
            <w:r>
              <w:t>0.471</w:t>
            </w:r>
          </w:p>
        </w:tc>
        <w:tc>
          <w:tcPr>
            <w:tcW w:type="dxa" w:w="1234"/>
          </w:tcPr>
          <w:p>
            <w:r>
              <w:t>0.142</w:t>
            </w:r>
          </w:p>
        </w:tc>
        <w:tc>
          <w:tcPr>
            <w:tcW w:type="dxa" w:w="1234"/>
          </w:tcPr>
          <w:p>
            <w:r>
              <w:t>65%</w:t>
            </w:r>
          </w:p>
        </w:tc>
        <w:tc>
          <w:tcPr>
            <w:tcW w:type="dxa" w:w="1234"/>
            <w:shd w:val="clear" w:color="auto" w:fill="C6EFCE"/>
          </w:tcPr>
          <w:p>
            <w:r>
              <w:t>Very Strong</w:t>
            </w:r>
          </w:p>
        </w:tc>
      </w:tr>
      <w:tr>
        <w:tc>
          <w:tcPr>
            <w:tcW w:type="dxa" w:w="1234"/>
          </w:tcPr>
          <w:p>
            <w:r>
              <w:t>sig_mean_reversion+sig_oi_momentum+sig_comm_nc_divergence</w:t>
            </w:r>
          </w:p>
        </w:tc>
        <w:tc>
          <w:tcPr>
            <w:tcW w:type="dxa" w:w="1234"/>
          </w:tcPr>
          <w:p>
            <w:r>
              <w:t>3</w:t>
            </w:r>
          </w:p>
        </w:tc>
        <w:tc>
          <w:tcPr>
            <w:tcW w:type="dxa" w:w="1234"/>
          </w:tcPr>
          <w:p>
            <w:r>
              <w:t>6w</w:t>
            </w:r>
          </w:p>
        </w:tc>
        <w:tc>
          <w:tcPr>
            <w:tcW w:type="dxa" w:w="1234"/>
            <w:shd w:val="clear" w:color="auto" w:fill="C6EFCE"/>
          </w:tcPr>
          <w:p>
            <w:r>
              <w:t>0.471</w:t>
            </w:r>
          </w:p>
        </w:tc>
        <w:tc>
          <w:tcPr>
            <w:tcW w:type="dxa" w:w="1234"/>
          </w:tcPr>
          <w:p>
            <w:r>
              <w:t>0.137</w:t>
            </w:r>
          </w:p>
        </w:tc>
        <w:tc>
          <w:tcPr>
            <w:tcW w:type="dxa" w:w="1234"/>
          </w:tcPr>
          <w:p>
            <w:r>
              <w:t>65%</w:t>
            </w:r>
          </w:p>
        </w:tc>
        <w:tc>
          <w:tcPr>
            <w:tcW w:type="dxa" w:w="1234"/>
            <w:shd w:val="clear" w:color="auto" w:fill="C6EFCE"/>
          </w:tcPr>
          <w:p>
            <w:r>
              <w:t>Very Strong</w:t>
            </w:r>
          </w:p>
        </w:tc>
      </w:tr>
      <w:tr>
        <w:tc>
          <w:tcPr>
            <w:tcW w:type="dxa" w:w="1234"/>
          </w:tcPr>
          <w:p>
            <w:r>
              <w:t>sig_oi_momentum+sig_comm_nc_divergence+sig_zero_cross</w:t>
            </w:r>
          </w:p>
        </w:tc>
        <w:tc>
          <w:tcPr>
            <w:tcW w:type="dxa" w:w="1234"/>
          </w:tcPr>
          <w:p>
            <w:r>
              <w:t>3</w:t>
            </w:r>
          </w:p>
        </w:tc>
        <w:tc>
          <w:tcPr>
            <w:tcW w:type="dxa" w:w="1234"/>
          </w:tcPr>
          <w:p>
            <w:r>
              <w:t>6w</w:t>
            </w:r>
          </w:p>
        </w:tc>
        <w:tc>
          <w:tcPr>
            <w:tcW w:type="dxa" w:w="1234"/>
            <w:shd w:val="clear" w:color="auto" w:fill="C6EFCE"/>
          </w:tcPr>
          <w:p>
            <w:r>
              <w:t>0.470</w:t>
            </w:r>
          </w:p>
        </w:tc>
        <w:tc>
          <w:tcPr>
            <w:tcW w:type="dxa" w:w="1234"/>
          </w:tcPr>
          <w:p>
            <w:r>
              <w:t>0.135</w:t>
            </w:r>
          </w:p>
        </w:tc>
        <w:tc>
          <w:tcPr>
            <w:tcW w:type="dxa" w:w="1234"/>
          </w:tcPr>
          <w:p>
            <w:r>
              <w:t>62%</w:t>
            </w:r>
          </w:p>
        </w:tc>
        <w:tc>
          <w:tcPr>
            <w:tcW w:type="dxa" w:w="1234"/>
            <w:shd w:val="clear" w:color="auto" w:fill="C6EFCE"/>
          </w:tcPr>
          <w:p>
            <w:r>
              <w:t>Very Strong</w:t>
            </w:r>
          </w:p>
        </w:tc>
      </w:tr>
      <w:tr>
        <w:tc>
          <w:tcPr>
            <w:tcW w:type="dxa" w:w="1234"/>
          </w:tcPr>
          <w:p>
            <w:r>
              <w:t>sig_uncrowded_breakout+sig_oi_momentum+sig_comm_nc_divergence</w:t>
            </w:r>
          </w:p>
        </w:tc>
        <w:tc>
          <w:tcPr>
            <w:tcW w:type="dxa" w:w="1234"/>
          </w:tcPr>
          <w:p>
            <w:r>
              <w:t>3</w:t>
            </w:r>
          </w:p>
        </w:tc>
        <w:tc>
          <w:tcPr>
            <w:tcW w:type="dxa" w:w="1234"/>
          </w:tcPr>
          <w:p>
            <w:r>
              <w:t>6w</w:t>
            </w:r>
          </w:p>
        </w:tc>
        <w:tc>
          <w:tcPr>
            <w:tcW w:type="dxa" w:w="1234"/>
            <w:shd w:val="clear" w:color="auto" w:fill="C6EFCE"/>
          </w:tcPr>
          <w:p>
            <w:r>
              <w:t>0.462</w:t>
            </w:r>
          </w:p>
        </w:tc>
        <w:tc>
          <w:tcPr>
            <w:tcW w:type="dxa" w:w="1234"/>
          </w:tcPr>
          <w:p>
            <w:r>
              <w:t>0.117</w:t>
            </w:r>
          </w:p>
        </w:tc>
        <w:tc>
          <w:tcPr>
            <w:tcW w:type="dxa" w:w="1234"/>
          </w:tcPr>
          <w:p>
            <w:r>
              <w:t>66%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JPY   </w:t>
      </w:r>
      <w:r>
        <w:rPr>
          <w:color w:val="375A30"/>
          <w:sz w:val="26"/>
        </w:rPr>
        <w:t>Score: 8.6/10</w:t>
      </w:r>
    </w:p>
    <w:p>
      <w:r>
        <w:rPr>
          <w:i/>
        </w:rPr>
        <w:t>COT data is a strong predictor of price for this asset. The best signal shows very strong predictive power (OOS IC = 0.447). This asset should be prioritised when building a COT-based trading strategy.</w:t>
      </w:r>
    </w:p>
    <w:p/>
    <w:p>
      <w:r>
        <w:rPr>
          <w:b/>
        </w:rPr>
        <w:t xml:space="preserve">Best Single Signal: </w:t>
      </w:r>
      <w:r>
        <w:t>Non-Reportable (Small Spec) Net Position Rank</w:t>
      </w:r>
    </w:p>
    <w:p>
      <w:r>
        <w:t>The 'Non-Reportable (Small Spec) Net Position Rank' signal produces an out-of-sample IC of -0.447 at the 8w horizon — rated Very Strong. In-sample IC was 0.073, which shows the signal holds reasonably well out of sample. When the signal fires, it is correct 35%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-0.136</w:t>
            </w:r>
          </w:p>
        </w:tc>
        <w:tc>
          <w:tcPr>
            <w:tcW w:type="dxa" w:w="1440"/>
            <w:shd w:val="clear" w:color="auto" w:fill="C6EFCE"/>
          </w:tcPr>
          <w:p>
            <w:r>
              <w:t>-0.258</w:t>
            </w:r>
          </w:p>
        </w:tc>
        <w:tc>
          <w:tcPr>
            <w:tcW w:type="dxa" w:w="1440"/>
            <w:shd w:val="clear" w:color="auto" w:fill="C6EFCE"/>
          </w:tcPr>
          <w:p>
            <w:r>
              <w:t>-0.295</w:t>
            </w:r>
          </w:p>
        </w:tc>
        <w:tc>
          <w:tcPr>
            <w:tcW w:type="dxa" w:w="1440"/>
            <w:shd w:val="clear" w:color="auto" w:fill="C6EFCE"/>
          </w:tcPr>
          <w:p>
            <w:r>
              <w:t>-0.368</w:t>
            </w:r>
          </w:p>
        </w:tc>
        <w:tc>
          <w:tcPr>
            <w:tcW w:type="dxa" w:w="1440"/>
            <w:shd w:val="clear" w:color="auto" w:fill="C6EFCE"/>
          </w:tcPr>
          <w:p>
            <w:r>
              <w:t>-0.447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-0.447</w:t>
            </w:r>
          </w:p>
        </w:tc>
        <w:tc>
          <w:tcPr>
            <w:tcW w:type="dxa" w:w="1234"/>
          </w:tcPr>
          <w:p>
            <w:r>
              <w:t>0.073</w:t>
            </w:r>
          </w:p>
        </w:tc>
        <w:tc>
          <w:tcPr>
            <w:tcW w:type="dxa" w:w="1234"/>
          </w:tcPr>
          <w:p>
            <w:r>
              <w:t>35%</w:t>
            </w:r>
          </w:p>
        </w:tc>
        <w:tc>
          <w:tcPr>
            <w:tcW w:type="dxa" w:w="1234"/>
            <w:shd w:val="clear" w:color="auto" w:fill="C6EFCE"/>
          </w:tcPr>
          <w:p>
            <w:r>
              <w:t>Very Strong</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C6EFCE"/>
          </w:tcPr>
          <w:p>
            <w:r>
              <w:t>-0.355</w:t>
            </w:r>
          </w:p>
        </w:tc>
        <w:tc>
          <w:tcPr>
            <w:tcW w:type="dxa" w:w="1234"/>
          </w:tcPr>
          <w:p>
            <w:r>
              <w:t>0.033</w:t>
            </w:r>
          </w:p>
        </w:tc>
        <w:tc>
          <w:tcPr>
            <w:tcW w:type="dxa" w:w="1234"/>
          </w:tcPr>
          <w:p>
            <w:r>
              <w:t>29%</w:t>
            </w:r>
          </w:p>
        </w:tc>
        <w:tc>
          <w:tcPr>
            <w:tcW w:type="dxa" w:w="1234"/>
            <w:shd w:val="clear" w:color="auto" w:fill="C6EFCE"/>
          </w:tcPr>
          <w:p>
            <w:r>
              <w:t>Very Strong</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C6EFCE"/>
          </w:tcPr>
          <w:p>
            <w:r>
              <w:t>0.276</w:t>
            </w:r>
          </w:p>
        </w:tc>
        <w:tc>
          <w:tcPr>
            <w:tcW w:type="dxa" w:w="1234"/>
          </w:tcPr>
          <w:p>
            <w:r>
              <w:t>-0.066</w:t>
            </w:r>
          </w:p>
        </w:tc>
        <w:tc>
          <w:tcPr>
            <w:tcW w:type="dxa" w:w="1234"/>
          </w:tcPr>
          <w:p>
            <w:r>
              <w:t>35%</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C6EFCE"/>
          </w:tcPr>
          <w:p>
            <w:r>
              <w:t>0.262</w:t>
            </w:r>
          </w:p>
        </w:tc>
        <w:tc>
          <w:tcPr>
            <w:tcW w:type="dxa" w:w="1234"/>
          </w:tcPr>
          <w:p>
            <w:r>
              <w:t>-0.057</w:t>
            </w:r>
          </w:p>
        </w:tc>
        <w:tc>
          <w:tcPr>
            <w:tcW w:type="dxa" w:w="1234"/>
          </w:tcPr>
          <w:p>
            <w:r>
              <w:t>57%</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C6EFCE"/>
          </w:tcPr>
          <w:p>
            <w:r>
              <w:t>-0.235</w:t>
            </w:r>
          </w:p>
        </w:tc>
        <w:tc>
          <w:tcPr>
            <w:tcW w:type="dxa" w:w="1234"/>
          </w:tcPr>
          <w:p>
            <w:r>
              <w:t>0.005</w:t>
            </w:r>
          </w:p>
        </w:tc>
        <w:tc>
          <w:tcPr>
            <w:tcW w:type="dxa" w:w="1234"/>
          </w:tcPr>
          <w:p>
            <w:r>
              <w:t>38%</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-0.234</w:t>
            </w:r>
          </w:p>
        </w:tc>
        <w:tc>
          <w:tcPr>
            <w:tcW w:type="dxa" w:w="1234"/>
          </w:tcPr>
          <w:p>
            <w:r>
              <w:t>0.147</w:t>
            </w:r>
          </w:p>
        </w:tc>
        <w:tc>
          <w:tcPr>
            <w:tcW w:type="dxa" w:w="1234"/>
          </w:tcPr>
          <w:p>
            <w:r>
              <w:t>35%</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C6EFCE"/>
          </w:tcPr>
          <w:p>
            <w:r>
              <w:t>-0.234</w:t>
            </w:r>
          </w:p>
        </w:tc>
        <w:tc>
          <w:tcPr>
            <w:tcW w:type="dxa" w:w="1234"/>
          </w:tcPr>
          <w:p>
            <w:r>
              <w:t>0.030</w:t>
            </w:r>
          </w:p>
        </w:tc>
        <w:tc>
          <w:tcPr>
            <w:tcW w:type="dxa" w:w="1234"/>
          </w:tcPr>
          <w:p>
            <w:r>
              <w:t>38%</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C6EFCE"/>
          </w:tcPr>
          <w:p>
            <w:r>
              <w:t>-0.231</w:t>
            </w:r>
          </w:p>
        </w:tc>
        <w:tc>
          <w:tcPr>
            <w:tcW w:type="dxa" w:w="1234"/>
          </w:tcPr>
          <w:p>
            <w:r>
              <w:t>0.062</w:t>
            </w:r>
          </w:p>
        </w:tc>
        <w:tc>
          <w:tcPr>
            <w:tcW w:type="dxa" w:w="1234"/>
          </w:tcPr>
          <w:p>
            <w:r>
              <w:t>40%</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-0.227</w:t>
            </w:r>
          </w:p>
        </w:tc>
        <w:tc>
          <w:tcPr>
            <w:tcW w:type="dxa" w:w="1234"/>
          </w:tcPr>
          <w:p>
            <w:r>
              <w:t>0.038</w:t>
            </w:r>
          </w:p>
        </w:tc>
        <w:tc>
          <w:tcPr>
            <w:tcW w:type="dxa" w:w="1234"/>
          </w:tcPr>
          <w:p>
            <w:r>
              <w:t>46%</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-0.194</w:t>
            </w:r>
          </w:p>
        </w:tc>
        <w:tc>
          <w:tcPr>
            <w:tcW w:type="dxa" w:w="1234"/>
          </w:tcPr>
          <w:p>
            <w:r>
              <w:t>0.020</w:t>
            </w:r>
          </w:p>
        </w:tc>
        <w:tc>
          <w:tcPr>
            <w:tcW w:type="dxa" w:w="1234"/>
          </w:tcPr>
          <w:p>
            <w:r>
              <w:t>43%</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-0.170</w:t>
            </w:r>
          </w:p>
        </w:tc>
        <w:tc>
          <w:tcPr>
            <w:tcW w:type="dxa" w:w="1234"/>
          </w:tcPr>
          <w:p>
            <w:r>
              <w:t>0.036</w:t>
            </w:r>
          </w:p>
        </w:tc>
        <w:tc>
          <w:tcPr>
            <w:tcW w:type="dxa" w:w="1234"/>
          </w:tcPr>
          <w:p>
            <w:r>
              <w:t>56%</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-0.156</w:t>
            </w:r>
          </w:p>
        </w:tc>
        <w:tc>
          <w:tcPr>
            <w:tcW w:type="dxa" w:w="1234"/>
          </w:tcPr>
          <w:p>
            <w:r>
              <w:t>0.035</w:t>
            </w:r>
          </w:p>
        </w:tc>
        <w:tc>
          <w:tcPr>
            <w:tcW w:type="dxa" w:w="1234"/>
          </w:tcPr>
          <w:p>
            <w:r>
              <w:t>33%</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-0.156</w:t>
            </w:r>
          </w:p>
        </w:tc>
        <w:tc>
          <w:tcPr>
            <w:tcW w:type="dxa" w:w="1234"/>
          </w:tcPr>
          <w:p>
            <w:r>
              <w:t>0.036</w:t>
            </w:r>
          </w:p>
        </w:tc>
        <w:tc>
          <w:tcPr>
            <w:tcW w:type="dxa" w:w="1234"/>
          </w:tcPr>
          <w:p>
            <w:r>
              <w:t>33%</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0.149</w:t>
            </w:r>
          </w:p>
        </w:tc>
        <w:tc>
          <w:tcPr>
            <w:tcW w:type="dxa" w:w="1234"/>
          </w:tcPr>
          <w:p>
            <w:r>
              <w:t>-0.084</w:t>
            </w:r>
          </w:p>
        </w:tc>
        <w:tc>
          <w:tcPr>
            <w:tcW w:type="dxa" w:w="1234"/>
          </w:tcPr>
          <w:p>
            <w:r>
              <w:t>35%</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-0.119</w:t>
            </w:r>
          </w:p>
        </w:tc>
        <w:tc>
          <w:tcPr>
            <w:tcW w:type="dxa" w:w="1234"/>
          </w:tcPr>
          <w:p>
            <w:r>
              <w:t>-0.070</w:t>
            </w:r>
          </w:p>
        </w:tc>
        <w:tc>
          <w:tcPr>
            <w:tcW w:type="dxa" w:w="1234"/>
          </w:tcPr>
          <w:p>
            <w:r>
              <w:t>48%</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6w</w:t>
            </w:r>
          </w:p>
        </w:tc>
        <w:tc>
          <w:tcPr>
            <w:tcW w:type="dxa" w:w="1234"/>
            <w:shd w:val="clear" w:color="auto" w:fill="FFEB9C"/>
          </w:tcPr>
          <w:p>
            <w:r>
              <w:t>-0.102</w:t>
            </w:r>
          </w:p>
        </w:tc>
        <w:tc>
          <w:tcPr>
            <w:tcW w:type="dxa" w:w="1234"/>
          </w:tcPr>
          <w:p>
            <w:r>
              <w:t>-0.049</w:t>
            </w:r>
          </w:p>
        </w:tc>
        <w:tc>
          <w:tcPr>
            <w:tcW w:type="dxa" w:w="1234"/>
          </w:tcPr>
          <w:p>
            <w:r>
              <w:t>53%</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1w</w:t>
            </w:r>
          </w:p>
        </w:tc>
        <w:tc>
          <w:tcPr>
            <w:tcW w:type="dxa" w:w="1234"/>
            <w:shd w:val="clear" w:color="auto" w:fill="FFEB9C"/>
          </w:tcPr>
          <w:p>
            <w:r>
              <w:t>-0.101</w:t>
            </w:r>
          </w:p>
        </w:tc>
        <w:tc>
          <w:tcPr>
            <w:tcW w:type="dxa" w:w="1234"/>
          </w:tcPr>
          <w:p>
            <w:r>
              <w:t>-0.017</w:t>
            </w:r>
          </w:p>
        </w:tc>
        <w:tc>
          <w:tcPr>
            <w:tcW w:type="dxa" w:w="1234"/>
          </w:tcPr>
          <w:p>
            <w:r>
              <w:t>43%</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-0.095</w:t>
            </w:r>
          </w:p>
        </w:tc>
        <w:tc>
          <w:tcPr>
            <w:tcW w:type="dxa" w:w="1234"/>
          </w:tcPr>
          <w:p>
            <w:r>
              <w:t>-0.024</w:t>
            </w:r>
          </w:p>
        </w:tc>
        <w:tc>
          <w:tcPr>
            <w:tcW w:type="dxa" w:w="1234"/>
          </w:tcPr>
          <w:p>
            <w:r>
              <w:t>51%</w:t>
            </w:r>
          </w:p>
        </w:tc>
        <w:tc>
          <w:tcPr>
            <w:tcW w:type="dxa" w:w="1234"/>
            <w:shd w:val="clear" w:color="auto" w:fill="FFEB9C"/>
          </w:tcPr>
          <w:p>
            <w:r>
              <w:t>Weak</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0.086</w:t>
            </w:r>
          </w:p>
        </w:tc>
        <w:tc>
          <w:tcPr>
            <w:tcW w:type="dxa" w:w="1234"/>
          </w:tcPr>
          <w:p>
            <w:r>
              <w:t>-0.085</w:t>
            </w:r>
          </w:p>
        </w:tc>
        <w:tc>
          <w:tcPr>
            <w:tcW w:type="dxa" w:w="1234"/>
          </w:tcPr>
          <w:p>
            <w:r>
              <w:t>59%</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4w</w:t>
            </w:r>
          </w:p>
        </w:tc>
        <w:tc>
          <w:tcPr>
            <w:tcW w:type="dxa" w:w="1234"/>
            <w:shd w:val="clear" w:color="auto" w:fill="FFEB9C"/>
          </w:tcPr>
          <w:p>
            <w:r>
              <w:t>-0.081</w:t>
            </w:r>
          </w:p>
        </w:tc>
        <w:tc>
          <w:tcPr>
            <w:tcW w:type="dxa" w:w="1234"/>
          </w:tcPr>
          <w:p>
            <w:r>
              <w:t>-0.010</w:t>
            </w:r>
          </w:p>
        </w:tc>
        <w:tc>
          <w:tcPr>
            <w:tcW w:type="dxa" w:w="1234"/>
          </w:tcPr>
          <w:p>
            <w:r>
              <w:t>46%</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4w</w:t>
            </w:r>
          </w:p>
        </w:tc>
        <w:tc>
          <w:tcPr>
            <w:tcW w:type="dxa" w:w="1234"/>
            <w:shd w:val="clear" w:color="auto" w:fill="FFEB9C"/>
          </w:tcPr>
          <w:p>
            <w:r>
              <w:t>-0.081</w:t>
            </w:r>
          </w:p>
        </w:tc>
        <w:tc>
          <w:tcPr>
            <w:tcW w:type="dxa" w:w="1234"/>
          </w:tcPr>
          <w:p>
            <w:r>
              <w:t>-0.010</w:t>
            </w:r>
          </w:p>
        </w:tc>
        <w:tc>
          <w:tcPr>
            <w:tcW w:type="dxa" w:w="1234"/>
          </w:tcPr>
          <w:p>
            <w:r>
              <w:t>46%</w:t>
            </w:r>
          </w:p>
        </w:tc>
        <w:tc>
          <w:tcPr>
            <w:tcW w:type="dxa" w:w="1234"/>
            <w:shd w:val="clear" w:color="auto" w:fill="FFEB9C"/>
          </w:tcPr>
          <w:p>
            <w:r>
              <w:t>Weak</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FFEB9C"/>
          </w:tcPr>
          <w:p>
            <w:r>
              <w:t>-0.078</w:t>
            </w:r>
          </w:p>
        </w:tc>
        <w:tc>
          <w:tcPr>
            <w:tcW w:type="dxa" w:w="1234"/>
          </w:tcPr>
          <w:p>
            <w:r>
              <w:t>0.035</w:t>
            </w:r>
          </w:p>
        </w:tc>
        <w:tc>
          <w:tcPr>
            <w:tcW w:type="dxa" w:w="1234"/>
          </w:tcPr>
          <w:p>
            <w:r>
              <w:t>20%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C7CE"/>
          </w:tcPr>
          <w:p>
            <w:r>
              <w:t>0.037</w:t>
            </w:r>
          </w:p>
        </w:tc>
        <w:tc>
          <w:tcPr>
            <w:tcW w:type="dxa" w:w="1234"/>
          </w:tcPr>
          <w:p>
            <w:r>
              <w:t>-0.003</w:t>
            </w:r>
          </w:p>
        </w:tc>
        <w:tc>
          <w:tcPr>
            <w:tcW w:type="dxa" w:w="1234"/>
          </w:tcPr>
          <w:p>
            <w:r>
              <w:t>—</w:t>
            </w:r>
          </w:p>
        </w:tc>
        <w:tc>
          <w:tcPr>
            <w:tcW w:type="dxa" w:w="1234"/>
            <w:shd w:val="clear" w:color="auto" w:fill="FFC7CE"/>
          </w:tcPr>
          <w:p>
            <w:r>
              <w:t>Negligible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C7CE"/>
          </w:tcPr>
          <w:p>
            <w:r>
              <w:t>-0.022</w:t>
            </w:r>
          </w:p>
        </w:tc>
        <w:tc>
          <w:tcPr>
            <w:tcW w:type="dxa" w:w="1234"/>
          </w:tcPr>
          <w:p>
            <w:r>
              <w:t>-0.051</w:t>
            </w:r>
          </w:p>
        </w:tc>
        <w:tc>
          <w:tcPr>
            <w:tcW w:type="dxa" w:w="1234"/>
          </w:tcPr>
          <w:p>
            <w:r>
              <w:t>—</w:t>
            </w:r>
          </w:p>
        </w:tc>
        <w:tc>
          <w:tcPr>
            <w:tcW w:type="dxa" w:w="1234"/>
            <w:shd w:val="clear" w:color="auto" w:fill="FFC7CE"/>
          </w:tcPr>
          <w:p>
            <w:r>
              <w:t>Negligible</w:t>
            </w:r>
          </w:p>
        </w:tc>
      </w:tr>
    </w:tbl>
    <w:p/>
    <w:p>
      <w:r>
        <w:rPr>
          <w:b/>
        </w:rPr>
        <w:t>Best signal combinations (top 5 by OOS IC):</w:t>
      </w:r>
    </w:p>
    <w:p>
      <w:r>
        <w:t>Signal combinations do not improve on the best single signal here. The best combo IC (0.375)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0.375</w:t>
            </w:r>
          </w:p>
        </w:tc>
        <w:tc>
          <w:tcPr>
            <w:tcW w:type="dxa" w:w="1234"/>
          </w:tcPr>
          <w:p>
            <w:r>
              <w:t>-0.068</w:t>
            </w:r>
          </w:p>
        </w:tc>
        <w:tc>
          <w:tcPr>
            <w:tcW w:type="dxa" w:w="1234"/>
          </w:tcPr>
          <w:p>
            <w:r>
              <w:t>62%</w:t>
            </w:r>
          </w:p>
        </w:tc>
        <w:tc>
          <w:tcPr>
            <w:tcW w:type="dxa" w:w="1234"/>
            <w:shd w:val="clear" w:color="auto" w:fill="C6EFCE"/>
          </w:tcPr>
          <w:p>
            <w:r>
              <w:t>Very Strong</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0.363</w:t>
            </w:r>
          </w:p>
        </w:tc>
        <w:tc>
          <w:tcPr>
            <w:tcW w:type="dxa" w:w="1234"/>
          </w:tcPr>
          <w:p>
            <w:r>
              <w:t>-0.068</w:t>
            </w:r>
          </w:p>
        </w:tc>
        <w:tc>
          <w:tcPr>
            <w:tcW w:type="dxa" w:w="1234"/>
          </w:tcPr>
          <w:p>
            <w:r>
              <w:t>62%</w:t>
            </w:r>
          </w:p>
        </w:tc>
        <w:tc>
          <w:tcPr>
            <w:tcW w:type="dxa" w:w="1234"/>
            <w:shd w:val="clear" w:color="auto" w:fill="C6EFCE"/>
          </w:tcPr>
          <w:p>
            <w:r>
              <w:t>Very Strong</w:t>
            </w:r>
          </w:p>
        </w:tc>
      </w:tr>
      <w:tr>
        <w:tc>
          <w:tcPr>
            <w:tcW w:type="dxa" w:w="1234"/>
          </w:tcPr>
          <w:p>
            <w:r>
              <w:t>sig_nc_nr_divergence+sig_comm_nc_divergence+sig_zero_cross</w:t>
            </w:r>
          </w:p>
        </w:tc>
        <w:tc>
          <w:tcPr>
            <w:tcW w:type="dxa" w:w="1234"/>
          </w:tcPr>
          <w:p>
            <w:r>
              <w:t>3</w:t>
            </w:r>
          </w:p>
        </w:tc>
        <w:tc>
          <w:tcPr>
            <w:tcW w:type="dxa" w:w="1234"/>
          </w:tcPr>
          <w:p>
            <w:r>
              <w:t>8w</w:t>
            </w:r>
          </w:p>
        </w:tc>
        <w:tc>
          <w:tcPr>
            <w:tcW w:type="dxa" w:w="1234"/>
            <w:shd w:val="clear" w:color="auto" w:fill="C6EFCE"/>
          </w:tcPr>
          <w:p>
            <w:r>
              <w:t>0.359</w:t>
            </w:r>
          </w:p>
        </w:tc>
        <w:tc>
          <w:tcPr>
            <w:tcW w:type="dxa" w:w="1234"/>
          </w:tcPr>
          <w:p>
            <w:r>
              <w:t>-0.074</w:t>
            </w:r>
          </w:p>
        </w:tc>
        <w:tc>
          <w:tcPr>
            <w:tcW w:type="dxa" w:w="1234"/>
          </w:tcPr>
          <w:p>
            <w:r>
              <w:t>62%</w:t>
            </w:r>
          </w:p>
        </w:tc>
        <w:tc>
          <w:tcPr>
            <w:tcW w:type="dxa" w:w="1234"/>
            <w:shd w:val="clear" w:color="auto" w:fill="C6EFCE"/>
          </w:tcPr>
          <w:p>
            <w:r>
              <w:t>Very Strong</w:t>
            </w:r>
          </w:p>
        </w:tc>
      </w:tr>
      <w:tr>
        <w:tc>
          <w:tcPr>
            <w:tcW w:type="dxa" w:w="1234"/>
          </w:tcPr>
          <w:p>
            <w:r>
              <w:t>sig_uncrowded_breakout+sig_commitment_extreme</w:t>
            </w:r>
          </w:p>
        </w:tc>
        <w:tc>
          <w:tcPr>
            <w:tcW w:type="dxa" w:w="1234"/>
          </w:tcPr>
          <w:p>
            <w:r>
              <w:t>2</w:t>
            </w:r>
          </w:p>
        </w:tc>
        <w:tc>
          <w:tcPr>
            <w:tcW w:type="dxa" w:w="1234"/>
          </w:tcPr>
          <w:p>
            <w:r>
              <w:t>4w</w:t>
            </w:r>
          </w:p>
        </w:tc>
        <w:tc>
          <w:tcPr>
            <w:tcW w:type="dxa" w:w="1234"/>
            <w:shd w:val="clear" w:color="auto" w:fill="C6EFCE"/>
          </w:tcPr>
          <w:p>
            <w:r>
              <w:t>-0.350</w:t>
            </w:r>
          </w:p>
        </w:tc>
        <w:tc>
          <w:tcPr>
            <w:tcW w:type="dxa" w:w="1234"/>
          </w:tcPr>
          <w:p>
            <w:r>
              <w:t>0.047</w:t>
            </w:r>
          </w:p>
        </w:tc>
        <w:tc>
          <w:tcPr>
            <w:tcW w:type="dxa" w:w="1234"/>
          </w:tcPr>
          <w:p>
            <w:r>
              <w:t>30%</w:t>
            </w:r>
          </w:p>
        </w:tc>
        <w:tc>
          <w:tcPr>
            <w:tcW w:type="dxa" w:w="1234"/>
            <w:shd w:val="clear" w:color="auto" w:fill="C6EFCE"/>
          </w:tcPr>
          <w:p>
            <w:r>
              <w:t>Strong</w:t>
            </w:r>
          </w:p>
        </w:tc>
      </w:tr>
      <w:tr>
        <w:tc>
          <w:tcPr>
            <w:tcW w:type="dxa" w:w="1234"/>
          </w:tcPr>
          <w:p>
            <w:r>
              <w:t>sig_uncrowded_breakout+sig_commitment_extreme</w:t>
            </w:r>
          </w:p>
        </w:tc>
        <w:tc>
          <w:tcPr>
            <w:tcW w:type="dxa" w:w="1234"/>
          </w:tcPr>
          <w:p>
            <w:r>
              <w:t>2</w:t>
            </w:r>
          </w:p>
        </w:tc>
        <w:tc>
          <w:tcPr>
            <w:tcW w:type="dxa" w:w="1234"/>
          </w:tcPr>
          <w:p>
            <w:r>
              <w:t>8w</w:t>
            </w:r>
          </w:p>
        </w:tc>
        <w:tc>
          <w:tcPr>
            <w:tcW w:type="dxa" w:w="1234"/>
            <w:shd w:val="clear" w:color="auto" w:fill="C6EFCE"/>
          </w:tcPr>
          <w:p>
            <w:r>
              <w:t>-0.348</w:t>
            </w:r>
          </w:p>
        </w:tc>
        <w:tc>
          <w:tcPr>
            <w:tcW w:type="dxa" w:w="1234"/>
          </w:tcPr>
          <w:p>
            <w:r>
              <w:t>0.041</w:t>
            </w:r>
          </w:p>
        </w:tc>
        <w:tc>
          <w:tcPr>
            <w:tcW w:type="dxa" w:w="1234"/>
          </w:tcPr>
          <w:p>
            <w:r>
              <w:t>22%</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CAD   </w:t>
      </w:r>
      <w:r>
        <w:rPr>
          <w:color w:val="375A30"/>
          <w:sz w:val="26"/>
        </w:rPr>
        <w:t>Score: 7.8/10</w:t>
      </w:r>
    </w:p>
    <w:p>
      <w:r>
        <w:rPr>
          <w:i/>
        </w:rPr>
        <w:t>COT data shows meaningful predictive power for this asset. The best signal achieves very strong correlation (OOS IC = 0.423). These signals are worth incorporating as a directional filter.</w:t>
      </w:r>
    </w:p>
    <w:p/>
    <w:p>
      <w:r>
        <w:rPr>
          <w:b/>
        </w:rPr>
        <w:t xml:space="preserve">Best Single Signal: </w:t>
      </w:r>
      <w:r>
        <w:t>Commercial Net Position Rank</w:t>
      </w:r>
    </w:p>
    <w:p>
      <w:r>
        <w:t>The 'Commercial Net Position Rank' signal produces an out-of-sample IC of 0.423 at the 8w horizon — rated Very Strong. In-sample IC was 0.241, which shows the signal holds reasonably well out of sample. When the signal fires, it is correct 39%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C6EFCE"/>
          </w:tcPr>
          <w:p>
            <w:r>
              <w:t>0.205</w:t>
            </w:r>
          </w:p>
        </w:tc>
        <w:tc>
          <w:tcPr>
            <w:tcW w:type="dxa" w:w="1440"/>
            <w:shd w:val="clear" w:color="auto" w:fill="C6EFCE"/>
          </w:tcPr>
          <w:p>
            <w:r>
              <w:t>0.334</w:t>
            </w:r>
          </w:p>
        </w:tc>
        <w:tc>
          <w:tcPr>
            <w:tcW w:type="dxa" w:w="1440"/>
            <w:shd w:val="clear" w:color="auto" w:fill="C6EFCE"/>
          </w:tcPr>
          <w:p>
            <w:r>
              <w:t>0.375</w:t>
            </w:r>
          </w:p>
        </w:tc>
        <w:tc>
          <w:tcPr>
            <w:tcW w:type="dxa" w:w="1440"/>
            <w:shd w:val="clear" w:color="auto" w:fill="C6EFCE"/>
          </w:tcPr>
          <w:p>
            <w:r>
              <w:t>0.388</w:t>
            </w:r>
          </w:p>
        </w:tc>
        <w:tc>
          <w:tcPr>
            <w:tcW w:type="dxa" w:w="1440"/>
            <w:shd w:val="clear" w:color="auto" w:fill="C6EFCE"/>
          </w:tcPr>
          <w:p>
            <w:r>
              <w:t>0.423</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0.423</w:t>
            </w:r>
          </w:p>
        </w:tc>
        <w:tc>
          <w:tcPr>
            <w:tcW w:type="dxa" w:w="1234"/>
          </w:tcPr>
          <w:p>
            <w:r>
              <w:t>0.241</w:t>
            </w:r>
          </w:p>
        </w:tc>
        <w:tc>
          <w:tcPr>
            <w:tcW w:type="dxa" w:w="1234"/>
          </w:tcPr>
          <w:p>
            <w:r>
              <w:t>39%</w:t>
            </w:r>
          </w:p>
        </w:tc>
        <w:tc>
          <w:tcPr>
            <w:tcW w:type="dxa" w:w="1234"/>
            <w:shd w:val="clear" w:color="auto" w:fill="C6EFCE"/>
          </w:tcPr>
          <w:p>
            <w:r>
              <w:t>Very 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-0.415</w:t>
            </w:r>
          </w:p>
        </w:tc>
        <w:tc>
          <w:tcPr>
            <w:tcW w:type="dxa" w:w="1234"/>
          </w:tcPr>
          <w:p>
            <w:r>
              <w:t>-0.142</w:t>
            </w:r>
          </w:p>
        </w:tc>
        <w:tc>
          <w:tcPr>
            <w:tcW w:type="dxa" w:w="1234"/>
          </w:tcPr>
          <w:p>
            <w:r>
              <w:t>39%</w:t>
            </w:r>
          </w:p>
        </w:tc>
        <w:tc>
          <w:tcPr>
            <w:tcW w:type="dxa" w:w="1234"/>
            <w:shd w:val="clear" w:color="auto" w:fill="C6EFCE"/>
          </w:tcPr>
          <w:p>
            <w:r>
              <w:t>Very 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0.405</w:t>
            </w:r>
          </w:p>
        </w:tc>
        <w:tc>
          <w:tcPr>
            <w:tcW w:type="dxa" w:w="1234"/>
          </w:tcPr>
          <w:p>
            <w:r>
              <w:t>0.256</w:t>
            </w:r>
          </w:p>
        </w:tc>
        <w:tc>
          <w:tcPr>
            <w:tcW w:type="dxa" w:w="1234"/>
          </w:tcPr>
          <w:p>
            <w:r>
              <w:t>61%</w:t>
            </w:r>
          </w:p>
        </w:tc>
        <w:tc>
          <w:tcPr>
            <w:tcW w:type="dxa" w:w="1234"/>
            <w:shd w:val="clear" w:color="auto" w:fill="C6EFCE"/>
          </w:tcPr>
          <w:p>
            <w:r>
              <w:t>Very 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-0.389</w:t>
            </w:r>
          </w:p>
        </w:tc>
        <w:tc>
          <w:tcPr>
            <w:tcW w:type="dxa" w:w="1234"/>
          </w:tcPr>
          <w:p>
            <w:r>
              <w:t>-0.261</w:t>
            </w:r>
          </w:p>
        </w:tc>
        <w:tc>
          <w:tcPr>
            <w:tcW w:type="dxa" w:w="1234"/>
          </w:tcPr>
          <w:p>
            <w:r>
              <w:t>39%</w:t>
            </w:r>
          </w:p>
        </w:tc>
        <w:tc>
          <w:tcPr>
            <w:tcW w:type="dxa" w:w="1234"/>
            <w:shd w:val="clear" w:color="auto" w:fill="C6EFCE"/>
          </w:tcPr>
          <w:p>
            <w:r>
              <w:t>Very 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-0.385</w:t>
            </w:r>
          </w:p>
        </w:tc>
        <w:tc>
          <w:tcPr>
            <w:tcW w:type="dxa" w:w="1234"/>
          </w:tcPr>
          <w:p>
            <w:r>
              <w:t>-0.185</w:t>
            </w:r>
          </w:p>
        </w:tc>
        <w:tc>
          <w:tcPr>
            <w:tcW w:type="dxa" w:w="1234"/>
          </w:tcPr>
          <w:p>
            <w:r>
              <w:t>42%</w:t>
            </w:r>
          </w:p>
        </w:tc>
        <w:tc>
          <w:tcPr>
            <w:tcW w:type="dxa" w:w="1234"/>
            <w:shd w:val="clear" w:color="auto" w:fill="C6EFCE"/>
          </w:tcPr>
          <w:p>
            <w:r>
              <w:t>Very 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-0.375</w:t>
            </w:r>
          </w:p>
        </w:tc>
        <w:tc>
          <w:tcPr>
            <w:tcW w:type="dxa" w:w="1234"/>
          </w:tcPr>
          <w:p>
            <w:r>
              <w:t>-0.270</w:t>
            </w:r>
          </w:p>
        </w:tc>
        <w:tc>
          <w:tcPr>
            <w:tcW w:type="dxa" w:w="1234"/>
          </w:tcPr>
          <w:p>
            <w:r>
              <w:t>36%</w:t>
            </w:r>
          </w:p>
        </w:tc>
        <w:tc>
          <w:tcPr>
            <w:tcW w:type="dxa" w:w="1234"/>
            <w:shd w:val="clear" w:color="auto" w:fill="C6EFCE"/>
          </w:tcPr>
          <w:p>
            <w:r>
              <w:t>Very 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-0.372</w:t>
            </w:r>
          </w:p>
        </w:tc>
        <w:tc>
          <w:tcPr>
            <w:tcW w:type="dxa" w:w="1234"/>
          </w:tcPr>
          <w:p>
            <w:r>
              <w:t>-0.208</w:t>
            </w:r>
          </w:p>
        </w:tc>
        <w:tc>
          <w:tcPr>
            <w:tcW w:type="dxa" w:w="1234"/>
          </w:tcPr>
          <w:p>
            <w:r>
              <w:t>39%</w:t>
            </w:r>
          </w:p>
        </w:tc>
        <w:tc>
          <w:tcPr>
            <w:tcW w:type="dxa" w:w="1234"/>
            <w:shd w:val="clear" w:color="auto" w:fill="C6EFCE"/>
          </w:tcPr>
          <w:p>
            <w:r>
              <w:t>Very 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-0.365</w:t>
            </w:r>
          </w:p>
        </w:tc>
        <w:tc>
          <w:tcPr>
            <w:tcW w:type="dxa" w:w="1234"/>
          </w:tcPr>
          <w:p>
            <w:r>
              <w:t>-0.299</w:t>
            </w:r>
          </w:p>
        </w:tc>
        <w:tc>
          <w:tcPr>
            <w:tcW w:type="dxa" w:w="1234"/>
          </w:tcPr>
          <w:p>
            <w:r>
              <w:t>39%</w:t>
            </w:r>
          </w:p>
        </w:tc>
        <w:tc>
          <w:tcPr>
            <w:tcW w:type="dxa" w:w="1234"/>
            <w:shd w:val="clear" w:color="auto" w:fill="C6EFCE"/>
          </w:tcPr>
          <w:p>
            <w:r>
              <w:t>Very Strong</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C6EFCE"/>
          </w:tcPr>
          <w:p>
            <w:r>
              <w:t>-0.332</w:t>
            </w:r>
          </w:p>
        </w:tc>
        <w:tc>
          <w:tcPr>
            <w:tcW w:type="dxa" w:w="1234"/>
          </w:tcPr>
          <w:p>
            <w:r>
              <w:t>-0.079</w:t>
            </w:r>
          </w:p>
        </w:tc>
        <w:tc>
          <w:tcPr>
            <w:tcW w:type="dxa" w:w="1234"/>
          </w:tcPr>
          <w:p>
            <w:r>
              <w:t>37%</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C6EFCE"/>
          </w:tcPr>
          <w:p>
            <w:r>
              <w:t>-0.322</w:t>
            </w:r>
          </w:p>
        </w:tc>
        <w:tc>
          <w:tcPr>
            <w:tcW w:type="dxa" w:w="1234"/>
          </w:tcPr>
          <w:p>
            <w:r>
              <w:t>-0.107</w:t>
            </w:r>
          </w:p>
        </w:tc>
        <w:tc>
          <w:tcPr>
            <w:tcW w:type="dxa" w:w="1234"/>
          </w:tcPr>
          <w:p>
            <w:r>
              <w:t>42%</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-0.300</w:t>
            </w:r>
          </w:p>
        </w:tc>
        <w:tc>
          <w:tcPr>
            <w:tcW w:type="dxa" w:w="1234"/>
          </w:tcPr>
          <w:p>
            <w:r>
              <w:t>-0.228</w:t>
            </w:r>
          </w:p>
        </w:tc>
        <w:tc>
          <w:tcPr>
            <w:tcW w:type="dxa" w:w="1234"/>
          </w:tcPr>
          <w:p>
            <w:r>
              <w:t>49%</w:t>
            </w:r>
          </w:p>
        </w:tc>
        <w:tc>
          <w:tcPr>
            <w:tcW w:type="dxa" w:w="1234"/>
            <w:shd w:val="clear" w:color="auto" w:fill="C6EFCE"/>
          </w:tcPr>
          <w:p>
            <w:r>
              <w:t>Strong</w:t>
            </w:r>
          </w:p>
        </w:tc>
      </w:tr>
      <w:tr>
        <w:tc>
          <w:tcPr>
            <w:tcW w:type="dxa" w:w="1234"/>
          </w:tcPr>
          <w:p>
            <w:r>
              <w:t>sig_zero_cross</w:t>
            </w:r>
          </w:p>
        </w:tc>
        <w:tc>
          <w:tcPr>
            <w:tcW w:type="dxa" w:w="1234"/>
          </w:tcPr>
          <w:p>
            <w:r>
              <w:t>Net Position Zero Crossing</w:t>
            </w:r>
          </w:p>
        </w:tc>
        <w:tc>
          <w:tcPr>
            <w:tcW w:type="dxa" w:w="1234"/>
          </w:tcPr>
          <w:p>
            <w:r>
              <w:t>4w</w:t>
            </w:r>
          </w:p>
        </w:tc>
        <w:tc>
          <w:tcPr>
            <w:tcW w:type="dxa" w:w="1234"/>
            <w:shd w:val="clear" w:color="auto" w:fill="C6EFCE"/>
          </w:tcPr>
          <w:p>
            <w:r>
              <w:t>-0.209</w:t>
            </w:r>
          </w:p>
        </w:tc>
        <w:tc>
          <w:tcPr>
            <w:tcW w:type="dxa" w:w="1234"/>
          </w:tcPr>
          <w:p>
            <w:r>
              <w:t>-0.008</w:t>
            </w:r>
          </w:p>
        </w:tc>
        <w:tc>
          <w:tcPr>
            <w:tcW w:type="dxa" w:w="1234"/>
          </w:tcPr>
          <w:p>
            <w:r>
              <w:t>—</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0.206</w:t>
            </w:r>
          </w:p>
        </w:tc>
        <w:tc>
          <w:tcPr>
            <w:tcW w:type="dxa" w:w="1234"/>
          </w:tcPr>
          <w:p>
            <w:r>
              <w:t>0.094</w:t>
            </w:r>
          </w:p>
        </w:tc>
        <w:tc>
          <w:tcPr>
            <w:tcW w:type="dxa" w:w="1234"/>
          </w:tcPr>
          <w:p>
            <w:r>
              <w:t>39%</w:t>
            </w:r>
          </w:p>
        </w:tc>
        <w:tc>
          <w:tcPr>
            <w:tcW w:type="dxa" w:w="1234"/>
            <w:shd w:val="clear" w:color="auto" w:fill="C6EFCE"/>
          </w:tcPr>
          <w:p>
            <w:r>
              <w:t>Strong</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EB9C"/>
          </w:tcPr>
          <w:p>
            <w:r>
              <w:t>-0.189</w:t>
            </w:r>
          </w:p>
        </w:tc>
        <w:tc>
          <w:tcPr>
            <w:tcW w:type="dxa" w:w="1234"/>
          </w:tcPr>
          <w:p>
            <w:r>
              <w:t>0.010</w:t>
            </w:r>
          </w:p>
        </w:tc>
        <w:tc>
          <w:tcPr>
            <w:tcW w:type="dxa" w:w="1234"/>
          </w:tcPr>
          <w:p>
            <w:r>
              <w:t>18%</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EB9C"/>
          </w:tcPr>
          <w:p>
            <w:r>
              <w:t>-0.187</w:t>
            </w:r>
          </w:p>
        </w:tc>
        <w:tc>
          <w:tcPr>
            <w:tcW w:type="dxa" w:w="1234"/>
          </w:tcPr>
          <w:p>
            <w:r>
              <w:t>0.009</w:t>
            </w:r>
          </w:p>
        </w:tc>
        <w:tc>
          <w:tcPr>
            <w:tcW w:type="dxa" w:w="1234"/>
          </w:tcPr>
          <w:p>
            <w:r>
              <w:t>18%</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-0.181</w:t>
            </w:r>
          </w:p>
        </w:tc>
        <w:tc>
          <w:tcPr>
            <w:tcW w:type="dxa" w:w="1234"/>
          </w:tcPr>
          <w:p>
            <w:r>
              <w:t>-0.043</w:t>
            </w:r>
          </w:p>
        </w:tc>
        <w:tc>
          <w:tcPr>
            <w:tcW w:type="dxa" w:w="1234"/>
          </w:tcPr>
          <w:p>
            <w:r>
              <w:t>45%</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FFEB9C"/>
          </w:tcPr>
          <w:p>
            <w:r>
              <w:t>-0.151</w:t>
            </w:r>
          </w:p>
        </w:tc>
        <w:tc>
          <w:tcPr>
            <w:tcW w:type="dxa" w:w="1234"/>
          </w:tcPr>
          <w:p>
            <w:r>
              <w:t>-0.038</w:t>
            </w:r>
          </w:p>
        </w:tc>
        <w:tc>
          <w:tcPr>
            <w:tcW w:type="dxa" w:w="1234"/>
          </w:tcPr>
          <w:p>
            <w:r>
              <w:t>48%</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2w</w:t>
            </w:r>
          </w:p>
        </w:tc>
        <w:tc>
          <w:tcPr>
            <w:tcW w:type="dxa" w:w="1234"/>
            <w:shd w:val="clear" w:color="auto" w:fill="FFEB9C"/>
          </w:tcPr>
          <w:p>
            <w:r>
              <w:t>0.135</w:t>
            </w:r>
          </w:p>
        </w:tc>
        <w:tc>
          <w:tcPr>
            <w:tcW w:type="dxa" w:w="1234"/>
          </w:tcPr>
          <w:p>
            <w:r>
              <w:t>-0.036</w:t>
            </w:r>
          </w:p>
        </w:tc>
        <w:tc>
          <w:tcPr>
            <w:tcW w:type="dxa" w:w="1234"/>
          </w:tcPr>
          <w:p>
            <w:r>
              <w:t>50%</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2w</w:t>
            </w:r>
          </w:p>
        </w:tc>
        <w:tc>
          <w:tcPr>
            <w:tcW w:type="dxa" w:w="1234"/>
            <w:shd w:val="clear" w:color="auto" w:fill="FFEB9C"/>
          </w:tcPr>
          <w:p>
            <w:r>
              <w:t>0.135</w:t>
            </w:r>
          </w:p>
        </w:tc>
        <w:tc>
          <w:tcPr>
            <w:tcW w:type="dxa" w:w="1234"/>
          </w:tcPr>
          <w:p>
            <w:r>
              <w:t>-0.036</w:t>
            </w:r>
          </w:p>
        </w:tc>
        <w:tc>
          <w:tcPr>
            <w:tcW w:type="dxa" w:w="1234"/>
          </w:tcPr>
          <w:p>
            <w:r>
              <w:t>50%</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-0.107</w:t>
            </w:r>
          </w:p>
        </w:tc>
        <w:tc>
          <w:tcPr>
            <w:tcW w:type="dxa" w:w="1234"/>
          </w:tcPr>
          <w:p>
            <w:r>
              <w:t>-0.007</w:t>
            </w:r>
          </w:p>
        </w:tc>
        <w:tc>
          <w:tcPr>
            <w:tcW w:type="dxa" w:w="1234"/>
          </w:tcPr>
          <w:p>
            <w:r>
              <w:t>43%</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-0.106</w:t>
            </w:r>
          </w:p>
        </w:tc>
        <w:tc>
          <w:tcPr>
            <w:tcW w:type="dxa" w:w="1234"/>
          </w:tcPr>
          <w:p>
            <w:r>
              <w:t>-0.042</w:t>
            </w:r>
          </w:p>
        </w:tc>
        <w:tc>
          <w:tcPr>
            <w:tcW w:type="dxa" w:w="1234"/>
          </w:tcPr>
          <w:p>
            <w:r>
              <w:t>46%</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2w</w:t>
            </w:r>
          </w:p>
        </w:tc>
        <w:tc>
          <w:tcPr>
            <w:tcW w:type="dxa" w:w="1234"/>
            <w:shd w:val="clear" w:color="auto" w:fill="FFEB9C"/>
          </w:tcPr>
          <w:p>
            <w:r>
              <w:t>-0.102</w:t>
            </w:r>
          </w:p>
        </w:tc>
        <w:tc>
          <w:tcPr>
            <w:tcW w:type="dxa" w:w="1234"/>
          </w:tcPr>
          <w:p>
            <w:r>
              <w:t>-0.003</w:t>
            </w:r>
          </w:p>
        </w:tc>
        <w:tc>
          <w:tcPr>
            <w:tcW w:type="dxa" w:w="1234"/>
          </w:tcPr>
          <w:p>
            <w:r>
              <w:t>—</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1w</w:t>
            </w:r>
          </w:p>
        </w:tc>
        <w:tc>
          <w:tcPr>
            <w:tcW w:type="dxa" w:w="1234"/>
            <w:shd w:val="clear" w:color="auto" w:fill="FFEB9C"/>
          </w:tcPr>
          <w:p>
            <w:r>
              <w:t>0.079</w:t>
            </w:r>
          </w:p>
        </w:tc>
        <w:tc>
          <w:tcPr>
            <w:tcW w:type="dxa" w:w="1234"/>
          </w:tcPr>
          <w:p>
            <w:r>
              <w:t>0.070</w:t>
            </w:r>
          </w:p>
        </w:tc>
        <w:tc>
          <w:tcPr>
            <w:tcW w:type="dxa" w:w="1234"/>
          </w:tcPr>
          <w:p>
            <w:r>
              <w:t>—</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-0.051</w:t>
            </w:r>
          </w:p>
        </w:tc>
        <w:tc>
          <w:tcPr>
            <w:tcW w:type="dxa" w:w="1234"/>
          </w:tcPr>
          <w:p>
            <w:r>
              <w:t>0.091</w:t>
            </w:r>
          </w:p>
        </w:tc>
        <w:tc>
          <w:tcPr>
            <w:tcW w:type="dxa" w:w="1234"/>
          </w:tcPr>
          <w:p>
            <w:r>
              <w:t>40%</w:t>
            </w:r>
          </w:p>
        </w:tc>
        <w:tc>
          <w:tcPr>
            <w:tcW w:type="dxa" w:w="1234"/>
            <w:shd w:val="clear" w:color="auto" w:fill="FFEB9C"/>
          </w:tcPr>
          <w:p>
            <w:r>
              <w:t>Weak</w:t>
            </w:r>
          </w:p>
        </w:tc>
      </w:tr>
    </w:tbl>
    <w:p/>
    <w:p>
      <w:r>
        <w:rPr>
          <w:b/>
        </w:rPr>
        <w:t>Best signal combinations (top 5 by OOS IC):</w:t>
      </w:r>
    </w:p>
    <w:p>
      <w:r>
        <w:t>Combining signals improves predictability: the best combination achieves OOS IC = 0.483, which is 0.060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0.483</w:t>
            </w:r>
          </w:p>
        </w:tc>
        <w:tc>
          <w:tcPr>
            <w:tcW w:type="dxa" w:w="1234"/>
          </w:tcPr>
          <w:p>
            <w:r>
              <w:t>0.188</w:t>
            </w:r>
          </w:p>
        </w:tc>
        <w:tc>
          <w:tcPr>
            <w:tcW w:type="dxa" w:w="1234"/>
          </w:tcPr>
          <w:p>
            <w:r>
              <w:t>65%</w:t>
            </w:r>
          </w:p>
        </w:tc>
        <w:tc>
          <w:tcPr>
            <w:tcW w:type="dxa" w:w="1234"/>
            <w:shd w:val="clear" w:color="auto" w:fill="C6EFCE"/>
          </w:tcPr>
          <w:p>
            <w:r>
              <w:t>Very 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0.480</w:t>
            </w:r>
          </w:p>
        </w:tc>
        <w:tc>
          <w:tcPr>
            <w:tcW w:type="dxa" w:w="1234"/>
          </w:tcPr>
          <w:p>
            <w:r>
              <w:t>0.189</w:t>
            </w:r>
          </w:p>
        </w:tc>
        <w:tc>
          <w:tcPr>
            <w:tcW w:type="dxa" w:w="1234"/>
          </w:tcPr>
          <w:p>
            <w:r>
              <w:t>63%</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0.478</w:t>
            </w:r>
          </w:p>
        </w:tc>
        <w:tc>
          <w:tcPr>
            <w:tcW w:type="dxa" w:w="1234"/>
          </w:tcPr>
          <w:p>
            <w:r>
              <w:t>0.191</w:t>
            </w:r>
          </w:p>
        </w:tc>
        <w:tc>
          <w:tcPr>
            <w:tcW w:type="dxa" w:w="1234"/>
          </w:tcPr>
          <w:p>
            <w:r>
              <w:t>65%</w:t>
            </w:r>
          </w:p>
        </w:tc>
        <w:tc>
          <w:tcPr>
            <w:tcW w:type="dxa" w:w="1234"/>
            <w:shd w:val="clear" w:color="auto" w:fill="C6EFCE"/>
          </w:tcPr>
          <w:p>
            <w:r>
              <w:t>Very Strong</w:t>
            </w:r>
          </w:p>
        </w:tc>
      </w:tr>
      <w:tr>
        <w:tc>
          <w:tcPr>
            <w:tcW w:type="dxa" w:w="1234"/>
          </w:tcPr>
          <w:p>
            <w:r>
              <w:t>sig_uncrowded_breakout+sig_nc_nr_divergence+sig_comm_nc_divergence</w:t>
            </w:r>
          </w:p>
        </w:tc>
        <w:tc>
          <w:tcPr>
            <w:tcW w:type="dxa" w:w="1234"/>
          </w:tcPr>
          <w:p>
            <w:r>
              <w:t>3</w:t>
            </w:r>
          </w:p>
        </w:tc>
        <w:tc>
          <w:tcPr>
            <w:tcW w:type="dxa" w:w="1234"/>
          </w:tcPr>
          <w:p>
            <w:r>
              <w:t>8w</w:t>
            </w:r>
          </w:p>
        </w:tc>
        <w:tc>
          <w:tcPr>
            <w:tcW w:type="dxa" w:w="1234"/>
            <w:shd w:val="clear" w:color="auto" w:fill="C6EFCE"/>
          </w:tcPr>
          <w:p>
            <w:r>
              <w:t>0.463</w:t>
            </w:r>
          </w:p>
        </w:tc>
        <w:tc>
          <w:tcPr>
            <w:tcW w:type="dxa" w:w="1234"/>
          </w:tcPr>
          <w:p>
            <w:r>
              <w:t>0.202</w:t>
            </w:r>
          </w:p>
        </w:tc>
        <w:tc>
          <w:tcPr>
            <w:tcW w:type="dxa" w:w="1234"/>
          </w:tcPr>
          <w:p>
            <w:r>
              <w:t>65%</w:t>
            </w:r>
          </w:p>
        </w:tc>
        <w:tc>
          <w:tcPr>
            <w:tcW w:type="dxa" w:w="1234"/>
            <w:shd w:val="clear" w:color="auto" w:fill="C6EFCE"/>
          </w:tcPr>
          <w:p>
            <w:r>
              <w:t>Very Strong</w:t>
            </w:r>
          </w:p>
        </w:tc>
      </w:tr>
      <w:tr>
        <w:tc>
          <w:tcPr>
            <w:tcW w:type="dxa" w:w="1234"/>
          </w:tcPr>
          <w:p>
            <w:r>
              <w:t>sig_nc_nr_divergence+sig_comm_nc_divergence+sig_zero_cross</w:t>
            </w:r>
          </w:p>
        </w:tc>
        <w:tc>
          <w:tcPr>
            <w:tcW w:type="dxa" w:w="1234"/>
          </w:tcPr>
          <w:p>
            <w:r>
              <w:t>3</w:t>
            </w:r>
          </w:p>
        </w:tc>
        <w:tc>
          <w:tcPr>
            <w:tcW w:type="dxa" w:w="1234"/>
          </w:tcPr>
          <w:p>
            <w:r>
              <w:t>8w</w:t>
            </w:r>
          </w:p>
        </w:tc>
        <w:tc>
          <w:tcPr>
            <w:tcW w:type="dxa" w:w="1234"/>
            <w:shd w:val="clear" w:color="auto" w:fill="C6EFCE"/>
          </w:tcPr>
          <w:p>
            <w:r>
              <w:t>0.461</w:t>
            </w:r>
          </w:p>
        </w:tc>
        <w:tc>
          <w:tcPr>
            <w:tcW w:type="dxa" w:w="1234"/>
          </w:tcPr>
          <w:p>
            <w:r>
              <w:t>0.177</w:t>
            </w:r>
          </w:p>
        </w:tc>
        <w:tc>
          <w:tcPr>
            <w:tcW w:type="dxa" w:w="1234"/>
          </w:tcPr>
          <w:p>
            <w:r>
              <w:t>63%</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AUD   </w:t>
      </w:r>
      <w:r>
        <w:rPr>
          <w:color w:val="375A30"/>
          <w:sz w:val="26"/>
        </w:rPr>
        <w:t>Score: 7.6/10</w:t>
      </w:r>
    </w:p>
    <w:p>
      <w:r>
        <w:rPr>
          <w:i/>
        </w:rPr>
        <w:t>COT data shows meaningful predictive power for this asset. The best signal achieves very strong correlation (OOS IC = 0.419). These signals are worth incorporating as a directional filter.</w:t>
      </w:r>
    </w:p>
    <w:p/>
    <w:p>
      <w:r>
        <w:rPr>
          <w:b/>
        </w:rPr>
        <w:t xml:space="preserve">Best Single Signal: </w:t>
      </w:r>
      <w:r>
        <w:t>Non-Reportable (Small Spec) Net Position Rank</w:t>
      </w:r>
    </w:p>
    <w:p>
      <w:r>
        <w:t>The 'Non-Reportable (Small Spec) Net Position Rank' signal produces an out-of-sample IC of -0.419 at the 8w horizon — rated Very Strong. In-sample IC was -0.103, which shows the signal holds reasonably well out of sample. When the signal fires, it is correct 46%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-0.085</w:t>
            </w:r>
          </w:p>
        </w:tc>
        <w:tc>
          <w:tcPr>
            <w:tcW w:type="dxa" w:w="1440"/>
            <w:shd w:val="clear" w:color="auto" w:fill="FFEB9C"/>
          </w:tcPr>
          <w:p>
            <w:r>
              <w:t>-0.183</w:t>
            </w:r>
          </w:p>
        </w:tc>
        <w:tc>
          <w:tcPr>
            <w:tcW w:type="dxa" w:w="1440"/>
            <w:shd w:val="clear" w:color="auto" w:fill="C6EFCE"/>
          </w:tcPr>
          <w:p>
            <w:r>
              <w:t>-0.339</w:t>
            </w:r>
          </w:p>
        </w:tc>
        <w:tc>
          <w:tcPr>
            <w:tcW w:type="dxa" w:w="1440"/>
            <w:shd w:val="clear" w:color="auto" w:fill="C6EFCE"/>
          </w:tcPr>
          <w:p>
            <w:r>
              <w:t>-0.368</w:t>
            </w:r>
          </w:p>
        </w:tc>
        <w:tc>
          <w:tcPr>
            <w:tcW w:type="dxa" w:w="1440"/>
            <w:shd w:val="clear" w:color="auto" w:fill="C6EFCE"/>
          </w:tcPr>
          <w:p>
            <w:r>
              <w:t>-0.419</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-0.419</w:t>
            </w:r>
          </w:p>
        </w:tc>
        <w:tc>
          <w:tcPr>
            <w:tcW w:type="dxa" w:w="1234"/>
          </w:tcPr>
          <w:p>
            <w:r>
              <w:t>-0.103</w:t>
            </w:r>
          </w:p>
        </w:tc>
        <w:tc>
          <w:tcPr>
            <w:tcW w:type="dxa" w:w="1234"/>
          </w:tcPr>
          <w:p>
            <w:r>
              <w:t>46%</w:t>
            </w:r>
          </w:p>
        </w:tc>
        <w:tc>
          <w:tcPr>
            <w:tcW w:type="dxa" w:w="1234"/>
            <w:shd w:val="clear" w:color="auto" w:fill="C6EFCE"/>
          </w:tcPr>
          <w:p>
            <w:r>
              <w:t>Very 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-0.315</w:t>
            </w:r>
          </w:p>
        </w:tc>
        <w:tc>
          <w:tcPr>
            <w:tcW w:type="dxa" w:w="1234"/>
          </w:tcPr>
          <w:p>
            <w:r>
              <w:t>0.012</w:t>
            </w:r>
          </w:p>
        </w:tc>
        <w:tc>
          <w:tcPr>
            <w:tcW w:type="dxa" w:w="1234"/>
          </w:tcPr>
          <w:p>
            <w:r>
              <w:t>22%</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0.279</w:t>
            </w:r>
          </w:p>
        </w:tc>
        <w:tc>
          <w:tcPr>
            <w:tcW w:type="dxa" w:w="1234"/>
          </w:tcPr>
          <w:p>
            <w:r>
              <w:t>-0.037</w:t>
            </w:r>
          </w:p>
        </w:tc>
        <w:tc>
          <w:tcPr>
            <w:tcW w:type="dxa" w:w="1234"/>
          </w:tcPr>
          <w:p>
            <w:r>
              <w:t>46%</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0.277</w:t>
            </w:r>
          </w:p>
        </w:tc>
        <w:tc>
          <w:tcPr>
            <w:tcW w:type="dxa" w:w="1234"/>
          </w:tcPr>
          <w:p>
            <w:r>
              <w:t>-0.148</w:t>
            </w:r>
          </w:p>
        </w:tc>
        <w:tc>
          <w:tcPr>
            <w:tcW w:type="dxa" w:w="1234"/>
          </w:tcPr>
          <w:p>
            <w:r>
              <w:t>46%</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-0.276</w:t>
            </w:r>
          </w:p>
        </w:tc>
        <w:tc>
          <w:tcPr>
            <w:tcW w:type="dxa" w:w="1234"/>
          </w:tcPr>
          <w:p>
            <w:r>
              <w:t>0.059</w:t>
            </w:r>
          </w:p>
        </w:tc>
        <w:tc>
          <w:tcPr>
            <w:tcW w:type="dxa" w:w="1234"/>
          </w:tcPr>
          <w:p>
            <w:r>
              <w:t>19%</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-0.255</w:t>
            </w:r>
          </w:p>
        </w:tc>
        <w:tc>
          <w:tcPr>
            <w:tcW w:type="dxa" w:w="1234"/>
          </w:tcPr>
          <w:p>
            <w:r>
              <w:t>0.078</w:t>
            </w:r>
          </w:p>
        </w:tc>
        <w:tc>
          <w:tcPr>
            <w:tcW w:type="dxa" w:w="1234"/>
          </w:tcPr>
          <w:p>
            <w:r>
              <w:t>46%</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0.244</w:t>
            </w:r>
          </w:p>
        </w:tc>
        <w:tc>
          <w:tcPr>
            <w:tcW w:type="dxa" w:w="1234"/>
          </w:tcPr>
          <w:p>
            <w:r>
              <w:t>0.025</w:t>
            </w:r>
          </w:p>
        </w:tc>
        <w:tc>
          <w:tcPr>
            <w:tcW w:type="dxa" w:w="1234"/>
          </w:tcPr>
          <w:p>
            <w:r>
              <w:t>100%</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0.240</w:t>
            </w:r>
          </w:p>
        </w:tc>
        <w:tc>
          <w:tcPr>
            <w:tcW w:type="dxa" w:w="1234"/>
          </w:tcPr>
          <w:p>
            <w:r>
              <w:t>-0.062</w:t>
            </w:r>
          </w:p>
        </w:tc>
        <w:tc>
          <w:tcPr>
            <w:tcW w:type="dxa" w:w="1234"/>
          </w:tcPr>
          <w:p>
            <w:r>
              <w:t>59%</w:t>
            </w:r>
          </w:p>
        </w:tc>
        <w:tc>
          <w:tcPr>
            <w:tcW w:type="dxa" w:w="1234"/>
            <w:shd w:val="clear" w:color="auto" w:fill="C6EFCE"/>
          </w:tcPr>
          <w:p>
            <w:r>
              <w:t>Strong</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C6EFCE"/>
          </w:tcPr>
          <w:p>
            <w:r>
              <w:t>-0.214</w:t>
            </w:r>
          </w:p>
        </w:tc>
        <w:tc>
          <w:tcPr>
            <w:tcW w:type="dxa" w:w="1234"/>
          </w:tcPr>
          <w:p>
            <w:r>
              <w:t>0.117</w:t>
            </w:r>
          </w:p>
        </w:tc>
        <w:tc>
          <w:tcPr>
            <w:tcW w:type="dxa" w:w="1234"/>
          </w:tcPr>
          <w:p>
            <w:r>
              <w:t>30%</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-0.203</w:t>
            </w:r>
          </w:p>
        </w:tc>
        <w:tc>
          <w:tcPr>
            <w:tcW w:type="dxa" w:w="1234"/>
          </w:tcPr>
          <w:p>
            <w:r>
              <w:t>0.066</w:t>
            </w:r>
          </w:p>
        </w:tc>
        <w:tc>
          <w:tcPr>
            <w:tcW w:type="dxa" w:w="1234"/>
          </w:tcPr>
          <w:p>
            <w:r>
              <w:t>46%</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-0.203</w:t>
            </w:r>
          </w:p>
        </w:tc>
        <w:tc>
          <w:tcPr>
            <w:tcW w:type="dxa" w:w="1234"/>
          </w:tcPr>
          <w:p>
            <w:r>
              <w:t>0.087</w:t>
            </w:r>
          </w:p>
        </w:tc>
        <w:tc>
          <w:tcPr>
            <w:tcW w:type="dxa" w:w="1234"/>
          </w:tcPr>
          <w:p>
            <w:r>
              <w:t>46%</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0.199</w:t>
            </w:r>
          </w:p>
        </w:tc>
        <w:tc>
          <w:tcPr>
            <w:tcW w:type="dxa" w:w="1234"/>
          </w:tcPr>
          <w:p>
            <w:r>
              <w:t>0.257</w:t>
            </w:r>
          </w:p>
        </w:tc>
        <w:tc>
          <w:tcPr>
            <w:tcW w:type="dxa" w:w="1234"/>
          </w:tcPr>
          <w:p>
            <w:r>
              <w:t>59%</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FFEB9C"/>
          </w:tcPr>
          <w:p>
            <w:r>
              <w:t>-0.197</w:t>
            </w:r>
          </w:p>
        </w:tc>
        <w:tc>
          <w:tcPr>
            <w:tcW w:type="dxa" w:w="1234"/>
          </w:tcPr>
          <w:p>
            <w:r>
              <w:t>0.106</w:t>
            </w:r>
          </w:p>
        </w:tc>
        <w:tc>
          <w:tcPr>
            <w:tcW w:type="dxa" w:w="1234"/>
          </w:tcPr>
          <w:p>
            <w:r>
              <w:t>41%</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FFEB9C"/>
          </w:tcPr>
          <w:p>
            <w:r>
              <w:t>-0.180</w:t>
            </w:r>
          </w:p>
        </w:tc>
        <w:tc>
          <w:tcPr>
            <w:tcW w:type="dxa" w:w="1234"/>
          </w:tcPr>
          <w:p>
            <w:r>
              <w:t>0.066</w:t>
            </w:r>
          </w:p>
        </w:tc>
        <w:tc>
          <w:tcPr>
            <w:tcW w:type="dxa" w:w="1234"/>
          </w:tcPr>
          <w:p>
            <w:r>
              <w:t>32%</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0.134</w:t>
            </w:r>
          </w:p>
        </w:tc>
        <w:tc>
          <w:tcPr>
            <w:tcW w:type="dxa" w:w="1234"/>
          </w:tcPr>
          <w:p>
            <w:r>
              <w:t>-0.141</w:t>
            </w:r>
          </w:p>
        </w:tc>
        <w:tc>
          <w:tcPr>
            <w:tcW w:type="dxa" w:w="1234"/>
          </w:tcPr>
          <w:p>
            <w:r>
              <w:t>56%</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2w</w:t>
            </w:r>
          </w:p>
        </w:tc>
        <w:tc>
          <w:tcPr>
            <w:tcW w:type="dxa" w:w="1234"/>
            <w:shd w:val="clear" w:color="auto" w:fill="FFEB9C"/>
          </w:tcPr>
          <w:p>
            <w:r>
              <w:t>-0.124</w:t>
            </w:r>
          </w:p>
        </w:tc>
        <w:tc>
          <w:tcPr>
            <w:tcW w:type="dxa" w:w="1234"/>
          </w:tcPr>
          <w:p>
            <w:r>
              <w:t>-0.115</w:t>
            </w:r>
          </w:p>
        </w:tc>
        <w:tc>
          <w:tcPr>
            <w:tcW w:type="dxa" w:w="1234"/>
          </w:tcPr>
          <w:p>
            <w:r>
              <w:t>—</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-0.122</w:t>
            </w:r>
          </w:p>
        </w:tc>
        <w:tc>
          <w:tcPr>
            <w:tcW w:type="dxa" w:w="1234"/>
          </w:tcPr>
          <w:p>
            <w:r>
              <w:t>0.001</w:t>
            </w:r>
          </w:p>
        </w:tc>
        <w:tc>
          <w:tcPr>
            <w:tcW w:type="dxa" w:w="1234"/>
          </w:tcPr>
          <w:p>
            <w:r>
              <w:t>33%</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-0.113</w:t>
            </w:r>
          </w:p>
        </w:tc>
        <w:tc>
          <w:tcPr>
            <w:tcW w:type="dxa" w:w="1234"/>
          </w:tcPr>
          <w:p>
            <w:r>
              <w:t>0.018</w:t>
            </w:r>
          </w:p>
        </w:tc>
        <w:tc>
          <w:tcPr>
            <w:tcW w:type="dxa" w:w="1234"/>
          </w:tcPr>
          <w:p>
            <w:r>
              <w:t>45%</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-0.113</w:t>
            </w:r>
          </w:p>
        </w:tc>
        <w:tc>
          <w:tcPr>
            <w:tcW w:type="dxa" w:w="1234"/>
          </w:tcPr>
          <w:p>
            <w:r>
              <w:t>0.018</w:t>
            </w:r>
          </w:p>
        </w:tc>
        <w:tc>
          <w:tcPr>
            <w:tcW w:type="dxa" w:w="1234"/>
          </w:tcPr>
          <w:p>
            <w:r>
              <w:t>45%</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2w</w:t>
            </w:r>
          </w:p>
        </w:tc>
        <w:tc>
          <w:tcPr>
            <w:tcW w:type="dxa" w:w="1234"/>
            <w:shd w:val="clear" w:color="auto" w:fill="FFEB9C"/>
          </w:tcPr>
          <w:p>
            <w:r>
              <w:t>-0.084</w:t>
            </w:r>
          </w:p>
        </w:tc>
        <w:tc>
          <w:tcPr>
            <w:tcW w:type="dxa" w:w="1234"/>
          </w:tcPr>
          <w:p>
            <w:r>
              <w:t>-0.037</w:t>
            </w:r>
          </w:p>
        </w:tc>
        <w:tc>
          <w:tcPr>
            <w:tcW w:type="dxa" w:w="1234"/>
          </w:tcPr>
          <w:p>
            <w:r>
              <w:t>52%</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6w</w:t>
            </w:r>
          </w:p>
        </w:tc>
        <w:tc>
          <w:tcPr>
            <w:tcW w:type="dxa" w:w="1234"/>
            <w:shd w:val="clear" w:color="auto" w:fill="FFEB9C"/>
          </w:tcPr>
          <w:p>
            <w:r>
              <w:t>-0.084</w:t>
            </w:r>
          </w:p>
        </w:tc>
        <w:tc>
          <w:tcPr>
            <w:tcW w:type="dxa" w:w="1234"/>
          </w:tcPr>
          <w:p>
            <w:r>
              <w:t>0.019</w:t>
            </w:r>
          </w:p>
        </w:tc>
        <w:tc>
          <w:tcPr>
            <w:tcW w:type="dxa" w:w="1234"/>
          </w:tcPr>
          <w:p>
            <w:r>
              <w:t>—</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-0.081</w:t>
            </w:r>
          </w:p>
        </w:tc>
        <w:tc>
          <w:tcPr>
            <w:tcW w:type="dxa" w:w="1234"/>
          </w:tcPr>
          <w:p>
            <w:r>
              <w:t>-0.039</w:t>
            </w:r>
          </w:p>
        </w:tc>
        <w:tc>
          <w:tcPr>
            <w:tcW w:type="dxa" w:w="1234"/>
          </w:tcPr>
          <w:p>
            <w:r>
              <w:t>43%</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-0.078</w:t>
            </w:r>
          </w:p>
        </w:tc>
        <w:tc>
          <w:tcPr>
            <w:tcW w:type="dxa" w:w="1234"/>
          </w:tcPr>
          <w:p>
            <w:r>
              <w:t>-0.043</w:t>
            </w:r>
          </w:p>
        </w:tc>
        <w:tc>
          <w:tcPr>
            <w:tcW w:type="dxa" w:w="1234"/>
          </w:tcPr>
          <w:p>
            <w:r>
              <w:t>43%</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-0.077</w:t>
            </w:r>
          </w:p>
        </w:tc>
        <w:tc>
          <w:tcPr>
            <w:tcW w:type="dxa" w:w="1234"/>
          </w:tcPr>
          <w:p>
            <w:r>
              <w:t>-0.019</w:t>
            </w:r>
          </w:p>
        </w:tc>
        <w:tc>
          <w:tcPr>
            <w:tcW w:type="dxa" w:w="1234"/>
          </w:tcPr>
          <w:p>
            <w:r>
              <w:t>50%</w:t>
            </w:r>
          </w:p>
        </w:tc>
        <w:tc>
          <w:tcPr>
            <w:tcW w:type="dxa" w:w="1234"/>
            <w:shd w:val="clear" w:color="auto" w:fill="FFEB9C"/>
          </w:tcPr>
          <w:p>
            <w:r>
              <w:t>Weak</w:t>
            </w:r>
          </w:p>
        </w:tc>
      </w:tr>
    </w:tbl>
    <w:p/>
    <w:p>
      <w:r>
        <w:rPr>
          <w:b/>
        </w:rPr>
        <w:t>Best signal combinations (top 5 by OOS IC):</w:t>
      </w:r>
    </w:p>
    <w:p>
      <w:r>
        <w:t>Combinations offer a marginal improvement over single signals (best combo IC = 0.442).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sig_oi_momentum+sig_nc_nr_divergence+sig_comm_nc_divergence</w:t>
            </w:r>
          </w:p>
        </w:tc>
        <w:tc>
          <w:tcPr>
            <w:tcW w:type="dxa" w:w="1234"/>
          </w:tcPr>
          <w:p>
            <w:r>
              <w:t>3</w:t>
            </w:r>
          </w:p>
        </w:tc>
        <w:tc>
          <w:tcPr>
            <w:tcW w:type="dxa" w:w="1234"/>
          </w:tcPr>
          <w:p>
            <w:r>
              <w:t>8w</w:t>
            </w:r>
          </w:p>
        </w:tc>
        <w:tc>
          <w:tcPr>
            <w:tcW w:type="dxa" w:w="1234"/>
            <w:shd w:val="clear" w:color="auto" w:fill="C6EFCE"/>
          </w:tcPr>
          <w:p>
            <w:r>
              <w:t>0.442</w:t>
            </w:r>
          </w:p>
        </w:tc>
        <w:tc>
          <w:tcPr>
            <w:tcW w:type="dxa" w:w="1234"/>
          </w:tcPr>
          <w:p>
            <w:r>
              <w:t>0.030</w:t>
            </w:r>
          </w:p>
        </w:tc>
        <w:tc>
          <w:tcPr>
            <w:tcW w:type="dxa" w:w="1234"/>
          </w:tcPr>
          <w:p>
            <w:r>
              <w:t>65%</w:t>
            </w:r>
          </w:p>
        </w:tc>
        <w:tc>
          <w:tcPr>
            <w:tcW w:type="dxa" w:w="1234"/>
            <w:shd w:val="clear" w:color="auto" w:fill="C6EFCE"/>
          </w:tcPr>
          <w:p>
            <w:r>
              <w:t>Very Strong</w:t>
            </w:r>
          </w:p>
        </w:tc>
      </w:tr>
      <w:tr>
        <w:tc>
          <w:tcPr>
            <w:tcW w:type="dxa" w:w="1234"/>
          </w:tcPr>
          <w:p>
            <w:r>
              <w:t>sig_momentum+sig_nc_nr_divergence+sig_comm_nc_divergence</w:t>
            </w:r>
          </w:p>
        </w:tc>
        <w:tc>
          <w:tcPr>
            <w:tcW w:type="dxa" w:w="1234"/>
          </w:tcPr>
          <w:p>
            <w:r>
              <w:t>3</w:t>
            </w:r>
          </w:p>
        </w:tc>
        <w:tc>
          <w:tcPr>
            <w:tcW w:type="dxa" w:w="1234"/>
          </w:tcPr>
          <w:p>
            <w:r>
              <w:t>8w</w:t>
            </w:r>
          </w:p>
        </w:tc>
        <w:tc>
          <w:tcPr>
            <w:tcW w:type="dxa" w:w="1234"/>
            <w:shd w:val="clear" w:color="auto" w:fill="C6EFCE"/>
          </w:tcPr>
          <w:p>
            <w:r>
              <w:t>0.439</w:t>
            </w:r>
          </w:p>
        </w:tc>
        <w:tc>
          <w:tcPr>
            <w:tcW w:type="dxa" w:w="1234"/>
          </w:tcPr>
          <w:p>
            <w:r>
              <w:t>0.061</w:t>
            </w:r>
          </w:p>
        </w:tc>
        <w:tc>
          <w:tcPr>
            <w:tcW w:type="dxa" w:w="1234"/>
          </w:tcPr>
          <w:p>
            <w:r>
              <w:t>64%</w:t>
            </w:r>
          </w:p>
        </w:tc>
        <w:tc>
          <w:tcPr>
            <w:tcW w:type="dxa" w:w="1234"/>
            <w:shd w:val="clear" w:color="auto" w:fill="C6EFCE"/>
          </w:tcPr>
          <w:p>
            <w:r>
              <w:t>Very 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0.432</w:t>
            </w:r>
          </w:p>
        </w:tc>
        <w:tc>
          <w:tcPr>
            <w:tcW w:type="dxa" w:w="1234"/>
          </w:tcPr>
          <w:p>
            <w:r>
              <w:t>0.044</w:t>
            </w:r>
          </w:p>
        </w:tc>
        <w:tc>
          <w:tcPr>
            <w:tcW w:type="dxa" w:w="1234"/>
          </w:tcPr>
          <w:p>
            <w:r>
              <w:t>68%</w:t>
            </w:r>
          </w:p>
        </w:tc>
        <w:tc>
          <w:tcPr>
            <w:tcW w:type="dxa" w:w="1234"/>
            <w:shd w:val="clear" w:color="auto" w:fill="C6EFCE"/>
          </w:tcPr>
          <w:p>
            <w:r>
              <w:t>Very Strong</w:t>
            </w:r>
          </w:p>
        </w:tc>
      </w:tr>
      <w:tr>
        <w:tc>
          <w:tcPr>
            <w:tcW w:type="dxa" w:w="1234"/>
          </w:tcPr>
          <w:p>
            <w:r>
              <w:t>sig_nc_nr_divergence+sig_comm_nc_divergence+sig_zero_cross</w:t>
            </w:r>
          </w:p>
        </w:tc>
        <w:tc>
          <w:tcPr>
            <w:tcW w:type="dxa" w:w="1234"/>
          </w:tcPr>
          <w:p>
            <w:r>
              <w:t>3</w:t>
            </w:r>
          </w:p>
        </w:tc>
        <w:tc>
          <w:tcPr>
            <w:tcW w:type="dxa" w:w="1234"/>
          </w:tcPr>
          <w:p>
            <w:r>
              <w:t>8w</w:t>
            </w:r>
          </w:p>
        </w:tc>
        <w:tc>
          <w:tcPr>
            <w:tcW w:type="dxa" w:w="1234"/>
            <w:shd w:val="clear" w:color="auto" w:fill="C6EFCE"/>
          </w:tcPr>
          <w:p>
            <w:r>
              <w:t>0.389</w:t>
            </w:r>
          </w:p>
        </w:tc>
        <w:tc>
          <w:tcPr>
            <w:tcW w:type="dxa" w:w="1234"/>
          </w:tcPr>
          <w:p>
            <w:r>
              <w:t>0.040</w:t>
            </w:r>
          </w:p>
        </w:tc>
        <w:tc>
          <w:tcPr>
            <w:tcW w:type="dxa" w:w="1234"/>
          </w:tcPr>
          <w:p>
            <w:r>
              <w:t>65%</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0.384</w:t>
            </w:r>
          </w:p>
        </w:tc>
        <w:tc>
          <w:tcPr>
            <w:tcW w:type="dxa" w:w="1234"/>
          </w:tcPr>
          <w:p>
            <w:r>
              <w:t>0.037</w:t>
            </w:r>
          </w:p>
        </w:tc>
        <w:tc>
          <w:tcPr>
            <w:tcW w:type="dxa" w:w="1234"/>
          </w:tcPr>
          <w:p>
            <w:r>
              <w:t>66%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GBP   </w:t>
      </w:r>
      <w:r>
        <w:rPr>
          <w:color w:val="7F6000"/>
          <w:sz w:val="26"/>
        </w:rPr>
        <w:t>Score: 6.7/10</w:t>
      </w:r>
    </w:p>
    <w:p>
      <w:r>
        <w:rPr>
          <w:i/>
        </w:rPr>
        <w:t>COT data shows meaningful predictive power for this asset. The best signal achieves very strong correlation (OOS IC = 0.393). These signals are worth incorporating as a directional filter.</w:t>
      </w:r>
    </w:p>
    <w:p/>
    <w:p>
      <w:r>
        <w:rPr>
          <w:b/>
        </w:rPr>
        <w:t xml:space="preserve">Best Single Signal: </w:t>
      </w:r>
      <w:r>
        <w:t>3-Year Extreme (Contrarian)</w:t>
      </w:r>
    </w:p>
    <w:p>
      <w:r>
        <w:t>The '3-Year Extreme (Contrarian)' signal produces an out-of-sample IC of -0.393 at the 8w horizon — rated Very Strong. In-sample IC was 0.036, which shows the signal holds reasonably well out of sample. When the signal fires, it is correct 31% of the time (50% = coin flip). The signal fires approximately 33%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-0.106</w:t>
            </w:r>
          </w:p>
        </w:tc>
        <w:tc>
          <w:tcPr>
            <w:tcW w:type="dxa" w:w="1440"/>
            <w:shd w:val="clear" w:color="auto" w:fill="FFEB9C"/>
          </w:tcPr>
          <w:p>
            <w:r>
              <w:t>-0.172</w:t>
            </w:r>
          </w:p>
        </w:tc>
        <w:tc>
          <w:tcPr>
            <w:tcW w:type="dxa" w:w="1440"/>
            <w:shd w:val="clear" w:color="auto" w:fill="C6EFCE"/>
          </w:tcPr>
          <w:p>
            <w:r>
              <w:t>-0.314</w:t>
            </w:r>
          </w:p>
        </w:tc>
        <w:tc>
          <w:tcPr>
            <w:tcW w:type="dxa" w:w="1440"/>
            <w:shd w:val="clear" w:color="auto" w:fill="C6EFCE"/>
          </w:tcPr>
          <w:p>
            <w:r>
              <w:t>-0.382</w:t>
            </w:r>
          </w:p>
        </w:tc>
        <w:tc>
          <w:tcPr>
            <w:tcW w:type="dxa" w:w="1440"/>
            <w:shd w:val="clear" w:color="auto" w:fill="C6EFCE"/>
          </w:tcPr>
          <w:p>
            <w:r>
              <w:t>-0.393</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-0.393</w:t>
            </w:r>
          </w:p>
        </w:tc>
        <w:tc>
          <w:tcPr>
            <w:tcW w:type="dxa" w:w="1234"/>
          </w:tcPr>
          <w:p>
            <w:r>
              <w:t>0.036</w:t>
            </w:r>
          </w:p>
        </w:tc>
        <w:tc>
          <w:tcPr>
            <w:tcW w:type="dxa" w:w="1234"/>
          </w:tcPr>
          <w:p>
            <w:r>
              <w:t>31%</w:t>
            </w:r>
          </w:p>
        </w:tc>
        <w:tc>
          <w:tcPr>
            <w:tcW w:type="dxa" w:w="1234"/>
            <w:shd w:val="clear" w:color="auto" w:fill="C6EFCE"/>
          </w:tcPr>
          <w:p>
            <w:r>
              <w:t>Very 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-0.369</w:t>
            </w:r>
          </w:p>
        </w:tc>
        <w:tc>
          <w:tcPr>
            <w:tcW w:type="dxa" w:w="1234"/>
          </w:tcPr>
          <w:p>
            <w:r>
              <w:t>0.041</w:t>
            </w:r>
          </w:p>
        </w:tc>
        <w:tc>
          <w:tcPr>
            <w:tcW w:type="dxa" w:w="1234"/>
          </w:tcPr>
          <w:p>
            <w:r>
              <w:t>55%</w:t>
            </w:r>
          </w:p>
        </w:tc>
        <w:tc>
          <w:tcPr>
            <w:tcW w:type="dxa" w:w="1234"/>
            <w:shd w:val="clear" w:color="auto" w:fill="C6EFCE"/>
          </w:tcPr>
          <w:p>
            <w:r>
              <w:t>Very 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-0.346</w:t>
            </w:r>
          </w:p>
        </w:tc>
        <w:tc>
          <w:tcPr>
            <w:tcW w:type="dxa" w:w="1234"/>
          </w:tcPr>
          <w:p>
            <w:r>
              <w:t>0.147</w:t>
            </w:r>
          </w:p>
        </w:tc>
        <w:tc>
          <w:tcPr>
            <w:tcW w:type="dxa" w:w="1234"/>
          </w:tcPr>
          <w:p>
            <w:r>
              <w:t>55%</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0.316</w:t>
            </w:r>
          </w:p>
        </w:tc>
        <w:tc>
          <w:tcPr>
            <w:tcW w:type="dxa" w:w="1234"/>
          </w:tcPr>
          <w:p>
            <w:r>
              <w:t>-0.084</w:t>
            </w:r>
          </w:p>
        </w:tc>
        <w:tc>
          <w:tcPr>
            <w:tcW w:type="dxa" w:w="1234"/>
          </w:tcPr>
          <w:p>
            <w:r>
              <w:t>64%</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0.246</w:t>
            </w:r>
          </w:p>
        </w:tc>
        <w:tc>
          <w:tcPr>
            <w:tcW w:type="dxa" w:w="1234"/>
          </w:tcPr>
          <w:p>
            <w:r>
              <w:t>-0.087</w:t>
            </w:r>
          </w:p>
        </w:tc>
        <w:tc>
          <w:tcPr>
            <w:tcW w:type="dxa" w:w="1234"/>
          </w:tcPr>
          <w:p>
            <w:r>
              <w:t>55%</w:t>
            </w:r>
          </w:p>
        </w:tc>
        <w:tc>
          <w:tcPr>
            <w:tcW w:type="dxa" w:w="1234"/>
            <w:shd w:val="clear" w:color="auto" w:fill="C6EFCE"/>
          </w:tcPr>
          <w:p>
            <w:r>
              <w:t>Strong</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C6EFCE"/>
          </w:tcPr>
          <w:p>
            <w:r>
              <w:t>-0.230</w:t>
            </w:r>
          </w:p>
        </w:tc>
        <w:tc>
          <w:tcPr>
            <w:tcW w:type="dxa" w:w="1234"/>
          </w:tcPr>
          <w:p>
            <w:r>
              <w:t>0.022</w:t>
            </w:r>
          </w:p>
        </w:tc>
        <w:tc>
          <w:tcPr>
            <w:tcW w:type="dxa" w:w="1234"/>
          </w:tcPr>
          <w:p>
            <w:r>
              <w:t>0%</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C6EFCE"/>
          </w:tcPr>
          <w:p>
            <w:r>
              <w:t>-0.224</w:t>
            </w:r>
          </w:p>
        </w:tc>
        <w:tc>
          <w:tcPr>
            <w:tcW w:type="dxa" w:w="1234"/>
          </w:tcPr>
          <w:p>
            <w:r>
              <w:t>-0.028</w:t>
            </w:r>
          </w:p>
        </w:tc>
        <w:tc>
          <w:tcPr>
            <w:tcW w:type="dxa" w:w="1234"/>
          </w:tcPr>
          <w:p>
            <w:r>
              <w:t>17%</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0.223</w:t>
            </w:r>
          </w:p>
        </w:tc>
        <w:tc>
          <w:tcPr>
            <w:tcW w:type="dxa" w:w="1234"/>
          </w:tcPr>
          <w:p>
            <w:r>
              <w:t>-0.084</w:t>
            </w:r>
          </w:p>
        </w:tc>
        <w:tc>
          <w:tcPr>
            <w:tcW w:type="dxa" w:w="1234"/>
          </w:tcPr>
          <w:p>
            <w:r>
              <w:t>57%</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-0.214</w:t>
            </w:r>
          </w:p>
        </w:tc>
        <w:tc>
          <w:tcPr>
            <w:tcW w:type="dxa" w:w="1234"/>
          </w:tcPr>
          <w:p>
            <w:r>
              <w:t>0.095</w:t>
            </w:r>
          </w:p>
        </w:tc>
        <w:tc>
          <w:tcPr>
            <w:tcW w:type="dxa" w:w="1234"/>
          </w:tcPr>
          <w:p>
            <w:r>
              <w:t>43%</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-0.204</w:t>
            </w:r>
          </w:p>
        </w:tc>
        <w:tc>
          <w:tcPr>
            <w:tcW w:type="dxa" w:w="1234"/>
          </w:tcPr>
          <w:p>
            <w:r>
              <w:t>0.076</w:t>
            </w:r>
          </w:p>
        </w:tc>
        <w:tc>
          <w:tcPr>
            <w:tcW w:type="dxa" w:w="1234"/>
          </w:tcPr>
          <w:p>
            <w:r>
              <w:t>55%</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FFEB9C"/>
          </w:tcPr>
          <w:p>
            <w:r>
              <w:t>-0.184</w:t>
            </w:r>
          </w:p>
        </w:tc>
        <w:tc>
          <w:tcPr>
            <w:tcW w:type="dxa" w:w="1234"/>
          </w:tcPr>
          <w:p>
            <w:r>
              <w:t>0.084</w:t>
            </w:r>
          </w:p>
        </w:tc>
        <w:tc>
          <w:tcPr>
            <w:tcW w:type="dxa" w:w="1234"/>
          </w:tcPr>
          <w:p>
            <w:r>
              <w:t>41%</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-0.181</w:t>
            </w:r>
          </w:p>
        </w:tc>
        <w:tc>
          <w:tcPr>
            <w:tcW w:type="dxa" w:w="1234"/>
          </w:tcPr>
          <w:p>
            <w:r>
              <w:t>-0.040</w:t>
            </w:r>
          </w:p>
        </w:tc>
        <w:tc>
          <w:tcPr>
            <w:tcW w:type="dxa" w:w="1234"/>
          </w:tcPr>
          <w:p>
            <w:r>
              <w:t>41%</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-0.181</w:t>
            </w:r>
          </w:p>
        </w:tc>
        <w:tc>
          <w:tcPr>
            <w:tcW w:type="dxa" w:w="1234"/>
          </w:tcPr>
          <w:p>
            <w:r>
              <w:t>-0.040</w:t>
            </w:r>
          </w:p>
        </w:tc>
        <w:tc>
          <w:tcPr>
            <w:tcW w:type="dxa" w:w="1234"/>
          </w:tcPr>
          <w:p>
            <w:r>
              <w:t>41%</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-0.180</w:t>
            </w:r>
          </w:p>
        </w:tc>
        <w:tc>
          <w:tcPr>
            <w:tcW w:type="dxa" w:w="1234"/>
          </w:tcPr>
          <w:p>
            <w:r>
              <w:t>0.053</w:t>
            </w:r>
          </w:p>
        </w:tc>
        <w:tc>
          <w:tcPr>
            <w:tcW w:type="dxa" w:w="1234"/>
          </w:tcPr>
          <w:p>
            <w:r>
              <w:t>55%</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-0.168</w:t>
            </w:r>
          </w:p>
        </w:tc>
        <w:tc>
          <w:tcPr>
            <w:tcW w:type="dxa" w:w="1234"/>
          </w:tcPr>
          <w:p>
            <w:r>
              <w:t>0.056</w:t>
            </w:r>
          </w:p>
        </w:tc>
        <w:tc>
          <w:tcPr>
            <w:tcW w:type="dxa" w:w="1234"/>
          </w:tcPr>
          <w:p>
            <w:r>
              <w:t>45%</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-0.153</w:t>
            </w:r>
          </w:p>
        </w:tc>
        <w:tc>
          <w:tcPr>
            <w:tcW w:type="dxa" w:w="1234"/>
          </w:tcPr>
          <w:p>
            <w:r>
              <w:t>-0.052</w:t>
            </w:r>
          </w:p>
        </w:tc>
        <w:tc>
          <w:tcPr>
            <w:tcW w:type="dxa" w:w="1234"/>
          </w:tcPr>
          <w:p>
            <w:r>
              <w:t>—</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FFEB9C"/>
          </w:tcPr>
          <w:p>
            <w:r>
              <w:t>-0.152</w:t>
            </w:r>
          </w:p>
        </w:tc>
        <w:tc>
          <w:tcPr>
            <w:tcW w:type="dxa" w:w="1234"/>
          </w:tcPr>
          <w:p>
            <w:r>
              <w:t>0.077</w:t>
            </w:r>
          </w:p>
        </w:tc>
        <w:tc>
          <w:tcPr>
            <w:tcW w:type="dxa" w:w="1234"/>
          </w:tcPr>
          <w:p>
            <w:r>
              <w:t>43%</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2w</w:t>
            </w:r>
          </w:p>
        </w:tc>
        <w:tc>
          <w:tcPr>
            <w:tcW w:type="dxa" w:w="1234"/>
            <w:shd w:val="clear" w:color="auto" w:fill="FFEB9C"/>
          </w:tcPr>
          <w:p>
            <w:r>
              <w:t>-0.134</w:t>
            </w:r>
          </w:p>
        </w:tc>
        <w:tc>
          <w:tcPr>
            <w:tcW w:type="dxa" w:w="1234"/>
          </w:tcPr>
          <w:p>
            <w:r>
              <w:t>0.047</w:t>
            </w:r>
          </w:p>
        </w:tc>
        <w:tc>
          <w:tcPr>
            <w:tcW w:type="dxa" w:w="1234"/>
          </w:tcPr>
          <w:p>
            <w:r>
              <w:t>0%</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4w</w:t>
            </w:r>
          </w:p>
        </w:tc>
        <w:tc>
          <w:tcPr>
            <w:tcW w:type="dxa" w:w="1234"/>
            <w:shd w:val="clear" w:color="auto" w:fill="FFEB9C"/>
          </w:tcPr>
          <w:p>
            <w:r>
              <w:t>0.121</w:t>
            </w:r>
          </w:p>
        </w:tc>
        <w:tc>
          <w:tcPr>
            <w:tcW w:type="dxa" w:w="1234"/>
          </w:tcPr>
          <w:p>
            <w:r>
              <w:t>-0.118</w:t>
            </w:r>
          </w:p>
        </w:tc>
        <w:tc>
          <w:tcPr>
            <w:tcW w:type="dxa" w:w="1234"/>
          </w:tcPr>
          <w:p>
            <w:r>
              <w:t>47%</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0.095</w:t>
            </w:r>
          </w:p>
        </w:tc>
        <w:tc>
          <w:tcPr>
            <w:tcW w:type="dxa" w:w="1234"/>
          </w:tcPr>
          <w:p>
            <w:r>
              <w:t>-0.049</w:t>
            </w:r>
          </w:p>
        </w:tc>
        <w:tc>
          <w:tcPr>
            <w:tcW w:type="dxa" w:w="1234"/>
          </w:tcPr>
          <w:p>
            <w:r>
              <w:t>60%</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0.095</w:t>
            </w:r>
          </w:p>
        </w:tc>
        <w:tc>
          <w:tcPr>
            <w:tcW w:type="dxa" w:w="1234"/>
          </w:tcPr>
          <w:p>
            <w:r>
              <w:t>-0.049</w:t>
            </w:r>
          </w:p>
        </w:tc>
        <w:tc>
          <w:tcPr>
            <w:tcW w:type="dxa" w:w="1234"/>
          </w:tcPr>
          <w:p>
            <w:r>
              <w:t>60%</w:t>
            </w:r>
          </w:p>
        </w:tc>
        <w:tc>
          <w:tcPr>
            <w:tcW w:type="dxa" w:w="1234"/>
            <w:shd w:val="clear" w:color="auto" w:fill="FFEB9C"/>
          </w:tcPr>
          <w:p>
            <w:r>
              <w:t>Weak</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-0.077</w:t>
            </w:r>
          </w:p>
        </w:tc>
        <w:tc>
          <w:tcPr>
            <w:tcW w:type="dxa" w:w="1234"/>
          </w:tcPr>
          <w:p>
            <w:r>
              <w:t>-0.007</w:t>
            </w:r>
          </w:p>
        </w:tc>
        <w:tc>
          <w:tcPr>
            <w:tcW w:type="dxa" w:w="1234"/>
          </w:tcPr>
          <w:p>
            <w:r>
              <w:t>45%</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1w</w:t>
            </w:r>
          </w:p>
        </w:tc>
        <w:tc>
          <w:tcPr>
            <w:tcW w:type="dxa" w:w="1234"/>
            <w:shd w:val="clear" w:color="auto" w:fill="FFC7CE"/>
          </w:tcPr>
          <w:p>
            <w:r>
              <w:t>0.048</w:t>
            </w:r>
          </w:p>
        </w:tc>
        <w:tc>
          <w:tcPr>
            <w:tcW w:type="dxa" w:w="1234"/>
          </w:tcPr>
          <w:p>
            <w:r>
              <w:t>-0.061</w:t>
            </w:r>
          </w:p>
        </w:tc>
        <w:tc>
          <w:tcPr>
            <w:tcW w:type="dxa" w:w="1234"/>
          </w:tcPr>
          <w:p>
            <w:r>
              <w:t>53%</w:t>
            </w:r>
          </w:p>
        </w:tc>
        <w:tc>
          <w:tcPr>
            <w:tcW w:type="dxa" w:w="1234"/>
            <w:shd w:val="clear" w:color="auto" w:fill="FFC7CE"/>
          </w:tcPr>
          <w:p>
            <w:r>
              <w:t>Negligible</w:t>
            </w:r>
          </w:p>
        </w:tc>
      </w:tr>
      <w:tr>
        <w:tc>
          <w:tcPr>
            <w:tcW w:type="dxa" w:w="1234"/>
          </w:tcPr>
          <w:p>
            <w:r>
              <w:t>nc_net_chg</w:t>
            </w:r>
          </w:p>
        </w:tc>
        <w:tc>
          <w:tcPr>
            <w:tcW w:type="dxa" w:w="1234"/>
          </w:tcPr>
          <w:p>
            <w:r>
              <w:t>Weekly Net Position Change</w:t>
            </w:r>
          </w:p>
        </w:tc>
        <w:tc>
          <w:tcPr>
            <w:tcW w:type="dxa" w:w="1234"/>
          </w:tcPr>
          <w:p>
            <w:r>
              <w:t>1w</w:t>
            </w:r>
          </w:p>
        </w:tc>
        <w:tc>
          <w:tcPr>
            <w:tcW w:type="dxa" w:w="1234"/>
            <w:shd w:val="clear" w:color="auto" w:fill="FFC7CE"/>
          </w:tcPr>
          <w:p>
            <w:r>
              <w:t>0.042</w:t>
            </w:r>
          </w:p>
        </w:tc>
        <w:tc>
          <w:tcPr>
            <w:tcW w:type="dxa" w:w="1234"/>
          </w:tcPr>
          <w:p>
            <w:r>
              <w:t>-0.065</w:t>
            </w:r>
          </w:p>
        </w:tc>
        <w:tc>
          <w:tcPr>
            <w:tcW w:type="dxa" w:w="1234"/>
          </w:tcPr>
          <w:p>
            <w:r>
              <w:t>51%</w:t>
            </w:r>
          </w:p>
        </w:tc>
        <w:tc>
          <w:tcPr>
            <w:tcW w:type="dxa" w:w="1234"/>
            <w:shd w:val="clear" w:color="auto" w:fill="FFC7CE"/>
          </w:tcPr>
          <w:p>
            <w:r>
              <w:t>Negligible</w:t>
            </w:r>
          </w:p>
        </w:tc>
      </w:tr>
    </w:tbl>
    <w:p/>
    <w:p>
      <w:r>
        <w:rPr>
          <w:b/>
        </w:rPr>
        <w:t>Best signal combinations (top 5 by OOS IC):</w:t>
      </w:r>
    </w:p>
    <w:p>
      <w:r>
        <w:t>Combining signals improves predictability: the best combination achieves OOS IC = -0.459, which is 0.066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sig_mean_reversion+sig_uncrowded_breakout+sig_cot_extreme_156w</w:t>
            </w:r>
          </w:p>
        </w:tc>
        <w:tc>
          <w:tcPr>
            <w:tcW w:type="dxa" w:w="1234"/>
          </w:tcPr>
          <w:p>
            <w:r>
              <w:t>3</w:t>
            </w:r>
          </w:p>
        </w:tc>
        <w:tc>
          <w:tcPr>
            <w:tcW w:type="dxa" w:w="1234"/>
          </w:tcPr>
          <w:p>
            <w:r>
              <w:t>8w</w:t>
            </w:r>
          </w:p>
        </w:tc>
        <w:tc>
          <w:tcPr>
            <w:tcW w:type="dxa" w:w="1234"/>
            <w:shd w:val="clear" w:color="auto" w:fill="C6EFCE"/>
          </w:tcPr>
          <w:p>
            <w:r>
              <w:t>-0.459</w:t>
            </w:r>
          </w:p>
        </w:tc>
        <w:tc>
          <w:tcPr>
            <w:tcW w:type="dxa" w:w="1234"/>
          </w:tcPr>
          <w:p>
            <w:r>
              <w:t>0.034</w:t>
            </w:r>
          </w:p>
        </w:tc>
        <w:tc>
          <w:tcPr>
            <w:tcW w:type="dxa" w:w="1234"/>
          </w:tcPr>
          <w:p>
            <w:r>
              <w:t>26%</w:t>
            </w:r>
          </w:p>
        </w:tc>
        <w:tc>
          <w:tcPr>
            <w:tcW w:type="dxa" w:w="1234"/>
            <w:shd w:val="clear" w:color="auto" w:fill="C6EFCE"/>
          </w:tcPr>
          <w:p>
            <w:r>
              <w:t>Very Strong</w:t>
            </w:r>
          </w:p>
        </w:tc>
      </w:tr>
      <w:tr>
        <w:tc>
          <w:tcPr>
            <w:tcW w:type="dxa" w:w="1234"/>
          </w:tcPr>
          <w:p>
            <w:r>
              <w:t>sig_uncrowded_breakout+sig_cot_extreme_156w+sig_zero_cross</w:t>
            </w:r>
          </w:p>
        </w:tc>
        <w:tc>
          <w:tcPr>
            <w:tcW w:type="dxa" w:w="1234"/>
          </w:tcPr>
          <w:p>
            <w:r>
              <w:t>3</w:t>
            </w:r>
          </w:p>
        </w:tc>
        <w:tc>
          <w:tcPr>
            <w:tcW w:type="dxa" w:w="1234"/>
          </w:tcPr>
          <w:p>
            <w:r>
              <w:t>8w</w:t>
            </w:r>
          </w:p>
        </w:tc>
        <w:tc>
          <w:tcPr>
            <w:tcW w:type="dxa" w:w="1234"/>
            <w:shd w:val="clear" w:color="auto" w:fill="C6EFCE"/>
          </w:tcPr>
          <w:p>
            <w:r>
              <w:t>-0.457</w:t>
            </w:r>
          </w:p>
        </w:tc>
        <w:tc>
          <w:tcPr>
            <w:tcW w:type="dxa" w:w="1234"/>
          </w:tcPr>
          <w:p>
            <w:r>
              <w:t>0.037</w:t>
            </w:r>
          </w:p>
        </w:tc>
        <w:tc>
          <w:tcPr>
            <w:tcW w:type="dxa" w:w="1234"/>
          </w:tcPr>
          <w:p>
            <w:r>
              <w:t>27%</w:t>
            </w:r>
          </w:p>
        </w:tc>
        <w:tc>
          <w:tcPr>
            <w:tcW w:type="dxa" w:w="1234"/>
            <w:shd w:val="clear" w:color="auto" w:fill="C6EFCE"/>
          </w:tcPr>
          <w:p>
            <w:r>
              <w:t>Very Strong</w:t>
            </w:r>
          </w:p>
        </w:tc>
      </w:tr>
      <w:tr>
        <w:tc>
          <w:tcPr>
            <w:tcW w:type="dxa" w:w="1234"/>
          </w:tcPr>
          <w:p>
            <w:r>
              <w:t>sig_uncrowded_breakout+sig_cot_extreme_156w</w:t>
            </w:r>
          </w:p>
        </w:tc>
        <w:tc>
          <w:tcPr>
            <w:tcW w:type="dxa" w:w="1234"/>
          </w:tcPr>
          <w:p>
            <w:r>
              <w:t>2</w:t>
            </w:r>
          </w:p>
        </w:tc>
        <w:tc>
          <w:tcPr>
            <w:tcW w:type="dxa" w:w="1234"/>
          </w:tcPr>
          <w:p>
            <w:r>
              <w:t>8w</w:t>
            </w:r>
          </w:p>
        </w:tc>
        <w:tc>
          <w:tcPr>
            <w:tcW w:type="dxa" w:w="1234"/>
            <w:shd w:val="clear" w:color="auto" w:fill="C6EFCE"/>
          </w:tcPr>
          <w:p>
            <w:r>
              <w:t>-0.455</w:t>
            </w:r>
          </w:p>
        </w:tc>
        <w:tc>
          <w:tcPr>
            <w:tcW w:type="dxa" w:w="1234"/>
          </w:tcPr>
          <w:p>
            <w:r>
              <w:t>0.042</w:t>
            </w:r>
          </w:p>
        </w:tc>
        <w:tc>
          <w:tcPr>
            <w:tcW w:type="dxa" w:w="1234"/>
          </w:tcPr>
          <w:p>
            <w:r>
              <w:t>27%</w:t>
            </w:r>
          </w:p>
        </w:tc>
        <w:tc>
          <w:tcPr>
            <w:tcW w:type="dxa" w:w="1234"/>
            <w:shd w:val="clear" w:color="auto" w:fill="C6EFCE"/>
          </w:tcPr>
          <w:p>
            <w:r>
              <w:t>Very Strong</w:t>
            </w:r>
          </w:p>
        </w:tc>
      </w:tr>
      <w:tr>
        <w:tc>
          <w:tcPr>
            <w:tcW w:type="dxa" w:w="1234"/>
          </w:tcPr>
          <w:p>
            <w:r>
              <w:t>sig_uncrowded_breakout+sig_cot_extreme_156w+sig_price_pos_divergence</w:t>
            </w:r>
          </w:p>
        </w:tc>
        <w:tc>
          <w:tcPr>
            <w:tcW w:type="dxa" w:w="1234"/>
          </w:tcPr>
          <w:p>
            <w:r>
              <w:t>3</w:t>
            </w:r>
          </w:p>
        </w:tc>
        <w:tc>
          <w:tcPr>
            <w:tcW w:type="dxa" w:w="1234"/>
          </w:tcPr>
          <w:p>
            <w:r>
              <w:t>8w</w:t>
            </w:r>
          </w:p>
        </w:tc>
        <w:tc>
          <w:tcPr>
            <w:tcW w:type="dxa" w:w="1234"/>
            <w:shd w:val="clear" w:color="auto" w:fill="C6EFCE"/>
          </w:tcPr>
          <w:p>
            <w:r>
              <w:t>-0.435</w:t>
            </w:r>
          </w:p>
        </w:tc>
        <w:tc>
          <w:tcPr>
            <w:tcW w:type="dxa" w:w="1234"/>
          </w:tcPr>
          <w:p>
            <w:r>
              <w:t>0.027</w:t>
            </w:r>
          </w:p>
        </w:tc>
        <w:tc>
          <w:tcPr>
            <w:tcW w:type="dxa" w:w="1234"/>
          </w:tcPr>
          <w:p>
            <w:r>
              <w:t>31%</w:t>
            </w:r>
          </w:p>
        </w:tc>
        <w:tc>
          <w:tcPr>
            <w:tcW w:type="dxa" w:w="1234"/>
            <w:shd w:val="clear" w:color="auto" w:fill="C6EFCE"/>
          </w:tcPr>
          <w:p>
            <w:r>
              <w:t>Very Strong</w:t>
            </w:r>
          </w:p>
        </w:tc>
      </w:tr>
      <w:tr>
        <w:tc>
          <w:tcPr>
            <w:tcW w:type="dxa" w:w="1234"/>
          </w:tcPr>
          <w:p>
            <w:r>
              <w:t>sig_uncrowded_breakout+sig_oi_momentum+sig_cot_extreme_156w</w:t>
            </w:r>
          </w:p>
        </w:tc>
        <w:tc>
          <w:tcPr>
            <w:tcW w:type="dxa" w:w="1234"/>
          </w:tcPr>
          <w:p>
            <w:r>
              <w:t>3</w:t>
            </w:r>
          </w:p>
        </w:tc>
        <w:tc>
          <w:tcPr>
            <w:tcW w:type="dxa" w:w="1234"/>
          </w:tcPr>
          <w:p>
            <w:r>
              <w:t>8w</w:t>
            </w:r>
          </w:p>
        </w:tc>
        <w:tc>
          <w:tcPr>
            <w:tcW w:type="dxa" w:w="1234"/>
            <w:shd w:val="clear" w:color="auto" w:fill="C6EFCE"/>
          </w:tcPr>
          <w:p>
            <w:r>
              <w:t>-0.433</w:t>
            </w:r>
          </w:p>
        </w:tc>
        <w:tc>
          <w:tcPr>
            <w:tcW w:type="dxa" w:w="1234"/>
          </w:tcPr>
          <w:p>
            <w:r>
              <w:t>0.043</w:t>
            </w:r>
          </w:p>
        </w:tc>
        <w:tc>
          <w:tcPr>
            <w:tcW w:type="dxa" w:w="1234"/>
          </w:tcPr>
          <w:p>
            <w:r>
              <w:t>27%</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EUR   </w:t>
      </w:r>
      <w:r>
        <w:rPr>
          <w:color w:val="7F6000"/>
          <w:sz w:val="26"/>
        </w:rPr>
        <w:t>Score: 6.6/10</w:t>
      </w:r>
    </w:p>
    <w:p>
      <w:r>
        <w:rPr>
          <w:i/>
        </w:rPr>
        <w:t>COT data shows meaningful predictive power for this asset. The best signal achieves very strong correlation (OOS IC = 0.390). These signals are worth incorporating as a directional filter.</w:t>
      </w:r>
    </w:p>
    <w:p/>
    <w:p>
      <w:r>
        <w:rPr>
          <w:b/>
        </w:rPr>
        <w:t xml:space="preserve">Best Single Signal: </w:t>
      </w:r>
      <w:r>
        <w:t>Price-Positioning Divergence</w:t>
      </w:r>
    </w:p>
    <w:p>
      <w:r>
        <w:t>The 'Price-Positioning Divergence' signal produces an out-of-sample IC of 0.390 at the 8w horizon — rated Very Strong. In-sample IC was -0.095, which shows the signal holds reasonably well out of sample. When the signal fires, it is correct 100% of the time (50% = coin flip). The signal fires approximately 7%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0.109</w:t>
            </w:r>
          </w:p>
        </w:tc>
        <w:tc>
          <w:tcPr>
            <w:tcW w:type="dxa" w:w="1440"/>
            <w:shd w:val="clear" w:color="auto" w:fill="FFEB9C"/>
          </w:tcPr>
          <w:p>
            <w:r>
              <w:t>0.178</w:t>
            </w:r>
          </w:p>
        </w:tc>
        <w:tc>
          <w:tcPr>
            <w:tcW w:type="dxa" w:w="1440"/>
            <w:shd w:val="clear" w:color="auto" w:fill="C6EFCE"/>
          </w:tcPr>
          <w:p>
            <w:r>
              <w:t>0.257</w:t>
            </w:r>
          </w:p>
        </w:tc>
        <w:tc>
          <w:tcPr>
            <w:tcW w:type="dxa" w:w="1440"/>
            <w:shd w:val="clear" w:color="auto" w:fill="C6EFCE"/>
          </w:tcPr>
          <w:p>
            <w:r>
              <w:t>0.360</w:t>
            </w:r>
          </w:p>
        </w:tc>
        <w:tc>
          <w:tcPr>
            <w:tcW w:type="dxa" w:w="1440"/>
            <w:shd w:val="clear" w:color="auto" w:fill="C6EFCE"/>
          </w:tcPr>
          <w:p>
            <w:r>
              <w:t>0.390</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0.390</w:t>
            </w:r>
          </w:p>
        </w:tc>
        <w:tc>
          <w:tcPr>
            <w:tcW w:type="dxa" w:w="1234"/>
          </w:tcPr>
          <w:p>
            <w:r>
              <w:t>-0.095</w:t>
            </w:r>
          </w:p>
        </w:tc>
        <w:tc>
          <w:tcPr>
            <w:tcW w:type="dxa" w:w="1234"/>
          </w:tcPr>
          <w:p>
            <w:r>
              <w:t>100%</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C6EFCE"/>
          </w:tcPr>
          <w:p>
            <w:r>
              <w:t>0.381</w:t>
            </w:r>
          </w:p>
        </w:tc>
        <w:tc>
          <w:tcPr>
            <w:tcW w:type="dxa" w:w="1234"/>
          </w:tcPr>
          <w:p>
            <w:r>
              <w:t>0.025</w:t>
            </w:r>
          </w:p>
        </w:tc>
        <w:tc>
          <w:tcPr>
            <w:tcW w:type="dxa" w:w="1234"/>
          </w:tcPr>
          <w:p>
            <w:r>
              <w:t>62%</w:t>
            </w:r>
          </w:p>
        </w:tc>
        <w:tc>
          <w:tcPr>
            <w:tcW w:type="dxa" w:w="1234"/>
            <w:shd w:val="clear" w:color="auto" w:fill="C6EFCE"/>
          </w:tcPr>
          <w:p>
            <w:r>
              <w:t>Very 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-0.237</w:t>
            </w:r>
          </w:p>
        </w:tc>
        <w:tc>
          <w:tcPr>
            <w:tcW w:type="dxa" w:w="1234"/>
          </w:tcPr>
          <w:p>
            <w:r>
              <w:t>0.224</w:t>
            </w:r>
          </w:p>
        </w:tc>
        <w:tc>
          <w:tcPr>
            <w:tcW w:type="dxa" w:w="1234"/>
          </w:tcPr>
          <w:p>
            <w:r>
              <w:t>49%</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6w</w:t>
            </w:r>
          </w:p>
        </w:tc>
        <w:tc>
          <w:tcPr>
            <w:tcW w:type="dxa" w:w="1234"/>
            <w:shd w:val="clear" w:color="auto" w:fill="C6EFCE"/>
          </w:tcPr>
          <w:p>
            <w:r>
              <w:t>-0.224</w:t>
            </w:r>
          </w:p>
        </w:tc>
        <w:tc>
          <w:tcPr>
            <w:tcW w:type="dxa" w:w="1234"/>
          </w:tcPr>
          <w:p>
            <w:r>
              <w:t>0.007</w:t>
            </w:r>
          </w:p>
        </w:tc>
        <w:tc>
          <w:tcPr>
            <w:tcW w:type="dxa" w:w="1234"/>
          </w:tcPr>
          <w:p>
            <w:r>
              <w:t>52%</w:t>
            </w:r>
          </w:p>
        </w:tc>
        <w:tc>
          <w:tcPr>
            <w:tcW w:type="dxa" w:w="1234"/>
            <w:shd w:val="clear" w:color="auto" w:fill="C6EFCE"/>
          </w:tcPr>
          <w:p>
            <w:r>
              <w:t>Strong</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0.187</w:t>
            </w:r>
          </w:p>
        </w:tc>
        <w:tc>
          <w:tcPr>
            <w:tcW w:type="dxa" w:w="1234"/>
          </w:tcPr>
          <w:p>
            <w:r>
              <w:t>0.023</w:t>
            </w:r>
          </w:p>
        </w:tc>
        <w:tc>
          <w:tcPr>
            <w:tcW w:type="dxa" w:w="1234"/>
          </w:tcPr>
          <w:p>
            <w:r>
              <w:t>55%</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0.177</w:t>
            </w:r>
          </w:p>
        </w:tc>
        <w:tc>
          <w:tcPr>
            <w:tcW w:type="dxa" w:w="1234"/>
          </w:tcPr>
          <w:p>
            <w:r>
              <w:t>0.168</w:t>
            </w:r>
          </w:p>
        </w:tc>
        <w:tc>
          <w:tcPr>
            <w:tcW w:type="dxa" w:w="1234"/>
          </w:tcPr>
          <w:p>
            <w:r>
              <w:t>48%</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EB9C"/>
          </w:tcPr>
          <w:p>
            <w:r>
              <w:t>0.172</w:t>
            </w:r>
          </w:p>
        </w:tc>
        <w:tc>
          <w:tcPr>
            <w:tcW w:type="dxa" w:w="1234"/>
          </w:tcPr>
          <w:p>
            <w:r>
              <w:t>0.148</w:t>
            </w:r>
          </w:p>
        </w:tc>
        <w:tc>
          <w:tcPr>
            <w:tcW w:type="dxa" w:w="1234"/>
          </w:tcPr>
          <w:p>
            <w:r>
              <w:t>57%</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0.171</w:t>
            </w:r>
          </w:p>
        </w:tc>
        <w:tc>
          <w:tcPr>
            <w:tcW w:type="dxa" w:w="1234"/>
          </w:tcPr>
          <w:p>
            <w:r>
              <w:t>-0.007</w:t>
            </w:r>
          </w:p>
        </w:tc>
        <w:tc>
          <w:tcPr>
            <w:tcW w:type="dxa" w:w="1234"/>
          </w:tcPr>
          <w:p>
            <w:r>
              <w:t>57%</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FFEB9C"/>
          </w:tcPr>
          <w:p>
            <w:r>
              <w:t>0.166</w:t>
            </w:r>
          </w:p>
        </w:tc>
        <w:tc>
          <w:tcPr>
            <w:tcW w:type="dxa" w:w="1234"/>
          </w:tcPr>
          <w:p>
            <w:r>
              <w:t>0.153</w:t>
            </w:r>
          </w:p>
        </w:tc>
        <w:tc>
          <w:tcPr>
            <w:tcW w:type="dxa" w:w="1234"/>
          </w:tcPr>
          <w:p>
            <w:r>
              <w:t>56%</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FFEB9C"/>
          </w:tcPr>
          <w:p>
            <w:r>
              <w:t>-0.166</w:t>
            </w:r>
          </w:p>
        </w:tc>
        <w:tc>
          <w:tcPr>
            <w:tcW w:type="dxa" w:w="1234"/>
          </w:tcPr>
          <w:p>
            <w:r>
              <w:t>-0.179</w:t>
            </w:r>
          </w:p>
        </w:tc>
        <w:tc>
          <w:tcPr>
            <w:tcW w:type="dxa" w:w="1234"/>
          </w:tcPr>
          <w:p>
            <w:r>
              <w:t>50%</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FFEB9C"/>
          </w:tcPr>
          <w:p>
            <w:r>
              <w:t>0.162</w:t>
            </w:r>
          </w:p>
        </w:tc>
        <w:tc>
          <w:tcPr>
            <w:tcW w:type="dxa" w:w="1234"/>
          </w:tcPr>
          <w:p>
            <w:r>
              <w:t>0.157</w:t>
            </w:r>
          </w:p>
        </w:tc>
        <w:tc>
          <w:tcPr>
            <w:tcW w:type="dxa" w:w="1234"/>
          </w:tcPr>
          <w:p>
            <w:r>
              <w:t>48%</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1w</w:t>
            </w:r>
          </w:p>
        </w:tc>
        <w:tc>
          <w:tcPr>
            <w:tcW w:type="dxa" w:w="1234"/>
            <w:shd w:val="clear" w:color="auto" w:fill="FFEB9C"/>
          </w:tcPr>
          <w:p>
            <w:r>
              <w:t>0.159</w:t>
            </w:r>
          </w:p>
        </w:tc>
        <w:tc>
          <w:tcPr>
            <w:tcW w:type="dxa" w:w="1234"/>
          </w:tcPr>
          <w:p>
            <w:r>
              <w:t>0.019</w:t>
            </w:r>
          </w:p>
        </w:tc>
        <w:tc>
          <w:tcPr>
            <w:tcW w:type="dxa" w:w="1234"/>
          </w:tcPr>
          <w:p>
            <w:r>
              <w:t>75%</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1w</w:t>
            </w:r>
          </w:p>
        </w:tc>
        <w:tc>
          <w:tcPr>
            <w:tcW w:type="dxa" w:w="1234"/>
            <w:shd w:val="clear" w:color="auto" w:fill="FFEB9C"/>
          </w:tcPr>
          <w:p>
            <w:r>
              <w:t>0.159</w:t>
            </w:r>
          </w:p>
        </w:tc>
        <w:tc>
          <w:tcPr>
            <w:tcW w:type="dxa" w:w="1234"/>
          </w:tcPr>
          <w:p>
            <w:r>
              <w:t>0.019</w:t>
            </w:r>
          </w:p>
        </w:tc>
        <w:tc>
          <w:tcPr>
            <w:tcW w:type="dxa" w:w="1234"/>
          </w:tcPr>
          <w:p>
            <w:r>
              <w:t>75%</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FFEB9C"/>
          </w:tcPr>
          <w:p>
            <w:r>
              <w:t>-0.156</w:t>
            </w:r>
          </w:p>
        </w:tc>
        <w:tc>
          <w:tcPr>
            <w:tcW w:type="dxa" w:w="1234"/>
          </w:tcPr>
          <w:p>
            <w:r>
              <w:t>-0.182</w:t>
            </w:r>
          </w:p>
        </w:tc>
        <w:tc>
          <w:tcPr>
            <w:tcW w:type="dxa" w:w="1234"/>
          </w:tcPr>
          <w:p>
            <w:r>
              <w:t>48%</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0.140</w:t>
            </w:r>
          </w:p>
        </w:tc>
        <w:tc>
          <w:tcPr>
            <w:tcW w:type="dxa" w:w="1234"/>
          </w:tcPr>
          <w:p>
            <w:r>
              <w:t>-0.010</w:t>
            </w:r>
          </w:p>
        </w:tc>
        <w:tc>
          <w:tcPr>
            <w:tcW w:type="dxa" w:w="1234"/>
          </w:tcPr>
          <w:p>
            <w:r>
              <w:t>66%</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8w</w:t>
            </w:r>
          </w:p>
        </w:tc>
        <w:tc>
          <w:tcPr>
            <w:tcW w:type="dxa" w:w="1234"/>
            <w:shd w:val="clear" w:color="auto" w:fill="FFEB9C"/>
          </w:tcPr>
          <w:p>
            <w:r>
              <w:t>0.140</w:t>
            </w:r>
          </w:p>
        </w:tc>
        <w:tc>
          <w:tcPr>
            <w:tcW w:type="dxa" w:w="1234"/>
          </w:tcPr>
          <w:p>
            <w:r>
              <w:t>0.081</w:t>
            </w:r>
          </w:p>
        </w:tc>
        <w:tc>
          <w:tcPr>
            <w:tcW w:type="dxa" w:w="1234"/>
          </w:tcPr>
          <w:p>
            <w:r>
              <w:t>67%</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4w</w:t>
            </w:r>
          </w:p>
        </w:tc>
        <w:tc>
          <w:tcPr>
            <w:tcW w:type="dxa" w:w="1234"/>
            <w:shd w:val="clear" w:color="auto" w:fill="FFEB9C"/>
          </w:tcPr>
          <w:p>
            <w:r>
              <w:t>0.136</w:t>
            </w:r>
          </w:p>
        </w:tc>
        <w:tc>
          <w:tcPr>
            <w:tcW w:type="dxa" w:w="1234"/>
          </w:tcPr>
          <w:p>
            <w:r>
              <w:t>0.183</w:t>
            </w:r>
          </w:p>
        </w:tc>
        <w:tc>
          <w:tcPr>
            <w:tcW w:type="dxa" w:w="1234"/>
          </w:tcPr>
          <w:p>
            <w:r>
              <w:t>48%</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FFEB9C"/>
          </w:tcPr>
          <w:p>
            <w:r>
              <w:t>0.130</w:t>
            </w:r>
          </w:p>
        </w:tc>
        <w:tc>
          <w:tcPr>
            <w:tcW w:type="dxa" w:w="1234"/>
          </w:tcPr>
          <w:p>
            <w:r>
              <w:t>0.113</w:t>
            </w:r>
          </w:p>
        </w:tc>
        <w:tc>
          <w:tcPr>
            <w:tcW w:type="dxa" w:w="1234"/>
          </w:tcPr>
          <w:p>
            <w:r>
              <w:t>67%</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FFEB9C"/>
          </w:tcPr>
          <w:p>
            <w:r>
              <w:t>0.104</w:t>
            </w:r>
          </w:p>
        </w:tc>
        <w:tc>
          <w:tcPr>
            <w:tcW w:type="dxa" w:w="1234"/>
          </w:tcPr>
          <w:p>
            <w:r>
              <w:t>0.168</w:t>
            </w:r>
          </w:p>
        </w:tc>
        <w:tc>
          <w:tcPr>
            <w:tcW w:type="dxa" w:w="1234"/>
          </w:tcPr>
          <w:p>
            <w:r>
              <w:t>52%</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0.102</w:t>
            </w:r>
          </w:p>
        </w:tc>
        <w:tc>
          <w:tcPr>
            <w:tcW w:type="dxa" w:w="1234"/>
          </w:tcPr>
          <w:p>
            <w:r>
              <w:t>0.020</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0.086</w:t>
            </w:r>
          </w:p>
        </w:tc>
        <w:tc>
          <w:tcPr>
            <w:tcW w:type="dxa" w:w="1234"/>
          </w:tcPr>
          <w:p>
            <w:r>
              <w:t>0.154</w:t>
            </w:r>
          </w:p>
        </w:tc>
        <w:tc>
          <w:tcPr>
            <w:tcW w:type="dxa" w:w="1234"/>
          </w:tcPr>
          <w:p>
            <w:r>
              <w:t>48%</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0.085</w:t>
            </w:r>
          </w:p>
        </w:tc>
        <w:tc>
          <w:tcPr>
            <w:tcW w:type="dxa" w:w="1234"/>
          </w:tcPr>
          <w:p>
            <w:r>
              <w:t>0.011</w:t>
            </w:r>
          </w:p>
        </w:tc>
        <w:tc>
          <w:tcPr>
            <w:tcW w:type="dxa" w:w="1234"/>
          </w:tcPr>
          <w:p>
            <w:r>
              <w:t>—</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2w</w:t>
            </w:r>
          </w:p>
        </w:tc>
        <w:tc>
          <w:tcPr>
            <w:tcW w:type="dxa" w:w="1234"/>
            <w:shd w:val="clear" w:color="auto" w:fill="FFEB9C"/>
          </w:tcPr>
          <w:p>
            <w:r>
              <w:t>0.079</w:t>
            </w:r>
          </w:p>
        </w:tc>
        <w:tc>
          <w:tcPr>
            <w:tcW w:type="dxa" w:w="1234"/>
          </w:tcPr>
          <w:p>
            <w:r>
              <w:t>0.006</w:t>
            </w:r>
          </w:p>
        </w:tc>
        <w:tc>
          <w:tcPr>
            <w:tcW w:type="dxa" w:w="1234"/>
          </w:tcPr>
          <w:p>
            <w:r>
              <w:t>55%</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2w</w:t>
            </w:r>
          </w:p>
        </w:tc>
        <w:tc>
          <w:tcPr>
            <w:tcW w:type="dxa" w:w="1234"/>
            <w:shd w:val="clear" w:color="auto" w:fill="FFEB9C"/>
          </w:tcPr>
          <w:p>
            <w:r>
              <w:t>0.079</w:t>
            </w:r>
          </w:p>
        </w:tc>
        <w:tc>
          <w:tcPr>
            <w:tcW w:type="dxa" w:w="1234"/>
          </w:tcPr>
          <w:p>
            <w:r>
              <w:t>0.006</w:t>
            </w:r>
          </w:p>
        </w:tc>
        <w:tc>
          <w:tcPr>
            <w:tcW w:type="dxa" w:w="1234"/>
          </w:tcPr>
          <w:p>
            <w:r>
              <w:t>55%</w:t>
            </w:r>
          </w:p>
        </w:tc>
        <w:tc>
          <w:tcPr>
            <w:tcW w:type="dxa" w:w="1234"/>
            <w:shd w:val="clear" w:color="auto" w:fill="FFEB9C"/>
          </w:tcPr>
          <w:p>
            <w:r>
              <w:t>Weak</w:t>
            </w:r>
          </w:p>
        </w:tc>
      </w:tr>
    </w:tbl>
    <w:p/>
    <w:p>
      <w:r>
        <w:rPr>
          <w:b/>
        </w:rPr>
        <w:t>Best signal combinations (top 5 by OOS IC):</w:t>
      </w:r>
    </w:p>
    <w:p>
      <w:r>
        <w:t>Combining signals improves predictability: the best combination achieves OOS IC = 0.431, which is 0.042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sig_nc_nr_divergence+sig_zero_cross+sig_price_pos_divergence</w:t>
            </w:r>
          </w:p>
        </w:tc>
        <w:tc>
          <w:tcPr>
            <w:tcW w:type="dxa" w:w="1234"/>
          </w:tcPr>
          <w:p>
            <w:r>
              <w:t>3</w:t>
            </w:r>
          </w:p>
        </w:tc>
        <w:tc>
          <w:tcPr>
            <w:tcW w:type="dxa" w:w="1234"/>
          </w:tcPr>
          <w:p>
            <w:r>
              <w:t>8w</w:t>
            </w:r>
          </w:p>
        </w:tc>
        <w:tc>
          <w:tcPr>
            <w:tcW w:type="dxa" w:w="1234"/>
            <w:shd w:val="clear" w:color="auto" w:fill="C6EFCE"/>
          </w:tcPr>
          <w:p>
            <w:r>
              <w:t>0.431</w:t>
            </w:r>
          </w:p>
        </w:tc>
        <w:tc>
          <w:tcPr>
            <w:tcW w:type="dxa" w:w="1234"/>
          </w:tcPr>
          <w:p>
            <w:r>
              <w:t>0.017</w:t>
            </w:r>
          </w:p>
        </w:tc>
        <w:tc>
          <w:tcPr>
            <w:tcW w:type="dxa" w:w="1234"/>
          </w:tcPr>
          <w:p>
            <w:r>
              <w:t>62%</w:t>
            </w:r>
          </w:p>
        </w:tc>
        <w:tc>
          <w:tcPr>
            <w:tcW w:type="dxa" w:w="1234"/>
            <w:shd w:val="clear" w:color="auto" w:fill="C6EFCE"/>
          </w:tcPr>
          <w:p>
            <w:r>
              <w:t>Very Strong</w:t>
            </w:r>
          </w:p>
        </w:tc>
      </w:tr>
      <w:tr>
        <w:tc>
          <w:tcPr>
            <w:tcW w:type="dxa" w:w="1234"/>
          </w:tcPr>
          <w:p>
            <w:r>
              <w:t>sig_nc_nr_divergence+sig_price_pos_divergence</w:t>
            </w:r>
          </w:p>
        </w:tc>
        <w:tc>
          <w:tcPr>
            <w:tcW w:type="dxa" w:w="1234"/>
          </w:tcPr>
          <w:p>
            <w:r>
              <w:t>2</w:t>
            </w:r>
          </w:p>
        </w:tc>
        <w:tc>
          <w:tcPr>
            <w:tcW w:type="dxa" w:w="1234"/>
          </w:tcPr>
          <w:p>
            <w:r>
              <w:t>8w</w:t>
            </w:r>
          </w:p>
        </w:tc>
        <w:tc>
          <w:tcPr>
            <w:tcW w:type="dxa" w:w="1234"/>
            <w:shd w:val="clear" w:color="auto" w:fill="C6EFCE"/>
          </w:tcPr>
          <w:p>
            <w:r>
              <w:t>0.424</w:t>
            </w:r>
          </w:p>
        </w:tc>
        <w:tc>
          <w:tcPr>
            <w:tcW w:type="dxa" w:w="1234"/>
          </w:tcPr>
          <w:p>
            <w:r>
              <w:t>0.009</w:t>
            </w:r>
          </w:p>
        </w:tc>
        <w:tc>
          <w:tcPr>
            <w:tcW w:type="dxa" w:w="1234"/>
          </w:tcPr>
          <w:p>
            <w:r>
              <w:t>61%</w:t>
            </w:r>
          </w:p>
        </w:tc>
        <w:tc>
          <w:tcPr>
            <w:tcW w:type="dxa" w:w="1234"/>
            <w:shd w:val="clear" w:color="auto" w:fill="C6EFCE"/>
          </w:tcPr>
          <w:p>
            <w:r>
              <w:t>Very Strong</w:t>
            </w:r>
          </w:p>
        </w:tc>
      </w:tr>
      <w:tr>
        <w:tc>
          <w:tcPr>
            <w:tcW w:type="dxa" w:w="1234"/>
          </w:tcPr>
          <w:p>
            <w:r>
              <w:t>sig_uncrowded_breakout+sig_nc_nr_divergence+sig_price_pos_divergence</w:t>
            </w:r>
          </w:p>
        </w:tc>
        <w:tc>
          <w:tcPr>
            <w:tcW w:type="dxa" w:w="1234"/>
          </w:tcPr>
          <w:p>
            <w:r>
              <w:t>3</w:t>
            </w:r>
          </w:p>
        </w:tc>
        <w:tc>
          <w:tcPr>
            <w:tcW w:type="dxa" w:w="1234"/>
          </w:tcPr>
          <w:p>
            <w:r>
              <w:t>8w</w:t>
            </w:r>
          </w:p>
        </w:tc>
        <w:tc>
          <w:tcPr>
            <w:tcW w:type="dxa" w:w="1234"/>
            <w:shd w:val="clear" w:color="auto" w:fill="C6EFCE"/>
          </w:tcPr>
          <w:p>
            <w:r>
              <w:t>0.423</w:t>
            </w:r>
          </w:p>
        </w:tc>
        <w:tc>
          <w:tcPr>
            <w:tcW w:type="dxa" w:w="1234"/>
          </w:tcPr>
          <w:p>
            <w:r>
              <w:t>0.015</w:t>
            </w:r>
          </w:p>
        </w:tc>
        <w:tc>
          <w:tcPr>
            <w:tcW w:type="dxa" w:w="1234"/>
          </w:tcPr>
          <w:p>
            <w:r>
              <w:t>61%</w:t>
            </w:r>
          </w:p>
        </w:tc>
        <w:tc>
          <w:tcPr>
            <w:tcW w:type="dxa" w:w="1234"/>
            <w:shd w:val="clear" w:color="auto" w:fill="C6EFCE"/>
          </w:tcPr>
          <w:p>
            <w:r>
              <w:t>Very Strong</w:t>
            </w:r>
          </w:p>
        </w:tc>
      </w:tr>
      <w:tr>
        <w:tc>
          <w:tcPr>
            <w:tcW w:type="dxa" w:w="1234"/>
          </w:tcPr>
          <w:p>
            <w:r>
              <w:t>sig_mean_reversion+sig_nc_nr_divergence+sig_price_pos_divergence</w:t>
            </w:r>
          </w:p>
        </w:tc>
        <w:tc>
          <w:tcPr>
            <w:tcW w:type="dxa" w:w="1234"/>
          </w:tcPr>
          <w:p>
            <w:r>
              <w:t>3</w:t>
            </w:r>
          </w:p>
        </w:tc>
        <w:tc>
          <w:tcPr>
            <w:tcW w:type="dxa" w:w="1234"/>
          </w:tcPr>
          <w:p>
            <w:r>
              <w:t>8w</w:t>
            </w:r>
          </w:p>
        </w:tc>
        <w:tc>
          <w:tcPr>
            <w:tcW w:type="dxa" w:w="1234"/>
            <w:shd w:val="clear" w:color="auto" w:fill="C6EFCE"/>
          </w:tcPr>
          <w:p>
            <w:r>
              <w:t>0.406</w:t>
            </w:r>
          </w:p>
        </w:tc>
        <w:tc>
          <w:tcPr>
            <w:tcW w:type="dxa" w:w="1234"/>
          </w:tcPr>
          <w:p>
            <w:r>
              <w:t>0.007</w:t>
            </w:r>
          </w:p>
        </w:tc>
        <w:tc>
          <w:tcPr>
            <w:tcW w:type="dxa" w:w="1234"/>
          </w:tcPr>
          <w:p>
            <w:r>
              <w:t>60%</w:t>
            </w:r>
          </w:p>
        </w:tc>
        <w:tc>
          <w:tcPr>
            <w:tcW w:type="dxa" w:w="1234"/>
            <w:shd w:val="clear" w:color="auto" w:fill="C6EFCE"/>
          </w:tcPr>
          <w:p>
            <w:r>
              <w:t>Very Strong</w:t>
            </w:r>
          </w:p>
        </w:tc>
      </w:tr>
      <w:tr>
        <w:tc>
          <w:tcPr>
            <w:tcW w:type="dxa" w:w="1234"/>
          </w:tcPr>
          <w:p>
            <w:r>
              <w:t>sig_oi_momentum+sig_nc_nr_divergence+sig_price_pos_divergence</w:t>
            </w:r>
          </w:p>
        </w:tc>
        <w:tc>
          <w:tcPr>
            <w:tcW w:type="dxa" w:w="1234"/>
          </w:tcPr>
          <w:p>
            <w:r>
              <w:t>3</w:t>
            </w:r>
          </w:p>
        </w:tc>
        <w:tc>
          <w:tcPr>
            <w:tcW w:type="dxa" w:w="1234"/>
          </w:tcPr>
          <w:p>
            <w:r>
              <w:t>8w</w:t>
            </w:r>
          </w:p>
        </w:tc>
        <w:tc>
          <w:tcPr>
            <w:tcW w:type="dxa" w:w="1234"/>
            <w:shd w:val="clear" w:color="auto" w:fill="C6EFCE"/>
          </w:tcPr>
          <w:p>
            <w:r>
              <w:t>0.405</w:t>
            </w:r>
          </w:p>
        </w:tc>
        <w:tc>
          <w:tcPr>
            <w:tcW w:type="dxa" w:w="1234"/>
          </w:tcPr>
          <w:p>
            <w:r>
              <w:t>0.041</w:t>
            </w:r>
          </w:p>
        </w:tc>
        <w:tc>
          <w:tcPr>
            <w:tcW w:type="dxa" w:w="1234"/>
          </w:tcPr>
          <w:p>
            <w:r>
              <w:t>62%</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RUSSEL   </w:t>
      </w:r>
      <w:r>
        <w:rPr>
          <w:color w:val="7F6000"/>
          <w:sz w:val="26"/>
        </w:rPr>
        <w:t>Score: 6.2/10</w:t>
      </w:r>
    </w:p>
    <w:p>
      <w:r>
        <w:rPr>
          <w:i/>
        </w:rPr>
        <w:t>COT data shows meaningful predictive power for this asset. The best signal achieves very strong correlation (OOS IC = 0.380). These signals are worth incorporating as a directional filter.</w:t>
      </w:r>
    </w:p>
    <w:p/>
    <w:p>
      <w:r>
        <w:rPr>
          <w:b/>
        </w:rPr>
        <w:t xml:space="preserve">Best Single Signal: </w:t>
      </w:r>
      <w:r>
        <w:t>Commitment Ratio Extreme</w:t>
      </w:r>
    </w:p>
    <w:p>
      <w:r>
        <w:t>The 'Commitment Ratio Extreme' signal produces an out-of-sample IC of 0.380 at the 6w horizon — rated Very Strong. In-sample IC was -0.007, which shows the signal holds reasonably well out of sample. When the signal fires, it is correct 80% of the time (50% = coin flip). The signal fires approximately 27%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0.102</w:t>
            </w:r>
          </w:p>
        </w:tc>
        <w:tc>
          <w:tcPr>
            <w:tcW w:type="dxa" w:w="1440"/>
            <w:shd w:val="clear" w:color="auto" w:fill="C6EFCE"/>
          </w:tcPr>
          <w:p>
            <w:r>
              <w:t>0.205</w:t>
            </w:r>
          </w:p>
        </w:tc>
        <w:tc>
          <w:tcPr>
            <w:tcW w:type="dxa" w:w="1440"/>
            <w:shd w:val="clear" w:color="auto" w:fill="C6EFCE"/>
          </w:tcPr>
          <w:p>
            <w:r>
              <w:t>0.350</w:t>
            </w:r>
          </w:p>
        </w:tc>
        <w:tc>
          <w:tcPr>
            <w:tcW w:type="dxa" w:w="1440"/>
            <w:shd w:val="clear" w:color="auto" w:fill="C6EFCE"/>
          </w:tcPr>
          <w:p>
            <w:r>
              <w:t>0.380</w:t>
            </w:r>
          </w:p>
        </w:tc>
        <w:tc>
          <w:tcPr>
            <w:tcW w:type="dxa" w:w="1440"/>
            <w:shd w:val="clear" w:color="auto" w:fill="C6EFCE"/>
          </w:tcPr>
          <w:p>
            <w:r>
              <w:t>0.377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sig_commitment_extreme</w:t>
            </w:r>
          </w:p>
        </w:tc>
        <w:tc>
          <w:tcPr>
            <w:tcW w:type="dxa" w:w="1234"/>
          </w:tcPr>
          <w:p>
            <w:r>
              <w:t>Commitment Ratio Extreme</w:t>
            </w:r>
          </w:p>
        </w:tc>
        <w:tc>
          <w:tcPr>
            <w:tcW w:type="dxa" w:w="1234"/>
          </w:tcPr>
          <w:p>
            <w:r>
              <w:t>6w</w:t>
            </w:r>
          </w:p>
        </w:tc>
        <w:tc>
          <w:tcPr>
            <w:tcW w:type="dxa" w:w="1234"/>
            <w:shd w:val="clear" w:color="auto" w:fill="C6EFCE"/>
          </w:tcPr>
          <w:p>
            <w:r>
              <w:t>0.380</w:t>
            </w:r>
          </w:p>
        </w:tc>
        <w:tc>
          <w:tcPr>
            <w:tcW w:type="dxa" w:w="1234"/>
          </w:tcPr>
          <w:p>
            <w:r>
              <w:t>-0.007</w:t>
            </w:r>
          </w:p>
        </w:tc>
        <w:tc>
          <w:tcPr>
            <w:tcW w:type="dxa" w:w="1234"/>
          </w:tcPr>
          <w:p>
            <w:r>
              <w:t>80%</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0.357</w:t>
            </w:r>
          </w:p>
        </w:tc>
        <w:tc>
          <w:tcPr>
            <w:tcW w:type="dxa" w:w="1234"/>
          </w:tcPr>
          <w:p>
            <w:r>
              <w:t>0.153</w:t>
            </w:r>
          </w:p>
        </w:tc>
        <w:tc>
          <w:tcPr>
            <w:tcW w:type="dxa" w:w="1234"/>
          </w:tcPr>
          <w:p>
            <w:r>
              <w:t>65%</w:t>
            </w:r>
          </w:p>
        </w:tc>
        <w:tc>
          <w:tcPr>
            <w:tcW w:type="dxa" w:w="1234"/>
            <w:shd w:val="clear" w:color="auto" w:fill="C6EFCE"/>
          </w:tcPr>
          <w:p>
            <w:r>
              <w:t>Very 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0.344</w:t>
            </w:r>
          </w:p>
        </w:tc>
        <w:tc>
          <w:tcPr>
            <w:tcW w:type="dxa" w:w="1234"/>
          </w:tcPr>
          <w:p>
            <w:r>
              <w:t>0.019</w:t>
            </w:r>
          </w:p>
        </w:tc>
        <w:tc>
          <w:tcPr>
            <w:tcW w:type="dxa" w:w="1234"/>
          </w:tcPr>
          <w:p>
            <w:r>
              <w:t>87%</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C6EFCE"/>
          </w:tcPr>
          <w:p>
            <w:r>
              <w:t>0.309</w:t>
            </w:r>
          </w:p>
        </w:tc>
        <w:tc>
          <w:tcPr>
            <w:tcW w:type="dxa" w:w="1234"/>
          </w:tcPr>
          <w:p>
            <w:r>
              <w:t>0.057</w:t>
            </w:r>
          </w:p>
        </w:tc>
        <w:tc>
          <w:tcPr>
            <w:tcW w:type="dxa" w:w="1234"/>
          </w:tcPr>
          <w:p>
            <w:r>
              <w:t>55%</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0.299</w:t>
            </w:r>
          </w:p>
        </w:tc>
        <w:tc>
          <w:tcPr>
            <w:tcW w:type="dxa" w:w="1234"/>
          </w:tcPr>
          <w:p>
            <w:r>
              <w:t>0.006</w:t>
            </w:r>
          </w:p>
        </w:tc>
        <w:tc>
          <w:tcPr>
            <w:tcW w:type="dxa" w:w="1234"/>
          </w:tcPr>
          <w:p>
            <w:r>
              <w:t>83%</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C6EFCE"/>
          </w:tcPr>
          <w:p>
            <w:r>
              <w:t>0.232</w:t>
            </w:r>
          </w:p>
        </w:tc>
        <w:tc>
          <w:tcPr>
            <w:tcW w:type="dxa" w:w="1234"/>
          </w:tcPr>
          <w:p>
            <w:r>
              <w:t>0.095</w:t>
            </w:r>
          </w:p>
        </w:tc>
        <w:tc>
          <w:tcPr>
            <w:tcW w:type="dxa" w:w="1234"/>
          </w:tcPr>
          <w:p>
            <w:r>
              <w:t>55%</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0.217</w:t>
            </w:r>
          </w:p>
        </w:tc>
        <w:tc>
          <w:tcPr>
            <w:tcW w:type="dxa" w:w="1234"/>
          </w:tcPr>
          <w:p>
            <w:r>
              <w:t>0.076</w:t>
            </w:r>
          </w:p>
        </w:tc>
        <w:tc>
          <w:tcPr>
            <w:tcW w:type="dxa" w:w="1234"/>
          </w:tcPr>
          <w:p>
            <w:r>
              <w:t>55%</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0.201</w:t>
            </w:r>
          </w:p>
        </w:tc>
        <w:tc>
          <w:tcPr>
            <w:tcW w:type="dxa" w:w="1234"/>
          </w:tcPr>
          <w:p>
            <w:r>
              <w:t>0.100</w:t>
            </w:r>
          </w:p>
        </w:tc>
        <w:tc>
          <w:tcPr>
            <w:tcW w:type="dxa" w:w="1234"/>
          </w:tcPr>
          <w:p>
            <w:r>
              <w:t>54%</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-0.190</w:t>
            </w:r>
          </w:p>
        </w:tc>
        <w:tc>
          <w:tcPr>
            <w:tcW w:type="dxa" w:w="1234"/>
          </w:tcPr>
          <w:p>
            <w:r>
              <w:t>0.016</w:t>
            </w:r>
          </w:p>
        </w:tc>
        <w:tc>
          <w:tcPr>
            <w:tcW w:type="dxa" w:w="1234"/>
          </w:tcPr>
          <w:p>
            <w:r>
              <w:t>43%</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-0.190</w:t>
            </w:r>
          </w:p>
        </w:tc>
        <w:tc>
          <w:tcPr>
            <w:tcW w:type="dxa" w:w="1234"/>
          </w:tcPr>
          <w:p>
            <w:r>
              <w:t>0.016</w:t>
            </w:r>
          </w:p>
        </w:tc>
        <w:tc>
          <w:tcPr>
            <w:tcW w:type="dxa" w:w="1234"/>
          </w:tcPr>
          <w:p>
            <w:r>
              <w:t>43%</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FFEB9C"/>
          </w:tcPr>
          <w:p>
            <w:r>
              <w:t>-0.186</w:t>
            </w:r>
          </w:p>
        </w:tc>
        <w:tc>
          <w:tcPr>
            <w:tcW w:type="dxa" w:w="1234"/>
          </w:tcPr>
          <w:p>
            <w:r>
              <w:t>-0.101</w:t>
            </w:r>
          </w:p>
        </w:tc>
        <w:tc>
          <w:tcPr>
            <w:tcW w:type="dxa" w:w="1234"/>
          </w:tcPr>
          <w:p>
            <w:r>
              <w:t>42%</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-0.183</w:t>
            </w:r>
          </w:p>
        </w:tc>
        <w:tc>
          <w:tcPr>
            <w:tcW w:type="dxa" w:w="1234"/>
          </w:tcPr>
          <w:p>
            <w:r>
              <w:t>-0.013</w:t>
            </w:r>
          </w:p>
        </w:tc>
        <w:tc>
          <w:tcPr>
            <w:tcW w:type="dxa" w:w="1234"/>
          </w:tcPr>
          <w:p>
            <w:r>
              <w:t>—</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0.167</w:t>
            </w:r>
          </w:p>
        </w:tc>
        <w:tc>
          <w:tcPr>
            <w:tcW w:type="dxa" w:w="1234"/>
          </w:tcPr>
          <w:p>
            <w:r>
              <w:t>0.034</w:t>
            </w:r>
          </w:p>
        </w:tc>
        <w:tc>
          <w:tcPr>
            <w:tcW w:type="dxa" w:w="1234"/>
          </w:tcPr>
          <w:p>
            <w:r>
              <w:t>88%</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0.166</w:t>
            </w:r>
          </w:p>
        </w:tc>
        <w:tc>
          <w:tcPr>
            <w:tcW w:type="dxa" w:w="1234"/>
          </w:tcPr>
          <w:p>
            <w:r>
              <w:t>0.037</w:t>
            </w:r>
          </w:p>
        </w:tc>
        <w:tc>
          <w:tcPr>
            <w:tcW w:type="dxa" w:w="1234"/>
          </w:tcPr>
          <w:p>
            <w:r>
              <w:t>88%</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-0.162</w:t>
            </w:r>
          </w:p>
        </w:tc>
        <w:tc>
          <w:tcPr>
            <w:tcW w:type="dxa" w:w="1234"/>
          </w:tcPr>
          <w:p>
            <w:r>
              <w:t>-0.069</w:t>
            </w:r>
          </w:p>
        </w:tc>
        <w:tc>
          <w:tcPr>
            <w:tcW w:type="dxa" w:w="1234"/>
          </w:tcPr>
          <w:p>
            <w:r>
              <w:t>59%</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FFEB9C"/>
          </w:tcPr>
          <w:p>
            <w:r>
              <w:t>-0.137</w:t>
            </w:r>
          </w:p>
        </w:tc>
        <w:tc>
          <w:tcPr>
            <w:tcW w:type="dxa" w:w="1234"/>
          </w:tcPr>
          <w:p>
            <w:r>
              <w:t>-0.105</w:t>
            </w:r>
          </w:p>
        </w:tc>
        <w:tc>
          <w:tcPr>
            <w:tcW w:type="dxa" w:w="1234"/>
          </w:tcPr>
          <w:p>
            <w:r>
              <w:t>55%</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0.137</w:t>
            </w:r>
          </w:p>
        </w:tc>
        <w:tc>
          <w:tcPr>
            <w:tcW w:type="dxa" w:w="1234"/>
          </w:tcPr>
          <w:p>
            <w:r>
              <w:t>-0.048</w:t>
            </w:r>
          </w:p>
        </w:tc>
        <w:tc>
          <w:tcPr>
            <w:tcW w:type="dxa" w:w="1234"/>
          </w:tcPr>
          <w:p>
            <w:r>
              <w:t>74%</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0.137</w:t>
            </w:r>
          </w:p>
        </w:tc>
        <w:tc>
          <w:tcPr>
            <w:tcW w:type="dxa" w:w="1234"/>
          </w:tcPr>
          <w:p>
            <w:r>
              <w:t>0.023</w:t>
            </w:r>
          </w:p>
        </w:tc>
        <w:tc>
          <w:tcPr>
            <w:tcW w:type="dxa" w:w="1234"/>
          </w:tcPr>
          <w:p>
            <w:r>
              <w:t>83%</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0.119</w:t>
            </w:r>
          </w:p>
        </w:tc>
        <w:tc>
          <w:tcPr>
            <w:tcW w:type="dxa" w:w="1234"/>
          </w:tcPr>
          <w:p>
            <w:r>
              <w:t>0.080</w:t>
            </w:r>
          </w:p>
        </w:tc>
        <w:tc>
          <w:tcPr>
            <w:tcW w:type="dxa" w:w="1234"/>
          </w:tcPr>
          <w:p>
            <w:r>
              <w:t>59%</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-0.103</w:t>
            </w:r>
          </w:p>
        </w:tc>
        <w:tc>
          <w:tcPr>
            <w:tcW w:type="dxa" w:w="1234"/>
          </w:tcPr>
          <w:p>
            <w:r>
              <w:t>-0.024</w:t>
            </w:r>
          </w:p>
        </w:tc>
        <w:tc>
          <w:tcPr>
            <w:tcW w:type="dxa" w:w="1234"/>
          </w:tcPr>
          <w:p>
            <w:r>
              <w:t>—</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0.084</w:t>
            </w:r>
          </w:p>
        </w:tc>
        <w:tc>
          <w:tcPr>
            <w:tcW w:type="dxa" w:w="1234"/>
          </w:tcPr>
          <w:p>
            <w:r>
              <w:t>0.059</w:t>
            </w:r>
          </w:p>
        </w:tc>
        <w:tc>
          <w:tcPr>
            <w:tcW w:type="dxa" w:w="1234"/>
          </w:tcPr>
          <w:p>
            <w:r>
              <w:t>55%</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0.076</w:t>
            </w:r>
          </w:p>
        </w:tc>
        <w:tc>
          <w:tcPr>
            <w:tcW w:type="dxa" w:w="1234"/>
          </w:tcPr>
          <w:p>
            <w:r>
              <w:t>0.030</w:t>
            </w:r>
          </w:p>
        </w:tc>
        <w:tc>
          <w:tcPr>
            <w:tcW w:type="dxa" w:w="1234"/>
          </w:tcPr>
          <w:p>
            <w:r>
              <w:t>55%</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8w</w:t>
            </w:r>
          </w:p>
        </w:tc>
        <w:tc>
          <w:tcPr>
            <w:tcW w:type="dxa" w:w="1234"/>
            <w:shd w:val="clear" w:color="auto" w:fill="FFEB9C"/>
          </w:tcPr>
          <w:p>
            <w:r>
              <w:t>0.069</w:t>
            </w:r>
          </w:p>
        </w:tc>
        <w:tc>
          <w:tcPr>
            <w:tcW w:type="dxa" w:w="1234"/>
          </w:tcPr>
          <w:p>
            <w:r>
              <w:t>0.004</w:t>
            </w:r>
          </w:p>
        </w:tc>
        <w:tc>
          <w:tcPr>
            <w:tcW w:type="dxa" w:w="1234"/>
          </w:tcPr>
          <w:p>
            <w:r>
              <w:t>—</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2w</w:t>
            </w:r>
          </w:p>
        </w:tc>
        <w:tc>
          <w:tcPr>
            <w:tcW w:type="dxa" w:w="1234"/>
            <w:shd w:val="clear" w:color="auto" w:fill="FFC7CE"/>
          </w:tcPr>
          <w:p>
            <w:r>
              <w:t>0.048</w:t>
            </w:r>
          </w:p>
        </w:tc>
        <w:tc>
          <w:tcPr>
            <w:tcW w:type="dxa" w:w="1234"/>
          </w:tcPr>
          <w:p>
            <w:r>
              <w:t>0.059</w:t>
            </w:r>
          </w:p>
        </w:tc>
        <w:tc>
          <w:tcPr>
            <w:tcW w:type="dxa" w:w="1234"/>
          </w:tcPr>
          <w:p>
            <w:r>
              <w:t>50%</w:t>
            </w:r>
          </w:p>
        </w:tc>
        <w:tc>
          <w:tcPr>
            <w:tcW w:type="dxa" w:w="1234"/>
            <w:shd w:val="clear" w:color="auto" w:fill="FFC7CE"/>
          </w:tcPr>
          <w:p>
            <w:r>
              <w:t>Negligible</w:t>
            </w:r>
          </w:p>
        </w:tc>
      </w:tr>
    </w:tbl>
    <w:p/>
    <w:p>
      <w:r>
        <w:rPr>
          <w:b/>
        </w:rPr>
        <w:t>Best signal combinations (top 5 by OOS IC):</w:t>
      </w:r>
    </w:p>
    <w:p>
      <w:r>
        <w:t>Combining signals improves predictability: the best combination achieves OOS IC = 0.440, which is 0.060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sig_cot_extreme_52w+sig_nc_nr_divergence+sig_price_pos_divergence</w:t>
            </w:r>
          </w:p>
        </w:tc>
        <w:tc>
          <w:tcPr>
            <w:tcW w:type="dxa" w:w="1234"/>
          </w:tcPr>
          <w:p>
            <w:r>
              <w:t>3</w:t>
            </w:r>
          </w:p>
        </w:tc>
        <w:tc>
          <w:tcPr>
            <w:tcW w:type="dxa" w:w="1234"/>
          </w:tcPr>
          <w:p>
            <w:r>
              <w:t>8w</w:t>
            </w:r>
          </w:p>
        </w:tc>
        <w:tc>
          <w:tcPr>
            <w:tcW w:type="dxa" w:w="1234"/>
            <w:shd w:val="clear" w:color="auto" w:fill="C6EFCE"/>
          </w:tcPr>
          <w:p>
            <w:r>
              <w:t>0.440</w:t>
            </w:r>
          </w:p>
        </w:tc>
        <w:tc>
          <w:tcPr>
            <w:tcW w:type="dxa" w:w="1234"/>
          </w:tcPr>
          <w:p>
            <w:r>
              <w:t>0.102</w:t>
            </w:r>
          </w:p>
        </w:tc>
        <w:tc>
          <w:tcPr>
            <w:tcW w:type="dxa" w:w="1234"/>
          </w:tcPr>
          <w:p>
            <w:r>
              <w:t>67%</w:t>
            </w:r>
          </w:p>
        </w:tc>
        <w:tc>
          <w:tcPr>
            <w:tcW w:type="dxa" w:w="1234"/>
            <w:shd w:val="clear" w:color="auto" w:fill="C6EFCE"/>
          </w:tcPr>
          <w:p>
            <w:r>
              <w:t>Very Strong</w:t>
            </w:r>
          </w:p>
        </w:tc>
      </w:tr>
      <w:tr>
        <w:tc>
          <w:tcPr>
            <w:tcW w:type="dxa" w:w="1234"/>
          </w:tcPr>
          <w:p>
            <w:r>
              <w:t>sig_commitment_extreme+sig_nc_nr_divergence+sig_price_pos_divergence</w:t>
            </w:r>
          </w:p>
        </w:tc>
        <w:tc>
          <w:tcPr>
            <w:tcW w:type="dxa" w:w="1234"/>
          </w:tcPr>
          <w:p>
            <w:r>
              <w:t>3</w:t>
            </w:r>
          </w:p>
        </w:tc>
        <w:tc>
          <w:tcPr>
            <w:tcW w:type="dxa" w:w="1234"/>
          </w:tcPr>
          <w:p>
            <w:r>
              <w:t>8w</w:t>
            </w:r>
          </w:p>
        </w:tc>
        <w:tc>
          <w:tcPr>
            <w:tcW w:type="dxa" w:w="1234"/>
            <w:shd w:val="clear" w:color="auto" w:fill="C6EFCE"/>
          </w:tcPr>
          <w:p>
            <w:r>
              <w:t>0.428</w:t>
            </w:r>
          </w:p>
        </w:tc>
        <w:tc>
          <w:tcPr>
            <w:tcW w:type="dxa" w:w="1234"/>
          </w:tcPr>
          <w:p>
            <w:r>
              <w:t>0.095</w:t>
            </w:r>
          </w:p>
        </w:tc>
        <w:tc>
          <w:tcPr>
            <w:tcW w:type="dxa" w:w="1234"/>
          </w:tcPr>
          <w:p>
            <w:r>
              <w:t>66%</w:t>
            </w:r>
          </w:p>
        </w:tc>
        <w:tc>
          <w:tcPr>
            <w:tcW w:type="dxa" w:w="1234"/>
            <w:shd w:val="clear" w:color="auto" w:fill="C6EFCE"/>
          </w:tcPr>
          <w:p>
            <w:r>
              <w:t>Very Strong</w:t>
            </w:r>
          </w:p>
        </w:tc>
      </w:tr>
      <w:tr>
        <w:tc>
          <w:tcPr>
            <w:tcW w:type="dxa" w:w="1234"/>
          </w:tcPr>
          <w:p>
            <w:r>
              <w:t>sig_nc_nr_divergence+sig_price_pos_divergence+sig_commercial_extreme</w:t>
            </w:r>
          </w:p>
        </w:tc>
        <w:tc>
          <w:tcPr>
            <w:tcW w:type="dxa" w:w="1234"/>
          </w:tcPr>
          <w:p>
            <w:r>
              <w:t>3</w:t>
            </w:r>
          </w:p>
        </w:tc>
        <w:tc>
          <w:tcPr>
            <w:tcW w:type="dxa" w:w="1234"/>
          </w:tcPr>
          <w:p>
            <w:r>
              <w:t>8w</w:t>
            </w:r>
          </w:p>
        </w:tc>
        <w:tc>
          <w:tcPr>
            <w:tcW w:type="dxa" w:w="1234"/>
            <w:shd w:val="clear" w:color="auto" w:fill="C6EFCE"/>
          </w:tcPr>
          <w:p>
            <w:r>
              <w:t>0.425</w:t>
            </w:r>
          </w:p>
        </w:tc>
        <w:tc>
          <w:tcPr>
            <w:tcW w:type="dxa" w:w="1234"/>
          </w:tcPr>
          <w:p>
            <w:r>
              <w:t>0.094</w:t>
            </w:r>
          </w:p>
        </w:tc>
        <w:tc>
          <w:tcPr>
            <w:tcW w:type="dxa" w:w="1234"/>
          </w:tcPr>
          <w:p>
            <w:r>
              <w:t>67%</w:t>
            </w:r>
          </w:p>
        </w:tc>
        <w:tc>
          <w:tcPr>
            <w:tcW w:type="dxa" w:w="1234"/>
            <w:shd w:val="clear" w:color="auto" w:fill="C6EFCE"/>
          </w:tcPr>
          <w:p>
            <w:r>
              <w:t>Very Strong</w:t>
            </w:r>
          </w:p>
        </w:tc>
      </w:tr>
      <w:tr>
        <w:tc>
          <w:tcPr>
            <w:tcW w:type="dxa" w:w="1234"/>
          </w:tcPr>
          <w:p>
            <w:r>
              <w:t>sig_oi_momentum+sig_cot_extreme_52w+sig_nc_nr_divergence</w:t>
            </w:r>
          </w:p>
        </w:tc>
        <w:tc>
          <w:tcPr>
            <w:tcW w:type="dxa" w:w="1234"/>
          </w:tcPr>
          <w:p>
            <w:r>
              <w:t>3</w:t>
            </w:r>
          </w:p>
        </w:tc>
        <w:tc>
          <w:tcPr>
            <w:tcW w:type="dxa" w:w="1234"/>
          </w:tcPr>
          <w:p>
            <w:r>
              <w:t>8w</w:t>
            </w:r>
          </w:p>
        </w:tc>
        <w:tc>
          <w:tcPr>
            <w:tcW w:type="dxa" w:w="1234"/>
            <w:shd w:val="clear" w:color="auto" w:fill="C6EFCE"/>
          </w:tcPr>
          <w:p>
            <w:r>
              <w:t>0.417</w:t>
            </w:r>
          </w:p>
        </w:tc>
        <w:tc>
          <w:tcPr>
            <w:tcW w:type="dxa" w:w="1234"/>
          </w:tcPr>
          <w:p>
            <w:r>
              <w:t>0.090</w:t>
            </w:r>
          </w:p>
        </w:tc>
        <w:tc>
          <w:tcPr>
            <w:tcW w:type="dxa" w:w="1234"/>
          </w:tcPr>
          <w:p>
            <w:r>
              <w:t>66%</w:t>
            </w:r>
          </w:p>
        </w:tc>
        <w:tc>
          <w:tcPr>
            <w:tcW w:type="dxa" w:w="1234"/>
            <w:shd w:val="clear" w:color="auto" w:fill="C6EFCE"/>
          </w:tcPr>
          <w:p>
            <w:r>
              <w:t>Very Strong</w:t>
            </w:r>
          </w:p>
        </w:tc>
      </w:tr>
      <w:tr>
        <w:tc>
          <w:tcPr>
            <w:tcW w:type="dxa" w:w="1234"/>
          </w:tcPr>
          <w:p>
            <w:r>
              <w:t>sig_momentum+sig_cot_extreme_52w+sig_nc_nr_divergence</w:t>
            </w:r>
          </w:p>
        </w:tc>
        <w:tc>
          <w:tcPr>
            <w:tcW w:type="dxa" w:w="1234"/>
          </w:tcPr>
          <w:p>
            <w:r>
              <w:t>3</w:t>
            </w:r>
          </w:p>
        </w:tc>
        <w:tc>
          <w:tcPr>
            <w:tcW w:type="dxa" w:w="1234"/>
          </w:tcPr>
          <w:p>
            <w:r>
              <w:t>8w</w:t>
            </w:r>
          </w:p>
        </w:tc>
        <w:tc>
          <w:tcPr>
            <w:tcW w:type="dxa" w:w="1234"/>
            <w:shd w:val="clear" w:color="auto" w:fill="C6EFCE"/>
          </w:tcPr>
          <w:p>
            <w:r>
              <w:t>0.416</w:t>
            </w:r>
          </w:p>
        </w:tc>
        <w:tc>
          <w:tcPr>
            <w:tcW w:type="dxa" w:w="1234"/>
          </w:tcPr>
          <w:p>
            <w:r>
              <w:t>0.089</w:t>
            </w:r>
          </w:p>
        </w:tc>
        <w:tc>
          <w:tcPr>
            <w:tcW w:type="dxa" w:w="1234"/>
          </w:tcPr>
          <w:p>
            <w:r>
              <w:t>66%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COPPER   </w:t>
      </w:r>
      <w:r>
        <w:rPr>
          <w:color w:val="7F6000"/>
          <w:sz w:val="26"/>
        </w:rPr>
        <w:t>Score: 6.2/10</w:t>
      </w:r>
    </w:p>
    <w:p>
      <w:r>
        <w:rPr>
          <w:i/>
        </w:rPr>
        <w:t>COT data shows meaningful predictive power for this asset. The best signal achieves very strong correlation (OOS IC = 0.378). These signals are worth incorporating as a directional filter.</w:t>
      </w:r>
    </w:p>
    <w:p/>
    <w:p>
      <w:r>
        <w:rPr>
          <w:b/>
        </w:rPr>
        <w:t xml:space="preserve">Best Single Signal: </w:t>
      </w:r>
      <w:r>
        <w:t>Non-Reportable (Small Spec) Net Position Rank</w:t>
      </w:r>
    </w:p>
    <w:p>
      <w:r>
        <w:t>The 'Non-Reportable (Small Spec) Net Position Rank' signal produces an out-of-sample IC of -0.378 at the 8w horizon — rated Very Strong. In-sample IC was -0.073, which shows the signal holds reasonably well out of sample. When the signal fires, it is correct 55%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-0.139</w:t>
            </w:r>
          </w:p>
        </w:tc>
        <w:tc>
          <w:tcPr>
            <w:tcW w:type="dxa" w:w="1440"/>
            <w:shd w:val="clear" w:color="auto" w:fill="FFEB9C"/>
          </w:tcPr>
          <w:p>
            <w:r>
              <w:t>-0.177</w:t>
            </w:r>
          </w:p>
        </w:tc>
        <w:tc>
          <w:tcPr>
            <w:tcW w:type="dxa" w:w="1440"/>
            <w:shd w:val="clear" w:color="auto" w:fill="C6EFCE"/>
          </w:tcPr>
          <w:p>
            <w:r>
              <w:t>-0.227</w:t>
            </w:r>
          </w:p>
        </w:tc>
        <w:tc>
          <w:tcPr>
            <w:tcW w:type="dxa" w:w="1440"/>
            <w:shd w:val="clear" w:color="auto" w:fill="C6EFCE"/>
          </w:tcPr>
          <w:p>
            <w:r>
              <w:t>-0.311</w:t>
            </w:r>
          </w:p>
        </w:tc>
        <w:tc>
          <w:tcPr>
            <w:tcW w:type="dxa" w:w="1440"/>
            <w:shd w:val="clear" w:color="auto" w:fill="C6EFCE"/>
          </w:tcPr>
          <w:p>
            <w:r>
              <w:t>-0.378</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-0.378</w:t>
            </w:r>
          </w:p>
        </w:tc>
        <w:tc>
          <w:tcPr>
            <w:tcW w:type="dxa" w:w="1234"/>
          </w:tcPr>
          <w:p>
            <w:r>
              <w:t>-0.073</w:t>
            </w:r>
          </w:p>
        </w:tc>
        <w:tc>
          <w:tcPr>
            <w:tcW w:type="dxa" w:w="1234"/>
          </w:tcPr>
          <w:p>
            <w:r>
              <w:t>55%</w:t>
            </w:r>
          </w:p>
        </w:tc>
        <w:tc>
          <w:tcPr>
            <w:tcW w:type="dxa" w:w="1234"/>
            <w:shd w:val="clear" w:color="auto" w:fill="C6EFCE"/>
          </w:tcPr>
          <w:p>
            <w:r>
              <w:t>Very 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0.285</w:t>
            </w:r>
          </w:p>
        </w:tc>
        <w:tc>
          <w:tcPr>
            <w:tcW w:type="dxa" w:w="1234"/>
          </w:tcPr>
          <w:p>
            <w:r>
              <w:t>-0.105</w:t>
            </w:r>
          </w:p>
        </w:tc>
        <w:tc>
          <w:tcPr>
            <w:tcW w:type="dxa" w:w="1234"/>
          </w:tcPr>
          <w:p>
            <w:r>
              <w:t>55%</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-0.284</w:t>
            </w:r>
          </w:p>
        </w:tc>
        <w:tc>
          <w:tcPr>
            <w:tcW w:type="dxa" w:w="1234"/>
          </w:tcPr>
          <w:p>
            <w:r>
              <w:t>0.053</w:t>
            </w:r>
          </w:p>
        </w:tc>
        <w:tc>
          <w:tcPr>
            <w:tcW w:type="dxa" w:w="1234"/>
          </w:tcPr>
          <w:p>
            <w:r>
              <w:t>55%</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0.275</w:t>
            </w:r>
          </w:p>
        </w:tc>
        <w:tc>
          <w:tcPr>
            <w:tcW w:type="dxa" w:w="1234"/>
          </w:tcPr>
          <w:p>
            <w:r>
              <w:t>-0.106</w:t>
            </w:r>
          </w:p>
        </w:tc>
        <w:tc>
          <w:tcPr>
            <w:tcW w:type="dxa" w:w="1234"/>
          </w:tcPr>
          <w:p>
            <w:r>
              <w:t>64%</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-0.274</w:t>
            </w:r>
          </w:p>
        </w:tc>
        <w:tc>
          <w:tcPr>
            <w:tcW w:type="dxa" w:w="1234"/>
          </w:tcPr>
          <w:p>
            <w:r>
              <w:t>0.030</w:t>
            </w:r>
          </w:p>
        </w:tc>
        <w:tc>
          <w:tcPr>
            <w:tcW w:type="dxa" w:w="1234"/>
          </w:tcPr>
          <w:p>
            <w:r>
              <w:t>55%</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-0.273</w:t>
            </w:r>
          </w:p>
        </w:tc>
        <w:tc>
          <w:tcPr>
            <w:tcW w:type="dxa" w:w="1234"/>
          </w:tcPr>
          <w:p>
            <w:r>
              <w:t>0.105</w:t>
            </w:r>
          </w:p>
        </w:tc>
        <w:tc>
          <w:tcPr>
            <w:tcW w:type="dxa" w:w="1234"/>
          </w:tcPr>
          <w:p>
            <w:r>
              <w:t>55%</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C6EFCE"/>
          </w:tcPr>
          <w:p>
            <w:r>
              <w:t>-0.258</w:t>
            </w:r>
          </w:p>
        </w:tc>
        <w:tc>
          <w:tcPr>
            <w:tcW w:type="dxa" w:w="1234"/>
          </w:tcPr>
          <w:p>
            <w:r>
              <w:t>0.091</w:t>
            </w:r>
          </w:p>
        </w:tc>
        <w:tc>
          <w:tcPr>
            <w:tcW w:type="dxa" w:w="1234"/>
          </w:tcPr>
          <w:p>
            <w:r>
              <w:t>35%</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-0.251</w:t>
            </w:r>
          </w:p>
        </w:tc>
        <w:tc>
          <w:tcPr>
            <w:tcW w:type="dxa" w:w="1234"/>
          </w:tcPr>
          <w:p>
            <w:r>
              <w:t>0.108</w:t>
            </w:r>
          </w:p>
        </w:tc>
        <w:tc>
          <w:tcPr>
            <w:tcW w:type="dxa" w:w="1234"/>
          </w:tcPr>
          <w:p>
            <w:r>
              <w:t>41%</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-0.219</w:t>
            </w:r>
          </w:p>
        </w:tc>
        <w:tc>
          <w:tcPr>
            <w:tcW w:type="dxa" w:w="1234"/>
          </w:tcPr>
          <w:p>
            <w:r>
              <w:t>0.093</w:t>
            </w:r>
          </w:p>
        </w:tc>
        <w:tc>
          <w:tcPr>
            <w:tcW w:type="dxa" w:w="1234"/>
          </w:tcPr>
          <w:p>
            <w:r>
              <w:t>33%</w:t>
            </w:r>
          </w:p>
        </w:tc>
        <w:tc>
          <w:tcPr>
            <w:tcW w:type="dxa" w:w="1234"/>
            <w:shd w:val="clear" w:color="auto" w:fill="C6EFCE"/>
          </w:tcPr>
          <w:p>
            <w:r>
              <w:t>Strong</w:t>
            </w:r>
          </w:p>
        </w:tc>
      </w:tr>
      <w:tr>
        <w:tc>
          <w:tcPr>
            <w:tcW w:type="dxa" w:w="1234"/>
          </w:tcPr>
          <w:p>
            <w:r>
              <w:t>sig_streak</w:t>
            </w:r>
          </w:p>
        </w:tc>
        <w:tc>
          <w:tcPr>
            <w:tcW w:type="dxa" w:w="1234"/>
          </w:tcPr>
          <w:p>
            <w:r>
              <w:t>Positioning Streak (3+ Weeks)</w:t>
            </w:r>
          </w:p>
        </w:tc>
        <w:tc>
          <w:tcPr>
            <w:tcW w:type="dxa" w:w="1234"/>
          </w:tcPr>
          <w:p>
            <w:r>
              <w:t>1w</w:t>
            </w:r>
          </w:p>
        </w:tc>
        <w:tc>
          <w:tcPr>
            <w:tcW w:type="dxa" w:w="1234"/>
            <w:shd w:val="clear" w:color="auto" w:fill="FFEB9C"/>
          </w:tcPr>
          <w:p>
            <w:r>
              <w:t>0.183</w:t>
            </w:r>
          </w:p>
        </w:tc>
        <w:tc>
          <w:tcPr>
            <w:tcW w:type="dxa" w:w="1234"/>
          </w:tcPr>
          <w:p>
            <w:r>
              <w:t>-0.029</w:t>
            </w:r>
          </w:p>
        </w:tc>
        <w:tc>
          <w:tcPr>
            <w:tcW w:type="dxa" w:w="1234"/>
          </w:tcPr>
          <w:p>
            <w:r>
              <w:t>67%</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FFEB9C"/>
          </w:tcPr>
          <w:p>
            <w:r>
              <w:t>-0.176</w:t>
            </w:r>
          </w:p>
        </w:tc>
        <w:tc>
          <w:tcPr>
            <w:tcW w:type="dxa" w:w="1234"/>
          </w:tcPr>
          <w:p>
            <w:r>
              <w:t>0.096</w:t>
            </w:r>
          </w:p>
        </w:tc>
        <w:tc>
          <w:tcPr>
            <w:tcW w:type="dxa" w:w="1234"/>
          </w:tcPr>
          <w:p>
            <w:r>
              <w:t>36%</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2w</w:t>
            </w:r>
          </w:p>
        </w:tc>
        <w:tc>
          <w:tcPr>
            <w:tcW w:type="dxa" w:w="1234"/>
            <w:shd w:val="clear" w:color="auto" w:fill="FFEB9C"/>
          </w:tcPr>
          <w:p>
            <w:r>
              <w:t>0.151</w:t>
            </w:r>
          </w:p>
        </w:tc>
        <w:tc>
          <w:tcPr>
            <w:tcW w:type="dxa" w:w="1234"/>
          </w:tcPr>
          <w:p>
            <w:r>
              <w:t>0.040</w:t>
            </w:r>
          </w:p>
        </w:tc>
        <w:tc>
          <w:tcPr>
            <w:tcW w:type="dxa" w:w="1234"/>
          </w:tcPr>
          <w:p>
            <w:r>
              <w:t>57%</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FFEB9C"/>
          </w:tcPr>
          <w:p>
            <w:r>
              <w:t>0.150</w:t>
            </w:r>
          </w:p>
        </w:tc>
        <w:tc>
          <w:tcPr>
            <w:tcW w:type="dxa" w:w="1234"/>
          </w:tcPr>
          <w:p>
            <w:r>
              <w:t>-0.041</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FFEB9C"/>
          </w:tcPr>
          <w:p>
            <w:r>
              <w:t>-0.147</w:t>
            </w:r>
          </w:p>
        </w:tc>
        <w:tc>
          <w:tcPr>
            <w:tcW w:type="dxa" w:w="1234"/>
          </w:tcPr>
          <w:p>
            <w:r>
              <w:t>0.117</w:t>
            </w:r>
          </w:p>
        </w:tc>
        <w:tc>
          <w:tcPr>
            <w:tcW w:type="dxa" w:w="1234"/>
          </w:tcPr>
          <w:p>
            <w:r>
              <w:t>55%</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-0.141</w:t>
            </w:r>
          </w:p>
        </w:tc>
        <w:tc>
          <w:tcPr>
            <w:tcW w:type="dxa" w:w="1234"/>
          </w:tcPr>
          <w:p>
            <w:r>
              <w:t>0.058</w:t>
            </w:r>
          </w:p>
        </w:tc>
        <w:tc>
          <w:tcPr>
            <w:tcW w:type="dxa" w:w="1234"/>
          </w:tcPr>
          <w:p>
            <w:r>
              <w:t>43%</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-0.120</w:t>
            </w:r>
          </w:p>
        </w:tc>
        <w:tc>
          <w:tcPr>
            <w:tcW w:type="dxa" w:w="1234"/>
          </w:tcPr>
          <w:p>
            <w:r>
              <w:t>-0.015</w:t>
            </w:r>
          </w:p>
        </w:tc>
        <w:tc>
          <w:tcPr>
            <w:tcW w:type="dxa" w:w="1234"/>
          </w:tcPr>
          <w:p>
            <w:r>
              <w:t>46%</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-0.120</w:t>
            </w:r>
          </w:p>
        </w:tc>
        <w:tc>
          <w:tcPr>
            <w:tcW w:type="dxa" w:w="1234"/>
          </w:tcPr>
          <w:p>
            <w:r>
              <w:t>-0.015</w:t>
            </w:r>
          </w:p>
        </w:tc>
        <w:tc>
          <w:tcPr>
            <w:tcW w:type="dxa" w:w="1234"/>
          </w:tcPr>
          <w:p>
            <w:r>
              <w:t>46%</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0.108</w:t>
            </w:r>
          </w:p>
        </w:tc>
        <w:tc>
          <w:tcPr>
            <w:tcW w:type="dxa" w:w="1234"/>
          </w:tcPr>
          <w:p>
            <w:r>
              <w:t>-0.018</w:t>
            </w:r>
          </w:p>
        </w:tc>
        <w:tc>
          <w:tcPr>
            <w:tcW w:type="dxa" w:w="1234"/>
          </w:tcPr>
          <w:p>
            <w:r>
              <w:t>70%</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2w</w:t>
            </w:r>
          </w:p>
        </w:tc>
        <w:tc>
          <w:tcPr>
            <w:tcW w:type="dxa" w:w="1234"/>
            <w:shd w:val="clear" w:color="auto" w:fill="FFEB9C"/>
          </w:tcPr>
          <w:p>
            <w:r>
              <w:t>0.107</w:t>
            </w:r>
          </w:p>
        </w:tc>
        <w:tc>
          <w:tcPr>
            <w:tcW w:type="dxa" w:w="1234"/>
          </w:tcPr>
          <w:p>
            <w:r>
              <w:t>0.025</w:t>
            </w:r>
          </w:p>
        </w:tc>
        <w:tc>
          <w:tcPr>
            <w:tcW w:type="dxa" w:w="1234"/>
          </w:tcPr>
          <w:p>
            <w:r>
              <w:t>67%</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0.086</w:t>
            </w:r>
          </w:p>
        </w:tc>
        <w:tc>
          <w:tcPr>
            <w:tcW w:type="dxa" w:w="1234"/>
          </w:tcPr>
          <w:p>
            <w:r>
              <w:t>-0.044</w:t>
            </w:r>
          </w:p>
        </w:tc>
        <w:tc>
          <w:tcPr>
            <w:tcW w:type="dxa" w:w="1234"/>
          </w:tcPr>
          <w:p>
            <w:r>
              <w:t>56%</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2w</w:t>
            </w:r>
          </w:p>
        </w:tc>
        <w:tc>
          <w:tcPr>
            <w:tcW w:type="dxa" w:w="1234"/>
            <w:shd w:val="clear" w:color="auto" w:fill="FFEB9C"/>
          </w:tcPr>
          <w:p>
            <w:r>
              <w:t>0.085</w:t>
            </w:r>
          </w:p>
        </w:tc>
        <w:tc>
          <w:tcPr>
            <w:tcW w:type="dxa" w:w="1234"/>
          </w:tcPr>
          <w:p>
            <w:r>
              <w:t>-0.057</w:t>
            </w:r>
          </w:p>
        </w:tc>
        <w:tc>
          <w:tcPr>
            <w:tcW w:type="dxa" w:w="1234"/>
          </w:tcPr>
          <w:p>
            <w:r>
              <w:t>54%</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0.065</w:t>
            </w:r>
          </w:p>
        </w:tc>
        <w:tc>
          <w:tcPr>
            <w:tcW w:type="dxa" w:w="1234"/>
          </w:tcPr>
          <w:p>
            <w:r>
              <w:t>-0.074</w:t>
            </w:r>
          </w:p>
        </w:tc>
        <w:tc>
          <w:tcPr>
            <w:tcW w:type="dxa" w:w="1234"/>
          </w:tcPr>
          <w:p>
            <w:r>
              <w:t>67%</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0.064</w:t>
            </w:r>
          </w:p>
        </w:tc>
        <w:tc>
          <w:tcPr>
            <w:tcW w:type="dxa" w:w="1234"/>
          </w:tcPr>
          <w:p>
            <w:r>
              <w:t>-0.072</w:t>
            </w:r>
          </w:p>
        </w:tc>
        <w:tc>
          <w:tcPr>
            <w:tcW w:type="dxa" w:w="1234"/>
          </w:tcPr>
          <w:p>
            <w:r>
              <w:t>67%</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-0.039</w:t>
            </w:r>
          </w:p>
        </w:tc>
        <w:tc>
          <w:tcPr>
            <w:tcW w:type="dxa" w:w="1234"/>
          </w:tcPr>
          <w:p>
            <w:r>
              <w:t>—</w:t>
            </w:r>
          </w:p>
        </w:tc>
        <w:tc>
          <w:tcPr>
            <w:tcW w:type="dxa" w:w="1234"/>
          </w:tcPr>
          <w:p>
            <w:r>
              <w:t>—</w:t>
            </w:r>
          </w:p>
        </w:tc>
      </w:tr>
    </w:tbl>
    <w:p/>
    <w:p>
      <w:r>
        <w:rPr>
          <w:b/>
        </w:rPr>
        <w:t>Best signal combinations (top 5 by OOS IC):</w:t>
      </w:r>
    </w:p>
    <w:p>
      <w:r>
        <w:t>Signal combinations do not improve on the best single signal here. The best combo IC (0.362)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sig_oi_momentum+sig_nc_nr_divergence+sig_comm_nc_divergence</w:t>
            </w:r>
          </w:p>
        </w:tc>
        <w:tc>
          <w:tcPr>
            <w:tcW w:type="dxa" w:w="1234"/>
          </w:tcPr>
          <w:p>
            <w:r>
              <w:t>3</w:t>
            </w:r>
          </w:p>
        </w:tc>
        <w:tc>
          <w:tcPr>
            <w:tcW w:type="dxa" w:w="1234"/>
          </w:tcPr>
          <w:p>
            <w:r>
              <w:t>8w</w:t>
            </w:r>
          </w:p>
        </w:tc>
        <w:tc>
          <w:tcPr>
            <w:tcW w:type="dxa" w:w="1234"/>
            <w:shd w:val="clear" w:color="auto" w:fill="C6EFCE"/>
          </w:tcPr>
          <w:p>
            <w:r>
              <w:t>0.362</w:t>
            </w:r>
          </w:p>
        </w:tc>
        <w:tc>
          <w:tcPr>
            <w:tcW w:type="dxa" w:w="1234"/>
          </w:tcPr>
          <w:p>
            <w:r>
              <w:t>-0.043</w:t>
            </w:r>
          </w:p>
        </w:tc>
        <w:tc>
          <w:tcPr>
            <w:tcW w:type="dxa" w:w="1234"/>
          </w:tcPr>
          <w:p>
            <w:r>
              <w:t>68%</w:t>
            </w:r>
          </w:p>
        </w:tc>
        <w:tc>
          <w:tcPr>
            <w:tcW w:type="dxa" w:w="1234"/>
            <w:shd w:val="clear" w:color="auto" w:fill="C6EFCE"/>
          </w:tcPr>
          <w:p>
            <w:r>
              <w:t>Very 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0.360</w:t>
            </w:r>
          </w:p>
        </w:tc>
        <w:tc>
          <w:tcPr>
            <w:tcW w:type="dxa" w:w="1234"/>
          </w:tcPr>
          <w:p>
            <w:r>
              <w:t>-0.009</w:t>
            </w:r>
          </w:p>
        </w:tc>
        <w:tc>
          <w:tcPr>
            <w:tcW w:type="dxa" w:w="1234"/>
          </w:tcPr>
          <w:p>
            <w:r>
              <w:t>65%</w:t>
            </w:r>
          </w:p>
        </w:tc>
        <w:tc>
          <w:tcPr>
            <w:tcW w:type="dxa" w:w="1234"/>
            <w:shd w:val="clear" w:color="auto" w:fill="C6EFCE"/>
          </w:tcPr>
          <w:p>
            <w:r>
              <w:t>Very Strong</w:t>
            </w:r>
          </w:p>
        </w:tc>
      </w:tr>
      <w:tr>
        <w:tc>
          <w:tcPr>
            <w:tcW w:type="dxa" w:w="1234"/>
          </w:tcPr>
          <w:p>
            <w:r>
              <w:t>sig_momentum+sig_nc_nr_divergence+sig_comm_nc_divergence</w:t>
            </w:r>
          </w:p>
        </w:tc>
        <w:tc>
          <w:tcPr>
            <w:tcW w:type="dxa" w:w="1234"/>
          </w:tcPr>
          <w:p>
            <w:r>
              <w:t>3</w:t>
            </w:r>
          </w:p>
        </w:tc>
        <w:tc>
          <w:tcPr>
            <w:tcW w:type="dxa" w:w="1234"/>
          </w:tcPr>
          <w:p>
            <w:r>
              <w:t>8w</w:t>
            </w:r>
          </w:p>
        </w:tc>
        <w:tc>
          <w:tcPr>
            <w:tcW w:type="dxa" w:w="1234"/>
            <w:shd w:val="clear" w:color="auto" w:fill="C6EFCE"/>
          </w:tcPr>
          <w:p>
            <w:r>
              <w:t>0.359</w:t>
            </w:r>
          </w:p>
        </w:tc>
        <w:tc>
          <w:tcPr>
            <w:tcW w:type="dxa" w:w="1234"/>
          </w:tcPr>
          <w:p>
            <w:r>
              <w:t>-0.042</w:t>
            </w:r>
          </w:p>
        </w:tc>
        <w:tc>
          <w:tcPr>
            <w:tcW w:type="dxa" w:w="1234"/>
          </w:tcPr>
          <w:p>
            <w:r>
              <w:t>67%</w:t>
            </w:r>
          </w:p>
        </w:tc>
        <w:tc>
          <w:tcPr>
            <w:tcW w:type="dxa" w:w="1234"/>
            <w:shd w:val="clear" w:color="auto" w:fill="C6EFCE"/>
          </w:tcPr>
          <w:p>
            <w:r>
              <w:t>Very Strong</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0.358</w:t>
            </w:r>
          </w:p>
        </w:tc>
        <w:tc>
          <w:tcPr>
            <w:tcW w:type="dxa" w:w="1234"/>
          </w:tcPr>
          <w:p>
            <w:r>
              <w:t>-0.019</w:t>
            </w:r>
          </w:p>
        </w:tc>
        <w:tc>
          <w:tcPr>
            <w:tcW w:type="dxa" w:w="1234"/>
          </w:tcPr>
          <w:p>
            <w:r>
              <w:t>65%</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0.358</w:t>
            </w:r>
          </w:p>
        </w:tc>
        <w:tc>
          <w:tcPr>
            <w:tcW w:type="dxa" w:w="1234"/>
          </w:tcPr>
          <w:p>
            <w:r>
              <w:t>-0.024</w:t>
            </w:r>
          </w:p>
        </w:tc>
        <w:tc>
          <w:tcPr>
            <w:tcW w:type="dxa" w:w="1234"/>
          </w:tcPr>
          <w:p>
            <w:r>
              <w:t>65%</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ZAR   </w:t>
      </w:r>
      <w:r>
        <w:rPr>
          <w:color w:val="7F6000"/>
          <w:sz w:val="26"/>
        </w:rPr>
        <w:t>Score: 5.9/10</w:t>
      </w:r>
    </w:p>
    <w:p>
      <w:r>
        <w:rPr>
          <w:i/>
        </w:rPr>
        <w:t>COT data has moderate predictive value here (OOS IC = 0.372). Signals exist but are not consistently strong. Use as a secondary filter rather than a primary signal, and combine with technical confirmation.</w:t>
      </w:r>
    </w:p>
    <w:p/>
    <w:p>
      <w:r>
        <w:rPr>
          <w:b/>
        </w:rPr>
        <w:t xml:space="preserve">Best Single Signal: </w:t>
      </w:r>
      <w:r>
        <w:t>Price-Positioning Divergence</w:t>
      </w:r>
    </w:p>
    <w:p>
      <w:r>
        <w:t>The 'Price-Positioning Divergence' signal produces an out-of-sample IC of 0.372 at the 2w horizon — rated Very Strong. In-sample IC was 0.042, which shows the signal holds reasonably well out of sample. When the signal fires, it is correct 100% of the time (50% = coin flip). The signal fires approximately 9%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C6EFCE"/>
          </w:tcPr>
          <w:p>
            <w:r>
              <w:t>0.306</w:t>
            </w:r>
          </w:p>
        </w:tc>
        <w:tc>
          <w:tcPr>
            <w:tcW w:type="dxa" w:w="1440"/>
            <w:shd w:val="clear" w:color="auto" w:fill="C6EFCE"/>
          </w:tcPr>
          <w:p>
            <w:r>
              <w:t>0.372</w:t>
            </w:r>
          </w:p>
        </w:tc>
        <w:tc>
          <w:tcPr>
            <w:tcW w:type="dxa" w:w="1440"/>
            <w:shd w:val="clear" w:color="auto" w:fill="C6EFCE"/>
          </w:tcPr>
          <w:p>
            <w:r>
              <w:t>0.261</w:t>
            </w:r>
          </w:p>
        </w:tc>
        <w:tc>
          <w:tcPr>
            <w:tcW w:type="dxa" w:w="1440"/>
            <w:shd w:val="clear" w:color="auto" w:fill="C6EFCE"/>
          </w:tcPr>
          <w:p>
            <w:r>
              <w:t>0.247</w:t>
            </w:r>
          </w:p>
        </w:tc>
        <w:tc>
          <w:tcPr>
            <w:tcW w:type="dxa" w:w="1440"/>
            <w:shd w:val="clear" w:color="auto" w:fill="C6EFCE"/>
          </w:tcPr>
          <w:p>
            <w:r>
              <w:t>0.366</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sig_price_pos_divergence</w:t>
            </w:r>
          </w:p>
        </w:tc>
        <w:tc>
          <w:tcPr>
            <w:tcW w:type="dxa" w:w="1234"/>
          </w:tcPr>
          <w:p>
            <w:r>
              <w:t>Price-Positioning Divergence</w:t>
            </w:r>
          </w:p>
        </w:tc>
        <w:tc>
          <w:tcPr>
            <w:tcW w:type="dxa" w:w="1234"/>
          </w:tcPr>
          <w:p>
            <w:r>
              <w:t>2w</w:t>
            </w:r>
          </w:p>
        </w:tc>
        <w:tc>
          <w:tcPr>
            <w:tcW w:type="dxa" w:w="1234"/>
            <w:shd w:val="clear" w:color="auto" w:fill="C6EFCE"/>
          </w:tcPr>
          <w:p>
            <w:r>
              <w:t>0.372</w:t>
            </w:r>
          </w:p>
        </w:tc>
        <w:tc>
          <w:tcPr>
            <w:tcW w:type="dxa" w:w="1234"/>
          </w:tcPr>
          <w:p>
            <w:r>
              <w:t>0.042</w:t>
            </w:r>
          </w:p>
        </w:tc>
        <w:tc>
          <w:tcPr>
            <w:tcW w:type="dxa" w:w="1234"/>
          </w:tcPr>
          <w:p>
            <w:r>
              <w:t>100%</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0.212</w:t>
            </w:r>
          </w:p>
        </w:tc>
        <w:tc>
          <w:tcPr>
            <w:tcW w:type="dxa" w:w="1234"/>
          </w:tcPr>
          <w:p>
            <w:r>
              <w:t>-0.009</w:t>
            </w:r>
          </w:p>
        </w:tc>
        <w:tc>
          <w:tcPr>
            <w:tcW w:type="dxa" w:w="1234"/>
          </w:tcPr>
          <w:p>
            <w:r>
              <w:t>57%</w:t>
            </w:r>
          </w:p>
        </w:tc>
        <w:tc>
          <w:tcPr>
            <w:tcW w:type="dxa" w:w="1234"/>
            <w:shd w:val="clear" w:color="auto" w:fill="C6EFCE"/>
          </w:tcPr>
          <w:p>
            <w:r>
              <w:t>Strong</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0.198</w:t>
            </w:r>
          </w:p>
        </w:tc>
        <w:tc>
          <w:tcPr>
            <w:tcW w:type="dxa" w:w="1234"/>
          </w:tcPr>
          <w:p>
            <w:r>
              <w:t>-0.013</w:t>
            </w:r>
          </w:p>
        </w:tc>
        <w:tc>
          <w:tcPr>
            <w:tcW w:type="dxa" w:w="1234"/>
          </w:tcPr>
          <w:p>
            <w:r>
              <w:t>86%</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FFEB9C"/>
          </w:tcPr>
          <w:p>
            <w:r>
              <w:t>-0.197</w:t>
            </w:r>
          </w:p>
        </w:tc>
        <w:tc>
          <w:tcPr>
            <w:tcW w:type="dxa" w:w="1234"/>
          </w:tcPr>
          <w:p>
            <w:r>
              <w:t>0.133</w:t>
            </w:r>
          </w:p>
        </w:tc>
        <w:tc>
          <w:tcPr>
            <w:tcW w:type="dxa" w:w="1234"/>
          </w:tcPr>
          <w:p>
            <w:r>
              <w:t>26%</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6w</w:t>
            </w:r>
          </w:p>
        </w:tc>
        <w:tc>
          <w:tcPr>
            <w:tcW w:type="dxa" w:w="1234"/>
            <w:shd w:val="clear" w:color="auto" w:fill="FFEB9C"/>
          </w:tcPr>
          <w:p>
            <w:r>
              <w:t>-0.190</w:t>
            </w:r>
          </w:p>
        </w:tc>
        <w:tc>
          <w:tcPr>
            <w:tcW w:type="dxa" w:w="1234"/>
          </w:tcPr>
          <w:p>
            <w:r>
              <w:t>-0.158</w:t>
            </w:r>
          </w:p>
        </w:tc>
        <w:tc>
          <w:tcPr>
            <w:tcW w:type="dxa" w:w="1234"/>
          </w:tcPr>
          <w:p>
            <w:r>
              <w:t>36%</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-0.184</w:t>
            </w:r>
          </w:p>
        </w:tc>
        <w:tc>
          <w:tcPr>
            <w:tcW w:type="dxa" w:w="1234"/>
          </w:tcPr>
          <w:p>
            <w:r>
              <w:t>-0.208</w:t>
            </w:r>
          </w:p>
        </w:tc>
        <w:tc>
          <w:tcPr>
            <w:tcW w:type="dxa" w:w="1234"/>
          </w:tcPr>
          <w:p>
            <w:r>
              <w:t>33%</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8w</w:t>
            </w:r>
          </w:p>
        </w:tc>
        <w:tc>
          <w:tcPr>
            <w:tcW w:type="dxa" w:w="1234"/>
            <w:shd w:val="clear" w:color="auto" w:fill="FFEB9C"/>
          </w:tcPr>
          <w:p>
            <w:r>
              <w:t>0.163</w:t>
            </w:r>
          </w:p>
        </w:tc>
        <w:tc>
          <w:tcPr>
            <w:tcW w:type="dxa" w:w="1234"/>
          </w:tcPr>
          <w:p>
            <w:r>
              <w:t>0.053</w:t>
            </w:r>
          </w:p>
        </w:tc>
        <w:tc>
          <w:tcPr>
            <w:tcW w:type="dxa" w:w="1234"/>
          </w:tcPr>
          <w:p>
            <w:r>
              <w:t>—</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FFEB9C"/>
          </w:tcPr>
          <w:p>
            <w:r>
              <w:t>-0.153</w:t>
            </w:r>
          </w:p>
        </w:tc>
        <w:tc>
          <w:tcPr>
            <w:tcW w:type="dxa" w:w="1234"/>
          </w:tcPr>
          <w:p>
            <w:r>
              <w:t>-0.127</w:t>
            </w:r>
          </w:p>
        </w:tc>
        <w:tc>
          <w:tcPr>
            <w:tcW w:type="dxa" w:w="1234"/>
          </w:tcPr>
          <w:p>
            <w:r>
              <w:t>46%</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6w</w:t>
            </w:r>
          </w:p>
        </w:tc>
        <w:tc>
          <w:tcPr>
            <w:tcW w:type="dxa" w:w="1234"/>
            <w:shd w:val="clear" w:color="auto" w:fill="FFEB9C"/>
          </w:tcPr>
          <w:p>
            <w:r>
              <w:t>-0.152</w:t>
            </w:r>
          </w:p>
        </w:tc>
        <w:tc>
          <w:tcPr>
            <w:tcW w:type="dxa" w:w="1234"/>
          </w:tcPr>
          <w:p>
            <w:r>
              <w:t>-0.166</w:t>
            </w:r>
          </w:p>
        </w:tc>
        <w:tc>
          <w:tcPr>
            <w:tcW w:type="dxa" w:w="1234"/>
          </w:tcPr>
          <w:p>
            <w:r>
              <w:t>46%</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0.143</w:t>
            </w:r>
          </w:p>
        </w:tc>
        <w:tc>
          <w:tcPr>
            <w:tcW w:type="dxa" w:w="1234"/>
          </w:tcPr>
          <w:p>
            <w:r>
              <w:t>0.060</w:t>
            </w:r>
          </w:p>
        </w:tc>
        <w:tc>
          <w:tcPr>
            <w:tcW w:type="dxa" w:w="1234"/>
          </w:tcPr>
          <w:p>
            <w:r>
              <w:t>80%</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FFEB9C"/>
          </w:tcPr>
          <w:p>
            <w:r>
              <w:t>-0.133</w:t>
            </w:r>
          </w:p>
        </w:tc>
        <w:tc>
          <w:tcPr>
            <w:tcW w:type="dxa" w:w="1234"/>
          </w:tcPr>
          <w:p>
            <w:r>
              <w:t>-0.054</w:t>
            </w:r>
          </w:p>
        </w:tc>
        <w:tc>
          <w:tcPr>
            <w:tcW w:type="dxa" w:w="1234"/>
          </w:tcPr>
          <w:p>
            <w:r>
              <w:t>43%</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6w</w:t>
            </w:r>
          </w:p>
        </w:tc>
        <w:tc>
          <w:tcPr>
            <w:tcW w:type="dxa" w:w="1234"/>
            <w:shd w:val="clear" w:color="auto" w:fill="FFEB9C"/>
          </w:tcPr>
          <w:p>
            <w:r>
              <w:t>-0.131</w:t>
            </w:r>
          </w:p>
        </w:tc>
        <w:tc>
          <w:tcPr>
            <w:tcW w:type="dxa" w:w="1234"/>
          </w:tcPr>
          <w:p>
            <w:r>
              <w:t>-0.015</w:t>
            </w:r>
          </w:p>
        </w:tc>
        <w:tc>
          <w:tcPr>
            <w:tcW w:type="dxa" w:w="1234"/>
          </w:tcPr>
          <w:p>
            <w:r>
              <w:t>41%</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6w</w:t>
            </w:r>
          </w:p>
        </w:tc>
        <w:tc>
          <w:tcPr>
            <w:tcW w:type="dxa" w:w="1234"/>
            <w:shd w:val="clear" w:color="auto" w:fill="FFEB9C"/>
          </w:tcPr>
          <w:p>
            <w:r>
              <w:t>-0.131</w:t>
            </w:r>
          </w:p>
        </w:tc>
        <w:tc>
          <w:tcPr>
            <w:tcW w:type="dxa" w:w="1234"/>
          </w:tcPr>
          <w:p>
            <w:r>
              <w:t>-0.015</w:t>
            </w:r>
          </w:p>
        </w:tc>
        <w:tc>
          <w:tcPr>
            <w:tcW w:type="dxa" w:w="1234"/>
          </w:tcPr>
          <w:p>
            <w:r>
              <w:t>41%</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-0.093</w:t>
            </w:r>
          </w:p>
        </w:tc>
        <w:tc>
          <w:tcPr>
            <w:tcW w:type="dxa" w:w="1234"/>
          </w:tcPr>
          <w:p>
            <w:r>
              <w:t>-0.182</w:t>
            </w:r>
          </w:p>
        </w:tc>
        <w:tc>
          <w:tcPr>
            <w:tcW w:type="dxa" w:w="1234"/>
          </w:tcPr>
          <w:p>
            <w:r>
              <w:t>45%</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FFEB9C"/>
          </w:tcPr>
          <w:p>
            <w:r>
              <w:t>-0.087</w:t>
            </w:r>
          </w:p>
        </w:tc>
        <w:tc>
          <w:tcPr>
            <w:tcW w:type="dxa" w:w="1234"/>
          </w:tcPr>
          <w:p>
            <w:r>
              <w:t>0.047</w:t>
            </w:r>
          </w:p>
        </w:tc>
        <w:tc>
          <w:tcPr>
            <w:tcW w:type="dxa" w:w="1234"/>
          </w:tcPr>
          <w:p>
            <w:r>
              <w:t>48%</w:t>
            </w:r>
          </w:p>
        </w:tc>
        <w:tc>
          <w:tcPr>
            <w:tcW w:type="dxa" w:w="1234"/>
            <w:shd w:val="clear" w:color="auto" w:fill="FFEB9C"/>
          </w:tcPr>
          <w:p>
            <w:r>
              <w:t>Weak</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FFEB9C"/>
          </w:tcPr>
          <w:p>
            <w:r>
              <w:t>-0.084</w:t>
            </w:r>
          </w:p>
        </w:tc>
        <w:tc>
          <w:tcPr>
            <w:tcW w:type="dxa" w:w="1234"/>
          </w:tcPr>
          <w:p>
            <w:r>
              <w:t>-0.116</w:t>
            </w:r>
          </w:p>
        </w:tc>
        <w:tc>
          <w:tcPr>
            <w:tcW w:type="dxa" w:w="1234"/>
          </w:tcPr>
          <w:p>
            <w:r>
              <w:t>57%</w:t>
            </w:r>
          </w:p>
        </w:tc>
        <w:tc>
          <w:tcPr>
            <w:tcW w:type="dxa" w:w="1234"/>
            <w:shd w:val="clear" w:color="auto" w:fill="FFEB9C"/>
          </w:tcPr>
          <w:p>
            <w:r>
              <w:t>Weak</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FFEB9C"/>
          </w:tcPr>
          <w:p>
            <w:r>
              <w:t>-0.081</w:t>
            </w:r>
          </w:p>
        </w:tc>
        <w:tc>
          <w:tcPr>
            <w:tcW w:type="dxa" w:w="1234"/>
          </w:tcPr>
          <w:p>
            <w:r>
              <w:t>-0.070</w:t>
            </w:r>
          </w:p>
        </w:tc>
        <w:tc>
          <w:tcPr>
            <w:tcW w:type="dxa" w:w="1234"/>
          </w:tcPr>
          <w:p>
            <w:r>
              <w:t>42%</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0.069</w:t>
            </w:r>
          </w:p>
        </w:tc>
        <w:tc>
          <w:tcPr>
            <w:tcW w:type="dxa" w:w="1234"/>
          </w:tcPr>
          <w:p>
            <w:r>
              <w:t>0.186</w:t>
            </w:r>
          </w:p>
        </w:tc>
        <w:tc>
          <w:tcPr>
            <w:tcW w:type="dxa" w:w="1234"/>
          </w:tcPr>
          <w:p>
            <w:r>
              <w:t>46%</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0.066</w:t>
            </w:r>
          </w:p>
        </w:tc>
        <w:tc>
          <w:tcPr>
            <w:tcW w:type="dxa" w:w="1234"/>
          </w:tcPr>
          <w:p>
            <w:r>
              <w:t>-0.001</w:t>
            </w:r>
          </w:p>
        </w:tc>
        <w:tc>
          <w:tcPr>
            <w:tcW w:type="dxa" w:w="1234"/>
          </w:tcPr>
          <w:p>
            <w:r>
              <w:t>51%</w:t>
            </w:r>
          </w:p>
        </w:tc>
        <w:tc>
          <w:tcPr>
            <w:tcW w:type="dxa" w:w="1234"/>
            <w:shd w:val="clear" w:color="auto" w:fill="FFEB9C"/>
          </w:tcPr>
          <w:p>
            <w:r>
              <w:t>Weak</w:t>
            </w:r>
          </w:p>
        </w:tc>
      </w:tr>
      <w:tr>
        <w:tc>
          <w:tcPr>
            <w:tcW w:type="dxa" w:w="1234"/>
          </w:tcPr>
          <w:p>
            <w:r>
              <w:t>nc_cot_index_52w</w:t>
            </w:r>
          </w:p>
        </w:tc>
        <w:tc>
          <w:tcPr>
            <w:tcW w:type="dxa" w:w="1234"/>
          </w:tcPr>
          <w:p>
            <w:r>
              <w:t>COT Index (1-Year)</w:t>
            </w:r>
          </w:p>
        </w:tc>
        <w:tc>
          <w:tcPr>
            <w:tcW w:type="dxa" w:w="1234"/>
          </w:tcPr>
          <w:p>
            <w:r>
              <w:t>2w</w:t>
            </w:r>
          </w:p>
        </w:tc>
        <w:tc>
          <w:tcPr>
            <w:tcW w:type="dxa" w:w="1234"/>
            <w:shd w:val="clear" w:color="auto" w:fill="FFEB9C"/>
          </w:tcPr>
          <w:p>
            <w:r>
              <w:t>-0.062</w:t>
            </w:r>
          </w:p>
        </w:tc>
        <w:tc>
          <w:tcPr>
            <w:tcW w:type="dxa" w:w="1234"/>
          </w:tcPr>
          <w:p>
            <w:r>
              <w:t>-0.064</w:t>
            </w:r>
          </w:p>
        </w:tc>
        <w:tc>
          <w:tcPr>
            <w:tcW w:type="dxa" w:w="1234"/>
          </w:tcPr>
          <w:p>
            <w:r>
              <w:t>46%</w:t>
            </w:r>
          </w:p>
        </w:tc>
        <w:tc>
          <w:tcPr>
            <w:tcW w:type="dxa" w:w="1234"/>
            <w:shd w:val="clear" w:color="auto" w:fill="FFEB9C"/>
          </w:tcPr>
          <w:p>
            <w:r>
              <w:t>Weak</w:t>
            </w:r>
          </w:p>
        </w:tc>
      </w:tr>
      <w:tr>
        <w:tc>
          <w:tcPr>
            <w:tcW w:type="dxa" w:w="1234"/>
          </w:tcPr>
          <w:p>
            <w:r>
              <w:t>sig_comm_nc_divergence</w:t>
            </w:r>
          </w:p>
        </w:tc>
        <w:tc>
          <w:tcPr>
            <w:tcW w:type="dxa" w:w="1234"/>
          </w:tcPr>
          <w:p>
            <w:r>
              <w:t>Commercial vs. Speculator Divergence</w:t>
            </w:r>
          </w:p>
        </w:tc>
        <w:tc>
          <w:tcPr>
            <w:tcW w:type="dxa" w:w="1234"/>
          </w:tcPr>
          <w:p>
            <w:r>
              <w:t>2w</w:t>
            </w:r>
          </w:p>
        </w:tc>
        <w:tc>
          <w:tcPr>
            <w:tcW w:type="dxa" w:w="1234"/>
            <w:shd w:val="clear" w:color="auto" w:fill="FFEB9C"/>
          </w:tcPr>
          <w:p>
            <w:r>
              <w:t>0.059</w:t>
            </w:r>
          </w:p>
        </w:tc>
        <w:tc>
          <w:tcPr>
            <w:tcW w:type="dxa" w:w="1234"/>
          </w:tcPr>
          <w:p>
            <w:r>
              <w:t>0.074</w:t>
            </w:r>
          </w:p>
        </w:tc>
        <w:tc>
          <w:tcPr>
            <w:tcW w:type="dxa" w:w="1234"/>
          </w:tcPr>
          <w:p>
            <w:r>
              <w:t>51%</w:t>
            </w:r>
          </w:p>
        </w:tc>
        <w:tc>
          <w:tcPr>
            <w:tcW w:type="dxa" w:w="1234"/>
            <w:shd w:val="clear" w:color="auto" w:fill="FFEB9C"/>
          </w:tcPr>
          <w:p>
            <w:r>
              <w:t>Weak</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FFEB9C"/>
          </w:tcPr>
          <w:p>
            <w:r>
              <w:t>0.057</w:t>
            </w:r>
          </w:p>
        </w:tc>
        <w:tc>
          <w:tcPr>
            <w:tcW w:type="dxa" w:w="1234"/>
          </w:tcPr>
          <w:p>
            <w:r>
              <w:t>0.069</w:t>
            </w:r>
          </w:p>
        </w:tc>
        <w:tc>
          <w:tcPr>
            <w:tcW w:type="dxa" w:w="1234"/>
          </w:tcPr>
          <w:p>
            <w:r>
              <w:t>45%</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C7CE"/>
          </w:tcPr>
          <w:p>
            <w:r>
              <w:t>-0.043</w:t>
            </w:r>
          </w:p>
        </w:tc>
        <w:tc>
          <w:tcPr>
            <w:tcW w:type="dxa" w:w="1234"/>
          </w:tcPr>
          <w:p>
            <w:r>
              <w:t>-0.037</w:t>
            </w:r>
          </w:p>
        </w:tc>
        <w:tc>
          <w:tcPr>
            <w:tcW w:type="dxa" w:w="1234"/>
          </w:tcPr>
          <w:p>
            <w:r>
              <w:t>—</w:t>
            </w:r>
          </w:p>
        </w:tc>
        <w:tc>
          <w:tcPr>
            <w:tcW w:type="dxa" w:w="1234"/>
            <w:shd w:val="clear" w:color="auto" w:fill="FFC7CE"/>
          </w:tcPr>
          <w:p>
            <w:r>
              <w:t>Negligible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C7CE"/>
          </w:tcPr>
          <w:p>
            <w:r>
              <w:t>-0.042</w:t>
            </w:r>
          </w:p>
        </w:tc>
        <w:tc>
          <w:tcPr>
            <w:tcW w:type="dxa" w:w="1234"/>
          </w:tcPr>
          <w:p>
            <w:r>
              <w:t>-0.039</w:t>
            </w:r>
          </w:p>
        </w:tc>
        <w:tc>
          <w:tcPr>
            <w:tcW w:type="dxa" w:w="1234"/>
          </w:tcPr>
          <w:p>
            <w:r>
              <w:t>—</w:t>
            </w:r>
          </w:p>
        </w:tc>
        <w:tc>
          <w:tcPr>
            <w:tcW w:type="dxa" w:w="1234"/>
            <w:shd w:val="clear" w:color="auto" w:fill="FFC7CE"/>
          </w:tcPr>
          <w:p>
            <w:r>
              <w:t>Negligible</w:t>
            </w:r>
          </w:p>
        </w:tc>
      </w:tr>
    </w:tbl>
    <w:p/>
    <w:p>
      <w:r>
        <w:rPr>
          <w:b/>
        </w:rPr>
        <w:t>Best signal combinations (top 5 by OOS IC):</w:t>
      </w:r>
    </w:p>
    <w:p>
      <w:r>
        <w:t>Combinations offer a marginal improvement over single signals (best combo IC = 0.374).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sig_mean_reversion+sig_zero_cross+sig_price_pos_divergence</w:t>
            </w:r>
          </w:p>
        </w:tc>
        <w:tc>
          <w:tcPr>
            <w:tcW w:type="dxa" w:w="1234"/>
          </w:tcPr>
          <w:p>
            <w:r>
              <w:t>3</w:t>
            </w:r>
          </w:p>
        </w:tc>
        <w:tc>
          <w:tcPr>
            <w:tcW w:type="dxa" w:w="1234"/>
          </w:tcPr>
          <w:p>
            <w:r>
              <w:t>2w</w:t>
            </w:r>
          </w:p>
        </w:tc>
        <w:tc>
          <w:tcPr>
            <w:tcW w:type="dxa" w:w="1234"/>
            <w:shd w:val="clear" w:color="auto" w:fill="C6EFCE"/>
          </w:tcPr>
          <w:p>
            <w:r>
              <w:t>0.374</w:t>
            </w:r>
          </w:p>
        </w:tc>
        <w:tc>
          <w:tcPr>
            <w:tcW w:type="dxa" w:w="1234"/>
          </w:tcPr>
          <w:p>
            <w:r>
              <w:t>0.016</w:t>
            </w:r>
          </w:p>
        </w:tc>
        <w:tc>
          <w:tcPr>
            <w:tcW w:type="dxa" w:w="1234"/>
          </w:tcPr>
          <w:p>
            <w:r>
              <w:t>93%</w:t>
            </w:r>
          </w:p>
        </w:tc>
        <w:tc>
          <w:tcPr>
            <w:tcW w:type="dxa" w:w="1234"/>
            <w:shd w:val="clear" w:color="auto" w:fill="C6EFCE"/>
          </w:tcPr>
          <w:p>
            <w:r>
              <w:t>Very Strong</w:t>
            </w:r>
          </w:p>
        </w:tc>
      </w:tr>
      <w:tr>
        <w:tc>
          <w:tcPr>
            <w:tcW w:type="dxa" w:w="1234"/>
          </w:tcPr>
          <w:p>
            <w:r>
              <w:t>sig_zero_cross+sig_price_pos_divergence</w:t>
            </w:r>
          </w:p>
        </w:tc>
        <w:tc>
          <w:tcPr>
            <w:tcW w:type="dxa" w:w="1234"/>
          </w:tcPr>
          <w:p>
            <w:r>
              <w:t>2</w:t>
            </w:r>
          </w:p>
        </w:tc>
        <w:tc>
          <w:tcPr>
            <w:tcW w:type="dxa" w:w="1234"/>
          </w:tcPr>
          <w:p>
            <w:r>
              <w:t>2w</w:t>
            </w:r>
          </w:p>
        </w:tc>
        <w:tc>
          <w:tcPr>
            <w:tcW w:type="dxa" w:w="1234"/>
            <w:shd w:val="clear" w:color="auto" w:fill="C6EFCE"/>
          </w:tcPr>
          <w:p>
            <w:r>
              <w:t>0.373</w:t>
            </w:r>
          </w:p>
        </w:tc>
        <w:tc>
          <w:tcPr>
            <w:tcW w:type="dxa" w:w="1234"/>
          </w:tcPr>
          <w:p>
            <w:r>
              <w:t>0.026</w:t>
            </w:r>
          </w:p>
        </w:tc>
        <w:tc>
          <w:tcPr>
            <w:tcW w:type="dxa" w:w="1234"/>
          </w:tcPr>
          <w:p>
            <w:r>
              <w:t>93%</w:t>
            </w:r>
          </w:p>
        </w:tc>
        <w:tc>
          <w:tcPr>
            <w:tcW w:type="dxa" w:w="1234"/>
            <w:shd w:val="clear" w:color="auto" w:fill="C6EFCE"/>
          </w:tcPr>
          <w:p>
            <w:r>
              <w:t>Very Strong</w:t>
            </w:r>
          </w:p>
        </w:tc>
      </w:tr>
      <w:tr>
        <w:tc>
          <w:tcPr>
            <w:tcW w:type="dxa" w:w="1234"/>
          </w:tcPr>
          <w:p>
            <w:r>
              <w:t>sig_mean_reversion+sig_price_pos_divergence</w:t>
            </w:r>
          </w:p>
        </w:tc>
        <w:tc>
          <w:tcPr>
            <w:tcW w:type="dxa" w:w="1234"/>
          </w:tcPr>
          <w:p>
            <w:r>
              <w:t>2</w:t>
            </w:r>
          </w:p>
        </w:tc>
        <w:tc>
          <w:tcPr>
            <w:tcW w:type="dxa" w:w="1234"/>
          </w:tcPr>
          <w:p>
            <w:r>
              <w:t>2w</w:t>
            </w:r>
          </w:p>
        </w:tc>
        <w:tc>
          <w:tcPr>
            <w:tcW w:type="dxa" w:w="1234"/>
            <w:shd w:val="clear" w:color="auto" w:fill="C6EFCE"/>
          </w:tcPr>
          <w:p>
            <w:r>
              <w:t>0.372</w:t>
            </w:r>
          </w:p>
        </w:tc>
        <w:tc>
          <w:tcPr>
            <w:tcW w:type="dxa" w:w="1234"/>
          </w:tcPr>
          <w:p>
            <w:r>
              <w:t>0.028</w:t>
            </w:r>
          </w:p>
        </w:tc>
        <w:tc>
          <w:tcPr>
            <w:tcW w:type="dxa" w:w="1234"/>
          </w:tcPr>
          <w:p>
            <w:r>
              <w:t>100%</w:t>
            </w:r>
          </w:p>
        </w:tc>
        <w:tc>
          <w:tcPr>
            <w:tcW w:type="dxa" w:w="1234"/>
            <w:shd w:val="clear" w:color="auto" w:fill="C6EFCE"/>
          </w:tcPr>
          <w:p>
            <w:r>
              <w:t>Very Strong</w:t>
            </w:r>
          </w:p>
        </w:tc>
      </w:tr>
      <w:tr>
        <w:tc>
          <w:tcPr>
            <w:tcW w:type="dxa" w:w="1234"/>
          </w:tcPr>
          <w:p>
            <w:r>
              <w:t>sig_uncrowded_breakout+sig_zero_cross+sig_price_pos_divergence</w:t>
            </w:r>
          </w:p>
        </w:tc>
        <w:tc>
          <w:tcPr>
            <w:tcW w:type="dxa" w:w="1234"/>
          </w:tcPr>
          <w:p>
            <w:r>
              <w:t>3</w:t>
            </w:r>
          </w:p>
        </w:tc>
        <w:tc>
          <w:tcPr>
            <w:tcW w:type="dxa" w:w="1234"/>
          </w:tcPr>
          <w:p>
            <w:r>
              <w:t>2w</w:t>
            </w:r>
          </w:p>
        </w:tc>
        <w:tc>
          <w:tcPr>
            <w:tcW w:type="dxa" w:w="1234"/>
            <w:shd w:val="clear" w:color="auto" w:fill="C6EFCE"/>
          </w:tcPr>
          <w:p>
            <w:r>
              <w:t>0.366</w:t>
            </w:r>
          </w:p>
        </w:tc>
        <w:tc>
          <w:tcPr>
            <w:tcW w:type="dxa" w:w="1234"/>
          </w:tcPr>
          <w:p>
            <w:r>
              <w:t>0.030</w:t>
            </w:r>
          </w:p>
        </w:tc>
        <w:tc>
          <w:tcPr>
            <w:tcW w:type="dxa" w:w="1234"/>
          </w:tcPr>
          <w:p>
            <w:r>
              <w:t>89%</w:t>
            </w:r>
          </w:p>
        </w:tc>
        <w:tc>
          <w:tcPr>
            <w:tcW w:type="dxa" w:w="1234"/>
            <w:shd w:val="clear" w:color="auto" w:fill="C6EFCE"/>
          </w:tcPr>
          <w:p>
            <w:r>
              <w:t>Very Strong</w:t>
            </w:r>
          </w:p>
        </w:tc>
      </w:tr>
      <w:tr>
        <w:tc>
          <w:tcPr>
            <w:tcW w:type="dxa" w:w="1234"/>
          </w:tcPr>
          <w:p>
            <w:r>
              <w:t>sig_mean_reversion+sig_price_pos_divergence</w:t>
            </w:r>
          </w:p>
        </w:tc>
        <w:tc>
          <w:tcPr>
            <w:tcW w:type="dxa" w:w="1234"/>
          </w:tcPr>
          <w:p>
            <w:r>
              <w:t>2</w:t>
            </w:r>
          </w:p>
        </w:tc>
        <w:tc>
          <w:tcPr>
            <w:tcW w:type="dxa" w:w="1234"/>
          </w:tcPr>
          <w:p>
            <w:r>
              <w:t>8w</w:t>
            </w:r>
          </w:p>
        </w:tc>
        <w:tc>
          <w:tcPr>
            <w:tcW w:type="dxa" w:w="1234"/>
            <w:shd w:val="clear" w:color="auto" w:fill="C6EFCE"/>
          </w:tcPr>
          <w:p>
            <w:r>
              <w:t>0.366</w:t>
            </w:r>
          </w:p>
        </w:tc>
        <w:tc>
          <w:tcPr>
            <w:tcW w:type="dxa" w:w="1234"/>
          </w:tcPr>
          <w:p>
            <w:r>
              <w:t>-0.011</w:t>
            </w:r>
          </w:p>
        </w:tc>
        <w:tc>
          <w:tcPr>
            <w:tcW w:type="dxa" w:w="1234"/>
          </w:tcPr>
          <w:p>
            <w:r>
              <w:t>89%</w:t>
            </w:r>
          </w:p>
        </w:tc>
        <w:tc>
          <w:tcPr>
            <w:tcW w:type="dxa" w:w="1234"/>
            <w:shd w:val="clear" w:color="auto" w:fill="C6EFCE"/>
          </w:tcPr>
          <w:p>
            <w:r>
              <w:t>Very Strong</w:t>
            </w:r>
          </w:p>
        </w:tc>
      </w:tr>
    </w:tbl>
    <w:p/>
    <w:p>
      <w:r>
        <w:rPr>
          <w:i/>
          <w:sz w:val="18"/>
        </w:rPr>
        <w:t xml:space="preserve">Data note: Out-of-sample period contains approximately 98 weekly observations. </w:t>
      </w:r>
    </w:p>
    <w:p>
      <w:r>
        <w:br w:type="page"/>
      </w:r>
    </w:p>
    <w:p>
      <w:pPr>
        <w:pStyle w:val="Heading2"/>
      </w:pPr>
      <w:r>
        <w:t xml:space="preserve">SILVER   </w:t>
      </w:r>
      <w:r>
        <w:rPr>
          <w:color w:val="7F6000"/>
          <w:sz w:val="26"/>
        </w:rPr>
        <w:t>Score: 5.2/10</w:t>
      </w:r>
    </w:p>
    <w:p>
      <w:r>
        <w:rPr>
          <w:i/>
        </w:rPr>
        <w:t>COT data has moderate predictive value here (OOS IC = 0.350). Signals exist but are not consistently strong. Use as a secondary filter rather than a primary signal, and combine with technical confirmation.</w:t>
      </w:r>
    </w:p>
    <w:p/>
    <w:p>
      <w:r>
        <w:rPr>
          <w:b/>
        </w:rPr>
        <w:t xml:space="preserve">Best Single Signal: </w:t>
      </w:r>
      <w:r>
        <w:t>COT Index (1-Year)</w:t>
      </w:r>
    </w:p>
    <w:p>
      <w:r>
        <w:t>The 'COT Index (1-Year)' signal produces an out-of-sample IC of -0.350 at the 6w horizon — rated Very Strong. In-sample IC was -0.110, which shows the signal holds reasonably well out of sample. When the signal fires, it is correct 58%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-0.093</w:t>
            </w:r>
          </w:p>
        </w:tc>
        <w:tc>
          <w:tcPr>
            <w:tcW w:type="dxa" w:w="1440"/>
            <w:shd w:val="clear" w:color="auto" w:fill="FFEB9C"/>
          </w:tcPr>
          <w:p>
            <w:r>
              <w:t>-0.115</w:t>
            </w:r>
          </w:p>
        </w:tc>
        <w:tc>
          <w:tcPr>
            <w:tcW w:type="dxa" w:w="1440"/>
            <w:shd w:val="clear" w:color="auto" w:fill="C6EFCE"/>
          </w:tcPr>
          <w:p>
            <w:r>
              <w:t>-0.266</w:t>
            </w:r>
          </w:p>
        </w:tc>
        <w:tc>
          <w:tcPr>
            <w:tcW w:type="dxa" w:w="1440"/>
            <w:shd w:val="clear" w:color="auto" w:fill="C6EFCE"/>
          </w:tcPr>
          <w:p>
            <w:r>
              <w:t>-0.350</w:t>
            </w:r>
          </w:p>
        </w:tc>
        <w:tc>
          <w:tcPr>
            <w:tcW w:type="dxa" w:w="1440"/>
            <w:shd w:val="clear" w:color="auto" w:fill="C6EFCE"/>
          </w:tcPr>
          <w:p>
            <w:r>
              <w:t>-0.311</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C6EFCE"/>
          </w:tcPr>
          <w:p>
            <w:r>
              <w:t>-0.350</w:t>
            </w:r>
          </w:p>
        </w:tc>
        <w:tc>
          <w:tcPr>
            <w:tcW w:type="dxa" w:w="1234"/>
          </w:tcPr>
          <w:p>
            <w:r>
              <w:t>-0.110</w:t>
            </w:r>
          </w:p>
        </w:tc>
        <w:tc>
          <w:tcPr>
            <w:tcW w:type="dxa" w:w="1234"/>
          </w:tcPr>
          <w:p>
            <w:r>
              <w:t>58%</w:t>
            </w:r>
          </w:p>
        </w:tc>
        <w:tc>
          <w:tcPr>
            <w:tcW w:type="dxa" w:w="1234"/>
            <w:shd w:val="clear" w:color="auto" w:fill="C6EFCE"/>
          </w:tcPr>
          <w:p>
            <w:r>
              <w:t>Very Strong</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C6EFCE"/>
          </w:tcPr>
          <w:p>
            <w:r>
              <w:t>0.328</w:t>
            </w:r>
          </w:p>
        </w:tc>
        <w:tc>
          <w:tcPr>
            <w:tcW w:type="dxa" w:w="1234"/>
          </w:tcPr>
          <w:p>
            <w:r>
              <w:t>0.113</w:t>
            </w:r>
          </w:p>
        </w:tc>
        <w:tc>
          <w:tcPr>
            <w:tcW w:type="dxa" w:w="1234"/>
          </w:tcPr>
          <w:p>
            <w:r>
              <w:t>62%</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-0.325</w:t>
            </w:r>
          </w:p>
        </w:tc>
        <w:tc>
          <w:tcPr>
            <w:tcW w:type="dxa" w:w="1234"/>
          </w:tcPr>
          <w:p>
            <w:r>
              <w:t>-0.071</w:t>
            </w:r>
          </w:p>
        </w:tc>
        <w:tc>
          <w:tcPr>
            <w:tcW w:type="dxa" w:w="1234"/>
          </w:tcPr>
          <w:p>
            <w:r>
              <w:t>39%</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-0.300</w:t>
            </w:r>
          </w:p>
        </w:tc>
        <w:tc>
          <w:tcPr>
            <w:tcW w:type="dxa" w:w="1234"/>
          </w:tcPr>
          <w:p>
            <w:r>
              <w:t>-0.105</w:t>
            </w:r>
          </w:p>
        </w:tc>
        <w:tc>
          <w:tcPr>
            <w:tcW w:type="dxa" w:w="1234"/>
          </w:tcPr>
          <w:p>
            <w:r>
              <w:t>38%</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C6EFCE"/>
          </w:tcPr>
          <w:p>
            <w:r>
              <w:t>0.298</w:t>
            </w:r>
          </w:p>
        </w:tc>
        <w:tc>
          <w:tcPr>
            <w:tcW w:type="dxa" w:w="1234"/>
          </w:tcPr>
          <w:p>
            <w:r>
              <w:t>0.114</w:t>
            </w:r>
          </w:p>
        </w:tc>
        <w:tc>
          <w:tcPr>
            <w:tcW w:type="dxa" w:w="1234"/>
          </w:tcPr>
          <w:p>
            <w:r>
              <w:t>58%</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C6EFCE"/>
          </w:tcPr>
          <w:p>
            <w:r>
              <w:t>-0.262</w:t>
            </w:r>
          </w:p>
        </w:tc>
        <w:tc>
          <w:tcPr>
            <w:tcW w:type="dxa" w:w="1234"/>
          </w:tcPr>
          <w:p>
            <w:r>
              <w:t>0.001</w:t>
            </w:r>
          </w:p>
        </w:tc>
        <w:tc>
          <w:tcPr>
            <w:tcW w:type="dxa" w:w="1234"/>
          </w:tcPr>
          <w:p>
            <w:r>
              <w:t>32%</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6w</w:t>
            </w:r>
          </w:p>
        </w:tc>
        <w:tc>
          <w:tcPr>
            <w:tcW w:type="dxa" w:w="1234"/>
            <w:shd w:val="clear" w:color="auto" w:fill="C6EFCE"/>
          </w:tcPr>
          <w:p>
            <w:r>
              <w:t>-0.254</w:t>
            </w:r>
          </w:p>
        </w:tc>
        <w:tc>
          <w:tcPr>
            <w:tcW w:type="dxa" w:w="1234"/>
          </w:tcPr>
          <w:p>
            <w:r>
              <w:t>-0.051</w:t>
            </w:r>
          </w:p>
        </w:tc>
        <w:tc>
          <w:tcPr>
            <w:tcW w:type="dxa" w:w="1234"/>
          </w:tcPr>
          <w:p>
            <w:r>
              <w:t>58%</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6w</w:t>
            </w:r>
          </w:p>
        </w:tc>
        <w:tc>
          <w:tcPr>
            <w:tcW w:type="dxa" w:w="1234"/>
            <w:shd w:val="clear" w:color="auto" w:fill="C6EFCE"/>
          </w:tcPr>
          <w:p>
            <w:r>
              <w:t>0.203</w:t>
            </w:r>
          </w:p>
        </w:tc>
        <w:tc>
          <w:tcPr>
            <w:tcW w:type="dxa" w:w="1234"/>
          </w:tcPr>
          <w:p>
            <w:r>
              <w:t>0.063</w:t>
            </w:r>
          </w:p>
        </w:tc>
        <w:tc>
          <w:tcPr>
            <w:tcW w:type="dxa" w:w="1234"/>
          </w:tcPr>
          <w:p>
            <w:r>
              <w:t>—</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FFEB9C"/>
          </w:tcPr>
          <w:p>
            <w:r>
              <w:t>-0.179</w:t>
            </w:r>
          </w:p>
        </w:tc>
        <w:tc>
          <w:tcPr>
            <w:tcW w:type="dxa" w:w="1234"/>
          </w:tcPr>
          <w:p>
            <w:r>
              <w:t>-0.058</w:t>
            </w:r>
          </w:p>
        </w:tc>
        <w:tc>
          <w:tcPr>
            <w:tcW w:type="dxa" w:w="1234"/>
          </w:tcPr>
          <w:p>
            <w:r>
              <w:t>58%</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FFEB9C"/>
          </w:tcPr>
          <w:p>
            <w:r>
              <w:t>-0.164</w:t>
            </w:r>
          </w:p>
        </w:tc>
        <w:tc>
          <w:tcPr>
            <w:tcW w:type="dxa" w:w="1234"/>
          </w:tcPr>
          <w:p>
            <w:r>
              <w:t>-0.059</w:t>
            </w:r>
          </w:p>
        </w:tc>
        <w:tc>
          <w:tcPr>
            <w:tcW w:type="dxa" w:w="1234"/>
          </w:tcPr>
          <w:p>
            <w:r>
              <w:t>40%</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-0.133</w:t>
            </w:r>
          </w:p>
        </w:tc>
        <w:tc>
          <w:tcPr>
            <w:tcW w:type="dxa" w:w="1234"/>
          </w:tcPr>
          <w:p>
            <w:r>
              <w:t>-0.039</w:t>
            </w:r>
          </w:p>
        </w:tc>
        <w:tc>
          <w:tcPr>
            <w:tcW w:type="dxa" w:w="1234"/>
          </w:tcPr>
          <w:p>
            <w:r>
              <w:t>45%</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-0.124</w:t>
            </w:r>
          </w:p>
        </w:tc>
        <w:tc>
          <w:tcPr>
            <w:tcW w:type="dxa" w:w="1234"/>
          </w:tcPr>
          <w:p>
            <w:r>
              <w:t>-0.037</w:t>
            </w:r>
          </w:p>
        </w:tc>
        <w:tc>
          <w:tcPr>
            <w:tcW w:type="dxa" w:w="1234"/>
          </w:tcPr>
          <w:p>
            <w:r>
              <w:t>45%</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-0.124</w:t>
            </w:r>
          </w:p>
        </w:tc>
        <w:tc>
          <w:tcPr>
            <w:tcW w:type="dxa" w:w="1234"/>
          </w:tcPr>
          <w:p>
            <w:r>
              <w:t>-0.036</w:t>
            </w:r>
          </w:p>
        </w:tc>
        <w:tc>
          <w:tcPr>
            <w:tcW w:type="dxa" w:w="1234"/>
          </w:tcPr>
          <w:p>
            <w:r>
              <w:t>40%</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0.122</w:t>
            </w:r>
          </w:p>
        </w:tc>
        <w:tc>
          <w:tcPr>
            <w:tcW w:type="dxa" w:w="1234"/>
          </w:tcPr>
          <w:p>
            <w:r>
              <w:t>-0.073</w:t>
            </w:r>
          </w:p>
        </w:tc>
        <w:tc>
          <w:tcPr>
            <w:tcW w:type="dxa" w:w="1234"/>
          </w:tcPr>
          <w:p>
            <w:r>
              <w:t>—</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-0.117</w:t>
            </w:r>
          </w:p>
        </w:tc>
        <w:tc>
          <w:tcPr>
            <w:tcW w:type="dxa" w:w="1234"/>
          </w:tcPr>
          <w:p>
            <w:r>
              <w:t>-0.033</w:t>
            </w:r>
          </w:p>
        </w:tc>
        <w:tc>
          <w:tcPr>
            <w:tcW w:type="dxa" w:w="1234"/>
          </w:tcPr>
          <w:p>
            <w:r>
              <w:t>43%</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6w</w:t>
            </w:r>
          </w:p>
        </w:tc>
        <w:tc>
          <w:tcPr>
            <w:tcW w:type="dxa" w:w="1234"/>
            <w:shd w:val="clear" w:color="auto" w:fill="FFEB9C"/>
          </w:tcPr>
          <w:p>
            <w:r>
              <w:t>-0.106</w:t>
            </w:r>
          </w:p>
        </w:tc>
        <w:tc>
          <w:tcPr>
            <w:tcW w:type="dxa" w:w="1234"/>
          </w:tcPr>
          <w:p>
            <w:r>
              <w:t>0.031</w:t>
            </w:r>
          </w:p>
        </w:tc>
        <w:tc>
          <w:tcPr>
            <w:tcW w:type="dxa" w:w="1234"/>
          </w:tcPr>
          <w:p>
            <w:r>
              <w:t>43%</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-0.104</w:t>
            </w:r>
          </w:p>
        </w:tc>
        <w:tc>
          <w:tcPr>
            <w:tcW w:type="dxa" w:w="1234"/>
          </w:tcPr>
          <w:p>
            <w:r>
              <w:t>0.029</w:t>
            </w:r>
          </w:p>
        </w:tc>
        <w:tc>
          <w:tcPr>
            <w:tcW w:type="dxa" w:w="1234"/>
          </w:tcPr>
          <w:p>
            <w:r>
              <w:t>43%</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FFEB9C"/>
          </w:tcPr>
          <w:p>
            <w:r>
              <w:t>-0.102</w:t>
            </w:r>
          </w:p>
        </w:tc>
        <w:tc>
          <w:tcPr>
            <w:tcW w:type="dxa" w:w="1234"/>
          </w:tcPr>
          <w:p>
            <w:r>
              <w:t>-0.074</w:t>
            </w:r>
          </w:p>
        </w:tc>
        <w:tc>
          <w:tcPr>
            <w:tcW w:type="dxa" w:w="1234"/>
          </w:tcPr>
          <w:p>
            <w:r>
              <w:t>58%</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6w</w:t>
            </w:r>
          </w:p>
        </w:tc>
        <w:tc>
          <w:tcPr>
            <w:tcW w:type="dxa" w:w="1234"/>
            <w:shd w:val="clear" w:color="auto" w:fill="FFEB9C"/>
          </w:tcPr>
          <w:p>
            <w:r>
              <w:t>-0.080</w:t>
            </w:r>
          </w:p>
        </w:tc>
        <w:tc>
          <w:tcPr>
            <w:tcW w:type="dxa" w:w="1234"/>
          </w:tcPr>
          <w:p>
            <w:r>
              <w:t>-0.134</w:t>
            </w:r>
          </w:p>
        </w:tc>
        <w:tc>
          <w:tcPr>
            <w:tcW w:type="dxa" w:w="1234"/>
          </w:tcPr>
          <w:p>
            <w:r>
              <w:t>58%</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4w</w:t>
            </w:r>
          </w:p>
        </w:tc>
        <w:tc>
          <w:tcPr>
            <w:tcW w:type="dxa" w:w="1234"/>
            <w:shd w:val="clear" w:color="auto" w:fill="FFEB9C"/>
          </w:tcPr>
          <w:p>
            <w:r>
              <w:t>0.056</w:t>
            </w:r>
          </w:p>
        </w:tc>
        <w:tc>
          <w:tcPr>
            <w:tcW w:type="dxa" w:w="1234"/>
          </w:tcPr>
          <w:p>
            <w:r>
              <w:t>-0.059</w:t>
            </w:r>
          </w:p>
        </w:tc>
        <w:tc>
          <w:tcPr>
            <w:tcW w:type="dxa" w:w="1234"/>
          </w:tcPr>
          <w:p>
            <w:r>
              <w:t>53%</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4w</w:t>
            </w:r>
          </w:p>
        </w:tc>
        <w:tc>
          <w:tcPr>
            <w:tcW w:type="dxa" w:w="1234"/>
            <w:shd w:val="clear" w:color="auto" w:fill="FFEB9C"/>
          </w:tcPr>
          <w:p>
            <w:r>
              <w:t>0.056</w:t>
            </w:r>
          </w:p>
        </w:tc>
        <w:tc>
          <w:tcPr>
            <w:tcW w:type="dxa" w:w="1234"/>
          </w:tcPr>
          <w:p>
            <w:r>
              <w:t>-0.059</w:t>
            </w:r>
          </w:p>
        </w:tc>
        <w:tc>
          <w:tcPr>
            <w:tcW w:type="dxa" w:w="1234"/>
          </w:tcPr>
          <w:p>
            <w:r>
              <w:t>53%</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6w</w:t>
            </w:r>
          </w:p>
        </w:tc>
        <w:tc>
          <w:tcPr>
            <w:tcW w:type="dxa" w:w="1234"/>
            <w:shd w:val="clear" w:color="auto" w:fill="FFC7CE"/>
          </w:tcPr>
          <w:p>
            <w:r>
              <w:t>-0.031</w:t>
            </w:r>
          </w:p>
        </w:tc>
        <w:tc>
          <w:tcPr>
            <w:tcW w:type="dxa" w:w="1234"/>
          </w:tcPr>
          <w:p>
            <w:r>
              <w:t>-0.007</w:t>
            </w:r>
          </w:p>
        </w:tc>
        <w:tc>
          <w:tcPr>
            <w:tcW w:type="dxa" w:w="1234"/>
          </w:tcPr>
          <w:p>
            <w:r>
              <w:t>38%</w:t>
            </w:r>
          </w:p>
        </w:tc>
        <w:tc>
          <w:tcPr>
            <w:tcW w:type="dxa" w:w="1234"/>
            <w:shd w:val="clear" w:color="auto" w:fill="FFC7CE"/>
          </w:tcPr>
          <w:p>
            <w:r>
              <w:t>Negligible</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C7CE"/>
          </w:tcPr>
          <w:p>
            <w:r>
              <w:t>0.023</w:t>
            </w:r>
          </w:p>
        </w:tc>
        <w:tc>
          <w:tcPr>
            <w:tcW w:type="dxa" w:w="1234"/>
          </w:tcPr>
          <w:p>
            <w:r>
              <w:t>-0.080</w:t>
            </w:r>
          </w:p>
        </w:tc>
        <w:tc>
          <w:tcPr>
            <w:tcW w:type="dxa" w:w="1234"/>
          </w:tcPr>
          <w:p>
            <w:r>
              <w:t>60%</w:t>
            </w:r>
          </w:p>
        </w:tc>
        <w:tc>
          <w:tcPr>
            <w:tcW w:type="dxa" w:w="1234"/>
            <w:shd w:val="clear" w:color="auto" w:fill="FFC7CE"/>
          </w:tcPr>
          <w:p>
            <w:r>
              <w:t>Negligible</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-0.023</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0.434, which is 0.083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sig_commitment_extreme+sig_comm_nc_divergence+sig_price_pos_divergence</w:t>
            </w:r>
          </w:p>
        </w:tc>
        <w:tc>
          <w:tcPr>
            <w:tcW w:type="dxa" w:w="1234"/>
          </w:tcPr>
          <w:p>
            <w:r>
              <w:t>3</w:t>
            </w:r>
          </w:p>
        </w:tc>
        <w:tc>
          <w:tcPr>
            <w:tcW w:type="dxa" w:w="1234"/>
          </w:tcPr>
          <w:p>
            <w:r>
              <w:t>6w</w:t>
            </w:r>
          </w:p>
        </w:tc>
        <w:tc>
          <w:tcPr>
            <w:tcW w:type="dxa" w:w="1234"/>
            <w:shd w:val="clear" w:color="auto" w:fill="C6EFCE"/>
          </w:tcPr>
          <w:p>
            <w:r>
              <w:t>0.434</w:t>
            </w:r>
          </w:p>
        </w:tc>
        <w:tc>
          <w:tcPr>
            <w:tcW w:type="dxa" w:w="1234"/>
          </w:tcPr>
          <w:p>
            <w:r>
              <w:t>0.092</w:t>
            </w:r>
          </w:p>
        </w:tc>
        <w:tc>
          <w:tcPr>
            <w:tcW w:type="dxa" w:w="1234"/>
          </w:tcPr>
          <w:p>
            <w:r>
              <w:t>63%</w:t>
            </w:r>
          </w:p>
        </w:tc>
        <w:tc>
          <w:tcPr>
            <w:tcW w:type="dxa" w:w="1234"/>
            <w:shd w:val="clear" w:color="auto" w:fill="C6EFCE"/>
          </w:tcPr>
          <w:p>
            <w:r>
              <w:t>Very Strong</w:t>
            </w:r>
          </w:p>
        </w:tc>
      </w:tr>
      <w:tr>
        <w:tc>
          <w:tcPr>
            <w:tcW w:type="dxa" w:w="1234"/>
          </w:tcPr>
          <w:p>
            <w:r>
              <w:t>sig_cot_extreme_52w+sig_comm_nc_divergence+sig_price_pos_divergence</w:t>
            </w:r>
          </w:p>
        </w:tc>
        <w:tc>
          <w:tcPr>
            <w:tcW w:type="dxa" w:w="1234"/>
          </w:tcPr>
          <w:p>
            <w:r>
              <w:t>3</w:t>
            </w:r>
          </w:p>
        </w:tc>
        <w:tc>
          <w:tcPr>
            <w:tcW w:type="dxa" w:w="1234"/>
          </w:tcPr>
          <w:p>
            <w:r>
              <w:t>4w</w:t>
            </w:r>
          </w:p>
        </w:tc>
        <w:tc>
          <w:tcPr>
            <w:tcW w:type="dxa" w:w="1234"/>
            <w:shd w:val="clear" w:color="auto" w:fill="C6EFCE"/>
          </w:tcPr>
          <w:p>
            <w:r>
              <w:t>0.427</w:t>
            </w:r>
          </w:p>
        </w:tc>
        <w:tc>
          <w:tcPr>
            <w:tcW w:type="dxa" w:w="1234"/>
          </w:tcPr>
          <w:p>
            <w:r>
              <w:t>0.088</w:t>
            </w:r>
          </w:p>
        </w:tc>
        <w:tc>
          <w:tcPr>
            <w:tcW w:type="dxa" w:w="1234"/>
          </w:tcPr>
          <w:p>
            <w:r>
              <w:t>64%</w:t>
            </w:r>
          </w:p>
        </w:tc>
        <w:tc>
          <w:tcPr>
            <w:tcW w:type="dxa" w:w="1234"/>
            <w:shd w:val="clear" w:color="auto" w:fill="C6EFCE"/>
          </w:tcPr>
          <w:p>
            <w:r>
              <w:t>Very Strong</w:t>
            </w:r>
          </w:p>
        </w:tc>
      </w:tr>
      <w:tr>
        <w:tc>
          <w:tcPr>
            <w:tcW w:type="dxa" w:w="1234"/>
          </w:tcPr>
          <w:p>
            <w:r>
              <w:t>sig_oi_momentum+sig_cot_extreme_52w+sig_comm_nc_divergence</w:t>
            </w:r>
          </w:p>
        </w:tc>
        <w:tc>
          <w:tcPr>
            <w:tcW w:type="dxa" w:w="1234"/>
          </w:tcPr>
          <w:p>
            <w:r>
              <w:t>3</w:t>
            </w:r>
          </w:p>
        </w:tc>
        <w:tc>
          <w:tcPr>
            <w:tcW w:type="dxa" w:w="1234"/>
          </w:tcPr>
          <w:p>
            <w:r>
              <w:t>4w</w:t>
            </w:r>
          </w:p>
        </w:tc>
        <w:tc>
          <w:tcPr>
            <w:tcW w:type="dxa" w:w="1234"/>
            <w:shd w:val="clear" w:color="auto" w:fill="C6EFCE"/>
          </w:tcPr>
          <w:p>
            <w:r>
              <w:t>0.409</w:t>
            </w:r>
          </w:p>
        </w:tc>
        <w:tc>
          <w:tcPr>
            <w:tcW w:type="dxa" w:w="1234"/>
          </w:tcPr>
          <w:p>
            <w:r>
              <w:t>0.088</w:t>
            </w:r>
          </w:p>
        </w:tc>
        <w:tc>
          <w:tcPr>
            <w:tcW w:type="dxa" w:w="1234"/>
          </w:tcPr>
          <w:p>
            <w:r>
              <w:t>63%</w:t>
            </w:r>
          </w:p>
        </w:tc>
        <w:tc>
          <w:tcPr>
            <w:tcW w:type="dxa" w:w="1234"/>
            <w:shd w:val="clear" w:color="auto" w:fill="C6EFCE"/>
          </w:tcPr>
          <w:p>
            <w:r>
              <w:t>Very Strong</w:t>
            </w:r>
          </w:p>
        </w:tc>
      </w:tr>
      <w:tr>
        <w:tc>
          <w:tcPr>
            <w:tcW w:type="dxa" w:w="1234"/>
          </w:tcPr>
          <w:p>
            <w:r>
              <w:t>sig_commitment_extreme+sig_comm_nc_divergence+sig_price_pos_divergence</w:t>
            </w:r>
          </w:p>
        </w:tc>
        <w:tc>
          <w:tcPr>
            <w:tcW w:type="dxa" w:w="1234"/>
          </w:tcPr>
          <w:p>
            <w:r>
              <w:t>3</w:t>
            </w:r>
          </w:p>
        </w:tc>
        <w:tc>
          <w:tcPr>
            <w:tcW w:type="dxa" w:w="1234"/>
          </w:tcPr>
          <w:p>
            <w:r>
              <w:t>8w</w:t>
            </w:r>
          </w:p>
        </w:tc>
        <w:tc>
          <w:tcPr>
            <w:tcW w:type="dxa" w:w="1234"/>
            <w:shd w:val="clear" w:color="auto" w:fill="C6EFCE"/>
          </w:tcPr>
          <w:p>
            <w:r>
              <w:t>0.407</w:t>
            </w:r>
          </w:p>
        </w:tc>
        <w:tc>
          <w:tcPr>
            <w:tcW w:type="dxa" w:w="1234"/>
          </w:tcPr>
          <w:p>
            <w:r>
              <w:t>0.114</w:t>
            </w:r>
          </w:p>
        </w:tc>
        <w:tc>
          <w:tcPr>
            <w:tcW w:type="dxa" w:w="1234"/>
          </w:tcPr>
          <w:p>
            <w:r>
              <w:t>62%</w:t>
            </w:r>
          </w:p>
        </w:tc>
        <w:tc>
          <w:tcPr>
            <w:tcW w:type="dxa" w:w="1234"/>
            <w:shd w:val="clear" w:color="auto" w:fill="C6EFCE"/>
          </w:tcPr>
          <w:p>
            <w:r>
              <w:t>Very Strong</w:t>
            </w:r>
          </w:p>
        </w:tc>
      </w:tr>
      <w:tr>
        <w:tc>
          <w:tcPr>
            <w:tcW w:type="dxa" w:w="1234"/>
          </w:tcPr>
          <w:p>
            <w:r>
              <w:t>sig_commitment_extreme+sig_comm_nc_divergence</w:t>
            </w:r>
          </w:p>
        </w:tc>
        <w:tc>
          <w:tcPr>
            <w:tcW w:type="dxa" w:w="1234"/>
          </w:tcPr>
          <w:p>
            <w:r>
              <w:t>2</w:t>
            </w:r>
          </w:p>
        </w:tc>
        <w:tc>
          <w:tcPr>
            <w:tcW w:type="dxa" w:w="1234"/>
          </w:tcPr>
          <w:p>
            <w:r>
              <w:t>6w</w:t>
            </w:r>
          </w:p>
        </w:tc>
        <w:tc>
          <w:tcPr>
            <w:tcW w:type="dxa" w:w="1234"/>
            <w:shd w:val="clear" w:color="auto" w:fill="C6EFCE"/>
          </w:tcPr>
          <w:p>
            <w:r>
              <w:t>0.401</w:t>
            </w:r>
          </w:p>
        </w:tc>
        <w:tc>
          <w:tcPr>
            <w:tcW w:type="dxa" w:w="1234"/>
          </w:tcPr>
          <w:p>
            <w:r>
              <w:t>0.091</w:t>
            </w:r>
          </w:p>
        </w:tc>
        <w:tc>
          <w:tcPr>
            <w:tcW w:type="dxa" w:w="1234"/>
          </w:tcPr>
          <w:p>
            <w:r>
              <w:t>62%</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NASDAQ   </w:t>
      </w:r>
      <w:r>
        <w:rPr>
          <w:color w:val="7F6000"/>
          <w:sz w:val="26"/>
        </w:rPr>
        <w:t>Score: 5.0/10</w:t>
      </w:r>
    </w:p>
    <w:p>
      <w:r>
        <w:rPr>
          <w:i/>
        </w:rPr>
        <w:t>COT data has moderate predictive value here (OOS IC = 0.346). Signals exist but are not consistently strong. Use as a secondary filter rather than a primary signal, and combine with technical confirmation.</w:t>
      </w:r>
    </w:p>
    <w:p/>
    <w:p>
      <w:r>
        <w:rPr>
          <w:b/>
        </w:rPr>
        <w:t xml:space="preserve">Best Single Signal: </w:t>
      </w:r>
      <w:r>
        <w:t>Open Interest Rank</w:t>
      </w:r>
    </w:p>
    <w:p>
      <w:r>
        <w:t>The 'Open Interest Rank' signal produces an out-of-sample IC of -0.346 at the 8w horizon — rated Strong. In-sample IC was -0.002, which shows the signal holds reasonably well out of sample. When the signal fires, it is correct 70%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-0.092</w:t>
            </w:r>
          </w:p>
        </w:tc>
        <w:tc>
          <w:tcPr>
            <w:tcW w:type="dxa" w:w="1440"/>
            <w:shd w:val="clear" w:color="auto" w:fill="FFEB9C"/>
          </w:tcPr>
          <w:p>
            <w:r>
              <w:t>-0.115</w:t>
            </w:r>
          </w:p>
        </w:tc>
        <w:tc>
          <w:tcPr>
            <w:tcW w:type="dxa" w:w="1440"/>
            <w:shd w:val="clear" w:color="auto" w:fill="C6EFCE"/>
          </w:tcPr>
          <w:p>
            <w:r>
              <w:t>-0.272</w:t>
            </w:r>
          </w:p>
        </w:tc>
        <w:tc>
          <w:tcPr>
            <w:tcW w:type="dxa" w:w="1440"/>
            <w:shd w:val="clear" w:color="auto" w:fill="C6EFCE"/>
          </w:tcPr>
          <w:p>
            <w:r>
              <w:t>-0.309</w:t>
            </w:r>
          </w:p>
        </w:tc>
        <w:tc>
          <w:tcPr>
            <w:tcW w:type="dxa" w:w="1440"/>
            <w:shd w:val="clear" w:color="auto" w:fill="C6EFCE"/>
          </w:tcPr>
          <w:p>
            <w:r>
              <w:t>-0.346</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-0.346</w:t>
            </w:r>
          </w:p>
        </w:tc>
        <w:tc>
          <w:tcPr>
            <w:tcW w:type="dxa" w:w="1234"/>
          </w:tcPr>
          <w:p>
            <w:r>
              <w:t>-0.002</w:t>
            </w:r>
          </w:p>
        </w:tc>
        <w:tc>
          <w:tcPr>
            <w:tcW w:type="dxa" w:w="1234"/>
          </w:tcPr>
          <w:p>
            <w:r>
              <w:t>70%</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0.214</w:t>
            </w:r>
          </w:p>
        </w:tc>
        <w:tc>
          <w:tcPr>
            <w:tcW w:type="dxa" w:w="1234"/>
          </w:tcPr>
          <w:p>
            <w:r>
              <w:t>-0.084</w:t>
            </w:r>
          </w:p>
        </w:tc>
        <w:tc>
          <w:tcPr>
            <w:tcW w:type="dxa" w:w="1234"/>
          </w:tcPr>
          <w:p>
            <w:r>
              <w:t>53%</w:t>
            </w:r>
          </w:p>
        </w:tc>
        <w:tc>
          <w:tcPr>
            <w:tcW w:type="dxa" w:w="1234"/>
            <w:shd w:val="clear" w:color="auto" w:fill="C6EFCE"/>
          </w:tcPr>
          <w:p>
            <w:r>
              <w:t>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0.190</w:t>
            </w:r>
          </w:p>
        </w:tc>
        <w:tc>
          <w:tcPr>
            <w:tcW w:type="dxa" w:w="1234"/>
          </w:tcPr>
          <w:p>
            <w:r>
              <w:t>0.094</w:t>
            </w:r>
          </w:p>
        </w:tc>
        <w:tc>
          <w:tcPr>
            <w:tcW w:type="dxa" w:w="1234"/>
          </w:tcPr>
          <w:p>
            <w:r>
              <w:t>70%</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-0.168</w:t>
            </w:r>
          </w:p>
        </w:tc>
        <w:tc>
          <w:tcPr>
            <w:tcW w:type="dxa" w:w="1234"/>
          </w:tcPr>
          <w:p>
            <w:r>
              <w:t>-0.242</w:t>
            </w:r>
          </w:p>
        </w:tc>
        <w:tc>
          <w:tcPr>
            <w:tcW w:type="dxa" w:w="1234"/>
          </w:tcPr>
          <w:p>
            <w:r>
              <w:t>33%</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2w</w:t>
            </w:r>
          </w:p>
        </w:tc>
        <w:tc>
          <w:tcPr>
            <w:tcW w:type="dxa" w:w="1234"/>
            <w:shd w:val="clear" w:color="auto" w:fill="FFEB9C"/>
          </w:tcPr>
          <w:p>
            <w:r>
              <w:t>0.159</w:t>
            </w:r>
          </w:p>
        </w:tc>
        <w:tc>
          <w:tcPr>
            <w:tcW w:type="dxa" w:w="1234"/>
          </w:tcPr>
          <w:p>
            <w:r>
              <w:t>-0.021</w:t>
            </w:r>
          </w:p>
        </w:tc>
        <w:tc>
          <w:tcPr>
            <w:tcW w:type="dxa" w:w="1234"/>
          </w:tcPr>
          <w:p>
            <w:r>
              <w:t>70%</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-0.159</w:t>
            </w:r>
          </w:p>
        </w:tc>
        <w:tc>
          <w:tcPr>
            <w:tcW w:type="dxa" w:w="1234"/>
          </w:tcPr>
          <w:p>
            <w:r>
              <w:t>0.003</w:t>
            </w:r>
          </w:p>
        </w:tc>
        <w:tc>
          <w:tcPr>
            <w:tcW w:type="dxa" w:w="1234"/>
          </w:tcPr>
          <w:p>
            <w:r>
              <w:t>—</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1w</w:t>
            </w:r>
          </w:p>
        </w:tc>
        <w:tc>
          <w:tcPr>
            <w:tcW w:type="dxa" w:w="1234"/>
            <w:shd w:val="clear" w:color="auto" w:fill="FFEB9C"/>
          </w:tcPr>
          <w:p>
            <w:r>
              <w:t>-0.158</w:t>
            </w:r>
          </w:p>
        </w:tc>
        <w:tc>
          <w:tcPr>
            <w:tcW w:type="dxa" w:w="1234"/>
          </w:tcPr>
          <w:p>
            <w:r>
              <w:t>0.030</w:t>
            </w:r>
          </w:p>
        </w:tc>
        <w:tc>
          <w:tcPr>
            <w:tcW w:type="dxa" w:w="1234"/>
          </w:tcPr>
          <w:p>
            <w:r>
              <w:t>61%</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0.136</w:t>
            </w:r>
          </w:p>
        </w:tc>
        <w:tc>
          <w:tcPr>
            <w:tcW w:type="dxa" w:w="1234"/>
          </w:tcPr>
          <w:p>
            <w:r>
              <w:t>-0.005</w:t>
            </w:r>
          </w:p>
        </w:tc>
        <w:tc>
          <w:tcPr>
            <w:tcW w:type="dxa" w:w="1234"/>
          </w:tcPr>
          <w:p>
            <w:r>
              <w:t>64%</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0.132</w:t>
            </w:r>
          </w:p>
        </w:tc>
        <w:tc>
          <w:tcPr>
            <w:tcW w:type="dxa" w:w="1234"/>
          </w:tcPr>
          <w:p>
            <w:r>
              <w:t>-0.004</w:t>
            </w:r>
          </w:p>
        </w:tc>
        <w:tc>
          <w:tcPr>
            <w:tcW w:type="dxa" w:w="1234"/>
          </w:tcPr>
          <w:p>
            <w:r>
              <w:t>64%</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0.128</w:t>
            </w:r>
          </w:p>
        </w:tc>
        <w:tc>
          <w:tcPr>
            <w:tcW w:type="dxa" w:w="1234"/>
          </w:tcPr>
          <w:p>
            <w:r>
              <w:t>-0.036</w:t>
            </w:r>
          </w:p>
        </w:tc>
        <w:tc>
          <w:tcPr>
            <w:tcW w:type="dxa" w:w="1234"/>
          </w:tcPr>
          <w:p>
            <w:r>
              <w:t>52%</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2w</w:t>
            </w:r>
          </w:p>
        </w:tc>
        <w:tc>
          <w:tcPr>
            <w:tcW w:type="dxa" w:w="1234"/>
            <w:shd w:val="clear" w:color="auto" w:fill="FFEB9C"/>
          </w:tcPr>
          <w:p>
            <w:r>
              <w:t>0.122</w:t>
            </w:r>
          </w:p>
        </w:tc>
        <w:tc>
          <w:tcPr>
            <w:tcW w:type="dxa" w:w="1234"/>
          </w:tcPr>
          <w:p>
            <w:r>
              <w:t>-0.069</w:t>
            </w:r>
          </w:p>
        </w:tc>
        <w:tc>
          <w:tcPr>
            <w:tcW w:type="dxa" w:w="1234"/>
          </w:tcPr>
          <w:p>
            <w:r>
              <w:t>70%</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-0.120</w:t>
            </w:r>
          </w:p>
        </w:tc>
        <w:tc>
          <w:tcPr>
            <w:tcW w:type="dxa" w:w="1234"/>
          </w:tcPr>
          <w:p>
            <w:r>
              <w:t>0.033</w:t>
            </w:r>
          </w:p>
        </w:tc>
        <w:tc>
          <w:tcPr>
            <w:tcW w:type="dxa" w:w="1234"/>
          </w:tcPr>
          <w:p>
            <w:r>
              <w:t>44%</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-0.120</w:t>
            </w:r>
          </w:p>
        </w:tc>
        <w:tc>
          <w:tcPr>
            <w:tcW w:type="dxa" w:w="1234"/>
          </w:tcPr>
          <w:p>
            <w:r>
              <w:t>0.033</w:t>
            </w:r>
          </w:p>
        </w:tc>
        <w:tc>
          <w:tcPr>
            <w:tcW w:type="dxa" w:w="1234"/>
          </w:tcPr>
          <w:p>
            <w:r>
              <w:t>44%</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FFEB9C"/>
          </w:tcPr>
          <w:p>
            <w:r>
              <w:t>0.119</w:t>
            </w:r>
          </w:p>
        </w:tc>
        <w:tc>
          <w:tcPr>
            <w:tcW w:type="dxa" w:w="1234"/>
          </w:tcPr>
          <w:p>
            <w:r>
              <w:t>0.013</w:t>
            </w:r>
          </w:p>
        </w:tc>
        <w:tc>
          <w:tcPr>
            <w:tcW w:type="dxa" w:w="1234"/>
          </w:tcPr>
          <w:p>
            <w:r>
              <w:t>56%</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1w</w:t>
            </w:r>
          </w:p>
        </w:tc>
        <w:tc>
          <w:tcPr>
            <w:tcW w:type="dxa" w:w="1234"/>
            <w:shd w:val="clear" w:color="auto" w:fill="FFEB9C"/>
          </w:tcPr>
          <w:p>
            <w:r>
              <w:t>0.118</w:t>
            </w:r>
          </w:p>
        </w:tc>
        <w:tc>
          <w:tcPr>
            <w:tcW w:type="dxa" w:w="1234"/>
          </w:tcPr>
          <w:p>
            <w:r>
              <w:t>-0.063</w:t>
            </w:r>
          </w:p>
        </w:tc>
        <w:tc>
          <w:tcPr>
            <w:tcW w:type="dxa" w:w="1234"/>
          </w:tcPr>
          <w:p>
            <w:r>
              <w:t>58%</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1w</w:t>
            </w:r>
          </w:p>
        </w:tc>
        <w:tc>
          <w:tcPr>
            <w:tcW w:type="dxa" w:w="1234"/>
            <w:shd w:val="clear" w:color="auto" w:fill="FFEB9C"/>
          </w:tcPr>
          <w:p>
            <w:r>
              <w:t>0.117</w:t>
            </w:r>
          </w:p>
        </w:tc>
        <w:tc>
          <w:tcPr>
            <w:tcW w:type="dxa" w:w="1234"/>
          </w:tcPr>
          <w:p>
            <w:r>
              <w:t>-0.010</w:t>
            </w:r>
          </w:p>
        </w:tc>
        <w:tc>
          <w:tcPr>
            <w:tcW w:type="dxa" w:w="1234"/>
          </w:tcPr>
          <w:p>
            <w:r>
              <w:t>60%</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1w</w:t>
            </w:r>
          </w:p>
        </w:tc>
        <w:tc>
          <w:tcPr>
            <w:tcW w:type="dxa" w:w="1234"/>
            <w:shd w:val="clear" w:color="auto" w:fill="FFEB9C"/>
          </w:tcPr>
          <w:p>
            <w:r>
              <w:t>-0.098</w:t>
            </w:r>
          </w:p>
        </w:tc>
        <w:tc>
          <w:tcPr>
            <w:tcW w:type="dxa" w:w="1234"/>
          </w:tcPr>
          <w:p>
            <w:r>
              <w:t>0.051</w:t>
            </w:r>
          </w:p>
        </w:tc>
        <w:tc>
          <w:tcPr>
            <w:tcW w:type="dxa" w:w="1234"/>
          </w:tcPr>
          <w:p>
            <w:r>
              <w:t>29%</w:t>
            </w:r>
          </w:p>
        </w:tc>
        <w:tc>
          <w:tcPr>
            <w:tcW w:type="dxa" w:w="1234"/>
            <w:shd w:val="clear" w:color="auto" w:fill="FFEB9C"/>
          </w:tcPr>
          <w:p>
            <w:r>
              <w:t>Weak</w:t>
            </w:r>
          </w:p>
        </w:tc>
      </w:tr>
      <w:tr>
        <w:tc>
          <w:tcPr>
            <w:tcW w:type="dxa" w:w="1234"/>
          </w:tcPr>
          <w:p>
            <w:r>
              <w:t>sig_comm_nc_divergence</w:t>
            </w:r>
          </w:p>
        </w:tc>
        <w:tc>
          <w:tcPr>
            <w:tcW w:type="dxa" w:w="1234"/>
          </w:tcPr>
          <w:p>
            <w:r>
              <w:t>Commercial vs. Speculator Divergence</w:t>
            </w:r>
          </w:p>
        </w:tc>
        <w:tc>
          <w:tcPr>
            <w:tcW w:type="dxa" w:w="1234"/>
          </w:tcPr>
          <w:p>
            <w:r>
              <w:t>1w</w:t>
            </w:r>
          </w:p>
        </w:tc>
        <w:tc>
          <w:tcPr>
            <w:tcW w:type="dxa" w:w="1234"/>
            <w:shd w:val="clear" w:color="auto" w:fill="FFEB9C"/>
          </w:tcPr>
          <w:p>
            <w:r>
              <w:t>-0.097</w:t>
            </w:r>
          </w:p>
        </w:tc>
        <w:tc>
          <w:tcPr>
            <w:tcW w:type="dxa" w:w="1234"/>
          </w:tcPr>
          <w:p>
            <w:r>
              <w:t>0.032</w:t>
            </w:r>
          </w:p>
        </w:tc>
        <w:tc>
          <w:tcPr>
            <w:tcW w:type="dxa" w:w="1234"/>
          </w:tcPr>
          <w:p>
            <w:r>
              <w:t>45%</w:t>
            </w:r>
          </w:p>
        </w:tc>
        <w:tc>
          <w:tcPr>
            <w:tcW w:type="dxa" w:w="1234"/>
            <w:shd w:val="clear" w:color="auto" w:fill="FFEB9C"/>
          </w:tcPr>
          <w:p>
            <w:r>
              <w:t>Weak</w:t>
            </w:r>
          </w:p>
        </w:tc>
      </w:tr>
      <w:tr>
        <w:tc>
          <w:tcPr>
            <w:tcW w:type="dxa" w:w="1234"/>
          </w:tcPr>
          <w:p>
            <w:r>
              <w:t>nc_cot_index_156w</w:t>
            </w:r>
          </w:p>
        </w:tc>
        <w:tc>
          <w:tcPr>
            <w:tcW w:type="dxa" w:w="1234"/>
          </w:tcPr>
          <w:p>
            <w:r>
              <w:t>COT Index (3-Year)</w:t>
            </w:r>
          </w:p>
        </w:tc>
        <w:tc>
          <w:tcPr>
            <w:tcW w:type="dxa" w:w="1234"/>
          </w:tcPr>
          <w:p>
            <w:r>
              <w:t>2w</w:t>
            </w:r>
          </w:p>
        </w:tc>
        <w:tc>
          <w:tcPr>
            <w:tcW w:type="dxa" w:w="1234"/>
            <w:shd w:val="clear" w:color="auto" w:fill="FFEB9C"/>
          </w:tcPr>
          <w:p>
            <w:r>
              <w:t>0.096</w:t>
            </w:r>
          </w:p>
        </w:tc>
        <w:tc>
          <w:tcPr>
            <w:tcW w:type="dxa" w:w="1234"/>
          </w:tcPr>
          <w:p>
            <w:r>
              <w:t>-0.031</w:t>
            </w:r>
          </w:p>
        </w:tc>
        <w:tc>
          <w:tcPr>
            <w:tcW w:type="dxa" w:w="1234"/>
          </w:tcPr>
          <w:p>
            <w:r>
              <w:t>60%</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0.082</w:t>
            </w:r>
          </w:p>
        </w:tc>
        <w:tc>
          <w:tcPr>
            <w:tcW w:type="dxa" w:w="1234"/>
          </w:tcPr>
          <w:p>
            <w:r>
              <w:t>-0.041</w:t>
            </w:r>
          </w:p>
        </w:tc>
        <w:tc>
          <w:tcPr>
            <w:tcW w:type="dxa" w:w="1234"/>
          </w:tcPr>
          <w:p>
            <w:r>
              <w:t>51%</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-0.068</w:t>
            </w:r>
          </w:p>
        </w:tc>
        <w:tc>
          <w:tcPr>
            <w:tcW w:type="dxa" w:w="1234"/>
          </w:tcPr>
          <w:p>
            <w:r>
              <w:t>0.008</w:t>
            </w:r>
          </w:p>
        </w:tc>
        <w:tc>
          <w:tcPr>
            <w:tcW w:type="dxa" w:w="1234"/>
          </w:tcPr>
          <w:p>
            <w:r>
              <w:t>45%</w:t>
            </w:r>
          </w:p>
        </w:tc>
        <w:tc>
          <w:tcPr>
            <w:tcW w:type="dxa" w:w="1234"/>
            <w:shd w:val="clear" w:color="auto" w:fill="FFEB9C"/>
          </w:tcPr>
          <w:p>
            <w:r>
              <w:t>Weak</w:t>
            </w:r>
          </w:p>
        </w:tc>
      </w:tr>
      <w:tr>
        <w:tc>
          <w:tcPr>
            <w:tcW w:type="dxa" w:w="1234"/>
          </w:tcPr>
          <w:p>
            <w:r>
              <w:t>nc_net_zscore</w:t>
            </w:r>
          </w:p>
        </w:tc>
        <w:tc>
          <w:tcPr>
            <w:tcW w:type="dxa" w:w="1234"/>
          </w:tcPr>
          <w:p>
            <w:r>
              <w:t>Non-Commercial Net Position Z-Score</w:t>
            </w:r>
          </w:p>
        </w:tc>
        <w:tc>
          <w:tcPr>
            <w:tcW w:type="dxa" w:w="1234"/>
          </w:tcPr>
          <w:p>
            <w:r>
              <w:t>2w</w:t>
            </w:r>
          </w:p>
        </w:tc>
        <w:tc>
          <w:tcPr>
            <w:tcW w:type="dxa" w:w="1234"/>
            <w:shd w:val="clear" w:color="auto" w:fill="FFEB9C"/>
          </w:tcPr>
          <w:p>
            <w:r>
              <w:t>0.062</w:t>
            </w:r>
          </w:p>
        </w:tc>
        <w:tc>
          <w:tcPr>
            <w:tcW w:type="dxa" w:w="1234"/>
          </w:tcPr>
          <w:p>
            <w:r>
              <w:t>-0.069</w:t>
            </w:r>
          </w:p>
        </w:tc>
        <w:tc>
          <w:tcPr>
            <w:tcW w:type="dxa" w:w="1234"/>
          </w:tcPr>
          <w:p>
            <w:r>
              <w:t>54%</w:t>
            </w:r>
          </w:p>
        </w:tc>
        <w:tc>
          <w:tcPr>
            <w:tcW w:type="dxa" w:w="1234"/>
            <w:shd w:val="clear" w:color="auto" w:fill="FFEB9C"/>
          </w:tcPr>
          <w:p>
            <w:r>
              <w:t>Weak</w:t>
            </w:r>
          </w:p>
        </w:tc>
      </w:tr>
      <w:tr>
        <w:tc>
          <w:tcPr>
            <w:tcW w:type="dxa" w:w="1234"/>
          </w:tcPr>
          <w:p>
            <w:r>
              <w:t>nc_cot_index_52w</w:t>
            </w:r>
          </w:p>
        </w:tc>
        <w:tc>
          <w:tcPr>
            <w:tcW w:type="dxa" w:w="1234"/>
          </w:tcPr>
          <w:p>
            <w:r>
              <w:t>COT Index (1-Year)</w:t>
            </w:r>
          </w:p>
        </w:tc>
        <w:tc>
          <w:tcPr>
            <w:tcW w:type="dxa" w:w="1234"/>
          </w:tcPr>
          <w:p>
            <w:r>
              <w:t>2w</w:t>
            </w:r>
          </w:p>
        </w:tc>
        <w:tc>
          <w:tcPr>
            <w:tcW w:type="dxa" w:w="1234"/>
            <w:shd w:val="clear" w:color="auto" w:fill="FFEB9C"/>
          </w:tcPr>
          <w:p>
            <w:r>
              <w:t>0.051</w:t>
            </w:r>
          </w:p>
        </w:tc>
        <w:tc>
          <w:tcPr>
            <w:tcW w:type="dxa" w:w="1234"/>
          </w:tcPr>
          <w:p>
            <w:r>
              <w:t>-0.073</w:t>
            </w:r>
          </w:p>
        </w:tc>
        <w:tc>
          <w:tcPr>
            <w:tcW w:type="dxa" w:w="1234"/>
          </w:tcPr>
          <w:p>
            <w:r>
              <w:t>60%</w:t>
            </w:r>
          </w:p>
        </w:tc>
        <w:tc>
          <w:tcPr>
            <w:tcW w:type="dxa" w:w="1234"/>
            <w:shd w:val="clear" w:color="auto" w:fill="FFEB9C"/>
          </w:tcPr>
          <w:p>
            <w:r>
              <w:t>Weak</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C7CE"/>
          </w:tcPr>
          <w:p>
            <w:r>
              <w:t>-0.034</w:t>
            </w:r>
          </w:p>
        </w:tc>
        <w:tc>
          <w:tcPr>
            <w:tcW w:type="dxa" w:w="1234"/>
          </w:tcPr>
          <w:p>
            <w:r>
              <w:t>-0.242</w:t>
            </w:r>
          </w:p>
        </w:tc>
        <w:tc>
          <w:tcPr>
            <w:tcW w:type="dxa" w:w="1234"/>
          </w:tcPr>
          <w:p>
            <w:r>
              <w:t>70%</w:t>
            </w:r>
          </w:p>
        </w:tc>
        <w:tc>
          <w:tcPr>
            <w:tcW w:type="dxa" w:w="1234"/>
            <w:shd w:val="clear" w:color="auto" w:fill="FFC7CE"/>
          </w:tcPr>
          <w:p>
            <w:r>
              <w:t>Negligible</w:t>
            </w:r>
          </w:p>
        </w:tc>
      </w:tr>
    </w:tbl>
    <w:p/>
    <w:p>
      <w:r>
        <w:rPr>
          <w:b/>
        </w:rPr>
        <w:t>Best signal combinations (top 5 by OOS IC):</w:t>
      </w:r>
    </w:p>
    <w:p>
      <w:r>
        <w:t>Signal combinations do not improve on the best single signal here. The best combo IC (-0.240)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sig_mean_reversion+sig_nc_nr_divergence+sig_comm_nc_divergence</w:t>
            </w:r>
          </w:p>
        </w:tc>
        <w:tc>
          <w:tcPr>
            <w:tcW w:type="dxa" w:w="1234"/>
          </w:tcPr>
          <w:p>
            <w:r>
              <w:t>3</w:t>
            </w:r>
          </w:p>
        </w:tc>
        <w:tc>
          <w:tcPr>
            <w:tcW w:type="dxa" w:w="1234"/>
          </w:tcPr>
          <w:p>
            <w:r>
              <w:t>6w</w:t>
            </w:r>
          </w:p>
        </w:tc>
        <w:tc>
          <w:tcPr>
            <w:tcW w:type="dxa" w:w="1234"/>
            <w:shd w:val="clear" w:color="auto" w:fill="C6EFCE"/>
          </w:tcPr>
          <w:p>
            <w:r>
              <w:t>-0.240</w:t>
            </w:r>
          </w:p>
        </w:tc>
        <w:tc>
          <w:tcPr>
            <w:tcW w:type="dxa" w:w="1234"/>
          </w:tcPr>
          <w:p>
            <w:r>
              <w:t>0.029</w:t>
            </w:r>
          </w:p>
        </w:tc>
        <w:tc>
          <w:tcPr>
            <w:tcW w:type="dxa" w:w="1234"/>
          </w:tcPr>
          <w:p>
            <w:r>
              <w:t>31%</w:t>
            </w:r>
          </w:p>
        </w:tc>
        <w:tc>
          <w:tcPr>
            <w:tcW w:type="dxa" w:w="1234"/>
            <w:shd w:val="clear" w:color="auto" w:fill="C6EFCE"/>
          </w:tcPr>
          <w:p>
            <w:r>
              <w:t>Strong</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-0.229</w:t>
            </w:r>
          </w:p>
        </w:tc>
        <w:tc>
          <w:tcPr>
            <w:tcW w:type="dxa" w:w="1234"/>
          </w:tcPr>
          <w:p>
            <w:r>
              <w:t>0.079</w:t>
            </w:r>
          </w:p>
        </w:tc>
        <w:tc>
          <w:tcPr>
            <w:tcW w:type="dxa" w:w="1234"/>
          </w:tcPr>
          <w:p>
            <w:r>
              <w:t>30%</w:t>
            </w:r>
          </w:p>
        </w:tc>
        <w:tc>
          <w:tcPr>
            <w:tcW w:type="dxa" w:w="1234"/>
            <w:shd w:val="clear" w:color="auto" w:fill="C6EFCE"/>
          </w:tcPr>
          <w:p>
            <w:r>
              <w:t>Strong</w:t>
            </w:r>
          </w:p>
        </w:tc>
      </w:tr>
      <w:tr>
        <w:tc>
          <w:tcPr>
            <w:tcW w:type="dxa" w:w="1234"/>
          </w:tcPr>
          <w:p>
            <w:r>
              <w:t>sig_oi_accel+sig_nc_nr_divergence+sig_comm_nc_divergence</w:t>
            </w:r>
          </w:p>
        </w:tc>
        <w:tc>
          <w:tcPr>
            <w:tcW w:type="dxa" w:w="1234"/>
          </w:tcPr>
          <w:p>
            <w:r>
              <w:t>3</w:t>
            </w:r>
          </w:p>
        </w:tc>
        <w:tc>
          <w:tcPr>
            <w:tcW w:type="dxa" w:w="1234"/>
          </w:tcPr>
          <w:p>
            <w:r>
              <w:t>8w</w:t>
            </w:r>
          </w:p>
        </w:tc>
        <w:tc>
          <w:tcPr>
            <w:tcW w:type="dxa" w:w="1234"/>
            <w:shd w:val="clear" w:color="auto" w:fill="C6EFCE"/>
          </w:tcPr>
          <w:p>
            <w:r>
              <w:t>-0.223</w:t>
            </w:r>
          </w:p>
        </w:tc>
        <w:tc>
          <w:tcPr>
            <w:tcW w:type="dxa" w:w="1234"/>
          </w:tcPr>
          <w:p>
            <w:r>
              <w:t>0.093</w:t>
            </w:r>
          </w:p>
        </w:tc>
        <w:tc>
          <w:tcPr>
            <w:tcW w:type="dxa" w:w="1234"/>
          </w:tcPr>
          <w:p>
            <w:r>
              <w:t>38%</w:t>
            </w:r>
          </w:p>
        </w:tc>
        <w:tc>
          <w:tcPr>
            <w:tcW w:type="dxa" w:w="1234"/>
            <w:shd w:val="clear" w:color="auto" w:fill="C6EFCE"/>
          </w:tcPr>
          <w:p>
            <w:r>
              <w:t>Strong</w:t>
            </w:r>
          </w:p>
        </w:tc>
      </w:tr>
      <w:tr>
        <w:tc>
          <w:tcPr>
            <w:tcW w:type="dxa" w:w="1234"/>
          </w:tcPr>
          <w:p>
            <w:r>
              <w:t>sig_oi_momentum+sig_cot_extreme_52w+sig_price_pos_divergence</w:t>
            </w:r>
          </w:p>
        </w:tc>
        <w:tc>
          <w:tcPr>
            <w:tcW w:type="dxa" w:w="1234"/>
          </w:tcPr>
          <w:p>
            <w:r>
              <w:t>3</w:t>
            </w:r>
          </w:p>
        </w:tc>
        <w:tc>
          <w:tcPr>
            <w:tcW w:type="dxa" w:w="1234"/>
          </w:tcPr>
          <w:p>
            <w:r>
              <w:t>4w</w:t>
            </w:r>
          </w:p>
        </w:tc>
        <w:tc>
          <w:tcPr>
            <w:tcW w:type="dxa" w:w="1234"/>
            <w:shd w:val="clear" w:color="auto" w:fill="C6EFCE"/>
          </w:tcPr>
          <w:p>
            <w:r>
              <w:t>0.215</w:t>
            </w:r>
          </w:p>
        </w:tc>
        <w:tc>
          <w:tcPr>
            <w:tcW w:type="dxa" w:w="1234"/>
          </w:tcPr>
          <w:p>
            <w:r>
              <w:t>-0.040</w:t>
            </w:r>
          </w:p>
        </w:tc>
        <w:tc>
          <w:tcPr>
            <w:tcW w:type="dxa" w:w="1234"/>
          </w:tcPr>
          <w:p>
            <w:r>
              <w:t>67%</w:t>
            </w:r>
          </w:p>
        </w:tc>
        <w:tc>
          <w:tcPr>
            <w:tcW w:type="dxa" w:w="1234"/>
            <w:shd w:val="clear" w:color="auto" w:fill="C6EFCE"/>
          </w:tcPr>
          <w:p>
            <w:r>
              <w:t>Strong</w:t>
            </w:r>
          </w:p>
        </w:tc>
      </w:tr>
      <w:tr>
        <w:tc>
          <w:tcPr>
            <w:tcW w:type="dxa" w:w="1234"/>
          </w:tcPr>
          <w:p>
            <w:r>
              <w:t>sig_cot_extreme_52w+sig_price_pos_divergence</w:t>
            </w:r>
          </w:p>
        </w:tc>
        <w:tc>
          <w:tcPr>
            <w:tcW w:type="dxa" w:w="1234"/>
          </w:tcPr>
          <w:p>
            <w:r>
              <w:t>2</w:t>
            </w:r>
          </w:p>
        </w:tc>
        <w:tc>
          <w:tcPr>
            <w:tcW w:type="dxa" w:w="1234"/>
          </w:tcPr>
          <w:p>
            <w:r>
              <w:t>4w</w:t>
            </w:r>
          </w:p>
        </w:tc>
        <w:tc>
          <w:tcPr>
            <w:tcW w:type="dxa" w:w="1234"/>
            <w:shd w:val="clear" w:color="auto" w:fill="C6EFCE"/>
          </w:tcPr>
          <w:p>
            <w:r>
              <w:t>0.215</w:t>
            </w:r>
          </w:p>
        </w:tc>
        <w:tc>
          <w:tcPr>
            <w:tcW w:type="dxa" w:w="1234"/>
          </w:tcPr>
          <w:p>
            <w:r>
              <w:t>-0.048</w:t>
            </w:r>
          </w:p>
        </w:tc>
        <w:tc>
          <w:tcPr>
            <w:tcW w:type="dxa" w:w="1234"/>
          </w:tcPr>
          <w:p>
            <w:r>
              <w:t>67%</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USOIL   </w:t>
      </w:r>
      <w:r>
        <w:rPr>
          <w:color w:val="7F6000"/>
          <w:sz w:val="26"/>
        </w:rPr>
        <w:t>Score: 5.0/10</w:t>
      </w:r>
    </w:p>
    <w:p>
      <w:r>
        <w:rPr>
          <w:i/>
        </w:rPr>
        <w:t>COT data has moderate predictive value here (OOS IC = 0.347). Signals exist but are not consistently strong. Use as a secondary filter rather than a primary signal, and combine with technical confirmation.</w:t>
      </w:r>
    </w:p>
    <w:p/>
    <w:p>
      <w:r>
        <w:rPr>
          <w:b/>
        </w:rPr>
        <w:t xml:space="preserve">Best Single Signal: </w:t>
      </w:r>
      <w:r>
        <w:t>Commercial vs. Speculator Divergence</w:t>
      </w:r>
    </w:p>
    <w:p>
      <w:r>
        <w:t>The 'Commercial vs. Speculator Divergence' signal produces an out-of-sample IC of 0.347 at the 8w horizon — rated Strong. In-sample IC was -0.123, which shows the signal holds reasonably well out of sample. When the signal fires, it is correct 55% of the time (50% = coin flip). The signal fires approximately 99%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C7CE"/>
          </w:tcPr>
          <w:p>
            <w:r>
              <w:t>0.011</w:t>
            </w:r>
          </w:p>
        </w:tc>
        <w:tc>
          <w:tcPr>
            <w:tcW w:type="dxa" w:w="1440"/>
            <w:shd w:val="clear" w:color="auto" w:fill="FFEB9C"/>
          </w:tcPr>
          <w:p>
            <w:r>
              <w:t>0.063</w:t>
            </w:r>
          </w:p>
        </w:tc>
        <w:tc>
          <w:tcPr>
            <w:tcW w:type="dxa" w:w="1440"/>
            <w:shd w:val="clear" w:color="auto" w:fill="FFEB9C"/>
          </w:tcPr>
          <w:p>
            <w:r>
              <w:t>0.169</w:t>
            </w:r>
          </w:p>
        </w:tc>
        <w:tc>
          <w:tcPr>
            <w:tcW w:type="dxa" w:w="1440"/>
            <w:shd w:val="clear" w:color="auto" w:fill="C6EFCE"/>
          </w:tcPr>
          <w:p>
            <w:r>
              <w:t>0.250</w:t>
            </w:r>
          </w:p>
        </w:tc>
        <w:tc>
          <w:tcPr>
            <w:tcW w:type="dxa" w:w="1440"/>
            <w:shd w:val="clear" w:color="auto" w:fill="C6EFCE"/>
          </w:tcPr>
          <w:p>
            <w:r>
              <w:t>0.347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0.347</w:t>
            </w:r>
          </w:p>
        </w:tc>
        <w:tc>
          <w:tcPr>
            <w:tcW w:type="dxa" w:w="1234"/>
          </w:tcPr>
          <w:p>
            <w:r>
              <w:t>-0.123</w:t>
            </w:r>
          </w:p>
        </w:tc>
        <w:tc>
          <w:tcPr>
            <w:tcW w:type="dxa" w:w="1234"/>
          </w:tcPr>
          <w:p>
            <w:r>
              <w:t>55%</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-0.342</w:t>
            </w:r>
          </w:p>
        </w:tc>
        <w:tc>
          <w:tcPr>
            <w:tcW w:type="dxa" w:w="1234"/>
          </w:tcPr>
          <w:p>
            <w:r>
              <w:t>0.078</w:t>
            </w:r>
          </w:p>
        </w:tc>
        <w:tc>
          <w:tcPr>
            <w:tcW w:type="dxa" w:w="1234"/>
          </w:tcPr>
          <w:p>
            <w:r>
              <w:t>23%</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-0.339</w:t>
            </w:r>
          </w:p>
        </w:tc>
        <w:tc>
          <w:tcPr>
            <w:tcW w:type="dxa" w:w="1234"/>
          </w:tcPr>
          <w:p>
            <w:r>
              <w:t>0.088</w:t>
            </w:r>
          </w:p>
        </w:tc>
        <w:tc>
          <w:tcPr>
            <w:tcW w:type="dxa" w:w="1234"/>
          </w:tcPr>
          <w:p>
            <w:r>
              <w:t>48%</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-0.328</w:t>
            </w:r>
          </w:p>
        </w:tc>
        <w:tc>
          <w:tcPr>
            <w:tcW w:type="dxa" w:w="1234"/>
          </w:tcPr>
          <w:p>
            <w:r>
              <w:t>0.045</w:t>
            </w:r>
          </w:p>
        </w:tc>
        <w:tc>
          <w:tcPr>
            <w:tcW w:type="dxa" w:w="1234"/>
          </w:tcPr>
          <w:p>
            <w:r>
              <w:t>44%</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-0.325</w:t>
            </w:r>
          </w:p>
        </w:tc>
        <w:tc>
          <w:tcPr>
            <w:tcW w:type="dxa" w:w="1234"/>
          </w:tcPr>
          <w:p>
            <w:r>
              <w:t>-0.022</w:t>
            </w:r>
          </w:p>
        </w:tc>
        <w:tc>
          <w:tcPr>
            <w:tcW w:type="dxa" w:w="1234"/>
          </w:tcPr>
          <w:p>
            <w:r>
              <w:t>48%</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0.219</w:t>
            </w:r>
          </w:p>
        </w:tc>
        <w:tc>
          <w:tcPr>
            <w:tcW w:type="dxa" w:w="1234"/>
          </w:tcPr>
          <w:p>
            <w:r>
              <w:t>-0.166</w:t>
            </w:r>
          </w:p>
        </w:tc>
        <w:tc>
          <w:tcPr>
            <w:tcW w:type="dxa" w:w="1234"/>
          </w:tcPr>
          <w:p>
            <w:r>
              <w:t>48%</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-0.201</w:t>
            </w:r>
          </w:p>
        </w:tc>
        <w:tc>
          <w:tcPr>
            <w:tcW w:type="dxa" w:w="1234"/>
          </w:tcPr>
          <w:p>
            <w:r>
              <w:t>0.091</w:t>
            </w:r>
          </w:p>
        </w:tc>
        <w:tc>
          <w:tcPr>
            <w:tcW w:type="dxa" w:w="1234"/>
          </w:tcPr>
          <w:p>
            <w:r>
              <w:t>48%</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-0.190</w:t>
            </w:r>
          </w:p>
        </w:tc>
        <w:tc>
          <w:tcPr>
            <w:tcW w:type="dxa" w:w="1234"/>
          </w:tcPr>
          <w:p>
            <w:r>
              <w:t>-0.025</w:t>
            </w:r>
          </w:p>
        </w:tc>
        <w:tc>
          <w:tcPr>
            <w:tcW w:type="dxa" w:w="1234"/>
          </w:tcPr>
          <w:p>
            <w:r>
              <w:t>42%</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-0.167</w:t>
            </w:r>
          </w:p>
        </w:tc>
        <w:tc>
          <w:tcPr>
            <w:tcW w:type="dxa" w:w="1234"/>
          </w:tcPr>
          <w:p>
            <w:r>
              <w:t>0.003</w:t>
            </w:r>
          </w:p>
        </w:tc>
        <w:tc>
          <w:tcPr>
            <w:tcW w:type="dxa" w:w="1234"/>
          </w:tcPr>
          <w:p>
            <w:r>
              <w:t>48%</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0.161</w:t>
            </w:r>
          </w:p>
        </w:tc>
        <w:tc>
          <w:tcPr>
            <w:tcW w:type="dxa" w:w="1234"/>
          </w:tcPr>
          <w:p>
            <w:r>
              <w:t>-0.065</w:t>
            </w:r>
          </w:p>
        </w:tc>
        <w:tc>
          <w:tcPr>
            <w:tcW w:type="dxa" w:w="1234"/>
          </w:tcPr>
          <w:p>
            <w:r>
              <w:t>100%</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6w</w:t>
            </w:r>
          </w:p>
        </w:tc>
        <w:tc>
          <w:tcPr>
            <w:tcW w:type="dxa" w:w="1234"/>
            <w:shd w:val="clear" w:color="auto" w:fill="FFEB9C"/>
          </w:tcPr>
          <w:p>
            <w:r>
              <w:t>0.152</w:t>
            </w:r>
          </w:p>
        </w:tc>
        <w:tc>
          <w:tcPr>
            <w:tcW w:type="dxa" w:w="1234"/>
          </w:tcPr>
          <w:p>
            <w:r>
              <w:t>0.112</w:t>
            </w:r>
          </w:p>
        </w:tc>
        <w:tc>
          <w:tcPr>
            <w:tcW w:type="dxa" w:w="1234"/>
          </w:tcPr>
          <w:p>
            <w:r>
              <w:t>57%</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-0.149</w:t>
            </w:r>
          </w:p>
        </w:tc>
        <w:tc>
          <w:tcPr>
            <w:tcW w:type="dxa" w:w="1234"/>
          </w:tcPr>
          <w:p>
            <w:r>
              <w:t>0.067</w:t>
            </w:r>
          </w:p>
        </w:tc>
        <w:tc>
          <w:tcPr>
            <w:tcW w:type="dxa" w:w="1234"/>
          </w:tcPr>
          <w:p>
            <w:r>
              <w:t>44%</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6w</w:t>
            </w:r>
          </w:p>
        </w:tc>
        <w:tc>
          <w:tcPr>
            <w:tcW w:type="dxa" w:w="1234"/>
            <w:shd w:val="clear" w:color="auto" w:fill="FFEB9C"/>
          </w:tcPr>
          <w:p>
            <w:r>
              <w:t>0.148</w:t>
            </w:r>
          </w:p>
        </w:tc>
        <w:tc>
          <w:tcPr>
            <w:tcW w:type="dxa" w:w="1234"/>
          </w:tcPr>
          <w:p>
            <w:r>
              <w:t>0.002</w:t>
            </w:r>
          </w:p>
        </w:tc>
        <w:tc>
          <w:tcPr>
            <w:tcW w:type="dxa" w:w="1234"/>
          </w:tcPr>
          <w:p>
            <w:r>
              <w:t>—</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-0.147</w:t>
            </w:r>
          </w:p>
        </w:tc>
        <w:tc>
          <w:tcPr>
            <w:tcW w:type="dxa" w:w="1234"/>
          </w:tcPr>
          <w:p>
            <w:r>
              <w:t>0.065</w:t>
            </w:r>
          </w:p>
        </w:tc>
        <w:tc>
          <w:tcPr>
            <w:tcW w:type="dxa" w:w="1234"/>
          </w:tcPr>
          <w:p>
            <w:r>
              <w:t>44%</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-0.137</w:t>
            </w:r>
          </w:p>
        </w:tc>
        <w:tc>
          <w:tcPr>
            <w:tcW w:type="dxa" w:w="1234"/>
          </w:tcPr>
          <w:p>
            <w:r>
              <w:t>0.008</w:t>
            </w:r>
          </w:p>
        </w:tc>
        <w:tc>
          <w:tcPr>
            <w:tcW w:type="dxa" w:w="1234"/>
          </w:tcPr>
          <w:p>
            <w:r>
              <w:t>40%</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6w</w:t>
            </w:r>
          </w:p>
        </w:tc>
        <w:tc>
          <w:tcPr>
            <w:tcW w:type="dxa" w:w="1234"/>
            <w:shd w:val="clear" w:color="auto" w:fill="FFEB9C"/>
          </w:tcPr>
          <w:p>
            <w:r>
              <w:t>0.127</w:t>
            </w:r>
          </w:p>
        </w:tc>
        <w:tc>
          <w:tcPr>
            <w:tcW w:type="dxa" w:w="1234"/>
          </w:tcPr>
          <w:p>
            <w:r>
              <w:t>0.093</w:t>
            </w:r>
          </w:p>
        </w:tc>
        <w:tc>
          <w:tcPr>
            <w:tcW w:type="dxa" w:w="1234"/>
          </w:tcPr>
          <w:p>
            <w:r>
              <w:t>57%</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-0.101</w:t>
            </w:r>
          </w:p>
        </w:tc>
        <w:tc>
          <w:tcPr>
            <w:tcW w:type="dxa" w:w="1234"/>
          </w:tcPr>
          <w:p>
            <w:r>
              <w:t>0.105</w:t>
            </w:r>
          </w:p>
        </w:tc>
        <w:tc>
          <w:tcPr>
            <w:tcW w:type="dxa" w:w="1234"/>
          </w:tcPr>
          <w:p>
            <w:r>
              <w:t>45%</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FFEB9C"/>
          </w:tcPr>
          <w:p>
            <w:r>
              <w:t>-0.097</w:t>
            </w:r>
          </w:p>
        </w:tc>
        <w:tc>
          <w:tcPr>
            <w:tcW w:type="dxa" w:w="1234"/>
          </w:tcPr>
          <w:p>
            <w:r>
              <w:t>0.010</w:t>
            </w:r>
          </w:p>
        </w:tc>
        <w:tc>
          <w:tcPr>
            <w:tcW w:type="dxa" w:w="1234"/>
          </w:tcPr>
          <w:p>
            <w:r>
              <w:t>—</w:t>
            </w:r>
          </w:p>
        </w:tc>
        <w:tc>
          <w:tcPr>
            <w:tcW w:type="dxa" w:w="1234"/>
            <w:shd w:val="clear" w:color="auto" w:fill="FFEB9C"/>
          </w:tcPr>
          <w:p>
            <w:r>
              <w:t>Weak</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FFEB9C"/>
          </w:tcPr>
          <w:p>
            <w:r>
              <w:t>-0.097</w:t>
            </w:r>
          </w:p>
        </w:tc>
        <w:tc>
          <w:tcPr>
            <w:tcW w:type="dxa" w:w="1234"/>
          </w:tcPr>
          <w:p>
            <w:r>
              <w:t>0.165</w:t>
            </w:r>
          </w:p>
        </w:tc>
        <w:tc>
          <w:tcPr>
            <w:tcW w:type="dxa" w:w="1234"/>
          </w:tcPr>
          <w:p>
            <w:r>
              <w:t>50%</w:t>
            </w:r>
          </w:p>
        </w:tc>
        <w:tc>
          <w:tcPr>
            <w:tcW w:type="dxa" w:w="1234"/>
            <w:shd w:val="clear" w:color="auto" w:fill="FFEB9C"/>
          </w:tcPr>
          <w:p>
            <w:r>
              <w:t>Weak</w:t>
            </w:r>
          </w:p>
        </w:tc>
      </w:tr>
      <w:tr>
        <w:tc>
          <w:tcPr>
            <w:tcW w:type="dxa" w:w="1234"/>
          </w:tcPr>
          <w:p>
            <w:r>
              <w:t>sig_streak</w:t>
            </w:r>
          </w:p>
        </w:tc>
        <w:tc>
          <w:tcPr>
            <w:tcW w:type="dxa" w:w="1234"/>
          </w:tcPr>
          <w:p>
            <w:r>
              <w:t>Positioning Streak (3+ Weeks)</w:t>
            </w:r>
          </w:p>
        </w:tc>
        <w:tc>
          <w:tcPr>
            <w:tcW w:type="dxa" w:w="1234"/>
          </w:tcPr>
          <w:p>
            <w:r>
              <w:t>1w</w:t>
            </w:r>
          </w:p>
        </w:tc>
        <w:tc>
          <w:tcPr>
            <w:tcW w:type="dxa" w:w="1234"/>
            <w:shd w:val="clear" w:color="auto" w:fill="FFEB9C"/>
          </w:tcPr>
          <w:p>
            <w:r>
              <w:t>-0.089</w:t>
            </w:r>
          </w:p>
        </w:tc>
        <w:tc>
          <w:tcPr>
            <w:tcW w:type="dxa" w:w="1234"/>
          </w:tcPr>
          <w:p>
            <w:r>
              <w:t>0.045</w:t>
            </w:r>
          </w:p>
        </w:tc>
        <w:tc>
          <w:tcPr>
            <w:tcW w:type="dxa" w:w="1234"/>
          </w:tcPr>
          <w:p>
            <w:r>
              <w:t>46%</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4w</w:t>
            </w:r>
          </w:p>
        </w:tc>
        <w:tc>
          <w:tcPr>
            <w:tcW w:type="dxa" w:w="1234"/>
            <w:shd w:val="clear" w:color="auto" w:fill="FFEB9C"/>
          </w:tcPr>
          <w:p>
            <w:r>
              <w:t>-0.082</w:t>
            </w:r>
          </w:p>
        </w:tc>
        <w:tc>
          <w:tcPr>
            <w:tcW w:type="dxa" w:w="1234"/>
          </w:tcPr>
          <w:p>
            <w:r>
              <w:t>0.018</w:t>
            </w:r>
          </w:p>
        </w:tc>
        <w:tc>
          <w:tcPr>
            <w:tcW w:type="dxa" w:w="1234"/>
          </w:tcPr>
          <w:p>
            <w:r>
              <w:t>48%</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4w</w:t>
            </w:r>
          </w:p>
        </w:tc>
        <w:tc>
          <w:tcPr>
            <w:tcW w:type="dxa" w:w="1234"/>
            <w:shd w:val="clear" w:color="auto" w:fill="FFEB9C"/>
          </w:tcPr>
          <w:p>
            <w:r>
              <w:t>-0.082</w:t>
            </w:r>
          </w:p>
        </w:tc>
        <w:tc>
          <w:tcPr>
            <w:tcW w:type="dxa" w:w="1234"/>
          </w:tcPr>
          <w:p>
            <w:r>
              <w:t>0.018</w:t>
            </w:r>
          </w:p>
        </w:tc>
        <w:tc>
          <w:tcPr>
            <w:tcW w:type="dxa" w:w="1234"/>
          </w:tcPr>
          <w:p>
            <w:r>
              <w:t>48%</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1w</w:t>
            </w:r>
          </w:p>
        </w:tc>
        <w:tc>
          <w:tcPr>
            <w:tcW w:type="dxa" w:w="1234"/>
            <w:shd w:val="clear" w:color="auto" w:fill="FFC7CE"/>
          </w:tcPr>
          <w:p>
            <w:r>
              <w:t>0.048</w:t>
            </w:r>
          </w:p>
        </w:tc>
        <w:tc>
          <w:tcPr>
            <w:tcW w:type="dxa" w:w="1234"/>
          </w:tcPr>
          <w:p>
            <w:r>
              <w:t>0.011</w:t>
            </w:r>
          </w:p>
        </w:tc>
        <w:tc>
          <w:tcPr>
            <w:tcW w:type="dxa" w:w="1234"/>
          </w:tcPr>
          <w:p>
            <w:r>
              <w:t>52%</w:t>
            </w:r>
          </w:p>
        </w:tc>
        <w:tc>
          <w:tcPr>
            <w:tcW w:type="dxa" w:w="1234"/>
            <w:shd w:val="clear" w:color="auto" w:fill="FFC7CE"/>
          </w:tcPr>
          <w:p>
            <w:r>
              <w:t>Negligible</w:t>
            </w:r>
          </w:p>
        </w:tc>
      </w:tr>
      <w:tr>
        <w:tc>
          <w:tcPr>
            <w:tcW w:type="dxa" w:w="1234"/>
          </w:tcPr>
          <w:p>
            <w:r>
              <w:t>sig_zero_cross</w:t>
            </w:r>
          </w:p>
        </w:tc>
        <w:tc>
          <w:tcPr>
            <w:tcW w:type="dxa" w:w="1234"/>
          </w:tcPr>
          <w:p>
            <w:r>
              <w:t>Net Position Zero Crossing</w:t>
            </w:r>
          </w:p>
        </w:tc>
        <w:tc>
          <w:tcPr>
            <w:tcW w:type="dxa" w:w="1234"/>
          </w:tcPr>
          <w:p>
            <w:r>
              <w:t>1w</w:t>
            </w:r>
          </w:p>
        </w:tc>
        <w:tc>
          <w:tcPr>
            <w:tcW w:type="dxa" w:w="1234"/>
          </w:tcPr>
          <w:p>
            <w:r>
              <w:t>—</w:t>
            </w:r>
          </w:p>
        </w:tc>
        <w:tc>
          <w:tcPr>
            <w:tcW w:type="dxa" w:w="1234"/>
          </w:tcPr>
          <w:p>
            <w:r>
              <w:t>—</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0.408, which is 0.061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sig_uncrowded_breakout+sig_comm_nc_divergence+sig_price_pos_divergence</w:t>
            </w:r>
          </w:p>
        </w:tc>
        <w:tc>
          <w:tcPr>
            <w:tcW w:type="dxa" w:w="1234"/>
          </w:tcPr>
          <w:p>
            <w:r>
              <w:t>3</w:t>
            </w:r>
          </w:p>
        </w:tc>
        <w:tc>
          <w:tcPr>
            <w:tcW w:type="dxa" w:w="1234"/>
          </w:tcPr>
          <w:p>
            <w:r>
              <w:t>8w</w:t>
            </w:r>
          </w:p>
        </w:tc>
        <w:tc>
          <w:tcPr>
            <w:tcW w:type="dxa" w:w="1234"/>
            <w:shd w:val="clear" w:color="auto" w:fill="C6EFCE"/>
          </w:tcPr>
          <w:p>
            <w:r>
              <w:t>0.408</w:t>
            </w:r>
          </w:p>
        </w:tc>
        <w:tc>
          <w:tcPr>
            <w:tcW w:type="dxa" w:w="1234"/>
          </w:tcPr>
          <w:p>
            <w:r>
              <w:t>-0.126</w:t>
            </w:r>
          </w:p>
        </w:tc>
        <w:tc>
          <w:tcPr>
            <w:tcW w:type="dxa" w:w="1234"/>
          </w:tcPr>
          <w:p>
            <w:r>
              <w:t>58%</w:t>
            </w:r>
          </w:p>
        </w:tc>
        <w:tc>
          <w:tcPr>
            <w:tcW w:type="dxa" w:w="1234"/>
            <w:shd w:val="clear" w:color="auto" w:fill="C6EFCE"/>
          </w:tcPr>
          <w:p>
            <w:r>
              <w:t>Very Strong</w:t>
            </w:r>
          </w:p>
        </w:tc>
      </w:tr>
      <w:tr>
        <w:tc>
          <w:tcPr>
            <w:tcW w:type="dxa" w:w="1234"/>
          </w:tcPr>
          <w:p>
            <w:r>
              <w:t>sig_mean_reversion+sig_uncrowded_breakout+sig_comm_nc_divergence</w:t>
            </w:r>
          </w:p>
        </w:tc>
        <w:tc>
          <w:tcPr>
            <w:tcW w:type="dxa" w:w="1234"/>
          </w:tcPr>
          <w:p>
            <w:r>
              <w:t>3</w:t>
            </w:r>
          </w:p>
        </w:tc>
        <w:tc>
          <w:tcPr>
            <w:tcW w:type="dxa" w:w="1234"/>
          </w:tcPr>
          <w:p>
            <w:r>
              <w:t>8w</w:t>
            </w:r>
          </w:p>
        </w:tc>
        <w:tc>
          <w:tcPr>
            <w:tcW w:type="dxa" w:w="1234"/>
            <w:shd w:val="clear" w:color="auto" w:fill="C6EFCE"/>
          </w:tcPr>
          <w:p>
            <w:r>
              <w:t>0.403</w:t>
            </w:r>
          </w:p>
        </w:tc>
        <w:tc>
          <w:tcPr>
            <w:tcW w:type="dxa" w:w="1234"/>
          </w:tcPr>
          <w:p>
            <w:r>
              <w:t>-0.131</w:t>
            </w:r>
          </w:p>
        </w:tc>
        <w:tc>
          <w:tcPr>
            <w:tcW w:type="dxa" w:w="1234"/>
          </w:tcPr>
          <w:p>
            <w:r>
              <w:t>57%</w:t>
            </w:r>
          </w:p>
        </w:tc>
        <w:tc>
          <w:tcPr>
            <w:tcW w:type="dxa" w:w="1234"/>
            <w:shd w:val="clear" w:color="auto" w:fill="C6EFCE"/>
          </w:tcPr>
          <w:p>
            <w:r>
              <w:t>Very Strong</w:t>
            </w:r>
          </w:p>
        </w:tc>
      </w:tr>
      <w:tr>
        <w:tc>
          <w:tcPr>
            <w:tcW w:type="dxa" w:w="1234"/>
          </w:tcPr>
          <w:p>
            <w:r>
              <w:t>sig_uncrowded_breakout+sig_comm_nc_divergence</w:t>
            </w:r>
          </w:p>
        </w:tc>
        <w:tc>
          <w:tcPr>
            <w:tcW w:type="dxa" w:w="1234"/>
          </w:tcPr>
          <w:p>
            <w:r>
              <w:t>2</w:t>
            </w:r>
          </w:p>
        </w:tc>
        <w:tc>
          <w:tcPr>
            <w:tcW w:type="dxa" w:w="1234"/>
          </w:tcPr>
          <w:p>
            <w:r>
              <w:t>8w</w:t>
            </w:r>
          </w:p>
        </w:tc>
        <w:tc>
          <w:tcPr>
            <w:tcW w:type="dxa" w:w="1234"/>
            <w:shd w:val="clear" w:color="auto" w:fill="C6EFCE"/>
          </w:tcPr>
          <w:p>
            <w:r>
              <w:t>0.402</w:t>
            </w:r>
          </w:p>
        </w:tc>
        <w:tc>
          <w:tcPr>
            <w:tcW w:type="dxa" w:w="1234"/>
          </w:tcPr>
          <w:p>
            <w:r>
              <w:t>-0.134</w:t>
            </w:r>
          </w:p>
        </w:tc>
        <w:tc>
          <w:tcPr>
            <w:tcW w:type="dxa" w:w="1234"/>
          </w:tcPr>
          <w:p>
            <w:r>
              <w:t>57%</w:t>
            </w:r>
          </w:p>
        </w:tc>
        <w:tc>
          <w:tcPr>
            <w:tcW w:type="dxa" w:w="1234"/>
            <w:shd w:val="clear" w:color="auto" w:fill="C6EFCE"/>
          </w:tcPr>
          <w:p>
            <w:r>
              <w:t>Very Strong</w:t>
            </w:r>
          </w:p>
        </w:tc>
      </w:tr>
      <w:tr>
        <w:tc>
          <w:tcPr>
            <w:tcW w:type="dxa" w:w="1234"/>
          </w:tcPr>
          <w:p>
            <w:r>
              <w:t>sig_uncrowded_breakout+sig_comm_nc_divergence+sig_zero_cross</w:t>
            </w:r>
          </w:p>
        </w:tc>
        <w:tc>
          <w:tcPr>
            <w:tcW w:type="dxa" w:w="1234"/>
          </w:tcPr>
          <w:p>
            <w:r>
              <w:t>3</w:t>
            </w:r>
          </w:p>
        </w:tc>
        <w:tc>
          <w:tcPr>
            <w:tcW w:type="dxa" w:w="1234"/>
          </w:tcPr>
          <w:p>
            <w:r>
              <w:t>8w</w:t>
            </w:r>
          </w:p>
        </w:tc>
        <w:tc>
          <w:tcPr>
            <w:tcW w:type="dxa" w:w="1234"/>
            <w:shd w:val="clear" w:color="auto" w:fill="C6EFCE"/>
          </w:tcPr>
          <w:p>
            <w:r>
              <w:t>0.402</w:t>
            </w:r>
          </w:p>
        </w:tc>
        <w:tc>
          <w:tcPr>
            <w:tcW w:type="dxa" w:w="1234"/>
          </w:tcPr>
          <w:p>
            <w:r>
              <w:t>-0.134</w:t>
            </w:r>
          </w:p>
        </w:tc>
        <w:tc>
          <w:tcPr>
            <w:tcW w:type="dxa" w:w="1234"/>
          </w:tcPr>
          <w:p>
            <w:r>
              <w:t>57%</w:t>
            </w:r>
          </w:p>
        </w:tc>
        <w:tc>
          <w:tcPr>
            <w:tcW w:type="dxa" w:w="1234"/>
            <w:shd w:val="clear" w:color="auto" w:fill="C6EFCE"/>
          </w:tcPr>
          <w:p>
            <w:r>
              <w:t>Very Strong</w:t>
            </w:r>
          </w:p>
        </w:tc>
      </w:tr>
      <w:tr>
        <w:tc>
          <w:tcPr>
            <w:tcW w:type="dxa" w:w="1234"/>
          </w:tcPr>
          <w:p>
            <w:r>
              <w:t>sig_uncrowded_breakout+sig_oi_momentum+sig_comm_nc_divergence</w:t>
            </w:r>
          </w:p>
        </w:tc>
        <w:tc>
          <w:tcPr>
            <w:tcW w:type="dxa" w:w="1234"/>
          </w:tcPr>
          <w:p>
            <w:r>
              <w:t>3</w:t>
            </w:r>
          </w:p>
        </w:tc>
        <w:tc>
          <w:tcPr>
            <w:tcW w:type="dxa" w:w="1234"/>
          </w:tcPr>
          <w:p>
            <w:r>
              <w:t>8w</w:t>
            </w:r>
          </w:p>
        </w:tc>
        <w:tc>
          <w:tcPr>
            <w:tcW w:type="dxa" w:w="1234"/>
            <w:shd w:val="clear" w:color="auto" w:fill="C6EFCE"/>
          </w:tcPr>
          <w:p>
            <w:r>
              <w:t>0.379</w:t>
            </w:r>
          </w:p>
        </w:tc>
        <w:tc>
          <w:tcPr>
            <w:tcW w:type="dxa" w:w="1234"/>
          </w:tcPr>
          <w:p>
            <w:r>
              <w:t>-0.124</w:t>
            </w:r>
          </w:p>
        </w:tc>
        <w:tc>
          <w:tcPr>
            <w:tcW w:type="dxa" w:w="1234"/>
          </w:tcPr>
          <w:p>
            <w:r>
              <w:t>56%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NZD   </w:t>
      </w:r>
      <w:r>
        <w:rPr>
          <w:color w:val="7F6000"/>
          <w:sz w:val="26"/>
        </w:rPr>
        <w:t>Score: 4.3/10</w:t>
      </w:r>
    </w:p>
    <w:p>
      <w:r>
        <w:rPr>
          <w:i/>
        </w:rPr>
        <w:t>COT data has moderate predictive value here (OOS IC = 0.327). Signals exist but are not consistently strong. Use as a secondary filter rather than a primary signal, and combine with technical confirmation.</w:t>
      </w:r>
    </w:p>
    <w:p/>
    <w:p>
      <w:r>
        <w:rPr>
          <w:b/>
        </w:rPr>
        <w:t xml:space="preserve">Best Single Signal: </w:t>
      </w:r>
      <w:r>
        <w:t>Open Interest Rank</w:t>
      </w:r>
    </w:p>
    <w:p>
      <w:r>
        <w:t>The 'Open Interest Rank' signal produces an out-of-sample IC of 0.327 at the 8w horizon — rated Strong. In-sample IC was -0.057, which shows the signal holds reasonably well out of sample. When the signal fires, it is correct 43%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0.108</w:t>
            </w:r>
          </w:p>
        </w:tc>
        <w:tc>
          <w:tcPr>
            <w:tcW w:type="dxa" w:w="1440"/>
            <w:shd w:val="clear" w:color="auto" w:fill="C6EFCE"/>
          </w:tcPr>
          <w:p>
            <w:r>
              <w:t>0.212</w:t>
            </w:r>
          </w:p>
        </w:tc>
        <w:tc>
          <w:tcPr>
            <w:tcW w:type="dxa" w:w="1440"/>
            <w:shd w:val="clear" w:color="auto" w:fill="C6EFCE"/>
          </w:tcPr>
          <w:p>
            <w:r>
              <w:t>0.255</w:t>
            </w:r>
          </w:p>
        </w:tc>
        <w:tc>
          <w:tcPr>
            <w:tcW w:type="dxa" w:w="1440"/>
            <w:shd w:val="clear" w:color="auto" w:fill="C6EFCE"/>
          </w:tcPr>
          <w:p>
            <w:r>
              <w:t>0.285</w:t>
            </w:r>
          </w:p>
        </w:tc>
        <w:tc>
          <w:tcPr>
            <w:tcW w:type="dxa" w:w="1440"/>
            <w:shd w:val="clear" w:color="auto" w:fill="C6EFCE"/>
          </w:tcPr>
          <w:p>
            <w:r>
              <w:t>0.327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0.327</w:t>
            </w:r>
          </w:p>
        </w:tc>
        <w:tc>
          <w:tcPr>
            <w:tcW w:type="dxa" w:w="1234"/>
          </w:tcPr>
          <w:p>
            <w:r>
              <w:t>-0.057</w:t>
            </w:r>
          </w:p>
        </w:tc>
        <w:tc>
          <w:tcPr>
            <w:tcW w:type="dxa" w:w="1234"/>
          </w:tcPr>
          <w:p>
            <w:r>
              <w:t>43%</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C6EFCE"/>
          </w:tcPr>
          <w:p>
            <w:r>
              <w:t>-0.319</w:t>
            </w:r>
          </w:p>
        </w:tc>
        <w:tc>
          <w:tcPr>
            <w:tcW w:type="dxa" w:w="1234"/>
          </w:tcPr>
          <w:p>
            <w:r>
              <w:t>-0.144</w:t>
            </w:r>
          </w:p>
        </w:tc>
        <w:tc>
          <w:tcPr>
            <w:tcW w:type="dxa" w:w="1234"/>
          </w:tcPr>
          <w:p>
            <w:r>
              <w:t>45%</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C6EFCE"/>
          </w:tcPr>
          <w:p>
            <w:r>
              <w:t>-0.273</w:t>
            </w:r>
          </w:p>
        </w:tc>
        <w:tc>
          <w:tcPr>
            <w:tcW w:type="dxa" w:w="1234"/>
          </w:tcPr>
          <w:p>
            <w:r>
              <w:t>-0.062</w:t>
            </w:r>
          </w:p>
        </w:tc>
        <w:tc>
          <w:tcPr>
            <w:tcW w:type="dxa" w:w="1234"/>
          </w:tcPr>
          <w:p>
            <w:r>
              <w:t>45%</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0.273</w:t>
            </w:r>
          </w:p>
        </w:tc>
        <w:tc>
          <w:tcPr>
            <w:tcW w:type="dxa" w:w="1234"/>
          </w:tcPr>
          <w:p>
            <w:r>
              <w:t>-0.140</w:t>
            </w:r>
          </w:p>
        </w:tc>
        <w:tc>
          <w:tcPr>
            <w:tcW w:type="dxa" w:w="1234"/>
          </w:tcPr>
          <w:p>
            <w:r>
              <w:t>100%</w:t>
            </w:r>
          </w:p>
        </w:tc>
        <w:tc>
          <w:tcPr>
            <w:tcW w:type="dxa" w:w="1234"/>
            <w:shd w:val="clear" w:color="auto" w:fill="C6EFCE"/>
          </w:tcPr>
          <w:p>
            <w:r>
              <w:t>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-0.271</w:t>
            </w:r>
          </w:p>
        </w:tc>
        <w:tc>
          <w:tcPr>
            <w:tcW w:type="dxa" w:w="1234"/>
          </w:tcPr>
          <w:p>
            <w:r>
              <w:t>-0.045</w:t>
            </w:r>
          </w:p>
        </w:tc>
        <w:tc>
          <w:tcPr>
            <w:tcW w:type="dxa" w:w="1234"/>
          </w:tcPr>
          <w:p>
            <w:r>
              <w:t>43%</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C6EFCE"/>
          </w:tcPr>
          <w:p>
            <w:r>
              <w:t>-0.263</w:t>
            </w:r>
          </w:p>
        </w:tc>
        <w:tc>
          <w:tcPr>
            <w:tcW w:type="dxa" w:w="1234"/>
          </w:tcPr>
          <w:p>
            <w:r>
              <w:t>-0.075</w:t>
            </w:r>
          </w:p>
        </w:tc>
        <w:tc>
          <w:tcPr>
            <w:tcW w:type="dxa" w:w="1234"/>
          </w:tcPr>
          <w:p>
            <w:r>
              <w:t>45%</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C6EFCE"/>
          </w:tcPr>
          <w:p>
            <w:r>
              <w:t>0.258</w:t>
            </w:r>
          </w:p>
        </w:tc>
        <w:tc>
          <w:tcPr>
            <w:tcW w:type="dxa" w:w="1234"/>
          </w:tcPr>
          <w:p>
            <w:r>
              <w:t>0.064</w:t>
            </w:r>
          </w:p>
        </w:tc>
        <w:tc>
          <w:tcPr>
            <w:tcW w:type="dxa" w:w="1234"/>
          </w:tcPr>
          <w:p>
            <w:r>
              <w:t>66%</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C6EFCE"/>
          </w:tcPr>
          <w:p>
            <w:r>
              <w:t>0.255</w:t>
            </w:r>
          </w:p>
        </w:tc>
        <w:tc>
          <w:tcPr>
            <w:tcW w:type="dxa" w:w="1234"/>
          </w:tcPr>
          <w:p>
            <w:r>
              <w:t>0.067</w:t>
            </w:r>
          </w:p>
        </w:tc>
        <w:tc>
          <w:tcPr>
            <w:tcW w:type="dxa" w:w="1234"/>
          </w:tcPr>
          <w:p>
            <w:r>
              <w:t>45%</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4w</w:t>
            </w:r>
          </w:p>
        </w:tc>
        <w:tc>
          <w:tcPr>
            <w:tcW w:type="dxa" w:w="1234"/>
            <w:shd w:val="clear" w:color="auto" w:fill="C6EFCE"/>
          </w:tcPr>
          <w:p>
            <w:r>
              <w:t>-0.251</w:t>
            </w:r>
          </w:p>
        </w:tc>
        <w:tc>
          <w:tcPr>
            <w:tcW w:type="dxa" w:w="1234"/>
          </w:tcPr>
          <w:p>
            <w:r>
              <w:t>-0.055</w:t>
            </w:r>
          </w:p>
        </w:tc>
        <w:tc>
          <w:tcPr>
            <w:tcW w:type="dxa" w:w="1234"/>
          </w:tcPr>
          <w:p>
            <w:r>
              <w:t>38%</w:t>
            </w:r>
          </w:p>
        </w:tc>
        <w:tc>
          <w:tcPr>
            <w:tcW w:type="dxa" w:w="1234"/>
            <w:shd w:val="clear" w:color="auto" w:fill="C6EFCE"/>
          </w:tcPr>
          <w:p>
            <w:r>
              <w:t>Strong</w:t>
            </w:r>
          </w:p>
        </w:tc>
      </w:tr>
      <w:tr>
        <w:tc>
          <w:tcPr>
            <w:tcW w:type="dxa" w:w="1234"/>
          </w:tcPr>
          <w:p>
            <w:r>
              <w:t>nc_net_chg</w:t>
            </w:r>
          </w:p>
        </w:tc>
        <w:tc>
          <w:tcPr>
            <w:tcW w:type="dxa" w:w="1234"/>
          </w:tcPr>
          <w:p>
            <w:r>
              <w:t>Weekly Net Position Change</w:t>
            </w:r>
          </w:p>
        </w:tc>
        <w:tc>
          <w:tcPr>
            <w:tcW w:type="dxa" w:w="1234"/>
          </w:tcPr>
          <w:p>
            <w:r>
              <w:t>6w</w:t>
            </w:r>
          </w:p>
        </w:tc>
        <w:tc>
          <w:tcPr>
            <w:tcW w:type="dxa" w:w="1234"/>
            <w:shd w:val="clear" w:color="auto" w:fill="C6EFCE"/>
          </w:tcPr>
          <w:p>
            <w:r>
              <w:t>-0.236</w:t>
            </w:r>
          </w:p>
        </w:tc>
        <w:tc>
          <w:tcPr>
            <w:tcW w:type="dxa" w:w="1234"/>
          </w:tcPr>
          <w:p>
            <w:r>
              <w:t>0.005</w:t>
            </w:r>
          </w:p>
        </w:tc>
        <w:tc>
          <w:tcPr>
            <w:tcW w:type="dxa" w:w="1234"/>
          </w:tcPr>
          <w:p>
            <w:r>
              <w:t>41%</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C6EFCE"/>
          </w:tcPr>
          <w:p>
            <w:r>
              <w:t>-0.235</w:t>
            </w:r>
          </w:p>
        </w:tc>
        <w:tc>
          <w:tcPr>
            <w:tcW w:type="dxa" w:w="1234"/>
          </w:tcPr>
          <w:p>
            <w:r>
              <w:t>-0.029</w:t>
            </w:r>
          </w:p>
        </w:tc>
        <w:tc>
          <w:tcPr>
            <w:tcW w:type="dxa" w:w="1234"/>
          </w:tcPr>
          <w:p>
            <w:r>
              <w:t>29%</w:t>
            </w:r>
          </w:p>
        </w:tc>
        <w:tc>
          <w:tcPr>
            <w:tcW w:type="dxa" w:w="1234"/>
            <w:shd w:val="clear" w:color="auto" w:fill="C6EFCE"/>
          </w:tcPr>
          <w:p>
            <w:r>
              <w:t>Strong</w:t>
            </w:r>
          </w:p>
        </w:tc>
      </w:tr>
      <w:tr>
        <w:tc>
          <w:tcPr>
            <w:tcW w:type="dxa" w:w="1234"/>
          </w:tcPr>
          <w:p>
            <w:r>
              <w:t>nc_net_chg_zscore</w:t>
            </w:r>
          </w:p>
        </w:tc>
        <w:tc>
          <w:tcPr>
            <w:tcW w:type="dxa" w:w="1234"/>
          </w:tcPr>
          <w:p>
            <w:r>
              <w:t>Weekly Change Z-Score</w:t>
            </w:r>
          </w:p>
        </w:tc>
        <w:tc>
          <w:tcPr>
            <w:tcW w:type="dxa" w:w="1234"/>
          </w:tcPr>
          <w:p>
            <w:r>
              <w:t>6w</w:t>
            </w:r>
          </w:p>
        </w:tc>
        <w:tc>
          <w:tcPr>
            <w:tcW w:type="dxa" w:w="1234"/>
            <w:shd w:val="clear" w:color="auto" w:fill="C6EFCE"/>
          </w:tcPr>
          <w:p>
            <w:r>
              <w:t>-0.228</w:t>
            </w:r>
          </w:p>
        </w:tc>
        <w:tc>
          <w:tcPr>
            <w:tcW w:type="dxa" w:w="1234"/>
          </w:tcPr>
          <w:p>
            <w:r>
              <w:t>0.013</w:t>
            </w:r>
          </w:p>
        </w:tc>
        <w:tc>
          <w:tcPr>
            <w:tcW w:type="dxa" w:w="1234"/>
          </w:tcPr>
          <w:p>
            <w:r>
              <w:t>42%</w:t>
            </w:r>
          </w:p>
        </w:tc>
        <w:tc>
          <w:tcPr>
            <w:tcW w:type="dxa" w:w="1234"/>
            <w:shd w:val="clear" w:color="auto" w:fill="C6EFCE"/>
          </w:tcPr>
          <w:p>
            <w:r>
              <w:t>Strong</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C6EFCE"/>
          </w:tcPr>
          <w:p>
            <w:r>
              <w:t>-0.222</w:t>
            </w:r>
          </w:p>
        </w:tc>
        <w:tc>
          <w:tcPr>
            <w:tcW w:type="dxa" w:w="1234"/>
          </w:tcPr>
          <w:p>
            <w:r>
              <w:t>0.011</w:t>
            </w:r>
          </w:p>
        </w:tc>
        <w:tc>
          <w:tcPr>
            <w:tcW w:type="dxa" w:w="1234"/>
          </w:tcPr>
          <w:p>
            <w:r>
              <w:t>41%</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C6EFCE"/>
          </w:tcPr>
          <w:p>
            <w:r>
              <w:t>-0.222</w:t>
            </w:r>
          </w:p>
        </w:tc>
        <w:tc>
          <w:tcPr>
            <w:tcW w:type="dxa" w:w="1234"/>
          </w:tcPr>
          <w:p>
            <w:r>
              <w:t>0.011</w:t>
            </w:r>
          </w:p>
        </w:tc>
        <w:tc>
          <w:tcPr>
            <w:tcW w:type="dxa" w:w="1234"/>
          </w:tcPr>
          <w:p>
            <w:r>
              <w:t>41%</w:t>
            </w:r>
          </w:p>
        </w:tc>
        <w:tc>
          <w:tcPr>
            <w:tcW w:type="dxa" w:w="1234"/>
            <w:shd w:val="clear" w:color="auto" w:fill="C6EFCE"/>
          </w:tcPr>
          <w:p>
            <w:r>
              <w:t>Strong</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EB9C"/>
          </w:tcPr>
          <w:p>
            <w:r>
              <w:t>-0.196</w:t>
            </w:r>
          </w:p>
        </w:tc>
        <w:tc>
          <w:tcPr>
            <w:tcW w:type="dxa" w:w="1234"/>
          </w:tcPr>
          <w:p>
            <w:r>
              <w:t>0.006</w:t>
            </w:r>
          </w:p>
        </w:tc>
        <w:tc>
          <w:tcPr>
            <w:tcW w:type="dxa" w:w="1234"/>
          </w:tcPr>
          <w:p>
            <w:r>
              <w:t>30%</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6w</w:t>
            </w:r>
          </w:p>
        </w:tc>
        <w:tc>
          <w:tcPr>
            <w:tcW w:type="dxa" w:w="1234"/>
            <w:shd w:val="clear" w:color="auto" w:fill="FFEB9C"/>
          </w:tcPr>
          <w:p>
            <w:r>
              <w:t>-0.194</w:t>
            </w:r>
          </w:p>
        </w:tc>
        <w:tc>
          <w:tcPr>
            <w:tcW w:type="dxa" w:w="1234"/>
          </w:tcPr>
          <w:p>
            <w:r>
              <w:t>0.086</w:t>
            </w:r>
          </w:p>
        </w:tc>
        <w:tc>
          <w:tcPr>
            <w:tcW w:type="dxa" w:w="1234"/>
          </w:tcPr>
          <w:p>
            <w:r>
              <w:t>14%</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-0.193</w:t>
            </w:r>
          </w:p>
        </w:tc>
        <w:tc>
          <w:tcPr>
            <w:tcW w:type="dxa" w:w="1234"/>
          </w:tcPr>
          <w:p>
            <w:r>
              <w:t>0.082</w:t>
            </w:r>
          </w:p>
        </w:tc>
        <w:tc>
          <w:tcPr>
            <w:tcW w:type="dxa" w:w="1234"/>
          </w:tcPr>
          <w:p>
            <w:r>
              <w:t>14%</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-0.153</w:t>
            </w:r>
          </w:p>
        </w:tc>
        <w:tc>
          <w:tcPr>
            <w:tcW w:type="dxa" w:w="1234"/>
          </w:tcPr>
          <w:p>
            <w:r>
              <w:t>0.025</w:t>
            </w:r>
          </w:p>
        </w:tc>
        <w:tc>
          <w:tcPr>
            <w:tcW w:type="dxa" w:w="1234"/>
          </w:tcPr>
          <w:p>
            <w:r>
              <w:t>39%</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-0.133</w:t>
            </w:r>
          </w:p>
        </w:tc>
        <w:tc>
          <w:tcPr>
            <w:tcW w:type="dxa" w:w="1234"/>
          </w:tcPr>
          <w:p>
            <w:r>
              <w:t>-0.108</w:t>
            </w:r>
          </w:p>
        </w:tc>
        <w:tc>
          <w:tcPr>
            <w:tcW w:type="dxa" w:w="1234"/>
          </w:tcPr>
          <w:p>
            <w:r>
              <w:t>37%</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1w</w:t>
            </w:r>
          </w:p>
        </w:tc>
        <w:tc>
          <w:tcPr>
            <w:tcW w:type="dxa" w:w="1234"/>
            <w:shd w:val="clear" w:color="auto" w:fill="FFEB9C"/>
          </w:tcPr>
          <w:p>
            <w:r>
              <w:t>-0.127</w:t>
            </w:r>
          </w:p>
        </w:tc>
        <w:tc>
          <w:tcPr>
            <w:tcW w:type="dxa" w:w="1234"/>
          </w:tcPr>
          <w:p>
            <w:r>
              <w:t>0.022</w:t>
            </w:r>
          </w:p>
        </w:tc>
        <w:tc>
          <w:tcPr>
            <w:tcW w:type="dxa" w:w="1234"/>
          </w:tcPr>
          <w:p>
            <w:r>
              <w:t>42%</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-0.125</w:t>
            </w:r>
          </w:p>
        </w:tc>
        <w:tc>
          <w:tcPr>
            <w:tcW w:type="dxa" w:w="1234"/>
          </w:tcPr>
          <w:p>
            <w:r>
              <w:t>-0.026</w:t>
            </w:r>
          </w:p>
        </w:tc>
        <w:tc>
          <w:tcPr>
            <w:tcW w:type="dxa" w:w="1234"/>
          </w:tcPr>
          <w:p>
            <w:r>
              <w:t>—</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6w</w:t>
            </w:r>
          </w:p>
        </w:tc>
        <w:tc>
          <w:tcPr>
            <w:tcW w:type="dxa" w:w="1234"/>
            <w:shd w:val="clear" w:color="auto" w:fill="FFEB9C"/>
          </w:tcPr>
          <w:p>
            <w:r>
              <w:t>-0.108</w:t>
            </w:r>
          </w:p>
        </w:tc>
        <w:tc>
          <w:tcPr>
            <w:tcW w:type="dxa" w:w="1234"/>
          </w:tcPr>
          <w:p>
            <w:r>
              <w:t>-0.009</w:t>
            </w:r>
          </w:p>
        </w:tc>
        <w:tc>
          <w:tcPr>
            <w:tcW w:type="dxa" w:w="1234"/>
          </w:tcPr>
          <w:p>
            <w:r>
              <w:t>17%</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-0.108</w:t>
            </w:r>
          </w:p>
        </w:tc>
        <w:tc>
          <w:tcPr>
            <w:tcW w:type="dxa" w:w="1234"/>
          </w:tcPr>
          <w:p>
            <w:r>
              <w:t>0.028</w:t>
            </w:r>
          </w:p>
        </w:tc>
        <w:tc>
          <w:tcPr>
            <w:tcW w:type="dxa" w:w="1234"/>
          </w:tcPr>
          <w:p>
            <w:r>
              <w:t>42%</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6w</w:t>
            </w:r>
          </w:p>
        </w:tc>
        <w:tc>
          <w:tcPr>
            <w:tcW w:type="dxa" w:w="1234"/>
            <w:shd w:val="clear" w:color="auto" w:fill="FFEB9C"/>
          </w:tcPr>
          <w:p>
            <w:r>
              <w:t>-0.100</w:t>
            </w:r>
          </w:p>
        </w:tc>
        <w:tc>
          <w:tcPr>
            <w:tcW w:type="dxa" w:w="1234"/>
          </w:tcPr>
          <w:p>
            <w:r>
              <w:t>0.012</w:t>
            </w:r>
          </w:p>
        </w:tc>
        <w:tc>
          <w:tcPr>
            <w:tcW w:type="dxa" w:w="1234"/>
          </w:tcPr>
          <w:p>
            <w:r>
              <w:t>36%</w:t>
            </w:r>
          </w:p>
        </w:tc>
        <w:tc>
          <w:tcPr>
            <w:tcW w:type="dxa" w:w="1234"/>
            <w:shd w:val="clear" w:color="auto" w:fill="FFEB9C"/>
          </w:tcPr>
          <w:p>
            <w:r>
              <w:t>Weak</w:t>
            </w:r>
          </w:p>
        </w:tc>
      </w:tr>
    </w:tbl>
    <w:p/>
    <w:p>
      <w:r>
        <w:rPr>
          <w:b/>
        </w:rPr>
        <w:t>Best signal combinations (top 5 by OOS IC):</w:t>
      </w:r>
    </w:p>
    <w:p>
      <w:r>
        <w:t>Combinations offer a marginal improvement over single signals (best combo IC = 0.338).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sig_cot_extreme_156w+sig_comm_nc_divergence+sig_price_pos_divergence</w:t>
            </w:r>
          </w:p>
        </w:tc>
        <w:tc>
          <w:tcPr>
            <w:tcW w:type="dxa" w:w="1234"/>
          </w:tcPr>
          <w:p>
            <w:r>
              <w:t>3</w:t>
            </w:r>
          </w:p>
        </w:tc>
        <w:tc>
          <w:tcPr>
            <w:tcW w:type="dxa" w:w="1234"/>
          </w:tcPr>
          <w:p>
            <w:r>
              <w:t>8w</w:t>
            </w:r>
          </w:p>
        </w:tc>
        <w:tc>
          <w:tcPr>
            <w:tcW w:type="dxa" w:w="1234"/>
            <w:shd w:val="clear" w:color="auto" w:fill="C6EFCE"/>
          </w:tcPr>
          <w:p>
            <w:r>
              <w:t>0.338</w:t>
            </w:r>
          </w:p>
        </w:tc>
        <w:tc>
          <w:tcPr>
            <w:tcW w:type="dxa" w:w="1234"/>
          </w:tcPr>
          <w:p>
            <w:r>
              <w:t>-0.135</w:t>
            </w:r>
          </w:p>
        </w:tc>
        <w:tc>
          <w:tcPr>
            <w:tcW w:type="dxa" w:w="1234"/>
          </w:tcPr>
          <w:p>
            <w:r>
              <w:t>62%</w:t>
            </w:r>
          </w:p>
        </w:tc>
        <w:tc>
          <w:tcPr>
            <w:tcW w:type="dxa" w:w="1234"/>
            <w:shd w:val="clear" w:color="auto" w:fill="C6EFCE"/>
          </w:tcPr>
          <w:p>
            <w:r>
              <w:t>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0.327</w:t>
            </w:r>
          </w:p>
        </w:tc>
        <w:tc>
          <w:tcPr>
            <w:tcW w:type="dxa" w:w="1234"/>
          </w:tcPr>
          <w:p>
            <w:r>
              <w:t>0.042</w:t>
            </w:r>
          </w:p>
        </w:tc>
        <w:tc>
          <w:tcPr>
            <w:tcW w:type="dxa" w:w="1234"/>
          </w:tcPr>
          <w:p>
            <w:r>
              <w:t>64%</w:t>
            </w:r>
          </w:p>
        </w:tc>
        <w:tc>
          <w:tcPr>
            <w:tcW w:type="dxa" w:w="1234"/>
            <w:shd w:val="clear" w:color="auto" w:fill="C6EFCE"/>
          </w:tcPr>
          <w:p>
            <w:r>
              <w:t>Strong</w:t>
            </w:r>
          </w:p>
        </w:tc>
      </w:tr>
      <w:tr>
        <w:tc>
          <w:tcPr>
            <w:tcW w:type="dxa" w:w="1234"/>
          </w:tcPr>
          <w:p>
            <w:r>
              <w:t>sig_nc_nr_divergence+sig_comm_nc_divergence+sig_price_pos_divergence</w:t>
            </w:r>
          </w:p>
        </w:tc>
        <w:tc>
          <w:tcPr>
            <w:tcW w:type="dxa" w:w="1234"/>
          </w:tcPr>
          <w:p>
            <w:r>
              <w:t>3</w:t>
            </w:r>
          </w:p>
        </w:tc>
        <w:tc>
          <w:tcPr>
            <w:tcW w:type="dxa" w:w="1234"/>
          </w:tcPr>
          <w:p>
            <w:r>
              <w:t>6w</w:t>
            </w:r>
          </w:p>
        </w:tc>
        <w:tc>
          <w:tcPr>
            <w:tcW w:type="dxa" w:w="1234"/>
            <w:shd w:val="clear" w:color="auto" w:fill="C6EFCE"/>
          </w:tcPr>
          <w:p>
            <w:r>
              <w:t>0.318</w:t>
            </w:r>
          </w:p>
        </w:tc>
        <w:tc>
          <w:tcPr>
            <w:tcW w:type="dxa" w:w="1234"/>
          </w:tcPr>
          <w:p>
            <w:r>
              <w:t>0.063</w:t>
            </w:r>
          </w:p>
        </w:tc>
        <w:tc>
          <w:tcPr>
            <w:tcW w:type="dxa" w:w="1234"/>
          </w:tcPr>
          <w:p>
            <w:r>
              <w:t>63%</w:t>
            </w:r>
          </w:p>
        </w:tc>
        <w:tc>
          <w:tcPr>
            <w:tcW w:type="dxa" w:w="1234"/>
            <w:shd w:val="clear" w:color="auto" w:fill="C6EFCE"/>
          </w:tcPr>
          <w:p>
            <w:r>
              <w:t>Strong</w:t>
            </w:r>
          </w:p>
        </w:tc>
      </w:tr>
      <w:tr>
        <w:tc>
          <w:tcPr>
            <w:tcW w:type="dxa" w:w="1234"/>
          </w:tcPr>
          <w:p>
            <w:r>
              <w:t>sig_cot_extreme_52w+sig_comm_nc_divergence+sig_price_pos_divergence</w:t>
            </w:r>
          </w:p>
        </w:tc>
        <w:tc>
          <w:tcPr>
            <w:tcW w:type="dxa" w:w="1234"/>
          </w:tcPr>
          <w:p>
            <w:r>
              <w:t>3</w:t>
            </w:r>
          </w:p>
        </w:tc>
        <w:tc>
          <w:tcPr>
            <w:tcW w:type="dxa" w:w="1234"/>
          </w:tcPr>
          <w:p>
            <w:r>
              <w:t>8w</w:t>
            </w:r>
          </w:p>
        </w:tc>
        <w:tc>
          <w:tcPr>
            <w:tcW w:type="dxa" w:w="1234"/>
            <w:shd w:val="clear" w:color="auto" w:fill="C6EFCE"/>
          </w:tcPr>
          <w:p>
            <w:r>
              <w:t>0.305</w:t>
            </w:r>
          </w:p>
        </w:tc>
        <w:tc>
          <w:tcPr>
            <w:tcW w:type="dxa" w:w="1234"/>
          </w:tcPr>
          <w:p>
            <w:r>
              <w:t>0.077</w:t>
            </w:r>
          </w:p>
        </w:tc>
        <w:tc>
          <w:tcPr>
            <w:tcW w:type="dxa" w:w="1234"/>
          </w:tcPr>
          <w:p>
            <w:r>
              <w:t>56%</w:t>
            </w:r>
          </w:p>
        </w:tc>
        <w:tc>
          <w:tcPr>
            <w:tcW w:type="dxa" w:w="1234"/>
            <w:shd w:val="clear" w:color="auto" w:fill="C6EFCE"/>
          </w:tcPr>
          <w:p>
            <w:r>
              <w:t>Strong</w:t>
            </w:r>
          </w:p>
        </w:tc>
      </w:tr>
      <w:tr>
        <w:tc>
          <w:tcPr>
            <w:tcW w:type="dxa" w:w="1234"/>
          </w:tcPr>
          <w:p>
            <w:r>
              <w:t>sig_nc_nr_divergence+sig_comm_nc_divergence+sig_price_pos_divergence</w:t>
            </w:r>
          </w:p>
        </w:tc>
        <w:tc>
          <w:tcPr>
            <w:tcW w:type="dxa" w:w="1234"/>
          </w:tcPr>
          <w:p>
            <w:r>
              <w:t>3</w:t>
            </w:r>
          </w:p>
        </w:tc>
        <w:tc>
          <w:tcPr>
            <w:tcW w:type="dxa" w:w="1234"/>
          </w:tcPr>
          <w:p>
            <w:r>
              <w:t>4w</w:t>
            </w:r>
          </w:p>
        </w:tc>
        <w:tc>
          <w:tcPr>
            <w:tcW w:type="dxa" w:w="1234"/>
            <w:shd w:val="clear" w:color="auto" w:fill="C6EFCE"/>
          </w:tcPr>
          <w:p>
            <w:r>
              <w:t>0.300</w:t>
            </w:r>
          </w:p>
        </w:tc>
        <w:tc>
          <w:tcPr>
            <w:tcW w:type="dxa" w:w="1234"/>
          </w:tcPr>
          <w:p>
            <w:r>
              <w:t>0.066</w:t>
            </w:r>
          </w:p>
        </w:tc>
        <w:tc>
          <w:tcPr>
            <w:tcW w:type="dxa" w:w="1234"/>
          </w:tcPr>
          <w:p>
            <w:r>
              <w:t>65%</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NIKKEI   </w:t>
      </w:r>
      <w:r>
        <w:rPr>
          <w:color w:val="9C0006"/>
          <w:sz w:val="26"/>
        </w:rPr>
        <w:t>Score: 3.3/10</w:t>
      </w:r>
    </w:p>
    <w:p>
      <w:r>
        <w:rPr>
          <w:i/>
        </w:rPr>
        <w:t>COT data shows limited predictive power for this asset (OOS IC = 0.299). The signals that exist are weak or inconsistent. COT alone should not drive trading decisions here — treat it as background context at best.</w:t>
      </w:r>
    </w:p>
    <w:p/>
    <w:p>
      <w:r>
        <w:rPr>
          <w:b/>
        </w:rPr>
        <w:t xml:space="preserve">Best Single Signal: </w:t>
      </w:r>
      <w:r>
        <w:t>Price-Positioning Divergence</w:t>
      </w:r>
    </w:p>
    <w:p>
      <w:r>
        <w:t>The 'Price-Positioning Divergence' signal produces an out-of-sample IC of 0.299 at the 8w horizon — rated Strong. In-sample IC was 0.068, which shows the signal holds reasonably well out of sample. When the signal fires, it is correct 100% of the time (50% = coin flip). The signal fires approximately 5%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0.147</w:t>
            </w:r>
          </w:p>
        </w:tc>
        <w:tc>
          <w:tcPr>
            <w:tcW w:type="dxa" w:w="1440"/>
            <w:shd w:val="clear" w:color="auto" w:fill="C6EFCE"/>
          </w:tcPr>
          <w:p>
            <w:r>
              <w:t>0.238</w:t>
            </w:r>
          </w:p>
        </w:tc>
        <w:tc>
          <w:tcPr>
            <w:tcW w:type="dxa" w:w="1440"/>
            <w:shd w:val="clear" w:color="auto" w:fill="C6EFCE"/>
          </w:tcPr>
          <w:p>
            <w:r>
              <w:t>0.253</w:t>
            </w:r>
          </w:p>
        </w:tc>
        <w:tc>
          <w:tcPr>
            <w:tcW w:type="dxa" w:w="1440"/>
            <w:shd w:val="clear" w:color="auto" w:fill="C6EFCE"/>
          </w:tcPr>
          <w:p>
            <w:r>
              <w:t>0.270</w:t>
            </w:r>
          </w:p>
        </w:tc>
        <w:tc>
          <w:tcPr>
            <w:tcW w:type="dxa" w:w="1440"/>
            <w:shd w:val="clear" w:color="auto" w:fill="C6EFCE"/>
          </w:tcPr>
          <w:p>
            <w:r>
              <w:t>0.299</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0.299</w:t>
            </w:r>
          </w:p>
        </w:tc>
        <w:tc>
          <w:tcPr>
            <w:tcW w:type="dxa" w:w="1234"/>
          </w:tcPr>
          <w:p>
            <w:r>
              <w:t>0.068</w:t>
            </w:r>
          </w:p>
        </w:tc>
        <w:tc>
          <w:tcPr>
            <w:tcW w:type="dxa" w:w="1234"/>
          </w:tcPr>
          <w:p>
            <w:r>
              <w:t>100%</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1w</w:t>
            </w:r>
          </w:p>
        </w:tc>
        <w:tc>
          <w:tcPr>
            <w:tcW w:type="dxa" w:w="1234"/>
            <w:shd w:val="clear" w:color="auto" w:fill="FFEB9C"/>
          </w:tcPr>
          <w:p>
            <w:r>
              <w:t>0.177</w:t>
            </w:r>
          </w:p>
        </w:tc>
        <w:tc>
          <w:tcPr>
            <w:tcW w:type="dxa" w:w="1234"/>
          </w:tcPr>
          <w:p>
            <w:r>
              <w:t>0.031</w:t>
            </w:r>
          </w:p>
        </w:tc>
        <w:tc>
          <w:tcPr>
            <w:tcW w:type="dxa" w:w="1234"/>
          </w:tcPr>
          <w:p>
            <w:r>
              <w:t>62%</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6w</w:t>
            </w:r>
          </w:p>
        </w:tc>
        <w:tc>
          <w:tcPr>
            <w:tcW w:type="dxa" w:w="1234"/>
            <w:shd w:val="clear" w:color="auto" w:fill="FFEB9C"/>
          </w:tcPr>
          <w:p>
            <w:r>
              <w:t>0.165</w:t>
            </w:r>
          </w:p>
        </w:tc>
        <w:tc>
          <w:tcPr>
            <w:tcW w:type="dxa" w:w="1234"/>
          </w:tcPr>
          <w:p>
            <w:r>
              <w:t>0.170</w:t>
            </w:r>
          </w:p>
        </w:tc>
        <w:tc>
          <w:tcPr>
            <w:tcW w:type="dxa" w:w="1234"/>
          </w:tcPr>
          <w:p>
            <w:r>
              <w:t>69%</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0.154</w:t>
            </w:r>
          </w:p>
        </w:tc>
        <w:tc>
          <w:tcPr>
            <w:tcW w:type="dxa" w:w="1234"/>
          </w:tcPr>
          <w:p>
            <w:r>
              <w:t>0.170</w:t>
            </w:r>
          </w:p>
        </w:tc>
        <w:tc>
          <w:tcPr>
            <w:tcW w:type="dxa" w:w="1234"/>
          </w:tcPr>
          <w:p>
            <w:r>
              <w:t>71%</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FFEB9C"/>
          </w:tcPr>
          <w:p>
            <w:r>
              <w:t>0.126</w:t>
            </w:r>
          </w:p>
        </w:tc>
        <w:tc>
          <w:tcPr>
            <w:tcW w:type="dxa" w:w="1234"/>
          </w:tcPr>
          <w:p>
            <w:r>
              <w:t>0.130</w:t>
            </w:r>
          </w:p>
        </w:tc>
        <w:tc>
          <w:tcPr>
            <w:tcW w:type="dxa" w:w="1234"/>
          </w:tcPr>
          <w:p>
            <w:r>
              <w:t>57%</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0.121</w:t>
            </w:r>
          </w:p>
        </w:tc>
        <w:tc>
          <w:tcPr>
            <w:tcW w:type="dxa" w:w="1234"/>
          </w:tcPr>
          <w:p>
            <w:r>
              <w:t>0.135</w:t>
            </w:r>
          </w:p>
        </w:tc>
        <w:tc>
          <w:tcPr>
            <w:tcW w:type="dxa" w:w="1234"/>
          </w:tcPr>
          <w:p>
            <w:r>
              <w:t>59%</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4w</w:t>
            </w:r>
          </w:p>
        </w:tc>
        <w:tc>
          <w:tcPr>
            <w:tcW w:type="dxa" w:w="1234"/>
            <w:shd w:val="clear" w:color="auto" w:fill="FFEB9C"/>
          </w:tcPr>
          <w:p>
            <w:r>
              <w:t>-0.117</w:t>
            </w:r>
          </w:p>
        </w:tc>
        <w:tc>
          <w:tcPr>
            <w:tcW w:type="dxa" w:w="1234"/>
          </w:tcPr>
          <w:p>
            <w:r>
              <w:t>0.074</w:t>
            </w:r>
          </w:p>
        </w:tc>
        <w:tc>
          <w:tcPr>
            <w:tcW w:type="dxa" w:w="1234"/>
          </w:tcPr>
          <w:p>
            <w:r>
              <w:t>59%</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-0.114</w:t>
            </w:r>
          </w:p>
        </w:tc>
        <w:tc>
          <w:tcPr>
            <w:tcW w:type="dxa" w:w="1234"/>
          </w:tcPr>
          <w:p>
            <w:r>
              <w:t>-0.083</w:t>
            </w:r>
          </w:p>
        </w:tc>
        <w:tc>
          <w:tcPr>
            <w:tcW w:type="dxa" w:w="1234"/>
          </w:tcPr>
          <w:p>
            <w:r>
              <w:t>—</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FFEB9C"/>
          </w:tcPr>
          <w:p>
            <w:r>
              <w:t>-0.113</w:t>
            </w:r>
          </w:p>
        </w:tc>
        <w:tc>
          <w:tcPr>
            <w:tcW w:type="dxa" w:w="1234"/>
          </w:tcPr>
          <w:p>
            <w:r>
              <w:t>-0.114</w:t>
            </w:r>
          </w:p>
        </w:tc>
        <w:tc>
          <w:tcPr>
            <w:tcW w:type="dxa" w:w="1234"/>
          </w:tcPr>
          <w:p>
            <w:r>
              <w:t>43%</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-0.111</w:t>
            </w:r>
          </w:p>
        </w:tc>
        <w:tc>
          <w:tcPr>
            <w:tcW w:type="dxa" w:w="1234"/>
          </w:tcPr>
          <w:p>
            <w:r>
              <w:t>0.015</w:t>
            </w:r>
          </w:p>
        </w:tc>
        <w:tc>
          <w:tcPr>
            <w:tcW w:type="dxa" w:w="1234"/>
          </w:tcPr>
          <w:p>
            <w:r>
              <w:t>27%</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-0.109</w:t>
            </w:r>
          </w:p>
        </w:tc>
        <w:tc>
          <w:tcPr>
            <w:tcW w:type="dxa" w:w="1234"/>
          </w:tcPr>
          <w:p>
            <w:r>
              <w:t>-0.056</w:t>
            </w:r>
          </w:p>
        </w:tc>
        <w:tc>
          <w:tcPr>
            <w:tcW w:type="dxa" w:w="1234"/>
          </w:tcPr>
          <w:p>
            <w:r>
              <w:t>40%</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0.108</w:t>
            </w:r>
          </w:p>
        </w:tc>
        <w:tc>
          <w:tcPr>
            <w:tcW w:type="dxa" w:w="1234"/>
          </w:tcPr>
          <w:p>
            <w:r>
              <w:t>0.112</w:t>
            </w:r>
          </w:p>
        </w:tc>
        <w:tc>
          <w:tcPr>
            <w:tcW w:type="dxa" w:w="1234"/>
          </w:tcPr>
          <w:p>
            <w:r>
              <w:t>59%</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FFEB9C"/>
          </w:tcPr>
          <w:p>
            <w:r>
              <w:t>0.105</w:t>
            </w:r>
          </w:p>
        </w:tc>
        <w:tc>
          <w:tcPr>
            <w:tcW w:type="dxa" w:w="1234"/>
          </w:tcPr>
          <w:p>
            <w:r>
              <w:t>0.050</w:t>
            </w:r>
          </w:p>
        </w:tc>
        <w:tc>
          <w:tcPr>
            <w:tcW w:type="dxa" w:w="1234"/>
          </w:tcPr>
          <w:p>
            <w:r>
              <w:t>74%</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FFEB9C"/>
          </w:tcPr>
          <w:p>
            <w:r>
              <w:t>0.103</w:t>
            </w:r>
          </w:p>
        </w:tc>
        <w:tc>
          <w:tcPr>
            <w:tcW w:type="dxa" w:w="1234"/>
          </w:tcPr>
          <w:p>
            <w:r>
              <w:t>0.163</w:t>
            </w:r>
          </w:p>
        </w:tc>
        <w:tc>
          <w:tcPr>
            <w:tcW w:type="dxa" w:w="1234"/>
          </w:tcPr>
          <w:p>
            <w:r>
              <w:t>59%</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4w</w:t>
            </w:r>
          </w:p>
        </w:tc>
        <w:tc>
          <w:tcPr>
            <w:tcW w:type="dxa" w:w="1234"/>
            <w:shd w:val="clear" w:color="auto" w:fill="FFEB9C"/>
          </w:tcPr>
          <w:p>
            <w:r>
              <w:t>0.103</w:t>
            </w:r>
          </w:p>
        </w:tc>
        <w:tc>
          <w:tcPr>
            <w:tcW w:type="dxa" w:w="1234"/>
          </w:tcPr>
          <w:p>
            <w:r>
              <w:t>0.146</w:t>
            </w:r>
          </w:p>
        </w:tc>
        <w:tc>
          <w:tcPr>
            <w:tcW w:type="dxa" w:w="1234"/>
          </w:tcPr>
          <w:p>
            <w:r>
              <w:t>54%</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FFEB9C"/>
          </w:tcPr>
          <w:p>
            <w:r>
              <w:t>0.099</w:t>
            </w:r>
          </w:p>
        </w:tc>
        <w:tc>
          <w:tcPr>
            <w:tcW w:type="dxa" w:w="1234"/>
          </w:tcPr>
          <w:p>
            <w:r>
              <w:t>0.013</w:t>
            </w:r>
          </w:p>
        </w:tc>
        <w:tc>
          <w:tcPr>
            <w:tcW w:type="dxa" w:w="1234"/>
          </w:tcPr>
          <w:p>
            <w:r>
              <w:t>69%</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FFEB9C"/>
          </w:tcPr>
          <w:p>
            <w:r>
              <w:t>-0.097</w:t>
            </w:r>
          </w:p>
        </w:tc>
        <w:tc>
          <w:tcPr>
            <w:tcW w:type="dxa" w:w="1234"/>
          </w:tcPr>
          <w:p>
            <w:r>
              <w:t>-0.080</w:t>
            </w:r>
          </w:p>
        </w:tc>
        <w:tc>
          <w:tcPr>
            <w:tcW w:type="dxa" w:w="1234"/>
          </w:tcPr>
          <w:p>
            <w:r>
              <w:t>59%</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1w</w:t>
            </w:r>
          </w:p>
        </w:tc>
        <w:tc>
          <w:tcPr>
            <w:tcW w:type="dxa" w:w="1234"/>
            <w:shd w:val="clear" w:color="auto" w:fill="FFEB9C"/>
          </w:tcPr>
          <w:p>
            <w:r>
              <w:t>-0.087</w:t>
            </w:r>
          </w:p>
        </w:tc>
        <w:tc>
          <w:tcPr>
            <w:tcW w:type="dxa" w:w="1234"/>
          </w:tcPr>
          <w:p>
            <w:r>
              <w:t>0.107</w:t>
            </w:r>
          </w:p>
        </w:tc>
        <w:tc>
          <w:tcPr>
            <w:tcW w:type="dxa" w:w="1234"/>
          </w:tcPr>
          <w:p>
            <w:r>
              <w:t>52%</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2w</w:t>
            </w:r>
          </w:p>
        </w:tc>
        <w:tc>
          <w:tcPr>
            <w:tcW w:type="dxa" w:w="1234"/>
            <w:shd w:val="clear" w:color="auto" w:fill="FFEB9C"/>
          </w:tcPr>
          <w:p>
            <w:r>
              <w:t>-0.086</w:t>
            </w:r>
          </w:p>
        </w:tc>
        <w:tc>
          <w:tcPr>
            <w:tcW w:type="dxa" w:w="1234"/>
          </w:tcPr>
          <w:p>
            <w:r>
              <w:t>-0.002</w:t>
            </w:r>
          </w:p>
        </w:tc>
        <w:tc>
          <w:tcPr>
            <w:tcW w:type="dxa" w:w="1234"/>
          </w:tcPr>
          <w:p>
            <w:r>
              <w:t>48%</w:t>
            </w:r>
          </w:p>
        </w:tc>
        <w:tc>
          <w:tcPr>
            <w:tcW w:type="dxa" w:w="1234"/>
            <w:shd w:val="clear" w:color="auto" w:fill="FFEB9C"/>
          </w:tcPr>
          <w:p>
            <w:r>
              <w:t>Weak</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FFEB9C"/>
          </w:tcPr>
          <w:p>
            <w:r>
              <w:t>-0.073</w:t>
            </w:r>
          </w:p>
        </w:tc>
        <w:tc>
          <w:tcPr>
            <w:tcW w:type="dxa" w:w="1234"/>
          </w:tcPr>
          <w:p>
            <w:r>
              <w:t>-0.141</w:t>
            </w:r>
          </w:p>
        </w:tc>
        <w:tc>
          <w:tcPr>
            <w:tcW w:type="dxa" w:w="1234"/>
          </w:tcPr>
          <w:p>
            <w:r>
              <w:t>59%</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-0.065</w:t>
            </w:r>
          </w:p>
        </w:tc>
        <w:tc>
          <w:tcPr>
            <w:tcW w:type="dxa" w:w="1234"/>
          </w:tcPr>
          <w:p>
            <w:r>
              <w:t>0.036</w:t>
            </w:r>
          </w:p>
        </w:tc>
        <w:tc>
          <w:tcPr>
            <w:tcW w:type="dxa" w:w="1234"/>
          </w:tcPr>
          <w:p>
            <w:r>
              <w:t>40%</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-0.065</w:t>
            </w:r>
          </w:p>
        </w:tc>
        <w:tc>
          <w:tcPr>
            <w:tcW w:type="dxa" w:w="1234"/>
          </w:tcPr>
          <w:p>
            <w:r>
              <w:t>0.036</w:t>
            </w:r>
          </w:p>
        </w:tc>
        <w:tc>
          <w:tcPr>
            <w:tcW w:type="dxa" w:w="1234"/>
          </w:tcPr>
          <w:p>
            <w:r>
              <w:t>40%</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1w</w:t>
            </w:r>
          </w:p>
        </w:tc>
        <w:tc>
          <w:tcPr>
            <w:tcW w:type="dxa" w:w="1234"/>
            <w:shd w:val="clear" w:color="auto" w:fill="FFEB9C"/>
          </w:tcPr>
          <w:p>
            <w:r>
              <w:t>-0.063</w:t>
            </w:r>
          </w:p>
        </w:tc>
        <w:tc>
          <w:tcPr>
            <w:tcW w:type="dxa" w:w="1234"/>
          </w:tcPr>
          <w:p>
            <w:r>
              <w:t>0.086</w:t>
            </w:r>
          </w:p>
        </w:tc>
        <w:tc>
          <w:tcPr>
            <w:tcW w:type="dxa" w:w="1234"/>
          </w:tcPr>
          <w:p>
            <w:r>
              <w:t>30%</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1w</w:t>
            </w:r>
          </w:p>
        </w:tc>
        <w:tc>
          <w:tcPr>
            <w:tcW w:type="dxa" w:w="1234"/>
            <w:shd w:val="clear" w:color="auto" w:fill="FFEB9C"/>
          </w:tcPr>
          <w:p>
            <w:r>
              <w:t>-0.062</w:t>
            </w:r>
          </w:p>
        </w:tc>
        <w:tc>
          <w:tcPr>
            <w:tcW w:type="dxa" w:w="1234"/>
          </w:tcPr>
          <w:p>
            <w:r>
              <w:t>0.084</w:t>
            </w:r>
          </w:p>
        </w:tc>
        <w:tc>
          <w:tcPr>
            <w:tcW w:type="dxa" w:w="1234"/>
          </w:tcPr>
          <w:p>
            <w:r>
              <w:t>30%</w:t>
            </w:r>
          </w:p>
        </w:tc>
        <w:tc>
          <w:tcPr>
            <w:tcW w:type="dxa" w:w="1234"/>
            <w:shd w:val="clear" w:color="auto" w:fill="FFEB9C"/>
          </w:tcPr>
          <w:p>
            <w:r>
              <w:t>Weak</w:t>
            </w:r>
          </w:p>
        </w:tc>
      </w:tr>
    </w:tbl>
    <w:p/>
    <w:p>
      <w:r>
        <w:rPr>
          <w:b/>
        </w:rPr>
        <w:t>Best signal combinations (top 5 by OOS IC):</w:t>
      </w:r>
    </w:p>
    <w:p>
      <w:r>
        <w:t>Signal combinations do not improve on the best single signal here. The best combo IC (0.234)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sig_cot_extreme_156w+sig_price_pos_divergence+sig_commercial_extreme</w:t>
            </w:r>
          </w:p>
        </w:tc>
        <w:tc>
          <w:tcPr>
            <w:tcW w:type="dxa" w:w="1234"/>
          </w:tcPr>
          <w:p>
            <w:r>
              <w:t>3</w:t>
            </w:r>
          </w:p>
        </w:tc>
        <w:tc>
          <w:tcPr>
            <w:tcW w:type="dxa" w:w="1234"/>
          </w:tcPr>
          <w:p>
            <w:r>
              <w:t>2w</w:t>
            </w:r>
          </w:p>
        </w:tc>
        <w:tc>
          <w:tcPr>
            <w:tcW w:type="dxa" w:w="1234"/>
            <w:shd w:val="clear" w:color="auto" w:fill="C6EFCE"/>
          </w:tcPr>
          <w:p>
            <w:r>
              <w:t>0.234</w:t>
            </w:r>
          </w:p>
        </w:tc>
        <w:tc>
          <w:tcPr>
            <w:tcW w:type="dxa" w:w="1234"/>
          </w:tcPr>
          <w:p>
            <w:r>
              <w:t>0.060</w:t>
            </w:r>
          </w:p>
        </w:tc>
        <w:tc>
          <w:tcPr>
            <w:tcW w:type="dxa" w:w="1234"/>
          </w:tcPr>
          <w:p>
            <w:r>
              <w:t>78%</w:t>
            </w:r>
          </w:p>
        </w:tc>
        <w:tc>
          <w:tcPr>
            <w:tcW w:type="dxa" w:w="1234"/>
            <w:shd w:val="clear" w:color="auto" w:fill="C6EFCE"/>
          </w:tcPr>
          <w:p>
            <w:r>
              <w:t>Strong</w:t>
            </w:r>
          </w:p>
        </w:tc>
      </w:tr>
      <w:tr>
        <w:tc>
          <w:tcPr>
            <w:tcW w:type="dxa" w:w="1234"/>
          </w:tcPr>
          <w:p>
            <w:r>
              <w:t>sig_mean_reversion+sig_price_pos_divergence</w:t>
            </w:r>
          </w:p>
        </w:tc>
        <w:tc>
          <w:tcPr>
            <w:tcW w:type="dxa" w:w="1234"/>
          </w:tcPr>
          <w:p>
            <w:r>
              <w:t>2</w:t>
            </w:r>
          </w:p>
        </w:tc>
        <w:tc>
          <w:tcPr>
            <w:tcW w:type="dxa" w:w="1234"/>
          </w:tcPr>
          <w:p>
            <w:r>
              <w:t>8w</w:t>
            </w:r>
          </w:p>
        </w:tc>
        <w:tc>
          <w:tcPr>
            <w:tcW w:type="dxa" w:w="1234"/>
            <w:shd w:val="clear" w:color="auto" w:fill="C6EFCE"/>
          </w:tcPr>
          <w:p>
            <w:r>
              <w:t>0.214</w:t>
            </w:r>
          </w:p>
        </w:tc>
        <w:tc>
          <w:tcPr>
            <w:tcW w:type="dxa" w:w="1234"/>
          </w:tcPr>
          <w:p>
            <w:r>
              <w:t>0.038</w:t>
            </w:r>
          </w:p>
        </w:tc>
        <w:tc>
          <w:tcPr>
            <w:tcW w:type="dxa" w:w="1234"/>
          </w:tcPr>
          <w:p>
            <w:r>
              <w:t>70%</w:t>
            </w:r>
          </w:p>
        </w:tc>
        <w:tc>
          <w:tcPr>
            <w:tcW w:type="dxa" w:w="1234"/>
            <w:shd w:val="clear" w:color="auto" w:fill="C6EFCE"/>
          </w:tcPr>
          <w:p>
            <w:r>
              <w:t>Strong</w:t>
            </w:r>
          </w:p>
        </w:tc>
      </w:tr>
      <w:tr>
        <w:tc>
          <w:tcPr>
            <w:tcW w:type="dxa" w:w="1234"/>
          </w:tcPr>
          <w:p>
            <w:r>
              <w:t>sig_cot_extreme_156w+sig_price_pos_divergence</w:t>
            </w:r>
          </w:p>
        </w:tc>
        <w:tc>
          <w:tcPr>
            <w:tcW w:type="dxa" w:w="1234"/>
          </w:tcPr>
          <w:p>
            <w:r>
              <w:t>2</w:t>
            </w:r>
          </w:p>
        </w:tc>
        <w:tc>
          <w:tcPr>
            <w:tcW w:type="dxa" w:w="1234"/>
          </w:tcPr>
          <w:p>
            <w:r>
              <w:t>6w</w:t>
            </w:r>
          </w:p>
        </w:tc>
        <w:tc>
          <w:tcPr>
            <w:tcW w:type="dxa" w:w="1234"/>
            <w:shd w:val="clear" w:color="auto" w:fill="C6EFCE"/>
          </w:tcPr>
          <w:p>
            <w:r>
              <w:t>0.210</w:t>
            </w:r>
          </w:p>
        </w:tc>
        <w:tc>
          <w:tcPr>
            <w:tcW w:type="dxa" w:w="1234"/>
          </w:tcPr>
          <w:p>
            <w:r>
              <w:t>0.076</w:t>
            </w:r>
          </w:p>
        </w:tc>
        <w:tc>
          <w:tcPr>
            <w:tcW w:type="dxa" w:w="1234"/>
          </w:tcPr>
          <w:p>
            <w:r>
              <w:t>79%</w:t>
            </w:r>
          </w:p>
        </w:tc>
        <w:tc>
          <w:tcPr>
            <w:tcW w:type="dxa" w:w="1234"/>
            <w:shd w:val="clear" w:color="auto" w:fill="C6EFCE"/>
          </w:tcPr>
          <w:p>
            <w:r>
              <w:t>Strong</w:t>
            </w:r>
          </w:p>
        </w:tc>
      </w:tr>
      <w:tr>
        <w:tc>
          <w:tcPr>
            <w:tcW w:type="dxa" w:w="1234"/>
          </w:tcPr>
          <w:p>
            <w:r>
              <w:t>sig_commitment_extreme+sig_comm_nc_divergence+sig_commercial_extreme</w:t>
            </w:r>
          </w:p>
        </w:tc>
        <w:tc>
          <w:tcPr>
            <w:tcW w:type="dxa" w:w="1234"/>
          </w:tcPr>
          <w:p>
            <w:r>
              <w:t>3</w:t>
            </w:r>
          </w:p>
        </w:tc>
        <w:tc>
          <w:tcPr>
            <w:tcW w:type="dxa" w:w="1234"/>
          </w:tcPr>
          <w:p>
            <w:r>
              <w:t>2w</w:t>
            </w:r>
          </w:p>
        </w:tc>
        <w:tc>
          <w:tcPr>
            <w:tcW w:type="dxa" w:w="1234"/>
            <w:shd w:val="clear" w:color="auto" w:fill="C6EFCE"/>
          </w:tcPr>
          <w:p>
            <w:r>
              <w:t>0.209</w:t>
            </w:r>
          </w:p>
        </w:tc>
        <w:tc>
          <w:tcPr>
            <w:tcW w:type="dxa" w:w="1234"/>
          </w:tcPr>
          <w:p>
            <w:r>
              <w:t>0.073</w:t>
            </w:r>
          </w:p>
        </w:tc>
        <w:tc>
          <w:tcPr>
            <w:tcW w:type="dxa" w:w="1234"/>
          </w:tcPr>
          <w:p>
            <w:r>
              <w:t>60%</w:t>
            </w:r>
          </w:p>
        </w:tc>
        <w:tc>
          <w:tcPr>
            <w:tcW w:type="dxa" w:w="1234"/>
            <w:shd w:val="clear" w:color="auto" w:fill="C6EFCE"/>
          </w:tcPr>
          <w:p>
            <w:r>
              <w:t>Strong</w:t>
            </w:r>
          </w:p>
        </w:tc>
      </w:tr>
      <w:tr>
        <w:tc>
          <w:tcPr>
            <w:tcW w:type="dxa" w:w="1234"/>
          </w:tcPr>
          <w:p>
            <w:r>
              <w:t>sig_commitment_extreme+sig_nc_nr_divergence+sig_comm_nc_divergence</w:t>
            </w:r>
          </w:p>
        </w:tc>
        <w:tc>
          <w:tcPr>
            <w:tcW w:type="dxa" w:w="1234"/>
          </w:tcPr>
          <w:p>
            <w:r>
              <w:t>3</w:t>
            </w:r>
          </w:p>
        </w:tc>
        <w:tc>
          <w:tcPr>
            <w:tcW w:type="dxa" w:w="1234"/>
          </w:tcPr>
          <w:p>
            <w:r>
              <w:t>6w</w:t>
            </w:r>
          </w:p>
        </w:tc>
        <w:tc>
          <w:tcPr>
            <w:tcW w:type="dxa" w:w="1234"/>
            <w:shd w:val="clear" w:color="auto" w:fill="C6EFCE"/>
          </w:tcPr>
          <w:p>
            <w:r>
              <w:t>0.200</w:t>
            </w:r>
          </w:p>
        </w:tc>
        <w:tc>
          <w:tcPr>
            <w:tcW w:type="dxa" w:w="1234"/>
          </w:tcPr>
          <w:p>
            <w:r>
              <w:t>0.109</w:t>
            </w:r>
          </w:p>
        </w:tc>
        <w:tc>
          <w:tcPr>
            <w:tcW w:type="dxa" w:w="1234"/>
          </w:tcPr>
          <w:p>
            <w:r>
              <w:t>59%</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CHF   </w:t>
      </w:r>
      <w:r>
        <w:rPr>
          <w:color w:val="9C0006"/>
          <w:sz w:val="26"/>
        </w:rPr>
        <w:t>Score: 3.2/10</w:t>
      </w:r>
    </w:p>
    <w:p>
      <w:r>
        <w:rPr>
          <w:i/>
        </w:rPr>
        <w:t>COT data shows limited predictive power for this asset (OOS IC = 0.296). The signals that exist are weak or inconsistent. COT alone should not drive trading decisions here — treat it as background context at best.</w:t>
      </w:r>
    </w:p>
    <w:p/>
    <w:p>
      <w:r>
        <w:rPr>
          <w:b/>
        </w:rPr>
        <w:t xml:space="preserve">Best Single Signal: </w:t>
      </w:r>
      <w:r>
        <w:t>Non-Reportable (Small Spec) Net Position Rank</w:t>
      </w:r>
    </w:p>
    <w:p>
      <w:r>
        <w:t>The 'Non-Reportable (Small Spec) Net Position Rank' signal produces an out-of-sample IC of -0.296 at the 8w horizon — rated Strong. In-sample IC was -0.080, which shows the signal holds reasonably well out of sample. When the signal fires, it is correct 52%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-0.087</w:t>
            </w:r>
          </w:p>
        </w:tc>
        <w:tc>
          <w:tcPr>
            <w:tcW w:type="dxa" w:w="1440"/>
            <w:shd w:val="clear" w:color="auto" w:fill="FFEB9C"/>
          </w:tcPr>
          <w:p>
            <w:r>
              <w:t>-0.150</w:t>
            </w:r>
          </w:p>
        </w:tc>
        <w:tc>
          <w:tcPr>
            <w:tcW w:type="dxa" w:w="1440"/>
            <w:shd w:val="clear" w:color="auto" w:fill="C6EFCE"/>
          </w:tcPr>
          <w:p>
            <w:r>
              <w:t>-0.251</w:t>
            </w:r>
          </w:p>
        </w:tc>
        <w:tc>
          <w:tcPr>
            <w:tcW w:type="dxa" w:w="1440"/>
            <w:shd w:val="clear" w:color="auto" w:fill="C6EFCE"/>
          </w:tcPr>
          <w:p>
            <w:r>
              <w:t>-0.277</w:t>
            </w:r>
          </w:p>
        </w:tc>
        <w:tc>
          <w:tcPr>
            <w:tcW w:type="dxa" w:w="1440"/>
            <w:shd w:val="clear" w:color="auto" w:fill="C6EFCE"/>
          </w:tcPr>
          <w:p>
            <w:r>
              <w:t>-0.296</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-0.296</w:t>
            </w:r>
          </w:p>
        </w:tc>
        <w:tc>
          <w:tcPr>
            <w:tcW w:type="dxa" w:w="1234"/>
          </w:tcPr>
          <w:p>
            <w:r>
              <w:t>-0.080</w:t>
            </w:r>
          </w:p>
        </w:tc>
        <w:tc>
          <w:tcPr>
            <w:tcW w:type="dxa" w:w="1234"/>
          </w:tcPr>
          <w:p>
            <w:r>
              <w:t>52%</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-0.294</w:t>
            </w:r>
          </w:p>
        </w:tc>
        <w:tc>
          <w:tcPr>
            <w:tcW w:type="dxa" w:w="1234"/>
          </w:tcPr>
          <w:p>
            <w:r>
              <w:t>0.006</w:t>
            </w:r>
          </w:p>
        </w:tc>
        <w:tc>
          <w:tcPr>
            <w:tcW w:type="dxa" w:w="1234"/>
          </w:tcPr>
          <w:p>
            <w:r>
              <w:t>24%</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C6EFCE"/>
          </w:tcPr>
          <w:p>
            <w:r>
              <w:t>-0.265</w:t>
            </w:r>
          </w:p>
        </w:tc>
        <w:tc>
          <w:tcPr>
            <w:tcW w:type="dxa" w:w="1234"/>
          </w:tcPr>
          <w:p>
            <w:r>
              <w:t>-0.025</w:t>
            </w:r>
          </w:p>
        </w:tc>
        <w:tc>
          <w:tcPr>
            <w:tcW w:type="dxa" w:w="1234"/>
          </w:tcPr>
          <w:p>
            <w:r>
              <w:t>27%</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C6EFCE"/>
          </w:tcPr>
          <w:p>
            <w:r>
              <w:t>0.253</w:t>
            </w:r>
          </w:p>
        </w:tc>
        <w:tc>
          <w:tcPr>
            <w:tcW w:type="dxa" w:w="1234"/>
          </w:tcPr>
          <w:p>
            <w:r>
              <w:t>0.063</w:t>
            </w:r>
          </w:p>
        </w:tc>
        <w:tc>
          <w:tcPr>
            <w:tcW w:type="dxa" w:w="1234"/>
          </w:tcPr>
          <w:p>
            <w:r>
              <w:t>51%</w:t>
            </w:r>
          </w:p>
        </w:tc>
        <w:tc>
          <w:tcPr>
            <w:tcW w:type="dxa" w:w="1234"/>
            <w:shd w:val="clear" w:color="auto" w:fill="C6EFCE"/>
          </w:tcPr>
          <w:p>
            <w:r>
              <w:t>Strong</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C6EFCE"/>
          </w:tcPr>
          <w:p>
            <w:r>
              <w:t>-0.252</w:t>
            </w:r>
          </w:p>
        </w:tc>
        <w:tc>
          <w:tcPr>
            <w:tcW w:type="dxa" w:w="1234"/>
          </w:tcPr>
          <w:p>
            <w:r>
              <w:t>0.034</w:t>
            </w:r>
          </w:p>
        </w:tc>
        <w:tc>
          <w:tcPr>
            <w:tcW w:type="dxa" w:w="1234"/>
          </w:tcPr>
          <w:p>
            <w:r>
              <w:t>38%</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C6EFCE"/>
          </w:tcPr>
          <w:p>
            <w:r>
              <w:t>-0.252</w:t>
            </w:r>
          </w:p>
        </w:tc>
        <w:tc>
          <w:tcPr>
            <w:tcW w:type="dxa" w:w="1234"/>
          </w:tcPr>
          <w:p>
            <w:r>
              <w:t>0.034</w:t>
            </w:r>
          </w:p>
        </w:tc>
        <w:tc>
          <w:tcPr>
            <w:tcW w:type="dxa" w:w="1234"/>
          </w:tcPr>
          <w:p>
            <w:r>
              <w:t>38%</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-0.250</w:t>
            </w:r>
          </w:p>
        </w:tc>
        <w:tc>
          <w:tcPr>
            <w:tcW w:type="dxa" w:w="1234"/>
          </w:tcPr>
          <w:p>
            <w:r>
              <w:t>0.032</w:t>
            </w:r>
          </w:p>
        </w:tc>
        <w:tc>
          <w:tcPr>
            <w:tcW w:type="dxa" w:w="1234"/>
          </w:tcPr>
          <w:p>
            <w:r>
              <w:t>52%</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0.227</w:t>
            </w:r>
          </w:p>
        </w:tc>
        <w:tc>
          <w:tcPr>
            <w:tcW w:type="dxa" w:w="1234"/>
          </w:tcPr>
          <w:p>
            <w:r>
              <w:t>0.126</w:t>
            </w:r>
          </w:p>
        </w:tc>
        <w:tc>
          <w:tcPr>
            <w:tcW w:type="dxa" w:w="1234"/>
          </w:tcPr>
          <w:p>
            <w:r>
              <w:t>55%</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6w</w:t>
            </w:r>
          </w:p>
        </w:tc>
        <w:tc>
          <w:tcPr>
            <w:tcW w:type="dxa" w:w="1234"/>
            <w:shd w:val="clear" w:color="auto" w:fill="C6EFCE"/>
          </w:tcPr>
          <w:p>
            <w:r>
              <w:t>0.205</w:t>
            </w:r>
          </w:p>
        </w:tc>
        <w:tc>
          <w:tcPr>
            <w:tcW w:type="dxa" w:w="1234"/>
          </w:tcPr>
          <w:p>
            <w:r>
              <w:t>0.076</w:t>
            </w:r>
          </w:p>
        </w:tc>
        <w:tc>
          <w:tcPr>
            <w:tcW w:type="dxa" w:w="1234"/>
          </w:tcPr>
          <w:p>
            <w:r>
              <w:t>52%</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FFEB9C"/>
          </w:tcPr>
          <w:p>
            <w:r>
              <w:t>0.198</w:t>
            </w:r>
          </w:p>
        </w:tc>
        <w:tc>
          <w:tcPr>
            <w:tcW w:type="dxa" w:w="1234"/>
          </w:tcPr>
          <w:p>
            <w:r>
              <w:t>0.037</w:t>
            </w:r>
          </w:p>
        </w:tc>
        <w:tc>
          <w:tcPr>
            <w:tcW w:type="dxa" w:w="1234"/>
          </w:tcPr>
          <w:p>
            <w:r>
              <w:t>60%</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-0.183</w:t>
            </w:r>
          </w:p>
        </w:tc>
        <w:tc>
          <w:tcPr>
            <w:tcW w:type="dxa" w:w="1234"/>
          </w:tcPr>
          <w:p>
            <w:r>
              <w:t>0.059</w:t>
            </w:r>
          </w:p>
        </w:tc>
        <w:tc>
          <w:tcPr>
            <w:tcW w:type="dxa" w:w="1234"/>
          </w:tcPr>
          <w:p>
            <w:r>
              <w:t>33%</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FFEB9C"/>
          </w:tcPr>
          <w:p>
            <w:r>
              <w:t>-0.167</w:t>
            </w:r>
          </w:p>
        </w:tc>
        <w:tc>
          <w:tcPr>
            <w:tcW w:type="dxa" w:w="1234"/>
          </w:tcPr>
          <w:p>
            <w:r>
              <w:t>0.014</w:t>
            </w:r>
          </w:p>
        </w:tc>
        <w:tc>
          <w:tcPr>
            <w:tcW w:type="dxa" w:w="1234"/>
          </w:tcPr>
          <w:p>
            <w:r>
              <w:t>41%</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-0.163</w:t>
            </w:r>
          </w:p>
        </w:tc>
        <w:tc>
          <w:tcPr>
            <w:tcW w:type="dxa" w:w="1234"/>
          </w:tcPr>
          <w:p>
            <w:r>
              <w:t>-0.010</w:t>
            </w:r>
          </w:p>
        </w:tc>
        <w:tc>
          <w:tcPr>
            <w:tcW w:type="dxa" w:w="1234"/>
          </w:tcPr>
          <w:p>
            <w:r>
              <w:t>51%</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2w</w:t>
            </w:r>
          </w:p>
        </w:tc>
        <w:tc>
          <w:tcPr>
            <w:tcW w:type="dxa" w:w="1234"/>
            <w:shd w:val="clear" w:color="auto" w:fill="FFEB9C"/>
          </w:tcPr>
          <w:p>
            <w:r>
              <w:t>-0.128</w:t>
            </w:r>
          </w:p>
        </w:tc>
        <w:tc>
          <w:tcPr>
            <w:tcW w:type="dxa" w:w="1234"/>
          </w:tcPr>
          <w:p>
            <w:r>
              <w:t>-0.004</w:t>
            </w:r>
          </w:p>
        </w:tc>
        <w:tc>
          <w:tcPr>
            <w:tcW w:type="dxa" w:w="1234"/>
          </w:tcPr>
          <w:p>
            <w:r>
              <w:t>48%</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-0.116</w:t>
            </w:r>
          </w:p>
        </w:tc>
        <w:tc>
          <w:tcPr>
            <w:tcW w:type="dxa" w:w="1234"/>
          </w:tcPr>
          <w:p>
            <w:r>
              <w:t>-0.003</w:t>
            </w:r>
          </w:p>
        </w:tc>
        <w:tc>
          <w:tcPr>
            <w:tcW w:type="dxa" w:w="1234"/>
          </w:tcPr>
          <w:p>
            <w:r>
              <w:t>12%</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2w</w:t>
            </w:r>
          </w:p>
        </w:tc>
        <w:tc>
          <w:tcPr>
            <w:tcW w:type="dxa" w:w="1234"/>
            <w:shd w:val="clear" w:color="auto" w:fill="FFEB9C"/>
          </w:tcPr>
          <w:p>
            <w:r>
              <w:t>-0.116</w:t>
            </w:r>
          </w:p>
        </w:tc>
        <w:tc>
          <w:tcPr>
            <w:tcW w:type="dxa" w:w="1234"/>
          </w:tcPr>
          <w:p>
            <w:r>
              <w:t>0.016</w:t>
            </w:r>
          </w:p>
        </w:tc>
        <w:tc>
          <w:tcPr>
            <w:tcW w:type="dxa" w:w="1234"/>
          </w:tcPr>
          <w:p>
            <w:r>
              <w:t>35%</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-0.115</w:t>
            </w:r>
          </w:p>
        </w:tc>
        <w:tc>
          <w:tcPr>
            <w:tcW w:type="dxa" w:w="1234"/>
          </w:tcPr>
          <w:p>
            <w:r>
              <w:t>-0.004</w:t>
            </w:r>
          </w:p>
        </w:tc>
        <w:tc>
          <w:tcPr>
            <w:tcW w:type="dxa" w:w="1234"/>
          </w:tcPr>
          <w:p>
            <w:r>
              <w:t>12%</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-0.094</w:t>
            </w:r>
          </w:p>
        </w:tc>
        <w:tc>
          <w:tcPr>
            <w:tcW w:type="dxa" w:w="1234"/>
          </w:tcPr>
          <w:p>
            <w:r>
              <w:t>-0.025</w:t>
            </w:r>
          </w:p>
        </w:tc>
        <w:tc>
          <w:tcPr>
            <w:tcW w:type="dxa" w:w="1234"/>
          </w:tcPr>
          <w:p>
            <w:r>
              <w:t>43%</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-0.093</w:t>
            </w:r>
          </w:p>
        </w:tc>
        <w:tc>
          <w:tcPr>
            <w:tcW w:type="dxa" w:w="1234"/>
          </w:tcPr>
          <w:p>
            <w:r>
              <w:t>-0.106</w:t>
            </w:r>
          </w:p>
        </w:tc>
        <w:tc>
          <w:tcPr>
            <w:tcW w:type="dxa" w:w="1234"/>
          </w:tcPr>
          <w:p>
            <w:r>
              <w:t>56%</w:t>
            </w:r>
          </w:p>
        </w:tc>
        <w:tc>
          <w:tcPr>
            <w:tcW w:type="dxa" w:w="1234"/>
            <w:shd w:val="clear" w:color="auto" w:fill="FFEB9C"/>
          </w:tcPr>
          <w:p>
            <w:r>
              <w:t>Weak</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0.069</w:t>
            </w:r>
          </w:p>
        </w:tc>
        <w:tc>
          <w:tcPr>
            <w:tcW w:type="dxa" w:w="1234"/>
          </w:tcPr>
          <w:p>
            <w:r>
              <w:t>0.049</w:t>
            </w:r>
          </w:p>
        </w:tc>
        <w:tc>
          <w:tcPr>
            <w:tcW w:type="dxa" w:w="1234"/>
          </w:tcPr>
          <w:p>
            <w:r>
              <w:t>71%</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0.065</w:t>
            </w:r>
          </w:p>
        </w:tc>
        <w:tc>
          <w:tcPr>
            <w:tcW w:type="dxa" w:w="1234"/>
          </w:tcPr>
          <w:p>
            <w:r>
              <w:t>-0.084</w:t>
            </w:r>
          </w:p>
        </w:tc>
        <w:tc>
          <w:tcPr>
            <w:tcW w:type="dxa" w:w="1234"/>
          </w:tcPr>
          <w:p>
            <w:r>
              <w:t>52%</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-0.058</w:t>
            </w:r>
          </w:p>
        </w:tc>
        <w:tc>
          <w:tcPr>
            <w:tcW w:type="dxa" w:w="1234"/>
          </w:tcPr>
          <w:p>
            <w:r>
              <w:t>-0.059</w:t>
            </w:r>
          </w:p>
        </w:tc>
        <w:tc>
          <w:tcPr>
            <w:tcW w:type="dxa" w:w="1234"/>
          </w:tcPr>
          <w:p>
            <w:r>
              <w:t>50%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-0.034</w:t>
            </w:r>
          </w:p>
        </w:tc>
        <w:tc>
          <w:tcPr>
            <w:tcW w:type="dxa" w:w="1234"/>
          </w:tcPr>
          <w:p>
            <w:r>
              <w:t>—</w:t>
            </w:r>
          </w:p>
        </w:tc>
        <w:tc>
          <w:tcPr>
            <w:tcW w:type="dxa" w:w="1234"/>
          </w:tcPr>
          <w:p>
            <w:r>
              <w:t>—</w:t>
            </w:r>
          </w:p>
        </w:tc>
      </w:tr>
      <w:tr>
        <w:tc>
          <w:tcPr>
            <w:tcW w:type="dxa" w:w="1234"/>
          </w:tcPr>
          <w:p>
            <w:r>
              <w:t>sig_zero_cross</w:t>
            </w:r>
          </w:p>
        </w:tc>
        <w:tc>
          <w:tcPr>
            <w:tcW w:type="dxa" w:w="1234"/>
          </w:tcPr>
          <w:p>
            <w:r>
              <w:t>Net Position Zero Crossing</w:t>
            </w:r>
          </w:p>
        </w:tc>
        <w:tc>
          <w:tcPr>
            <w:tcW w:type="dxa" w:w="1234"/>
          </w:tcPr>
          <w:p>
            <w:r>
              <w:t>1w</w:t>
            </w:r>
          </w:p>
        </w:tc>
        <w:tc>
          <w:tcPr>
            <w:tcW w:type="dxa" w:w="1234"/>
          </w:tcPr>
          <w:p>
            <w:r>
              <w:t>—</w:t>
            </w:r>
          </w:p>
        </w:tc>
        <w:tc>
          <w:tcPr>
            <w:tcW w:type="dxa" w:w="1234"/>
          </w:tcPr>
          <w:p>
            <w:r>
              <w:t>-0.037</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-0.358, which is 0.062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sig_oi_momentum+sig_oi_accel+sig_commercial_extreme</w:t>
            </w:r>
          </w:p>
        </w:tc>
        <w:tc>
          <w:tcPr>
            <w:tcW w:type="dxa" w:w="1234"/>
          </w:tcPr>
          <w:p>
            <w:r>
              <w:t>3</w:t>
            </w:r>
          </w:p>
        </w:tc>
        <w:tc>
          <w:tcPr>
            <w:tcW w:type="dxa" w:w="1234"/>
          </w:tcPr>
          <w:p>
            <w:r>
              <w:t>4w</w:t>
            </w:r>
          </w:p>
        </w:tc>
        <w:tc>
          <w:tcPr>
            <w:tcW w:type="dxa" w:w="1234"/>
            <w:shd w:val="clear" w:color="auto" w:fill="C6EFCE"/>
          </w:tcPr>
          <w:p>
            <w:r>
              <w:t>-0.358</w:t>
            </w:r>
          </w:p>
        </w:tc>
        <w:tc>
          <w:tcPr>
            <w:tcW w:type="dxa" w:w="1234"/>
          </w:tcPr>
          <w:p>
            <w:r>
              <w:t>0.050</w:t>
            </w:r>
          </w:p>
        </w:tc>
        <w:tc>
          <w:tcPr>
            <w:tcW w:type="dxa" w:w="1234"/>
          </w:tcPr>
          <w:p>
            <w:r>
              <w:t>34%</w:t>
            </w:r>
          </w:p>
        </w:tc>
        <w:tc>
          <w:tcPr>
            <w:tcW w:type="dxa" w:w="1234"/>
            <w:shd w:val="clear" w:color="auto" w:fill="C6EFCE"/>
          </w:tcPr>
          <w:p>
            <w:r>
              <w:t>Very Strong</w:t>
            </w:r>
          </w:p>
        </w:tc>
      </w:tr>
      <w:tr>
        <w:tc>
          <w:tcPr>
            <w:tcW w:type="dxa" w:w="1234"/>
          </w:tcPr>
          <w:p>
            <w:r>
              <w:t>sig_oi_accel+sig_commercial_extreme</w:t>
            </w:r>
          </w:p>
        </w:tc>
        <w:tc>
          <w:tcPr>
            <w:tcW w:type="dxa" w:w="1234"/>
          </w:tcPr>
          <w:p>
            <w:r>
              <w:t>2</w:t>
            </w:r>
          </w:p>
        </w:tc>
        <w:tc>
          <w:tcPr>
            <w:tcW w:type="dxa" w:w="1234"/>
          </w:tcPr>
          <w:p>
            <w:r>
              <w:t>4w</w:t>
            </w:r>
          </w:p>
        </w:tc>
        <w:tc>
          <w:tcPr>
            <w:tcW w:type="dxa" w:w="1234"/>
            <w:shd w:val="clear" w:color="auto" w:fill="C6EFCE"/>
          </w:tcPr>
          <w:p>
            <w:r>
              <w:t>-0.357</w:t>
            </w:r>
          </w:p>
        </w:tc>
        <w:tc>
          <w:tcPr>
            <w:tcW w:type="dxa" w:w="1234"/>
          </w:tcPr>
          <w:p>
            <w:r>
              <w:t>0.052</w:t>
            </w:r>
          </w:p>
        </w:tc>
        <w:tc>
          <w:tcPr>
            <w:tcW w:type="dxa" w:w="1234"/>
          </w:tcPr>
          <w:p>
            <w:r>
              <w:t>34%</w:t>
            </w:r>
          </w:p>
        </w:tc>
        <w:tc>
          <w:tcPr>
            <w:tcW w:type="dxa" w:w="1234"/>
            <w:shd w:val="clear" w:color="auto" w:fill="C6EFCE"/>
          </w:tcPr>
          <w:p>
            <w:r>
              <w:t>Very Strong</w:t>
            </w:r>
          </w:p>
        </w:tc>
      </w:tr>
      <w:tr>
        <w:tc>
          <w:tcPr>
            <w:tcW w:type="dxa" w:w="1234"/>
          </w:tcPr>
          <w:p>
            <w:r>
              <w:t>sig_mean_reversion+sig_oi_accel+sig_commercial_extreme</w:t>
            </w:r>
          </w:p>
        </w:tc>
        <w:tc>
          <w:tcPr>
            <w:tcW w:type="dxa" w:w="1234"/>
          </w:tcPr>
          <w:p>
            <w:r>
              <w:t>3</w:t>
            </w:r>
          </w:p>
        </w:tc>
        <w:tc>
          <w:tcPr>
            <w:tcW w:type="dxa" w:w="1234"/>
          </w:tcPr>
          <w:p>
            <w:r>
              <w:t>4w</w:t>
            </w:r>
          </w:p>
        </w:tc>
        <w:tc>
          <w:tcPr>
            <w:tcW w:type="dxa" w:w="1234"/>
            <w:shd w:val="clear" w:color="auto" w:fill="C6EFCE"/>
          </w:tcPr>
          <w:p>
            <w:r>
              <w:t>-0.357</w:t>
            </w:r>
          </w:p>
        </w:tc>
        <w:tc>
          <w:tcPr>
            <w:tcW w:type="dxa" w:w="1234"/>
          </w:tcPr>
          <w:p>
            <w:r>
              <w:t>0.057</w:t>
            </w:r>
          </w:p>
        </w:tc>
        <w:tc>
          <w:tcPr>
            <w:tcW w:type="dxa" w:w="1234"/>
          </w:tcPr>
          <w:p>
            <w:r>
              <w:t>34%</w:t>
            </w:r>
          </w:p>
        </w:tc>
        <w:tc>
          <w:tcPr>
            <w:tcW w:type="dxa" w:w="1234"/>
            <w:shd w:val="clear" w:color="auto" w:fill="C6EFCE"/>
          </w:tcPr>
          <w:p>
            <w:r>
              <w:t>Very Strong</w:t>
            </w:r>
          </w:p>
        </w:tc>
      </w:tr>
      <w:tr>
        <w:tc>
          <w:tcPr>
            <w:tcW w:type="dxa" w:w="1234"/>
          </w:tcPr>
          <w:p>
            <w:r>
              <w:t>sig_oi_accel+sig_zero_cross+sig_commercial_extreme</w:t>
            </w:r>
          </w:p>
        </w:tc>
        <w:tc>
          <w:tcPr>
            <w:tcW w:type="dxa" w:w="1234"/>
          </w:tcPr>
          <w:p>
            <w:r>
              <w:t>3</w:t>
            </w:r>
          </w:p>
        </w:tc>
        <w:tc>
          <w:tcPr>
            <w:tcW w:type="dxa" w:w="1234"/>
          </w:tcPr>
          <w:p>
            <w:r>
              <w:t>4w</w:t>
            </w:r>
          </w:p>
        </w:tc>
        <w:tc>
          <w:tcPr>
            <w:tcW w:type="dxa" w:w="1234"/>
            <w:shd w:val="clear" w:color="auto" w:fill="C6EFCE"/>
          </w:tcPr>
          <w:p>
            <w:r>
              <w:t>-0.357</w:t>
            </w:r>
          </w:p>
        </w:tc>
        <w:tc>
          <w:tcPr>
            <w:tcW w:type="dxa" w:w="1234"/>
          </w:tcPr>
          <w:p>
            <w:r>
              <w:t>0.048</w:t>
            </w:r>
          </w:p>
        </w:tc>
        <w:tc>
          <w:tcPr>
            <w:tcW w:type="dxa" w:w="1234"/>
          </w:tcPr>
          <w:p>
            <w:r>
              <w:t>34%</w:t>
            </w:r>
          </w:p>
        </w:tc>
        <w:tc>
          <w:tcPr>
            <w:tcW w:type="dxa" w:w="1234"/>
            <w:shd w:val="clear" w:color="auto" w:fill="C6EFCE"/>
          </w:tcPr>
          <w:p>
            <w:r>
              <w:t>Very Strong</w:t>
            </w:r>
          </w:p>
        </w:tc>
      </w:tr>
      <w:tr>
        <w:tc>
          <w:tcPr>
            <w:tcW w:type="dxa" w:w="1234"/>
          </w:tcPr>
          <w:p>
            <w:r>
              <w:t>sig_uncrowded_breakout+sig_oi_accel+sig_commercial_extreme</w:t>
            </w:r>
          </w:p>
        </w:tc>
        <w:tc>
          <w:tcPr>
            <w:tcW w:type="dxa" w:w="1234"/>
          </w:tcPr>
          <w:p>
            <w:r>
              <w:t>3</w:t>
            </w:r>
          </w:p>
        </w:tc>
        <w:tc>
          <w:tcPr>
            <w:tcW w:type="dxa" w:w="1234"/>
          </w:tcPr>
          <w:p>
            <w:r>
              <w:t>4w</w:t>
            </w:r>
          </w:p>
        </w:tc>
        <w:tc>
          <w:tcPr>
            <w:tcW w:type="dxa" w:w="1234"/>
            <w:shd w:val="clear" w:color="auto" w:fill="C6EFCE"/>
          </w:tcPr>
          <w:p>
            <w:r>
              <w:t>-0.357</w:t>
            </w:r>
          </w:p>
        </w:tc>
        <w:tc>
          <w:tcPr>
            <w:tcW w:type="dxa" w:w="1234"/>
          </w:tcPr>
          <w:p>
            <w:r>
              <w:t>0.039</w:t>
            </w:r>
          </w:p>
        </w:tc>
        <w:tc>
          <w:tcPr>
            <w:tcW w:type="dxa" w:w="1234"/>
          </w:tcPr>
          <w:p>
            <w:r>
              <w:t>34%</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DOW   </w:t>
      </w:r>
      <w:r>
        <w:rPr>
          <w:color w:val="9C0006"/>
          <w:sz w:val="26"/>
        </w:rPr>
        <w:t>Score: 2.7/10</w:t>
      </w:r>
    </w:p>
    <w:p>
      <w:r>
        <w:rPr>
          <w:i/>
        </w:rPr>
        <w:t>COT data shows limited predictive power for this asset (OOS IC = 0.282). The signals that exist are weak or inconsistent. COT alone should not drive trading decisions here — treat it as background context at best.</w:t>
      </w:r>
    </w:p>
    <w:p/>
    <w:p>
      <w:r>
        <w:rPr>
          <w:b/>
        </w:rPr>
        <w:t xml:space="preserve">Best Single Signal: </w:t>
      </w:r>
      <w:r>
        <w:t>1-Year Extreme (Contrarian)</w:t>
      </w:r>
    </w:p>
    <w:p>
      <w:r>
        <w:t>The '1-Year Extreme (Contrarian)' signal produces an out-of-sample IC of -0.282 at the 8w horizon — rated Strong. In-sample IC was -0.040, which shows the signal holds reasonably well out of sample. When the signal fires, it is correct 32% of the time (50% = coin flip). The signal fires approximately 29%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-0.080</w:t>
            </w:r>
          </w:p>
        </w:tc>
        <w:tc>
          <w:tcPr>
            <w:tcW w:type="dxa" w:w="1440"/>
            <w:shd w:val="clear" w:color="auto" w:fill="FFEB9C"/>
          </w:tcPr>
          <w:p>
            <w:r>
              <w:t>-0.103</w:t>
            </w:r>
          </w:p>
        </w:tc>
        <w:tc>
          <w:tcPr>
            <w:tcW w:type="dxa" w:w="1440"/>
            <w:shd w:val="clear" w:color="auto" w:fill="FFEB9C"/>
          </w:tcPr>
          <w:p>
            <w:r>
              <w:t>-0.177</w:t>
            </w:r>
          </w:p>
        </w:tc>
        <w:tc>
          <w:tcPr>
            <w:tcW w:type="dxa" w:w="1440"/>
            <w:shd w:val="clear" w:color="auto" w:fill="C6EFCE"/>
          </w:tcPr>
          <w:p>
            <w:r>
              <w:t>-0.225</w:t>
            </w:r>
          </w:p>
        </w:tc>
        <w:tc>
          <w:tcPr>
            <w:tcW w:type="dxa" w:w="1440"/>
            <w:shd w:val="clear" w:color="auto" w:fill="C6EFCE"/>
          </w:tcPr>
          <w:p>
            <w:r>
              <w:t>-0.282</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-0.282</w:t>
            </w:r>
          </w:p>
        </w:tc>
        <w:tc>
          <w:tcPr>
            <w:tcW w:type="dxa" w:w="1234"/>
          </w:tcPr>
          <w:p>
            <w:r>
              <w:t>-0.040</w:t>
            </w:r>
          </w:p>
        </w:tc>
        <w:tc>
          <w:tcPr>
            <w:tcW w:type="dxa" w:w="1234"/>
          </w:tcPr>
          <w:p>
            <w:r>
              <w:t>32%</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-0.280</w:t>
            </w:r>
          </w:p>
        </w:tc>
        <w:tc>
          <w:tcPr>
            <w:tcW w:type="dxa" w:w="1234"/>
          </w:tcPr>
          <w:p>
            <w:r>
              <w:t>0.023</w:t>
            </w:r>
          </w:p>
        </w:tc>
        <w:tc>
          <w:tcPr>
            <w:tcW w:type="dxa" w:w="1234"/>
          </w:tcPr>
          <w:p>
            <w:r>
              <w:t>68%</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C6EFCE"/>
          </w:tcPr>
          <w:p>
            <w:r>
              <w:t>-0.275</w:t>
            </w:r>
          </w:p>
        </w:tc>
        <w:tc>
          <w:tcPr>
            <w:tcW w:type="dxa" w:w="1234"/>
          </w:tcPr>
          <w:p>
            <w:r>
              <w:t>-0.044</w:t>
            </w:r>
          </w:p>
        </w:tc>
        <w:tc>
          <w:tcPr>
            <w:tcW w:type="dxa" w:w="1234"/>
          </w:tcPr>
          <w:p>
            <w:r>
              <w:t>66%</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0.267</w:t>
            </w:r>
          </w:p>
        </w:tc>
        <w:tc>
          <w:tcPr>
            <w:tcW w:type="dxa" w:w="1234"/>
          </w:tcPr>
          <w:p>
            <w:r>
              <w:t>-0.019</w:t>
            </w:r>
          </w:p>
        </w:tc>
        <w:tc>
          <w:tcPr>
            <w:tcW w:type="dxa" w:w="1234"/>
          </w:tcPr>
          <w:p>
            <w:r>
              <w:t>56%</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-0.265</w:t>
            </w:r>
          </w:p>
        </w:tc>
        <w:tc>
          <w:tcPr>
            <w:tcW w:type="dxa" w:w="1234"/>
          </w:tcPr>
          <w:p>
            <w:r>
              <w:t>-0.046</w:t>
            </w:r>
          </w:p>
        </w:tc>
        <w:tc>
          <w:tcPr>
            <w:tcW w:type="dxa" w:w="1234"/>
          </w:tcPr>
          <w:p>
            <w:r>
              <w:t>46%</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0.243</w:t>
            </w:r>
          </w:p>
        </w:tc>
        <w:tc>
          <w:tcPr>
            <w:tcW w:type="dxa" w:w="1234"/>
          </w:tcPr>
          <w:p>
            <w:r>
              <w:t>-0.035</w:t>
            </w:r>
          </w:p>
        </w:tc>
        <w:tc>
          <w:tcPr>
            <w:tcW w:type="dxa" w:w="1234"/>
          </w:tcPr>
          <w:p>
            <w:r>
              <w:t>68%</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6w</w:t>
            </w:r>
          </w:p>
        </w:tc>
        <w:tc>
          <w:tcPr>
            <w:tcW w:type="dxa" w:w="1234"/>
            <w:shd w:val="clear" w:color="auto" w:fill="C6EFCE"/>
          </w:tcPr>
          <w:p>
            <w:r>
              <w:t>-0.242</w:t>
            </w:r>
          </w:p>
        </w:tc>
        <w:tc>
          <w:tcPr>
            <w:tcW w:type="dxa" w:w="1234"/>
          </w:tcPr>
          <w:p>
            <w:r>
              <w:t>-0.138</w:t>
            </w:r>
          </w:p>
        </w:tc>
        <w:tc>
          <w:tcPr>
            <w:tcW w:type="dxa" w:w="1234"/>
          </w:tcPr>
          <w:p>
            <w:r>
              <w:t>38%</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-0.235</w:t>
            </w:r>
          </w:p>
        </w:tc>
        <w:tc>
          <w:tcPr>
            <w:tcW w:type="dxa" w:w="1234"/>
          </w:tcPr>
          <w:p>
            <w:r>
              <w:t>0.061</w:t>
            </w:r>
          </w:p>
        </w:tc>
        <w:tc>
          <w:tcPr>
            <w:tcW w:type="dxa" w:w="1234"/>
          </w:tcPr>
          <w:p>
            <w:r>
              <w:t>40%</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-0.230</w:t>
            </w:r>
          </w:p>
        </w:tc>
        <w:tc>
          <w:tcPr>
            <w:tcW w:type="dxa" w:w="1234"/>
          </w:tcPr>
          <w:p>
            <w:r>
              <w:t>0.002</w:t>
            </w:r>
          </w:p>
        </w:tc>
        <w:tc>
          <w:tcPr>
            <w:tcW w:type="dxa" w:w="1234"/>
          </w:tcPr>
          <w:p>
            <w:r>
              <w:t>38%</w:t>
            </w:r>
          </w:p>
        </w:tc>
        <w:tc>
          <w:tcPr>
            <w:tcW w:type="dxa" w:w="1234"/>
            <w:shd w:val="clear" w:color="auto" w:fill="C6EFCE"/>
          </w:tcPr>
          <w:p>
            <w:r>
              <w:t>Strong</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C6EFCE"/>
          </w:tcPr>
          <w:p>
            <w:r>
              <w:t>-0.213</w:t>
            </w:r>
          </w:p>
        </w:tc>
        <w:tc>
          <w:tcPr>
            <w:tcW w:type="dxa" w:w="1234"/>
          </w:tcPr>
          <w:p>
            <w:r>
              <w:t>-0.085</w:t>
            </w:r>
          </w:p>
        </w:tc>
        <w:tc>
          <w:tcPr>
            <w:tcW w:type="dxa" w:w="1234"/>
          </w:tcPr>
          <w:p>
            <w:r>
              <w:t>44%</w:t>
            </w:r>
          </w:p>
        </w:tc>
        <w:tc>
          <w:tcPr>
            <w:tcW w:type="dxa" w:w="1234"/>
            <w:shd w:val="clear" w:color="auto" w:fill="C6EFCE"/>
          </w:tcPr>
          <w:p>
            <w:r>
              <w:t>Strong</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C6EFCE"/>
          </w:tcPr>
          <w:p>
            <w:r>
              <w:t>-0.213</w:t>
            </w:r>
          </w:p>
        </w:tc>
        <w:tc>
          <w:tcPr>
            <w:tcW w:type="dxa" w:w="1234"/>
          </w:tcPr>
          <w:p>
            <w:r>
              <w:t>0.012</w:t>
            </w:r>
          </w:p>
        </w:tc>
        <w:tc>
          <w:tcPr>
            <w:tcW w:type="dxa" w:w="1234"/>
          </w:tcPr>
          <w:p>
            <w:r>
              <w:t>50%</w:t>
            </w:r>
          </w:p>
        </w:tc>
        <w:tc>
          <w:tcPr>
            <w:tcW w:type="dxa" w:w="1234"/>
            <w:shd w:val="clear" w:color="auto" w:fill="C6EFCE"/>
          </w:tcPr>
          <w:p>
            <w:r>
              <w:t>Strong</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-0.175</w:t>
            </w:r>
          </w:p>
        </w:tc>
        <w:tc>
          <w:tcPr>
            <w:tcW w:type="dxa" w:w="1234"/>
          </w:tcPr>
          <w:p>
            <w:r>
              <w:t>0.164</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FFEB9C"/>
          </w:tcPr>
          <w:p>
            <w:r>
              <w:t>-0.161</w:t>
            </w:r>
          </w:p>
        </w:tc>
        <w:tc>
          <w:tcPr>
            <w:tcW w:type="dxa" w:w="1234"/>
          </w:tcPr>
          <w:p>
            <w:r>
              <w:t>-0.048</w:t>
            </w:r>
          </w:p>
        </w:tc>
        <w:tc>
          <w:tcPr>
            <w:tcW w:type="dxa" w:w="1234"/>
          </w:tcPr>
          <w:p>
            <w:r>
              <w:t>68%</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FFEB9C"/>
          </w:tcPr>
          <w:p>
            <w:r>
              <w:t>-0.141</w:t>
            </w:r>
          </w:p>
        </w:tc>
        <w:tc>
          <w:tcPr>
            <w:tcW w:type="dxa" w:w="1234"/>
          </w:tcPr>
          <w:p>
            <w:r>
              <w:t>-0.054</w:t>
            </w:r>
          </w:p>
        </w:tc>
        <w:tc>
          <w:tcPr>
            <w:tcW w:type="dxa" w:w="1234"/>
          </w:tcPr>
          <w:p>
            <w:r>
              <w:t>44%</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4w</w:t>
            </w:r>
          </w:p>
        </w:tc>
        <w:tc>
          <w:tcPr>
            <w:tcW w:type="dxa" w:w="1234"/>
            <w:shd w:val="clear" w:color="auto" w:fill="FFEB9C"/>
          </w:tcPr>
          <w:p>
            <w:r>
              <w:t>-0.140</w:t>
            </w:r>
          </w:p>
        </w:tc>
        <w:tc>
          <w:tcPr>
            <w:tcW w:type="dxa" w:w="1234"/>
          </w:tcPr>
          <w:p>
            <w:r>
              <w:t>-0.062</w:t>
            </w:r>
          </w:p>
        </w:tc>
        <w:tc>
          <w:tcPr>
            <w:tcW w:type="dxa" w:w="1234"/>
          </w:tcPr>
          <w:p>
            <w:r>
              <w:t>46%</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-0.107</w:t>
            </w:r>
          </w:p>
        </w:tc>
        <w:tc>
          <w:tcPr>
            <w:tcW w:type="dxa" w:w="1234"/>
          </w:tcPr>
          <w:p>
            <w:r>
              <w:t>-0.034</w:t>
            </w:r>
          </w:p>
        </w:tc>
        <w:tc>
          <w:tcPr>
            <w:tcW w:type="dxa" w:w="1234"/>
          </w:tcPr>
          <w:p>
            <w:r>
              <w:t>46%</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-0.107</w:t>
            </w:r>
          </w:p>
        </w:tc>
        <w:tc>
          <w:tcPr>
            <w:tcW w:type="dxa" w:w="1234"/>
          </w:tcPr>
          <w:p>
            <w:r>
              <w:t>-0.034</w:t>
            </w:r>
          </w:p>
        </w:tc>
        <w:tc>
          <w:tcPr>
            <w:tcW w:type="dxa" w:w="1234"/>
          </w:tcPr>
          <w:p>
            <w:r>
              <w:t>46%</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-0.101</w:t>
            </w:r>
          </w:p>
        </w:tc>
        <w:tc>
          <w:tcPr>
            <w:tcW w:type="dxa" w:w="1234"/>
          </w:tcPr>
          <w:p>
            <w:r>
              <w:t>0.021</w:t>
            </w:r>
          </w:p>
        </w:tc>
        <w:tc>
          <w:tcPr>
            <w:tcW w:type="dxa" w:w="1234"/>
          </w:tcPr>
          <w:p>
            <w:r>
              <w:t>40%</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0.092</w:t>
            </w:r>
          </w:p>
        </w:tc>
        <w:tc>
          <w:tcPr>
            <w:tcW w:type="dxa" w:w="1234"/>
          </w:tcPr>
          <w:p>
            <w:r>
              <w:t>0.025</w:t>
            </w:r>
          </w:p>
        </w:tc>
        <w:tc>
          <w:tcPr>
            <w:tcW w:type="dxa" w:w="1234"/>
          </w:tcPr>
          <w:p>
            <w:r>
              <w:t>58%</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2w</w:t>
            </w:r>
          </w:p>
        </w:tc>
        <w:tc>
          <w:tcPr>
            <w:tcW w:type="dxa" w:w="1234"/>
            <w:shd w:val="clear" w:color="auto" w:fill="FFEB9C"/>
          </w:tcPr>
          <w:p>
            <w:r>
              <w:t>-0.090</w:t>
            </w:r>
          </w:p>
        </w:tc>
        <w:tc>
          <w:tcPr>
            <w:tcW w:type="dxa" w:w="1234"/>
          </w:tcPr>
          <w:p>
            <w:r>
              <w:t>0.049</w:t>
            </w:r>
          </w:p>
        </w:tc>
        <w:tc>
          <w:tcPr>
            <w:tcW w:type="dxa" w:w="1234"/>
          </w:tcPr>
          <w:p>
            <w:r>
              <w:t>58%</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0.085</w:t>
            </w:r>
          </w:p>
        </w:tc>
        <w:tc>
          <w:tcPr>
            <w:tcW w:type="dxa" w:w="1234"/>
          </w:tcPr>
          <w:p>
            <w:r>
              <w:t>-0.010</w:t>
            </w:r>
          </w:p>
        </w:tc>
        <w:tc>
          <w:tcPr>
            <w:tcW w:type="dxa" w:w="1234"/>
          </w:tcPr>
          <w:p>
            <w:r>
              <w:t>—</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-0.078</w:t>
            </w:r>
          </w:p>
        </w:tc>
        <w:tc>
          <w:tcPr>
            <w:tcW w:type="dxa" w:w="1234"/>
          </w:tcPr>
          <w:p>
            <w:r>
              <w:t>0.094</w:t>
            </w:r>
          </w:p>
        </w:tc>
        <w:tc>
          <w:tcPr>
            <w:tcW w:type="dxa" w:w="1234"/>
          </w:tcPr>
          <w:p>
            <w:r>
              <w:t>68%</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C7CE"/>
          </w:tcPr>
          <w:p>
            <w:r>
              <w:t>-0.034</w:t>
            </w:r>
          </w:p>
        </w:tc>
        <w:tc>
          <w:tcPr>
            <w:tcW w:type="dxa" w:w="1234"/>
          </w:tcPr>
          <w:p>
            <w:r>
              <w:t>-0.001</w:t>
            </w:r>
          </w:p>
        </w:tc>
        <w:tc>
          <w:tcPr>
            <w:tcW w:type="dxa" w:w="1234"/>
          </w:tcPr>
          <w:p>
            <w:r>
              <w:t>57%</w:t>
            </w:r>
          </w:p>
        </w:tc>
        <w:tc>
          <w:tcPr>
            <w:tcW w:type="dxa" w:w="1234"/>
            <w:shd w:val="clear" w:color="auto" w:fill="FFC7CE"/>
          </w:tcPr>
          <w:p>
            <w:r>
              <w:t>Negligible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C7CE"/>
          </w:tcPr>
          <w:p>
            <w:r>
              <w:t>-0.033</w:t>
            </w:r>
          </w:p>
        </w:tc>
        <w:tc>
          <w:tcPr>
            <w:tcW w:type="dxa" w:w="1234"/>
          </w:tcPr>
          <w:p>
            <w:r>
              <w:t>-0.000</w:t>
            </w:r>
          </w:p>
        </w:tc>
        <w:tc>
          <w:tcPr>
            <w:tcW w:type="dxa" w:w="1234"/>
          </w:tcPr>
          <w:p>
            <w:r>
              <w:t>57%</w:t>
            </w:r>
          </w:p>
        </w:tc>
        <w:tc>
          <w:tcPr>
            <w:tcW w:type="dxa" w:w="1234"/>
            <w:shd w:val="clear" w:color="auto" w:fill="FFC7CE"/>
          </w:tcPr>
          <w:p>
            <w:r>
              <w:t>Negligible</w:t>
            </w:r>
          </w:p>
        </w:tc>
      </w:tr>
    </w:tbl>
    <w:p/>
    <w:p>
      <w:r>
        <w:rPr>
          <w:b/>
        </w:rPr>
        <w:t>Best signal combinations (top 5 by OOS IC):</w:t>
      </w:r>
    </w:p>
    <w:p>
      <w:r>
        <w:t>Combining signals improves predictability: the best combination achieves OOS IC = -0.347, which is 0.065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sig_uncrowded_breakout+sig_cot_extreme_52w+sig_nc_nr_divergence</w:t>
            </w:r>
          </w:p>
        </w:tc>
        <w:tc>
          <w:tcPr>
            <w:tcW w:type="dxa" w:w="1234"/>
          </w:tcPr>
          <w:p>
            <w:r>
              <w:t>3</w:t>
            </w:r>
          </w:p>
        </w:tc>
        <w:tc>
          <w:tcPr>
            <w:tcW w:type="dxa" w:w="1234"/>
          </w:tcPr>
          <w:p>
            <w:r>
              <w:t>8w</w:t>
            </w:r>
          </w:p>
        </w:tc>
        <w:tc>
          <w:tcPr>
            <w:tcW w:type="dxa" w:w="1234"/>
            <w:shd w:val="clear" w:color="auto" w:fill="C6EFCE"/>
          </w:tcPr>
          <w:p>
            <w:r>
              <w:t>-0.347</w:t>
            </w:r>
          </w:p>
        </w:tc>
        <w:tc>
          <w:tcPr>
            <w:tcW w:type="dxa" w:w="1234"/>
          </w:tcPr>
          <w:p>
            <w:r>
              <w:t>-0.084</w:t>
            </w:r>
          </w:p>
        </w:tc>
        <w:tc>
          <w:tcPr>
            <w:tcW w:type="dxa" w:w="1234"/>
          </w:tcPr>
          <w:p>
            <w:r>
              <w:t>36%</w:t>
            </w:r>
          </w:p>
        </w:tc>
        <w:tc>
          <w:tcPr>
            <w:tcW w:type="dxa" w:w="1234"/>
            <w:shd w:val="clear" w:color="auto" w:fill="C6EFCE"/>
          </w:tcPr>
          <w:p>
            <w:r>
              <w:t>Strong</w:t>
            </w:r>
          </w:p>
        </w:tc>
      </w:tr>
      <w:tr>
        <w:tc>
          <w:tcPr>
            <w:tcW w:type="dxa" w:w="1234"/>
          </w:tcPr>
          <w:p>
            <w:r>
              <w:t>sig_mean_reversion+sig_uncrowded_breakout+sig_cot_extreme_52w</w:t>
            </w:r>
          </w:p>
        </w:tc>
        <w:tc>
          <w:tcPr>
            <w:tcW w:type="dxa" w:w="1234"/>
          </w:tcPr>
          <w:p>
            <w:r>
              <w:t>3</w:t>
            </w:r>
          </w:p>
        </w:tc>
        <w:tc>
          <w:tcPr>
            <w:tcW w:type="dxa" w:w="1234"/>
          </w:tcPr>
          <w:p>
            <w:r>
              <w:t>8w</w:t>
            </w:r>
          </w:p>
        </w:tc>
        <w:tc>
          <w:tcPr>
            <w:tcW w:type="dxa" w:w="1234"/>
            <w:shd w:val="clear" w:color="auto" w:fill="C6EFCE"/>
          </w:tcPr>
          <w:p>
            <w:r>
              <w:t>-0.324</w:t>
            </w:r>
          </w:p>
        </w:tc>
        <w:tc>
          <w:tcPr>
            <w:tcW w:type="dxa" w:w="1234"/>
          </w:tcPr>
          <w:p>
            <w:r>
              <w:t>-0.007</w:t>
            </w:r>
          </w:p>
        </w:tc>
        <w:tc>
          <w:tcPr>
            <w:tcW w:type="dxa" w:w="1234"/>
          </w:tcPr>
          <w:p>
            <w:r>
              <w:t>29%</w:t>
            </w:r>
          </w:p>
        </w:tc>
        <w:tc>
          <w:tcPr>
            <w:tcW w:type="dxa" w:w="1234"/>
            <w:shd w:val="clear" w:color="auto" w:fill="C6EFCE"/>
          </w:tcPr>
          <w:p>
            <w:r>
              <w:t>Strong</w:t>
            </w:r>
          </w:p>
        </w:tc>
      </w:tr>
      <w:tr>
        <w:tc>
          <w:tcPr>
            <w:tcW w:type="dxa" w:w="1234"/>
          </w:tcPr>
          <w:p>
            <w:r>
              <w:t>sig_uncrowded_breakout+sig_nc_nr_divergence+sig_commercial_extreme</w:t>
            </w:r>
          </w:p>
        </w:tc>
        <w:tc>
          <w:tcPr>
            <w:tcW w:type="dxa" w:w="1234"/>
          </w:tcPr>
          <w:p>
            <w:r>
              <w:t>3</w:t>
            </w:r>
          </w:p>
        </w:tc>
        <w:tc>
          <w:tcPr>
            <w:tcW w:type="dxa" w:w="1234"/>
          </w:tcPr>
          <w:p>
            <w:r>
              <w:t>8w</w:t>
            </w:r>
          </w:p>
        </w:tc>
        <w:tc>
          <w:tcPr>
            <w:tcW w:type="dxa" w:w="1234"/>
            <w:shd w:val="clear" w:color="auto" w:fill="C6EFCE"/>
          </w:tcPr>
          <w:p>
            <w:r>
              <w:t>-0.320</w:t>
            </w:r>
          </w:p>
        </w:tc>
        <w:tc>
          <w:tcPr>
            <w:tcW w:type="dxa" w:w="1234"/>
          </w:tcPr>
          <w:p>
            <w:r>
              <w:t>-0.060</w:t>
            </w:r>
          </w:p>
        </w:tc>
        <w:tc>
          <w:tcPr>
            <w:tcW w:type="dxa" w:w="1234"/>
          </w:tcPr>
          <w:p>
            <w:r>
              <w:t>38%</w:t>
            </w:r>
          </w:p>
        </w:tc>
        <w:tc>
          <w:tcPr>
            <w:tcW w:type="dxa" w:w="1234"/>
            <w:shd w:val="clear" w:color="auto" w:fill="C6EFCE"/>
          </w:tcPr>
          <w:p>
            <w:r>
              <w:t>Strong</w:t>
            </w:r>
          </w:p>
        </w:tc>
      </w:tr>
      <w:tr>
        <w:tc>
          <w:tcPr>
            <w:tcW w:type="dxa" w:w="1234"/>
          </w:tcPr>
          <w:p>
            <w:r>
              <w:t>sig_cot_extreme_52w+sig_commitment_extreme+sig_nc_nr_divergence</w:t>
            </w:r>
          </w:p>
        </w:tc>
        <w:tc>
          <w:tcPr>
            <w:tcW w:type="dxa" w:w="1234"/>
          </w:tcPr>
          <w:p>
            <w:r>
              <w:t>3</w:t>
            </w:r>
          </w:p>
        </w:tc>
        <w:tc>
          <w:tcPr>
            <w:tcW w:type="dxa" w:w="1234"/>
          </w:tcPr>
          <w:p>
            <w:r>
              <w:t>8w</w:t>
            </w:r>
          </w:p>
        </w:tc>
        <w:tc>
          <w:tcPr>
            <w:tcW w:type="dxa" w:w="1234"/>
            <w:shd w:val="clear" w:color="auto" w:fill="C6EFCE"/>
          </w:tcPr>
          <w:p>
            <w:r>
              <w:t>-0.320</w:t>
            </w:r>
          </w:p>
        </w:tc>
        <w:tc>
          <w:tcPr>
            <w:tcW w:type="dxa" w:w="1234"/>
          </w:tcPr>
          <w:p>
            <w:r>
              <w:t>-0.053</w:t>
            </w:r>
          </w:p>
        </w:tc>
        <w:tc>
          <w:tcPr>
            <w:tcW w:type="dxa" w:w="1234"/>
          </w:tcPr>
          <w:p>
            <w:r>
              <w:t>37%</w:t>
            </w:r>
          </w:p>
        </w:tc>
        <w:tc>
          <w:tcPr>
            <w:tcW w:type="dxa" w:w="1234"/>
            <w:shd w:val="clear" w:color="auto" w:fill="C6EFCE"/>
          </w:tcPr>
          <w:p>
            <w:r>
              <w:t>Strong</w:t>
            </w:r>
          </w:p>
        </w:tc>
      </w:tr>
      <w:tr>
        <w:tc>
          <w:tcPr>
            <w:tcW w:type="dxa" w:w="1234"/>
          </w:tcPr>
          <w:p>
            <w:r>
              <w:t>sig_uncrowded_breakout+sig_cot_extreme_52w</w:t>
            </w:r>
          </w:p>
        </w:tc>
        <w:tc>
          <w:tcPr>
            <w:tcW w:type="dxa" w:w="1234"/>
          </w:tcPr>
          <w:p>
            <w:r>
              <w:t>2</w:t>
            </w:r>
          </w:p>
        </w:tc>
        <w:tc>
          <w:tcPr>
            <w:tcW w:type="dxa" w:w="1234"/>
          </w:tcPr>
          <w:p>
            <w:r>
              <w:t>8w</w:t>
            </w:r>
          </w:p>
        </w:tc>
        <w:tc>
          <w:tcPr>
            <w:tcW w:type="dxa" w:w="1234"/>
            <w:shd w:val="clear" w:color="auto" w:fill="C6EFCE"/>
          </w:tcPr>
          <w:p>
            <w:r>
              <w:t>-0.320</w:t>
            </w:r>
          </w:p>
        </w:tc>
        <w:tc>
          <w:tcPr>
            <w:tcW w:type="dxa" w:w="1234"/>
          </w:tcPr>
          <w:p>
            <w:r>
              <w:t>0.003</w:t>
            </w:r>
          </w:p>
        </w:tc>
        <w:tc>
          <w:tcPr>
            <w:tcW w:type="dxa" w:w="1234"/>
          </w:tcPr>
          <w:p>
            <w:r>
              <w:t>30%</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GOLD   </w:t>
      </w:r>
      <w:r>
        <w:rPr>
          <w:color w:val="9C0006"/>
          <w:sz w:val="26"/>
        </w:rPr>
        <w:t>Score: 1.2/10</w:t>
      </w:r>
    </w:p>
    <w:p>
      <w:r>
        <w:rPr>
          <w:i/>
        </w:rPr>
        <w:t>COT data shows limited predictive power for this asset (OOS IC = 0.240). The signals that exist are weak or inconsistent. COT alone should not drive trading decisions here — treat it as background context at best.</w:t>
      </w:r>
    </w:p>
    <w:p/>
    <w:p>
      <w:r>
        <w:rPr>
          <w:b/>
        </w:rPr>
        <w:t xml:space="preserve">Best Single Signal: </w:t>
      </w:r>
      <w:r>
        <w:t>Open Interest Rank</w:t>
      </w:r>
    </w:p>
    <w:p>
      <w:r>
        <w:t>The 'Open Interest Rank' signal produces an out-of-sample IC of -0.240 at the 4w horizon — rated Strong. In-sample IC was -0.058, which shows the signal holds reasonably well out of sample. When the signal fires, it is correct 66%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-0.057</w:t>
            </w:r>
          </w:p>
        </w:tc>
        <w:tc>
          <w:tcPr>
            <w:tcW w:type="dxa" w:w="1440"/>
            <w:shd w:val="clear" w:color="auto" w:fill="FFEB9C"/>
          </w:tcPr>
          <w:p>
            <w:r>
              <w:t>-0.102</w:t>
            </w:r>
          </w:p>
        </w:tc>
        <w:tc>
          <w:tcPr>
            <w:tcW w:type="dxa" w:w="1440"/>
            <w:shd w:val="clear" w:color="auto" w:fill="C6EFCE"/>
          </w:tcPr>
          <w:p>
            <w:r>
              <w:t>-0.240</w:t>
            </w:r>
          </w:p>
        </w:tc>
        <w:tc>
          <w:tcPr>
            <w:tcW w:type="dxa" w:w="1440"/>
            <w:shd w:val="clear" w:color="auto" w:fill="C6EFCE"/>
          </w:tcPr>
          <w:p>
            <w:r>
              <w:t>-0.230</w:t>
            </w:r>
          </w:p>
        </w:tc>
        <w:tc>
          <w:tcPr>
            <w:tcW w:type="dxa" w:w="1440"/>
            <w:shd w:val="clear" w:color="auto" w:fill="FFEB9C"/>
          </w:tcPr>
          <w:p>
            <w:r>
              <w:t>-0.189</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oi_rank</w:t>
            </w:r>
          </w:p>
        </w:tc>
        <w:tc>
          <w:tcPr>
            <w:tcW w:type="dxa" w:w="1234"/>
          </w:tcPr>
          <w:p>
            <w:r>
              <w:t>Open Interest Rank</w:t>
            </w:r>
          </w:p>
        </w:tc>
        <w:tc>
          <w:tcPr>
            <w:tcW w:type="dxa" w:w="1234"/>
          </w:tcPr>
          <w:p>
            <w:r>
              <w:t>4w</w:t>
            </w:r>
          </w:p>
        </w:tc>
        <w:tc>
          <w:tcPr>
            <w:tcW w:type="dxa" w:w="1234"/>
            <w:shd w:val="clear" w:color="auto" w:fill="C6EFCE"/>
          </w:tcPr>
          <w:p>
            <w:r>
              <w:t>-0.240</w:t>
            </w:r>
          </w:p>
        </w:tc>
        <w:tc>
          <w:tcPr>
            <w:tcW w:type="dxa" w:w="1234"/>
          </w:tcPr>
          <w:p>
            <w:r>
              <w:t>-0.058</w:t>
            </w:r>
          </w:p>
        </w:tc>
        <w:tc>
          <w:tcPr>
            <w:tcW w:type="dxa" w:w="1234"/>
          </w:tcPr>
          <w:p>
            <w:r>
              <w:t>66%</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6w</w:t>
            </w:r>
          </w:p>
        </w:tc>
        <w:tc>
          <w:tcPr>
            <w:tcW w:type="dxa" w:w="1234"/>
            <w:shd w:val="clear" w:color="auto" w:fill="FFEB9C"/>
          </w:tcPr>
          <w:p>
            <w:r>
              <w:t>-0.179</w:t>
            </w:r>
          </w:p>
        </w:tc>
        <w:tc>
          <w:tcPr>
            <w:tcW w:type="dxa" w:w="1234"/>
          </w:tcPr>
          <w:p>
            <w:r>
              <w:t>0.075</w:t>
            </w:r>
          </w:p>
        </w:tc>
        <w:tc>
          <w:tcPr>
            <w:tcW w:type="dxa" w:w="1234"/>
          </w:tcPr>
          <w:p>
            <w:r>
              <w:t>46%</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6w</w:t>
            </w:r>
          </w:p>
        </w:tc>
        <w:tc>
          <w:tcPr>
            <w:tcW w:type="dxa" w:w="1234"/>
            <w:shd w:val="clear" w:color="auto" w:fill="FFEB9C"/>
          </w:tcPr>
          <w:p>
            <w:r>
              <w:t>-0.179</w:t>
            </w:r>
          </w:p>
        </w:tc>
        <w:tc>
          <w:tcPr>
            <w:tcW w:type="dxa" w:w="1234"/>
          </w:tcPr>
          <w:p>
            <w:r>
              <w:t>0.075</w:t>
            </w:r>
          </w:p>
        </w:tc>
        <w:tc>
          <w:tcPr>
            <w:tcW w:type="dxa" w:w="1234"/>
          </w:tcPr>
          <w:p>
            <w:r>
              <w:t>46%</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FFEB9C"/>
          </w:tcPr>
          <w:p>
            <w:r>
              <w:t>0.163</w:t>
            </w:r>
          </w:p>
        </w:tc>
        <w:tc>
          <w:tcPr>
            <w:tcW w:type="dxa" w:w="1234"/>
          </w:tcPr>
          <w:p>
            <w:r>
              <w:t>0.052</w:t>
            </w:r>
          </w:p>
        </w:tc>
        <w:tc>
          <w:tcPr>
            <w:tcW w:type="dxa" w:w="1234"/>
          </w:tcPr>
          <w:p>
            <w:r>
              <w:t>66%</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FFEB9C"/>
          </w:tcPr>
          <w:p>
            <w:r>
              <w:t>-0.162</w:t>
            </w:r>
          </w:p>
        </w:tc>
        <w:tc>
          <w:tcPr>
            <w:tcW w:type="dxa" w:w="1234"/>
          </w:tcPr>
          <w:p>
            <w:r>
              <w:t>-0.038</w:t>
            </w:r>
          </w:p>
        </w:tc>
        <w:tc>
          <w:tcPr>
            <w:tcW w:type="dxa" w:w="1234"/>
          </w:tcPr>
          <w:p>
            <w:r>
              <w:t>66%</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FFEB9C"/>
          </w:tcPr>
          <w:p>
            <w:r>
              <w:t>0.161</w:t>
            </w:r>
          </w:p>
        </w:tc>
        <w:tc>
          <w:tcPr>
            <w:tcW w:type="dxa" w:w="1234"/>
          </w:tcPr>
          <w:p>
            <w:r>
              <w:t>0.046</w:t>
            </w:r>
          </w:p>
        </w:tc>
        <w:tc>
          <w:tcPr>
            <w:tcW w:type="dxa" w:w="1234"/>
          </w:tcPr>
          <w:p>
            <w:r>
              <w:t>52%</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-0.155</w:t>
            </w:r>
          </w:p>
        </w:tc>
        <w:tc>
          <w:tcPr>
            <w:tcW w:type="dxa" w:w="1234"/>
          </w:tcPr>
          <w:p>
            <w:r>
              <w:t>-0.033</w:t>
            </w:r>
          </w:p>
        </w:tc>
        <w:tc>
          <w:tcPr>
            <w:tcW w:type="dxa" w:w="1234"/>
          </w:tcPr>
          <w:p>
            <w:r>
              <w:t>10%</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4w</w:t>
            </w:r>
          </w:p>
        </w:tc>
        <w:tc>
          <w:tcPr>
            <w:tcW w:type="dxa" w:w="1234"/>
            <w:shd w:val="clear" w:color="auto" w:fill="FFEB9C"/>
          </w:tcPr>
          <w:p>
            <w:r>
              <w:t>-0.152</w:t>
            </w:r>
          </w:p>
        </w:tc>
        <w:tc>
          <w:tcPr>
            <w:tcW w:type="dxa" w:w="1234"/>
          </w:tcPr>
          <w:p>
            <w:r>
              <w:t>-0.123</w:t>
            </w:r>
          </w:p>
        </w:tc>
        <w:tc>
          <w:tcPr>
            <w:tcW w:type="dxa" w:w="1234"/>
          </w:tcPr>
          <w:p>
            <w:r>
              <w:t>66%</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FFEB9C"/>
          </w:tcPr>
          <w:p>
            <w:r>
              <w:t>-0.150</w:t>
            </w:r>
          </w:p>
        </w:tc>
        <w:tc>
          <w:tcPr>
            <w:tcW w:type="dxa" w:w="1234"/>
          </w:tcPr>
          <w:p>
            <w:r>
              <w:t>-0.038</w:t>
            </w:r>
          </w:p>
        </w:tc>
        <w:tc>
          <w:tcPr>
            <w:tcW w:type="dxa" w:w="1234"/>
          </w:tcPr>
          <w:p>
            <w:r>
              <w:t>52%</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-0.132</w:t>
            </w:r>
          </w:p>
        </w:tc>
        <w:tc>
          <w:tcPr>
            <w:tcW w:type="dxa" w:w="1234"/>
          </w:tcPr>
          <w:p>
            <w:r>
              <w:t>0.014</w:t>
            </w:r>
          </w:p>
        </w:tc>
        <w:tc>
          <w:tcPr>
            <w:tcW w:type="dxa" w:w="1234"/>
          </w:tcPr>
          <w:p>
            <w:r>
              <w:t>70%</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2w</w:t>
            </w:r>
          </w:p>
        </w:tc>
        <w:tc>
          <w:tcPr>
            <w:tcW w:type="dxa" w:w="1234"/>
            <w:shd w:val="clear" w:color="auto" w:fill="FFEB9C"/>
          </w:tcPr>
          <w:p>
            <w:r>
              <w:t>0.128</w:t>
            </w:r>
          </w:p>
        </w:tc>
        <w:tc>
          <w:tcPr>
            <w:tcW w:type="dxa" w:w="1234"/>
          </w:tcPr>
          <w:p>
            <w:r>
              <w:t>-0.025</w:t>
            </w:r>
          </w:p>
        </w:tc>
        <w:tc>
          <w:tcPr>
            <w:tcW w:type="dxa" w:w="1234"/>
          </w:tcPr>
          <w:p>
            <w:r>
              <w:t>69%</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2w</w:t>
            </w:r>
          </w:p>
        </w:tc>
        <w:tc>
          <w:tcPr>
            <w:tcW w:type="dxa" w:w="1234"/>
            <w:shd w:val="clear" w:color="auto" w:fill="FFEB9C"/>
          </w:tcPr>
          <w:p>
            <w:r>
              <w:t>0.128</w:t>
            </w:r>
          </w:p>
        </w:tc>
        <w:tc>
          <w:tcPr>
            <w:tcW w:type="dxa" w:w="1234"/>
          </w:tcPr>
          <w:p>
            <w:r>
              <w:t>-0.020</w:t>
            </w:r>
          </w:p>
        </w:tc>
        <w:tc>
          <w:tcPr>
            <w:tcW w:type="dxa" w:w="1234"/>
          </w:tcPr>
          <w:p>
            <w:r>
              <w:t>69%</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2w</w:t>
            </w:r>
          </w:p>
        </w:tc>
        <w:tc>
          <w:tcPr>
            <w:tcW w:type="dxa" w:w="1234"/>
            <w:shd w:val="clear" w:color="auto" w:fill="FFEB9C"/>
          </w:tcPr>
          <w:p>
            <w:r>
              <w:t>0.125</w:t>
            </w:r>
          </w:p>
        </w:tc>
        <w:tc>
          <w:tcPr>
            <w:tcW w:type="dxa" w:w="1234"/>
          </w:tcPr>
          <w:p>
            <w:r>
              <w:t>-0.121</w:t>
            </w:r>
          </w:p>
        </w:tc>
        <w:tc>
          <w:tcPr>
            <w:tcW w:type="dxa" w:w="1234"/>
          </w:tcPr>
          <w:p>
            <w:r>
              <w:t>63%</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-0.123</w:t>
            </w:r>
          </w:p>
        </w:tc>
        <w:tc>
          <w:tcPr>
            <w:tcW w:type="dxa" w:w="1234"/>
          </w:tcPr>
          <w:p>
            <w:r>
              <w:t>0.080</w:t>
            </w:r>
          </w:p>
        </w:tc>
        <w:tc>
          <w:tcPr>
            <w:tcW w:type="dxa" w:w="1234"/>
          </w:tcPr>
          <w:p>
            <w:r>
              <w:t>54%</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2w</w:t>
            </w:r>
          </w:p>
        </w:tc>
        <w:tc>
          <w:tcPr>
            <w:tcW w:type="dxa" w:w="1234"/>
            <w:shd w:val="clear" w:color="auto" w:fill="FFEB9C"/>
          </w:tcPr>
          <w:p>
            <w:r>
              <w:t>-0.121</w:t>
            </w:r>
          </w:p>
        </w:tc>
        <w:tc>
          <w:tcPr>
            <w:tcW w:type="dxa" w:w="1234"/>
          </w:tcPr>
          <w:p>
            <w:r>
              <w:t>0.060</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2w</w:t>
            </w:r>
          </w:p>
        </w:tc>
        <w:tc>
          <w:tcPr>
            <w:tcW w:type="dxa" w:w="1234"/>
            <w:shd w:val="clear" w:color="auto" w:fill="FFEB9C"/>
          </w:tcPr>
          <w:p>
            <w:r>
              <w:t>0.105</w:t>
            </w:r>
          </w:p>
        </w:tc>
        <w:tc>
          <w:tcPr>
            <w:tcW w:type="dxa" w:w="1234"/>
          </w:tcPr>
          <w:p>
            <w:r>
              <w:t>-0.044</w:t>
            </w:r>
          </w:p>
        </w:tc>
        <w:tc>
          <w:tcPr>
            <w:tcW w:type="dxa" w:w="1234"/>
          </w:tcPr>
          <w:p>
            <w:r>
              <w:t>57%</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2w</w:t>
            </w:r>
          </w:p>
        </w:tc>
        <w:tc>
          <w:tcPr>
            <w:tcW w:type="dxa" w:w="1234"/>
            <w:shd w:val="clear" w:color="auto" w:fill="FFEB9C"/>
          </w:tcPr>
          <w:p>
            <w:r>
              <w:t>0.079</w:t>
            </w:r>
          </w:p>
        </w:tc>
        <w:tc>
          <w:tcPr>
            <w:tcW w:type="dxa" w:w="1234"/>
          </w:tcPr>
          <w:p>
            <w:r>
              <w:t>0.036</w:t>
            </w:r>
          </w:p>
        </w:tc>
        <w:tc>
          <w:tcPr>
            <w:tcW w:type="dxa" w:w="1234"/>
          </w:tcPr>
          <w:p>
            <w:r>
              <w:t>59%</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4w</w:t>
            </w:r>
          </w:p>
        </w:tc>
        <w:tc>
          <w:tcPr>
            <w:tcW w:type="dxa" w:w="1234"/>
            <w:shd w:val="clear" w:color="auto" w:fill="FFEB9C"/>
          </w:tcPr>
          <w:p>
            <w:r>
              <w:t>0.077</w:t>
            </w:r>
          </w:p>
        </w:tc>
        <w:tc>
          <w:tcPr>
            <w:tcW w:type="dxa" w:w="1234"/>
          </w:tcPr>
          <w:p>
            <w:r>
              <w:t>-0.045</w:t>
            </w:r>
          </w:p>
        </w:tc>
        <w:tc>
          <w:tcPr>
            <w:tcW w:type="dxa" w:w="1234"/>
          </w:tcPr>
          <w:p>
            <w:r>
              <w:t>52%</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6w</w:t>
            </w:r>
          </w:p>
        </w:tc>
        <w:tc>
          <w:tcPr>
            <w:tcW w:type="dxa" w:w="1234"/>
            <w:shd w:val="clear" w:color="auto" w:fill="FFEB9C"/>
          </w:tcPr>
          <w:p>
            <w:r>
              <w:t>-0.076</w:t>
            </w:r>
          </w:p>
        </w:tc>
        <w:tc>
          <w:tcPr>
            <w:tcW w:type="dxa" w:w="1234"/>
          </w:tcPr>
          <w:p>
            <w:r>
              <w:t>0.049</w:t>
            </w:r>
          </w:p>
        </w:tc>
        <w:tc>
          <w:tcPr>
            <w:tcW w:type="dxa" w:w="1234"/>
          </w:tcPr>
          <w:p>
            <w:r>
              <w:t>29%</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-0.075</w:t>
            </w:r>
          </w:p>
        </w:tc>
        <w:tc>
          <w:tcPr>
            <w:tcW w:type="dxa" w:w="1234"/>
          </w:tcPr>
          <w:p>
            <w:r>
              <w:t>0.051</w:t>
            </w:r>
          </w:p>
        </w:tc>
        <w:tc>
          <w:tcPr>
            <w:tcW w:type="dxa" w:w="1234"/>
          </w:tcPr>
          <w:p>
            <w:r>
              <w:t>29%</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-0.075</w:t>
            </w:r>
          </w:p>
        </w:tc>
        <w:tc>
          <w:tcPr>
            <w:tcW w:type="dxa" w:w="1234"/>
          </w:tcPr>
          <w:p>
            <w:r>
              <w:t>-0.015</w:t>
            </w:r>
          </w:p>
        </w:tc>
        <w:tc>
          <w:tcPr>
            <w:tcW w:type="dxa" w:w="1234"/>
          </w:tcPr>
          <w:p>
            <w:r>
              <w:t>—</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FFEB9C"/>
          </w:tcPr>
          <w:p>
            <w:r>
              <w:t>0.070</w:t>
            </w:r>
          </w:p>
        </w:tc>
        <w:tc>
          <w:tcPr>
            <w:tcW w:type="dxa" w:w="1234"/>
          </w:tcPr>
          <w:p>
            <w:r>
              <w:t>-0.055</w:t>
            </w:r>
          </w:p>
        </w:tc>
        <w:tc>
          <w:tcPr>
            <w:tcW w:type="dxa" w:w="1234"/>
          </w:tcPr>
          <w:p>
            <w:r>
              <w:t>50%</w:t>
            </w:r>
          </w:p>
        </w:tc>
        <w:tc>
          <w:tcPr>
            <w:tcW w:type="dxa" w:w="1234"/>
            <w:shd w:val="clear" w:color="auto" w:fill="FFEB9C"/>
          </w:tcPr>
          <w:p>
            <w:r>
              <w:t>Weak</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-0.069</w:t>
            </w:r>
          </w:p>
        </w:tc>
        <w:tc>
          <w:tcPr>
            <w:tcW w:type="dxa" w:w="1234"/>
          </w:tcPr>
          <w:p>
            <w:r>
              <w:t>0.018</w:t>
            </w:r>
          </w:p>
        </w:tc>
        <w:tc>
          <w:tcPr>
            <w:tcW w:type="dxa" w:w="1234"/>
          </w:tcPr>
          <w:p>
            <w:r>
              <w:t>54%</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1w</w:t>
            </w:r>
          </w:p>
        </w:tc>
        <w:tc>
          <w:tcPr>
            <w:tcW w:type="dxa" w:w="1234"/>
          </w:tcPr>
          <w:p>
            <w:r>
              <w:t>—</w:t>
            </w:r>
          </w:p>
        </w:tc>
        <w:tc>
          <w:tcPr>
            <w:tcW w:type="dxa" w:w="1234"/>
          </w:tcPr>
          <w:p>
            <w:r>
              <w:t>-0.045</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0.347, which is 0.107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sig_nc_nr_divergence+sig_comm_nc_divergence+sig_commercial_extreme</w:t>
            </w:r>
          </w:p>
        </w:tc>
        <w:tc>
          <w:tcPr>
            <w:tcW w:type="dxa" w:w="1234"/>
          </w:tcPr>
          <w:p>
            <w:r>
              <w:t>3</w:t>
            </w:r>
          </w:p>
        </w:tc>
        <w:tc>
          <w:tcPr>
            <w:tcW w:type="dxa" w:w="1234"/>
          </w:tcPr>
          <w:p>
            <w:r>
              <w:t>4w</w:t>
            </w:r>
          </w:p>
        </w:tc>
        <w:tc>
          <w:tcPr>
            <w:tcW w:type="dxa" w:w="1234"/>
            <w:shd w:val="clear" w:color="auto" w:fill="C6EFCE"/>
          </w:tcPr>
          <w:p>
            <w:r>
              <w:t>0.347</w:t>
            </w:r>
          </w:p>
        </w:tc>
        <w:tc>
          <w:tcPr>
            <w:tcW w:type="dxa" w:w="1234"/>
          </w:tcPr>
          <w:p>
            <w:r>
              <w:t>0.090</w:t>
            </w:r>
          </w:p>
        </w:tc>
        <w:tc>
          <w:tcPr>
            <w:tcW w:type="dxa" w:w="1234"/>
          </w:tcPr>
          <w:p>
            <w:r>
              <w:t>60%</w:t>
            </w:r>
          </w:p>
        </w:tc>
        <w:tc>
          <w:tcPr>
            <w:tcW w:type="dxa" w:w="1234"/>
            <w:shd w:val="clear" w:color="auto" w:fill="C6EFCE"/>
          </w:tcPr>
          <w:p>
            <w:r>
              <w:t>Strong</w:t>
            </w:r>
          </w:p>
        </w:tc>
      </w:tr>
      <w:tr>
        <w:tc>
          <w:tcPr>
            <w:tcW w:type="dxa" w:w="1234"/>
          </w:tcPr>
          <w:p>
            <w:r>
              <w:t>sig_oi_momentum+sig_comm_nc_divergence+sig_commercial_extreme</w:t>
            </w:r>
          </w:p>
        </w:tc>
        <w:tc>
          <w:tcPr>
            <w:tcW w:type="dxa" w:w="1234"/>
          </w:tcPr>
          <w:p>
            <w:r>
              <w:t>3</w:t>
            </w:r>
          </w:p>
        </w:tc>
        <w:tc>
          <w:tcPr>
            <w:tcW w:type="dxa" w:w="1234"/>
          </w:tcPr>
          <w:p>
            <w:r>
              <w:t>4w</w:t>
            </w:r>
          </w:p>
        </w:tc>
        <w:tc>
          <w:tcPr>
            <w:tcW w:type="dxa" w:w="1234"/>
            <w:shd w:val="clear" w:color="auto" w:fill="C6EFCE"/>
          </w:tcPr>
          <w:p>
            <w:r>
              <w:t>0.326</w:t>
            </w:r>
          </w:p>
        </w:tc>
        <w:tc>
          <w:tcPr>
            <w:tcW w:type="dxa" w:w="1234"/>
          </w:tcPr>
          <w:p>
            <w:r>
              <w:t>0.042</w:t>
            </w:r>
          </w:p>
        </w:tc>
        <w:tc>
          <w:tcPr>
            <w:tcW w:type="dxa" w:w="1234"/>
          </w:tcPr>
          <w:p>
            <w:r>
              <w:t>56%</w:t>
            </w:r>
          </w:p>
        </w:tc>
        <w:tc>
          <w:tcPr>
            <w:tcW w:type="dxa" w:w="1234"/>
            <w:shd w:val="clear" w:color="auto" w:fill="C6EFCE"/>
          </w:tcPr>
          <w:p>
            <w:r>
              <w:t>Strong</w:t>
            </w:r>
          </w:p>
        </w:tc>
      </w:tr>
      <w:tr>
        <w:tc>
          <w:tcPr>
            <w:tcW w:type="dxa" w:w="1234"/>
          </w:tcPr>
          <w:p>
            <w:r>
              <w:t>sig_comm_nc_divergence+sig_commercial_extreme</w:t>
            </w:r>
          </w:p>
        </w:tc>
        <w:tc>
          <w:tcPr>
            <w:tcW w:type="dxa" w:w="1234"/>
          </w:tcPr>
          <w:p>
            <w:r>
              <w:t>2</w:t>
            </w:r>
          </w:p>
        </w:tc>
        <w:tc>
          <w:tcPr>
            <w:tcW w:type="dxa" w:w="1234"/>
          </w:tcPr>
          <w:p>
            <w:r>
              <w:t>8w</w:t>
            </w:r>
          </w:p>
        </w:tc>
        <w:tc>
          <w:tcPr>
            <w:tcW w:type="dxa" w:w="1234"/>
            <w:shd w:val="clear" w:color="auto" w:fill="C6EFCE"/>
          </w:tcPr>
          <w:p>
            <w:r>
              <w:t>0.316</w:t>
            </w:r>
          </w:p>
        </w:tc>
        <w:tc>
          <w:tcPr>
            <w:tcW w:type="dxa" w:w="1234"/>
          </w:tcPr>
          <w:p>
            <w:r>
              <w:t>0.049</w:t>
            </w:r>
          </w:p>
        </w:tc>
        <w:tc>
          <w:tcPr>
            <w:tcW w:type="dxa" w:w="1234"/>
          </w:tcPr>
          <w:p>
            <w:r>
              <w:t>58%</w:t>
            </w:r>
          </w:p>
        </w:tc>
        <w:tc>
          <w:tcPr>
            <w:tcW w:type="dxa" w:w="1234"/>
            <w:shd w:val="clear" w:color="auto" w:fill="C6EFCE"/>
          </w:tcPr>
          <w:p>
            <w:r>
              <w:t>Strong</w:t>
            </w:r>
          </w:p>
        </w:tc>
      </w:tr>
      <w:tr>
        <w:tc>
          <w:tcPr>
            <w:tcW w:type="dxa" w:w="1234"/>
          </w:tcPr>
          <w:p>
            <w:r>
              <w:t>sig_comm_nc_divergence+sig_zero_cross+sig_commercial_extreme</w:t>
            </w:r>
          </w:p>
        </w:tc>
        <w:tc>
          <w:tcPr>
            <w:tcW w:type="dxa" w:w="1234"/>
          </w:tcPr>
          <w:p>
            <w:r>
              <w:t>3</w:t>
            </w:r>
          </w:p>
        </w:tc>
        <w:tc>
          <w:tcPr>
            <w:tcW w:type="dxa" w:w="1234"/>
          </w:tcPr>
          <w:p>
            <w:r>
              <w:t>8w</w:t>
            </w:r>
          </w:p>
        </w:tc>
        <w:tc>
          <w:tcPr>
            <w:tcW w:type="dxa" w:w="1234"/>
            <w:shd w:val="clear" w:color="auto" w:fill="C6EFCE"/>
          </w:tcPr>
          <w:p>
            <w:r>
              <w:t>0.315</w:t>
            </w:r>
          </w:p>
        </w:tc>
        <w:tc>
          <w:tcPr>
            <w:tcW w:type="dxa" w:w="1234"/>
          </w:tcPr>
          <w:p>
            <w:r>
              <w:t>0.041</w:t>
            </w:r>
          </w:p>
        </w:tc>
        <w:tc>
          <w:tcPr>
            <w:tcW w:type="dxa" w:w="1234"/>
          </w:tcPr>
          <w:p>
            <w:r>
              <w:t>58%</w:t>
            </w:r>
          </w:p>
        </w:tc>
        <w:tc>
          <w:tcPr>
            <w:tcW w:type="dxa" w:w="1234"/>
            <w:shd w:val="clear" w:color="auto" w:fill="C6EFCE"/>
          </w:tcPr>
          <w:p>
            <w:r>
              <w:t>Strong</w:t>
            </w:r>
          </w:p>
        </w:tc>
      </w:tr>
      <w:tr>
        <w:tc>
          <w:tcPr>
            <w:tcW w:type="dxa" w:w="1234"/>
          </w:tcPr>
          <w:p>
            <w:r>
              <w:t>sig_oi_momentum+sig_comm_nc_divergence+sig_commercial_extreme</w:t>
            </w:r>
          </w:p>
        </w:tc>
        <w:tc>
          <w:tcPr>
            <w:tcW w:type="dxa" w:w="1234"/>
          </w:tcPr>
          <w:p>
            <w:r>
              <w:t>3</w:t>
            </w:r>
          </w:p>
        </w:tc>
        <w:tc>
          <w:tcPr>
            <w:tcW w:type="dxa" w:w="1234"/>
          </w:tcPr>
          <w:p>
            <w:r>
              <w:t>8w</w:t>
            </w:r>
          </w:p>
        </w:tc>
        <w:tc>
          <w:tcPr>
            <w:tcW w:type="dxa" w:w="1234"/>
            <w:shd w:val="clear" w:color="auto" w:fill="C6EFCE"/>
          </w:tcPr>
          <w:p>
            <w:r>
              <w:t>0.314</w:t>
            </w:r>
          </w:p>
        </w:tc>
        <w:tc>
          <w:tcPr>
            <w:tcW w:type="dxa" w:w="1234"/>
          </w:tcPr>
          <w:p>
            <w:r>
              <w:t>0.061</w:t>
            </w:r>
          </w:p>
        </w:tc>
        <w:tc>
          <w:tcPr>
            <w:tcW w:type="dxa" w:w="1234"/>
          </w:tcPr>
          <w:p>
            <w:r>
              <w:t>59%</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SPX500   </w:t>
      </w:r>
      <w:r>
        <w:rPr>
          <w:color w:val="9C0006"/>
          <w:sz w:val="26"/>
        </w:rPr>
        <w:t>Score: 1.0/10</w:t>
      </w:r>
    </w:p>
    <w:p>
      <w:r>
        <w:rPr>
          <w:i/>
        </w:rPr>
        <w:t>COT data shows limited predictive power for this asset (OOS IC = 0.234). The signals that exist are weak or inconsistent. COT alone should not drive trading decisions here — treat it as background context at best.</w:t>
      </w:r>
    </w:p>
    <w:p/>
    <w:p>
      <w:r>
        <w:rPr>
          <w:b/>
        </w:rPr>
        <w:t xml:space="preserve">Best Single Signal: </w:t>
      </w:r>
      <w:r>
        <w:t>Commercial Net Position Rank</w:t>
      </w:r>
    </w:p>
    <w:p>
      <w:r>
        <w:t>The 'Commercial Net Position Rank' signal produces an out-of-sample IC of -0.234 at the 8w horizon — rated Strong. In-sample IC was 0.093, which shows the signal holds reasonably well out of sample. When the signal fires, it is correct 73%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-0.088</w:t>
            </w:r>
          </w:p>
        </w:tc>
        <w:tc>
          <w:tcPr>
            <w:tcW w:type="dxa" w:w="1440"/>
            <w:shd w:val="clear" w:color="auto" w:fill="FFEB9C"/>
          </w:tcPr>
          <w:p>
            <w:r>
              <w:t>-0.167</w:t>
            </w:r>
          </w:p>
        </w:tc>
        <w:tc>
          <w:tcPr>
            <w:tcW w:type="dxa" w:w="1440"/>
            <w:shd w:val="clear" w:color="auto" w:fill="C6EFCE"/>
          </w:tcPr>
          <w:p>
            <w:r>
              <w:t>-0.224</w:t>
            </w:r>
          </w:p>
        </w:tc>
        <w:tc>
          <w:tcPr>
            <w:tcW w:type="dxa" w:w="1440"/>
            <w:shd w:val="clear" w:color="auto" w:fill="C6EFCE"/>
          </w:tcPr>
          <w:p>
            <w:r>
              <w:t>-0.216</w:t>
            </w:r>
          </w:p>
        </w:tc>
        <w:tc>
          <w:tcPr>
            <w:tcW w:type="dxa" w:w="1440"/>
            <w:shd w:val="clear" w:color="auto" w:fill="C6EFCE"/>
          </w:tcPr>
          <w:p>
            <w:r>
              <w:t>-0.234</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-0.234</w:t>
            </w:r>
          </w:p>
        </w:tc>
        <w:tc>
          <w:tcPr>
            <w:tcW w:type="dxa" w:w="1234"/>
          </w:tcPr>
          <w:p>
            <w:r>
              <w:t>0.093</w:t>
            </w:r>
          </w:p>
        </w:tc>
        <w:tc>
          <w:tcPr>
            <w:tcW w:type="dxa" w:w="1234"/>
          </w:tcPr>
          <w:p>
            <w:r>
              <w:t>73%</w:t>
            </w:r>
          </w:p>
        </w:tc>
        <w:tc>
          <w:tcPr>
            <w:tcW w:type="dxa" w:w="1234"/>
            <w:shd w:val="clear" w:color="auto" w:fill="C6EFCE"/>
          </w:tcPr>
          <w:p>
            <w:r>
              <w:t>Strong</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C6EFCE"/>
          </w:tcPr>
          <w:p>
            <w:r>
              <w:t>0.214</w:t>
            </w:r>
          </w:p>
        </w:tc>
        <w:tc>
          <w:tcPr>
            <w:tcW w:type="dxa" w:w="1234"/>
          </w:tcPr>
          <w:p>
            <w:r>
              <w:t>0.082</w:t>
            </w:r>
          </w:p>
        </w:tc>
        <w:tc>
          <w:tcPr>
            <w:tcW w:type="dxa" w:w="1234"/>
          </w:tcPr>
          <w:p>
            <w:r>
              <w:t>75%</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C6EFCE"/>
          </w:tcPr>
          <w:p>
            <w:r>
              <w:t>0.202</w:t>
            </w:r>
          </w:p>
        </w:tc>
        <w:tc>
          <w:tcPr>
            <w:tcW w:type="dxa" w:w="1234"/>
          </w:tcPr>
          <w:p>
            <w:r>
              <w:t>-0.033</w:t>
            </w:r>
          </w:p>
        </w:tc>
        <w:tc>
          <w:tcPr>
            <w:tcW w:type="dxa" w:w="1234"/>
          </w:tcPr>
          <w:p>
            <w:r>
              <w:t>70%</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FFEB9C"/>
          </w:tcPr>
          <w:p>
            <w:r>
              <w:t>-0.199</w:t>
            </w:r>
          </w:p>
        </w:tc>
        <w:tc>
          <w:tcPr>
            <w:tcW w:type="dxa" w:w="1234"/>
          </w:tcPr>
          <w:p>
            <w:r>
              <w:t>0.102</w:t>
            </w:r>
          </w:p>
        </w:tc>
        <w:tc>
          <w:tcPr>
            <w:tcW w:type="dxa" w:w="1234"/>
          </w:tcPr>
          <w:p>
            <w:r>
              <w:t>45%</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FFEB9C"/>
          </w:tcPr>
          <w:p>
            <w:r>
              <w:t>0.187</w:t>
            </w:r>
          </w:p>
        </w:tc>
        <w:tc>
          <w:tcPr>
            <w:tcW w:type="dxa" w:w="1234"/>
          </w:tcPr>
          <w:p>
            <w:r>
              <w:t>-0.223</w:t>
            </w:r>
          </w:p>
        </w:tc>
        <w:tc>
          <w:tcPr>
            <w:tcW w:type="dxa" w:w="1234"/>
          </w:tcPr>
          <w:p>
            <w:r>
              <w:t>47%</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0.183</w:t>
            </w:r>
          </w:p>
        </w:tc>
        <w:tc>
          <w:tcPr>
            <w:tcW w:type="dxa" w:w="1234"/>
          </w:tcPr>
          <w:p>
            <w:r>
              <w:t>-0.085</w:t>
            </w:r>
          </w:p>
        </w:tc>
        <w:tc>
          <w:tcPr>
            <w:tcW w:type="dxa" w:w="1234"/>
          </w:tcPr>
          <w:p>
            <w:r>
              <w:t>67%</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FFEB9C"/>
          </w:tcPr>
          <w:p>
            <w:r>
              <w:t>0.183</w:t>
            </w:r>
          </w:p>
        </w:tc>
        <w:tc>
          <w:tcPr>
            <w:tcW w:type="dxa" w:w="1234"/>
          </w:tcPr>
          <w:p>
            <w:r>
              <w:t>-0.105</w:t>
            </w:r>
          </w:p>
        </w:tc>
        <w:tc>
          <w:tcPr>
            <w:tcW w:type="dxa" w:w="1234"/>
          </w:tcPr>
          <w:p>
            <w:r>
              <w:t>53%</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EB9C"/>
          </w:tcPr>
          <w:p>
            <w:r>
              <w:t>0.183</w:t>
            </w:r>
          </w:p>
        </w:tc>
        <w:tc>
          <w:tcPr>
            <w:tcW w:type="dxa" w:w="1234"/>
          </w:tcPr>
          <w:p>
            <w:r>
              <w:t>-0.022</w:t>
            </w:r>
          </w:p>
        </w:tc>
        <w:tc>
          <w:tcPr>
            <w:tcW w:type="dxa" w:w="1234"/>
          </w:tcPr>
          <w:p>
            <w:r>
              <w:t>80%</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EB9C"/>
          </w:tcPr>
          <w:p>
            <w:r>
              <w:t>0.183</w:t>
            </w:r>
          </w:p>
        </w:tc>
        <w:tc>
          <w:tcPr>
            <w:tcW w:type="dxa" w:w="1234"/>
          </w:tcPr>
          <w:p>
            <w:r>
              <w:t>-0.020</w:t>
            </w:r>
          </w:p>
        </w:tc>
        <w:tc>
          <w:tcPr>
            <w:tcW w:type="dxa" w:w="1234"/>
          </w:tcPr>
          <w:p>
            <w:r>
              <w:t>80%</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-0.182</w:t>
            </w:r>
          </w:p>
        </w:tc>
        <w:tc>
          <w:tcPr>
            <w:tcW w:type="dxa" w:w="1234"/>
          </w:tcPr>
          <w:p>
            <w:r>
              <w:t>-0.092</w:t>
            </w:r>
          </w:p>
        </w:tc>
        <w:tc>
          <w:tcPr>
            <w:tcW w:type="dxa" w:w="1234"/>
          </w:tcPr>
          <w:p>
            <w:r>
              <w:t>22%</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0.179</w:t>
            </w:r>
          </w:p>
        </w:tc>
        <w:tc>
          <w:tcPr>
            <w:tcW w:type="dxa" w:w="1234"/>
          </w:tcPr>
          <w:p>
            <w:r>
              <w:t>0.066</w:t>
            </w:r>
          </w:p>
        </w:tc>
        <w:tc>
          <w:tcPr>
            <w:tcW w:type="dxa" w:w="1234"/>
          </w:tcPr>
          <w:p>
            <w:r>
              <w:t>73%</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0.173</w:t>
            </w:r>
          </w:p>
        </w:tc>
        <w:tc>
          <w:tcPr>
            <w:tcW w:type="dxa" w:w="1234"/>
          </w:tcPr>
          <w:p>
            <w:r>
              <w:t>-0.175</w:t>
            </w:r>
          </w:p>
        </w:tc>
        <w:tc>
          <w:tcPr>
            <w:tcW w:type="dxa" w:w="1234"/>
          </w:tcPr>
          <w:p>
            <w:r>
              <w:t>67%</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1w</w:t>
            </w:r>
          </w:p>
        </w:tc>
        <w:tc>
          <w:tcPr>
            <w:tcW w:type="dxa" w:w="1234"/>
            <w:shd w:val="clear" w:color="auto" w:fill="FFEB9C"/>
          </w:tcPr>
          <w:p>
            <w:r>
              <w:t>-0.173</w:t>
            </w:r>
          </w:p>
        </w:tc>
        <w:tc>
          <w:tcPr>
            <w:tcW w:type="dxa" w:w="1234"/>
          </w:tcPr>
          <w:p>
            <w:r>
              <w:t>0.021</w:t>
            </w:r>
          </w:p>
        </w:tc>
        <w:tc>
          <w:tcPr>
            <w:tcW w:type="dxa" w:w="1234"/>
          </w:tcPr>
          <w:p>
            <w:r>
              <w:t>19%</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FFEB9C"/>
          </w:tcPr>
          <w:p>
            <w:r>
              <w:t>0.155</w:t>
            </w:r>
          </w:p>
        </w:tc>
        <w:tc>
          <w:tcPr>
            <w:tcW w:type="dxa" w:w="1234"/>
          </w:tcPr>
          <w:p>
            <w:r>
              <w:t>-0.073</w:t>
            </w:r>
          </w:p>
        </w:tc>
        <w:tc>
          <w:tcPr>
            <w:tcW w:type="dxa" w:w="1234"/>
          </w:tcPr>
          <w:p>
            <w:r>
              <w:t>64%</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0.150</w:t>
            </w:r>
          </w:p>
        </w:tc>
        <w:tc>
          <w:tcPr>
            <w:tcW w:type="dxa" w:w="1234"/>
          </w:tcPr>
          <w:p>
            <w:r>
              <w:t>-0.096</w:t>
            </w:r>
          </w:p>
        </w:tc>
        <w:tc>
          <w:tcPr>
            <w:tcW w:type="dxa" w:w="1234"/>
          </w:tcPr>
          <w:p>
            <w:r>
              <w:t>73%</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0.144</w:t>
            </w:r>
          </w:p>
        </w:tc>
        <w:tc>
          <w:tcPr>
            <w:tcW w:type="dxa" w:w="1234"/>
          </w:tcPr>
          <w:p>
            <w:r>
              <w:t>-0.028</w:t>
            </w:r>
          </w:p>
        </w:tc>
        <w:tc>
          <w:tcPr>
            <w:tcW w:type="dxa" w:w="1234"/>
          </w:tcPr>
          <w:p>
            <w:r>
              <w:t>—</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-0.132</w:t>
            </w:r>
          </w:p>
        </w:tc>
        <w:tc>
          <w:tcPr>
            <w:tcW w:type="dxa" w:w="1234"/>
          </w:tcPr>
          <w:p>
            <w:r>
              <w:t>0.114</w:t>
            </w:r>
          </w:p>
        </w:tc>
        <w:tc>
          <w:tcPr>
            <w:tcW w:type="dxa" w:w="1234"/>
          </w:tcPr>
          <w:p>
            <w:r>
              <w:t>73%</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EB9C"/>
          </w:tcPr>
          <w:p>
            <w:r>
              <w:t>0.121</w:t>
            </w:r>
          </w:p>
        </w:tc>
        <w:tc>
          <w:tcPr>
            <w:tcW w:type="dxa" w:w="1234"/>
          </w:tcPr>
          <w:p>
            <w:r>
              <w:t>-0.060</w:t>
            </w:r>
          </w:p>
        </w:tc>
        <w:tc>
          <w:tcPr>
            <w:tcW w:type="dxa" w:w="1234"/>
          </w:tcPr>
          <w:p>
            <w:r>
              <w:t>63%</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6w</w:t>
            </w:r>
          </w:p>
        </w:tc>
        <w:tc>
          <w:tcPr>
            <w:tcW w:type="dxa" w:w="1234"/>
            <w:shd w:val="clear" w:color="auto" w:fill="FFEB9C"/>
          </w:tcPr>
          <w:p>
            <w:r>
              <w:t>-0.102</w:t>
            </w:r>
          </w:p>
        </w:tc>
        <w:tc>
          <w:tcPr>
            <w:tcW w:type="dxa" w:w="1234"/>
          </w:tcPr>
          <w:p>
            <w:r>
              <w:t>-0.010</w:t>
            </w:r>
          </w:p>
        </w:tc>
        <w:tc>
          <w:tcPr>
            <w:tcW w:type="dxa" w:w="1234"/>
          </w:tcPr>
          <w:p>
            <w:r>
              <w:t>46%</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1w</w:t>
            </w:r>
          </w:p>
        </w:tc>
        <w:tc>
          <w:tcPr>
            <w:tcW w:type="dxa" w:w="1234"/>
            <w:shd w:val="clear" w:color="auto" w:fill="FFEB9C"/>
          </w:tcPr>
          <w:p>
            <w:r>
              <w:t>-0.093</w:t>
            </w:r>
          </w:p>
        </w:tc>
        <w:tc>
          <w:tcPr>
            <w:tcW w:type="dxa" w:w="1234"/>
          </w:tcPr>
          <w:p>
            <w:r>
              <w:t>-0.032</w:t>
            </w:r>
          </w:p>
        </w:tc>
        <w:tc>
          <w:tcPr>
            <w:tcW w:type="dxa" w:w="1234"/>
          </w:tcPr>
          <w:p>
            <w:r>
              <w:t>49%</w:t>
            </w:r>
          </w:p>
        </w:tc>
        <w:tc>
          <w:tcPr>
            <w:tcW w:type="dxa" w:w="1234"/>
            <w:shd w:val="clear" w:color="auto" w:fill="FFEB9C"/>
          </w:tcPr>
          <w:p>
            <w:r>
              <w:t>Weak</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FFEB9C"/>
          </w:tcPr>
          <w:p>
            <w:r>
              <w:t>0.089</w:t>
            </w:r>
          </w:p>
        </w:tc>
        <w:tc>
          <w:tcPr>
            <w:tcW w:type="dxa" w:w="1234"/>
          </w:tcPr>
          <w:p>
            <w:r>
              <w:t>-0.109</w:t>
            </w:r>
          </w:p>
        </w:tc>
        <w:tc>
          <w:tcPr>
            <w:tcW w:type="dxa" w:w="1234"/>
          </w:tcPr>
          <w:p>
            <w:r>
              <w:t>40%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0.078</w:t>
            </w:r>
          </w:p>
        </w:tc>
        <w:tc>
          <w:tcPr>
            <w:tcW w:type="dxa" w:w="1234"/>
          </w:tcPr>
          <w:p>
            <w:r>
              <w:t>0.037</w:t>
            </w:r>
          </w:p>
        </w:tc>
        <w:tc>
          <w:tcPr>
            <w:tcW w:type="dxa" w:w="1234"/>
          </w:tcPr>
          <w:p>
            <w:r>
              <w:t>—</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-0.076</w:t>
            </w:r>
          </w:p>
        </w:tc>
        <w:tc>
          <w:tcPr>
            <w:tcW w:type="dxa" w:w="1234"/>
          </w:tcPr>
          <w:p>
            <w:r>
              <w:t>-0.016</w:t>
            </w:r>
          </w:p>
        </w:tc>
        <w:tc>
          <w:tcPr>
            <w:tcW w:type="dxa" w:w="1234"/>
          </w:tcPr>
          <w:p>
            <w:r>
              <w:t>39%</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-0.076</w:t>
            </w:r>
          </w:p>
        </w:tc>
        <w:tc>
          <w:tcPr>
            <w:tcW w:type="dxa" w:w="1234"/>
          </w:tcPr>
          <w:p>
            <w:r>
              <w:t>-0.016</w:t>
            </w:r>
          </w:p>
        </w:tc>
        <w:tc>
          <w:tcPr>
            <w:tcW w:type="dxa" w:w="1234"/>
          </w:tcPr>
          <w:p>
            <w:r>
              <w:t>39%</w:t>
            </w:r>
          </w:p>
        </w:tc>
        <w:tc>
          <w:tcPr>
            <w:tcW w:type="dxa" w:w="1234"/>
            <w:shd w:val="clear" w:color="auto" w:fill="FFEB9C"/>
          </w:tcPr>
          <w:p>
            <w:r>
              <w:t>Weak</w:t>
            </w:r>
          </w:p>
        </w:tc>
      </w:tr>
    </w:tbl>
    <w:p/>
    <w:p>
      <w:r>
        <w:rPr>
          <w:b/>
        </w:rPr>
        <w:t>Best signal combinations (top 5 by OOS IC):</w:t>
      </w:r>
    </w:p>
    <w:p>
      <w:r>
        <w:t>Combining signals improves predictability: the best combination achieves OOS IC = -0.335, which is 0.101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sig_cot_extreme_52w+sig_comm_nc_divergence+sig_price_pos_divergence</w:t>
            </w:r>
          </w:p>
        </w:tc>
        <w:tc>
          <w:tcPr>
            <w:tcW w:type="dxa" w:w="1234"/>
          </w:tcPr>
          <w:p>
            <w:r>
              <w:t>3</w:t>
            </w:r>
          </w:p>
        </w:tc>
        <w:tc>
          <w:tcPr>
            <w:tcW w:type="dxa" w:w="1234"/>
          </w:tcPr>
          <w:p>
            <w:r>
              <w:t>8w</w:t>
            </w:r>
          </w:p>
        </w:tc>
        <w:tc>
          <w:tcPr>
            <w:tcW w:type="dxa" w:w="1234"/>
            <w:shd w:val="clear" w:color="auto" w:fill="C6EFCE"/>
          </w:tcPr>
          <w:p>
            <w:r>
              <w:t>-0.335</w:t>
            </w:r>
          </w:p>
        </w:tc>
        <w:tc>
          <w:tcPr>
            <w:tcW w:type="dxa" w:w="1234"/>
          </w:tcPr>
          <w:p>
            <w:r>
              <w:t>-0.031</w:t>
            </w:r>
          </w:p>
        </w:tc>
        <w:tc>
          <w:tcPr>
            <w:tcW w:type="dxa" w:w="1234"/>
          </w:tcPr>
          <w:p>
            <w:r>
              <w:t>41%</w:t>
            </w:r>
          </w:p>
        </w:tc>
        <w:tc>
          <w:tcPr>
            <w:tcW w:type="dxa" w:w="1234"/>
            <w:shd w:val="clear" w:color="auto" w:fill="C6EFCE"/>
          </w:tcPr>
          <w:p>
            <w:r>
              <w:t>Strong</w:t>
            </w:r>
          </w:p>
        </w:tc>
      </w:tr>
      <w:tr>
        <w:tc>
          <w:tcPr>
            <w:tcW w:type="dxa" w:w="1234"/>
          </w:tcPr>
          <w:p>
            <w:r>
              <w:t>sig_oi_momentum+sig_comm_nc_divergence+sig_price_pos_divergence</w:t>
            </w:r>
          </w:p>
        </w:tc>
        <w:tc>
          <w:tcPr>
            <w:tcW w:type="dxa" w:w="1234"/>
          </w:tcPr>
          <w:p>
            <w:r>
              <w:t>3</w:t>
            </w:r>
          </w:p>
        </w:tc>
        <w:tc>
          <w:tcPr>
            <w:tcW w:type="dxa" w:w="1234"/>
          </w:tcPr>
          <w:p>
            <w:r>
              <w:t>8w</w:t>
            </w:r>
          </w:p>
        </w:tc>
        <w:tc>
          <w:tcPr>
            <w:tcW w:type="dxa" w:w="1234"/>
            <w:shd w:val="clear" w:color="auto" w:fill="C6EFCE"/>
          </w:tcPr>
          <w:p>
            <w:r>
              <w:t>-0.292</w:t>
            </w:r>
          </w:p>
        </w:tc>
        <w:tc>
          <w:tcPr>
            <w:tcW w:type="dxa" w:w="1234"/>
          </w:tcPr>
          <w:p>
            <w:r>
              <w:t>0.042</w:t>
            </w:r>
          </w:p>
        </w:tc>
        <w:tc>
          <w:tcPr>
            <w:tcW w:type="dxa" w:w="1234"/>
          </w:tcPr>
          <w:p>
            <w:r>
              <w:t>38%</w:t>
            </w:r>
          </w:p>
        </w:tc>
        <w:tc>
          <w:tcPr>
            <w:tcW w:type="dxa" w:w="1234"/>
            <w:shd w:val="clear" w:color="auto" w:fill="C6EFCE"/>
          </w:tcPr>
          <w:p>
            <w:r>
              <w:t>Strong</w:t>
            </w:r>
          </w:p>
        </w:tc>
      </w:tr>
      <w:tr>
        <w:tc>
          <w:tcPr>
            <w:tcW w:type="dxa" w:w="1234"/>
          </w:tcPr>
          <w:p>
            <w:r>
              <w:t>sig_mean_reversion+sig_comm_nc_divergence+sig_price_pos_divergence</w:t>
            </w:r>
          </w:p>
        </w:tc>
        <w:tc>
          <w:tcPr>
            <w:tcW w:type="dxa" w:w="1234"/>
          </w:tcPr>
          <w:p>
            <w:r>
              <w:t>3</w:t>
            </w:r>
          </w:p>
        </w:tc>
        <w:tc>
          <w:tcPr>
            <w:tcW w:type="dxa" w:w="1234"/>
          </w:tcPr>
          <w:p>
            <w:r>
              <w:t>8w</w:t>
            </w:r>
          </w:p>
        </w:tc>
        <w:tc>
          <w:tcPr>
            <w:tcW w:type="dxa" w:w="1234"/>
            <w:shd w:val="clear" w:color="auto" w:fill="C6EFCE"/>
          </w:tcPr>
          <w:p>
            <w:r>
              <w:t>-0.284</w:t>
            </w:r>
          </w:p>
        </w:tc>
        <w:tc>
          <w:tcPr>
            <w:tcW w:type="dxa" w:w="1234"/>
          </w:tcPr>
          <w:p>
            <w:r>
              <w:t>0.069</w:t>
            </w:r>
          </w:p>
        </w:tc>
        <w:tc>
          <w:tcPr>
            <w:tcW w:type="dxa" w:w="1234"/>
          </w:tcPr>
          <w:p>
            <w:r>
              <w:t>38%</w:t>
            </w:r>
          </w:p>
        </w:tc>
        <w:tc>
          <w:tcPr>
            <w:tcW w:type="dxa" w:w="1234"/>
            <w:shd w:val="clear" w:color="auto" w:fill="C6EFCE"/>
          </w:tcPr>
          <w:p>
            <w:r>
              <w:t>Strong</w:t>
            </w:r>
          </w:p>
        </w:tc>
      </w:tr>
      <w:tr>
        <w:tc>
          <w:tcPr>
            <w:tcW w:type="dxa" w:w="1234"/>
          </w:tcPr>
          <w:p>
            <w:r>
              <w:t>sig_comm_nc_divergence+sig_price_pos_divergence</w:t>
            </w:r>
          </w:p>
        </w:tc>
        <w:tc>
          <w:tcPr>
            <w:tcW w:type="dxa" w:w="1234"/>
          </w:tcPr>
          <w:p>
            <w:r>
              <w:t>2</w:t>
            </w:r>
          </w:p>
        </w:tc>
        <w:tc>
          <w:tcPr>
            <w:tcW w:type="dxa" w:w="1234"/>
          </w:tcPr>
          <w:p>
            <w:r>
              <w:t>8w</w:t>
            </w:r>
          </w:p>
        </w:tc>
        <w:tc>
          <w:tcPr>
            <w:tcW w:type="dxa" w:w="1234"/>
            <w:shd w:val="clear" w:color="auto" w:fill="C6EFCE"/>
          </w:tcPr>
          <w:p>
            <w:r>
              <w:t>-0.284</w:t>
            </w:r>
          </w:p>
        </w:tc>
        <w:tc>
          <w:tcPr>
            <w:tcW w:type="dxa" w:w="1234"/>
          </w:tcPr>
          <w:p>
            <w:r>
              <w:t>0.064</w:t>
            </w:r>
          </w:p>
        </w:tc>
        <w:tc>
          <w:tcPr>
            <w:tcW w:type="dxa" w:w="1234"/>
          </w:tcPr>
          <w:p>
            <w:r>
              <w:t>38%</w:t>
            </w:r>
          </w:p>
        </w:tc>
        <w:tc>
          <w:tcPr>
            <w:tcW w:type="dxa" w:w="1234"/>
            <w:shd w:val="clear" w:color="auto" w:fill="C6EFCE"/>
          </w:tcPr>
          <w:p>
            <w:r>
              <w:t>Strong</w:t>
            </w:r>
          </w:p>
        </w:tc>
      </w:tr>
      <w:tr>
        <w:tc>
          <w:tcPr>
            <w:tcW w:type="dxa" w:w="1234"/>
          </w:tcPr>
          <w:p>
            <w:r>
              <w:t>sig_momentum+sig_comm_nc_divergence+sig_price_pos_divergence</w:t>
            </w:r>
          </w:p>
        </w:tc>
        <w:tc>
          <w:tcPr>
            <w:tcW w:type="dxa" w:w="1234"/>
          </w:tcPr>
          <w:p>
            <w:r>
              <w:t>3</w:t>
            </w:r>
          </w:p>
        </w:tc>
        <w:tc>
          <w:tcPr>
            <w:tcW w:type="dxa" w:w="1234"/>
          </w:tcPr>
          <w:p>
            <w:r>
              <w:t>8w</w:t>
            </w:r>
          </w:p>
        </w:tc>
        <w:tc>
          <w:tcPr>
            <w:tcW w:type="dxa" w:w="1234"/>
            <w:shd w:val="clear" w:color="auto" w:fill="C6EFCE"/>
          </w:tcPr>
          <w:p>
            <w:r>
              <w:t>-0.282</w:t>
            </w:r>
          </w:p>
        </w:tc>
        <w:tc>
          <w:tcPr>
            <w:tcW w:type="dxa" w:w="1234"/>
          </w:tcPr>
          <w:p>
            <w:r>
              <w:t>0.048</w:t>
            </w:r>
          </w:p>
        </w:tc>
        <w:tc>
          <w:tcPr>
            <w:tcW w:type="dxa" w:w="1234"/>
          </w:tcPr>
          <w:p>
            <w:r>
              <w:t>40%</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1"/>
      </w:pPr>
      <w:r>
        <w:t>FX Pair Confluence</w:t>
      </w:r>
    </w:p>
    <w:p>
      <w:r>
        <w:t>A key thesis of COT-based trading is that when two currencies show opposite COT signals simultaneously, the resulting currency pair signal should be stronger than either leg in isolation. For example: if EUR speculators are at an extreme long AND USD speculators are at an extreme short, the bullish EUR/USD signal should be more reliable than either signal alone.</w:t>
      </w:r>
    </w:p>
    <w:p>
      <w:r>
        <w:t>The table below tests this thesis. For each pair, we combine the single-asset signals into a pair signal (base signal minus quote signal) and test its correlation with the actual pair return. The 'Improvement' column shows how much the combined pair signal adds over the best individual leg. Positive improvement (green) confirms the confluence thesis; negative (red) means the individual signals are better used separately.</w:t>
      </w:r>
    </w:p>
    <w:p>
      <w:r>
        <w:t>Only the best-performing signal per pair (highest OOS IC) is shown for clarity.</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97D"/>
          </w:tcPr>
          <w:p>
            <w:pPr>
              <w:jc w:val="center"/>
            </w:pPr>
            <w:r>
              <w:rPr>
                <w:b/>
                <w:color w:val="FFFFFF"/>
                <w:sz w:val="18"/>
              </w:rPr>
              <w:t>FX Pair</w:t>
            </w:r>
          </w:p>
        </w:tc>
        <w:tc>
          <w:tcPr>
            <w:tcW w:type="dxa" w:w="1080"/>
            <w:shd w:val="clear" w:color="auto" w:fill="1F497D"/>
          </w:tcPr>
          <w:p>
            <w:pPr>
              <w:jc w:val="center"/>
            </w:pPr>
            <w:r>
              <w:rPr>
                <w:b/>
                <w:color w:val="FFFFFF"/>
                <w:sz w:val="18"/>
              </w:rPr>
              <w:t>Best Signal</w:t>
            </w:r>
          </w:p>
        </w:tc>
        <w:tc>
          <w:tcPr>
            <w:tcW w:type="dxa" w:w="1080"/>
            <w:shd w:val="clear" w:color="auto" w:fill="1F497D"/>
          </w:tcPr>
          <w:p>
            <w:pPr>
              <w:jc w:val="center"/>
            </w:pPr>
            <w:r>
              <w:rPr>
                <w:b/>
                <w:color w:val="FFFFFF"/>
                <w:sz w:val="18"/>
              </w:rPr>
              <w:t>Horizon</w:t>
            </w:r>
          </w:p>
        </w:tc>
        <w:tc>
          <w:tcPr>
            <w:tcW w:type="dxa" w:w="1080"/>
            <w:shd w:val="clear" w:color="auto" w:fill="1F497D"/>
          </w:tcPr>
          <w:p>
            <w:pPr>
              <w:jc w:val="center"/>
            </w:pPr>
            <w:r>
              <w:rPr>
                <w:b/>
                <w:color w:val="FFFFFF"/>
                <w:sz w:val="18"/>
              </w:rPr>
              <w:t>Base IC</w:t>
            </w:r>
          </w:p>
        </w:tc>
        <w:tc>
          <w:tcPr>
            <w:tcW w:type="dxa" w:w="1080"/>
            <w:shd w:val="clear" w:color="auto" w:fill="1F497D"/>
          </w:tcPr>
          <w:p>
            <w:pPr>
              <w:jc w:val="center"/>
            </w:pPr>
            <w:r>
              <w:rPr>
                <w:b/>
                <w:color w:val="FFFFFF"/>
                <w:sz w:val="18"/>
              </w:rPr>
              <w:t>Quote IC</w:t>
            </w:r>
          </w:p>
        </w:tc>
        <w:tc>
          <w:tcPr>
            <w:tcW w:type="dxa" w:w="1080"/>
            <w:shd w:val="clear" w:color="auto" w:fill="1F497D"/>
          </w:tcPr>
          <w:p>
            <w:pPr>
              <w:jc w:val="center"/>
            </w:pPr>
            <w:r>
              <w:rPr>
                <w:b/>
                <w:color w:val="FFFFFF"/>
                <w:sz w:val="18"/>
              </w:rPr>
              <w:t>Pair IC</w:t>
            </w:r>
          </w:p>
        </w:tc>
        <w:tc>
          <w:tcPr>
            <w:tcW w:type="dxa" w:w="1080"/>
            <w:shd w:val="clear" w:color="auto" w:fill="1F497D"/>
          </w:tcPr>
          <w:p>
            <w:pPr>
              <w:jc w:val="center"/>
            </w:pPr>
            <w:r>
              <w:rPr>
                <w:b/>
                <w:color w:val="FFFFFF"/>
                <w:sz w:val="18"/>
              </w:rPr>
              <w:t>Improvement</w:t>
            </w:r>
          </w:p>
        </w:tc>
        <w:tc>
          <w:tcPr>
            <w:tcW w:type="dxa" w:w="1080"/>
            <w:shd w:val="clear" w:color="auto" w:fill="1F497D"/>
          </w:tcPr>
          <w:p>
            <w:pPr>
              <w:jc w:val="center"/>
            </w:pPr>
            <w:r>
              <w:rPr>
                <w:b/>
                <w:color w:val="FFFFFF"/>
                <w:sz w:val="18"/>
              </w:rPr>
              <w:t>Verdict</w:t>
            </w:r>
          </w:p>
        </w:tc>
      </w:tr>
      <w:tr>
        <w:tc>
          <w:tcPr>
            <w:tcW w:type="dxa" w:w="1080"/>
          </w:tcPr>
          <w:p>
            <w:r>
              <w:t>USD/JPY</w:t>
            </w:r>
          </w:p>
        </w:tc>
        <w:tc>
          <w:tcPr>
            <w:tcW w:type="dxa" w:w="1080"/>
          </w:tcPr>
          <w:p>
            <w:r>
              <w:t>Non-Reportable (Small Spec) Net Position Rank</w:t>
            </w:r>
          </w:p>
        </w:tc>
        <w:tc>
          <w:tcPr>
            <w:tcW w:type="dxa" w:w="1080"/>
          </w:tcPr>
          <w:p>
            <w:r>
              <w:t>8w</w:t>
            </w:r>
          </w:p>
        </w:tc>
        <w:tc>
          <w:tcPr>
            <w:tcW w:type="dxa" w:w="1080"/>
          </w:tcPr>
          <w:p>
            <w:r>
              <w:t>-0.453</w:t>
            </w:r>
          </w:p>
        </w:tc>
        <w:tc>
          <w:tcPr>
            <w:tcW w:type="dxa" w:w="1080"/>
          </w:tcPr>
          <w:p>
            <w:r>
              <w:t>-0.447</w:t>
            </w:r>
          </w:p>
        </w:tc>
        <w:tc>
          <w:tcPr>
            <w:tcW w:type="dxa" w:w="1080"/>
            <w:shd w:val="clear" w:color="auto" w:fill="C6EFCE"/>
          </w:tcPr>
          <w:p>
            <w:r>
              <w:t>-0.529</w:t>
            </w:r>
          </w:p>
        </w:tc>
        <w:tc>
          <w:tcPr>
            <w:tcW w:type="dxa" w:w="1080"/>
            <w:shd w:val="clear" w:color="auto" w:fill="C6EFCE"/>
          </w:tcPr>
          <w:p>
            <w:r>
              <w:t>+0.076</w:t>
            </w:r>
          </w:p>
        </w:tc>
        <w:tc>
          <w:tcPr>
            <w:tcW w:type="dxa" w:w="1080"/>
          </w:tcPr>
          <w:p>
            <w:r>
              <w:t>Confluence adds significant value</w:t>
            </w:r>
          </w:p>
        </w:tc>
      </w:tr>
      <w:tr>
        <w:tc>
          <w:tcPr>
            <w:tcW w:type="dxa" w:w="1080"/>
          </w:tcPr>
          <w:p>
            <w:r>
              <w:t>USD/CAD</w:t>
            </w:r>
          </w:p>
        </w:tc>
        <w:tc>
          <w:tcPr>
            <w:tcW w:type="dxa" w:w="1080"/>
          </w:tcPr>
          <w:p>
            <w:r>
              <w:t>Non-Reportable (Small Spec) Net Position Rank</w:t>
            </w:r>
          </w:p>
        </w:tc>
        <w:tc>
          <w:tcPr>
            <w:tcW w:type="dxa" w:w="1080"/>
          </w:tcPr>
          <w:p>
            <w:r>
              <w:t>8w</w:t>
            </w:r>
          </w:p>
        </w:tc>
        <w:tc>
          <w:tcPr>
            <w:tcW w:type="dxa" w:w="1080"/>
          </w:tcPr>
          <w:p>
            <w:r>
              <w:t>-0.453</w:t>
            </w:r>
          </w:p>
        </w:tc>
        <w:tc>
          <w:tcPr>
            <w:tcW w:type="dxa" w:w="1080"/>
          </w:tcPr>
          <w:p>
            <w:r>
              <w:t>-0.415</w:t>
            </w:r>
          </w:p>
        </w:tc>
        <w:tc>
          <w:tcPr>
            <w:tcW w:type="dxa" w:w="1080"/>
            <w:shd w:val="clear" w:color="auto" w:fill="C6EFCE"/>
          </w:tcPr>
          <w:p>
            <w:r>
              <w:t>-0.519</w:t>
            </w:r>
          </w:p>
        </w:tc>
        <w:tc>
          <w:tcPr>
            <w:tcW w:type="dxa" w:w="1080"/>
            <w:shd w:val="clear" w:color="auto" w:fill="C6EFCE"/>
          </w:tcPr>
          <w:p>
            <w:r>
              <w:t>+0.066</w:t>
            </w:r>
          </w:p>
        </w:tc>
        <w:tc>
          <w:tcPr>
            <w:tcW w:type="dxa" w:w="1080"/>
          </w:tcPr>
          <w:p>
            <w:r>
              <w:t>Confluence adds significant value</w:t>
            </w:r>
          </w:p>
        </w:tc>
      </w:tr>
      <w:tr>
        <w:tc>
          <w:tcPr>
            <w:tcW w:type="dxa" w:w="1080"/>
          </w:tcPr>
          <w:p>
            <w:r>
              <w:t>AUD/USD</w:t>
            </w:r>
          </w:p>
        </w:tc>
        <w:tc>
          <w:tcPr>
            <w:tcW w:type="dxa" w:w="1080"/>
          </w:tcPr>
          <w:p>
            <w:r>
              <w:t>Non-Reportable (Small Spec) Net Position Rank</w:t>
            </w:r>
          </w:p>
        </w:tc>
        <w:tc>
          <w:tcPr>
            <w:tcW w:type="dxa" w:w="1080"/>
          </w:tcPr>
          <w:p>
            <w:r>
              <w:t>8w</w:t>
            </w:r>
          </w:p>
        </w:tc>
        <w:tc>
          <w:tcPr>
            <w:tcW w:type="dxa" w:w="1080"/>
          </w:tcPr>
          <w:p>
            <w:r>
              <w:t>-0.419</w:t>
            </w:r>
          </w:p>
        </w:tc>
        <w:tc>
          <w:tcPr>
            <w:tcW w:type="dxa" w:w="1080"/>
          </w:tcPr>
          <w:p>
            <w:r>
              <w:t>-0.453</w:t>
            </w:r>
          </w:p>
        </w:tc>
        <w:tc>
          <w:tcPr>
            <w:tcW w:type="dxa" w:w="1080"/>
            <w:shd w:val="clear" w:color="auto" w:fill="C6EFCE"/>
          </w:tcPr>
          <w:p>
            <w:r>
              <w:t>-0.512</w:t>
            </w:r>
          </w:p>
        </w:tc>
        <w:tc>
          <w:tcPr>
            <w:tcW w:type="dxa" w:w="1080"/>
            <w:shd w:val="clear" w:color="auto" w:fill="C6EFCE"/>
          </w:tcPr>
          <w:p>
            <w:r>
              <w:t>+0.059</w:t>
            </w:r>
          </w:p>
        </w:tc>
        <w:tc>
          <w:tcPr>
            <w:tcW w:type="dxa" w:w="1080"/>
          </w:tcPr>
          <w:p>
            <w:r>
              <w:t>Confluence adds significant value</w:t>
            </w:r>
          </w:p>
        </w:tc>
      </w:tr>
      <w:tr>
        <w:tc>
          <w:tcPr>
            <w:tcW w:type="dxa" w:w="1080"/>
          </w:tcPr>
          <w:p>
            <w:r>
              <w:t>GBP/USD</w:t>
            </w:r>
          </w:p>
        </w:tc>
        <w:tc>
          <w:tcPr>
            <w:tcW w:type="dxa" w:w="1080"/>
          </w:tcPr>
          <w:p>
            <w:r>
              <w:t>Non-Reportable (Small Spec) Net Position Rank</w:t>
            </w:r>
          </w:p>
        </w:tc>
        <w:tc>
          <w:tcPr>
            <w:tcW w:type="dxa" w:w="1080"/>
          </w:tcPr>
          <w:p>
            <w:r>
              <w:t>8w</w:t>
            </w:r>
          </w:p>
        </w:tc>
        <w:tc>
          <w:tcPr>
            <w:tcW w:type="dxa" w:w="1080"/>
          </w:tcPr>
          <w:p>
            <w:r>
              <w:t>-0.346</w:t>
            </w:r>
          </w:p>
        </w:tc>
        <w:tc>
          <w:tcPr>
            <w:tcW w:type="dxa" w:w="1080"/>
          </w:tcPr>
          <w:p>
            <w:r>
              <w:t>-0.453</w:t>
            </w:r>
          </w:p>
        </w:tc>
        <w:tc>
          <w:tcPr>
            <w:tcW w:type="dxa" w:w="1080"/>
            <w:shd w:val="clear" w:color="auto" w:fill="C6EFCE"/>
          </w:tcPr>
          <w:p>
            <w:r>
              <w:t>-0.483</w:t>
            </w:r>
          </w:p>
        </w:tc>
        <w:tc>
          <w:tcPr>
            <w:tcW w:type="dxa" w:w="1080"/>
            <w:shd w:val="clear" w:color="auto" w:fill="C6EFCE"/>
          </w:tcPr>
          <w:p>
            <w:r>
              <w:t>+0.030</w:t>
            </w:r>
          </w:p>
        </w:tc>
        <w:tc>
          <w:tcPr>
            <w:tcW w:type="dxa" w:w="1080"/>
          </w:tcPr>
          <w:p>
            <w:r>
              <w:t>Confluence adds marginal value</w:t>
            </w:r>
          </w:p>
        </w:tc>
      </w:tr>
      <w:tr>
        <w:tc>
          <w:tcPr>
            <w:tcW w:type="dxa" w:w="1080"/>
          </w:tcPr>
          <w:p>
            <w:r>
              <w:t>USD/CHF</w:t>
            </w:r>
          </w:p>
        </w:tc>
        <w:tc>
          <w:tcPr>
            <w:tcW w:type="dxa" w:w="1080"/>
          </w:tcPr>
          <w:p>
            <w:r>
              <w:t>Non-Reportable (Small Spec) Net Position Rank</w:t>
            </w:r>
          </w:p>
        </w:tc>
        <w:tc>
          <w:tcPr>
            <w:tcW w:type="dxa" w:w="1080"/>
          </w:tcPr>
          <w:p>
            <w:r>
              <w:t>8w</w:t>
            </w:r>
          </w:p>
        </w:tc>
        <w:tc>
          <w:tcPr>
            <w:tcW w:type="dxa" w:w="1080"/>
          </w:tcPr>
          <w:p>
            <w:r>
              <w:t>-0.453</w:t>
            </w:r>
          </w:p>
        </w:tc>
        <w:tc>
          <w:tcPr>
            <w:tcW w:type="dxa" w:w="1080"/>
          </w:tcPr>
          <w:p>
            <w:r>
              <w:t>-0.296</w:t>
            </w:r>
          </w:p>
        </w:tc>
        <w:tc>
          <w:tcPr>
            <w:tcW w:type="dxa" w:w="1080"/>
            <w:shd w:val="clear" w:color="auto" w:fill="C6EFCE"/>
          </w:tcPr>
          <w:p>
            <w:r>
              <w:t>-0.467</w:t>
            </w:r>
          </w:p>
        </w:tc>
        <w:tc>
          <w:tcPr>
            <w:tcW w:type="dxa" w:w="1080"/>
            <w:shd w:val="clear" w:color="auto" w:fill="FFEB9C"/>
          </w:tcPr>
          <w:p>
            <w:r>
              <w:t>+0.014</w:t>
            </w:r>
          </w:p>
        </w:tc>
        <w:tc>
          <w:tcPr>
            <w:tcW w:type="dxa" w:w="1080"/>
          </w:tcPr>
          <w:p>
            <w:r>
              <w:t>Neutral — no clear benefit</w:t>
            </w:r>
          </w:p>
        </w:tc>
      </w:tr>
      <w:tr>
        <w:tc>
          <w:tcPr>
            <w:tcW w:type="dxa" w:w="1080"/>
          </w:tcPr>
          <w:p>
            <w:r>
              <w:t>AUD/JPY</w:t>
            </w:r>
          </w:p>
        </w:tc>
        <w:tc>
          <w:tcPr>
            <w:tcW w:type="dxa" w:w="1080"/>
          </w:tcPr>
          <w:p>
            <w:r>
              <w:t>Non-Reportable (Small Spec) Net Position Rank</w:t>
            </w:r>
          </w:p>
        </w:tc>
        <w:tc>
          <w:tcPr>
            <w:tcW w:type="dxa" w:w="1080"/>
          </w:tcPr>
          <w:p>
            <w:r>
              <w:t>8w</w:t>
            </w:r>
          </w:p>
        </w:tc>
        <w:tc>
          <w:tcPr>
            <w:tcW w:type="dxa" w:w="1080"/>
          </w:tcPr>
          <w:p>
            <w:r>
              <w:t>-0.419</w:t>
            </w:r>
          </w:p>
        </w:tc>
        <w:tc>
          <w:tcPr>
            <w:tcW w:type="dxa" w:w="1080"/>
          </w:tcPr>
          <w:p>
            <w:r>
              <w:t>-0.447</w:t>
            </w:r>
          </w:p>
        </w:tc>
        <w:tc>
          <w:tcPr>
            <w:tcW w:type="dxa" w:w="1080"/>
            <w:shd w:val="clear" w:color="auto" w:fill="C6EFCE"/>
          </w:tcPr>
          <w:p>
            <w:r>
              <w:t>-0.438</w:t>
            </w:r>
          </w:p>
        </w:tc>
        <w:tc>
          <w:tcPr>
            <w:tcW w:type="dxa" w:w="1080"/>
            <w:shd w:val="clear" w:color="auto" w:fill="FFEB9C"/>
          </w:tcPr>
          <w:p>
            <w:r>
              <w:t>-0.009</w:t>
            </w:r>
          </w:p>
        </w:tc>
        <w:tc>
          <w:tcPr>
            <w:tcW w:type="dxa" w:w="1080"/>
          </w:tcPr>
          <w:p>
            <w:r>
              <w:t>Neutral — no clear benefit</w:t>
            </w:r>
          </w:p>
        </w:tc>
      </w:tr>
      <w:tr>
        <w:tc>
          <w:tcPr>
            <w:tcW w:type="dxa" w:w="1080"/>
          </w:tcPr>
          <w:p>
            <w:r>
              <w:t>NZD/USD</w:t>
            </w:r>
          </w:p>
        </w:tc>
        <w:tc>
          <w:tcPr>
            <w:tcW w:type="dxa" w:w="1080"/>
          </w:tcPr>
          <w:p>
            <w:r>
              <w:t>Non-Reportable (Small Spec) Net Position Rank</w:t>
            </w:r>
          </w:p>
        </w:tc>
        <w:tc>
          <w:tcPr>
            <w:tcW w:type="dxa" w:w="1080"/>
          </w:tcPr>
          <w:p>
            <w:r>
              <w:t>8w</w:t>
            </w:r>
          </w:p>
        </w:tc>
        <w:tc>
          <w:tcPr>
            <w:tcW w:type="dxa" w:w="1080"/>
          </w:tcPr>
          <w:p>
            <w:r>
              <w:t>-0.271</w:t>
            </w:r>
          </w:p>
        </w:tc>
        <w:tc>
          <w:tcPr>
            <w:tcW w:type="dxa" w:w="1080"/>
          </w:tcPr>
          <w:p>
            <w:r>
              <w:t>-0.453</w:t>
            </w:r>
          </w:p>
        </w:tc>
        <w:tc>
          <w:tcPr>
            <w:tcW w:type="dxa" w:w="1080"/>
            <w:shd w:val="clear" w:color="auto" w:fill="C6EFCE"/>
          </w:tcPr>
          <w:p>
            <w:r>
              <w:t>-0.436</w:t>
            </w:r>
          </w:p>
        </w:tc>
        <w:tc>
          <w:tcPr>
            <w:tcW w:type="dxa" w:w="1080"/>
            <w:shd w:val="clear" w:color="auto" w:fill="FFEB9C"/>
          </w:tcPr>
          <w:p>
            <w:r>
              <w:t>-0.017</w:t>
            </w:r>
          </w:p>
        </w:tc>
        <w:tc>
          <w:tcPr>
            <w:tcW w:type="dxa" w:w="1080"/>
          </w:tcPr>
          <w:p>
            <w:r>
              <w:t>Neutral — no clear benefit</w:t>
            </w:r>
          </w:p>
        </w:tc>
      </w:tr>
      <w:tr>
        <w:tc>
          <w:tcPr>
            <w:tcW w:type="dxa" w:w="1080"/>
          </w:tcPr>
          <w:p>
            <w:r>
              <w:t>EUR/USD</w:t>
            </w:r>
          </w:p>
        </w:tc>
        <w:tc>
          <w:tcPr>
            <w:tcW w:type="dxa" w:w="1080"/>
          </w:tcPr>
          <w:p>
            <w:r>
              <w:t>Non-Reportable (Small Spec) Net Position Rank</w:t>
            </w:r>
          </w:p>
        </w:tc>
        <w:tc>
          <w:tcPr>
            <w:tcW w:type="dxa" w:w="1080"/>
          </w:tcPr>
          <w:p>
            <w:r>
              <w:t>8w</w:t>
            </w:r>
          </w:p>
        </w:tc>
        <w:tc>
          <w:tcPr>
            <w:tcW w:type="dxa" w:w="1080"/>
          </w:tcPr>
          <w:p>
            <w:r>
              <w:t>-0.237</w:t>
            </w:r>
          </w:p>
        </w:tc>
        <w:tc>
          <w:tcPr>
            <w:tcW w:type="dxa" w:w="1080"/>
          </w:tcPr>
          <w:p>
            <w:r>
              <w:t>-0.453</w:t>
            </w:r>
          </w:p>
        </w:tc>
        <w:tc>
          <w:tcPr>
            <w:tcW w:type="dxa" w:w="1080"/>
            <w:shd w:val="clear" w:color="auto" w:fill="C6EFCE"/>
          </w:tcPr>
          <w:p>
            <w:r>
              <w:t>-0.431</w:t>
            </w:r>
          </w:p>
        </w:tc>
        <w:tc>
          <w:tcPr>
            <w:tcW w:type="dxa" w:w="1080"/>
            <w:shd w:val="clear" w:color="auto" w:fill="FFC7CE"/>
          </w:tcPr>
          <w:p>
            <w:r>
              <w:t>-0.022</w:t>
            </w:r>
          </w:p>
        </w:tc>
        <w:tc>
          <w:tcPr>
            <w:tcW w:type="dxa" w:w="1080"/>
          </w:tcPr>
          <w:p>
            <w:r>
              <w:t>Individual signals are stronger</w:t>
            </w:r>
          </w:p>
        </w:tc>
      </w:tr>
      <w:tr>
        <w:tc>
          <w:tcPr>
            <w:tcW w:type="dxa" w:w="1080"/>
          </w:tcPr>
          <w:p>
            <w:r>
              <w:t>EUR/GBP</w:t>
            </w:r>
          </w:p>
        </w:tc>
        <w:tc>
          <w:tcPr>
            <w:tcW w:type="dxa" w:w="1080"/>
          </w:tcPr>
          <w:p>
            <w:r>
              <w:t>Weekly Net Position Change</w:t>
            </w:r>
          </w:p>
        </w:tc>
        <w:tc>
          <w:tcPr>
            <w:tcW w:type="dxa" w:w="1080"/>
          </w:tcPr>
          <w:p>
            <w:r>
              <w:t>6w</w:t>
            </w:r>
          </w:p>
        </w:tc>
        <w:tc>
          <w:tcPr>
            <w:tcW w:type="dxa" w:w="1080"/>
          </w:tcPr>
          <w:p>
            <w:r>
              <w:t>0.160</w:t>
            </w:r>
          </w:p>
        </w:tc>
        <w:tc>
          <w:tcPr>
            <w:tcW w:type="dxa" w:w="1080"/>
          </w:tcPr>
          <w:p>
            <w:r>
              <w:t>0.018</w:t>
            </w:r>
          </w:p>
        </w:tc>
        <w:tc>
          <w:tcPr>
            <w:tcW w:type="dxa" w:w="1080"/>
            <w:shd w:val="clear" w:color="auto" w:fill="C6EFCE"/>
          </w:tcPr>
          <w:p>
            <w:r>
              <w:t>-0.224</w:t>
            </w:r>
          </w:p>
        </w:tc>
        <w:tc>
          <w:tcPr>
            <w:tcW w:type="dxa" w:w="1080"/>
            <w:shd w:val="clear" w:color="auto" w:fill="C6EFCE"/>
          </w:tcPr>
          <w:p>
            <w:r>
              <w:t>+0.064</w:t>
            </w:r>
          </w:p>
        </w:tc>
        <w:tc>
          <w:tcPr>
            <w:tcW w:type="dxa" w:w="1080"/>
          </w:tcPr>
          <w:p>
            <w:r>
              <w:t>Confluence adds significant value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