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D20075" w14:paraId="2487648B" w14:textId="77777777" w:rsidTr="00D200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20075" w14:paraId="6ECDD68E" w14:textId="77777777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75C1D09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  <w:bookmarkStart w:id="0" w:name="и18"/>
                  <w:bookmarkEnd w:id="0"/>
                </w:p>
                <w:p w14:paraId="13D299CB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1162CB14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578F0" w14:textId="5C2D8DA4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  <w:lang w:val="en-US"/>
                    </w:rPr>
                  </w:pP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   </w:t>
                  </w:r>
                  <w:r>
                    <w:rPr>
                      <w:rFonts w:eastAsia="Calibri"/>
                      <w:noProof/>
                      <w:sz w:val="24"/>
                      <w:lang w:val="en-US" w:eastAsia="ru-RU"/>
                    </w:rPr>
                    <w:drawing>
                      <wp:inline distT="0" distB="0" distL="0" distR="0" wp14:anchorId="2BF854BF" wp14:editId="5A4BA16E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lang w:val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CD4B47" w14:textId="77777777" w:rsidR="00D20075" w:rsidRDefault="00D20075">
                  <w:pPr>
                    <w:widowControl/>
                    <w:autoSpaceDE/>
                    <w:spacing w:after="160" w:line="240" w:lineRule="atLeast"/>
                    <w:jc w:val="center"/>
                    <w:rPr>
                      <w:rFonts w:eastAsia="Calibri"/>
                      <w:caps/>
                      <w:sz w:val="24"/>
                      <w:lang w:val="en-US"/>
                    </w:rPr>
                  </w:pPr>
                </w:p>
              </w:tc>
            </w:tr>
            <w:tr w:rsidR="00D20075" w14:paraId="67D392A0" w14:textId="77777777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69ACF7C6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/>
                    </w:rPr>
                  </w:pPr>
                </w:p>
                <w:p w14:paraId="2BAA603D" w14:textId="77777777" w:rsidR="00D20075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/>
                    </w:rPr>
                    <w:t>МИНОБРНАУКИ РОССИИ</w:t>
                  </w:r>
                </w:p>
                <w:p w14:paraId="423AE0EC" w14:textId="77777777" w:rsidR="00D20075" w:rsidRDefault="00D20075">
                  <w:pPr>
                    <w:widowControl/>
                    <w:autoSpaceDE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D20075" w14:paraId="0E1BFC46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CFC9C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1963C983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24365C17" w14:textId="77777777" w:rsidR="00D20075" w:rsidRPr="00934EAB" w:rsidRDefault="00D20075">
                  <w:pPr>
                    <w:widowControl/>
                    <w:autoSpaceDE/>
                    <w:jc w:val="center"/>
                    <w:rPr>
                      <w:rFonts w:eastAsia="Calibri"/>
                      <w:sz w:val="24"/>
                    </w:rPr>
                  </w:pPr>
                  <w:r w:rsidRPr="00934EAB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934EAB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934EAB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5477AC5B" w14:textId="43619008" w:rsidR="00D20075" w:rsidRPr="00934EAB" w:rsidRDefault="00D20075">
                  <w:pPr>
                    <w:keepNext/>
                    <w:widowControl/>
                    <w:autoSpaceDE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703E86C" wp14:editId="6CB3A8D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1981684962" name="Прямая соединительная линия 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2FB1A5" id="Прямая соединительная линия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934EAB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2A9BB68" w14:textId="77777777" w:rsidR="00D20075" w:rsidRPr="00934EAB" w:rsidRDefault="00D20075">
            <w:pPr>
              <w:rPr>
                <w:rFonts w:asciiTheme="minorHAnsi" w:eastAsiaTheme="minorHAnsi" w:hAnsiTheme="minorHAnsi" w:cstheme="minorBidi"/>
                <w:sz w:val="22"/>
              </w:rPr>
            </w:pPr>
          </w:p>
        </w:tc>
      </w:tr>
      <w:tr w:rsidR="00D20075" w14:paraId="44580CB9" w14:textId="77777777" w:rsidTr="00D20075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E137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16"/>
                <w:szCs w:val="16"/>
              </w:rPr>
            </w:pPr>
          </w:p>
          <w:p w14:paraId="3054E814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Институт информационных технологий (ИТ)</w:t>
            </w:r>
          </w:p>
        </w:tc>
      </w:tr>
      <w:tr w:rsidR="00D20075" w14:paraId="1ECBF7D1" w14:textId="77777777" w:rsidTr="00D20075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CFDA9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  <w:r w:rsidRPr="00934EAB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934EAB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934EAB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11EEC1FB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p w14:paraId="0F9469E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rPr>
          <w:rFonts w:eastAsia="Calibri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D20075" w14:paraId="03878817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4BAE9499" w14:textId="77777777" w:rsidR="00D20075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  <w:lang w:val="en-US"/>
              </w:rPr>
            </w:pPr>
            <w:r>
              <w:rPr>
                <w:rFonts w:eastAsia="Calibri"/>
                <w:b/>
                <w:szCs w:val="28"/>
                <w:lang w:val="en-US"/>
              </w:rPr>
              <w:t>ОТЧЁТ ПО ПРАКТИЧЕСКИМ РАБОТАМ</w:t>
            </w:r>
          </w:p>
        </w:tc>
      </w:tr>
      <w:tr w:rsidR="00D20075" w14:paraId="6946598D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  <w:hideMark/>
          </w:tcPr>
          <w:p w14:paraId="017C95B4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/>
                <w:szCs w:val="28"/>
              </w:rPr>
              <w:t>по дисциплине «Проектирование информационных систем»</w:t>
            </w:r>
          </w:p>
          <w:p w14:paraId="2387C879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zCs w:val="28"/>
              </w:rPr>
            </w:pPr>
            <w:r w:rsidRPr="00934EAB">
              <w:rPr>
                <w:rFonts w:eastAsia="Calibri"/>
                <w:bCs/>
                <w:szCs w:val="28"/>
              </w:rPr>
              <w:t>на тему</w:t>
            </w:r>
          </w:p>
          <w:p w14:paraId="2B2298A2" w14:textId="5698D343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b/>
                <w:spacing w:val="-5"/>
                <w:sz w:val="24"/>
                <w:szCs w:val="24"/>
              </w:rPr>
            </w:pPr>
            <w:r w:rsidRPr="00934EAB">
              <w:rPr>
                <w:rFonts w:eastAsia="Calibri"/>
                <w:b/>
                <w:szCs w:val="28"/>
              </w:rPr>
              <w:t>«Информационная система</w:t>
            </w:r>
            <w:r w:rsidR="00F8657A">
              <w:rPr>
                <w:rFonts w:eastAsia="Calibri"/>
                <w:b/>
                <w:szCs w:val="28"/>
              </w:rPr>
              <w:t xml:space="preserve"> для</w:t>
            </w:r>
            <w:r w:rsidRPr="00934EAB">
              <w:rPr>
                <w:rFonts w:eastAsia="Calibri"/>
                <w:b/>
                <w:szCs w:val="28"/>
              </w:rPr>
              <w:t xml:space="preserve"> </w:t>
            </w:r>
            <w:r w:rsidR="00F8657A">
              <w:rPr>
                <w:rFonts w:eastAsia="Calibri"/>
                <w:b/>
                <w:szCs w:val="28"/>
              </w:rPr>
              <w:t>доставки продуктов</w:t>
            </w:r>
            <w:r w:rsidRPr="00934EAB">
              <w:rPr>
                <w:rFonts w:eastAsia="Calibri"/>
                <w:b/>
                <w:szCs w:val="28"/>
              </w:rPr>
              <w:t>»</w:t>
            </w:r>
          </w:p>
        </w:tc>
      </w:tr>
      <w:tr w:rsidR="00D20075" w14:paraId="02C39E8E" w14:textId="77777777" w:rsidTr="00D2007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4AE65E7C" w14:textId="77777777" w:rsidR="00D20075" w:rsidRPr="00934EAB" w:rsidRDefault="00D20075">
            <w:pPr>
              <w:widowControl/>
              <w:shd w:val="clear" w:color="auto" w:fill="FFFFFF"/>
              <w:autoSpaceDE/>
              <w:spacing w:after="160"/>
              <w:jc w:val="center"/>
              <w:rPr>
                <w:rFonts w:eastAsia="Calibri"/>
                <w:i/>
                <w:color w:val="FF0000"/>
                <w:sz w:val="24"/>
                <w:szCs w:val="24"/>
              </w:rPr>
            </w:pPr>
          </w:p>
        </w:tc>
      </w:tr>
      <w:tr w:rsidR="00D20075" w14:paraId="1D063286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5A66975" w14:textId="77777777" w:rsidR="00D20075" w:rsidRPr="00934EAB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</w:rPr>
            </w:pPr>
          </w:p>
          <w:p w14:paraId="7C286600" w14:textId="318C49DE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Выполнил студент группы ИКБО-</w:t>
            </w:r>
            <w:r w:rsidR="00934EAB">
              <w:rPr>
                <w:rFonts w:eastAsia="Calibri"/>
                <w:sz w:val="24"/>
                <w:szCs w:val="24"/>
                <w:lang w:val="en-US"/>
              </w:rPr>
              <w:t>20</w:t>
            </w:r>
            <w:r>
              <w:rPr>
                <w:rFonts w:eastAsia="Calibri"/>
                <w:sz w:val="24"/>
                <w:szCs w:val="24"/>
                <w:lang w:val="en-US"/>
              </w:rPr>
              <w:t>-21</w:t>
            </w:r>
          </w:p>
        </w:tc>
        <w:tc>
          <w:tcPr>
            <w:tcW w:w="1726" w:type="pct"/>
            <w:gridSpan w:val="2"/>
          </w:tcPr>
          <w:p w14:paraId="34DDFD32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rPr>
                <w:rFonts w:eastAsia="Calibri"/>
                <w:sz w:val="24"/>
                <w:szCs w:val="24"/>
                <w:lang w:val="en-US"/>
              </w:rPr>
            </w:pPr>
          </w:p>
          <w:p w14:paraId="43472FEB" w14:textId="28E492A0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Фомичев Р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.А.</w:t>
            </w:r>
          </w:p>
        </w:tc>
      </w:tr>
      <w:tr w:rsidR="00D20075" w14:paraId="0A07F763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1CD0497" w14:textId="77777777" w:rsidR="00D20075" w:rsidRDefault="00D20075">
            <w:pPr>
              <w:widowControl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726" w:type="pct"/>
            <w:gridSpan w:val="2"/>
          </w:tcPr>
          <w:p w14:paraId="0135DA65" w14:textId="77777777" w:rsidR="00D20075" w:rsidRDefault="00D20075">
            <w:pPr>
              <w:widowControl/>
              <w:shd w:val="clear" w:color="auto" w:fill="FFFFFF"/>
              <w:autoSpaceDE/>
              <w:spacing w:after="160" w:line="254" w:lineRule="auto"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  <w:tr w:rsidR="00D20075" w14:paraId="2D1B0B48" w14:textId="77777777" w:rsidTr="00D20075">
        <w:trPr>
          <w:gridAfter w:val="1"/>
          <w:wAfter w:w="127" w:type="pct"/>
        </w:trPr>
        <w:tc>
          <w:tcPr>
            <w:tcW w:w="3147" w:type="pct"/>
            <w:gridSpan w:val="2"/>
            <w:hideMark/>
          </w:tcPr>
          <w:p w14:paraId="6EAA4843" w14:textId="77777777" w:rsidR="00D20075" w:rsidRDefault="00D20075">
            <w:pPr>
              <w:widowControl/>
              <w:autoSpaceDE/>
              <w:spacing w:after="160" w:line="254" w:lineRule="auto"/>
              <w:jc w:val="both"/>
              <w:rPr>
                <w:rFonts w:eastAsia="Calibri"/>
                <w:i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/>
              </w:rPr>
              <w:br/>
            </w:r>
            <w:r>
              <w:rPr>
                <w:rFonts w:eastAsia="Calibri"/>
                <w:i/>
                <w:sz w:val="24"/>
                <w:szCs w:val="24"/>
                <w:lang w:val="en-US"/>
              </w:rPr>
              <w:t>Ассистент</w:t>
            </w:r>
          </w:p>
        </w:tc>
        <w:tc>
          <w:tcPr>
            <w:tcW w:w="1726" w:type="pct"/>
            <w:gridSpan w:val="2"/>
            <w:hideMark/>
          </w:tcPr>
          <w:p w14:paraId="15A319A2" w14:textId="29E3F64B" w:rsidR="00D20075" w:rsidRDefault="00934EAB">
            <w:pPr>
              <w:widowControl/>
              <w:shd w:val="clear" w:color="auto" w:fill="FFFFFF"/>
              <w:autoSpaceDE/>
              <w:spacing w:after="160" w:line="254" w:lineRule="auto"/>
              <w:jc w:val="right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Литвинов В.В</w:t>
            </w:r>
            <w:r w:rsidR="00D20075">
              <w:rPr>
                <w:rFonts w:eastAsia="Calibri"/>
                <w:sz w:val="24"/>
                <w:szCs w:val="24"/>
                <w:lang w:val="en-US"/>
              </w:rPr>
              <w:t>.</w:t>
            </w:r>
          </w:p>
        </w:tc>
      </w:tr>
      <w:tr w:rsidR="00D20075" w14:paraId="61C53352" w14:textId="77777777" w:rsidTr="00D20075">
        <w:tc>
          <w:tcPr>
            <w:tcW w:w="1970" w:type="pct"/>
            <w:vAlign w:val="center"/>
            <w:hideMark/>
          </w:tcPr>
          <w:p w14:paraId="018CA22D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Практические работы выполнены</w:t>
            </w:r>
          </w:p>
        </w:tc>
        <w:tc>
          <w:tcPr>
            <w:tcW w:w="1633" w:type="pct"/>
            <w:gridSpan w:val="2"/>
            <w:vAlign w:val="center"/>
            <w:hideMark/>
          </w:tcPr>
          <w:p w14:paraId="0B3643BC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3BD13D4B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0"/>
                <w:szCs w:val="20"/>
                <w:lang w:val="en-US"/>
              </w:rPr>
            </w:pPr>
          </w:p>
          <w:p w14:paraId="65293BDA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79E9F501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1F692D43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студента)</w:t>
            </w:r>
          </w:p>
          <w:p w14:paraId="20FA2D99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  <w:p w14:paraId="38B3FA49" w14:textId="77777777" w:rsidR="00D20075" w:rsidRDefault="00D20075">
            <w:pPr>
              <w:widowControl/>
              <w:autoSpaceDE/>
              <w:rPr>
                <w:rFonts w:eastAsia="Calibri"/>
                <w:sz w:val="20"/>
                <w:szCs w:val="20"/>
                <w:lang w:val="en-US"/>
              </w:rPr>
            </w:pPr>
          </w:p>
          <w:p w14:paraId="6B9582BB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</w:p>
        </w:tc>
      </w:tr>
      <w:tr w:rsidR="00D20075" w14:paraId="46F0BB6D" w14:textId="77777777" w:rsidTr="00D20075">
        <w:trPr>
          <w:trHeight w:val="593"/>
        </w:trPr>
        <w:tc>
          <w:tcPr>
            <w:tcW w:w="1970" w:type="pct"/>
            <w:vAlign w:val="center"/>
          </w:tcPr>
          <w:p w14:paraId="654EC680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  <w:p w14:paraId="1A22040E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2602419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  <w:p w14:paraId="3F9BE42D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>«___»_______2024 г.</w:t>
            </w:r>
          </w:p>
        </w:tc>
        <w:tc>
          <w:tcPr>
            <w:tcW w:w="1397" w:type="pct"/>
            <w:gridSpan w:val="2"/>
          </w:tcPr>
          <w:p w14:paraId="5A8D5868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  <w:p w14:paraId="7B856140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/>
              </w:rPr>
              <w:t>(подпись руководителя)</w:t>
            </w:r>
          </w:p>
        </w:tc>
      </w:tr>
      <w:tr w:rsidR="00D20075" w14:paraId="765FC05B" w14:textId="77777777" w:rsidTr="00D20075">
        <w:tc>
          <w:tcPr>
            <w:tcW w:w="1970" w:type="pct"/>
            <w:vAlign w:val="center"/>
          </w:tcPr>
          <w:p w14:paraId="1C532316" w14:textId="77777777" w:rsidR="00D20075" w:rsidRDefault="00D20075">
            <w:pPr>
              <w:widowControl/>
              <w:autoSpaceDE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3C75B857" w14:textId="77777777" w:rsidR="00D20075" w:rsidRDefault="00D20075">
            <w:pPr>
              <w:widowControl/>
              <w:autoSpaceDE/>
              <w:jc w:val="center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1397" w:type="pct"/>
            <w:gridSpan w:val="2"/>
          </w:tcPr>
          <w:p w14:paraId="0B2DC809" w14:textId="77777777" w:rsidR="00D20075" w:rsidRDefault="00D20075">
            <w:pPr>
              <w:widowControl/>
              <w:autoSpaceDE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52636103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498D96F7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both"/>
        <w:rPr>
          <w:rFonts w:eastAsia="Calibri"/>
          <w:sz w:val="24"/>
          <w:szCs w:val="24"/>
        </w:rPr>
      </w:pPr>
    </w:p>
    <w:p w14:paraId="57E56AA1" w14:textId="77777777" w:rsidR="00D20075" w:rsidRDefault="00D20075" w:rsidP="00D20075">
      <w:pPr>
        <w:widowControl/>
        <w:shd w:val="clear" w:color="auto" w:fill="FFFFFF"/>
        <w:autoSpaceDE/>
        <w:spacing w:after="160" w:line="254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Москва 2024</w:t>
      </w:r>
    </w:p>
    <w:p w14:paraId="173887B8" w14:textId="77777777" w:rsidR="00D20075" w:rsidRDefault="00D20075" w:rsidP="00D20075">
      <w:pPr>
        <w:widowControl/>
        <w:autoSpaceDE/>
        <w:autoSpaceDN/>
        <w:spacing w:line="254" w:lineRule="auto"/>
        <w:rPr>
          <w:rFonts w:eastAsia="Calibri"/>
          <w:sz w:val="24"/>
          <w:szCs w:val="24"/>
        </w:rPr>
        <w:sectPr w:rsidR="00D20075" w:rsidSect="00B629FB">
          <w:pgSz w:w="11906" w:h="16838"/>
          <w:pgMar w:top="1134" w:right="851" w:bottom="1134" w:left="1701" w:header="720" w:footer="179" w:gutter="0"/>
          <w:cols w:space="720"/>
        </w:sectPr>
      </w:pPr>
    </w:p>
    <w:sdt>
      <w:sdtPr>
        <w:rPr>
          <w:rFonts w:eastAsia="Times New Roman" w:cs="Times New Roman"/>
          <w:b w:val="0"/>
          <w:bCs w:val="0"/>
          <w:spacing w:val="0"/>
          <w:kern w:val="0"/>
          <w:szCs w:val="22"/>
        </w:rPr>
        <w:id w:val="-1678650656"/>
        <w:docPartObj>
          <w:docPartGallery w:val="Table of Contents"/>
          <w:docPartUnique/>
        </w:docPartObj>
      </w:sdtPr>
      <w:sdtContent>
        <w:p w14:paraId="6EBB6087" w14:textId="04D94480" w:rsidR="00D20075" w:rsidRDefault="003114A0" w:rsidP="00D20075">
          <w:pPr>
            <w:pStyle w:val="ab"/>
          </w:pPr>
          <w:r>
            <w:t>СОДЕРЖАНИЕ</w:t>
          </w:r>
        </w:p>
        <w:p w14:paraId="3D0A23C3" w14:textId="0A826612" w:rsidR="00B46F19" w:rsidRDefault="00D20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\t "Заголовок;1" </w:instrText>
          </w:r>
          <w:r>
            <w:fldChar w:fldCharType="separate"/>
          </w:r>
          <w:hyperlink w:anchor="_Toc163380250" w:history="1">
            <w:r w:rsidR="00B46F19" w:rsidRPr="007B20FA">
              <w:rPr>
                <w:rStyle w:val="a7"/>
                <w:noProof/>
              </w:rPr>
              <w:t>ПРАКТИЧЕСКАЯ РАБОТА №1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0ACA6E" w14:textId="5690E51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04A897" w14:textId="454B5D3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3C47F66" w14:textId="77F3DE9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4583E07" w14:textId="385818E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4" w:history="1">
            <w:r w:rsidR="00B46F19" w:rsidRPr="007B20FA">
              <w:rPr>
                <w:rStyle w:val="a7"/>
                <w:noProof/>
              </w:rPr>
              <w:t>1.2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506171" w14:textId="16FFFBB4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55" w:history="1">
            <w:r w:rsidR="00B46F19" w:rsidRPr="007B20FA">
              <w:rPr>
                <w:rStyle w:val="a7"/>
                <w:noProof/>
              </w:rPr>
              <w:t>2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71027" w14:textId="2D47FB5D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6" w:history="1">
            <w:r w:rsidR="00B46F19" w:rsidRPr="007B20FA">
              <w:rPr>
                <w:rStyle w:val="a7"/>
                <w:noProof/>
              </w:rPr>
              <w:t>2.1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F39BC8" w14:textId="62EAF66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7" w:history="1">
            <w:r w:rsidR="00B46F19" w:rsidRPr="007B20FA">
              <w:rPr>
                <w:rStyle w:val="a7"/>
                <w:noProof/>
              </w:rPr>
              <w:t>2.1.1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AC2BFC" w14:textId="6CEBF98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8" w:history="1">
            <w:r w:rsidR="00B46F19" w:rsidRPr="007B20FA">
              <w:rPr>
                <w:rStyle w:val="a7"/>
                <w:noProof/>
              </w:rPr>
              <w:t>2.1.2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2044B5" w14:textId="616BFEA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59" w:history="1">
            <w:r w:rsidR="00B46F19" w:rsidRPr="007B20FA">
              <w:rPr>
                <w:rStyle w:val="a7"/>
                <w:noProof/>
              </w:rPr>
              <w:t>2.1.3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_Toc163380259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F88548" w14:textId="75DD177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0" w:history="1">
            <w:r w:rsidR="00B46F19" w:rsidRPr="007B20FA">
              <w:rPr>
                <w:rStyle w:val="a7"/>
                <w:noProof/>
              </w:rPr>
              <w:t>2.1.4 Требования к надежности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DF778" w14:textId="1C8E8DB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1" w:history="1">
            <w:r w:rsidR="00B46F19" w:rsidRPr="007B20FA">
              <w:rPr>
                <w:rStyle w:val="a7"/>
                <w:noProof/>
              </w:rPr>
              <w:t>2.1.5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4AB880A" w14:textId="4A05A4F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2" w:history="1">
            <w:r w:rsidR="00B46F19" w:rsidRPr="007B20FA">
              <w:rPr>
                <w:rStyle w:val="a7"/>
                <w:noProof/>
              </w:rPr>
              <w:t>2.1.6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38ED27C" w14:textId="682209B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3" w:history="1">
            <w:r w:rsidR="00B46F19" w:rsidRPr="007B20FA">
              <w:rPr>
                <w:rStyle w:val="a7"/>
                <w:noProof/>
              </w:rPr>
              <w:t>2.1.7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92D9346" w14:textId="6ECC9BE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4" w:history="1">
            <w:r w:rsidR="00B46F19" w:rsidRPr="007B20FA">
              <w:rPr>
                <w:rStyle w:val="a7"/>
                <w:noProof/>
              </w:rPr>
              <w:t>2.1.8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477AF0F" w14:textId="4233A9F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5" w:history="1">
            <w:r w:rsidR="00B46F19" w:rsidRPr="007B20FA">
              <w:rPr>
                <w:rStyle w:val="a7"/>
                <w:noProof/>
              </w:rPr>
              <w:t>2.1.9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E83A8FE" w14:textId="38829AB6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6" w:history="1">
            <w:r w:rsidR="00B46F19" w:rsidRPr="007B20FA">
              <w:rPr>
                <w:rStyle w:val="a7"/>
                <w:noProof/>
              </w:rPr>
              <w:t>2.1.10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BF6EA3F" w14:textId="1B9EEC9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7" w:history="1">
            <w:r w:rsidR="00B46F19" w:rsidRPr="007B20FA">
              <w:rPr>
                <w:rStyle w:val="a7"/>
                <w:noProof/>
              </w:rPr>
              <w:t>2.1.11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A8541CA" w14:textId="30AE897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8" w:history="1">
            <w:r w:rsidR="00B46F19" w:rsidRPr="007B20FA">
              <w:rPr>
                <w:rStyle w:val="a7"/>
                <w:noProof/>
              </w:rPr>
              <w:t>2.1.12 Требования по стандартизации и унификации.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539A020" w14:textId="7BAC3E6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69" w:history="1">
            <w:r w:rsidR="00B46F19" w:rsidRPr="007B20FA">
              <w:rPr>
                <w:rStyle w:val="a7"/>
                <w:noProof/>
              </w:rPr>
              <w:t>2.1.13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_Toc163380269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C0B8DF" w14:textId="0DD3B21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0" w:history="1">
            <w:r w:rsidR="00B46F19" w:rsidRPr="007B20FA">
              <w:rPr>
                <w:rStyle w:val="a7"/>
                <w:noProof/>
              </w:rPr>
              <w:t>2.2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814DA1" w14:textId="72BD312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1" w:history="1">
            <w:r w:rsidR="00B46F19" w:rsidRPr="007B20FA">
              <w:rPr>
                <w:rStyle w:val="a7"/>
                <w:noProof/>
              </w:rPr>
              <w:t>2.3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58BF4D3" w14:textId="10E9D19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2" w:history="1">
            <w:r w:rsidR="00B46F19" w:rsidRPr="007B20FA">
              <w:rPr>
                <w:rStyle w:val="a7"/>
                <w:noProof/>
              </w:rPr>
              <w:t>2.3.1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3C2C9B" w14:textId="265B93BF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3" w:history="1">
            <w:r w:rsidR="00B46F19" w:rsidRPr="007B20FA">
              <w:rPr>
                <w:rStyle w:val="a7"/>
                <w:noProof/>
              </w:rPr>
              <w:t>2.3.2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087E3CA" w14:textId="0784230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4" w:history="1">
            <w:r w:rsidR="00B46F19" w:rsidRPr="007B20FA">
              <w:rPr>
                <w:rStyle w:val="a7"/>
                <w:noProof/>
              </w:rPr>
              <w:t>2.3.3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3AA00A" w14:textId="69CF4C5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5" w:history="1">
            <w:r w:rsidR="00B46F19" w:rsidRPr="007B20FA">
              <w:rPr>
                <w:rStyle w:val="a7"/>
                <w:noProof/>
              </w:rPr>
              <w:t>2.3.4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C1A6970" w14:textId="0BCE5CA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6" w:history="1">
            <w:r w:rsidR="00B46F19" w:rsidRPr="007B20FA">
              <w:rPr>
                <w:rStyle w:val="a7"/>
                <w:noProof/>
              </w:rPr>
              <w:t>2.3.5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C4BC44E" w14:textId="36D8BEB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7" w:history="1">
            <w:r w:rsidR="00B46F19" w:rsidRPr="007B20FA">
              <w:rPr>
                <w:rStyle w:val="a7"/>
                <w:noProof/>
              </w:rPr>
              <w:t>2.3.6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1B6BD46" w14:textId="55842DD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8" w:history="1">
            <w:r w:rsidR="00B46F19" w:rsidRPr="007B20FA">
              <w:rPr>
                <w:rStyle w:val="a7"/>
                <w:noProof/>
              </w:rPr>
              <w:t>2.3.7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A881792" w14:textId="130F20F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79" w:history="1">
            <w:r w:rsidR="00B46F19" w:rsidRPr="007B20FA">
              <w:rPr>
                <w:rStyle w:val="a7"/>
                <w:noProof/>
              </w:rPr>
              <w:t>2.3.8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_Toc163380279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1FD2085" w14:textId="4795E95F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0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№2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6D5580C" w14:textId="32B7745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1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19F9402" w14:textId="7459228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2" w:history="1">
            <w:r w:rsidR="00B46F19" w:rsidRPr="007B20FA">
              <w:rPr>
                <w:rStyle w:val="a7"/>
                <w:noProof/>
              </w:rPr>
              <w:t>1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1FDEDC9" w14:textId="08EFCAD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3" w:history="1">
            <w:r w:rsidR="00B46F19" w:rsidRPr="007B20FA">
              <w:rPr>
                <w:rStyle w:val="a7"/>
                <w:noProof/>
              </w:rPr>
              <w:t>1.1 Список терминов и определений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59828CA" w14:textId="7D7E044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4" w:history="1">
            <w:r w:rsidR="00B46F19" w:rsidRPr="007B20FA">
              <w:rPr>
                <w:rStyle w:val="a7"/>
                <w:noProof/>
              </w:rPr>
              <w:t>1.2 Описание функций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618F06" w14:textId="1860E038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5" w:history="1">
            <w:r w:rsidR="00B46F19" w:rsidRPr="007B20FA">
              <w:rPr>
                <w:rStyle w:val="a7"/>
                <w:rFonts w:eastAsia="Calibri"/>
                <w:noProof/>
              </w:rPr>
              <w:t>ПРАКТИЧЕСКАЯ РАБОТА №3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B89126" w14:textId="5C172BD0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6" w:history="1">
            <w:r w:rsidR="00B46F19" w:rsidRPr="007B20FA">
              <w:rPr>
                <w:rStyle w:val="a7"/>
                <w:noProof/>
              </w:rPr>
              <w:t>ВВЕДЕНИЕ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19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9A552F2" w14:textId="04B307F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87" w:history="1">
            <w:r w:rsidR="00B46F19" w:rsidRPr="007B20FA">
              <w:rPr>
                <w:rStyle w:val="a7"/>
                <w:noProof/>
              </w:rPr>
              <w:t>2 ОБЩИЕ СВЕДЕНИЯ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6BD65F" w14:textId="6A6A203F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8" w:history="1">
            <w:r w:rsidR="00B46F19" w:rsidRPr="007B20FA">
              <w:rPr>
                <w:rStyle w:val="a7"/>
                <w:noProof/>
              </w:rPr>
              <w:t>2.1 Полное название системы и ее условное обозначение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20BC6CB" w14:textId="0AFF52EA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89" w:history="1">
            <w:r w:rsidR="00B46F19" w:rsidRPr="007B20FA">
              <w:rPr>
                <w:rStyle w:val="a7"/>
                <w:noProof/>
              </w:rPr>
              <w:t>2.2 Номер договора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_Toc163380289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8D609C6" w14:textId="635673E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0" w:history="1">
            <w:r w:rsidR="00B46F19" w:rsidRPr="007B20FA">
              <w:rPr>
                <w:rStyle w:val="a7"/>
                <w:noProof/>
              </w:rPr>
              <w:t>2.3 Наименование организаций – Заказчика и Разработчика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641DB53" w14:textId="468640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1" w:history="1">
            <w:r w:rsidR="00B46F19" w:rsidRPr="007B20FA">
              <w:rPr>
                <w:rStyle w:val="a7"/>
                <w:noProof/>
              </w:rPr>
              <w:t>2.4 Основания для разработки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787FCA8" w14:textId="34B01E73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2" w:history="1">
            <w:r w:rsidR="00B46F19" w:rsidRPr="007B20FA">
              <w:rPr>
                <w:rStyle w:val="a7"/>
                <w:noProof/>
              </w:rPr>
              <w:t>2.5 Плановые сроки начала и окончания работы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F49C77" w14:textId="2F0B973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3" w:history="1">
            <w:r w:rsidR="00B46F19" w:rsidRPr="007B20FA">
              <w:rPr>
                <w:rStyle w:val="a7"/>
                <w:noProof/>
              </w:rPr>
              <w:t>2.6 Источники и порядок финансирования работ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1233621" w14:textId="1EEFF53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4" w:history="1">
            <w:r w:rsidR="00B46F19" w:rsidRPr="007B20FA">
              <w:rPr>
                <w:rStyle w:val="a7"/>
                <w:noProof/>
              </w:rPr>
              <w:t>2.7 Порядок оформления и предъявления заказчику результатов работ по созданию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EE072F7" w14:textId="4405D20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5" w:history="1">
            <w:r w:rsidR="00B46F19" w:rsidRPr="007B20FA">
              <w:rPr>
                <w:rStyle w:val="a7"/>
                <w:noProof/>
              </w:rPr>
              <w:t>2.8 Перечень нормативно-технических документов, методических материалов, использованных при разработке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3A76BEA" w14:textId="65ADC5D1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6" w:history="1">
            <w:r w:rsidR="00B46F19" w:rsidRPr="007B20FA">
              <w:rPr>
                <w:rStyle w:val="a7"/>
                <w:noProof/>
              </w:rPr>
              <w:t>2.9 Определения, обозначения и сокращения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E39EFD" w14:textId="289D01A5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7" w:history="1">
            <w:r w:rsidR="00B46F19" w:rsidRPr="007B20FA">
              <w:rPr>
                <w:rStyle w:val="a7"/>
                <w:noProof/>
              </w:rPr>
              <w:t>2.10 Описание бизнес-ролей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F57257A" w14:textId="166F884C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298" w:history="1">
            <w:r w:rsidR="00B46F19" w:rsidRPr="007B20FA">
              <w:rPr>
                <w:rStyle w:val="a7"/>
                <w:noProof/>
              </w:rPr>
              <w:t>3 Назначение и цели создания(развития)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D45A3CB" w14:textId="7698599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299" w:history="1">
            <w:r w:rsidR="00B46F19" w:rsidRPr="007B20FA">
              <w:rPr>
                <w:rStyle w:val="a7"/>
                <w:noProof/>
              </w:rPr>
              <w:t>3.1 Назначение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_Toc163380299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3A980DB" w14:textId="539D845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0" w:history="1">
            <w:r w:rsidR="00B46F19" w:rsidRPr="007B20FA">
              <w:rPr>
                <w:rStyle w:val="a7"/>
                <w:noProof/>
              </w:rPr>
              <w:t>3.2 Цели создания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8C130CA" w14:textId="38DF1C02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1" w:history="1">
            <w:r w:rsidR="00B46F19" w:rsidRPr="007B20FA">
              <w:rPr>
                <w:rStyle w:val="a7"/>
                <w:rFonts w:eastAsia="Calibri"/>
                <w:noProof/>
              </w:rPr>
              <w:t>4 Характеристика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679B06B" w14:textId="250D3A5C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2" w:history="1">
            <w:r w:rsidR="00B46F19" w:rsidRPr="007B20FA">
              <w:rPr>
                <w:rStyle w:val="a7"/>
                <w:noProof/>
              </w:rPr>
              <w:t>4.1 Краткие сведения об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71B63D" w14:textId="053F6A2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3" w:history="1">
            <w:r w:rsidR="00B46F19" w:rsidRPr="007B20FA">
              <w:rPr>
                <w:rStyle w:val="a7"/>
                <w:noProof/>
              </w:rPr>
              <w:t>4.2 Сведения об условиях эксплуатации объекта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66912F0" w14:textId="3490C725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04" w:history="1">
            <w:r w:rsidR="00B46F19" w:rsidRPr="007B20FA">
              <w:rPr>
                <w:rStyle w:val="a7"/>
                <w:rFonts w:eastAsia="Calibri"/>
                <w:noProof/>
              </w:rPr>
              <w:t>5 Требования к системе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8082D52" w14:textId="4B78A18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5" w:history="1">
            <w:r w:rsidR="00B46F19" w:rsidRPr="007B20FA">
              <w:rPr>
                <w:rStyle w:val="a7"/>
                <w:rFonts w:eastAsia="Calibri"/>
                <w:noProof/>
              </w:rPr>
              <w:t>5.1 Требования к системе в целом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CBF7C1A" w14:textId="77304AF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6" w:history="1">
            <w:r w:rsidR="00B46F19" w:rsidRPr="007B20FA">
              <w:rPr>
                <w:rStyle w:val="a7"/>
                <w:noProof/>
              </w:rPr>
              <w:t>5.1.1 Требования к структуре и функционированию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08DF10" w14:textId="326C1F74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7" w:history="1">
            <w:r w:rsidR="00B46F19" w:rsidRPr="007B20FA">
              <w:rPr>
                <w:rStyle w:val="a7"/>
                <w:noProof/>
              </w:rPr>
              <w:t>5.1.2 Требования к численности и квалификации персонала системы и режиму его работы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625F0D" w14:textId="7DA5CA1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8" w:history="1">
            <w:r w:rsidR="00B46F19" w:rsidRPr="007B20FA">
              <w:rPr>
                <w:rStyle w:val="a7"/>
                <w:noProof/>
              </w:rPr>
              <w:t>5.1.3 Показатели назначения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E54154" w14:textId="4D00AF4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09" w:history="1">
            <w:r w:rsidR="00B46F19" w:rsidRPr="007B20FA">
              <w:rPr>
                <w:rStyle w:val="a7"/>
                <w:noProof/>
              </w:rPr>
              <w:t>5.1.4 Требoвания к надeжности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_Toc163380309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207F18F" w14:textId="777942B3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0" w:history="1">
            <w:r w:rsidR="00B46F19" w:rsidRPr="007B20FA">
              <w:rPr>
                <w:rStyle w:val="a7"/>
                <w:noProof/>
              </w:rPr>
              <w:t>5.1.5 Требования к безопасности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5CABDB6" w14:textId="74B13809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1" w:history="1">
            <w:r w:rsidR="00B46F19" w:rsidRPr="007B20FA">
              <w:rPr>
                <w:rStyle w:val="a7"/>
                <w:noProof/>
              </w:rPr>
              <w:t>5.1.6 Требования к эргономике и технической эстетике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DDCC2E2" w14:textId="4D4200A1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2" w:history="1">
            <w:r w:rsidR="00B46F19" w:rsidRPr="007B20FA">
              <w:rPr>
                <w:rStyle w:val="a7"/>
                <w:noProof/>
              </w:rPr>
              <w:t>5.1.7 Требования к транспортабельности для подвижных АС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2D5B27" w14:textId="5973034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3" w:history="1">
            <w:r w:rsidR="00B46F19" w:rsidRPr="007B20FA">
              <w:rPr>
                <w:rStyle w:val="a7"/>
                <w:noProof/>
              </w:rPr>
              <w:t>5.1.8 Требования к эксплуатации, техническому обслуживанию, ремонту и хранению компонентов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C0EB52A" w14:textId="6D5C1300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4" w:history="1">
            <w:r w:rsidR="00B46F19" w:rsidRPr="007B20FA">
              <w:rPr>
                <w:rStyle w:val="a7"/>
                <w:noProof/>
              </w:rPr>
              <w:t>5.1.9 Требования к защите информации от несанкционированного доступа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B490FD6" w14:textId="5CF7F77D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5" w:history="1">
            <w:r w:rsidR="00B46F19" w:rsidRPr="007B20FA">
              <w:rPr>
                <w:rStyle w:val="a7"/>
                <w:noProof/>
              </w:rPr>
              <w:t>5.1.10 Требования по сохранности информации при авариях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CF136B9" w14:textId="7E3DECD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6" w:history="1">
            <w:r w:rsidR="00B46F19" w:rsidRPr="007B20FA">
              <w:rPr>
                <w:rStyle w:val="a7"/>
                <w:noProof/>
              </w:rPr>
              <w:t>5.1.11 Требования к защите от влияния внешних воздействий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CCD109B" w14:textId="3FF4BF4A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7" w:history="1">
            <w:r w:rsidR="00B46F19" w:rsidRPr="007B20FA">
              <w:rPr>
                <w:rStyle w:val="a7"/>
                <w:noProof/>
              </w:rPr>
              <w:t>5.1.12 Требования к патентной чистоте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0202C309" w14:textId="689C5DE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8" w:history="1">
            <w:r w:rsidR="00B46F19" w:rsidRPr="007B20FA">
              <w:rPr>
                <w:rStyle w:val="a7"/>
                <w:noProof/>
              </w:rPr>
              <w:t>5.1.13 Требования по стандартизации и унификации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F00D0A4" w14:textId="0320435C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19" w:history="1">
            <w:r w:rsidR="00B46F19" w:rsidRPr="007B20FA">
              <w:rPr>
                <w:rStyle w:val="a7"/>
                <w:noProof/>
              </w:rPr>
              <w:t>5.1.14 Дополнительные требования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_Toc163380319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D50E90B" w14:textId="25FC04FB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0" w:history="1">
            <w:r w:rsidR="00B46F19" w:rsidRPr="007B20FA">
              <w:rPr>
                <w:rStyle w:val="a7"/>
                <w:rFonts w:eastAsia="Calibri"/>
                <w:noProof/>
              </w:rPr>
              <w:t>5.2</w:t>
            </w:r>
            <w:r w:rsidR="00B46F19" w:rsidRPr="007B20FA">
              <w:rPr>
                <w:rStyle w:val="a7"/>
                <w:noProof/>
              </w:rPr>
              <w:t xml:space="preserve"> Требования к функциям (задачам), выполняемым системой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408FDB9" w14:textId="53846D0E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1" w:history="1">
            <w:r w:rsidR="00B46F19" w:rsidRPr="007B20FA">
              <w:rPr>
                <w:rStyle w:val="a7"/>
                <w:rFonts w:eastAsia="Calibri"/>
                <w:noProof/>
              </w:rPr>
              <w:t>5.3 Функциональная структура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29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7FA7AED" w14:textId="532AA730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2" w:history="1">
            <w:r w:rsidR="00B46F19" w:rsidRPr="007B20FA">
              <w:rPr>
                <w:rStyle w:val="a7"/>
                <w:rFonts w:eastAsia="Calibri"/>
                <w:noProof/>
              </w:rPr>
              <w:t>5.4</w:t>
            </w:r>
            <w:r w:rsidR="00B46F19" w:rsidRPr="007B20FA">
              <w:rPr>
                <w:rStyle w:val="a7"/>
                <w:noProof/>
              </w:rPr>
              <w:t xml:space="preserve"> Требования к видам обеспечения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30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4A8BF8" w14:textId="51DD0485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3" w:history="1">
            <w:r w:rsidR="00B46F19" w:rsidRPr="007B20FA">
              <w:rPr>
                <w:rStyle w:val="a7"/>
                <w:rFonts w:eastAsia="Calibri"/>
                <w:noProof/>
              </w:rPr>
              <w:t>5.4.1 Требования к математическому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9E899EF" w14:textId="421EFC9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4" w:history="1">
            <w:r w:rsidR="00B46F19" w:rsidRPr="007B20FA">
              <w:rPr>
                <w:rStyle w:val="a7"/>
                <w:noProof/>
              </w:rPr>
              <w:t>5.4.2 Требования к информационному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654CA" w14:textId="0B4FB7C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5" w:history="1">
            <w:r w:rsidR="00B46F19" w:rsidRPr="007B20FA">
              <w:rPr>
                <w:rStyle w:val="a7"/>
                <w:noProof/>
              </w:rPr>
              <w:t>5.4.3 Требования к лингвистическому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FCFCA09" w14:textId="0D853D52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6" w:history="1">
            <w:r w:rsidR="00B46F19" w:rsidRPr="007B20FA">
              <w:rPr>
                <w:rStyle w:val="a7"/>
                <w:noProof/>
              </w:rPr>
              <w:t>5.4.4 Требования к программному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1869076" w14:textId="27956DEB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7" w:history="1">
            <w:r w:rsidR="00B46F19" w:rsidRPr="007B20FA">
              <w:rPr>
                <w:rStyle w:val="a7"/>
                <w:noProof/>
              </w:rPr>
              <w:t>5.4.5 Требования к техническому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31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5260ECDC" w14:textId="568F0EC8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8" w:history="1">
            <w:r w:rsidR="00B46F19" w:rsidRPr="007B20FA">
              <w:rPr>
                <w:rStyle w:val="a7"/>
                <w:noProof/>
              </w:rPr>
              <w:t>5.4.6 Требования к метрологическому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B6BA6A2" w14:textId="59DE492E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29" w:history="1">
            <w:r w:rsidR="00B46F19" w:rsidRPr="007B20FA">
              <w:rPr>
                <w:rStyle w:val="a7"/>
                <w:noProof/>
              </w:rPr>
              <w:t>5.4.7 Требования к организационному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_Toc163380329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E49894" w14:textId="02922287" w:rsidR="00B46F19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0" w:history="1">
            <w:r w:rsidR="00B46F19" w:rsidRPr="007B20FA">
              <w:rPr>
                <w:rStyle w:val="a7"/>
                <w:noProof/>
              </w:rPr>
              <w:t>5.4.8 Требования к методическому обеспечению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2BBE25D5" w14:textId="1E7B90E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1" w:history="1">
            <w:r w:rsidR="00B46F19" w:rsidRPr="007B20FA">
              <w:rPr>
                <w:rStyle w:val="a7"/>
                <w:noProof/>
              </w:rPr>
              <w:t>6 Состав и содержание работ по созданию (развитию)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33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8BE1B78" w14:textId="30A56881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2" w:history="1">
            <w:r w:rsidR="00B46F19" w:rsidRPr="007B20FA">
              <w:rPr>
                <w:rStyle w:val="a7"/>
                <w:noProof/>
              </w:rPr>
              <w:t>7 Порядок контроля и приемки системы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34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7030A22F" w14:textId="2441E9D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3" w:history="1">
            <w:r w:rsidR="00B46F19" w:rsidRPr="007B20FA">
              <w:rPr>
                <w:rStyle w:val="a7"/>
                <w:noProof/>
              </w:rPr>
              <w:t>8 Требования к составу и содержанию работ по подготовке объекта автоматизации к вводу системы в действие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4CACBE1" w14:textId="20BECBE7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4" w:history="1">
            <w:r w:rsidR="00B46F19" w:rsidRPr="007B20FA">
              <w:rPr>
                <w:rStyle w:val="a7"/>
                <w:noProof/>
              </w:rPr>
              <w:t>8.1 Приведение поступающей в систему информации к виду, пригодному для обработки с помощью ЭВМ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_Toc163380334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2FC324E" w14:textId="090CF83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5" w:history="1">
            <w:r w:rsidR="00B46F19" w:rsidRPr="007B20FA">
              <w:rPr>
                <w:rStyle w:val="a7"/>
                <w:noProof/>
              </w:rPr>
              <w:t>8.2 Изменения, которые необходимо осуществить в объекте автоматизации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_Toc163380335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022C3AF" w14:textId="3D65E8A2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6" w:history="1">
            <w:r w:rsidR="00B46F19" w:rsidRPr="007B20FA">
              <w:rPr>
                <w:rStyle w:val="a7"/>
                <w:noProof/>
              </w:rPr>
              <w:t>8.3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_Toc163380336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0B9F940" w14:textId="03B4DFB8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7" w:history="1">
            <w:r w:rsidR="00B46F19" w:rsidRPr="007B20FA">
              <w:rPr>
                <w:rStyle w:val="a7"/>
                <w:noProof/>
              </w:rPr>
              <w:t>8.4 Создание необходимых для функционирования системы подразделений и служб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_Toc163380337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99BDC92" w14:textId="44772F76" w:rsidR="00B46F19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3380338" w:history="1">
            <w:r w:rsidR="00B46F19" w:rsidRPr="007B20FA">
              <w:rPr>
                <w:rStyle w:val="a7"/>
                <w:noProof/>
              </w:rPr>
              <w:t>8.5 Сроки и порядок комплектования штатов и обучения персонала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_Toc163380338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35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1B69C274" w14:textId="504B62AE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39" w:history="1">
            <w:r w:rsidR="00B46F19" w:rsidRPr="007B20FA">
              <w:rPr>
                <w:rStyle w:val="a7"/>
                <w:noProof/>
              </w:rPr>
              <w:t>9 Требования к документированию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_Toc163380339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355A7D1" w14:textId="1188BCC6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0" w:history="1">
            <w:r w:rsidR="00B46F19" w:rsidRPr="007B20FA">
              <w:rPr>
                <w:rStyle w:val="a7"/>
                <w:noProof/>
              </w:rPr>
              <w:t>10 Источники разработки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_Toc163380340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37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813E84C" w14:textId="41C4E3CB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1" w:history="1">
            <w:r w:rsidR="00B46F19" w:rsidRPr="007B20FA">
              <w:rPr>
                <w:rStyle w:val="a7"/>
                <w:noProof/>
              </w:rPr>
              <w:t>ПРАКТИЧЕСКАЯ РАБОТА №4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_Toc163380341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38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3EC3909D" w14:textId="436BCAF9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2" w:history="1">
            <w:r w:rsidR="00B46F19" w:rsidRPr="007B20FA">
              <w:rPr>
                <w:rStyle w:val="a7"/>
                <w:noProof/>
              </w:rPr>
              <w:t>ПРАКТИЧЕСКАЯ РАБОТА №5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_Toc163380342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42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6F8FAB2D" w14:textId="287F0F37" w:rsidR="00B46F1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3380343" w:history="1">
            <w:r w:rsidR="00B46F19" w:rsidRPr="007B20FA">
              <w:rPr>
                <w:rStyle w:val="a7"/>
                <w:noProof/>
              </w:rPr>
              <w:t>ПРАКТИЧЕСКАЯ РАБОТА №6</w:t>
            </w:r>
            <w:r w:rsidR="00B46F19">
              <w:rPr>
                <w:noProof/>
                <w:webHidden/>
              </w:rPr>
              <w:tab/>
            </w:r>
            <w:r w:rsidR="00B46F19">
              <w:rPr>
                <w:noProof/>
                <w:webHidden/>
              </w:rPr>
              <w:fldChar w:fldCharType="begin"/>
            </w:r>
            <w:r w:rsidR="00B46F19">
              <w:rPr>
                <w:noProof/>
                <w:webHidden/>
              </w:rPr>
              <w:instrText xml:space="preserve"> PAGEREF _Toc163380343 \h </w:instrText>
            </w:r>
            <w:r w:rsidR="00B46F19">
              <w:rPr>
                <w:noProof/>
                <w:webHidden/>
              </w:rPr>
            </w:r>
            <w:r w:rsidR="00B46F19">
              <w:rPr>
                <w:noProof/>
                <w:webHidden/>
              </w:rPr>
              <w:fldChar w:fldCharType="separate"/>
            </w:r>
            <w:r w:rsidR="00AB6288">
              <w:rPr>
                <w:noProof/>
                <w:webHidden/>
              </w:rPr>
              <w:t>46</w:t>
            </w:r>
            <w:r w:rsidR="00B46F19">
              <w:rPr>
                <w:noProof/>
                <w:webHidden/>
              </w:rPr>
              <w:fldChar w:fldCharType="end"/>
            </w:r>
          </w:hyperlink>
        </w:p>
        <w:p w14:paraId="49F4E823" w14:textId="75A6DCDF" w:rsidR="00D20075" w:rsidRDefault="00D20075" w:rsidP="00D20075">
          <w:r>
            <w:fldChar w:fldCharType="end"/>
          </w:r>
        </w:p>
      </w:sdtContent>
    </w:sdt>
    <w:p w14:paraId="40DE7291" w14:textId="77777777" w:rsidR="00C92C95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>
        <w:br w:type="page"/>
      </w:r>
    </w:p>
    <w:p w14:paraId="16EC39DC" w14:textId="2285E067" w:rsidR="00326F83" w:rsidRDefault="00326F83" w:rsidP="00326F83">
      <w:pPr>
        <w:pStyle w:val="1"/>
        <w:numPr>
          <w:ilvl w:val="0"/>
          <w:numId w:val="0"/>
        </w:numPr>
        <w:ind w:left="709"/>
        <w:jc w:val="center"/>
      </w:pPr>
      <w:bookmarkStart w:id="1" w:name="_Toc163380250"/>
      <w:r>
        <w:lastRenderedPageBreak/>
        <w:t>ПРАКТИЧЕСКАЯ РАБОТА №1</w:t>
      </w:r>
      <w:bookmarkEnd w:id="1"/>
    </w:p>
    <w:p w14:paraId="537A5B3C" w14:textId="7F746B90" w:rsidR="00D20075" w:rsidRPr="00C92C95" w:rsidRDefault="00D20075" w:rsidP="00C92C95">
      <w:pPr>
        <w:pStyle w:val="1"/>
        <w:numPr>
          <w:ilvl w:val="0"/>
          <w:numId w:val="0"/>
        </w:numPr>
        <w:ind w:left="709"/>
      </w:pPr>
      <w:bookmarkStart w:id="2" w:name="_Toc163380251"/>
      <w:r w:rsidRPr="00C92C95">
        <w:t>ВВЕДЕНИЕ</w:t>
      </w:r>
      <w:bookmarkEnd w:id="2"/>
    </w:p>
    <w:p w14:paraId="180AE271" w14:textId="1DF534E4" w:rsidR="00D20075" w:rsidRPr="00C92C95" w:rsidRDefault="00E07B72" w:rsidP="00C92C95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296D40C8" w14:textId="77777777" w:rsidR="00C92C95" w:rsidRPr="00AD0A5A" w:rsidRDefault="00C92C95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304B6098" w14:textId="4F1666A9" w:rsidR="00C92C95" w:rsidRPr="00C92C95" w:rsidRDefault="00C92C95" w:rsidP="00C92C95">
      <w:pPr>
        <w:pStyle w:val="1"/>
      </w:pPr>
      <w:bookmarkStart w:id="3" w:name="_Toc163380252"/>
      <w:r w:rsidRPr="00C92C95">
        <w:lastRenderedPageBreak/>
        <w:t>ОБЩИЕ СВЕДЕНИЯ</w:t>
      </w:r>
      <w:bookmarkEnd w:id="3"/>
    </w:p>
    <w:p w14:paraId="56C56F73" w14:textId="77777777" w:rsidR="00C92C95" w:rsidRPr="00C92C95" w:rsidRDefault="00C92C95" w:rsidP="00394C66">
      <w:pPr>
        <w:pStyle w:val="2"/>
      </w:pPr>
      <w:bookmarkStart w:id="4" w:name="_Toc163380253"/>
      <w:r w:rsidRPr="00C92C95">
        <w:t>Список терминов и определений</w:t>
      </w:r>
      <w:bookmarkEnd w:id="4"/>
    </w:p>
    <w:p w14:paraId="1F9CD5C1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5EC10F59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2F76B90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78A5FAE4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1296EE7F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434846BE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46CEC13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04D80F50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6FD034D8" w14:textId="77777777" w:rsidR="00C92C95" w:rsidRPr="00C92C95" w:rsidRDefault="00C92C95" w:rsidP="00394C66">
      <w:pPr>
        <w:pStyle w:val="2"/>
      </w:pPr>
      <w:bookmarkStart w:id="5" w:name="_Toc163380254"/>
      <w:r w:rsidRPr="00C92C95">
        <w:t>Описание бизнес-ролей</w:t>
      </w:r>
      <w:bookmarkEnd w:id="5"/>
    </w:p>
    <w:p w14:paraId="218838EF" w14:textId="35562411" w:rsid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 w:rsidR="00515D9B">
        <w:rPr>
          <w:szCs w:val="28"/>
        </w:rPr>
        <w:t>заказа</w:t>
      </w:r>
      <w:r w:rsidRPr="00C92C95">
        <w:rPr>
          <w:szCs w:val="28"/>
        </w:rPr>
        <w:t xml:space="preserve">, </w:t>
      </w:r>
      <w:r w:rsidRPr="00C92C95">
        <w:rPr>
          <w:szCs w:val="28"/>
        </w:rPr>
        <w:lastRenderedPageBreak/>
        <w:t xml:space="preserve">возможность получить </w:t>
      </w:r>
      <w:r w:rsidR="00515D9B">
        <w:rPr>
          <w:szCs w:val="28"/>
        </w:rPr>
        <w:t>заказ</w:t>
      </w:r>
      <w:r w:rsidRPr="00C92C95">
        <w:rPr>
          <w:szCs w:val="28"/>
        </w:rPr>
        <w:t>.</w:t>
      </w:r>
    </w:p>
    <w:p w14:paraId="5B8894BC" w14:textId="2C1A8FAB" w:rsidR="00C11A32" w:rsidRPr="00C11A32" w:rsidRDefault="00C11A32" w:rsidP="00C92C95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 xml:space="preserve">Курьер – </w:t>
      </w:r>
      <w:r w:rsidR="0095367E">
        <w:rPr>
          <w:szCs w:val="28"/>
        </w:rPr>
        <w:t>работник</w:t>
      </w:r>
      <w:r>
        <w:rPr>
          <w:szCs w:val="28"/>
        </w:rPr>
        <w:t>, обладающий доступом к данным о состоянии заказа,</w:t>
      </w:r>
      <w:r w:rsidR="008B2CBA">
        <w:rPr>
          <w:szCs w:val="28"/>
        </w:rPr>
        <w:t xml:space="preserve"> возможность взять заказ на пункте выдачи и отдать его</w:t>
      </w:r>
      <w:r>
        <w:rPr>
          <w:szCs w:val="28"/>
        </w:rPr>
        <w:t>.</w:t>
      </w:r>
    </w:p>
    <w:p w14:paraId="01FCE30C" w14:textId="4368010A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Администратор – специалист, отвечающий за поддержание работы </w:t>
      </w:r>
      <w:r w:rsidR="00515D9B">
        <w:rPr>
          <w:szCs w:val="28"/>
        </w:rPr>
        <w:t>системы доставки</w:t>
      </w:r>
      <w:r w:rsidRPr="00C92C95">
        <w:rPr>
          <w:szCs w:val="28"/>
        </w:rPr>
        <w:t>.</w:t>
      </w:r>
    </w:p>
    <w:p w14:paraId="5D9EFC01" w14:textId="77777777" w:rsidR="00C92C95" w:rsidRPr="00C92C95" w:rsidRDefault="00C92C95" w:rsidP="00C92C95">
      <w:pPr>
        <w:spacing w:after="160" w:line="360" w:lineRule="auto"/>
        <w:rPr>
          <w:szCs w:val="28"/>
        </w:rPr>
      </w:pPr>
      <w:r w:rsidRPr="00C92C95">
        <w:rPr>
          <w:szCs w:val="28"/>
        </w:rPr>
        <w:br w:type="page"/>
      </w:r>
    </w:p>
    <w:p w14:paraId="3736987E" w14:textId="0C81642E" w:rsidR="00C92C95" w:rsidRPr="001A1A76" w:rsidRDefault="00C92C95" w:rsidP="001A1A76">
      <w:pPr>
        <w:pStyle w:val="1"/>
      </w:pPr>
      <w:bookmarkStart w:id="6" w:name="_Toc163380255"/>
      <w:r w:rsidRPr="001A1A76">
        <w:rPr>
          <w:rStyle w:val="10"/>
          <w:b/>
          <w:bCs/>
          <w:sz w:val="32"/>
          <w:szCs w:val="32"/>
        </w:rPr>
        <w:lastRenderedPageBreak/>
        <w:t>Требования к системе</w:t>
      </w:r>
      <w:bookmarkEnd w:id="6"/>
    </w:p>
    <w:p w14:paraId="4484FA5B" w14:textId="434A230B" w:rsidR="00C92C95" w:rsidRPr="001A1A76" w:rsidRDefault="00C92C95" w:rsidP="001A1A76">
      <w:pPr>
        <w:pStyle w:val="2"/>
      </w:pPr>
      <w:bookmarkStart w:id="7" w:name="_Toc163380256"/>
      <w:r w:rsidRPr="001A1A76">
        <w:rPr>
          <w:rStyle w:val="20"/>
          <w:b/>
          <w:bCs/>
        </w:rPr>
        <w:t>Требования к системе в целом</w:t>
      </w:r>
      <w:bookmarkEnd w:id="7"/>
    </w:p>
    <w:p w14:paraId="3C855411" w14:textId="601EEDBE" w:rsidR="00C92C95" w:rsidRPr="001A1A76" w:rsidRDefault="00C92C95" w:rsidP="001A1A76">
      <w:pPr>
        <w:pStyle w:val="3"/>
        <w:rPr>
          <w:rStyle w:val="20"/>
          <w:b/>
          <w:bCs/>
        </w:rPr>
      </w:pPr>
      <w:bookmarkStart w:id="8" w:name="_Toc163380257"/>
      <w:r w:rsidRPr="001A1A76">
        <w:rPr>
          <w:rStyle w:val="20"/>
          <w:b/>
          <w:bCs/>
        </w:rPr>
        <w:t>Требования к структуре и функционированию системы</w:t>
      </w:r>
      <w:bookmarkEnd w:id="8"/>
    </w:p>
    <w:p w14:paraId="61F6F64D" w14:textId="77777777" w:rsidR="00C92C95" w:rsidRPr="00C92C95" w:rsidRDefault="00C92C95" w:rsidP="00C92C95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Система имеет модульную структуру, включающую в себя следующие модули:</w:t>
      </w:r>
    </w:p>
    <w:p w14:paraId="5A53D7E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«Получить</w:t>
      </w:r>
      <w:r w:rsidRPr="00C92C95">
        <w:rPr>
          <w:szCs w:val="28"/>
          <w:lang w:val="en-US"/>
        </w:rPr>
        <w:t>/</w:t>
      </w:r>
      <w:r w:rsidRPr="00C92C95">
        <w:rPr>
          <w:szCs w:val="28"/>
        </w:rPr>
        <w:t>Сдать»</w:t>
      </w:r>
      <w:r w:rsidRPr="00C92C95">
        <w:rPr>
          <w:szCs w:val="28"/>
          <w:lang w:val="en-US"/>
        </w:rPr>
        <w:t>;</w:t>
      </w:r>
    </w:p>
    <w:p w14:paraId="5D8F1415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  <w:lang w:val="en-US"/>
        </w:rPr>
      </w:pPr>
      <w:r w:rsidRPr="00C92C95">
        <w:rPr>
          <w:szCs w:val="28"/>
        </w:rPr>
        <w:t>модуль раздела «Личный кабинет»</w:t>
      </w:r>
      <w:r w:rsidRPr="00C92C95">
        <w:rPr>
          <w:szCs w:val="28"/>
          <w:lang w:val="en-US"/>
        </w:rPr>
        <w:t>;</w:t>
      </w:r>
    </w:p>
    <w:p w14:paraId="55024EEE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автоматизации</w:t>
      </w:r>
      <w:r w:rsidRPr="00C92C95">
        <w:rPr>
          <w:szCs w:val="28"/>
          <w:lang w:val="en-US"/>
        </w:rPr>
        <w:t>;</w:t>
      </w:r>
    </w:p>
    <w:p w14:paraId="549AF07A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работы с базой данных;</w:t>
      </w:r>
    </w:p>
    <w:p w14:paraId="5708675D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«Настройки»</w:t>
      </w:r>
      <w:r w:rsidRPr="00C92C95">
        <w:rPr>
          <w:szCs w:val="28"/>
          <w:lang w:val="en-US"/>
        </w:rPr>
        <w:t>;</w:t>
      </w:r>
    </w:p>
    <w:p w14:paraId="78723BF7" w14:textId="54E84B7C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«Управление»</w:t>
      </w:r>
      <w:r w:rsidRPr="00C92C95">
        <w:rPr>
          <w:szCs w:val="28"/>
          <w:lang w:val="en-US"/>
        </w:rPr>
        <w:t>;</w:t>
      </w:r>
    </w:p>
    <w:p w14:paraId="5173631F" w14:textId="77777777" w:rsidR="00C92C95" w:rsidRPr="00C92C95" w:rsidRDefault="00C92C95" w:rsidP="00C92C95">
      <w:pPr>
        <w:pStyle w:val="a0"/>
        <w:widowControl/>
        <w:numPr>
          <w:ilvl w:val="0"/>
          <w:numId w:val="22"/>
        </w:numPr>
        <w:autoSpaceDE/>
        <w:autoSpaceDN/>
        <w:contextualSpacing/>
        <w:rPr>
          <w:szCs w:val="28"/>
        </w:rPr>
      </w:pPr>
      <w:r w:rsidRPr="00C92C95">
        <w:rPr>
          <w:szCs w:val="28"/>
        </w:rPr>
        <w:t>модуль раздела «Текущее состояние»</w:t>
      </w:r>
      <w:r w:rsidRPr="00C92C95">
        <w:rPr>
          <w:szCs w:val="28"/>
          <w:lang w:val="en-US"/>
        </w:rPr>
        <w:t>;</w:t>
      </w:r>
    </w:p>
    <w:p w14:paraId="52AE87C8" w14:textId="77777777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Система должна выполнять следующие функции:</w:t>
      </w:r>
    </w:p>
    <w:p w14:paraId="5650177C" w14:textId="080EDDE8" w:rsidR="00C92C95" w:rsidRPr="00C92C95" w:rsidRDefault="00C92C95" w:rsidP="00D903B8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 xml:space="preserve">- </w:t>
      </w:r>
      <w:r w:rsidR="00D903B8">
        <w:rPr>
          <w:szCs w:val="28"/>
        </w:rPr>
        <w:t>автоматическое определение доступно</w:t>
      </w:r>
      <w:r w:rsidR="004E2CD0">
        <w:rPr>
          <w:szCs w:val="28"/>
        </w:rPr>
        <w:t>го</w:t>
      </w:r>
      <w:r w:rsidR="00D903B8">
        <w:rPr>
          <w:szCs w:val="28"/>
        </w:rPr>
        <w:t xml:space="preserve"> </w:t>
      </w:r>
      <w:r w:rsidR="004E2CD0">
        <w:rPr>
          <w:szCs w:val="28"/>
        </w:rPr>
        <w:t xml:space="preserve">склада </w:t>
      </w:r>
      <w:r w:rsidR="00D903B8">
        <w:rPr>
          <w:szCs w:val="28"/>
        </w:rPr>
        <w:t>хранения продукта, ближайшей к местоположению клиента</w:t>
      </w:r>
      <w:r w:rsidRPr="00C92C95">
        <w:rPr>
          <w:szCs w:val="28"/>
        </w:rPr>
        <w:t>;</w:t>
      </w:r>
    </w:p>
    <w:p w14:paraId="59A1C9F6" w14:textId="4C9711EE" w:rsidR="00C92C95" w:rsidRPr="00C92C95" w:rsidRDefault="00C92C95" w:rsidP="00C92C95">
      <w:pPr>
        <w:spacing w:line="360" w:lineRule="auto"/>
        <w:ind w:left="705"/>
        <w:jc w:val="both"/>
        <w:rPr>
          <w:szCs w:val="28"/>
        </w:rPr>
      </w:pPr>
      <w:r w:rsidRPr="00C92C95">
        <w:rPr>
          <w:szCs w:val="28"/>
        </w:rPr>
        <w:t>- осуществление пользовательского ввода данных об результате операции по изменению состояния системы;</w:t>
      </w:r>
    </w:p>
    <w:p w14:paraId="2ECDBB02" w14:textId="77777777" w:rsidR="00C92C95" w:rsidRPr="00C92C95" w:rsidRDefault="00C92C95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обработка трафика среднего объема</w:t>
      </w:r>
      <w:r w:rsidRPr="00C92C95">
        <w:rPr>
          <w:szCs w:val="28"/>
          <w:lang w:val="en-US"/>
        </w:rPr>
        <w:t>;</w:t>
      </w:r>
    </w:p>
    <w:p w14:paraId="258C10FF" w14:textId="4638D118" w:rsidR="00C92C95" w:rsidRPr="00C92C95" w:rsidRDefault="00D903B8" w:rsidP="00C92C95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>
        <w:rPr>
          <w:szCs w:val="28"/>
        </w:rPr>
        <w:t xml:space="preserve">предоставление </w:t>
      </w:r>
      <w:r w:rsidR="00CE0B05">
        <w:rPr>
          <w:szCs w:val="28"/>
        </w:rPr>
        <w:t>и</w:t>
      </w:r>
      <w:r>
        <w:rPr>
          <w:szCs w:val="28"/>
        </w:rPr>
        <w:t>нформации о сбоях в работе системы</w:t>
      </w:r>
      <w:r w:rsidR="00C92C95" w:rsidRPr="00D903B8">
        <w:rPr>
          <w:szCs w:val="28"/>
        </w:rPr>
        <w:t>;</w:t>
      </w:r>
    </w:p>
    <w:p w14:paraId="62254D64" w14:textId="15C9E202" w:rsidR="00C92C95" w:rsidRPr="00C92C95" w:rsidRDefault="00C92C95" w:rsidP="00D903B8">
      <w:pPr>
        <w:pStyle w:val="a0"/>
        <w:widowControl/>
        <w:numPr>
          <w:ilvl w:val="0"/>
          <w:numId w:val="23"/>
        </w:numPr>
        <w:autoSpaceDE/>
        <w:autoSpaceDN/>
        <w:ind w:left="993" w:hanging="284"/>
        <w:contextualSpacing/>
        <w:rPr>
          <w:szCs w:val="28"/>
        </w:rPr>
      </w:pPr>
      <w:r w:rsidRPr="00C92C95">
        <w:rPr>
          <w:szCs w:val="28"/>
        </w:rPr>
        <w:t>мониторинг активности пользователей</w:t>
      </w:r>
    </w:p>
    <w:p w14:paraId="4C16D310" w14:textId="7DFB5FB3" w:rsidR="00C92C95" w:rsidRPr="00C92C95" w:rsidRDefault="00C92C95" w:rsidP="001A1A76">
      <w:pPr>
        <w:pStyle w:val="3"/>
      </w:pPr>
      <w:bookmarkStart w:id="9" w:name="_Toc163380258"/>
      <w:r w:rsidRPr="00C92C95">
        <w:t>Требования к численности и квалификации персонала системы</w:t>
      </w:r>
      <w:r w:rsidR="00F0202B">
        <w:t xml:space="preserve"> </w:t>
      </w:r>
      <w:r w:rsidRPr="00C92C95">
        <w:t>и режиму его работы</w:t>
      </w:r>
      <w:bookmarkEnd w:id="9"/>
    </w:p>
    <w:p w14:paraId="22ABEF92" w14:textId="524E6BA2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>Для обеспечения непрерывной работы системы и использования веб-интерфейса управления доставкой продуктов со стороны персонала не требуется специальных технических навыков или знаний о технологиях и программном обеспечении, за исключением базовых умений работы с персональным компьютером и стандартным веб-браузером (например, MS Internet Explorer 7.0 или выше).</w:t>
      </w:r>
    </w:p>
    <w:p w14:paraId="391276F3" w14:textId="1C728D2B" w:rsidR="00C92C95" w:rsidRPr="00C92C95" w:rsidRDefault="00003570" w:rsidP="00C92C95">
      <w:pPr>
        <w:pStyle w:val="a0"/>
        <w:ind w:left="0" w:firstLine="993"/>
        <w:rPr>
          <w:szCs w:val="28"/>
        </w:rPr>
      </w:pPr>
      <w:r w:rsidRPr="00003570">
        <w:rPr>
          <w:szCs w:val="28"/>
        </w:rPr>
        <w:t xml:space="preserve">Режим работы администраторов определяется рабочим графиком </w:t>
      </w:r>
      <w:r w:rsidRPr="00003570">
        <w:rPr>
          <w:szCs w:val="28"/>
        </w:rPr>
        <w:lastRenderedPageBreak/>
        <w:t>организации, которая использует систему доставки продуктов, за исключением ситуаций, когда необходима работа по устранению ошибок программного обеспечения, выявленных в период экспериментальной эксплуатации, во внерабочее время.</w:t>
      </w:r>
    </w:p>
    <w:p w14:paraId="146A29FD" w14:textId="6EBD026E" w:rsidR="00C92C95" w:rsidRPr="00C92C95" w:rsidRDefault="00C92C95" w:rsidP="00C92C95">
      <w:pPr>
        <w:pStyle w:val="a0"/>
        <w:ind w:left="0" w:firstLine="993"/>
        <w:rPr>
          <w:szCs w:val="28"/>
        </w:rPr>
      </w:pPr>
      <w:r w:rsidRPr="00C92C95">
        <w:rPr>
          <w:szCs w:val="28"/>
        </w:rPr>
        <w:t xml:space="preserve">Режим работы других пользователей также зависит от работы организации, использующей </w:t>
      </w:r>
      <w:r w:rsidR="00594B2D">
        <w:rPr>
          <w:szCs w:val="28"/>
        </w:rPr>
        <w:t>систему доставки продуктов</w:t>
      </w:r>
      <w:r w:rsidRPr="00C92C95">
        <w:rPr>
          <w:szCs w:val="28"/>
        </w:rPr>
        <w:t>.</w:t>
      </w:r>
    </w:p>
    <w:p w14:paraId="47D97CFE" w14:textId="6E3E60C7" w:rsidR="00C92C95" w:rsidRPr="00C92C95" w:rsidRDefault="00C92C95" w:rsidP="001A1A76">
      <w:pPr>
        <w:pStyle w:val="3"/>
      </w:pPr>
      <w:bookmarkStart w:id="10" w:name="_Toc163380259"/>
      <w:r w:rsidRPr="00C92C95">
        <w:t>Показатели назначения</w:t>
      </w:r>
      <w:bookmarkEnd w:id="10"/>
    </w:p>
    <w:p w14:paraId="7D9CEAF2" w14:textId="77777777" w:rsidR="00C92C95" w:rsidRPr="00876483" w:rsidRDefault="00C92C95" w:rsidP="00876483">
      <w:pPr>
        <w:spacing w:line="360" w:lineRule="auto"/>
        <w:ind w:firstLine="708"/>
        <w:rPr>
          <w:szCs w:val="28"/>
        </w:rPr>
      </w:pPr>
      <w:r w:rsidRPr="00876483">
        <w:rPr>
          <w:szCs w:val="28"/>
        </w:rPr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07EE3B7B" w14:textId="5E489770" w:rsidR="00C92C95" w:rsidRPr="00C92C95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Время на полный запуск (или перезапуск) системы и компонентов системы должно составлять не более 5 минут. </w:t>
      </w:r>
    </w:p>
    <w:p w14:paraId="596C9102" w14:textId="3785E5F0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 xml:space="preserve">Коэффициент юзабилити не менее 85%. </w:t>
      </w:r>
    </w:p>
    <w:p w14:paraId="3503E3D3" w14:textId="587A91DB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Коэффициент достоверности информации не менее 98%</w:t>
      </w:r>
    </w:p>
    <w:p w14:paraId="7147F748" w14:textId="6C96764C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Время реагирования администратора на возникшую внештатную ситуацию не более 5 минут.</w:t>
      </w:r>
    </w:p>
    <w:p w14:paraId="70E678FE" w14:textId="2679AA4A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  <w:lang w:val="en-US"/>
        </w:rPr>
        <w:t>REST</w:t>
      </w:r>
      <w:r w:rsidRPr="00876483">
        <w:rPr>
          <w:szCs w:val="28"/>
        </w:rPr>
        <w:t xml:space="preserve"> </w:t>
      </w:r>
      <w:r w:rsidRPr="00876483">
        <w:rPr>
          <w:szCs w:val="28"/>
          <w:lang w:val="en-US"/>
        </w:rPr>
        <w:t>API</w:t>
      </w:r>
      <w:r w:rsidRPr="00876483">
        <w:rPr>
          <w:szCs w:val="28"/>
        </w:rPr>
        <w:t xml:space="preserve"> системы: 100 запросов в минуту при времени отклика не более трёх секунд.</w:t>
      </w:r>
    </w:p>
    <w:p w14:paraId="54BCA195" w14:textId="77777777" w:rsidR="00C92C95" w:rsidRPr="00876483" w:rsidRDefault="00C92C95" w:rsidP="00FB4FF5">
      <w:pPr>
        <w:pStyle w:val="a0"/>
        <w:numPr>
          <w:ilvl w:val="1"/>
          <w:numId w:val="30"/>
        </w:numPr>
        <w:ind w:left="0" w:firstLine="851"/>
        <w:rPr>
          <w:szCs w:val="28"/>
        </w:rPr>
      </w:pPr>
      <w:r w:rsidRPr="00876483">
        <w:rPr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638FADF7" w14:textId="61A80C32" w:rsidR="00C92C95" w:rsidRPr="00C92C95" w:rsidRDefault="00C92C95" w:rsidP="00D37125">
      <w:pPr>
        <w:pStyle w:val="3"/>
      </w:pPr>
      <w:bookmarkStart w:id="11" w:name="_Toc163380260"/>
      <w:r w:rsidRPr="00C92C95">
        <w:t>Требования к надежности</w:t>
      </w:r>
      <w:bookmarkEnd w:id="11"/>
    </w:p>
    <w:p w14:paraId="1A11B89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Программное обеспечение не должно выходить из строя более чем на 3 минуты. </w:t>
      </w:r>
    </w:p>
    <w:p w14:paraId="34E36D38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>Для устойчивости к потере данных необходимо регулярно производить выгрузку хранимой информации.</w:t>
      </w:r>
    </w:p>
    <w:p w14:paraId="13E1DA8F" w14:textId="77777777" w:rsidR="00C92C95" w:rsidRPr="00C92C95" w:rsidRDefault="00C92C95" w:rsidP="00FB4FF5">
      <w:pPr>
        <w:pStyle w:val="a0"/>
        <w:numPr>
          <w:ilvl w:val="0"/>
          <w:numId w:val="28"/>
        </w:numPr>
        <w:ind w:left="0" w:firstLine="851"/>
        <w:rPr>
          <w:szCs w:val="28"/>
        </w:rPr>
      </w:pPr>
      <w:r w:rsidRPr="00C92C95">
        <w:rPr>
          <w:szCs w:val="28"/>
        </w:rPr>
        <w:t xml:space="preserve"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</w:t>
      </w:r>
      <w:r w:rsidRPr="00C92C95">
        <w:rPr>
          <w:szCs w:val="28"/>
        </w:rPr>
        <w:lastRenderedPageBreak/>
        <w:t>следующие базовые подходы:</w:t>
      </w:r>
    </w:p>
    <w:p w14:paraId="5A8A51ED" w14:textId="23884195" w:rsidR="00C92C95" w:rsidRPr="00AD0A5A" w:rsidRDefault="00C92C95" w:rsidP="00AD0A5A">
      <w:pPr>
        <w:pStyle w:val="ad"/>
      </w:pPr>
      <w:r w:rsidRPr="00AD0A5A">
        <w:softHyphen/>
        <w:t>-</w:t>
      </w:r>
      <w:r w:rsidR="00CE03CE" w:rsidRPr="00CE03CE">
        <w:t xml:space="preserve"> </w:t>
      </w:r>
      <w:r w:rsidRPr="00AD0A5A">
        <w:t xml:space="preserve">системное и базовое ПО и технические средства, соответствующие классу решаемой задачи; </w:t>
      </w:r>
      <w:r w:rsidRPr="00AD0A5A">
        <w:softHyphen/>
      </w:r>
    </w:p>
    <w:p w14:paraId="0775D0DC" w14:textId="0997A539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четкое соблюдение правил эксплуатации, а также регламентных сроков обслуживания используемых программно-аппаратных средств;</w:t>
      </w:r>
    </w:p>
    <w:p w14:paraId="4DDA40A4" w14:textId="3D357004" w:rsidR="00C92C95" w:rsidRPr="00AD0A5A" w:rsidRDefault="00C92C95" w:rsidP="00AD0A5A">
      <w:pPr>
        <w:pStyle w:val="ad"/>
      </w:pPr>
      <w:r w:rsidRPr="00AD0A5A">
        <w:t>-</w:t>
      </w:r>
      <w:r w:rsidR="00963F35" w:rsidRPr="00963F35">
        <w:t xml:space="preserve"> </w:t>
      </w:r>
      <w:r w:rsidRPr="00AD0A5A">
        <w:t>допуск к системе управления только пользователей, прошедших предварительное обучение.</w:t>
      </w:r>
    </w:p>
    <w:p w14:paraId="48EEC0AC" w14:textId="6CB407FF" w:rsidR="00C92C95" w:rsidRPr="00C92C95" w:rsidRDefault="00C92C95" w:rsidP="00963F35">
      <w:pPr>
        <w:pStyle w:val="3"/>
      </w:pPr>
      <w:bookmarkStart w:id="12" w:name="_Toc163380261"/>
      <w:r w:rsidRPr="00C92C95">
        <w:t>Требования к безопасности</w:t>
      </w:r>
      <w:bookmarkEnd w:id="12"/>
    </w:p>
    <w:p w14:paraId="0A62724F" w14:textId="77777777" w:rsidR="00C92C95" w:rsidRPr="005C7285" w:rsidRDefault="00C92C95" w:rsidP="005C7285">
      <w:pPr>
        <w:pStyle w:val="ad"/>
      </w:pPr>
      <w:r w:rsidRPr="005C7285"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 w14:paraId="7DC802C8" w14:textId="598904B6" w:rsidR="00C92C95" w:rsidRPr="00C92C95" w:rsidRDefault="00C92C95" w:rsidP="000F0406">
      <w:pPr>
        <w:pStyle w:val="3"/>
      </w:pPr>
      <w:bookmarkStart w:id="13" w:name="_Toc163380262"/>
      <w:r w:rsidRPr="00C92C95">
        <w:t>Требования к эргономике и технической эстетике</w:t>
      </w:r>
      <w:bookmarkEnd w:id="13"/>
    </w:p>
    <w:p w14:paraId="1A267085" w14:textId="77777777" w:rsidR="005F20CF" w:rsidRDefault="00C92C95" w:rsidP="005F20CF">
      <w:pPr>
        <w:pStyle w:val="ad"/>
        <w:rPr>
          <w:b/>
          <w:bCs/>
          <w:lang w:eastAsia="en-US"/>
        </w:rPr>
      </w:pPr>
      <w:r w:rsidRPr="000F0406"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 w14:paraId="62131FF6" w14:textId="7343E683" w:rsidR="00C92C95" w:rsidRPr="00C92C95" w:rsidRDefault="00C92C95" w:rsidP="005F20CF">
      <w:pPr>
        <w:pStyle w:val="3"/>
      </w:pPr>
      <w:bookmarkStart w:id="14" w:name="_Toc163380263"/>
      <w:r w:rsidRPr="00C92C95">
        <w:t>Требования к эксплуатации, техническому обслуживанию, ремонту и хранению компонентов системы</w:t>
      </w:r>
      <w:bookmarkEnd w:id="14"/>
    </w:p>
    <w:p w14:paraId="12BE1928" w14:textId="14904EF9" w:rsidR="00C92C95" w:rsidRPr="005F20CF" w:rsidRDefault="00C92C95" w:rsidP="005F20CF">
      <w:pPr>
        <w:pStyle w:val="ad"/>
      </w:pPr>
      <w:r w:rsidRPr="005F20CF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21D7BF84" w14:textId="64070575" w:rsidR="00C92C95" w:rsidRPr="00C92C95" w:rsidRDefault="00C92C95" w:rsidP="00C45922">
      <w:pPr>
        <w:pStyle w:val="3"/>
      </w:pPr>
      <w:bookmarkStart w:id="15" w:name="_Toc163380264"/>
      <w:r w:rsidRPr="00C92C95">
        <w:t>Требования к защите информации от несанкционированного доступа</w:t>
      </w:r>
      <w:bookmarkEnd w:id="15"/>
    </w:p>
    <w:p w14:paraId="6CDAF654" w14:textId="77777777" w:rsidR="00C92C95" w:rsidRDefault="00C92C95" w:rsidP="00863EE9">
      <w:pPr>
        <w:pStyle w:val="ad"/>
      </w:pPr>
      <w:r w:rsidRPr="00863EE9"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 w14:paraId="7D3EEB9C" w14:textId="0C1AE942" w:rsidR="0040422C" w:rsidRPr="0040422C" w:rsidRDefault="0040422C" w:rsidP="0040422C">
      <w:pPr>
        <w:pStyle w:val="3"/>
      </w:pPr>
      <w:bookmarkStart w:id="16" w:name="_Toc163380265"/>
      <w:r w:rsidRPr="0040422C">
        <w:rPr>
          <w:rStyle w:val="20"/>
          <w:b/>
          <w:bCs/>
        </w:rPr>
        <w:lastRenderedPageBreak/>
        <w:t>Требования по сохранности информации при авариях</w:t>
      </w:r>
      <w:bookmarkEnd w:id="16"/>
    </w:p>
    <w:p w14:paraId="2728EA61" w14:textId="630A4F83" w:rsidR="00C92C95" w:rsidRPr="0040422C" w:rsidRDefault="00C92C95" w:rsidP="0040422C">
      <w:pPr>
        <w:pStyle w:val="ad"/>
      </w:pPr>
      <w:r w:rsidRPr="0040422C"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</w:p>
    <w:p w14:paraId="67B45A6F" w14:textId="4D662898" w:rsidR="00C92C95" w:rsidRPr="00C92C95" w:rsidRDefault="00C92C95" w:rsidP="0043708D">
      <w:pPr>
        <w:pStyle w:val="3"/>
      </w:pPr>
      <w:bookmarkStart w:id="17" w:name="_Toc163380266"/>
      <w:r w:rsidRPr="00C92C95">
        <w:t>Требования к защите от влияния внешних воздействий</w:t>
      </w:r>
      <w:bookmarkEnd w:id="17"/>
    </w:p>
    <w:p w14:paraId="0CFE544E" w14:textId="77777777" w:rsidR="00C92C95" w:rsidRPr="00E62080" w:rsidRDefault="00C92C95" w:rsidP="00E62080">
      <w:pPr>
        <w:pStyle w:val="ad"/>
      </w:pPr>
      <w:r w:rsidRPr="00E62080">
        <w:t xml:space="preserve">Требования к защите от влияния внешних воздействий не предъявляются. </w:t>
      </w:r>
    </w:p>
    <w:p w14:paraId="13F4F11B" w14:textId="6C21C39F" w:rsidR="00C92C95" w:rsidRPr="00C92C95" w:rsidRDefault="00C92C95" w:rsidP="003B621D">
      <w:pPr>
        <w:pStyle w:val="3"/>
      </w:pPr>
      <w:bookmarkStart w:id="18" w:name="_Toc163380267"/>
      <w:r w:rsidRPr="00C92C95">
        <w:t>Требования к патентной чистоте</w:t>
      </w:r>
      <w:bookmarkEnd w:id="18"/>
      <w:r w:rsidRPr="00C92C95">
        <w:t xml:space="preserve"> </w:t>
      </w:r>
    </w:p>
    <w:p w14:paraId="36D25833" w14:textId="77777777" w:rsidR="00C92C95" w:rsidRPr="00C92C95" w:rsidRDefault="00C92C95" w:rsidP="001E3063">
      <w:pPr>
        <w:pStyle w:val="ad"/>
      </w:pPr>
      <w:r w:rsidRPr="00C92C95">
        <w:t xml:space="preserve">Требования к патентной чистоте не предъявляются. </w:t>
      </w:r>
    </w:p>
    <w:p w14:paraId="3E8E69A1" w14:textId="666664DA" w:rsidR="00C92C95" w:rsidRPr="00C92C95" w:rsidRDefault="00C92C95" w:rsidP="008F6A0C">
      <w:pPr>
        <w:pStyle w:val="3"/>
      </w:pPr>
      <w:bookmarkStart w:id="19" w:name="_Toc163380268"/>
      <w:r w:rsidRPr="00C92C95">
        <w:t>Требования по стандартизации и унификации.</w:t>
      </w:r>
      <w:bookmarkEnd w:id="19"/>
      <w:r w:rsidRPr="00C92C95">
        <w:t xml:space="preserve"> </w:t>
      </w:r>
    </w:p>
    <w:p w14:paraId="78771BCD" w14:textId="77777777" w:rsidR="00C92C95" w:rsidRPr="00EA512E" w:rsidRDefault="00C92C95" w:rsidP="00EA512E">
      <w:pPr>
        <w:pStyle w:val="ad"/>
      </w:pPr>
      <w:r w:rsidRPr="00EA512E"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 w14:paraId="0C729145" w14:textId="1E61BC3E" w:rsidR="00C92C95" w:rsidRPr="00C92C95" w:rsidRDefault="00C92C95" w:rsidP="00766901">
      <w:pPr>
        <w:pStyle w:val="3"/>
      </w:pPr>
      <w:bookmarkStart w:id="20" w:name="_Toc163380269"/>
      <w:r w:rsidRPr="00C92C95">
        <w:t>Дополнительные требования</w:t>
      </w:r>
      <w:bookmarkEnd w:id="20"/>
      <w:r w:rsidRPr="00C92C95">
        <w:t xml:space="preserve"> </w:t>
      </w:r>
    </w:p>
    <w:p w14:paraId="223BB90B" w14:textId="77777777" w:rsidR="00C92C95" w:rsidRPr="00096148" w:rsidRDefault="00C92C95" w:rsidP="00096148">
      <w:pPr>
        <w:pStyle w:val="ad"/>
      </w:pPr>
      <w:r w:rsidRPr="00096148">
        <w:t>Дополнительные требования не предъявляются.</w:t>
      </w:r>
    </w:p>
    <w:p w14:paraId="68369E94" w14:textId="39F5C7D0" w:rsidR="00C92C95" w:rsidRPr="00C92C95" w:rsidRDefault="00C92C95" w:rsidP="00096148">
      <w:pPr>
        <w:pStyle w:val="2"/>
      </w:pPr>
      <w:bookmarkStart w:id="21" w:name="_Toc163380270"/>
      <w:r w:rsidRPr="00C92C95">
        <w:t>Требования к функциям (задачам), выполняемым системой</w:t>
      </w:r>
      <w:bookmarkEnd w:id="21"/>
    </w:p>
    <w:p w14:paraId="126E8DD4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>Таблица 2.1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2C95" w:rsidRPr="00C92C95" w14:paraId="1CE62ED2" w14:textId="77777777" w:rsidTr="00827342">
        <w:trPr>
          <w:trHeight w:val="437"/>
        </w:trPr>
        <w:tc>
          <w:tcPr>
            <w:tcW w:w="4508" w:type="dxa"/>
          </w:tcPr>
          <w:p w14:paraId="3643AD5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5D5EE78F" w14:textId="77777777" w:rsidR="00C92C95" w:rsidRPr="00C92C95" w:rsidRDefault="00C92C95" w:rsidP="00C92C95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C92C95" w:rsidRPr="00C92C95" w14:paraId="640B6ECC" w14:textId="77777777" w:rsidTr="00827342">
        <w:trPr>
          <w:trHeight w:val="341"/>
        </w:trPr>
        <w:tc>
          <w:tcPr>
            <w:tcW w:w="4508" w:type="dxa"/>
            <w:vMerge w:val="restart"/>
          </w:tcPr>
          <w:p w14:paraId="459EE7E9" w14:textId="19C3DE8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 w:rsidR="0019741D"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7C33A344" w14:textId="070C4BB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096148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557EBFAD" w14:textId="77777777" w:rsidTr="00827342">
        <w:trPr>
          <w:trHeight w:val="340"/>
        </w:trPr>
        <w:tc>
          <w:tcPr>
            <w:tcW w:w="4508" w:type="dxa"/>
            <w:vMerge/>
          </w:tcPr>
          <w:p w14:paraId="25A67522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DE857D7" w14:textId="37B24B3A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 xml:space="preserve">«Управление </w:t>
            </w:r>
            <w:r w:rsidR="000100A1" w:rsidRPr="00CE0B05">
              <w:rPr>
                <w:szCs w:val="28"/>
                <w:lang w:val="ru-RU"/>
              </w:rPr>
              <w:t>пунктами выдачи</w:t>
            </w:r>
            <w:r w:rsidRPr="00CE0B05">
              <w:rPr>
                <w:szCs w:val="28"/>
                <w:lang w:val="ru-RU"/>
              </w:rPr>
              <w:t>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C92C95" w:rsidRPr="00C92C95" w14:paraId="030668EA" w14:textId="77777777" w:rsidTr="00827342">
        <w:trPr>
          <w:trHeight w:val="340"/>
        </w:trPr>
        <w:tc>
          <w:tcPr>
            <w:tcW w:w="4508" w:type="dxa"/>
            <w:vMerge/>
          </w:tcPr>
          <w:p w14:paraId="7A8C3153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6F4D496A" w14:textId="310DDFA1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D637A8"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lastRenderedPageBreak/>
              <w:t>пользователю</w:t>
            </w:r>
          </w:p>
        </w:tc>
      </w:tr>
      <w:tr w:rsidR="00C92C95" w:rsidRPr="00C92C95" w14:paraId="0C60F64C" w14:textId="77777777" w:rsidTr="00827342">
        <w:trPr>
          <w:trHeight w:val="353"/>
        </w:trPr>
        <w:tc>
          <w:tcPr>
            <w:tcW w:w="4508" w:type="dxa"/>
            <w:vMerge w:val="restart"/>
          </w:tcPr>
          <w:p w14:paraId="27F380CC" w14:textId="62982C44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lastRenderedPageBreak/>
              <w:t>Осуществление автоматической выдачи позиции нахождения необходимо</w:t>
            </w:r>
            <w:r w:rsidR="00991B5E">
              <w:rPr>
                <w:szCs w:val="28"/>
                <w:lang w:val="ru-RU"/>
              </w:rPr>
              <w:t>го</w:t>
            </w:r>
            <w:r w:rsidRPr="00C92C95">
              <w:rPr>
                <w:szCs w:val="28"/>
                <w:lang w:val="ru-RU"/>
              </w:rPr>
              <w:t xml:space="preserve"> </w:t>
            </w:r>
            <w:r w:rsidR="00991B5E">
              <w:rPr>
                <w:szCs w:val="28"/>
                <w:lang w:val="ru-RU"/>
              </w:rPr>
              <w:t>пункта выдачи</w:t>
            </w:r>
          </w:p>
        </w:tc>
        <w:tc>
          <w:tcPr>
            <w:tcW w:w="4508" w:type="dxa"/>
          </w:tcPr>
          <w:p w14:paraId="43A0D6E5" w14:textId="6D523F5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 w:rsidR="005D3DF5"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037B7CCD" w14:textId="77777777" w:rsidTr="00827342">
        <w:trPr>
          <w:trHeight w:val="353"/>
        </w:trPr>
        <w:tc>
          <w:tcPr>
            <w:tcW w:w="4508" w:type="dxa"/>
            <w:vMerge/>
          </w:tcPr>
          <w:p w14:paraId="7ED572AF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D9DA2CD" w14:textId="5285742B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Графическое отображение данных в разделе «Управление</w:t>
            </w:r>
            <w:r w:rsidR="005D3DF5">
              <w:rPr>
                <w:szCs w:val="28"/>
                <w:lang w:val="ru-RU"/>
              </w:rPr>
              <w:t xml:space="preserve"> 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FB9C5C6" w14:textId="77777777" w:rsidTr="00827342">
        <w:trPr>
          <w:trHeight w:val="353"/>
        </w:trPr>
        <w:tc>
          <w:tcPr>
            <w:tcW w:w="4508" w:type="dxa"/>
            <w:vMerge/>
          </w:tcPr>
          <w:p w14:paraId="336F6E4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E6A7A2" w14:textId="7787FC6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 w:rsidR="005D3DF5">
              <w:rPr>
                <w:szCs w:val="28"/>
              </w:rPr>
              <w:t>заказа</w:t>
            </w:r>
            <w:r w:rsidRPr="00C92C95">
              <w:rPr>
                <w:szCs w:val="28"/>
              </w:rPr>
              <w:t xml:space="preserve"> пользователю</w:t>
            </w:r>
          </w:p>
        </w:tc>
      </w:tr>
      <w:tr w:rsidR="00C92C95" w:rsidRPr="00C92C95" w14:paraId="1646BE0B" w14:textId="77777777" w:rsidTr="00827342">
        <w:trPr>
          <w:trHeight w:val="475"/>
        </w:trPr>
        <w:tc>
          <w:tcPr>
            <w:tcW w:w="4508" w:type="dxa"/>
            <w:vMerge w:val="restart"/>
          </w:tcPr>
          <w:p w14:paraId="04E5013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 w14:paraId="606B7A7C" w14:textId="0CA0F42F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Запись данных об изменении состояния </w:t>
            </w:r>
            <w:r w:rsidR="008F410D">
              <w:rPr>
                <w:szCs w:val="28"/>
                <w:lang w:val="ru-RU"/>
              </w:rPr>
              <w:t>пу</w:t>
            </w:r>
            <w:r w:rsidR="00FC5228">
              <w:rPr>
                <w:szCs w:val="28"/>
                <w:lang w:val="ru-RU"/>
              </w:rPr>
              <w:t>н</w:t>
            </w:r>
            <w:r w:rsidR="008F410D">
              <w:rPr>
                <w:szCs w:val="28"/>
                <w:lang w:val="ru-RU"/>
              </w:rPr>
              <w:t>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C92C95" w:rsidRPr="00C92C95" w14:paraId="2E057054" w14:textId="77777777" w:rsidTr="00827342">
        <w:trPr>
          <w:trHeight w:val="474"/>
        </w:trPr>
        <w:tc>
          <w:tcPr>
            <w:tcW w:w="4508" w:type="dxa"/>
            <w:vMerge/>
          </w:tcPr>
          <w:p w14:paraId="32F55B0D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09B2DE43" w14:textId="2B82DFCD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«Управление </w:t>
            </w:r>
            <w:r w:rsidR="005E5E58">
              <w:rPr>
                <w:szCs w:val="28"/>
                <w:lang w:val="ru-RU"/>
              </w:rPr>
              <w:t>пунктами выдачи</w:t>
            </w:r>
            <w:r w:rsidRPr="00C92C95">
              <w:rPr>
                <w:szCs w:val="28"/>
                <w:lang w:val="ru-RU"/>
              </w:rPr>
              <w:t>»</w:t>
            </w:r>
          </w:p>
        </w:tc>
      </w:tr>
      <w:tr w:rsidR="00C92C95" w:rsidRPr="00C92C95" w14:paraId="2A4EC88C" w14:textId="77777777" w:rsidTr="00827342">
        <w:trPr>
          <w:trHeight w:val="474"/>
        </w:trPr>
        <w:tc>
          <w:tcPr>
            <w:tcW w:w="4508" w:type="dxa"/>
            <w:vMerge/>
          </w:tcPr>
          <w:p w14:paraId="21B3250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09F4CB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подтверждения принятия результата системой</w:t>
            </w:r>
          </w:p>
        </w:tc>
      </w:tr>
      <w:tr w:rsidR="00C92C95" w:rsidRPr="00C92C95" w14:paraId="2BD85B58" w14:textId="77777777" w:rsidTr="00827342">
        <w:trPr>
          <w:trHeight w:val="238"/>
        </w:trPr>
        <w:tc>
          <w:tcPr>
            <w:tcW w:w="4508" w:type="dxa"/>
            <w:vMerge w:val="restart"/>
          </w:tcPr>
          <w:p w14:paraId="2B70620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116D5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C92C95" w:rsidRPr="00C92C95" w14:paraId="3687D007" w14:textId="77777777" w:rsidTr="00827342">
        <w:trPr>
          <w:trHeight w:val="237"/>
        </w:trPr>
        <w:tc>
          <w:tcPr>
            <w:tcW w:w="4508" w:type="dxa"/>
            <w:vMerge/>
          </w:tcPr>
          <w:p w14:paraId="2634FAEA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98AA279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C92C95" w:rsidRPr="00C92C95" w14:paraId="4F0BA8F9" w14:textId="77777777" w:rsidTr="00827342">
        <w:tc>
          <w:tcPr>
            <w:tcW w:w="4508" w:type="dxa"/>
          </w:tcPr>
          <w:p w14:paraId="13446EBE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43592C77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C92C95" w:rsidRPr="00C92C95" w14:paraId="7A8ADD45" w14:textId="77777777" w:rsidTr="00827342">
        <w:trPr>
          <w:trHeight w:val="356"/>
        </w:trPr>
        <w:tc>
          <w:tcPr>
            <w:tcW w:w="4508" w:type="dxa"/>
          </w:tcPr>
          <w:p w14:paraId="0D5E26D6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Мониторинг активности пользователей</w:t>
            </w:r>
          </w:p>
        </w:tc>
        <w:tc>
          <w:tcPr>
            <w:tcW w:w="4508" w:type="dxa"/>
          </w:tcPr>
          <w:p w14:paraId="70049311" w14:textId="77777777" w:rsidR="00C92C95" w:rsidRPr="00C92C95" w:rsidRDefault="00C92C95" w:rsidP="00C92C95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</w:tbl>
    <w:p w14:paraId="3C57A810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</w:p>
    <w:p w14:paraId="09D73B5E" w14:textId="54478D09" w:rsidR="00C92C95" w:rsidRPr="00E723D3" w:rsidRDefault="00C92C95" w:rsidP="00E723D3">
      <w:pPr>
        <w:pStyle w:val="2"/>
      </w:pPr>
      <w:bookmarkStart w:id="22" w:name="_Toc163380271"/>
      <w:r w:rsidRPr="00E723D3">
        <w:rPr>
          <w:rStyle w:val="20"/>
          <w:b/>
          <w:bCs/>
        </w:rPr>
        <w:t>Требования к видам обеспечения</w:t>
      </w:r>
      <w:bookmarkEnd w:id="22"/>
    </w:p>
    <w:p w14:paraId="210D388D" w14:textId="4993C347" w:rsidR="00C92C95" w:rsidRPr="00E723D3" w:rsidRDefault="00C92C95" w:rsidP="00E723D3">
      <w:pPr>
        <w:pStyle w:val="3"/>
      </w:pPr>
      <w:bookmarkStart w:id="23" w:name="_Toc163380272"/>
      <w:r w:rsidRPr="00E723D3">
        <w:rPr>
          <w:rStyle w:val="20"/>
          <w:b/>
          <w:bCs/>
        </w:rPr>
        <w:t>Требования к математическому обеспечению системы</w:t>
      </w:r>
      <w:bookmarkEnd w:id="23"/>
    </w:p>
    <w:p w14:paraId="133F43EE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b/>
          <w:bCs/>
          <w:szCs w:val="28"/>
        </w:rPr>
        <w:tab/>
      </w:r>
      <w:r w:rsidRPr="00C92C95">
        <w:rPr>
          <w:szCs w:val="28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</w:t>
      </w:r>
      <w:r w:rsidRPr="00C92C95">
        <w:rPr>
          <w:szCs w:val="28"/>
        </w:rPr>
        <w:lastRenderedPageBreak/>
        <w:t>возможности получения некорректной входной информации и предусматривать соответствующую реакцию на такие события.</w:t>
      </w:r>
    </w:p>
    <w:p w14:paraId="7D1DB89B" w14:textId="7503E65C" w:rsidR="00C92C95" w:rsidRPr="00C92C95" w:rsidRDefault="00C92C95" w:rsidP="0066428B">
      <w:pPr>
        <w:pStyle w:val="3"/>
      </w:pPr>
      <w:bookmarkStart w:id="24" w:name="_Toc163380273"/>
      <w:r w:rsidRPr="00C92C95">
        <w:t>Требования к информационному обеспечению системы</w:t>
      </w:r>
      <w:bookmarkEnd w:id="24"/>
      <w:r w:rsidRPr="00C92C95">
        <w:t xml:space="preserve"> </w:t>
      </w:r>
    </w:p>
    <w:p w14:paraId="78400685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 w14:paraId="4B471207" w14:textId="7EA85752" w:rsidR="00C92C95" w:rsidRPr="00C92C95" w:rsidRDefault="00C92C95" w:rsidP="00695BBB">
      <w:pPr>
        <w:pStyle w:val="3"/>
      </w:pPr>
      <w:bookmarkStart w:id="25" w:name="_Toc163380274"/>
      <w:r w:rsidRPr="00C92C95">
        <w:t>Требования к лингвистическому обеспечению системы</w:t>
      </w:r>
      <w:bookmarkEnd w:id="25"/>
      <w:r w:rsidRPr="00C92C95">
        <w:t xml:space="preserve"> </w:t>
      </w:r>
    </w:p>
    <w:p w14:paraId="008B7E2C" w14:textId="6D11F694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>Интернет-портал «</w:t>
      </w:r>
      <w:r w:rsidR="007D3FDF">
        <w:rPr>
          <w:szCs w:val="28"/>
        </w:rPr>
        <w:t>Система доставки продуктов</w:t>
      </w:r>
      <w:r w:rsidRPr="00C92C95">
        <w:rPr>
          <w:szCs w:val="28"/>
        </w:rPr>
        <w:t xml:space="preserve">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 w14:paraId="6639C61D" w14:textId="77777777" w:rsidR="00BD46A9" w:rsidRDefault="00C92C95" w:rsidP="00BD46A9">
      <w:pPr>
        <w:pStyle w:val="3"/>
      </w:pPr>
      <w:bookmarkStart w:id="26" w:name="_Toc163380275"/>
      <w:r w:rsidRPr="00C92C95">
        <w:t>Требования к программному обеспечению системы</w:t>
      </w:r>
      <w:bookmarkEnd w:id="26"/>
      <w:r w:rsidRPr="00C92C95">
        <w:t xml:space="preserve"> </w:t>
      </w:r>
    </w:p>
    <w:p w14:paraId="0274197B" w14:textId="2321E423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Программное обеспечение клиентской части должно удовлетворять следующим требованиям: </w:t>
      </w:r>
      <w:r w:rsidRPr="00C92C95">
        <w:rPr>
          <w:szCs w:val="28"/>
        </w:rPr>
        <w:softHyphen/>
        <w:t xml:space="preserve"> веб-браузер: Internet Explorer 10.0 и выше, или Firefox 10.0 и выше, или Opera 12 и выше, или Safari 14 и выше, или Chrome 88 и выше; </w:t>
      </w:r>
      <w:r w:rsidRPr="00C92C95">
        <w:rPr>
          <w:szCs w:val="28"/>
        </w:rPr>
        <w:softHyphen/>
        <w:t xml:space="preserve"> включенная поддержка JavaScript и cookies.</w:t>
      </w:r>
    </w:p>
    <w:p w14:paraId="3B023FB4" w14:textId="7AC898A7" w:rsidR="00C92C95" w:rsidRPr="00C92C95" w:rsidRDefault="00C92C95" w:rsidP="00BD46A9">
      <w:pPr>
        <w:pStyle w:val="3"/>
      </w:pPr>
      <w:bookmarkStart w:id="27" w:name="_Toc163380276"/>
      <w:r w:rsidRPr="00C92C95">
        <w:t>Требования к техническому обеспечению системы</w:t>
      </w:r>
      <w:bookmarkEnd w:id="27"/>
    </w:p>
    <w:p w14:paraId="6052AE52" w14:textId="68777482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Платформа, на которой будет развернута </w:t>
      </w:r>
      <w:r w:rsidRPr="00CE0B05">
        <w:rPr>
          <w:szCs w:val="28"/>
        </w:rPr>
        <w:t>серверная часть системы</w:t>
      </w:r>
      <w:r w:rsidRPr="00C92C95">
        <w:rPr>
          <w:szCs w:val="28"/>
        </w:rPr>
        <w:t xml:space="preserve">, должна удовлетворять следующим минимальным требованиям: </w:t>
      </w:r>
      <w:r w:rsidRPr="00C92C95">
        <w:rPr>
          <w:szCs w:val="28"/>
        </w:rPr>
        <w:softHyphen/>
        <w:t xml:space="preserve"> не менее 4 GB оперативной памяти; </w:t>
      </w:r>
      <w:r w:rsidRPr="00C92C95">
        <w:rPr>
          <w:szCs w:val="28"/>
        </w:rPr>
        <w:softHyphen/>
        <w:t xml:space="preserve"> не менее 500 GB свободного места на жестком диске; </w:t>
      </w:r>
      <w:r w:rsidRPr="00C92C95">
        <w:rPr>
          <w:szCs w:val="28"/>
        </w:rPr>
        <w:softHyphen/>
        <w:t xml:space="preserve"> OC на базе Linux или ОС Windows; </w:t>
      </w:r>
      <w:r w:rsidRPr="00C92C95">
        <w:rPr>
          <w:szCs w:val="28"/>
        </w:rPr>
        <w:softHyphen/>
        <w:t xml:space="preserve"> поддерживаемый протокол передачи данных HTTP / HTTPS, скорость передачи данных </w:t>
      </w:r>
      <w:r w:rsidRPr="00CE0B05">
        <w:rPr>
          <w:szCs w:val="28"/>
        </w:rPr>
        <w:t>2</w:t>
      </w:r>
      <w:r w:rsidR="00CE0B05">
        <w:rPr>
          <w:szCs w:val="28"/>
        </w:rPr>
        <w:t>0</w:t>
      </w:r>
      <w:r w:rsidRPr="00CE0B05">
        <w:rPr>
          <w:szCs w:val="28"/>
        </w:rPr>
        <w:t>0 Мбит/с</w:t>
      </w:r>
      <w:r w:rsidRPr="00C92C95">
        <w:rPr>
          <w:szCs w:val="28"/>
        </w:rPr>
        <w:t xml:space="preserve">; </w:t>
      </w:r>
      <w:r w:rsidRPr="00C92C95">
        <w:rPr>
          <w:szCs w:val="28"/>
        </w:rPr>
        <w:softHyphen/>
        <w:t xml:space="preserve"> процессор с тактовой частотой не менее </w:t>
      </w:r>
      <w:r w:rsidR="00741F0D">
        <w:rPr>
          <w:szCs w:val="28"/>
        </w:rPr>
        <w:t>4.5</w:t>
      </w:r>
      <w:r w:rsidRPr="00C92C95">
        <w:rPr>
          <w:szCs w:val="28"/>
        </w:rPr>
        <w:t xml:space="preserve"> GHz и обладать не менее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ядер и </w:t>
      </w:r>
      <w:r w:rsidR="0005021C">
        <w:rPr>
          <w:szCs w:val="28"/>
        </w:rPr>
        <w:t>8</w:t>
      </w:r>
      <w:r w:rsidRPr="00C92C95">
        <w:rPr>
          <w:szCs w:val="28"/>
        </w:rPr>
        <w:t xml:space="preserve"> потоков. </w:t>
      </w:r>
    </w:p>
    <w:p w14:paraId="5EF66DC8" w14:textId="2F9CB364" w:rsidR="00C92C95" w:rsidRPr="00C92C95" w:rsidRDefault="00C92C95" w:rsidP="0024797C">
      <w:pPr>
        <w:pStyle w:val="3"/>
      </w:pPr>
      <w:bookmarkStart w:id="28" w:name="_Toc163380277"/>
      <w:r w:rsidRPr="00C92C95">
        <w:t>Требования к метрологическому обеспечению системы</w:t>
      </w:r>
      <w:bookmarkEnd w:id="28"/>
    </w:p>
    <w:p w14:paraId="2EDE845F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lastRenderedPageBreak/>
        <w:t xml:space="preserve">Требования к метрологическому обеспечению не предъявляются. </w:t>
      </w:r>
    </w:p>
    <w:p w14:paraId="29890DE0" w14:textId="78C788FC" w:rsidR="00C92C95" w:rsidRPr="00C92C95" w:rsidRDefault="00C92C95" w:rsidP="0024797C">
      <w:pPr>
        <w:pStyle w:val="3"/>
      </w:pPr>
      <w:bookmarkStart w:id="29" w:name="_Toc163380278"/>
      <w:r w:rsidRPr="00C92C95">
        <w:t>Требования к организационному обеспечению системы</w:t>
      </w:r>
      <w:bookmarkEnd w:id="29"/>
    </w:p>
    <w:p w14:paraId="09E60A4B" w14:textId="77777777" w:rsidR="00C92C95" w:rsidRPr="00C92C95" w:rsidRDefault="00C92C95" w:rsidP="00C92C95">
      <w:pPr>
        <w:spacing w:line="360" w:lineRule="auto"/>
        <w:jc w:val="both"/>
        <w:rPr>
          <w:szCs w:val="28"/>
        </w:rPr>
      </w:pPr>
      <w:r w:rsidRPr="00C92C95">
        <w:rPr>
          <w:szCs w:val="28"/>
        </w:rPr>
        <w:t xml:space="preserve">Требования к организационному обеспечению не предъявляются. </w:t>
      </w:r>
    </w:p>
    <w:p w14:paraId="59259066" w14:textId="4A53A077" w:rsidR="00C92C95" w:rsidRPr="00C92C95" w:rsidRDefault="00C92C95" w:rsidP="002D7E9E">
      <w:pPr>
        <w:pStyle w:val="3"/>
      </w:pPr>
      <w:bookmarkStart w:id="30" w:name="_Toc163380279"/>
      <w:r w:rsidRPr="00C92C95">
        <w:t>Требования к методическому обеспечению системы</w:t>
      </w:r>
      <w:bookmarkEnd w:id="30"/>
    </w:p>
    <w:p w14:paraId="112178E4" w14:textId="77777777" w:rsidR="00C92C95" w:rsidRPr="00C92C95" w:rsidRDefault="00C92C95" w:rsidP="00C92C95">
      <w:pPr>
        <w:spacing w:line="360" w:lineRule="auto"/>
        <w:ind w:firstLine="708"/>
        <w:jc w:val="both"/>
        <w:rPr>
          <w:szCs w:val="28"/>
        </w:rPr>
      </w:pPr>
      <w:r w:rsidRPr="00C92C95">
        <w:rPr>
          <w:szCs w:val="28"/>
        </w:rPr>
        <w:t xml:space="preserve">Необходимо разработать несколько типов руководств: </w:t>
      </w:r>
      <w:r w:rsidRPr="00C92C95">
        <w:rPr>
          <w:szCs w:val="28"/>
        </w:rPr>
        <w:softHyphen/>
        <w:t xml:space="preserve"> </w:t>
      </w:r>
    </w:p>
    <w:p w14:paraId="4C278284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администраторов ресурса;</w:t>
      </w:r>
    </w:p>
    <w:p w14:paraId="22C6EAEE" w14:textId="77777777" w:rsidR="00C92C95" w:rsidRPr="00C92C95" w:rsidRDefault="00C92C95" w:rsidP="00C92C95">
      <w:pPr>
        <w:pStyle w:val="a0"/>
        <w:widowControl/>
        <w:numPr>
          <w:ilvl w:val="0"/>
          <w:numId w:val="24"/>
        </w:numPr>
        <w:autoSpaceDE/>
        <w:autoSpaceDN/>
        <w:ind w:left="0" w:firstLine="709"/>
        <w:contextualSpacing/>
        <w:rPr>
          <w:szCs w:val="28"/>
        </w:rPr>
      </w:pPr>
      <w:r w:rsidRPr="00C92C95">
        <w:rPr>
          <w:szCs w:val="28"/>
        </w:rPr>
        <w:t>руководство пользователя для клиентов сервиса.</w:t>
      </w:r>
      <w:r w:rsidRPr="00C92C95">
        <w:rPr>
          <w:szCs w:val="28"/>
        </w:rPr>
        <w:tab/>
      </w:r>
      <w:r w:rsidRPr="00C92C95">
        <w:rPr>
          <w:szCs w:val="28"/>
        </w:rPr>
        <w:tab/>
      </w:r>
    </w:p>
    <w:p w14:paraId="49DBD117" w14:textId="26CE24F3" w:rsidR="00925513" w:rsidRDefault="00F643EA" w:rsidP="00C92C95">
      <w:pPr>
        <w:pStyle w:val="a3"/>
        <w:rPr>
          <w:rFonts w:eastAsia="Calibri"/>
        </w:rPr>
      </w:pPr>
      <w:r>
        <w:rPr>
          <w:rFonts w:eastAsia="Calibri"/>
        </w:rPr>
        <w:t>Г</w:t>
      </w:r>
      <w:r w:rsidR="00D20075" w:rsidRPr="00C92C95">
        <w:rPr>
          <w:rFonts w:eastAsia="Calibri"/>
        </w:rPr>
        <w:t>ОСТ 34.602-2020.</w:t>
      </w:r>
    </w:p>
    <w:p w14:paraId="4D6C3CC4" w14:textId="77777777" w:rsidR="00925513" w:rsidRDefault="00925513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0B7F1ED2" w14:textId="4CC09F7C" w:rsidR="00D20075" w:rsidRDefault="00925513" w:rsidP="00925513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31" w:name="_Toc163380280"/>
      <w:r>
        <w:rPr>
          <w:rFonts w:eastAsia="Calibri"/>
        </w:rPr>
        <w:lastRenderedPageBreak/>
        <w:t>ПРАКТИЧЕСКАЯ РАБОТА №2</w:t>
      </w:r>
      <w:bookmarkEnd w:id="31"/>
    </w:p>
    <w:p w14:paraId="357541BB" w14:textId="77777777" w:rsidR="001D5B9B" w:rsidRPr="00C92C95" w:rsidRDefault="001D5B9B" w:rsidP="001D5B9B">
      <w:pPr>
        <w:pStyle w:val="1"/>
        <w:numPr>
          <w:ilvl w:val="0"/>
          <w:numId w:val="0"/>
        </w:numPr>
        <w:ind w:left="709"/>
      </w:pPr>
      <w:bookmarkStart w:id="32" w:name="_Toc160700693"/>
      <w:bookmarkStart w:id="33" w:name="_Toc163380281"/>
      <w:r w:rsidRPr="00C92C95">
        <w:t>ВВЕДЕНИЕ</w:t>
      </w:r>
      <w:bookmarkEnd w:id="32"/>
      <w:bookmarkEnd w:id="33"/>
    </w:p>
    <w:p w14:paraId="6E67828A" w14:textId="77777777" w:rsidR="001D5B9B" w:rsidRPr="00C92C95" w:rsidRDefault="001D5B9B" w:rsidP="001D5B9B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407DFA5" w14:textId="77777777" w:rsidR="001D5B9B" w:rsidRPr="00AD0A5A" w:rsidRDefault="001D5B9B" w:rsidP="001D5B9B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0D1B8BFF" w14:textId="77777777" w:rsidR="001D5B9B" w:rsidRPr="00C92C95" w:rsidRDefault="001D5B9B" w:rsidP="001D5B9B">
      <w:pPr>
        <w:pStyle w:val="1"/>
        <w:numPr>
          <w:ilvl w:val="0"/>
          <w:numId w:val="33"/>
        </w:numPr>
      </w:pPr>
      <w:bookmarkStart w:id="34" w:name="_Toc160700694"/>
      <w:bookmarkStart w:id="35" w:name="_Toc163380282"/>
      <w:r w:rsidRPr="00C92C95">
        <w:lastRenderedPageBreak/>
        <w:t>ОБЩИЕ СВЕДЕНИЯ</w:t>
      </w:r>
      <w:bookmarkEnd w:id="34"/>
      <w:bookmarkEnd w:id="35"/>
    </w:p>
    <w:p w14:paraId="74D65AF3" w14:textId="77777777" w:rsidR="001D5B9B" w:rsidRPr="00C92C95" w:rsidRDefault="001D5B9B" w:rsidP="001D5B9B">
      <w:pPr>
        <w:pStyle w:val="2"/>
      </w:pPr>
      <w:bookmarkStart w:id="36" w:name="_Toc160700695"/>
      <w:bookmarkStart w:id="37" w:name="_Toc163380283"/>
      <w:r w:rsidRPr="00C92C95">
        <w:t>Список терминов и определений</w:t>
      </w:r>
      <w:bookmarkEnd w:id="36"/>
      <w:bookmarkEnd w:id="37"/>
    </w:p>
    <w:p w14:paraId="5E6C07A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 w14:paraId="716E506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 w14:paraId="300E9AB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3B523386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5B8F7BBD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 w14:paraId="2A8AD641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 w14:paraId="2B4A583A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HTML (Hyper Text Markup Language) – стандартизированный язык разметки веб-страниц во Всемирной паутине.</w:t>
      </w:r>
    </w:p>
    <w:p w14:paraId="5E277007" w14:textId="77777777" w:rsidR="001D5B9B" w:rsidRPr="00C92C95" w:rsidRDefault="001D5B9B" w:rsidP="001D5B9B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>PHP (Hypertext Preprocessor) – скриптовый язык общего назначения, интенсивно применяемый для разработки веб-приложений.</w:t>
      </w:r>
    </w:p>
    <w:p w14:paraId="2A0196E8" w14:textId="77777777" w:rsidR="001D5B9B" w:rsidRDefault="001D5B9B" w:rsidP="001D5B9B">
      <w:pPr>
        <w:pStyle w:val="2"/>
      </w:pPr>
      <w:bookmarkStart w:id="38" w:name="_Toc160700696"/>
      <w:bookmarkStart w:id="39" w:name="_Toc163380284"/>
      <w:r w:rsidRPr="00C92C95">
        <w:t xml:space="preserve">Описание </w:t>
      </w:r>
      <w:r>
        <w:t>функций</w:t>
      </w:r>
      <w:bookmarkEnd w:id="38"/>
      <w:bookmarkEnd w:id="39"/>
    </w:p>
    <w:p w14:paraId="1A071E5F" w14:textId="77777777" w:rsidR="001D5B9B" w:rsidRPr="00022747" w:rsidRDefault="001D5B9B" w:rsidP="001D5B9B">
      <w:pPr>
        <w:pStyle w:val="a3"/>
      </w:pPr>
      <w:r>
        <w:t xml:space="preserve">Для пользователя доступны функции создания и получения заказа, а </w:t>
      </w:r>
      <w:r>
        <w:lastRenderedPageBreak/>
        <w:t xml:space="preserve">также просмотра информации о заказе. </w:t>
      </w:r>
    </w:p>
    <w:p w14:paraId="1E24DF0E" w14:textId="77777777" w:rsidR="001D5B9B" w:rsidRDefault="001D5B9B" w:rsidP="001D5B9B">
      <w:pPr>
        <w:pStyle w:val="a3"/>
      </w:pPr>
      <w:r>
        <w:t>Для администратора доступны функции по управлению складами, заказами и пользователями, а также просмотр статистики заказов.</w:t>
      </w:r>
    </w:p>
    <w:p w14:paraId="078DECF0" w14:textId="77777777" w:rsidR="001D5B9B" w:rsidRDefault="001D5B9B" w:rsidP="001D5B9B">
      <w:pPr>
        <w:pStyle w:val="a3"/>
      </w:pPr>
      <w:r>
        <w:t>Для курьера доступны функции просмотра заявок, просмотра информации о заказе и выбора заказа для выполнения. На рисунке 1 изображена диаграмма прецендентов разрабатываемой информационной системы.</w:t>
      </w:r>
    </w:p>
    <w:p w14:paraId="6AC76649" w14:textId="77777777" w:rsidR="001D5B9B" w:rsidRDefault="001D5B9B" w:rsidP="001D5B9B">
      <w:pPr>
        <w:pStyle w:val="a3"/>
        <w:ind w:firstLine="0"/>
        <w:jc w:val="center"/>
      </w:pPr>
      <w:r w:rsidRPr="005C5F86">
        <w:rPr>
          <w:noProof/>
        </w:rPr>
        <w:drawing>
          <wp:inline distT="0" distB="0" distL="0" distR="0" wp14:anchorId="26A598F9" wp14:editId="39EA5BDA">
            <wp:extent cx="5940425" cy="3895725"/>
            <wp:effectExtent l="0" t="0" r="3175" b="9525"/>
            <wp:docPr id="1858739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393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FA13" w14:textId="77777777" w:rsidR="001D5B9B" w:rsidRDefault="001D5B9B" w:rsidP="001D5B9B">
      <w:pPr>
        <w:pStyle w:val="a3"/>
        <w:ind w:firstLine="0"/>
        <w:jc w:val="center"/>
      </w:pPr>
      <w:r>
        <w:t>Рисунок 1 – Диаграмма прецедентов</w:t>
      </w:r>
    </w:p>
    <w:p w14:paraId="72814784" w14:textId="64A17FF9" w:rsidR="00D7622E" w:rsidRDefault="00D7622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2B75863" w14:textId="760386AE" w:rsidR="00D7622E" w:rsidRDefault="00D7622E" w:rsidP="00D7622E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bookmarkStart w:id="40" w:name="_Toc163380285"/>
      <w:r>
        <w:rPr>
          <w:rFonts w:eastAsia="Calibri"/>
        </w:rPr>
        <w:lastRenderedPageBreak/>
        <w:t>ПРАКТИЧЕСКАЯ РАБОТА №3</w:t>
      </w:r>
      <w:bookmarkEnd w:id="40"/>
    </w:p>
    <w:p w14:paraId="20A83AA3" w14:textId="77777777" w:rsidR="00DB75BE" w:rsidRPr="00C92C95" w:rsidRDefault="00DB75BE" w:rsidP="00DB75BE">
      <w:pPr>
        <w:pStyle w:val="1"/>
        <w:numPr>
          <w:ilvl w:val="0"/>
          <w:numId w:val="0"/>
        </w:numPr>
        <w:ind w:left="709"/>
      </w:pPr>
      <w:bookmarkStart w:id="41" w:name="_Toc161324530"/>
      <w:bookmarkStart w:id="42" w:name="_Toc163380286"/>
      <w:r w:rsidRPr="00C92C95">
        <w:t>ВВЕДЕНИЕ</w:t>
      </w:r>
      <w:bookmarkEnd w:id="41"/>
      <w:bookmarkEnd w:id="42"/>
    </w:p>
    <w:p w14:paraId="70DE420C" w14:textId="77777777" w:rsidR="00DB75BE" w:rsidRPr="00C92C95" w:rsidRDefault="00DB75BE" w:rsidP="00DB75BE">
      <w:pPr>
        <w:pStyle w:val="a3"/>
        <w:rPr>
          <w:rFonts w:eastAsia="Calibri"/>
        </w:rPr>
      </w:pPr>
      <w:r w:rsidRPr="00C92C95">
        <w:rPr>
          <w:rFonts w:eastAsia="Calibri"/>
        </w:rPr>
        <w:t>В современном мире, где удобство и эффективность играют ключевую роль, информационные системы для доставки продуктов становятся неотъемлемой частью повседневной жизни. Этот проект направлен на создание инновационной платформы, объединяющей потребителей и поставщиков продуктов, обеспечивая быструю и удобную доставку. Наше введение включает в себя анализ требований пользователей, проектирование интерфейса, оптимизацию логистики и безопасность данных, чтобы обеспечить надежность и удовлетворить потребности современного рынка.</w:t>
      </w:r>
    </w:p>
    <w:p w14:paraId="1998C777" w14:textId="77777777" w:rsidR="00DB75BE" w:rsidRPr="00AD0A5A" w:rsidRDefault="00DB75BE" w:rsidP="00DB75BE">
      <w:pPr>
        <w:widowControl/>
        <w:autoSpaceDE/>
        <w:autoSpaceDN/>
        <w:spacing w:after="160" w:line="259" w:lineRule="auto"/>
        <w:rPr>
          <w:b/>
          <w:bCs/>
          <w:szCs w:val="28"/>
        </w:rPr>
      </w:pPr>
      <w:r w:rsidRPr="00AD0A5A">
        <w:br w:type="page"/>
      </w:r>
    </w:p>
    <w:p w14:paraId="1528D283" w14:textId="77777777" w:rsidR="00DB75BE" w:rsidRPr="00C92C95" w:rsidRDefault="00DB75BE" w:rsidP="00DB75BE">
      <w:pPr>
        <w:pStyle w:val="1"/>
      </w:pPr>
      <w:bookmarkStart w:id="43" w:name="_Toc161324531"/>
      <w:bookmarkStart w:id="44" w:name="_Toc163380287"/>
      <w:r w:rsidRPr="00C92C95">
        <w:lastRenderedPageBreak/>
        <w:t>ОБЩИЕ СВЕДЕНИЯ</w:t>
      </w:r>
      <w:bookmarkEnd w:id="43"/>
      <w:bookmarkEnd w:id="44"/>
    </w:p>
    <w:p w14:paraId="5A209A7E" w14:textId="77777777" w:rsidR="00DB75BE" w:rsidRPr="00C92C95" w:rsidRDefault="00DB75BE" w:rsidP="00DB75BE">
      <w:pPr>
        <w:pStyle w:val="2"/>
      </w:pPr>
      <w:bookmarkStart w:id="45" w:name="_Toc161324532"/>
      <w:bookmarkStart w:id="46" w:name="_Toc163380288"/>
      <w:r>
        <w:t>Полное название системы и ее условное обозначение</w:t>
      </w:r>
      <w:bookmarkEnd w:id="45"/>
      <w:bookmarkEnd w:id="46"/>
    </w:p>
    <w:p w14:paraId="2FD3C8BD" w14:textId="77777777" w:rsidR="00DB75BE" w:rsidRDefault="00DB75BE" w:rsidP="00DB75BE">
      <w:pPr>
        <w:ind w:firstLine="709"/>
        <w:jc w:val="both"/>
      </w:pPr>
      <w:r>
        <w:t>Полное название системы</w:t>
      </w:r>
      <w:r w:rsidRPr="00800A30">
        <w:t xml:space="preserve">: </w:t>
      </w:r>
      <w:r>
        <w:t>Система доставки продуктов.</w:t>
      </w:r>
    </w:p>
    <w:p w14:paraId="6AC8C2E4" w14:textId="77777777" w:rsidR="00DB75BE" w:rsidRDefault="00DB75BE" w:rsidP="00DB75BE">
      <w:pPr>
        <w:pStyle w:val="ad"/>
      </w:pPr>
      <w:r>
        <w:t>Условное обозначение</w:t>
      </w:r>
      <w:r>
        <w:rPr>
          <w:lang w:val="en-US"/>
        </w:rPr>
        <w:t xml:space="preserve">: </w:t>
      </w:r>
      <w:r>
        <w:t>СДП.</w:t>
      </w:r>
    </w:p>
    <w:p w14:paraId="32E98291" w14:textId="77777777" w:rsidR="00DB75BE" w:rsidRDefault="00DB75BE" w:rsidP="00DB75BE">
      <w:pPr>
        <w:pStyle w:val="2"/>
      </w:pPr>
      <w:bookmarkStart w:id="47" w:name="_Toc161324533"/>
      <w:bookmarkStart w:id="48" w:name="_Toc163380289"/>
      <w:r>
        <w:t>Номер договора</w:t>
      </w:r>
      <w:bookmarkEnd w:id="47"/>
      <w:bookmarkEnd w:id="48"/>
      <w:r>
        <w:t xml:space="preserve"> </w:t>
      </w:r>
    </w:p>
    <w:p w14:paraId="4342B125" w14:textId="77777777" w:rsidR="00DB75BE" w:rsidRDefault="00DB75BE" w:rsidP="00DB75BE">
      <w:pPr>
        <w:pStyle w:val="ad"/>
      </w:pPr>
      <w:r>
        <w:t xml:space="preserve">Шифр темы: АИС-ММ. </w:t>
      </w:r>
    </w:p>
    <w:p w14:paraId="7092A251" w14:textId="77777777" w:rsidR="00DB75BE" w:rsidRDefault="00DB75BE" w:rsidP="00DB75BE">
      <w:pPr>
        <w:pStyle w:val="ad"/>
      </w:pPr>
      <w:r>
        <w:t xml:space="preserve">Номер контракта: №1/11-11-11-001 от 09.02.2023. </w:t>
      </w:r>
    </w:p>
    <w:p w14:paraId="446A0160" w14:textId="77777777" w:rsidR="00DB75BE" w:rsidRDefault="00DB75BE" w:rsidP="00DB75BE">
      <w:pPr>
        <w:pStyle w:val="2"/>
      </w:pPr>
      <w:bookmarkStart w:id="49" w:name="_Toc161324534"/>
      <w:bookmarkStart w:id="50" w:name="_Toc163380290"/>
      <w:r>
        <w:t>Наименование организаций – Заказчика и Разработчика</w:t>
      </w:r>
      <w:bookmarkEnd w:id="49"/>
      <w:bookmarkEnd w:id="50"/>
      <w:r>
        <w:t xml:space="preserve"> </w:t>
      </w:r>
    </w:p>
    <w:p w14:paraId="31C394C5" w14:textId="77777777" w:rsidR="00DB75BE" w:rsidRDefault="00DB75BE" w:rsidP="00DB75BE">
      <w:pPr>
        <w:pStyle w:val="ad"/>
      </w:pPr>
      <w:r>
        <w:t xml:space="preserve">Заказчиком системы является РТУ МИРЭА. </w:t>
      </w:r>
    </w:p>
    <w:p w14:paraId="372F1BB0" w14:textId="77777777" w:rsidR="00DB75BE" w:rsidRDefault="00DB75BE" w:rsidP="00DB75BE">
      <w:pPr>
        <w:pStyle w:val="ad"/>
      </w:pPr>
      <w:r>
        <w:t xml:space="preserve">Адрес заказчика: Проспект Вернадского, д. 78 </w:t>
      </w:r>
    </w:p>
    <w:p w14:paraId="25460BC7" w14:textId="77777777" w:rsidR="00DB75BE" w:rsidRDefault="00DB75BE" w:rsidP="00DB75BE">
      <w:pPr>
        <w:pStyle w:val="ad"/>
      </w:pPr>
      <w:r>
        <w:t>Разработчиком системы является ООО “</w:t>
      </w:r>
      <w:r>
        <w:rPr>
          <w:lang w:val="en-US"/>
        </w:rPr>
        <w:t>MIREAs</w:t>
      </w:r>
      <w:r w:rsidRPr="00E54CF2">
        <w:t xml:space="preserve"> </w:t>
      </w:r>
      <w:r>
        <w:rPr>
          <w:lang w:val="en-US"/>
        </w:rPr>
        <w:t>students</w:t>
      </w:r>
      <w:r>
        <w:t xml:space="preserve">”. </w:t>
      </w:r>
    </w:p>
    <w:p w14:paraId="0B3E86CC" w14:textId="77777777" w:rsidR="00DB75BE" w:rsidRDefault="00DB75BE" w:rsidP="00DB75BE">
      <w:pPr>
        <w:pStyle w:val="2"/>
      </w:pPr>
      <w:bookmarkStart w:id="51" w:name="_Toc161324535"/>
      <w:bookmarkStart w:id="52" w:name="_Toc163380291"/>
      <w:r>
        <w:t>Основания для разработки системы</w:t>
      </w:r>
      <w:bookmarkEnd w:id="51"/>
      <w:bookmarkEnd w:id="52"/>
      <w:r>
        <w:t xml:space="preserve"> </w:t>
      </w:r>
    </w:p>
    <w:p w14:paraId="78C5E7BE" w14:textId="77777777" w:rsidR="00DB75BE" w:rsidRDefault="00DB75BE" w:rsidP="00DB75BE">
      <w:pPr>
        <w:pStyle w:val="ad"/>
      </w:pPr>
      <w:r>
        <w:t xml:space="preserve">Работа по созданию системы популяризации культурного наследия и обеспечения доступа к информации по музеям Москвы. </w:t>
      </w:r>
    </w:p>
    <w:p w14:paraId="5B586799" w14:textId="77777777" w:rsidR="00DB75BE" w:rsidRDefault="00DB75BE" w:rsidP="00DB75BE">
      <w:pPr>
        <w:pStyle w:val="2"/>
        <w:ind w:left="6804"/>
      </w:pPr>
      <w:bookmarkStart w:id="53" w:name="_Toc161324536"/>
      <w:bookmarkStart w:id="54" w:name="_Toc163380292"/>
      <w:r>
        <w:t>Плановые сроки начала и окончания работы по созданию системы</w:t>
      </w:r>
      <w:bookmarkEnd w:id="53"/>
      <w:bookmarkEnd w:id="54"/>
    </w:p>
    <w:p w14:paraId="698B30EC" w14:textId="77777777" w:rsidR="00DB75BE" w:rsidRDefault="00DB75BE" w:rsidP="00DB75BE">
      <w:pPr>
        <w:pStyle w:val="ad"/>
      </w:pPr>
      <w:r>
        <w:t xml:space="preserve"> Плановый срок начала работ по созданию системы ИП музеев Москвы – 16 февраля 2023 года. </w:t>
      </w:r>
    </w:p>
    <w:p w14:paraId="1BE0AD7F" w14:textId="77777777" w:rsidR="00DB75BE" w:rsidRDefault="00DB75BE" w:rsidP="00DB75BE">
      <w:pPr>
        <w:pStyle w:val="ad"/>
      </w:pPr>
      <w:r>
        <w:t xml:space="preserve">Плановый срок окончания работ по созданию системы ИП музеев Москвы – 25 мая 2023 года. </w:t>
      </w:r>
    </w:p>
    <w:p w14:paraId="156C99DC" w14:textId="77777777" w:rsidR="00DB75BE" w:rsidRDefault="00DB75BE" w:rsidP="00DB75BE">
      <w:pPr>
        <w:pStyle w:val="2"/>
      </w:pPr>
      <w:bookmarkStart w:id="55" w:name="_Toc161324537"/>
      <w:bookmarkStart w:id="56" w:name="_Toc163380293"/>
      <w:r>
        <w:t>Источники и порядок финансирования работ</w:t>
      </w:r>
      <w:bookmarkEnd w:id="55"/>
      <w:bookmarkEnd w:id="56"/>
      <w:r>
        <w:t xml:space="preserve"> </w:t>
      </w:r>
    </w:p>
    <w:p w14:paraId="025753A9" w14:textId="77777777" w:rsidR="00DB75BE" w:rsidRDefault="00DB75BE" w:rsidP="00DB75BE">
      <w:pPr>
        <w:pStyle w:val="ad"/>
        <w:rPr>
          <w:lang w:val="en-US"/>
        </w:rPr>
      </w:pPr>
      <w:r>
        <w:t>Собственные средства разработчика.</w:t>
      </w:r>
    </w:p>
    <w:p w14:paraId="6B31197D" w14:textId="77777777" w:rsidR="00DB75BE" w:rsidRPr="00CA6109" w:rsidRDefault="00DB75BE" w:rsidP="00DB75BE">
      <w:pPr>
        <w:pStyle w:val="2"/>
        <w:ind w:left="0" w:firstLine="709"/>
      </w:pPr>
      <w:bookmarkStart w:id="57" w:name="_Toc161324538"/>
      <w:bookmarkStart w:id="58" w:name="_Toc163380294"/>
      <w:r w:rsidRPr="00795BF9">
        <w:t xml:space="preserve">Порядок оформления и предъявления заказчику результатов работ по </w:t>
      </w:r>
      <w:r w:rsidRPr="00CA6109">
        <w:t>созданию</w:t>
      </w:r>
      <w:r w:rsidRPr="00795BF9">
        <w:t xml:space="preserve"> системы</w:t>
      </w:r>
      <w:bookmarkEnd w:id="57"/>
      <w:bookmarkEnd w:id="58"/>
    </w:p>
    <w:p w14:paraId="55ABB8DD" w14:textId="77777777" w:rsidR="00DB75BE" w:rsidRPr="00795BF9" w:rsidRDefault="00DB75BE" w:rsidP="00DB75BE">
      <w:pPr>
        <w:pStyle w:val="ad"/>
      </w:pPr>
      <w:r w:rsidRPr="00795BF9">
        <w:t>Результаты работ передаются Заказчику в порядке, определенном контрактом в соответствии с Календарным планом работ контракта на основании Актов сдачи-приемки выполненных работ (этапа работ).</w:t>
      </w:r>
    </w:p>
    <w:p w14:paraId="37DFC8C8" w14:textId="77777777" w:rsidR="00DB75BE" w:rsidRPr="00795BF9" w:rsidRDefault="00DB75BE" w:rsidP="00DB75BE">
      <w:pPr>
        <w:pStyle w:val="ad"/>
      </w:pPr>
      <w:r w:rsidRPr="00795BF9">
        <w:t xml:space="preserve">Документация ММ передается на бумажных (два экземпляра, один экземпляр после подписания Заказчиком должен быть возвращен </w:t>
      </w:r>
      <w:r w:rsidRPr="00795BF9">
        <w:lastRenderedPageBreak/>
        <w:t>Исполнителю) и на машинных носителях (</w:t>
      </w:r>
      <w:r w:rsidRPr="00795BF9">
        <w:rPr>
          <w:lang w:val="en-US"/>
        </w:rPr>
        <w:t>DVD</w:t>
      </w:r>
      <w:r w:rsidRPr="00795BF9">
        <w:t xml:space="preserve">) (в двух экземплярах). Текстовые документы, передаваемые на машинных носителях, должны быть представлены в форматах </w:t>
      </w:r>
      <w:r w:rsidRPr="00795BF9">
        <w:rPr>
          <w:lang w:val="en-US"/>
        </w:rPr>
        <w:t>PDF</w:t>
      </w:r>
      <w:r w:rsidRPr="00795BF9">
        <w:t>.</w:t>
      </w:r>
    </w:p>
    <w:p w14:paraId="1F2679F9" w14:textId="77777777" w:rsidR="00DB75BE" w:rsidRPr="00795BF9" w:rsidRDefault="00DB75BE" w:rsidP="00DB75BE">
      <w:pPr>
        <w:pStyle w:val="ad"/>
      </w:pPr>
      <w:r w:rsidRPr="00795BF9">
        <w:t>Все материалы передаются с сопроводительными документами Исполнителя.</w:t>
      </w:r>
    </w:p>
    <w:p w14:paraId="22220CB7" w14:textId="77777777" w:rsidR="00DB75BE" w:rsidRPr="00D46303" w:rsidRDefault="00DB75BE" w:rsidP="00DB75BE">
      <w:pPr>
        <w:pStyle w:val="2"/>
        <w:ind w:left="0" w:firstLine="709"/>
      </w:pPr>
      <w:bookmarkStart w:id="59" w:name="_Toc161324539"/>
      <w:bookmarkStart w:id="60" w:name="_Toc163380295"/>
      <w:r w:rsidRPr="00795BF9">
        <w:t>Перечень нормативно-технических документов, методических материалов, использованных при разработке ТЗ</w:t>
      </w:r>
      <w:bookmarkEnd w:id="59"/>
      <w:bookmarkEnd w:id="60"/>
    </w:p>
    <w:p w14:paraId="0F4E985B" w14:textId="77777777" w:rsidR="00DB75BE" w:rsidRPr="00795BF9" w:rsidRDefault="00DB75BE" w:rsidP="00DB75BE">
      <w:pPr>
        <w:pStyle w:val="ad"/>
      </w:pPr>
      <w:r w:rsidRPr="00795BF9">
        <w:t>При разработке автоматизированной системы и создании проектно-эксплуатационной документации Исполнитель должен руководствоваться требованиями следующих нормативных документов:</w:t>
      </w:r>
    </w:p>
    <w:p w14:paraId="5537A6A9" w14:textId="77777777" w:rsidR="00DB75BE" w:rsidRPr="00795BF9" w:rsidRDefault="00DB75BE" w:rsidP="00DB75BE">
      <w:pPr>
        <w:pStyle w:val="ad"/>
      </w:pPr>
      <w:r w:rsidRPr="00795BF9">
        <w:t xml:space="preserve">- ГОСТ 19.106-78. Единая система программной документации. Требования к программным документам, выполненным печатным способом. </w:t>
      </w:r>
    </w:p>
    <w:p w14:paraId="530185CC" w14:textId="77777777" w:rsidR="00DB75BE" w:rsidRPr="00795BF9" w:rsidRDefault="00DB75BE" w:rsidP="00DB75BE">
      <w:pPr>
        <w:pStyle w:val="ad"/>
      </w:pPr>
      <w:r w:rsidRPr="00795BF9">
        <w:t>- ГОСТ 34.602 – 2020 Техническое задание на создание автоматизированной системы</w:t>
      </w:r>
    </w:p>
    <w:p w14:paraId="7C76CC3B" w14:textId="77777777" w:rsidR="00DB75BE" w:rsidRPr="00795BF9" w:rsidRDefault="00DB75BE" w:rsidP="00DB75BE">
      <w:pPr>
        <w:pStyle w:val="ad"/>
      </w:pPr>
      <w:r w:rsidRPr="00795BF9">
        <w:t>- 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7485ED90" w14:textId="77777777" w:rsidR="00DB75BE" w:rsidRPr="00795BF9" w:rsidRDefault="00DB75BE" w:rsidP="00DB75BE">
      <w:pPr>
        <w:pStyle w:val="ad"/>
      </w:pPr>
      <w:r w:rsidRPr="00795BF9">
        <w:t>- ГОСТ 34.201–2020.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0F7B083" w14:textId="77777777" w:rsidR="00DB75BE" w:rsidRPr="00795BF9" w:rsidRDefault="00DB75BE" w:rsidP="00DB75BE">
      <w:pPr>
        <w:pStyle w:val="ad"/>
      </w:pPr>
      <w:r w:rsidRPr="00795BF9">
        <w:t>- 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493B6D87" w14:textId="77777777" w:rsidR="00DB75BE" w:rsidRPr="00A87DA9" w:rsidRDefault="00DB75BE" w:rsidP="00DB75BE">
      <w:pPr>
        <w:pStyle w:val="2"/>
        <w:ind w:left="0" w:firstLine="709"/>
      </w:pPr>
      <w:bookmarkStart w:id="61" w:name="_Toc161324540"/>
      <w:bookmarkStart w:id="62" w:name="_Toc163380296"/>
      <w:r w:rsidRPr="00795BF9">
        <w:t>Определения, обозначения и сокращения</w:t>
      </w:r>
      <w:bookmarkEnd w:id="61"/>
      <w:bookmarkEnd w:id="62"/>
    </w:p>
    <w:p w14:paraId="07E5A904" w14:textId="77777777" w:rsidR="00DB75BE" w:rsidRPr="00795BF9" w:rsidRDefault="00DB75BE" w:rsidP="00DB75BE">
      <w:pPr>
        <w:pStyle w:val="ad"/>
      </w:pPr>
      <w:r w:rsidRPr="00795BF9">
        <w:t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</w:t>
      </w:r>
    </w:p>
    <w:p w14:paraId="1091B12F" w14:textId="77777777" w:rsidR="00DB75BE" w:rsidRPr="00795BF9" w:rsidRDefault="00DB75BE" w:rsidP="00DB75BE">
      <w:pPr>
        <w:pStyle w:val="ad"/>
      </w:pPr>
      <w:r w:rsidRPr="00795BF9">
        <w:t xml:space="preserve">Заказ – документ с информацией о </w:t>
      </w:r>
      <w:r>
        <w:t>д</w:t>
      </w:r>
      <w:r w:rsidRPr="00795BF9">
        <w:t>оставке товаров</w:t>
      </w:r>
      <w:r>
        <w:t>.</w:t>
      </w:r>
    </w:p>
    <w:p w14:paraId="40470A6D" w14:textId="77777777" w:rsidR="00DB75BE" w:rsidRPr="00795BF9" w:rsidRDefault="00DB75BE" w:rsidP="00DB75BE">
      <w:pPr>
        <w:pStyle w:val="ad"/>
      </w:pPr>
      <w:r w:rsidRPr="00795BF9">
        <w:lastRenderedPageBreak/>
        <w:t xml:space="preserve">Заявка – документ с информацией о необходимости </w:t>
      </w:r>
      <w:r>
        <w:t xml:space="preserve">доставки </w:t>
      </w:r>
      <w:r w:rsidRPr="00795BF9">
        <w:t>товаров.</w:t>
      </w:r>
    </w:p>
    <w:p w14:paraId="0067D3D7" w14:textId="77777777" w:rsidR="00DB75BE" w:rsidRPr="00795BF9" w:rsidRDefault="00DB75BE" w:rsidP="00DB75BE">
      <w:pPr>
        <w:pStyle w:val="ad"/>
      </w:pPr>
      <w:r w:rsidRPr="00795BF9"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 w14:paraId="2A368339" w14:textId="77777777" w:rsidR="00DB75BE" w:rsidRPr="00795BF9" w:rsidRDefault="00DB75BE" w:rsidP="00DB75BE">
      <w:pPr>
        <w:pStyle w:val="ad"/>
      </w:pPr>
      <w:r w:rsidRPr="00795BF9"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 w14:paraId="0854EA51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CSS</w:t>
      </w:r>
      <w:r w:rsidRPr="00795BF9">
        <w:t xml:space="preserve"> (</w:t>
      </w:r>
      <w:r w:rsidRPr="00795BF9">
        <w:rPr>
          <w:lang w:val="en-US"/>
        </w:rPr>
        <w:t>Cascading</w:t>
      </w:r>
      <w:r w:rsidRPr="00795BF9">
        <w:t xml:space="preserve"> </w:t>
      </w:r>
      <w:r w:rsidRPr="00795BF9">
        <w:rPr>
          <w:lang w:val="en-US"/>
        </w:rPr>
        <w:t>Style</w:t>
      </w:r>
      <w:r w:rsidRPr="00795BF9">
        <w:t xml:space="preserve"> </w:t>
      </w:r>
      <w:r w:rsidRPr="00795BF9">
        <w:rPr>
          <w:lang w:val="en-US"/>
        </w:rPr>
        <w:t>Sheets</w:t>
      </w:r>
      <w:r w:rsidRPr="00795BF9">
        <w:t>) – формальный язык описания внешнего вида документа, написанного с использованием языка разметки.</w:t>
      </w:r>
    </w:p>
    <w:p w14:paraId="3CADE7AA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HTML</w:t>
      </w:r>
      <w:r w:rsidRPr="00795BF9">
        <w:t xml:space="preserve"> (</w:t>
      </w:r>
      <w:r w:rsidRPr="00795BF9">
        <w:rPr>
          <w:lang w:val="en-US"/>
        </w:rPr>
        <w:t>Hyper</w:t>
      </w:r>
      <w:r w:rsidRPr="00795BF9">
        <w:t xml:space="preserve"> </w:t>
      </w:r>
      <w:r w:rsidRPr="00795BF9">
        <w:rPr>
          <w:lang w:val="en-US"/>
        </w:rPr>
        <w:t>Text</w:t>
      </w:r>
      <w:r w:rsidRPr="00795BF9">
        <w:t xml:space="preserve"> </w:t>
      </w:r>
      <w:r w:rsidRPr="00795BF9">
        <w:rPr>
          <w:lang w:val="en-US"/>
        </w:rPr>
        <w:t>Markup</w:t>
      </w:r>
      <w:r w:rsidRPr="00795BF9">
        <w:t xml:space="preserve"> </w:t>
      </w:r>
      <w:r w:rsidRPr="00795BF9">
        <w:rPr>
          <w:lang w:val="en-US"/>
        </w:rPr>
        <w:t>Language</w:t>
      </w:r>
      <w:r w:rsidRPr="00795BF9">
        <w:t>) – стандартизированный язык разметки веб-страниц во Всемирной паутине.</w:t>
      </w:r>
    </w:p>
    <w:p w14:paraId="769D2E1C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Node</w:t>
      </w:r>
      <w:r w:rsidRPr="00795BF9">
        <w:t>.</w:t>
      </w:r>
      <w:r w:rsidRPr="00795BF9">
        <w:rPr>
          <w:lang w:val="en-US"/>
        </w:rPr>
        <w:t>js</w:t>
      </w:r>
      <w:r w:rsidRPr="00795BF9">
        <w:t xml:space="preserve">  — это кроссплатформенная среда выполнения </w:t>
      </w:r>
      <w:r w:rsidRPr="00795BF9">
        <w:rPr>
          <w:lang w:val="en-US"/>
        </w:rPr>
        <w:t>JavaScript</w:t>
      </w:r>
      <w:r w:rsidRPr="00795BF9">
        <w:t xml:space="preserve"> с открытым исходным кодом.</w:t>
      </w:r>
    </w:p>
    <w:p w14:paraId="06FEE1B6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URL</w:t>
      </w:r>
      <w:r w:rsidRPr="00795BF9">
        <w:t xml:space="preserve"> (</w:t>
      </w:r>
      <w:r w:rsidRPr="00795BF9">
        <w:rPr>
          <w:lang w:val="en-US"/>
        </w:rPr>
        <w:t>Uniform</w:t>
      </w:r>
      <w:r w:rsidRPr="00795BF9">
        <w:t xml:space="preserve"> </w:t>
      </w:r>
      <w:r w:rsidRPr="00795BF9">
        <w:rPr>
          <w:lang w:val="en-US"/>
        </w:rPr>
        <w:t>Resource</w:t>
      </w:r>
      <w:r w:rsidRPr="00795BF9">
        <w:t xml:space="preserve"> </w:t>
      </w:r>
      <w:r w:rsidRPr="00795BF9">
        <w:rPr>
          <w:lang w:val="en-US"/>
        </w:rPr>
        <w:t>Locator</w:t>
      </w:r>
      <w:r w:rsidRPr="00795BF9">
        <w:t>) – система унифицированных адресов электронных ресурсов, или единообразный определитель местонахождения ресурса (файла).</w:t>
      </w:r>
    </w:p>
    <w:p w14:paraId="7B25A834" w14:textId="77777777" w:rsidR="00DB75BE" w:rsidRPr="00795BF9" w:rsidRDefault="00DB75BE" w:rsidP="00DB75BE">
      <w:pPr>
        <w:pStyle w:val="ad"/>
      </w:pPr>
      <w:r w:rsidRPr="00795BF9">
        <w:rPr>
          <w:lang w:val="en-US"/>
        </w:rPr>
        <w:t>W</w:t>
      </w:r>
      <w:r w:rsidRPr="00795BF9">
        <w:t>3</w:t>
      </w:r>
      <w:r w:rsidRPr="00795BF9">
        <w:rPr>
          <w:lang w:val="en-US"/>
        </w:rPr>
        <w:t>C</w:t>
      </w:r>
      <w:r w:rsidRPr="00795BF9">
        <w:t xml:space="preserve"> (</w:t>
      </w:r>
      <w:r w:rsidRPr="00795BF9">
        <w:rPr>
          <w:lang w:val="en-US"/>
        </w:rPr>
        <w:t>World</w:t>
      </w:r>
      <w:r w:rsidRPr="00795BF9">
        <w:t xml:space="preserve"> </w:t>
      </w:r>
      <w:r w:rsidRPr="00795BF9">
        <w:rPr>
          <w:lang w:val="en-US"/>
        </w:rPr>
        <w:t>Wide</w:t>
      </w:r>
      <w:r w:rsidRPr="00795BF9">
        <w:t xml:space="preserve"> </w:t>
      </w:r>
      <w:r w:rsidRPr="00795BF9">
        <w:rPr>
          <w:lang w:val="en-US"/>
        </w:rPr>
        <w:t>Web</w:t>
      </w:r>
      <w:r w:rsidRPr="00795BF9">
        <w:t xml:space="preserve"> </w:t>
      </w:r>
      <w:r w:rsidRPr="00795BF9">
        <w:rPr>
          <w:lang w:val="en-US"/>
        </w:rPr>
        <w:t>Consortium</w:t>
      </w:r>
      <w:r w:rsidRPr="00795BF9">
        <w:t>) – организация, разрабатывающая и внедряющая технологические стандарты для Всемирной паутины.</w:t>
      </w:r>
    </w:p>
    <w:p w14:paraId="6EB2CFB8" w14:textId="77777777" w:rsidR="00DB75BE" w:rsidRDefault="00DB75BE" w:rsidP="00DB75BE">
      <w:pPr>
        <w:pStyle w:val="2"/>
      </w:pPr>
      <w:bookmarkStart w:id="63" w:name="_Toc161324541"/>
      <w:bookmarkStart w:id="64" w:name="_Toc163380297"/>
      <w:r w:rsidRPr="00795BF9">
        <w:t>Описание бизнес-ролей</w:t>
      </w:r>
      <w:bookmarkEnd w:id="63"/>
      <w:bookmarkEnd w:id="64"/>
    </w:p>
    <w:p w14:paraId="5CD7B75C" w14:textId="77777777" w:rsidR="00DB75BE" w:rsidRDefault="00DB75BE" w:rsidP="00DB75BE">
      <w:pPr>
        <w:spacing w:line="360" w:lineRule="auto"/>
        <w:ind w:firstLine="705"/>
        <w:jc w:val="both"/>
        <w:rPr>
          <w:szCs w:val="28"/>
        </w:rPr>
      </w:pPr>
      <w:r w:rsidRPr="00C92C95">
        <w:rPr>
          <w:szCs w:val="28"/>
        </w:rPr>
        <w:t xml:space="preserve">Пользователь – человек, имеющий доступ к данным о состоянии </w:t>
      </w:r>
      <w:r>
        <w:rPr>
          <w:szCs w:val="28"/>
        </w:rPr>
        <w:t>заказа</w:t>
      </w:r>
      <w:r w:rsidRPr="00C92C95">
        <w:rPr>
          <w:szCs w:val="28"/>
        </w:rPr>
        <w:t xml:space="preserve">, возможность получить </w:t>
      </w:r>
      <w:r>
        <w:rPr>
          <w:szCs w:val="28"/>
        </w:rPr>
        <w:t>заказ</w:t>
      </w:r>
      <w:r w:rsidRPr="00C92C95">
        <w:rPr>
          <w:szCs w:val="28"/>
        </w:rPr>
        <w:t>.</w:t>
      </w:r>
    </w:p>
    <w:p w14:paraId="5AA22574" w14:textId="77777777" w:rsidR="00DB75BE" w:rsidRPr="00C11A32" w:rsidRDefault="00DB75BE" w:rsidP="00DB75BE">
      <w:pPr>
        <w:spacing w:line="360" w:lineRule="auto"/>
        <w:ind w:firstLine="705"/>
        <w:jc w:val="both"/>
        <w:rPr>
          <w:szCs w:val="28"/>
        </w:rPr>
      </w:pPr>
      <w:r>
        <w:rPr>
          <w:szCs w:val="28"/>
        </w:rPr>
        <w:t>Курьер – работник, обладающий доступом к данным о состоянии заказа, возможность взять заказ на пункте выдачи и отдать его.</w:t>
      </w:r>
    </w:p>
    <w:p w14:paraId="1983B599" w14:textId="77777777" w:rsidR="00DB75BE" w:rsidRDefault="00DB75BE" w:rsidP="00DB75BE">
      <w:pPr>
        <w:pStyle w:val="a3"/>
      </w:pPr>
      <w:r w:rsidRPr="00C92C95">
        <w:t xml:space="preserve">Администратор – специалист, отвечающий за поддержание работы </w:t>
      </w:r>
      <w:r>
        <w:t>системы доставки.</w:t>
      </w:r>
    </w:p>
    <w:p w14:paraId="6CDA7BFB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14D33E61" w14:textId="77777777" w:rsidR="00DB75BE" w:rsidRDefault="00DB75BE" w:rsidP="00DB75BE">
      <w:pPr>
        <w:pStyle w:val="1"/>
      </w:pPr>
      <w:bookmarkStart w:id="65" w:name="_Toc161324542"/>
      <w:bookmarkStart w:id="66" w:name="_Toc163380298"/>
      <w:r>
        <w:lastRenderedPageBreak/>
        <w:t>Назначение и цели создания(развития) системы</w:t>
      </w:r>
      <w:bookmarkEnd w:id="65"/>
      <w:bookmarkEnd w:id="66"/>
    </w:p>
    <w:p w14:paraId="070CBBD3" w14:textId="77777777" w:rsidR="00DB75BE" w:rsidRDefault="00DB75BE" w:rsidP="00DB75BE">
      <w:pPr>
        <w:pStyle w:val="2"/>
      </w:pPr>
      <w:bookmarkStart w:id="67" w:name="_Toc161324543"/>
      <w:bookmarkStart w:id="68" w:name="_Toc163380299"/>
      <w:r>
        <w:t>Назначение системы</w:t>
      </w:r>
      <w:bookmarkEnd w:id="67"/>
      <w:bookmarkEnd w:id="68"/>
    </w:p>
    <w:p w14:paraId="0E8E440E" w14:textId="77777777" w:rsidR="00DB75BE" w:rsidRDefault="00DB75BE" w:rsidP="00DB75BE">
      <w:pPr>
        <w:pStyle w:val="a3"/>
      </w:pPr>
      <w:r>
        <w:t>Назначением разрабатываемой системы является доставка продуктов.</w:t>
      </w:r>
    </w:p>
    <w:p w14:paraId="02D57B9F" w14:textId="77777777" w:rsidR="00DB75BE" w:rsidRDefault="00DB75BE" w:rsidP="00DB75BE">
      <w:pPr>
        <w:pStyle w:val="2"/>
      </w:pPr>
      <w:bookmarkStart w:id="69" w:name="_Toc161324544"/>
      <w:bookmarkStart w:id="70" w:name="_Toc163380300"/>
      <w:r>
        <w:t>Цели создания системы</w:t>
      </w:r>
      <w:bookmarkEnd w:id="69"/>
      <w:bookmarkEnd w:id="70"/>
    </w:p>
    <w:p w14:paraId="52F42E85" w14:textId="77777777" w:rsidR="00DB75BE" w:rsidRDefault="00DB75BE" w:rsidP="00DB75BE">
      <w:pPr>
        <w:pStyle w:val="a3"/>
      </w:pPr>
      <w:r>
        <w:t>Основными целями создания ИС являются:</w:t>
      </w:r>
    </w:p>
    <w:p w14:paraId="7CA98127" w14:textId="77777777" w:rsidR="00DB75BE" w:rsidRDefault="00DB75BE" w:rsidP="00DB75BE">
      <w:pPr>
        <w:pStyle w:val="a3"/>
      </w:pPr>
      <w:r>
        <w:t>- автоматизация процессов доставки продуктов;</w:t>
      </w:r>
    </w:p>
    <w:p w14:paraId="0DCCA809" w14:textId="77777777" w:rsidR="00DB75BE" w:rsidRDefault="00DB75BE" w:rsidP="00DB75BE">
      <w:pPr>
        <w:pStyle w:val="a3"/>
      </w:pPr>
      <w:r>
        <w:t>- оперативный доступ к информации о состоянии запасов;</w:t>
      </w:r>
    </w:p>
    <w:p w14:paraId="7F572646" w14:textId="77777777" w:rsidR="00DB75BE" w:rsidRPr="006E3A76" w:rsidRDefault="00DB75BE" w:rsidP="00DB75BE">
      <w:pPr>
        <w:pStyle w:val="a3"/>
      </w:pPr>
      <w:r>
        <w:t>- предоставление возможности пользователям заказывать доставку продуктов не выходя из дома.</w:t>
      </w:r>
    </w:p>
    <w:p w14:paraId="4D6456CC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D62A442" w14:textId="77777777" w:rsidR="00DB75BE" w:rsidRPr="003F07BA" w:rsidRDefault="00DB75BE" w:rsidP="00DB75BE">
      <w:pPr>
        <w:pStyle w:val="1"/>
        <w:rPr>
          <w:rFonts w:eastAsia="Calibri"/>
        </w:rPr>
      </w:pPr>
      <w:bookmarkStart w:id="71" w:name="_Toc161321340"/>
      <w:bookmarkStart w:id="72" w:name="_Toc161324545"/>
      <w:bookmarkStart w:id="73" w:name="_Toc163380301"/>
      <w:r w:rsidRPr="003F07BA">
        <w:rPr>
          <w:rFonts w:eastAsia="Calibri"/>
        </w:rPr>
        <w:lastRenderedPageBreak/>
        <w:t>Характеристика объекта автоматизации</w:t>
      </w:r>
      <w:bookmarkEnd w:id="71"/>
      <w:bookmarkEnd w:id="72"/>
      <w:bookmarkEnd w:id="73"/>
    </w:p>
    <w:p w14:paraId="6C442AC7" w14:textId="77777777" w:rsidR="00DB75BE" w:rsidRDefault="00DB75BE" w:rsidP="00DB75BE">
      <w:pPr>
        <w:pStyle w:val="2"/>
      </w:pPr>
      <w:bookmarkStart w:id="74" w:name="_Toc161321341"/>
      <w:bookmarkStart w:id="75" w:name="_Toc161324546"/>
      <w:bookmarkStart w:id="76" w:name="_Toc163380302"/>
      <w:r>
        <w:t>Краткие сведения об объекте автоматизации</w:t>
      </w:r>
      <w:bookmarkEnd w:id="74"/>
      <w:bookmarkEnd w:id="75"/>
      <w:bookmarkEnd w:id="76"/>
    </w:p>
    <w:p w14:paraId="0E29F3FB" w14:textId="77777777" w:rsidR="00DB75BE" w:rsidRPr="00655DF0" w:rsidRDefault="00DB75BE" w:rsidP="00DB75BE">
      <w:pPr>
        <w:pStyle w:val="a3"/>
      </w:pPr>
      <w:r>
        <w:t>Объектом автоматизации является получение продуктов из магазинов.</w:t>
      </w:r>
    </w:p>
    <w:p w14:paraId="7A819602" w14:textId="77777777" w:rsidR="00DB75BE" w:rsidRDefault="00DB75BE" w:rsidP="00DB75BE">
      <w:pPr>
        <w:pStyle w:val="2"/>
      </w:pPr>
      <w:bookmarkStart w:id="77" w:name="_Toc161321342"/>
      <w:bookmarkStart w:id="78" w:name="_Toc161324547"/>
      <w:bookmarkStart w:id="79" w:name="_Toc163380303"/>
      <w:r>
        <w:t>Сведения об условиях эксплуатации объекта автоматизации</w:t>
      </w:r>
      <w:bookmarkEnd w:id="77"/>
      <w:bookmarkEnd w:id="78"/>
      <w:bookmarkEnd w:id="79"/>
    </w:p>
    <w:p w14:paraId="5864C2E9" w14:textId="77777777" w:rsidR="00DB75BE" w:rsidRDefault="00DB75BE" w:rsidP="00DB75BE">
      <w:pPr>
        <w:pStyle w:val="a3"/>
      </w:pPr>
      <w:r>
        <w:t>Условия эксплуатации комплекса технических средств 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2C964BF9" w14:textId="77777777" w:rsidR="00DB75BE" w:rsidRDefault="00DB75BE" w:rsidP="00DB75BE">
      <w:pPr>
        <w:pStyle w:val="a3"/>
      </w:pPr>
      <w:r>
        <w:t>Условия эксплуатации персональных компьютеров Системы соответствуют Гигиеническим требованиям к видео-дисплейным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1CED5571" w14:textId="77777777" w:rsidR="00DB75BE" w:rsidRPr="00655DF0" w:rsidRDefault="00DB75BE" w:rsidP="00DB75BE">
      <w:pPr>
        <w:pStyle w:val="a3"/>
        <w:rPr>
          <w:rFonts w:eastAsia="Calibri"/>
        </w:rPr>
      </w:pPr>
      <w:r>
        <w:t>Исполнитель должен проверить соблюдение условий эксплуатации комплекса технических средств на этапе технического проектирования.</w:t>
      </w:r>
    </w:p>
    <w:p w14:paraId="57F39C8D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37C9B885" w14:textId="77777777" w:rsidR="00DB75BE" w:rsidRDefault="00DB75BE" w:rsidP="00DB75BE">
      <w:pPr>
        <w:pStyle w:val="1"/>
        <w:rPr>
          <w:rFonts w:eastAsia="Calibri"/>
        </w:rPr>
      </w:pPr>
      <w:bookmarkStart w:id="80" w:name="_Toc161321343"/>
      <w:bookmarkStart w:id="81" w:name="_Toc161324548"/>
      <w:bookmarkStart w:id="82" w:name="_Toc163380304"/>
      <w:r>
        <w:rPr>
          <w:rFonts w:eastAsia="Calibri"/>
        </w:rPr>
        <w:lastRenderedPageBreak/>
        <w:t>Требования к системе</w:t>
      </w:r>
      <w:bookmarkEnd w:id="80"/>
      <w:bookmarkEnd w:id="81"/>
      <w:bookmarkEnd w:id="82"/>
    </w:p>
    <w:p w14:paraId="50B8A45A" w14:textId="77777777" w:rsidR="00DB75BE" w:rsidRDefault="00DB75BE" w:rsidP="00DB75BE">
      <w:pPr>
        <w:pStyle w:val="2"/>
        <w:rPr>
          <w:rFonts w:eastAsia="Calibri"/>
        </w:rPr>
      </w:pPr>
      <w:bookmarkStart w:id="83" w:name="_Toc161321344"/>
      <w:bookmarkStart w:id="84" w:name="_Toc161324549"/>
      <w:bookmarkStart w:id="85" w:name="_Toc163380305"/>
      <w:r>
        <w:rPr>
          <w:rFonts w:eastAsia="Calibri"/>
        </w:rPr>
        <w:t>Требования к системе в целом</w:t>
      </w:r>
      <w:bookmarkEnd w:id="83"/>
      <w:bookmarkEnd w:id="84"/>
      <w:bookmarkEnd w:id="85"/>
    </w:p>
    <w:p w14:paraId="5685E8F6" w14:textId="77777777" w:rsidR="00DB75BE" w:rsidRDefault="00DB75BE" w:rsidP="00DB75BE">
      <w:pPr>
        <w:pStyle w:val="3"/>
      </w:pPr>
      <w:bookmarkStart w:id="86" w:name="_Toc161321345"/>
      <w:bookmarkStart w:id="87" w:name="_Toc161324550"/>
      <w:bookmarkStart w:id="88" w:name="_Toc163380306"/>
      <w:r>
        <w:t>Требования к структуре и функционированию системы</w:t>
      </w:r>
      <w:bookmarkEnd w:id="86"/>
      <w:bookmarkEnd w:id="87"/>
      <w:bookmarkEnd w:id="88"/>
    </w:p>
    <w:p w14:paraId="6A46FE28" w14:textId="77777777" w:rsidR="00DB75BE" w:rsidRPr="009745C7" w:rsidRDefault="00DB75BE" w:rsidP="00DB75BE">
      <w:pPr>
        <w:pStyle w:val="a3"/>
      </w:pPr>
      <w:r w:rsidRPr="009745C7">
        <w:t>Система имеет модульную структуру, включающую в себя следующие</w:t>
      </w:r>
      <w:r>
        <w:t xml:space="preserve"> </w:t>
      </w:r>
      <w:r w:rsidRPr="009745C7">
        <w:t>модули:</w:t>
      </w:r>
    </w:p>
    <w:p w14:paraId="409127BD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Заказы</w:t>
      </w:r>
      <w:r w:rsidRPr="009745C7">
        <w:t>»;</w:t>
      </w:r>
    </w:p>
    <w:p w14:paraId="1BAE4405" w14:textId="77777777" w:rsidR="00DB75BE" w:rsidRPr="009745C7" w:rsidRDefault="00DB75BE" w:rsidP="00DB75BE">
      <w:pPr>
        <w:pStyle w:val="a"/>
      </w:pPr>
      <w:r w:rsidRPr="009745C7">
        <w:t>модуль раздела «</w:t>
      </w:r>
      <w:r>
        <w:t>Статистика</w:t>
      </w:r>
      <w:r w:rsidRPr="009745C7">
        <w:t>»;</w:t>
      </w:r>
    </w:p>
    <w:p w14:paraId="07743CCD" w14:textId="77777777" w:rsidR="00DB75BE" w:rsidRPr="009745C7" w:rsidRDefault="00DB75BE" w:rsidP="00DB75BE">
      <w:pPr>
        <w:pStyle w:val="a"/>
      </w:pPr>
      <w:r w:rsidRPr="009745C7">
        <w:t>модуль раздела «Личный кабинет»;</w:t>
      </w:r>
    </w:p>
    <w:p w14:paraId="114D34CE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«Баланс»</w:t>
      </w:r>
      <w:r w:rsidRPr="009745C7">
        <w:t>;</w:t>
      </w:r>
    </w:p>
    <w:p w14:paraId="59EF7C61" w14:textId="77777777" w:rsidR="00DB75BE" w:rsidRDefault="00DB75BE" w:rsidP="00DB75BE">
      <w:pPr>
        <w:pStyle w:val="a"/>
      </w:pPr>
      <w:r w:rsidRPr="009745C7">
        <w:t xml:space="preserve">модуль </w:t>
      </w:r>
      <w:r>
        <w:t>раздела «Заявки»</w:t>
      </w:r>
      <w:r w:rsidRPr="009745C7">
        <w:t>;</w:t>
      </w:r>
    </w:p>
    <w:p w14:paraId="53838242" w14:textId="77777777" w:rsidR="00DB75BE" w:rsidRPr="009745C7" w:rsidRDefault="00DB75BE" w:rsidP="00DB75BE">
      <w:pPr>
        <w:pStyle w:val="a3"/>
      </w:pPr>
      <w:r w:rsidRPr="009745C7">
        <w:t>Система должна выполнять следующие функции:</w:t>
      </w:r>
    </w:p>
    <w:p w14:paraId="772902D4" w14:textId="77777777" w:rsidR="00DB75BE" w:rsidRDefault="00DB75BE" w:rsidP="00DB75BE">
      <w:pPr>
        <w:pStyle w:val="a"/>
      </w:pPr>
      <w:r>
        <w:t>оформление заказов</w:t>
      </w:r>
      <w:r w:rsidRPr="001F7C84">
        <w:t>;</w:t>
      </w:r>
    </w:p>
    <w:p w14:paraId="7B5E6B95" w14:textId="77777777" w:rsidR="00DB75BE" w:rsidRPr="008F1FB2" w:rsidRDefault="00DB75BE" w:rsidP="00DB75BE">
      <w:pPr>
        <w:pStyle w:val="a"/>
      </w:pPr>
      <w:r>
        <w:t>поиск по заказам</w:t>
      </w:r>
      <w:r w:rsidRPr="008F1FB2">
        <w:t>;</w:t>
      </w:r>
    </w:p>
    <w:p w14:paraId="70523AF9" w14:textId="77777777" w:rsidR="00DB75BE" w:rsidRPr="008F1FB2" w:rsidRDefault="00DB75BE" w:rsidP="00DB75BE">
      <w:pPr>
        <w:pStyle w:val="a"/>
      </w:pPr>
      <w:r>
        <w:t>сбор статистики по заказам</w:t>
      </w:r>
      <w:r>
        <w:rPr>
          <w:lang w:val="en-US"/>
        </w:rPr>
        <w:t>;</w:t>
      </w:r>
    </w:p>
    <w:p w14:paraId="1DAD4870" w14:textId="77777777" w:rsidR="00DB75BE" w:rsidRPr="009745C7" w:rsidRDefault="00DB75BE" w:rsidP="00DB75BE">
      <w:pPr>
        <w:pStyle w:val="a"/>
      </w:pPr>
      <w:r>
        <w:t>хранение информации</w:t>
      </w:r>
      <w:r>
        <w:rPr>
          <w:lang w:val="en-US"/>
        </w:rPr>
        <w:t>;</w:t>
      </w:r>
    </w:p>
    <w:p w14:paraId="1BC0AC68" w14:textId="77777777" w:rsidR="00DB75BE" w:rsidRPr="009745C7" w:rsidRDefault="00DB75BE" w:rsidP="00DB75BE">
      <w:pPr>
        <w:pStyle w:val="a"/>
        <w:rPr>
          <w:rFonts w:eastAsia="Calibri"/>
        </w:rPr>
      </w:pPr>
      <w:r w:rsidRPr="009745C7">
        <w:t>информирование о сбоях.</w:t>
      </w:r>
    </w:p>
    <w:p w14:paraId="49A2E2B4" w14:textId="77777777" w:rsidR="00DB75BE" w:rsidRDefault="00DB75BE" w:rsidP="00DB75BE">
      <w:pPr>
        <w:pStyle w:val="3"/>
      </w:pPr>
      <w:bookmarkStart w:id="89" w:name="_Toc161321346"/>
      <w:bookmarkStart w:id="90" w:name="_Toc161324551"/>
      <w:bookmarkStart w:id="91" w:name="_Toc163380307"/>
      <w:r>
        <w:t>Требования к численности и квалификации персонала системы и режиму его работы</w:t>
      </w:r>
      <w:bookmarkEnd w:id="89"/>
      <w:bookmarkEnd w:id="90"/>
      <w:bookmarkEnd w:id="91"/>
    </w:p>
    <w:p w14:paraId="08DFF3D4" w14:textId="77777777" w:rsidR="00DB75BE" w:rsidRPr="001F7C84" w:rsidRDefault="00DB75BE" w:rsidP="00DB75BE">
      <w:pPr>
        <w:pStyle w:val="a3"/>
      </w:pPr>
      <w:r>
        <w:t>Для обслуживания системы необходимо от 1 до 3 администраторов.</w:t>
      </w:r>
    </w:p>
    <w:p w14:paraId="1299B6BA" w14:textId="77777777" w:rsidR="00DB75BE" w:rsidRPr="00A3566C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Для поддержания </w:t>
      </w:r>
      <w:r>
        <w:rPr>
          <w:rFonts w:eastAsia="Calibri"/>
        </w:rPr>
        <w:t>приложения</w:t>
      </w:r>
      <w:r w:rsidRPr="00A3566C">
        <w:rPr>
          <w:rFonts w:eastAsia="Calibri"/>
        </w:rPr>
        <w:t xml:space="preserve"> и эксплуатации веб-интерфейса системы управления сайтом от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</w:t>
      </w:r>
      <w:r>
        <w:rPr>
          <w:rFonts w:eastAsia="Calibri"/>
        </w:rPr>
        <w:t xml:space="preserve">требуется наличие </w:t>
      </w:r>
      <w:r w:rsidRPr="00A3566C">
        <w:rPr>
          <w:rFonts w:eastAsia="Calibri"/>
        </w:rPr>
        <w:t>общих навыков работы с персональным компьютером и стандартным веб</w:t>
      </w:r>
      <w:r>
        <w:rPr>
          <w:rFonts w:eastAsia="Calibri"/>
        </w:rPr>
        <w:t>-</w:t>
      </w:r>
      <w:r w:rsidRPr="00A3566C">
        <w:rPr>
          <w:rFonts w:eastAsia="Calibri"/>
        </w:rPr>
        <w:t>браузером (например, MS Internet Explorer 7.0 или выше).</w:t>
      </w:r>
    </w:p>
    <w:p w14:paraId="2E03C594" w14:textId="77777777" w:rsidR="00DB75BE" w:rsidRDefault="00DB75BE" w:rsidP="00DB75BE">
      <w:pPr>
        <w:pStyle w:val="a3"/>
        <w:rPr>
          <w:rFonts w:eastAsia="Calibri"/>
        </w:rPr>
      </w:pPr>
      <w:r w:rsidRPr="00A3566C">
        <w:rPr>
          <w:rFonts w:eastAsia="Calibri"/>
        </w:rPr>
        <w:t xml:space="preserve">Режим работы </w:t>
      </w:r>
      <w:r>
        <w:rPr>
          <w:rFonts w:eastAsia="Calibri"/>
        </w:rPr>
        <w:t>сотрудников</w:t>
      </w:r>
      <w:r w:rsidRPr="00A3566C">
        <w:rPr>
          <w:rFonts w:eastAsia="Calibri"/>
        </w:rPr>
        <w:t xml:space="preserve"> зависит от работы организации, использующей Систему</w:t>
      </w:r>
      <w:r w:rsidRPr="00ED13EA">
        <w:t xml:space="preserve"> , за исключением работы по устранению ошибок ПО, которые были обнаружены в период экспериментальной эксплуатации в нерабочее время.</w:t>
      </w:r>
    </w:p>
    <w:p w14:paraId="61BF8798" w14:textId="77777777" w:rsidR="00DB75BE" w:rsidRDefault="00DB75BE" w:rsidP="00DB75BE">
      <w:pPr>
        <w:pStyle w:val="3"/>
      </w:pPr>
      <w:bookmarkStart w:id="92" w:name="_Toc161321347"/>
      <w:bookmarkStart w:id="93" w:name="_Toc161324552"/>
      <w:bookmarkStart w:id="94" w:name="_Toc163380308"/>
      <w:r w:rsidRPr="00A3566C">
        <w:t>Показатели назначения</w:t>
      </w:r>
      <w:bookmarkEnd w:id="92"/>
      <w:bookmarkEnd w:id="93"/>
      <w:bookmarkEnd w:id="94"/>
    </w:p>
    <w:p w14:paraId="0BC1C157" w14:textId="77777777" w:rsidR="00DB75BE" w:rsidRDefault="00DB75BE" w:rsidP="00DB75BE">
      <w:pPr>
        <w:pStyle w:val="a3"/>
      </w:pPr>
      <w:r w:rsidRPr="00A3566C">
        <w:lastRenderedPageBreak/>
        <w:t>Подсистемы, разработанные и доработанные в рамках данного раздела, обязательно должны отвечать следующим требованиям:</w:t>
      </w:r>
    </w:p>
    <w:p w14:paraId="2322E865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Время на полный запуск (или перезапуск) системы и компонентов системы должно составлять не более 15 минут.</w:t>
      </w:r>
    </w:p>
    <w:p w14:paraId="0D3A309A" w14:textId="77777777" w:rsidR="00DB75BE" w:rsidRDefault="00DB75BE" w:rsidP="00DB75BE">
      <w:pPr>
        <w:pStyle w:val="a3"/>
        <w:numPr>
          <w:ilvl w:val="0"/>
          <w:numId w:val="34"/>
        </w:numPr>
      </w:pPr>
      <w:r>
        <w:t>REST</w:t>
      </w:r>
      <w:r w:rsidRPr="00A3566C">
        <w:t xml:space="preserve"> </w:t>
      </w:r>
      <w:r>
        <w:t>API</w:t>
      </w:r>
      <w:r w:rsidRPr="00A3566C">
        <w:t xml:space="preserve"> подсистемы администрирования: 50 запросов в минуту при времени отклика не более тр</w:t>
      </w:r>
      <w:r>
        <w:t>е</w:t>
      </w:r>
      <w:r w:rsidRPr="00A3566C">
        <w:t xml:space="preserve">х секунд. </w:t>
      </w:r>
    </w:p>
    <w:p w14:paraId="0C67497B" w14:textId="77777777" w:rsidR="00DB75BE" w:rsidRDefault="00DB75BE" w:rsidP="00DB75BE">
      <w:pPr>
        <w:pStyle w:val="a3"/>
        <w:numPr>
          <w:ilvl w:val="0"/>
          <w:numId w:val="34"/>
        </w:numPr>
      </w:pPr>
      <w:r w:rsidRPr="00A3566C">
        <w:t>В режиме отправки/приемки сообщений, подсистема должна поддерживать интенсивность минимум 100 запросов в секунду</w:t>
      </w:r>
      <w:r>
        <w:t>.</w:t>
      </w:r>
    </w:p>
    <w:p w14:paraId="717ABCBC" w14:textId="77777777" w:rsidR="00DB75BE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аудит операций: запись и хранение логов</w:t>
      </w:r>
      <w:r>
        <w:t xml:space="preserve"> за последние 7 дней</w:t>
      </w:r>
      <w:r w:rsidRPr="00961A71">
        <w:t xml:space="preserve"> действий пользователей с возможностью просмотра и анализа для повышения безопасности и отслеживания ошибок.</w:t>
      </w:r>
    </w:p>
    <w:p w14:paraId="0CA77C53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Кроссплатформенность: подсистема должна быть доступна для использования</w:t>
      </w:r>
      <w:r>
        <w:t xml:space="preserve"> на 95% устройств конечных пользователей</w:t>
      </w:r>
      <w:r w:rsidRPr="00961A71">
        <w:t>.</w:t>
      </w:r>
    </w:p>
    <w:p w14:paraId="105931BB" w14:textId="77777777" w:rsidR="00DB75BE" w:rsidRPr="00961A71" w:rsidRDefault="00DB75BE" w:rsidP="00DB75BE">
      <w:pPr>
        <w:pStyle w:val="a3"/>
        <w:numPr>
          <w:ilvl w:val="0"/>
          <w:numId w:val="34"/>
        </w:numPr>
      </w:pPr>
      <w:r w:rsidRPr="00961A71">
        <w:t>Система должна обеспечивать резервное копирование данных не реже одного раза в сутки, с возможностью восстановления данных за последние 7 дней.</w:t>
      </w:r>
    </w:p>
    <w:p w14:paraId="48D5818A" w14:textId="77777777" w:rsidR="00DB75BE" w:rsidRPr="00961A71" w:rsidRDefault="00DB75BE" w:rsidP="00DB75BE">
      <w:pPr>
        <w:pStyle w:val="a3"/>
      </w:pPr>
      <w:r w:rsidRPr="00961A71">
        <w:t>Поддержка масштабирования: система должна быть способна масштабироваться горизонтально и вертикально для обеспечения увеличения производительности и обработки данных при увеличении нагрузки.</w:t>
      </w:r>
    </w:p>
    <w:p w14:paraId="41D76439" w14:textId="77777777" w:rsidR="00DB75BE" w:rsidRDefault="00DB75BE" w:rsidP="00DB75BE">
      <w:pPr>
        <w:pStyle w:val="3"/>
      </w:pPr>
      <w:bookmarkStart w:id="95" w:name="_Toc161321348"/>
      <w:bookmarkStart w:id="96" w:name="_Toc161324553"/>
      <w:bookmarkStart w:id="97" w:name="_Toc163380309"/>
      <w:r w:rsidRPr="00A3566C">
        <w:t>Треб</w:t>
      </w:r>
      <w:r>
        <w:t>o</w:t>
      </w:r>
      <w:r w:rsidRPr="00A3566C">
        <w:t>вания к над</w:t>
      </w:r>
      <w:r>
        <w:t>e</w:t>
      </w:r>
      <w:r w:rsidRPr="00A3566C">
        <w:t>жности</w:t>
      </w:r>
      <w:bookmarkEnd w:id="95"/>
      <w:bookmarkEnd w:id="96"/>
      <w:bookmarkEnd w:id="97"/>
    </w:p>
    <w:p w14:paraId="7F2CB76B" w14:textId="77777777" w:rsidR="00DB75BE" w:rsidRDefault="00DB75BE" w:rsidP="00DB75BE">
      <w:pPr>
        <w:pStyle w:val="a3"/>
      </w:pPr>
      <w:r w:rsidRPr="00A3566C">
        <w:t>Программное обеспечение не должно выходить из строя более чем на 3 минуты.</w:t>
      </w:r>
    </w:p>
    <w:p w14:paraId="71858678" w14:textId="77777777" w:rsidR="00DB75BE" w:rsidRDefault="00DB75BE" w:rsidP="00DB75BE">
      <w:pPr>
        <w:pStyle w:val="a3"/>
      </w:pPr>
      <w:r w:rsidRPr="00A3566C">
        <w:t xml:space="preserve">Для устойчивости к потере данных необходимо регулярно производить </w:t>
      </w:r>
      <w:r>
        <w:t>резервное копирование хранимых данных, как описано в пункте 2.1.3</w:t>
      </w:r>
      <w:r w:rsidRPr="00A3566C">
        <w:t>.</w:t>
      </w:r>
    </w:p>
    <w:p w14:paraId="2A849A83" w14:textId="77777777" w:rsidR="00DB75BE" w:rsidRDefault="00DB75BE" w:rsidP="00DB75BE">
      <w:pPr>
        <w:pStyle w:val="a3"/>
      </w:pPr>
      <w:r w:rsidRPr="00A3566C"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</w:t>
      </w:r>
      <w:r>
        <w:t xml:space="preserve"> к</w:t>
      </w:r>
      <w:r w:rsidRPr="00A3566C">
        <w:t xml:space="preserve"> программно</w:t>
      </w:r>
      <w:r>
        <w:t>-</w:t>
      </w:r>
      <w:r w:rsidRPr="00A3566C">
        <w:t>аппаратн</w:t>
      </w:r>
      <w:r>
        <w:t>ым</w:t>
      </w:r>
      <w:r w:rsidRPr="00A3566C">
        <w:t xml:space="preserve"> средств</w:t>
      </w:r>
      <w:r>
        <w:t>ам</w:t>
      </w:r>
      <w:r w:rsidRPr="00A3566C">
        <w:t>. В частности, можно использовать следующие базовые подходы:</w:t>
      </w:r>
    </w:p>
    <w:p w14:paraId="3C28633D" w14:textId="77777777" w:rsidR="00DB75BE" w:rsidRDefault="00DB75BE" w:rsidP="00DB75BE">
      <w:pPr>
        <w:pStyle w:val="a"/>
      </w:pPr>
      <w:r w:rsidRPr="00CF63C1">
        <w:t xml:space="preserve">системное и базовое ПО и технические средства, соответствующие </w:t>
      </w:r>
      <w:r w:rsidRPr="00CF63C1">
        <w:lastRenderedPageBreak/>
        <w:t xml:space="preserve">классу решаемой задачи; </w:t>
      </w:r>
      <w:r w:rsidRPr="00CF63C1">
        <w:softHyphen/>
      </w:r>
    </w:p>
    <w:p w14:paraId="7473F838" w14:textId="77777777" w:rsidR="00DB75BE" w:rsidRDefault="00DB75BE" w:rsidP="00DB75BE">
      <w:pPr>
        <w:pStyle w:val="a"/>
      </w:pPr>
      <w:r w:rsidRPr="00CF63C1">
        <w:t xml:space="preserve">четкое соблюдение правил эксплуатации, а также регламентных сроков обслуживания используемых программно-аппаратных средств; </w:t>
      </w:r>
      <w:r w:rsidRPr="00CF63C1">
        <w:softHyphen/>
      </w:r>
    </w:p>
    <w:p w14:paraId="20066D1D" w14:textId="77777777" w:rsidR="00DB75BE" w:rsidRPr="00CF63C1" w:rsidRDefault="00DB75BE" w:rsidP="00DB75BE">
      <w:pPr>
        <w:pStyle w:val="a"/>
      </w:pPr>
      <w:r w:rsidRPr="00CF63C1">
        <w:t xml:space="preserve">допуск к </w:t>
      </w:r>
      <w:r>
        <w:t xml:space="preserve">обслуживанию </w:t>
      </w:r>
      <w:r w:rsidRPr="00CF63C1">
        <w:t>информационной систем</w:t>
      </w:r>
      <w:r>
        <w:t>ы</w:t>
      </w:r>
      <w:r w:rsidRPr="00CF63C1">
        <w:t xml:space="preserve"> только пользователей, прошедших предварительное обучение.</w:t>
      </w:r>
    </w:p>
    <w:p w14:paraId="3194B340" w14:textId="77777777" w:rsidR="00DB75BE" w:rsidRDefault="00DB75BE" w:rsidP="00DB75BE">
      <w:pPr>
        <w:pStyle w:val="3"/>
      </w:pPr>
      <w:bookmarkStart w:id="98" w:name="_Toc161321349"/>
      <w:bookmarkStart w:id="99" w:name="_Toc161324554"/>
      <w:bookmarkStart w:id="100" w:name="_Toc163380310"/>
      <w:r w:rsidRPr="00090DD7">
        <w:t>Требования к безопасности</w:t>
      </w:r>
      <w:bookmarkEnd w:id="98"/>
      <w:bookmarkEnd w:id="99"/>
      <w:bookmarkEnd w:id="100"/>
    </w:p>
    <w:p w14:paraId="30AD5D31" w14:textId="77777777" w:rsidR="00DB75BE" w:rsidRDefault="00DB75BE" w:rsidP="00DB75BE">
      <w:pPr>
        <w:pStyle w:val="a3"/>
      </w:pPr>
      <w:r w:rsidRPr="00090DD7">
        <w:t>Безопасность данных пользователей должна обеспечиваться шифрованием</w:t>
      </w:r>
      <w:r>
        <w:t xml:space="preserve"> и использованием защищенных протоколов передачи данных</w:t>
      </w:r>
      <w:r w:rsidRPr="00090DD7">
        <w:t>, а также обеспечением устойчивости программно-технических средств к возможным кибератакам.</w:t>
      </w:r>
    </w:p>
    <w:p w14:paraId="05DCEA76" w14:textId="77777777" w:rsidR="00DB75BE" w:rsidRDefault="00DB75BE" w:rsidP="00DB75BE">
      <w:pPr>
        <w:pStyle w:val="3"/>
      </w:pPr>
      <w:bookmarkStart w:id="101" w:name="_Toc161321350"/>
      <w:bookmarkStart w:id="102" w:name="_Toc161324555"/>
      <w:bookmarkStart w:id="103" w:name="_Toc163380311"/>
      <w:r w:rsidRPr="002F406D">
        <w:t>Требования к эргономике и технической эстетике</w:t>
      </w:r>
      <w:bookmarkEnd w:id="101"/>
      <w:bookmarkEnd w:id="102"/>
      <w:bookmarkEnd w:id="103"/>
    </w:p>
    <w:p w14:paraId="071B5330" w14:textId="77777777" w:rsidR="00DB75BE" w:rsidRDefault="00DB75BE" w:rsidP="00DB75BE">
      <w:pPr>
        <w:pStyle w:val="a3"/>
      </w:pPr>
      <w:r w:rsidRPr="002F406D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</w:t>
      </w:r>
      <w:r>
        <w:t>GUI</w:t>
      </w:r>
      <w:r w:rsidRPr="002F406D">
        <w:t>). Интерфейс системы должен быть</w:t>
      </w:r>
      <w:r>
        <w:t xml:space="preserve"> интуитивно</w:t>
      </w:r>
      <w:r w:rsidRPr="002F406D">
        <w:t xml:space="preserve">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3E531342" w14:textId="77777777" w:rsidR="00DB75BE" w:rsidRDefault="00DB75BE" w:rsidP="00DB75BE">
      <w:pPr>
        <w:pStyle w:val="3"/>
      </w:pPr>
      <w:bookmarkStart w:id="104" w:name="_Toc161321351"/>
      <w:bookmarkStart w:id="105" w:name="_Toc161324556"/>
      <w:bookmarkStart w:id="106" w:name="_Toc163380312"/>
      <w:r w:rsidRPr="00217DEE">
        <w:t>Требования к транспортабельности для подвижных АС</w:t>
      </w:r>
      <w:bookmarkEnd w:id="104"/>
      <w:bookmarkEnd w:id="105"/>
      <w:bookmarkEnd w:id="106"/>
      <w:r w:rsidRPr="00217DEE">
        <w:t xml:space="preserve"> </w:t>
      </w:r>
    </w:p>
    <w:p w14:paraId="14169502" w14:textId="77777777" w:rsidR="00DB75BE" w:rsidRPr="00217DEE" w:rsidRDefault="00DB75BE" w:rsidP="00DB75BE">
      <w:pPr>
        <w:pStyle w:val="a3"/>
      </w:pPr>
      <w:r w:rsidRPr="00217DEE">
        <w:t>Требования к транспортабельности не предъявляются.</w:t>
      </w:r>
    </w:p>
    <w:p w14:paraId="415F32E3" w14:textId="77777777" w:rsidR="00DB75BE" w:rsidRDefault="00DB75BE" w:rsidP="00DB75BE">
      <w:pPr>
        <w:pStyle w:val="3"/>
      </w:pPr>
      <w:bookmarkStart w:id="107" w:name="_Toc161321352"/>
      <w:bookmarkStart w:id="108" w:name="_Toc161324557"/>
      <w:bookmarkStart w:id="109" w:name="_Toc163380313"/>
      <w:r w:rsidRPr="00994293">
        <w:t>Требования к эксплуатации, техническому обслуживанию, ремонту и хранению компонентов системы</w:t>
      </w:r>
      <w:bookmarkEnd w:id="107"/>
      <w:bookmarkEnd w:id="108"/>
      <w:bookmarkEnd w:id="109"/>
    </w:p>
    <w:p w14:paraId="7C2FFB0A" w14:textId="77777777" w:rsidR="00DB75BE" w:rsidRDefault="00DB75BE" w:rsidP="00DB75BE">
      <w:pPr>
        <w:pStyle w:val="a3"/>
      </w:pPr>
      <w:r w:rsidRPr="00994293">
        <w:t>Техническим обслуживанием, ремонтом и хранением сервера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 w14:paraId="57BEA0E6" w14:textId="77777777" w:rsidR="00DB75BE" w:rsidRDefault="00DB75BE" w:rsidP="00DB75BE">
      <w:pPr>
        <w:pStyle w:val="3"/>
      </w:pPr>
      <w:bookmarkStart w:id="110" w:name="_Toc161321353"/>
      <w:bookmarkStart w:id="111" w:name="_Toc161324558"/>
      <w:bookmarkStart w:id="112" w:name="_Toc163380314"/>
      <w:r w:rsidRPr="00994293">
        <w:t>Требования к защите информации от несанкционированного доступа</w:t>
      </w:r>
      <w:bookmarkEnd w:id="110"/>
      <w:bookmarkEnd w:id="111"/>
      <w:bookmarkEnd w:id="112"/>
    </w:p>
    <w:p w14:paraId="472F718B" w14:textId="77777777" w:rsidR="00DB75BE" w:rsidRDefault="00DB75BE" w:rsidP="00DB75BE">
      <w:pPr>
        <w:pStyle w:val="a3"/>
      </w:pPr>
      <w:r w:rsidRPr="00994293">
        <w:t xml:space="preserve">При работе с системой необходимо, чтобы данные могли быть </w:t>
      </w:r>
      <w:r w:rsidRPr="00994293">
        <w:lastRenderedPageBreak/>
        <w:t>восстановлены в случае</w:t>
      </w:r>
      <w:r>
        <w:t xml:space="preserve"> их</w:t>
      </w:r>
      <w:r w:rsidRPr="00994293">
        <w:t xml:space="preserve"> потери</w:t>
      </w:r>
      <w:r>
        <w:t>.</w:t>
      </w:r>
      <w:r w:rsidRPr="00994293">
        <w:t xml:space="preserve"> </w:t>
      </w:r>
      <w:r>
        <w:t>И</w:t>
      </w:r>
      <w:r w:rsidRPr="00994293">
        <w:t>нформация компании и пользователей</w:t>
      </w:r>
      <w:r>
        <w:t xml:space="preserve"> должна</w:t>
      </w:r>
      <w:r w:rsidRPr="00994293">
        <w:t xml:space="preserve"> была защищена от доступа или модификации несанкционированными лицами.</w:t>
      </w:r>
      <w:r>
        <w:t xml:space="preserve"> В случае многократных попыток </w:t>
      </w:r>
      <w:r w:rsidRPr="00994293">
        <w:t>несанкционирован</w:t>
      </w:r>
      <w:r>
        <w:t>ного доступа, система должна производить блокировку взломщика.</w:t>
      </w:r>
    </w:p>
    <w:p w14:paraId="0223C11C" w14:textId="77777777" w:rsidR="00DB75BE" w:rsidRDefault="00DB75BE" w:rsidP="00DB75BE">
      <w:pPr>
        <w:pStyle w:val="3"/>
      </w:pPr>
      <w:bookmarkStart w:id="113" w:name="_Toc161321354"/>
      <w:bookmarkStart w:id="114" w:name="_Toc161324559"/>
      <w:bookmarkStart w:id="115" w:name="_Toc163380315"/>
      <w:r w:rsidRPr="00994293">
        <w:t>Требования по сохранности информации при авариях</w:t>
      </w:r>
      <w:bookmarkEnd w:id="113"/>
      <w:bookmarkEnd w:id="114"/>
      <w:bookmarkEnd w:id="115"/>
    </w:p>
    <w:p w14:paraId="30B3F9F5" w14:textId="77777777" w:rsidR="00DB75BE" w:rsidRDefault="00DB75BE" w:rsidP="00DB75BE">
      <w:pPr>
        <w:pStyle w:val="a3"/>
      </w:pPr>
      <w:r w:rsidRPr="003E42F6">
        <w:t>Серверное программное обеспечение системы должно легко восстанавливать свое функционирование при перезапуске аппаратных средств. При аварийных ситуациях должно производиться автоматическое восстановление системы и данных. Для обеспечения сохранности информации требуется предусмотреть резервное копирование данных.</w:t>
      </w:r>
    </w:p>
    <w:p w14:paraId="0388FAFC" w14:textId="77777777" w:rsidR="00DB75BE" w:rsidRDefault="00DB75BE" w:rsidP="00DB75BE">
      <w:pPr>
        <w:pStyle w:val="3"/>
      </w:pPr>
      <w:bookmarkStart w:id="116" w:name="_Toc161321355"/>
      <w:bookmarkStart w:id="117" w:name="_Toc161324560"/>
      <w:bookmarkStart w:id="118" w:name="_Toc163380316"/>
      <w:r w:rsidRPr="00994293">
        <w:t>Требования к защите от влияния внешних воздействий</w:t>
      </w:r>
      <w:bookmarkEnd w:id="116"/>
      <w:bookmarkEnd w:id="117"/>
      <w:bookmarkEnd w:id="118"/>
      <w:r w:rsidRPr="00994293">
        <w:t xml:space="preserve"> </w:t>
      </w:r>
    </w:p>
    <w:p w14:paraId="39114AE6" w14:textId="77777777" w:rsidR="00DB75BE" w:rsidRDefault="00DB75BE" w:rsidP="00DB75BE">
      <w:pPr>
        <w:pStyle w:val="a3"/>
      </w:pPr>
      <w:r w:rsidRPr="00994293">
        <w:t>Требование к защите от влияния внешних воздействий не предъявляются.</w:t>
      </w:r>
    </w:p>
    <w:p w14:paraId="6773199E" w14:textId="77777777" w:rsidR="00DB75BE" w:rsidRDefault="00DB75BE" w:rsidP="00DB75BE">
      <w:pPr>
        <w:pStyle w:val="3"/>
      </w:pPr>
      <w:bookmarkStart w:id="119" w:name="_Toc161321356"/>
      <w:bookmarkStart w:id="120" w:name="_Toc161324561"/>
      <w:bookmarkStart w:id="121" w:name="_Toc163380317"/>
      <w:r w:rsidRPr="00994293">
        <w:t>Требования к патентной чистоте</w:t>
      </w:r>
      <w:bookmarkEnd w:id="119"/>
      <w:bookmarkEnd w:id="120"/>
      <w:bookmarkEnd w:id="121"/>
    </w:p>
    <w:p w14:paraId="45AAA7DA" w14:textId="77777777" w:rsidR="00DB75BE" w:rsidRDefault="00DB75BE" w:rsidP="00DB75BE">
      <w:pPr>
        <w:pStyle w:val="a3"/>
      </w:pPr>
      <w:r w:rsidRPr="00994293">
        <w:t>Требования к патентной чистоте не предъявляются.</w:t>
      </w:r>
    </w:p>
    <w:p w14:paraId="3EF62DC9" w14:textId="77777777" w:rsidR="00DB75BE" w:rsidRDefault="00DB75BE" w:rsidP="00DB75BE">
      <w:pPr>
        <w:pStyle w:val="3"/>
      </w:pPr>
      <w:bookmarkStart w:id="122" w:name="_Toc161321357"/>
      <w:bookmarkStart w:id="123" w:name="_Toc161324562"/>
      <w:bookmarkStart w:id="124" w:name="_Toc163380318"/>
      <w:r w:rsidRPr="00994293">
        <w:t>Требования по стандартизации и унификации</w:t>
      </w:r>
      <w:bookmarkEnd w:id="122"/>
      <w:bookmarkEnd w:id="123"/>
      <w:bookmarkEnd w:id="124"/>
    </w:p>
    <w:p w14:paraId="05475ED3" w14:textId="77777777" w:rsidR="00DB75BE" w:rsidRPr="00CF63C1" w:rsidRDefault="00DB75BE" w:rsidP="00DB75BE">
      <w:pPr>
        <w:pStyle w:val="a3"/>
      </w:pPr>
      <w:r w:rsidRPr="00994293">
        <w:t xml:space="preserve">Для реализации статических страниц и шаблонов должны использоваться языки </w:t>
      </w:r>
      <w:r>
        <w:t>HTML</w:t>
      </w:r>
      <w:r w:rsidRPr="00994293">
        <w:t xml:space="preserve"> и </w:t>
      </w:r>
      <w:r>
        <w:t>CSS</w:t>
      </w:r>
      <w:r w:rsidRPr="00994293">
        <w:t xml:space="preserve">. Исходный код должен разрабатываться в соответствии со стандартами </w:t>
      </w:r>
      <w:r>
        <w:t>W</w:t>
      </w:r>
      <w:r w:rsidRPr="00994293">
        <w:t>3</w:t>
      </w:r>
      <w:r>
        <w:t>C</w:t>
      </w:r>
      <w:r w:rsidRPr="00994293">
        <w:t xml:space="preserve"> (</w:t>
      </w:r>
      <w:r>
        <w:t>HTML</w:t>
      </w:r>
      <w:r w:rsidRPr="00994293">
        <w:t xml:space="preserve"> 5). Для реализации интерактивных элементов клиентской части долж</w:t>
      </w:r>
      <w:r>
        <w:t>е</w:t>
      </w:r>
      <w:r w:rsidRPr="00994293">
        <w:t xml:space="preserve">н использоваться язык </w:t>
      </w:r>
      <w:r>
        <w:t>JavaScript</w:t>
      </w:r>
      <w:r w:rsidRPr="00994293">
        <w:t>.</w:t>
      </w:r>
      <w:r>
        <w:t xml:space="preserve"> Для реализации динамических страниц должен использоваться фреймворк React.</w:t>
      </w:r>
    </w:p>
    <w:p w14:paraId="1E0D8039" w14:textId="77777777" w:rsidR="00DB75BE" w:rsidRDefault="00DB75BE" w:rsidP="00DB75BE">
      <w:pPr>
        <w:pStyle w:val="3"/>
      </w:pPr>
      <w:bookmarkStart w:id="125" w:name="_Toc161321358"/>
      <w:bookmarkStart w:id="126" w:name="_Toc161324563"/>
      <w:bookmarkStart w:id="127" w:name="_Toc163380319"/>
      <w:r w:rsidRPr="00994293">
        <w:t>Дополнительные требования</w:t>
      </w:r>
      <w:bookmarkEnd w:id="125"/>
      <w:bookmarkEnd w:id="126"/>
      <w:bookmarkEnd w:id="127"/>
    </w:p>
    <w:p w14:paraId="06FCCDB2" w14:textId="77777777" w:rsidR="00DB75BE" w:rsidRDefault="00DB75BE" w:rsidP="00DB75BE">
      <w:pPr>
        <w:pStyle w:val="a3"/>
      </w:pPr>
      <w:r w:rsidRPr="00994293">
        <w:t>Дополнительные требования не предъявляются.</w:t>
      </w:r>
    </w:p>
    <w:p w14:paraId="2B6BE7FA" w14:textId="77777777" w:rsidR="00DB75BE" w:rsidRDefault="00DB75BE" w:rsidP="00DB75BE">
      <w:pPr>
        <w:pStyle w:val="2"/>
        <w:rPr>
          <w:rFonts w:eastAsia="Calibri"/>
        </w:rPr>
      </w:pPr>
      <w:bookmarkStart w:id="128" w:name="_Toc161321359"/>
      <w:bookmarkStart w:id="129" w:name="_Toc161324564"/>
      <w:bookmarkStart w:id="130" w:name="_Toc163380320"/>
      <w:r>
        <w:t>Требования к функциям (задачам), выполняемым системой</w:t>
      </w:r>
      <w:bookmarkEnd w:id="128"/>
      <w:bookmarkEnd w:id="129"/>
      <w:bookmarkEnd w:id="130"/>
    </w:p>
    <w:p w14:paraId="65AF3224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t>В таблице 1 представлены функциональные требования к информационной системе.</w:t>
      </w:r>
    </w:p>
    <w:p w14:paraId="0D23847F" w14:textId="77777777" w:rsidR="00DB75BE" w:rsidRDefault="00DB75BE" w:rsidP="00DB75BE">
      <w:pPr>
        <w:pStyle w:val="a3"/>
        <w:rPr>
          <w:rFonts w:eastAsia="Calibri"/>
        </w:rPr>
      </w:pPr>
    </w:p>
    <w:p w14:paraId="269EA174" w14:textId="77777777" w:rsidR="00DB75BE" w:rsidRDefault="00DB75BE" w:rsidP="00DB75BE">
      <w:pPr>
        <w:pStyle w:val="a3"/>
        <w:rPr>
          <w:rFonts w:eastAsia="Calibri"/>
        </w:rPr>
      </w:pPr>
    </w:p>
    <w:p w14:paraId="2EA4A427" w14:textId="77777777" w:rsidR="00DB75BE" w:rsidRDefault="00DB75BE" w:rsidP="00DB75BE">
      <w:pPr>
        <w:pStyle w:val="a3"/>
        <w:rPr>
          <w:rFonts w:eastAsia="Calibri"/>
        </w:rPr>
      </w:pPr>
      <w:r>
        <w:rPr>
          <w:rFonts w:eastAsia="Calibri"/>
        </w:rPr>
        <w:lastRenderedPageBreak/>
        <w:t>Таблица 1 – Требования к функциям, выполняемым системой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B75BE" w:rsidRPr="00C92C95" w14:paraId="15EAD836" w14:textId="77777777" w:rsidTr="00324A4C">
        <w:trPr>
          <w:trHeight w:val="437"/>
        </w:trPr>
        <w:tc>
          <w:tcPr>
            <w:tcW w:w="4508" w:type="dxa"/>
          </w:tcPr>
          <w:p w14:paraId="7D3A2ACE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Функция</w:t>
            </w:r>
          </w:p>
        </w:tc>
        <w:tc>
          <w:tcPr>
            <w:tcW w:w="4508" w:type="dxa"/>
          </w:tcPr>
          <w:p w14:paraId="3B891B58" w14:textId="77777777" w:rsidR="00DB75BE" w:rsidRPr="00C92C95" w:rsidRDefault="00DB75BE" w:rsidP="00324A4C">
            <w:pPr>
              <w:spacing w:line="360" w:lineRule="auto"/>
              <w:jc w:val="center"/>
              <w:rPr>
                <w:b/>
                <w:bCs/>
                <w:szCs w:val="28"/>
              </w:rPr>
            </w:pPr>
            <w:r w:rsidRPr="00C92C95">
              <w:rPr>
                <w:b/>
                <w:bCs/>
                <w:szCs w:val="28"/>
              </w:rPr>
              <w:t>Задача</w:t>
            </w:r>
          </w:p>
        </w:tc>
      </w:tr>
      <w:tr w:rsidR="00DB75BE" w:rsidRPr="00C92C95" w14:paraId="095FAE19" w14:textId="77777777" w:rsidTr="00324A4C">
        <w:trPr>
          <w:trHeight w:val="341"/>
        </w:trPr>
        <w:tc>
          <w:tcPr>
            <w:tcW w:w="4508" w:type="dxa"/>
            <w:vMerge w:val="restart"/>
          </w:tcPr>
          <w:p w14:paraId="6D754FE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Осуществление автоматической выдачи позиции нахождения ближайшей свободн</w:t>
            </w:r>
            <w:r>
              <w:rPr>
                <w:szCs w:val="28"/>
                <w:lang w:val="ru-RU"/>
              </w:rPr>
              <w:t>ого пункта выдачи</w:t>
            </w:r>
          </w:p>
        </w:tc>
        <w:tc>
          <w:tcPr>
            <w:tcW w:w="4508" w:type="dxa"/>
          </w:tcPr>
          <w:p w14:paraId="48874B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об изменении состояния</w:t>
            </w:r>
            <w:r>
              <w:rPr>
                <w:szCs w:val="28"/>
                <w:lang w:val="ru-RU"/>
              </w:rPr>
              <w:t xml:space="preserve"> пункта выдачи</w:t>
            </w:r>
            <w:r w:rsidRPr="00C92C95">
              <w:rPr>
                <w:szCs w:val="28"/>
                <w:lang w:val="ru-RU"/>
              </w:rPr>
              <w:t xml:space="preserve"> в БД</w:t>
            </w:r>
          </w:p>
        </w:tc>
      </w:tr>
      <w:tr w:rsidR="00DB75BE" w:rsidRPr="00C92C95" w14:paraId="621BB36D" w14:textId="77777777" w:rsidTr="00324A4C">
        <w:trPr>
          <w:trHeight w:val="340"/>
        </w:trPr>
        <w:tc>
          <w:tcPr>
            <w:tcW w:w="4508" w:type="dxa"/>
            <w:vMerge/>
          </w:tcPr>
          <w:p w14:paraId="36A6BD9D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35C503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данных в разделе </w:t>
            </w:r>
            <w:r w:rsidRPr="00CE0B05">
              <w:rPr>
                <w:szCs w:val="28"/>
                <w:lang w:val="ru-RU"/>
              </w:rPr>
              <w:t>«Управление пунктами выдачи»</w:t>
            </w:r>
            <w:r w:rsidRPr="00C92C95">
              <w:rPr>
                <w:szCs w:val="28"/>
                <w:lang w:val="ru-RU"/>
              </w:rPr>
              <w:t xml:space="preserve"> </w:t>
            </w:r>
          </w:p>
        </w:tc>
      </w:tr>
      <w:tr w:rsidR="00DB75BE" w:rsidRPr="00C92C95" w14:paraId="31E0761A" w14:textId="77777777" w:rsidTr="00324A4C">
        <w:trPr>
          <w:trHeight w:val="340"/>
        </w:trPr>
        <w:tc>
          <w:tcPr>
            <w:tcW w:w="4508" w:type="dxa"/>
            <w:vMerge/>
          </w:tcPr>
          <w:p w14:paraId="5BBF475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5421DB21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 xml:space="preserve">Отправка позиции </w:t>
            </w:r>
            <w:r>
              <w:rPr>
                <w:szCs w:val="28"/>
              </w:rPr>
              <w:t xml:space="preserve">заказа </w:t>
            </w:r>
            <w:r w:rsidRPr="00C92C95">
              <w:rPr>
                <w:szCs w:val="28"/>
              </w:rPr>
              <w:t>пользователю</w:t>
            </w:r>
          </w:p>
        </w:tc>
      </w:tr>
      <w:tr w:rsidR="00DB75BE" w:rsidRPr="00C92C95" w14:paraId="13C2AB8D" w14:textId="77777777" w:rsidTr="00324A4C">
        <w:trPr>
          <w:trHeight w:val="475"/>
        </w:trPr>
        <w:tc>
          <w:tcPr>
            <w:tcW w:w="4508" w:type="dxa"/>
            <w:vMerge w:val="restart"/>
          </w:tcPr>
          <w:p w14:paraId="0B1F999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Обработка, хранение и поддержка БД</w:t>
            </w:r>
          </w:p>
        </w:tc>
        <w:tc>
          <w:tcPr>
            <w:tcW w:w="4508" w:type="dxa"/>
          </w:tcPr>
          <w:p w14:paraId="5654F18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Запись данных в БД</w:t>
            </w:r>
          </w:p>
        </w:tc>
      </w:tr>
      <w:tr w:rsidR="00DB75BE" w:rsidRPr="00C92C95" w14:paraId="762D5F2B" w14:textId="77777777" w:rsidTr="00324A4C">
        <w:trPr>
          <w:trHeight w:val="474"/>
        </w:trPr>
        <w:tc>
          <w:tcPr>
            <w:tcW w:w="4508" w:type="dxa"/>
            <w:vMerge/>
          </w:tcPr>
          <w:p w14:paraId="2E3BFC1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4E42DD3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 xml:space="preserve">Графическое отображение </w:t>
            </w:r>
            <w:r>
              <w:rPr>
                <w:szCs w:val="28"/>
                <w:lang w:val="ru-RU"/>
              </w:rPr>
              <w:t>данных</w:t>
            </w:r>
          </w:p>
        </w:tc>
      </w:tr>
      <w:tr w:rsidR="00DB75BE" w:rsidRPr="00C92C95" w14:paraId="753B4B3D" w14:textId="77777777" w:rsidTr="00324A4C">
        <w:trPr>
          <w:trHeight w:val="474"/>
        </w:trPr>
        <w:tc>
          <w:tcPr>
            <w:tcW w:w="4508" w:type="dxa"/>
            <w:vMerge/>
          </w:tcPr>
          <w:p w14:paraId="45A8ECCE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</w:p>
        </w:tc>
        <w:tc>
          <w:tcPr>
            <w:tcW w:w="4508" w:type="dxa"/>
          </w:tcPr>
          <w:p w14:paraId="7C918229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Выгрузка данных в оперативную память</w:t>
            </w:r>
          </w:p>
        </w:tc>
      </w:tr>
      <w:tr w:rsidR="00DB75BE" w:rsidRPr="00C92C95" w14:paraId="02CD4D16" w14:textId="77777777" w:rsidTr="00324A4C">
        <w:trPr>
          <w:trHeight w:val="238"/>
        </w:trPr>
        <w:tc>
          <w:tcPr>
            <w:tcW w:w="4508" w:type="dxa"/>
            <w:vMerge w:val="restart"/>
          </w:tcPr>
          <w:p w14:paraId="7EC2562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Обработка трафика среднего объема</w:t>
            </w:r>
          </w:p>
        </w:tc>
        <w:tc>
          <w:tcPr>
            <w:tcW w:w="4508" w:type="dxa"/>
          </w:tcPr>
          <w:p w14:paraId="0070CF4C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Запись данных в БД</w:t>
            </w:r>
          </w:p>
        </w:tc>
      </w:tr>
      <w:tr w:rsidR="00DB75BE" w:rsidRPr="00C92C95" w14:paraId="63D88B49" w14:textId="77777777" w:rsidTr="00324A4C">
        <w:trPr>
          <w:trHeight w:val="237"/>
        </w:trPr>
        <w:tc>
          <w:tcPr>
            <w:tcW w:w="4508" w:type="dxa"/>
            <w:vMerge/>
          </w:tcPr>
          <w:p w14:paraId="1912FA7F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08208D47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Графическое отображение данных</w:t>
            </w:r>
          </w:p>
        </w:tc>
      </w:tr>
      <w:tr w:rsidR="00DB75BE" w:rsidRPr="00C92C95" w14:paraId="03A8AF88" w14:textId="77777777" w:rsidTr="00324A4C">
        <w:tc>
          <w:tcPr>
            <w:tcW w:w="4508" w:type="dxa"/>
          </w:tcPr>
          <w:p w14:paraId="0564515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</w:rPr>
            </w:pPr>
            <w:r w:rsidRPr="00C92C95">
              <w:rPr>
                <w:szCs w:val="28"/>
              </w:rPr>
              <w:t>Информирование о сбоях</w:t>
            </w:r>
          </w:p>
        </w:tc>
        <w:tc>
          <w:tcPr>
            <w:tcW w:w="4508" w:type="dxa"/>
          </w:tcPr>
          <w:p w14:paraId="74914248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Отправка данных на панель управления</w:t>
            </w:r>
          </w:p>
        </w:tc>
      </w:tr>
      <w:tr w:rsidR="00DB75BE" w:rsidRPr="00C92C95" w14:paraId="431C42EB" w14:textId="77777777" w:rsidTr="00324A4C">
        <w:trPr>
          <w:trHeight w:val="356"/>
        </w:trPr>
        <w:tc>
          <w:tcPr>
            <w:tcW w:w="4508" w:type="dxa"/>
          </w:tcPr>
          <w:p w14:paraId="7962B31E" w14:textId="77777777" w:rsidR="00DB75BE" w:rsidRPr="00E143B7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Работа с БД</w:t>
            </w:r>
          </w:p>
        </w:tc>
        <w:tc>
          <w:tcPr>
            <w:tcW w:w="4508" w:type="dxa"/>
          </w:tcPr>
          <w:p w14:paraId="5A7E8760" w14:textId="77777777" w:rsidR="00DB75BE" w:rsidRPr="00C92C95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 w:rsidRPr="00C92C95">
              <w:rPr>
                <w:szCs w:val="28"/>
                <w:lang w:val="ru-RU"/>
              </w:rPr>
              <w:t>Загрузка данных в БД об активности пользователей в различное время дня</w:t>
            </w:r>
          </w:p>
        </w:tc>
      </w:tr>
      <w:tr w:rsidR="00DB75BE" w:rsidRPr="00C92C95" w14:paraId="1A828D33" w14:textId="77777777" w:rsidTr="00324A4C">
        <w:trPr>
          <w:trHeight w:val="218"/>
        </w:trPr>
        <w:tc>
          <w:tcPr>
            <w:tcW w:w="4508" w:type="dxa"/>
            <w:vMerge w:val="restart"/>
          </w:tcPr>
          <w:p w14:paraId="2E40116E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Взаимодействие с пользователем</w:t>
            </w:r>
          </w:p>
        </w:tc>
        <w:tc>
          <w:tcPr>
            <w:tcW w:w="4508" w:type="dxa"/>
          </w:tcPr>
          <w:p w14:paraId="6AE97D8D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Графическое отображение данных</w:t>
            </w:r>
          </w:p>
        </w:tc>
      </w:tr>
      <w:tr w:rsidR="00DB75BE" w:rsidRPr="00C92C95" w14:paraId="04BDAF3C" w14:textId="77777777" w:rsidTr="00324A4C">
        <w:trPr>
          <w:trHeight w:val="218"/>
        </w:trPr>
        <w:tc>
          <w:tcPr>
            <w:tcW w:w="4508" w:type="dxa"/>
            <w:vMerge/>
          </w:tcPr>
          <w:p w14:paraId="1D6FA47D" w14:textId="77777777" w:rsidR="00DB75BE" w:rsidRDefault="00DB75BE" w:rsidP="00324A4C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4508" w:type="dxa"/>
          </w:tcPr>
          <w:p w14:paraId="5F060369" w14:textId="77777777" w:rsidR="00DB75BE" w:rsidRPr="00C14E54" w:rsidRDefault="00DB75BE" w:rsidP="00324A4C">
            <w:pPr>
              <w:spacing w:line="360" w:lineRule="auto"/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Запись данных в БД</w:t>
            </w:r>
          </w:p>
        </w:tc>
      </w:tr>
    </w:tbl>
    <w:p w14:paraId="7BF84D56" w14:textId="77777777" w:rsidR="00DB75BE" w:rsidRDefault="00DB75BE" w:rsidP="00DB75BE">
      <w:pPr>
        <w:pStyle w:val="2"/>
        <w:rPr>
          <w:rFonts w:eastAsia="Calibri"/>
        </w:rPr>
      </w:pPr>
      <w:bookmarkStart w:id="131" w:name="_Toc161321360"/>
      <w:bookmarkStart w:id="132" w:name="_Toc161324565"/>
      <w:bookmarkStart w:id="133" w:name="_Toc163380321"/>
      <w:r>
        <w:rPr>
          <w:rFonts w:eastAsia="Calibri"/>
        </w:rPr>
        <w:t>Функциональная структура системы</w:t>
      </w:r>
      <w:bookmarkEnd w:id="131"/>
      <w:bookmarkEnd w:id="132"/>
      <w:bookmarkEnd w:id="133"/>
    </w:p>
    <w:p w14:paraId="7FBBD373" w14:textId="77777777" w:rsidR="00DB75BE" w:rsidRDefault="00DB75BE" w:rsidP="00DB75BE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17A30B4F" wp14:editId="64F58D5E">
            <wp:extent cx="5132298" cy="3567546"/>
            <wp:effectExtent l="0" t="0" r="0" b="0"/>
            <wp:docPr id="966119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0" cy="356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BE2AE" w14:textId="77777777" w:rsidR="00DB75BE" w:rsidRDefault="00DB75BE" w:rsidP="00DB75BE">
      <w:pPr>
        <w:pStyle w:val="a3"/>
        <w:jc w:val="center"/>
      </w:pPr>
      <w:r>
        <w:t>Рисунок 1 – Структурная диаграмма</w:t>
      </w:r>
    </w:p>
    <w:p w14:paraId="54240972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работы с БД» определяет процесс работы курьера с заказом.</w:t>
      </w:r>
    </w:p>
    <w:p w14:paraId="058B4B43" w14:textId="77777777" w:rsidR="00DB75BE" w:rsidRDefault="00DB75BE" w:rsidP="00DB75BE">
      <w:pPr>
        <w:pStyle w:val="a3"/>
      </w:pPr>
      <w:r>
        <w:t>Связь «Подсистема о</w:t>
      </w:r>
      <w:r w:rsidRPr="00C92C95">
        <w:t>существлени</w:t>
      </w:r>
      <w:r>
        <w:t>я</w:t>
      </w:r>
      <w:r w:rsidRPr="00C92C95">
        <w:t xml:space="preserve"> автоматической выдачи позиции нахождения ближайшей свободн</w:t>
      </w:r>
      <w:r>
        <w:t>ого пункта выдачи – подсистема взаимодействия с пользователем» определяет процесс взаимодействия курьера с пользователем.</w:t>
      </w:r>
    </w:p>
    <w:p w14:paraId="4BD2EB95" w14:textId="77777777" w:rsidR="00DB75BE" w:rsidRDefault="00DB75BE" w:rsidP="00DB75BE">
      <w:pPr>
        <w:pStyle w:val="a3"/>
      </w:pPr>
      <w:r>
        <w:t>Связь «Подсистема взаимодействия с пользователем – подсистема работы с БД» определяет процесс завершения заказа.</w:t>
      </w:r>
    </w:p>
    <w:p w14:paraId="75A48D57" w14:textId="77777777" w:rsidR="00DB75BE" w:rsidRDefault="00DB75BE" w:rsidP="00DB75BE">
      <w:pPr>
        <w:pStyle w:val="a3"/>
      </w:pPr>
      <w:r>
        <w:t>Связь «Подсистема обработки трафика среднего объема – подсистема работы с БД» определяет процесс просмотра и записи информации о трафике.</w:t>
      </w:r>
    </w:p>
    <w:p w14:paraId="44CF371E" w14:textId="77777777" w:rsidR="00DB75BE" w:rsidRDefault="00DB75BE" w:rsidP="00DB75BE">
      <w:pPr>
        <w:pStyle w:val="a3"/>
      </w:pPr>
      <w:r>
        <w:t>Связь «Подсистема информирования о сбоях – подсистема работы с БД» определяет процесс отправки информации о сбоях.</w:t>
      </w:r>
    </w:p>
    <w:p w14:paraId="5C82651F" w14:textId="77777777" w:rsidR="00DB75BE" w:rsidRPr="0069169B" w:rsidRDefault="00DB75BE" w:rsidP="00DB75BE">
      <w:pPr>
        <w:pStyle w:val="a3"/>
      </w:pPr>
      <w:r>
        <w:t>Связь «Подсистема работы с БД – подсистема мониторинга активностей пользователей» определяет просмотр администратором информации об активности пользователей.</w:t>
      </w:r>
    </w:p>
    <w:p w14:paraId="116E2D55" w14:textId="77777777" w:rsidR="00DB75BE" w:rsidRPr="00714A1C" w:rsidRDefault="00DB75BE" w:rsidP="00DB75BE">
      <w:pPr>
        <w:pStyle w:val="2"/>
        <w:rPr>
          <w:rFonts w:eastAsia="Calibri"/>
        </w:rPr>
      </w:pPr>
      <w:bookmarkStart w:id="134" w:name="_Toc161321361"/>
      <w:bookmarkStart w:id="135" w:name="_Toc161324566"/>
      <w:bookmarkStart w:id="136" w:name="_Toc163380322"/>
      <w:r>
        <w:t>Требования к видам обеспечения</w:t>
      </w:r>
      <w:bookmarkEnd w:id="134"/>
      <w:bookmarkEnd w:id="135"/>
      <w:bookmarkEnd w:id="136"/>
    </w:p>
    <w:p w14:paraId="4ACDCBE7" w14:textId="77777777" w:rsidR="00DB75BE" w:rsidRDefault="00DB75BE" w:rsidP="00DB75BE">
      <w:pPr>
        <w:pStyle w:val="3"/>
        <w:rPr>
          <w:rFonts w:eastAsia="Calibri"/>
        </w:rPr>
      </w:pPr>
      <w:bookmarkStart w:id="137" w:name="_Toc161321362"/>
      <w:bookmarkStart w:id="138" w:name="_Toc161324567"/>
      <w:bookmarkStart w:id="139" w:name="_Toc163380323"/>
      <w:r>
        <w:rPr>
          <w:rFonts w:eastAsia="Calibri"/>
        </w:rPr>
        <w:lastRenderedPageBreak/>
        <w:t>Требования к математическому обеспечению системы</w:t>
      </w:r>
      <w:bookmarkEnd w:id="137"/>
      <w:bookmarkEnd w:id="138"/>
      <w:bookmarkEnd w:id="139"/>
    </w:p>
    <w:p w14:paraId="54143555" w14:textId="77777777" w:rsidR="00DB75BE" w:rsidRDefault="00DB75BE" w:rsidP="00DB75BE">
      <w:pPr>
        <w:pStyle w:val="a3"/>
        <w:rPr>
          <w:rFonts w:eastAsia="Calibri"/>
        </w:rPr>
      </w:pPr>
      <w:r w:rsidRPr="001F7C84">
        <w:rPr>
          <w:rFonts w:eastAsia="Calibri"/>
        </w:rPr>
        <w:t xml:space="preserve"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</w:t>
      </w:r>
      <w:r w:rsidRPr="00223354">
        <w:rPr>
          <w:rFonts w:eastAsia="Calibri"/>
        </w:rPr>
        <w:t>Алгоритмы должны быть разработаны с учетом возможности получения</w:t>
      </w:r>
      <w:r>
        <w:rPr>
          <w:rFonts w:eastAsia="Calibri"/>
        </w:rPr>
        <w:t xml:space="preserve"> </w:t>
      </w:r>
      <w:r w:rsidRPr="00223354">
        <w:rPr>
          <w:rFonts w:eastAsia="Calibri"/>
        </w:rPr>
        <w:t>некорректной входной информации и предусматривать соответствующую реакцию на такие события.</w:t>
      </w:r>
    </w:p>
    <w:p w14:paraId="264EE49C" w14:textId="77777777" w:rsidR="00DB75BE" w:rsidRDefault="00DB75BE" w:rsidP="00DB75BE">
      <w:pPr>
        <w:pStyle w:val="3"/>
      </w:pPr>
      <w:bookmarkStart w:id="140" w:name="_Toc161321363"/>
      <w:bookmarkStart w:id="141" w:name="_Toc161324568"/>
      <w:bookmarkStart w:id="142" w:name="_Toc163380324"/>
      <w:r w:rsidRPr="00223354">
        <w:t>Требования к информационному обеспечению системы</w:t>
      </w:r>
      <w:bookmarkEnd w:id="140"/>
      <w:bookmarkEnd w:id="141"/>
      <w:bookmarkEnd w:id="142"/>
    </w:p>
    <w:p w14:paraId="3BA4E946" w14:textId="77777777" w:rsidR="00DB75BE" w:rsidRDefault="00DB75BE" w:rsidP="00DB75BE">
      <w:pPr>
        <w:pStyle w:val="a3"/>
      </w:pPr>
      <w: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4095E989" w14:textId="77777777" w:rsidR="00DB75BE" w:rsidRDefault="00DB75BE" w:rsidP="00DB75BE">
      <w:pPr>
        <w:pStyle w:val="a3"/>
      </w:pPr>
      <w:r>
        <w:t>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</w:t>
      </w:r>
    </w:p>
    <w:p w14:paraId="522D1512" w14:textId="77777777" w:rsidR="00DB75BE" w:rsidRDefault="00DB75BE" w:rsidP="00DB75BE">
      <w:pPr>
        <w:pStyle w:val="a3"/>
      </w:pPr>
      <w:r>
        <w:t>Информационный обмен между серверной и клиентской частями системы должен осуществляться по протоколу HTTP.</w:t>
      </w:r>
    </w:p>
    <w:p w14:paraId="268E2763" w14:textId="77777777" w:rsidR="00DB75BE" w:rsidRDefault="00DB75BE" w:rsidP="00DB75BE">
      <w:pPr>
        <w:pStyle w:val="3"/>
      </w:pPr>
      <w:bookmarkStart w:id="143" w:name="_Toc161321364"/>
      <w:bookmarkStart w:id="144" w:name="_Toc161324569"/>
      <w:bookmarkStart w:id="145" w:name="_Toc163380325"/>
      <w:r w:rsidRPr="00152DF2">
        <w:t>Требования к лингвистическому обеспечению системы</w:t>
      </w:r>
      <w:bookmarkEnd w:id="143"/>
      <w:bookmarkEnd w:id="144"/>
      <w:bookmarkEnd w:id="145"/>
    </w:p>
    <w:p w14:paraId="3689BE42" w14:textId="77777777" w:rsidR="00DB75BE" w:rsidRDefault="00DB75BE" w:rsidP="00DB75BE">
      <w:pPr>
        <w:pStyle w:val="a3"/>
      </w:pPr>
      <w:r>
        <w:t xml:space="preserve">Интерфейс пользователя </w:t>
      </w:r>
      <w:r w:rsidRPr="00152DF2">
        <w:t>долж</w:t>
      </w:r>
      <w:r>
        <w:t>ен</w:t>
      </w:r>
      <w:r w:rsidRPr="00152DF2">
        <w:t xml:space="preserve"> быть реализован на русском и английском языках. Должна быть предусмотрена возможность переключения</w:t>
      </w:r>
      <w:r>
        <w:t xml:space="preserve"> </w:t>
      </w:r>
      <w:r w:rsidRPr="00152DF2">
        <w:t>между русским и английским языками через настройки внутри системы.</w:t>
      </w:r>
      <w:r>
        <w:t xml:space="preserve"> </w:t>
      </w:r>
      <w:r w:rsidRPr="00152DF2">
        <w:t>Система ввода-вывода должна поддерживать английский и русский языки.</w:t>
      </w:r>
    </w:p>
    <w:p w14:paraId="5D54B3C8" w14:textId="77777777" w:rsidR="00DB75BE" w:rsidRDefault="00DB75BE" w:rsidP="00DB75BE">
      <w:pPr>
        <w:pStyle w:val="3"/>
      </w:pPr>
      <w:bookmarkStart w:id="146" w:name="_Toc161321365"/>
      <w:bookmarkStart w:id="147" w:name="_Toc161324570"/>
      <w:bookmarkStart w:id="148" w:name="_Toc163380326"/>
      <w:r w:rsidRPr="00152DF2">
        <w:t>Требования к программному обеспечению системы</w:t>
      </w:r>
      <w:bookmarkEnd w:id="146"/>
      <w:bookmarkEnd w:id="147"/>
      <w:bookmarkEnd w:id="148"/>
    </w:p>
    <w:p w14:paraId="1581D647" w14:textId="77777777" w:rsidR="00DB75BE" w:rsidRDefault="00DB75BE" w:rsidP="00DB75BE">
      <w:pPr>
        <w:pStyle w:val="a3"/>
      </w:pPr>
      <w:r w:rsidRPr="00152DF2">
        <w:t xml:space="preserve">Программное обеспечение клиентской части должно удовлетворять следующим требованиям: </w:t>
      </w:r>
      <w:r w:rsidRPr="00152DF2">
        <w:softHyphen/>
      </w:r>
    </w:p>
    <w:p w14:paraId="3106145F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веб-браузер: </w:t>
      </w:r>
      <w:r>
        <w:t>Internet</w:t>
      </w:r>
      <w:r w:rsidRPr="00152DF2">
        <w:t xml:space="preserve"> </w:t>
      </w:r>
      <w:r>
        <w:t>Explorer</w:t>
      </w:r>
      <w:r w:rsidRPr="00152DF2">
        <w:t xml:space="preserve"> 10.0 и выше, или </w:t>
      </w:r>
      <w:r>
        <w:t>Firefox</w:t>
      </w:r>
      <w:r w:rsidRPr="00152DF2">
        <w:t xml:space="preserve"> 10.0 и выше, или </w:t>
      </w:r>
      <w:r>
        <w:t>Opera</w:t>
      </w:r>
      <w:r w:rsidRPr="00152DF2">
        <w:t xml:space="preserve"> 12 и выше, или </w:t>
      </w:r>
      <w:r>
        <w:t>Safari</w:t>
      </w:r>
      <w:r w:rsidRPr="00152DF2">
        <w:t xml:space="preserve"> 14 и выше, или </w:t>
      </w:r>
      <w:r>
        <w:t>Chrome</w:t>
      </w:r>
      <w:r w:rsidRPr="00152DF2">
        <w:t xml:space="preserve"> 88 и выше; </w:t>
      </w:r>
    </w:p>
    <w:p w14:paraId="51484B4A" w14:textId="77777777" w:rsidR="00DB75BE" w:rsidRDefault="00DB75BE" w:rsidP="00DB75BE">
      <w:pPr>
        <w:pStyle w:val="a3"/>
      </w:pPr>
      <w:r>
        <w:t xml:space="preserve">- </w:t>
      </w:r>
      <w:r w:rsidRPr="00152DF2">
        <w:t xml:space="preserve">включенная поддержка </w:t>
      </w:r>
      <w:r>
        <w:t>JavaScript</w:t>
      </w:r>
      <w:r w:rsidRPr="00152DF2">
        <w:t xml:space="preserve"> и </w:t>
      </w:r>
      <w:r>
        <w:t>cookies</w:t>
      </w:r>
      <w:r w:rsidRPr="00152DF2">
        <w:t>.</w:t>
      </w:r>
    </w:p>
    <w:p w14:paraId="5D7D3A5C" w14:textId="77777777" w:rsidR="00DB75BE" w:rsidRDefault="00DB75BE" w:rsidP="00DB75BE">
      <w:pPr>
        <w:pStyle w:val="3"/>
      </w:pPr>
      <w:bookmarkStart w:id="149" w:name="_Toc161321366"/>
      <w:bookmarkStart w:id="150" w:name="_Toc161324571"/>
      <w:bookmarkStart w:id="151" w:name="_Toc163380327"/>
      <w:r w:rsidRPr="00AA50C5">
        <w:t>Требования к техническому обеспечению системы</w:t>
      </w:r>
      <w:bookmarkEnd w:id="149"/>
      <w:bookmarkEnd w:id="150"/>
      <w:bookmarkEnd w:id="151"/>
    </w:p>
    <w:p w14:paraId="2834CB84" w14:textId="77777777" w:rsidR="00DB75BE" w:rsidRDefault="00DB75BE" w:rsidP="00DB75BE">
      <w:pPr>
        <w:pStyle w:val="a3"/>
      </w:pPr>
      <w:r w:rsidRPr="00AA50C5">
        <w:t xml:space="preserve">Платформа, на которой будет развернута серверная часть системы, </w:t>
      </w:r>
      <w:r w:rsidRPr="00AA50C5">
        <w:lastRenderedPageBreak/>
        <w:t xml:space="preserve">должна удовлетворять следующим минимальным требованиям: </w:t>
      </w:r>
      <w:r w:rsidRPr="00AA50C5">
        <w:softHyphen/>
      </w:r>
    </w:p>
    <w:p w14:paraId="0C70569B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не менее 4 </w:t>
      </w:r>
      <w:r>
        <w:t>GB</w:t>
      </w:r>
      <w:r w:rsidRPr="00AA50C5">
        <w:t xml:space="preserve"> оперативной памяти; </w:t>
      </w:r>
      <w:r w:rsidRPr="00AA50C5">
        <w:softHyphen/>
      </w:r>
    </w:p>
    <w:p w14:paraId="4CB72F01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>не менее</w:t>
      </w:r>
      <w:r>
        <w:t xml:space="preserve"> 1TB</w:t>
      </w:r>
      <w:r w:rsidRPr="00227DC5">
        <w:t xml:space="preserve"> </w:t>
      </w:r>
      <w:r>
        <w:t>дискового пространства</w:t>
      </w:r>
      <w:r w:rsidRPr="00AA50C5">
        <w:t xml:space="preserve">; </w:t>
      </w:r>
      <w:r w:rsidRPr="00AA50C5">
        <w:softHyphen/>
      </w:r>
    </w:p>
    <w:p w14:paraId="2A932A22" w14:textId="77777777" w:rsidR="00DB75BE" w:rsidRDefault="00DB75BE" w:rsidP="00DB75BE">
      <w:pPr>
        <w:pStyle w:val="a3"/>
        <w:numPr>
          <w:ilvl w:val="0"/>
          <w:numId w:val="12"/>
        </w:numPr>
      </w:pPr>
      <w:r>
        <w:t>4-х ядерный процессор с минимальной тактовой частотой 2ГГц.</w:t>
      </w:r>
    </w:p>
    <w:p w14:paraId="6AC41BFD" w14:textId="77777777" w:rsidR="00DB75BE" w:rsidRDefault="00DB75BE" w:rsidP="00DB75BE">
      <w:pPr>
        <w:pStyle w:val="a3"/>
        <w:numPr>
          <w:ilvl w:val="0"/>
          <w:numId w:val="12"/>
        </w:numPr>
      </w:pPr>
      <w:r>
        <w:t>OC</w:t>
      </w:r>
      <w:r w:rsidRPr="00AA50C5">
        <w:t xml:space="preserve"> на базе </w:t>
      </w:r>
      <w:r>
        <w:t>Linux</w:t>
      </w:r>
      <w:r w:rsidRPr="00AA50C5">
        <w:t xml:space="preserve"> или ОС </w:t>
      </w:r>
      <w:r>
        <w:t>Windows</w:t>
      </w:r>
      <w:r w:rsidRPr="00AA50C5">
        <w:t xml:space="preserve">; </w:t>
      </w:r>
      <w:r w:rsidRPr="00AA50C5">
        <w:softHyphen/>
      </w:r>
    </w:p>
    <w:p w14:paraId="00729740" w14:textId="77777777" w:rsidR="00DB75BE" w:rsidRDefault="00DB75BE" w:rsidP="00DB75BE">
      <w:pPr>
        <w:pStyle w:val="a3"/>
        <w:numPr>
          <w:ilvl w:val="0"/>
          <w:numId w:val="12"/>
        </w:numPr>
      </w:pPr>
      <w:r w:rsidRPr="00AA50C5">
        <w:t xml:space="preserve">поддерживаемый протокол передачи данных </w:t>
      </w:r>
      <w:r>
        <w:t>HTTP</w:t>
      </w:r>
      <w:r w:rsidRPr="00AA50C5">
        <w:t xml:space="preserve"> / </w:t>
      </w:r>
      <w:r>
        <w:t>HTTPS</w:t>
      </w:r>
      <w:r w:rsidRPr="00AA50C5">
        <w:t xml:space="preserve">, скорость передачи данных </w:t>
      </w:r>
      <w:r>
        <w:t>100</w:t>
      </w:r>
      <w:r w:rsidRPr="00AA50C5">
        <w:t xml:space="preserve"> Мбит/с; </w:t>
      </w:r>
      <w:r w:rsidRPr="00AA50C5">
        <w:softHyphen/>
      </w:r>
    </w:p>
    <w:p w14:paraId="472119BD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node.js версии 18.19.0;</w:t>
      </w:r>
    </w:p>
    <w:p w14:paraId="5BE536EF" w14:textId="77777777" w:rsidR="00DB75BE" w:rsidRDefault="00DB75BE" w:rsidP="00DB75BE">
      <w:pPr>
        <w:pStyle w:val="a3"/>
        <w:numPr>
          <w:ilvl w:val="0"/>
          <w:numId w:val="12"/>
        </w:numPr>
      </w:pPr>
      <w:r>
        <w:t>поддержка необходимых пакетов для серверной части приложения.</w:t>
      </w:r>
    </w:p>
    <w:p w14:paraId="03795AE0" w14:textId="77777777" w:rsidR="00DB75BE" w:rsidRDefault="00DB75BE" w:rsidP="00DB75BE">
      <w:pPr>
        <w:pStyle w:val="3"/>
      </w:pPr>
      <w:bookmarkStart w:id="152" w:name="_Toc161321367"/>
      <w:bookmarkStart w:id="153" w:name="_Toc161324572"/>
      <w:bookmarkStart w:id="154" w:name="_Toc163380328"/>
      <w:r w:rsidRPr="00AA50C5">
        <w:t>Требования к метрологическому обеспечению системы</w:t>
      </w:r>
      <w:bookmarkEnd w:id="152"/>
      <w:bookmarkEnd w:id="153"/>
      <w:bookmarkEnd w:id="154"/>
    </w:p>
    <w:p w14:paraId="619FF400" w14:textId="77777777" w:rsidR="00DB75BE" w:rsidRDefault="00DB75BE" w:rsidP="00DB75BE">
      <w:pPr>
        <w:pStyle w:val="a3"/>
      </w:pPr>
      <w:r w:rsidRPr="00AA50C5">
        <w:t>Требования к метрологическому обеспечению не предъявляются.</w:t>
      </w:r>
    </w:p>
    <w:p w14:paraId="50609FC8" w14:textId="77777777" w:rsidR="00DB75BE" w:rsidRDefault="00DB75BE" w:rsidP="00DB75BE">
      <w:pPr>
        <w:pStyle w:val="3"/>
      </w:pPr>
      <w:bookmarkStart w:id="155" w:name="_Toc161321368"/>
      <w:bookmarkStart w:id="156" w:name="_Toc161324573"/>
      <w:bookmarkStart w:id="157" w:name="_Toc163380329"/>
      <w:r w:rsidRPr="00AA50C5">
        <w:t>Требования к организационному обеспечению системы</w:t>
      </w:r>
      <w:bookmarkEnd w:id="155"/>
      <w:bookmarkEnd w:id="156"/>
      <w:bookmarkEnd w:id="157"/>
    </w:p>
    <w:p w14:paraId="25DE9832" w14:textId="77777777" w:rsidR="00DB75BE" w:rsidRDefault="00DB75BE" w:rsidP="00DB75BE">
      <w:pPr>
        <w:pStyle w:val="a3"/>
      </w:pPr>
      <w:r w:rsidRPr="00AA50C5">
        <w:t>Требования к организационному обеспечению не предъявляются.</w:t>
      </w:r>
    </w:p>
    <w:p w14:paraId="67817627" w14:textId="77777777" w:rsidR="00DB75BE" w:rsidRDefault="00DB75BE" w:rsidP="00DB75BE">
      <w:pPr>
        <w:pStyle w:val="3"/>
      </w:pPr>
      <w:bookmarkStart w:id="158" w:name="_Toc161321369"/>
      <w:bookmarkStart w:id="159" w:name="_Toc161324574"/>
      <w:bookmarkStart w:id="160" w:name="_Toc163380330"/>
      <w:r w:rsidRPr="00AA50C5">
        <w:t>Требования к методическому обеспечению системы</w:t>
      </w:r>
      <w:bookmarkEnd w:id="158"/>
      <w:bookmarkEnd w:id="159"/>
      <w:bookmarkEnd w:id="160"/>
    </w:p>
    <w:p w14:paraId="6C9E94A6" w14:textId="77777777" w:rsidR="00DB75BE" w:rsidRDefault="00DB75BE" w:rsidP="00DB75BE">
      <w:pPr>
        <w:pStyle w:val="a3"/>
      </w:pPr>
      <w:r w:rsidRPr="00AA50C5">
        <w:t xml:space="preserve">Необходимо разработать несколько типов руководств: </w:t>
      </w:r>
      <w:r w:rsidRPr="00AA50C5">
        <w:softHyphen/>
      </w:r>
    </w:p>
    <w:p w14:paraId="1AB9A662" w14:textId="77777777" w:rsidR="00DB75BE" w:rsidRDefault="00DB75BE" w:rsidP="00DB75BE">
      <w:pPr>
        <w:pStyle w:val="a3"/>
        <w:numPr>
          <w:ilvl w:val="0"/>
          <w:numId w:val="13"/>
        </w:numPr>
      </w:pPr>
      <w:r w:rsidRPr="00AA50C5">
        <w:t>руководство пользователя для администраторо</w:t>
      </w:r>
      <w:r>
        <w:t>в ресурса</w:t>
      </w:r>
      <w:r w:rsidRPr="00AA50C5">
        <w:t>;</w:t>
      </w:r>
    </w:p>
    <w:p w14:paraId="5F30BDAA" w14:textId="77777777" w:rsidR="00DB75BE" w:rsidRDefault="00DB75BE" w:rsidP="00DB75BE">
      <w:pPr>
        <w:pStyle w:val="a3"/>
        <w:numPr>
          <w:ilvl w:val="0"/>
          <w:numId w:val="13"/>
        </w:numPr>
      </w:pPr>
      <w:r>
        <w:t>руководство пользователя для поставщиков;</w:t>
      </w:r>
      <w:r w:rsidRPr="00AA50C5">
        <w:t xml:space="preserve"> </w:t>
      </w:r>
      <w:r w:rsidRPr="00AA50C5">
        <w:softHyphen/>
      </w:r>
    </w:p>
    <w:p w14:paraId="6BE90835" w14:textId="77777777" w:rsidR="00DB75BE" w:rsidRPr="008F1FB2" w:rsidRDefault="00DB75BE" w:rsidP="00DB75BE">
      <w:pPr>
        <w:pStyle w:val="a3"/>
        <w:numPr>
          <w:ilvl w:val="0"/>
          <w:numId w:val="13"/>
        </w:numPr>
        <w:rPr>
          <w:rFonts w:eastAsia="Calibri"/>
        </w:rPr>
      </w:pPr>
      <w:r w:rsidRPr="00AA50C5">
        <w:t>руководство пользователя для клиентов сервиса.</w:t>
      </w:r>
    </w:p>
    <w:p w14:paraId="65ECD735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A08F321" w14:textId="77777777" w:rsidR="00DB75BE" w:rsidRDefault="00DB75BE" w:rsidP="00DB75BE">
      <w:pPr>
        <w:pStyle w:val="1"/>
      </w:pPr>
      <w:bookmarkStart w:id="161" w:name="_Toc161321370"/>
      <w:bookmarkStart w:id="162" w:name="_Toc161324575"/>
      <w:bookmarkStart w:id="163" w:name="_Toc163380331"/>
      <w:r>
        <w:lastRenderedPageBreak/>
        <w:t>Состав и содержание работ по созданию (развитию) системы</w:t>
      </w:r>
      <w:bookmarkEnd w:id="161"/>
      <w:bookmarkEnd w:id="162"/>
      <w:bookmarkEnd w:id="163"/>
    </w:p>
    <w:p w14:paraId="546421E3" w14:textId="77777777" w:rsidR="00DB75BE" w:rsidRDefault="00DB75BE" w:rsidP="00DB75BE">
      <w:pPr>
        <w:pStyle w:val="a3"/>
      </w:pPr>
      <w:r>
        <w:t>Разработка системы предполагается по укрупненному календарному плану, приведенному в таблице 5.1.</w:t>
      </w:r>
    </w:p>
    <w:p w14:paraId="2074E6B2" w14:textId="77777777" w:rsidR="00DB75BE" w:rsidRPr="00726CF0" w:rsidRDefault="00DB75BE" w:rsidP="00DB75BE">
      <w:pPr>
        <w:pStyle w:val="a3"/>
        <w:rPr>
          <w:lang w:val="en-US"/>
        </w:rPr>
      </w:pPr>
      <w:r>
        <w:t xml:space="preserve">Таблица 5.1 – Календарный план работ по созданию АС </w:t>
      </w:r>
      <w:r>
        <w:rPr>
          <w:lang w:val="en-US"/>
        </w:rPr>
        <w:t>WG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2544"/>
        <w:gridCol w:w="5231"/>
        <w:gridCol w:w="1570"/>
      </w:tblGrid>
      <w:tr w:rsidR="00DB75BE" w14:paraId="74379B76" w14:textId="77777777" w:rsidTr="00324A4C">
        <w:tc>
          <w:tcPr>
            <w:tcW w:w="2544" w:type="dxa"/>
          </w:tcPr>
          <w:p w14:paraId="3FC2FD5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Этапы работ</w:t>
            </w:r>
          </w:p>
        </w:tc>
        <w:tc>
          <w:tcPr>
            <w:tcW w:w="5231" w:type="dxa"/>
          </w:tcPr>
          <w:p w14:paraId="367E327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Содержание работ</w:t>
            </w:r>
          </w:p>
        </w:tc>
        <w:tc>
          <w:tcPr>
            <w:tcW w:w="1570" w:type="dxa"/>
          </w:tcPr>
          <w:p w14:paraId="226412F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982BAE">
              <w:rPr>
                <w:b/>
                <w:bCs/>
                <w:sz w:val="24"/>
                <w:szCs w:val="24"/>
              </w:rPr>
              <w:t>Сроки</w:t>
            </w:r>
          </w:p>
        </w:tc>
      </w:tr>
      <w:tr w:rsidR="00DB75BE" w14:paraId="5A259DE2" w14:textId="77777777" w:rsidTr="00324A4C">
        <w:tc>
          <w:tcPr>
            <w:tcW w:w="2544" w:type="dxa"/>
          </w:tcPr>
          <w:p w14:paraId="1453FDF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1. Исследование и обоснование АС</w:t>
            </w:r>
          </w:p>
        </w:tc>
        <w:tc>
          <w:tcPr>
            <w:tcW w:w="5231" w:type="dxa"/>
          </w:tcPr>
          <w:p w14:paraId="7543EA7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1.1. Обследование (сбор и анализ данных)</w:t>
            </w:r>
          </w:p>
          <w:p w14:paraId="4987A8DB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автоматизированного объекта, включая сбор</w:t>
            </w:r>
          </w:p>
          <w:p w14:paraId="7465C5AD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сведений о зарубежных и отечественных</w:t>
            </w:r>
          </w:p>
          <w:p w14:paraId="7F5D822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аналогах</w:t>
            </w:r>
          </w:p>
        </w:tc>
        <w:tc>
          <w:tcPr>
            <w:tcW w:w="1570" w:type="dxa"/>
          </w:tcPr>
          <w:p w14:paraId="4157A36F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12.02.2024-</w:t>
            </w: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.02.2024</w:t>
            </w:r>
          </w:p>
        </w:tc>
      </w:tr>
      <w:tr w:rsidR="00DB75BE" w14:paraId="0F35DB5A" w14:textId="77777777" w:rsidTr="00324A4C">
        <w:tc>
          <w:tcPr>
            <w:tcW w:w="2544" w:type="dxa"/>
          </w:tcPr>
          <w:p w14:paraId="7026C8A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2.Составление</w:t>
            </w:r>
          </w:p>
          <w:p w14:paraId="1AECC1E8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технического задания</w:t>
            </w:r>
          </w:p>
        </w:tc>
        <w:tc>
          <w:tcPr>
            <w:tcW w:w="5231" w:type="dxa"/>
          </w:tcPr>
          <w:p w14:paraId="07D791EA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2.1. Разработка функциональных и нефункциональных требований к системе</w:t>
            </w:r>
          </w:p>
        </w:tc>
        <w:tc>
          <w:tcPr>
            <w:tcW w:w="1570" w:type="dxa"/>
          </w:tcPr>
          <w:p w14:paraId="74056D0F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.02.202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AD74B8E" w14:textId="77777777" w:rsidTr="00324A4C">
        <w:tc>
          <w:tcPr>
            <w:tcW w:w="2544" w:type="dxa"/>
          </w:tcPr>
          <w:p w14:paraId="202CCBC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3. Эскизное</w:t>
            </w:r>
          </w:p>
          <w:p w14:paraId="7191B6ED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7E23A00C" w14:textId="77777777" w:rsidR="00DB75BE" w:rsidRPr="00384FC9" w:rsidRDefault="00DB75BE" w:rsidP="00324A4C">
            <w:pPr>
              <w:pStyle w:val="a3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3.1. Разработка предварительных решений по выбранному варианту АС и отдельным видам обеспечения</w:t>
            </w:r>
          </w:p>
        </w:tc>
        <w:tc>
          <w:tcPr>
            <w:tcW w:w="1570" w:type="dxa"/>
          </w:tcPr>
          <w:p w14:paraId="37BFF99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2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25170018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107A72C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 Техническое</w:t>
            </w:r>
          </w:p>
          <w:p w14:paraId="44924796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5231" w:type="dxa"/>
          </w:tcPr>
          <w:p w14:paraId="3AD112A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4.1. Разработка диаграмм</w:t>
            </w:r>
          </w:p>
        </w:tc>
        <w:tc>
          <w:tcPr>
            <w:tcW w:w="1570" w:type="dxa"/>
          </w:tcPr>
          <w:p w14:paraId="01C60769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549E29D2" w14:textId="77777777" w:rsidTr="00324A4C">
        <w:trPr>
          <w:trHeight w:val="277"/>
        </w:trPr>
        <w:tc>
          <w:tcPr>
            <w:tcW w:w="2544" w:type="dxa"/>
            <w:vMerge/>
          </w:tcPr>
          <w:p w14:paraId="7E6B4DFE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59BFFB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4.2. Разработка макетов интерфейса</w:t>
            </w:r>
          </w:p>
        </w:tc>
        <w:tc>
          <w:tcPr>
            <w:tcW w:w="1570" w:type="dxa"/>
          </w:tcPr>
          <w:p w14:paraId="7CAEAFE0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18</w:t>
            </w:r>
            <w:r w:rsidRPr="00982BAE">
              <w:rPr>
                <w:sz w:val="24"/>
                <w:szCs w:val="24"/>
              </w:rPr>
              <w:t>.03.202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5EEEB8E" w14:textId="77777777" w:rsidTr="00324A4C">
        <w:tc>
          <w:tcPr>
            <w:tcW w:w="2544" w:type="dxa"/>
          </w:tcPr>
          <w:p w14:paraId="52B74A75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5. Разработка программной части</w:t>
            </w:r>
          </w:p>
        </w:tc>
        <w:tc>
          <w:tcPr>
            <w:tcW w:w="5231" w:type="dxa"/>
          </w:tcPr>
          <w:p w14:paraId="5CB05D4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570" w:type="dxa"/>
          </w:tcPr>
          <w:p w14:paraId="74F7EA9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18.03.2024-01.04.2024</w:t>
            </w:r>
          </w:p>
        </w:tc>
      </w:tr>
      <w:tr w:rsidR="00DB75BE" w14:paraId="32DFC8AE" w14:textId="77777777" w:rsidTr="00324A4C">
        <w:tc>
          <w:tcPr>
            <w:tcW w:w="2544" w:type="dxa"/>
          </w:tcPr>
          <w:p w14:paraId="19CFA4FE" w14:textId="77777777" w:rsidR="00DB75BE" w:rsidRPr="00982BAE" w:rsidRDefault="00DB75BE" w:rsidP="00324A4C">
            <w:pPr>
              <w:pStyle w:val="a3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6. Предварительные комплексные испытания</w:t>
            </w:r>
          </w:p>
        </w:tc>
        <w:tc>
          <w:tcPr>
            <w:tcW w:w="5231" w:type="dxa"/>
          </w:tcPr>
          <w:p w14:paraId="4DF96828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6.1. Проверка работоспособности системы в условиях, приближенных к реальным</w:t>
            </w:r>
          </w:p>
        </w:tc>
        <w:tc>
          <w:tcPr>
            <w:tcW w:w="1570" w:type="dxa"/>
          </w:tcPr>
          <w:p w14:paraId="741DB619" w14:textId="77777777" w:rsidR="00DB75BE" w:rsidRPr="007B5F21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- 0</w:t>
            </w:r>
            <w:r>
              <w:rPr>
                <w:sz w:val="24"/>
                <w:szCs w:val="24"/>
              </w:rPr>
              <w:t>8</w:t>
            </w:r>
            <w:r w:rsidRPr="007B5F21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7B5F21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41F8FBD2" w14:textId="77777777" w:rsidTr="00324A4C">
        <w:trPr>
          <w:trHeight w:val="278"/>
        </w:trPr>
        <w:tc>
          <w:tcPr>
            <w:tcW w:w="2544" w:type="dxa"/>
            <w:vMerge w:val="restart"/>
          </w:tcPr>
          <w:p w14:paraId="4E228EC1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7. Опытная эксплуатация</w:t>
            </w:r>
          </w:p>
        </w:tc>
        <w:tc>
          <w:tcPr>
            <w:tcW w:w="5231" w:type="dxa"/>
          </w:tcPr>
          <w:p w14:paraId="1ECB7043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7.1. Эксплуатация с привлечением небольшого количества участников</w:t>
            </w:r>
          </w:p>
        </w:tc>
        <w:tc>
          <w:tcPr>
            <w:tcW w:w="1570" w:type="dxa"/>
          </w:tcPr>
          <w:p w14:paraId="7D9E6E43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8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6920AD01" w14:textId="77777777" w:rsidTr="00324A4C">
        <w:trPr>
          <w:trHeight w:val="277"/>
        </w:trPr>
        <w:tc>
          <w:tcPr>
            <w:tcW w:w="2544" w:type="dxa"/>
            <w:vMerge/>
          </w:tcPr>
          <w:p w14:paraId="07E18E52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31" w:type="dxa"/>
          </w:tcPr>
          <w:p w14:paraId="731D89E5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7.2. Устранение замечаний, выявленных при эксплуатации, АС</w:t>
            </w:r>
          </w:p>
        </w:tc>
        <w:tc>
          <w:tcPr>
            <w:tcW w:w="1570" w:type="dxa"/>
          </w:tcPr>
          <w:p w14:paraId="4F40198A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DB75BE" w14:paraId="1130ADF4" w14:textId="77777777" w:rsidTr="00324A4C">
        <w:tc>
          <w:tcPr>
            <w:tcW w:w="2544" w:type="dxa"/>
          </w:tcPr>
          <w:p w14:paraId="2599F274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982BAE">
              <w:rPr>
                <w:sz w:val="24"/>
                <w:szCs w:val="24"/>
              </w:rPr>
              <w:t>8. Ввод в промышленную эксплуатацию</w:t>
            </w:r>
          </w:p>
        </w:tc>
        <w:tc>
          <w:tcPr>
            <w:tcW w:w="5231" w:type="dxa"/>
          </w:tcPr>
          <w:p w14:paraId="1DF725FB" w14:textId="77777777" w:rsidR="00DB75BE" w:rsidRPr="00384FC9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384FC9">
              <w:rPr>
                <w:sz w:val="24"/>
                <w:szCs w:val="24"/>
                <w:lang w:val="ru-RU"/>
              </w:rPr>
              <w:t>8.1. Приемка АС в промышленную эксплуатацию (внедрение АС)</w:t>
            </w:r>
          </w:p>
        </w:tc>
        <w:tc>
          <w:tcPr>
            <w:tcW w:w="1570" w:type="dxa"/>
          </w:tcPr>
          <w:p w14:paraId="2D78DFDB" w14:textId="77777777" w:rsidR="00DB75BE" w:rsidRPr="00982BAE" w:rsidRDefault="00DB75BE" w:rsidP="00324A4C">
            <w:pPr>
              <w:pStyle w:val="a3"/>
              <w:shd w:val="clear" w:color="auto" w:fill="auto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982BAE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.202</w:t>
            </w:r>
            <w:r>
              <w:rPr>
                <w:sz w:val="24"/>
                <w:szCs w:val="24"/>
              </w:rPr>
              <w:t>4</w:t>
            </w:r>
            <w:r w:rsidRPr="00982BAE">
              <w:rPr>
                <w:sz w:val="24"/>
                <w:szCs w:val="24"/>
              </w:rPr>
              <w:t>- 25.05.202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38E1181" w14:textId="77777777" w:rsidR="00DB75BE" w:rsidRDefault="00DB75BE" w:rsidP="00DB75BE">
      <w:pPr>
        <w:pStyle w:val="a3"/>
        <w:rPr>
          <w:rFonts w:eastAsia="Calibri"/>
        </w:rPr>
      </w:pPr>
    </w:p>
    <w:p w14:paraId="4C424D9E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6A87261" w14:textId="77777777" w:rsidR="00DB75BE" w:rsidRDefault="00DB75BE" w:rsidP="00DB75BE">
      <w:pPr>
        <w:pStyle w:val="1"/>
      </w:pPr>
      <w:bookmarkStart w:id="164" w:name="_Toc161321371"/>
      <w:bookmarkStart w:id="165" w:name="_Toc161324576"/>
      <w:bookmarkStart w:id="166" w:name="_Toc163380332"/>
      <w:r>
        <w:lastRenderedPageBreak/>
        <w:t>Порядок контроля и приемки системы</w:t>
      </w:r>
      <w:bookmarkEnd w:id="164"/>
      <w:bookmarkEnd w:id="165"/>
      <w:bookmarkEnd w:id="166"/>
    </w:p>
    <w:p w14:paraId="2738ADC2" w14:textId="77777777" w:rsidR="00DB75BE" w:rsidRDefault="00DB75BE" w:rsidP="00DB75BE">
      <w:pPr>
        <w:pStyle w:val="a3"/>
      </w:pPr>
      <w:r>
        <w:t>В соответствии с разделом 5 необходимо на каждой стадии создания системы установить контроль и приемку результатов работ.</w:t>
      </w:r>
    </w:p>
    <w:p w14:paraId="446EBFFF" w14:textId="77777777" w:rsidR="00DB75BE" w:rsidRDefault="00DB75BE" w:rsidP="00DB75BE">
      <w:pPr>
        <w:pStyle w:val="a3"/>
      </w:pPr>
      <w:r>
        <w:t>На стадии 5 происходит прием готовой версии программного продукта (модели), а остальные результаты работ представляются в виде документов согласно таблице 5.1.</w:t>
      </w:r>
    </w:p>
    <w:p w14:paraId="67C86F47" w14:textId="77777777" w:rsidR="00DB75BE" w:rsidRDefault="00DB75BE" w:rsidP="00DB75BE">
      <w:pPr>
        <w:pStyle w:val="a3"/>
      </w:pPr>
      <w:r>
        <w:t>Приемка этапа включает в себя рассмотрение и оценку объема работ и предоставленной технической документации в соответствии с требованиями технического задания.</w:t>
      </w:r>
    </w:p>
    <w:p w14:paraId="0F61E83D" w14:textId="77777777" w:rsidR="00DB75BE" w:rsidRDefault="00DB75BE" w:rsidP="00DB75BE">
      <w:pPr>
        <w:pStyle w:val="a3"/>
      </w:pPr>
      <w:r>
        <w:t>Организацию и проведение приемки системы должен осуществлять заказчик, а приемка системы должна производиться только после того, как будут выполнены все задачи системы.</w:t>
      </w:r>
    </w:p>
    <w:p w14:paraId="3A171FC9" w14:textId="77777777" w:rsidR="00DB75BE" w:rsidRDefault="00DB75BE" w:rsidP="00DB75BE">
      <w:pPr>
        <w:pStyle w:val="a3"/>
      </w:pPr>
      <w:r>
        <w:t>Заказчик обязан предоставить материальную часть (технические средства), проектную документацию и специально выделенный персонал.</w:t>
      </w:r>
    </w:p>
    <w:p w14:paraId="242B41A1" w14:textId="77777777" w:rsidR="00DB75BE" w:rsidRDefault="00DB75BE" w:rsidP="00DB75BE">
      <w:pPr>
        <w:pStyle w:val="a3"/>
      </w:pPr>
      <w:r>
        <w:t>Последним этапом при приемке системы является составление акта приемки.</w:t>
      </w:r>
    </w:p>
    <w:p w14:paraId="2A818EA3" w14:textId="77777777" w:rsidR="00DB75BE" w:rsidRDefault="00DB75BE" w:rsidP="00DB75BE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4749D230" w14:textId="77777777" w:rsidR="00DB75BE" w:rsidRDefault="00DB75BE" w:rsidP="00DB75BE">
      <w:pPr>
        <w:pStyle w:val="1"/>
      </w:pPr>
      <w:bookmarkStart w:id="167" w:name="_Toc161321372"/>
      <w:bookmarkStart w:id="168" w:name="_Toc161324577"/>
      <w:bookmarkStart w:id="169" w:name="_Toc163380333"/>
      <w: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67"/>
      <w:bookmarkEnd w:id="168"/>
      <w:bookmarkEnd w:id="169"/>
    </w:p>
    <w:p w14:paraId="76116682" w14:textId="77777777" w:rsidR="00DB75BE" w:rsidRDefault="00DB75BE" w:rsidP="00DB75BE">
      <w:pPr>
        <w:pStyle w:val="a3"/>
      </w:pPr>
      <w:r>
        <w:t>Для обеспечения готовности объекта к вводу системы в действие провести комплекс мероприятий:</w:t>
      </w:r>
    </w:p>
    <w:p w14:paraId="149678B9" w14:textId="77777777" w:rsidR="00DB75BE" w:rsidRDefault="00DB75BE" w:rsidP="00DB75BE">
      <w:pPr>
        <w:pStyle w:val="a"/>
      </w:pPr>
      <w:r>
        <w:t>приобрести компоненты программного обеспечения, заключить договора на их лицензионное использование;</w:t>
      </w:r>
    </w:p>
    <w:p w14:paraId="6BA20F78" w14:textId="77777777" w:rsidR="00DB75BE" w:rsidRDefault="00DB75BE" w:rsidP="00DB75BE">
      <w:pPr>
        <w:pStyle w:val="a"/>
      </w:pPr>
      <w:r>
        <w:t>завершить работы по установке технических средств;</w:t>
      </w:r>
    </w:p>
    <w:p w14:paraId="43386CA0" w14:textId="77777777" w:rsidR="00DB75BE" w:rsidRDefault="00DB75BE" w:rsidP="00DB75BE">
      <w:pPr>
        <w:pStyle w:val="a"/>
      </w:pPr>
      <w:r>
        <w:t>провести диагностику устойчивости сети к нагрузкам;</w:t>
      </w:r>
    </w:p>
    <w:p w14:paraId="66ABFDAE" w14:textId="77777777" w:rsidR="00DB75BE" w:rsidRDefault="00DB75BE" w:rsidP="00DB75BE">
      <w:pPr>
        <w:pStyle w:val="a"/>
      </w:pPr>
      <w:r>
        <w:t>провести обучение сотрудников.</w:t>
      </w:r>
    </w:p>
    <w:p w14:paraId="6F2FE7F5" w14:textId="77777777" w:rsidR="00DB75BE" w:rsidRDefault="00DB75BE" w:rsidP="00DB75BE">
      <w:pPr>
        <w:pStyle w:val="2"/>
        <w:ind w:left="0" w:firstLine="709"/>
      </w:pPr>
      <w:bookmarkStart w:id="170" w:name="_Toc161321373"/>
      <w:bookmarkStart w:id="171" w:name="_Toc161324578"/>
      <w:bookmarkStart w:id="172" w:name="_Toc163380334"/>
      <w:r>
        <w:t>Приведение поступающей в систему информации к виду, пригодному для обработки с помощью ЭВМ</w:t>
      </w:r>
      <w:bookmarkEnd w:id="170"/>
      <w:bookmarkEnd w:id="171"/>
      <w:bookmarkEnd w:id="172"/>
    </w:p>
    <w:p w14:paraId="1BE2837D" w14:textId="77777777" w:rsidR="00DB75BE" w:rsidRPr="00982BAE" w:rsidRDefault="00DB75BE" w:rsidP="00DB75BE">
      <w:pPr>
        <w:pStyle w:val="a3"/>
      </w:pPr>
      <w:r>
        <w:t>Информация вводится пользователем в разработанные экранные формы компонентов системы.</w:t>
      </w:r>
    </w:p>
    <w:p w14:paraId="5BDB1206" w14:textId="77777777" w:rsidR="00DB75BE" w:rsidRDefault="00DB75BE" w:rsidP="00DB75BE">
      <w:pPr>
        <w:pStyle w:val="2"/>
        <w:ind w:left="0" w:firstLine="709"/>
      </w:pPr>
      <w:bookmarkStart w:id="173" w:name="_Toc161321374"/>
      <w:bookmarkStart w:id="174" w:name="_Toc161324579"/>
      <w:bookmarkStart w:id="175" w:name="_Toc163380335"/>
      <w:r>
        <w:t>Изменения, которые необходимо осуществить в объекте автоматизации</w:t>
      </w:r>
      <w:bookmarkEnd w:id="173"/>
      <w:bookmarkEnd w:id="174"/>
      <w:bookmarkEnd w:id="175"/>
    </w:p>
    <w:p w14:paraId="7E4F522F" w14:textId="77777777" w:rsidR="00DB75BE" w:rsidRPr="00982BAE" w:rsidRDefault="00DB75BE" w:rsidP="00DB75BE">
      <w:pPr>
        <w:pStyle w:val="a3"/>
      </w:pPr>
      <w:r>
        <w:t>Изменений не требуется.</w:t>
      </w:r>
    </w:p>
    <w:p w14:paraId="4410C564" w14:textId="77777777" w:rsidR="00DB75BE" w:rsidRDefault="00DB75BE" w:rsidP="00DB75BE">
      <w:pPr>
        <w:pStyle w:val="2"/>
        <w:ind w:left="0" w:firstLine="709"/>
      </w:pPr>
      <w:bookmarkStart w:id="176" w:name="_Toc161321375"/>
      <w:bookmarkStart w:id="177" w:name="_Toc161324580"/>
      <w:bookmarkStart w:id="178" w:name="_Toc163380336"/>
      <w:r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76"/>
      <w:bookmarkEnd w:id="177"/>
      <w:bookmarkEnd w:id="178"/>
    </w:p>
    <w:p w14:paraId="527171F5" w14:textId="77777777" w:rsidR="00DB75BE" w:rsidRPr="00982BAE" w:rsidRDefault="00DB75BE" w:rsidP="00DB75BE">
      <w:pPr>
        <w:pStyle w:val="a3"/>
      </w:pPr>
      <w:r>
        <w:t>Для функционирования создаваемой системы требуется платформа, технические характеристики которой соответствуют предъявленным.</w:t>
      </w:r>
    </w:p>
    <w:p w14:paraId="652D9BAB" w14:textId="77777777" w:rsidR="00DB75BE" w:rsidRDefault="00DB75BE" w:rsidP="00DB75BE">
      <w:pPr>
        <w:pStyle w:val="2"/>
        <w:ind w:left="0" w:firstLine="709"/>
      </w:pPr>
      <w:bookmarkStart w:id="179" w:name="_Toc161321376"/>
      <w:bookmarkStart w:id="180" w:name="_Toc161324581"/>
      <w:bookmarkStart w:id="181" w:name="_Toc163380337"/>
      <w:r>
        <w:t>Создание необходимых для функционирования системы подразделений и служб</w:t>
      </w:r>
      <w:bookmarkEnd w:id="179"/>
      <w:bookmarkEnd w:id="180"/>
      <w:bookmarkEnd w:id="181"/>
    </w:p>
    <w:p w14:paraId="21B9DCE5" w14:textId="77777777" w:rsidR="00DB75BE" w:rsidRPr="00982BAE" w:rsidRDefault="00DB75BE" w:rsidP="00DB75BE">
      <w:pPr>
        <w:pStyle w:val="a3"/>
      </w:pPr>
      <w:r>
        <w:t>Для функционирования системы не требуется дополнительных подразделений и служб.</w:t>
      </w:r>
    </w:p>
    <w:p w14:paraId="725BF4A3" w14:textId="77777777" w:rsidR="00DB75BE" w:rsidRDefault="00DB75BE" w:rsidP="00DB75BE">
      <w:pPr>
        <w:pStyle w:val="2"/>
      </w:pPr>
      <w:bookmarkStart w:id="182" w:name="_Toc161321377"/>
      <w:bookmarkStart w:id="183" w:name="_Toc161324582"/>
      <w:bookmarkStart w:id="184" w:name="_Toc163380338"/>
      <w:r>
        <w:t>Сроки и порядок комплектования штатов и обучения персонала</w:t>
      </w:r>
      <w:bookmarkEnd w:id="182"/>
      <w:bookmarkEnd w:id="183"/>
      <w:bookmarkEnd w:id="184"/>
    </w:p>
    <w:p w14:paraId="4CC4FAF0" w14:textId="77777777" w:rsidR="00DB75BE" w:rsidRDefault="00DB75BE" w:rsidP="00DB75BE">
      <w:pPr>
        <w:pStyle w:val="a3"/>
      </w:pPr>
      <w:r>
        <w:t>Комплектование штатов служб, а также подготовка их сотрудников должны быть завершены до начала опытной эксплуатации системы.</w:t>
      </w:r>
    </w:p>
    <w:p w14:paraId="3BDBAE6B" w14:textId="77777777" w:rsidR="00DB75BE" w:rsidRDefault="00DB75BE" w:rsidP="00DB75BE">
      <w:pPr>
        <w:pStyle w:val="1"/>
      </w:pPr>
      <w:bookmarkStart w:id="185" w:name="_Toc161321378"/>
      <w:bookmarkStart w:id="186" w:name="_Toc161324583"/>
      <w:bookmarkStart w:id="187" w:name="_Toc163380339"/>
      <w:r>
        <w:lastRenderedPageBreak/>
        <w:t>Требования к документированию</w:t>
      </w:r>
      <w:bookmarkEnd w:id="185"/>
      <w:bookmarkEnd w:id="186"/>
      <w:bookmarkEnd w:id="187"/>
    </w:p>
    <w:p w14:paraId="75BF018E" w14:textId="77777777" w:rsidR="00DB75BE" w:rsidRDefault="00DB75BE" w:rsidP="00DB75BE">
      <w:pPr>
        <w:pStyle w:val="a3"/>
      </w:pPr>
      <w:r>
        <w:t>Проектная документация должна быть разработана в соответствии с ГОСТ 34.201-2020 и ГОСТ 7.32-2017.</w:t>
      </w:r>
    </w:p>
    <w:p w14:paraId="3BAB97C0" w14:textId="77777777" w:rsidR="00DB75BE" w:rsidRDefault="00DB75BE" w:rsidP="00DB75BE">
      <w:pPr>
        <w:pStyle w:val="a3"/>
      </w:pPr>
      <w:r>
        <w:t>Отчетные материалы должны включать в себя текстовые материалы (представленные в виде бумажной копии и на цифровом носителе в формате MS Word) и графические материалы.</w:t>
      </w:r>
    </w:p>
    <w:p w14:paraId="40E981A2" w14:textId="77777777" w:rsidR="00DB75BE" w:rsidRDefault="00DB75BE" w:rsidP="00DB75BE">
      <w:pPr>
        <w:pStyle w:val="a3"/>
      </w:pPr>
      <w:r>
        <w:t>Предоставить документы:</w:t>
      </w:r>
    </w:p>
    <w:p w14:paraId="591EF85F" w14:textId="77777777" w:rsidR="00DB75BE" w:rsidRDefault="00DB75BE" w:rsidP="00DB75BE">
      <w:pPr>
        <w:pStyle w:val="a3"/>
      </w:pPr>
      <w:r>
        <w:t xml:space="preserve">1) схема функциональной структуры автоматизируемой деятельности; </w:t>
      </w:r>
    </w:p>
    <w:p w14:paraId="142B2A28" w14:textId="77777777" w:rsidR="00DB75BE" w:rsidRDefault="00DB75BE" w:rsidP="00DB75BE">
      <w:pPr>
        <w:pStyle w:val="a3"/>
      </w:pPr>
      <w:r>
        <w:t xml:space="preserve">2) описание технологического процесса обработки данных; </w:t>
      </w:r>
    </w:p>
    <w:p w14:paraId="56FD0B9C" w14:textId="77777777" w:rsidR="00DB75BE" w:rsidRPr="00C90969" w:rsidRDefault="00DB75BE" w:rsidP="00DB75BE">
      <w:pPr>
        <w:pStyle w:val="a3"/>
      </w:pPr>
      <w:r>
        <w:t xml:space="preserve">3) описание информационного обеспечения; </w:t>
      </w:r>
    </w:p>
    <w:p w14:paraId="44B339A9" w14:textId="77777777" w:rsidR="00DB75BE" w:rsidRDefault="00DB75BE" w:rsidP="00DB75BE">
      <w:pPr>
        <w:pStyle w:val="a3"/>
      </w:pPr>
      <w:r>
        <w:t xml:space="preserve">4) описание программного обеспечения АС; </w:t>
      </w:r>
    </w:p>
    <w:p w14:paraId="2AB7E801" w14:textId="77777777" w:rsidR="00DB75BE" w:rsidRDefault="00DB75BE" w:rsidP="00DB75BE">
      <w:pPr>
        <w:pStyle w:val="a3"/>
      </w:pPr>
      <w:r>
        <w:t xml:space="preserve">5) схема логической структуры БД; </w:t>
      </w:r>
    </w:p>
    <w:p w14:paraId="6C4C3F82" w14:textId="77777777" w:rsidR="00DB75BE" w:rsidRDefault="00DB75BE" w:rsidP="00DB75BE">
      <w:pPr>
        <w:pStyle w:val="a3"/>
      </w:pPr>
      <w:r>
        <w:t xml:space="preserve">6) руководство пользователя; </w:t>
      </w:r>
    </w:p>
    <w:p w14:paraId="442D5390" w14:textId="77777777" w:rsidR="00DB75BE" w:rsidRDefault="00DB75BE" w:rsidP="00DB75BE">
      <w:pPr>
        <w:pStyle w:val="a3"/>
      </w:pPr>
      <w:r>
        <w:t xml:space="preserve">7) описание контрольного примера (по ГОСТ 24.102); </w:t>
      </w:r>
    </w:p>
    <w:p w14:paraId="19EBA68A" w14:textId="77777777" w:rsidR="00DB75BE" w:rsidRDefault="00DB75BE" w:rsidP="00DB75BE">
      <w:pPr>
        <w:pStyle w:val="a3"/>
        <w:rPr>
          <w:lang w:val="en-US"/>
        </w:rPr>
      </w:pPr>
      <w:r>
        <w:t>8) протокол испытаний (по ГОСТ 24.102).</w:t>
      </w:r>
    </w:p>
    <w:p w14:paraId="0060ACD7" w14:textId="77777777" w:rsidR="00DB75BE" w:rsidRDefault="00DB75BE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  <w:r>
        <w:rPr>
          <w:lang w:val="en-US"/>
        </w:rPr>
        <w:br w:type="page"/>
      </w:r>
    </w:p>
    <w:p w14:paraId="17D36A22" w14:textId="77777777" w:rsidR="00DB75BE" w:rsidRDefault="00DB75BE" w:rsidP="00DB75BE">
      <w:pPr>
        <w:pStyle w:val="1"/>
      </w:pPr>
      <w:bookmarkStart w:id="188" w:name="_Toc161321379"/>
      <w:bookmarkStart w:id="189" w:name="_Toc161324584"/>
      <w:bookmarkStart w:id="190" w:name="_Toc163380340"/>
      <w:r>
        <w:lastRenderedPageBreak/>
        <w:t>Источники разработки</w:t>
      </w:r>
      <w:bookmarkEnd w:id="188"/>
      <w:bookmarkEnd w:id="189"/>
      <w:bookmarkEnd w:id="190"/>
    </w:p>
    <w:p w14:paraId="249B4C68" w14:textId="77777777" w:rsidR="00DB75BE" w:rsidRDefault="00DB75BE" w:rsidP="00DB75BE">
      <w:pPr>
        <w:pStyle w:val="a"/>
      </w:pPr>
      <w:r>
        <w:t>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74CF0082" w14:textId="77777777" w:rsidR="00DB75BE" w:rsidRDefault="00DB75BE" w:rsidP="00DB75BE">
      <w:pPr>
        <w:pStyle w:val="a"/>
      </w:pPr>
      <w:r>
        <w:t>ГОСТ Р 59793-2021. Информационные технологии. Комплекс стандартов на автоматизированные системы. Автоматизированные системы. Стадии создания.</w:t>
      </w:r>
    </w:p>
    <w:p w14:paraId="44537FA0" w14:textId="77777777" w:rsidR="00DB75BE" w:rsidRDefault="00DB75BE" w:rsidP="00DB75BE">
      <w:pPr>
        <w:pStyle w:val="a"/>
      </w:pPr>
      <w:r>
        <w:t>ГОСТ 34.201-2020. Информационные технологии.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5253F577" w14:textId="77777777" w:rsidR="00DB75BE" w:rsidRDefault="00DB75BE" w:rsidP="00DB75BE">
      <w:pPr>
        <w:pStyle w:val="a"/>
      </w:pPr>
      <w:r>
        <w:t>ГОСТ Р 59795-2021. Информационные технологии. Комплекс стандартов на автоматизированные системы. Автоматизированные системы. Требования к содержанию документов.</w:t>
      </w:r>
    </w:p>
    <w:p w14:paraId="79FCB5FC" w14:textId="77777777" w:rsidR="00DB75BE" w:rsidRDefault="00DB75BE" w:rsidP="00DB75BE">
      <w:pPr>
        <w:pStyle w:val="a"/>
      </w:pPr>
      <w:r>
        <w:t>ГОСТ 19.106-78. Единая система программной документации. Требования к программным документам, выполненным печатным способом.</w:t>
      </w:r>
    </w:p>
    <w:p w14:paraId="6EDE89FE" w14:textId="77777777" w:rsidR="00DB75BE" w:rsidRPr="00982BAE" w:rsidRDefault="00DB75BE" w:rsidP="00DB75BE">
      <w:pPr>
        <w:pStyle w:val="a"/>
      </w:pPr>
      <w:r>
        <w:t>ГОСТ 19.105-78. Единая система программной документации. Общие требования к программным документам.</w:t>
      </w:r>
    </w:p>
    <w:p w14:paraId="6A60C271" w14:textId="74374EEF" w:rsidR="00E17C39" w:rsidRDefault="00E17C39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3346AB4B" w14:textId="77777777" w:rsidR="00DC7708" w:rsidRDefault="00DC7708" w:rsidP="00DC7708">
      <w:pPr>
        <w:pStyle w:val="1"/>
        <w:numPr>
          <w:ilvl w:val="0"/>
          <w:numId w:val="0"/>
        </w:numPr>
        <w:ind w:firstLine="709"/>
        <w:jc w:val="center"/>
      </w:pPr>
      <w:bookmarkStart w:id="191" w:name="_Toc162540337"/>
      <w:bookmarkStart w:id="192" w:name="_Toc163380341"/>
      <w:r>
        <w:lastRenderedPageBreak/>
        <w:t>ПРАКТИЧЕСКАЯ РАБОТА</w:t>
      </w:r>
      <w:r w:rsidRPr="00DC7708">
        <w:t xml:space="preserve"> </w:t>
      </w:r>
      <w:r>
        <w:t>№4</w:t>
      </w:r>
      <w:bookmarkEnd w:id="191"/>
      <w:bookmarkEnd w:id="192"/>
    </w:p>
    <w:p w14:paraId="392636E9" w14:textId="77777777" w:rsidR="00DC7708" w:rsidRDefault="00DC7708" w:rsidP="00DC7708">
      <w:pPr>
        <w:pStyle w:val="ab"/>
        <w:ind w:firstLine="708"/>
        <w:jc w:val="both"/>
      </w:pPr>
      <w:r>
        <w:t>Введение</w:t>
      </w:r>
    </w:p>
    <w:p w14:paraId="0A155A3F" w14:textId="77777777" w:rsidR="00DC7708" w:rsidRDefault="00DC7708" w:rsidP="00DC7708">
      <w:pPr>
        <w:pStyle w:val="a3"/>
      </w:pPr>
      <w:r>
        <w:t>Для проектирования была выбрана информационная система доставки продуктов. Название системы «Система доставки продуктов». Система создается для доставки продуктов.</w:t>
      </w:r>
    </w:p>
    <w:p w14:paraId="7033CEF1" w14:textId="77777777" w:rsidR="00DC7708" w:rsidRDefault="00DC7708" w:rsidP="00DC7708">
      <w:pPr>
        <w:pStyle w:val="ab"/>
        <w:ind w:firstLine="708"/>
        <w:jc w:val="both"/>
      </w:pPr>
      <w:r>
        <w:t>Цель создания</w:t>
      </w:r>
    </w:p>
    <w:p w14:paraId="0E96EC43" w14:textId="77777777" w:rsidR="00DC7708" w:rsidRDefault="00DC7708" w:rsidP="00DC7708">
      <w:pPr>
        <w:pStyle w:val="a3"/>
      </w:pPr>
      <w:r>
        <w:t>Целью создания ИС является:</w:t>
      </w:r>
    </w:p>
    <w:p w14:paraId="4EF291CB" w14:textId="77777777" w:rsidR="00DC7708" w:rsidRPr="00DC460F" w:rsidRDefault="00DC7708" w:rsidP="00DC7708">
      <w:pPr>
        <w:pStyle w:val="a"/>
      </w:pPr>
      <w:r>
        <w:rPr>
          <w:rFonts w:eastAsia="Calibri"/>
        </w:rPr>
        <w:t>автоматизация процесса покупки продуктов.</w:t>
      </w:r>
    </w:p>
    <w:p w14:paraId="4ACFEF37" w14:textId="77777777" w:rsidR="00DC7708" w:rsidRDefault="00DC7708" w:rsidP="00DC7708">
      <w:pPr>
        <w:pStyle w:val="a"/>
        <w:numPr>
          <w:ilvl w:val="0"/>
          <w:numId w:val="0"/>
        </w:numPr>
        <w:ind w:firstLine="709"/>
      </w:pPr>
      <w:r>
        <w:t>По определению ИС: «Информационная система – это сложный программный комплекс, который способен собирать, сохранять, обрабатывать и выдавать по запросу пользователя информацию». Проектируемая ИС полностью удовлетворяет всему перечню требований, указанных в определении, т.к.:</w:t>
      </w:r>
    </w:p>
    <w:p w14:paraId="2618DBFC" w14:textId="77777777" w:rsidR="00DC7708" w:rsidRDefault="00DC7708" w:rsidP="00DC7708">
      <w:pPr>
        <w:pStyle w:val="a3"/>
      </w:pPr>
      <w:r>
        <w:t>1. Сайт собирает информацию о заказах, складах, товарах, ролях. Также системой собираются персональные данные сотрудников службы доставки и  клиентов.</w:t>
      </w:r>
    </w:p>
    <w:p w14:paraId="22BC2592" w14:textId="77777777" w:rsidR="00DC7708" w:rsidRDefault="00DC7708" w:rsidP="00DC7708">
      <w:pPr>
        <w:pStyle w:val="a3"/>
      </w:pPr>
      <w:r>
        <w:t>2. Хранит полученную информацию в базе данных.</w:t>
      </w:r>
    </w:p>
    <w:p w14:paraId="26FA0F68" w14:textId="77777777" w:rsidR="00DC7708" w:rsidRDefault="00DC7708" w:rsidP="00DC7708">
      <w:pPr>
        <w:pStyle w:val="a3"/>
      </w:pPr>
      <w:r>
        <w:t>3. Информация из подпунктов выше обрабатывается, на основе чего при помощи специальных алгоритмов пользователь при каждом последующем поиске получает более релевантный ответ.</w:t>
      </w:r>
    </w:p>
    <w:p w14:paraId="622DD98D" w14:textId="77777777" w:rsidR="00DC7708" w:rsidRPr="007B026D" w:rsidRDefault="00DC7708" w:rsidP="00DC7708">
      <w:pPr>
        <w:pStyle w:val="a3"/>
      </w:pPr>
      <w:r>
        <w:t>4. Доступ пользователей к информации на сайте (заказы, статистика заказов, товары, персональная информация).</w:t>
      </w:r>
    </w:p>
    <w:p w14:paraId="13FFEF16" w14:textId="77777777" w:rsidR="00DC7708" w:rsidRDefault="00DC7708" w:rsidP="00DC7708">
      <w:pPr>
        <w:pStyle w:val="ab"/>
        <w:ind w:firstLine="708"/>
        <w:jc w:val="both"/>
      </w:pPr>
      <w:r>
        <w:t>Краткое описание</w:t>
      </w:r>
    </w:p>
    <w:p w14:paraId="5C83D1F1" w14:textId="77777777" w:rsidR="00DC7708" w:rsidRDefault="00DC7708" w:rsidP="00DC7708">
      <w:pPr>
        <w:pStyle w:val="a3"/>
      </w:pPr>
      <w:r>
        <w:t>ИС представлена в виде сайта.</w:t>
      </w:r>
      <w:r w:rsidRPr="00BC1C9C">
        <w:t xml:space="preserve"> </w:t>
      </w:r>
      <w:r>
        <w:t>Сайт является удобным интернет-сервисом, позволяющим удобно заказывать продукты.</w:t>
      </w:r>
      <w:r w:rsidRPr="00BC1C9C">
        <w:t xml:space="preserve"> </w:t>
      </w:r>
      <w:r>
        <w:t>Для комфортного и круглосуточного доступа сайт также адаптирован для мобильных устройств и представлен на русском и английском языках.</w:t>
      </w:r>
    </w:p>
    <w:p w14:paraId="4819F82C" w14:textId="77777777" w:rsidR="00DC7708" w:rsidRDefault="00DC7708" w:rsidP="00DC7708">
      <w:pPr>
        <w:pStyle w:val="a3"/>
      </w:pPr>
      <w:r>
        <w:t xml:space="preserve">Одно из важных достоинств проектируемой ИС – функционал не только для клиентов, но и для сотрудников службы доставки. сотрудников службы доставки могут просматривать информацию о заказах и выбирать их для </w:t>
      </w:r>
      <w:r>
        <w:lastRenderedPageBreak/>
        <w:t>поставки, а также просматривать историю заказов.</w:t>
      </w:r>
    </w:p>
    <w:p w14:paraId="27527FDC" w14:textId="77777777" w:rsidR="00DC7708" w:rsidRDefault="00DC7708" w:rsidP="00DC7708">
      <w:pPr>
        <w:pStyle w:val="a3"/>
      </w:pPr>
      <w:r>
        <w:t>Клиенты могут получать информацию о состоянии заказов, подтверждать выполнение заказов, а также оформлять заявки на поставку продуктов.</w:t>
      </w:r>
    </w:p>
    <w:p w14:paraId="22FFE687" w14:textId="77777777" w:rsidR="00DC7708" w:rsidRPr="001D0B82" w:rsidRDefault="00DC7708" w:rsidP="00DC7708">
      <w:pPr>
        <w:pStyle w:val="a3"/>
      </w:pPr>
      <w:r>
        <w:t>Для администраторов добавляется возможность управления сотрудниками склада.</w:t>
      </w:r>
    </w:p>
    <w:p w14:paraId="4E3B8715" w14:textId="77777777" w:rsidR="00DC7708" w:rsidRDefault="00DC7708" w:rsidP="00DC7708">
      <w:pPr>
        <w:pStyle w:val="ab"/>
        <w:ind w:firstLine="708"/>
        <w:jc w:val="both"/>
      </w:pPr>
      <w:r>
        <w:t>Способ создания ИС</w:t>
      </w:r>
    </w:p>
    <w:p w14:paraId="5CBA19C0" w14:textId="77777777" w:rsidR="00DC7708" w:rsidRPr="001D0B82" w:rsidRDefault="00DC7708" w:rsidP="00DC7708">
      <w:pPr>
        <w:pStyle w:val="a3"/>
      </w:pPr>
      <w:r>
        <w:t>В качестве способа определения требований была выбрана методология «последовательных приближений», которая основана на том, что все расчеты и графические построения, связанные с определением основных элементов, разбиваются на несколько более мелких элементов, в которых происходит их уточнение. Данный метод также хорошо сочетается с нотацией IDEF0, которая основана на декомпозиции каждого блока на более мелких с уточнением деталей.</w:t>
      </w:r>
    </w:p>
    <w:p w14:paraId="6A7AD4E1" w14:textId="77777777" w:rsidR="00DC7708" w:rsidRDefault="00DC7708" w:rsidP="00DC7708">
      <w:pPr>
        <w:pStyle w:val="ab"/>
        <w:ind w:firstLine="708"/>
        <w:jc w:val="both"/>
      </w:pPr>
      <w:r>
        <w:t>Средства создания ИС</w:t>
      </w:r>
    </w:p>
    <w:p w14:paraId="0545BECB" w14:textId="77777777" w:rsidR="00DC7708" w:rsidRPr="001D0B82" w:rsidRDefault="00DC7708" w:rsidP="00DC7708">
      <w:pPr>
        <w:pStyle w:val="a3"/>
      </w:pPr>
      <w:r>
        <w:t xml:space="preserve">В качестве средств создания ИС были использованы языки программирования JavaScript, HTML, CSS, СУБД </w:t>
      </w:r>
      <w:r>
        <w:rPr>
          <w:lang w:val="en-US"/>
        </w:rPr>
        <w:t>PostgreSQL</w:t>
      </w:r>
      <w:r>
        <w:t xml:space="preserve">, </w:t>
      </w:r>
      <w:r>
        <w:rPr>
          <w:lang w:val="en-US"/>
        </w:rPr>
        <w:t>React</w:t>
      </w:r>
      <w:r w:rsidRPr="001D0B82">
        <w:t>.</w:t>
      </w:r>
      <w:r>
        <w:rPr>
          <w:lang w:val="en-US"/>
        </w:rPr>
        <w:t>js</w:t>
      </w:r>
      <w:r w:rsidRPr="001D0B82">
        <w:t xml:space="preserve"> </w:t>
      </w:r>
      <w:r>
        <w:t>для реализации серверной части приложения и сервис для развертывания сервера Apache HTTP Server. Для моделирования проектируемой ИС будет использоваться нотация IDEF0 в CASE-средстве Ramus Educational.</w:t>
      </w:r>
    </w:p>
    <w:p w14:paraId="5FB5194E" w14:textId="77777777" w:rsidR="00DC7708" w:rsidRDefault="00DC7708" w:rsidP="00DC7708">
      <w:pPr>
        <w:pStyle w:val="ab"/>
        <w:ind w:firstLine="708"/>
        <w:jc w:val="both"/>
      </w:pPr>
      <w:r>
        <w:t>Проектирование контекстной диаграммы функциональной модели ИС</w:t>
      </w:r>
    </w:p>
    <w:p w14:paraId="4198C1F1" w14:textId="77777777" w:rsidR="00DC7708" w:rsidRDefault="00DC7708" w:rsidP="00DC7708">
      <w:pPr>
        <w:pStyle w:val="a3"/>
      </w:pPr>
      <w:r>
        <w:t>Была спроектирована контекстная диаграмма A-0 в нотации IDEF0. В качестве управления были выбраны следующие нормативные и правовые документы:</w:t>
      </w:r>
    </w:p>
    <w:p w14:paraId="1C551704" w14:textId="77777777" w:rsidR="00DC7708" w:rsidRDefault="00DC7708" w:rsidP="00DC7708">
      <w:pPr>
        <w:pStyle w:val="a3"/>
      </w:pPr>
      <w:r>
        <w:t>1. Законодательство;</w:t>
      </w:r>
    </w:p>
    <w:p w14:paraId="0760AD7A" w14:textId="77777777" w:rsidR="00DC7708" w:rsidRDefault="00DC7708" w:rsidP="00DC7708">
      <w:pPr>
        <w:pStyle w:val="a3"/>
      </w:pPr>
      <w:r>
        <w:t>2. Политика организации.</w:t>
      </w:r>
    </w:p>
    <w:p w14:paraId="22EBDD91" w14:textId="77777777" w:rsidR="00DC7708" w:rsidRDefault="00DC7708" w:rsidP="00DC7708">
      <w:pPr>
        <w:pStyle w:val="a3"/>
      </w:pPr>
      <w:r>
        <w:t>В качестве входящих информационных потоков, которые подлежат обработке и преобразованию в процессе работы ИС, были указаны:</w:t>
      </w:r>
    </w:p>
    <w:p w14:paraId="4D9FB8A6" w14:textId="77777777" w:rsidR="00DC7708" w:rsidRDefault="00DC7708" w:rsidP="00DC7708">
      <w:pPr>
        <w:pStyle w:val="a3"/>
      </w:pPr>
      <w:r>
        <w:t>1. Данные для входа;</w:t>
      </w:r>
    </w:p>
    <w:p w14:paraId="037BA242" w14:textId="77777777" w:rsidR="00DC7708" w:rsidRDefault="00DC7708" w:rsidP="00DC7708">
      <w:pPr>
        <w:pStyle w:val="a3"/>
      </w:pPr>
      <w:r>
        <w:lastRenderedPageBreak/>
        <w:t>2. Запрос.</w:t>
      </w:r>
    </w:p>
    <w:p w14:paraId="390C6B4F" w14:textId="77777777" w:rsidR="00DC7708" w:rsidRDefault="00DC7708" w:rsidP="00DC7708">
      <w:pPr>
        <w:pStyle w:val="a3"/>
      </w:pPr>
      <w:r>
        <w:t>В качестве механизмов (ресурсов, выполняющих работу) были выделены:</w:t>
      </w:r>
    </w:p>
    <w:p w14:paraId="2C7D8B6B" w14:textId="77777777" w:rsidR="00DC7708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Пользователь;</w:t>
      </w:r>
    </w:p>
    <w:p w14:paraId="675A59EA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Сотрудник склада</w:t>
      </w:r>
      <w:r>
        <w:rPr>
          <w:lang w:val="en-US"/>
        </w:rPr>
        <w:t>;</w:t>
      </w:r>
    </w:p>
    <w:p w14:paraId="1038623E" w14:textId="77777777" w:rsidR="00DC7708" w:rsidRPr="00605800" w:rsidRDefault="00DC7708" w:rsidP="00DC7708">
      <w:pPr>
        <w:pStyle w:val="a3"/>
        <w:numPr>
          <w:ilvl w:val="0"/>
          <w:numId w:val="36"/>
        </w:numPr>
        <w:rPr>
          <w:lang w:val="en-US"/>
        </w:rPr>
      </w:pPr>
      <w:r>
        <w:t>Курьер</w:t>
      </w:r>
      <w:r>
        <w:rPr>
          <w:lang w:val="en-US"/>
        </w:rPr>
        <w:t>;</w:t>
      </w:r>
    </w:p>
    <w:p w14:paraId="5E1D9E24" w14:textId="77777777" w:rsidR="00DC7708" w:rsidRDefault="00DC7708" w:rsidP="00DC7708">
      <w:pPr>
        <w:pStyle w:val="a3"/>
      </w:pPr>
      <w:r>
        <w:t>2. Приложение.</w:t>
      </w:r>
    </w:p>
    <w:p w14:paraId="3148BF11" w14:textId="77777777" w:rsidR="00DC7708" w:rsidRDefault="00DC7708" w:rsidP="00DC7708">
      <w:pPr>
        <w:pStyle w:val="a3"/>
      </w:pPr>
      <w:r>
        <w:t>В качестве выходов получены следующие информационные элементы:</w:t>
      </w:r>
    </w:p>
    <w:p w14:paraId="4ED6CFE8" w14:textId="77777777" w:rsidR="00DC7708" w:rsidRDefault="00DC7708" w:rsidP="00DC7708">
      <w:pPr>
        <w:pStyle w:val="a3"/>
      </w:pPr>
      <w:r>
        <w:t>1. Информация о заказах.</w:t>
      </w:r>
    </w:p>
    <w:p w14:paraId="21F2E43B" w14:textId="77777777" w:rsidR="00DC7708" w:rsidRDefault="00DC7708" w:rsidP="00DC7708">
      <w:pPr>
        <w:pStyle w:val="a3"/>
      </w:pPr>
      <w:r>
        <w:t>2. Информация о товарах</w:t>
      </w:r>
      <w:r w:rsidRPr="0084433D">
        <w:t>;</w:t>
      </w:r>
    </w:p>
    <w:p w14:paraId="7E2A62F4" w14:textId="77777777" w:rsidR="00DC7708" w:rsidRDefault="00DC7708" w:rsidP="00DC7708">
      <w:pPr>
        <w:pStyle w:val="a3"/>
      </w:pPr>
      <w:r>
        <w:t>3. Информация о складах;</w:t>
      </w:r>
    </w:p>
    <w:p w14:paraId="3B231B55" w14:textId="77777777" w:rsidR="00DC7708" w:rsidRPr="0084433D" w:rsidRDefault="00DC7708" w:rsidP="00DC7708">
      <w:pPr>
        <w:pStyle w:val="a3"/>
      </w:pPr>
      <w:r>
        <w:t>4. Информация о пользователях.</w:t>
      </w:r>
    </w:p>
    <w:p w14:paraId="4CDC6CE9" w14:textId="77777777" w:rsidR="00DC7708" w:rsidRDefault="00DC7708" w:rsidP="00DC7708">
      <w:pPr>
        <w:pStyle w:val="a3"/>
      </w:pPr>
      <w:r>
        <w:t>На рисунке 4.1 представлена контекстная диаграмма проектируемой информационной систем</w:t>
      </w:r>
    </w:p>
    <w:p w14:paraId="3F4B091A" w14:textId="77777777" w:rsidR="00DC7708" w:rsidRPr="00BA01C4" w:rsidRDefault="00DC7708" w:rsidP="00DC7708">
      <w:pPr>
        <w:pStyle w:val="a3"/>
        <w:jc w:val="center"/>
        <w:rPr>
          <w:lang w:val="en-US"/>
        </w:rPr>
      </w:pPr>
      <w:r w:rsidRPr="00853CAC">
        <w:rPr>
          <w:noProof/>
          <w:lang w:val="en-US"/>
        </w:rPr>
        <w:drawing>
          <wp:inline distT="0" distB="0" distL="0" distR="0" wp14:anchorId="339D2ACE" wp14:editId="2F7FEE2A">
            <wp:extent cx="5400675" cy="3612189"/>
            <wp:effectExtent l="0" t="0" r="0" b="7620"/>
            <wp:docPr id="38685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5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270" cy="361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F7D9" w14:textId="77777777" w:rsidR="00DC7708" w:rsidRDefault="00DC7708" w:rsidP="00DC7708">
      <w:pPr>
        <w:pStyle w:val="a3"/>
        <w:jc w:val="center"/>
      </w:pPr>
      <w:r>
        <w:t>Рисунок 4.1 – Контекстная диаграмма</w:t>
      </w:r>
    </w:p>
    <w:p w14:paraId="39390BA9" w14:textId="77777777" w:rsidR="00DC7708" w:rsidRDefault="00DC7708" w:rsidP="00DC7708">
      <w:pPr>
        <w:pStyle w:val="a3"/>
        <w:jc w:val="center"/>
      </w:pPr>
    </w:p>
    <w:p w14:paraId="5C812557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6182575D" w14:textId="77777777" w:rsidR="00DC7708" w:rsidRDefault="00DC7708" w:rsidP="00DC7708">
      <w:pPr>
        <w:pStyle w:val="ab"/>
        <w:ind w:firstLine="708"/>
        <w:jc w:val="both"/>
      </w:pPr>
      <w:r>
        <w:lastRenderedPageBreak/>
        <w:t>Вывод</w:t>
      </w:r>
    </w:p>
    <w:p w14:paraId="605E860A" w14:textId="77777777" w:rsidR="00DC7708" w:rsidRPr="00BE3AFD" w:rsidRDefault="00DC7708" w:rsidP="00DC7708">
      <w:pPr>
        <w:pStyle w:val="a3"/>
      </w:pPr>
      <w:r>
        <w:t>В результате выполнения данной практической работы определена цель, способ и средства создания ИС, составлено краткое описание, а также смоделирована контекстная диаграмма A-0 в нотации IDEF0.</w:t>
      </w:r>
    </w:p>
    <w:p w14:paraId="2549261F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24829BD" w14:textId="77777777" w:rsidR="00DC7708" w:rsidRDefault="00DC7708" w:rsidP="00DC7708">
      <w:pPr>
        <w:pStyle w:val="1"/>
        <w:numPr>
          <w:ilvl w:val="0"/>
          <w:numId w:val="0"/>
        </w:numPr>
        <w:ind w:left="709"/>
        <w:jc w:val="center"/>
      </w:pPr>
      <w:bookmarkStart w:id="193" w:name="_Toc162540338"/>
      <w:bookmarkStart w:id="194" w:name="_Toc163380342"/>
      <w:r>
        <w:lastRenderedPageBreak/>
        <w:t>ПРАКТИЧЕСКАЯ РАБОТА</w:t>
      </w:r>
      <w:r w:rsidRPr="00DC7708">
        <w:t xml:space="preserve"> </w:t>
      </w:r>
      <w:r>
        <w:t>№5</w:t>
      </w:r>
      <w:bookmarkEnd w:id="193"/>
      <w:bookmarkEnd w:id="194"/>
    </w:p>
    <w:p w14:paraId="2575ED29" w14:textId="77777777" w:rsidR="00DC7708" w:rsidRDefault="00DC7708" w:rsidP="00DC7708">
      <w:pPr>
        <w:pStyle w:val="a3"/>
      </w:pPr>
      <w:r>
        <w:t>При декомпозиции контекстной диаграммы «Заказ продуктов через систему доставки» были спроектированы следующие функциональные блоки:</w:t>
      </w:r>
    </w:p>
    <w:p w14:paraId="38180BE6" w14:textId="77777777" w:rsidR="00DC7708" w:rsidRDefault="00DC7708" w:rsidP="00DC7708">
      <w:pPr>
        <w:pStyle w:val="a3"/>
      </w:pPr>
      <w:r>
        <w:t>1. Получение заказа (А1);</w:t>
      </w:r>
    </w:p>
    <w:p w14:paraId="0D8D4469" w14:textId="77777777" w:rsidR="00DC7708" w:rsidRDefault="00DC7708" w:rsidP="00DC7708">
      <w:pPr>
        <w:pStyle w:val="a3"/>
      </w:pPr>
      <w:r>
        <w:t>2. Подготовка и упаковка заказа</w:t>
      </w:r>
      <w:r w:rsidRPr="00757C8F">
        <w:t xml:space="preserve"> </w:t>
      </w:r>
      <w:r>
        <w:t>(А2);</w:t>
      </w:r>
    </w:p>
    <w:p w14:paraId="7F86190D" w14:textId="77777777" w:rsidR="00DC7708" w:rsidRDefault="00DC7708" w:rsidP="00DC7708">
      <w:pPr>
        <w:pStyle w:val="a3"/>
      </w:pPr>
      <w:r>
        <w:t>3. Доставка заказа</w:t>
      </w:r>
      <w:r w:rsidRPr="00757C8F">
        <w:t xml:space="preserve"> </w:t>
      </w:r>
      <w:r>
        <w:t>(А3).</w:t>
      </w:r>
    </w:p>
    <w:p w14:paraId="567C0EAB" w14:textId="77777777" w:rsidR="00DC7708" w:rsidRDefault="00DC7708" w:rsidP="00DC7708">
      <w:pPr>
        <w:pStyle w:val="a3"/>
      </w:pPr>
      <w:r>
        <w:t>Все процессе проходят на основе законодательства и политики организации.</w:t>
      </w:r>
    </w:p>
    <w:p w14:paraId="704B9534" w14:textId="77777777" w:rsidR="00DC7708" w:rsidRDefault="00DC7708" w:rsidP="00DC7708">
      <w:pPr>
        <w:pStyle w:val="a3"/>
      </w:pPr>
      <w:r>
        <w:t>Функциональный блок «Получение заказа». В этом процессе происходит авторизация пользователя и добавление им товаров для доставки. На вход поступают данные для входа и запрос. Процесс выполняется с помощью приложения и пользователя. В результате отработки процесса получится информация о заказе пользователя, которая потребуются в следующих процессах.</w:t>
      </w:r>
    </w:p>
    <w:p w14:paraId="1EA7D8FD" w14:textId="77777777" w:rsidR="00DC7708" w:rsidRDefault="00DC7708" w:rsidP="00DC7708">
      <w:pPr>
        <w:pStyle w:val="a3"/>
      </w:pPr>
      <w:r>
        <w:t>Функциональный блок «Подготовка и упаковка заказа». В этом процессе происходит работа с товарами на складе: получение информации о товарах, их сбор и упаковка. На вход поступает информация о заказе. Процесс выполняется с помощью приложения и сотрудников склада. На выходе получается информация о товарах и заказ.</w:t>
      </w:r>
    </w:p>
    <w:p w14:paraId="283C275F" w14:textId="77777777" w:rsidR="00DC7708" w:rsidRDefault="00DC7708" w:rsidP="00DC7708">
      <w:pPr>
        <w:pStyle w:val="a3"/>
      </w:pPr>
      <w:r>
        <w:t>Функциональный блок «Доставка заказа». В этом процессе происходит передача заказа курьеру и доставка его клиенту. На вход поступает информация о заказе, информация о пользователе и заказ. Процесс выполняется с помощью приложения, курьера и пользователя. На выходе получается статистика заказов.</w:t>
      </w:r>
    </w:p>
    <w:p w14:paraId="26BF299A" w14:textId="77777777" w:rsidR="00DC7708" w:rsidRPr="008F4FDF" w:rsidRDefault="00DC7708" w:rsidP="00DC7708">
      <w:pPr>
        <w:pStyle w:val="a3"/>
      </w:pPr>
      <w:r>
        <w:t>На рисунке 5.1 представлена описанная выше контекстная диаграмма процесса.</w:t>
      </w:r>
    </w:p>
    <w:p w14:paraId="0EABB45E" w14:textId="77777777" w:rsidR="00DC7708" w:rsidRDefault="00DC7708" w:rsidP="00DC7708">
      <w:pPr>
        <w:pStyle w:val="af0"/>
      </w:pPr>
      <w:r w:rsidRPr="00A45373">
        <w:rPr>
          <w:noProof/>
        </w:rPr>
        <w:lastRenderedPageBreak/>
        <w:drawing>
          <wp:inline distT="0" distB="0" distL="0" distR="0" wp14:anchorId="59E0861E" wp14:editId="158603F8">
            <wp:extent cx="5940425" cy="3956050"/>
            <wp:effectExtent l="0" t="0" r="3175" b="6350"/>
            <wp:docPr id="59101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10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F32" w14:textId="77777777" w:rsidR="00DC7708" w:rsidRPr="00757C8F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02A68216" w14:textId="77777777" w:rsidR="00DC7708" w:rsidRDefault="00DC7708" w:rsidP="00DC7708">
      <w:pPr>
        <w:pStyle w:val="a1"/>
        <w:numPr>
          <w:ilvl w:val="0"/>
          <w:numId w:val="0"/>
        </w:numPr>
      </w:pPr>
      <w:r>
        <w:t xml:space="preserve">Рисунок 5.1 – </w:t>
      </w:r>
      <w:r w:rsidRPr="00757C8F">
        <w:t>Декомпозиция контекстной диаграммы</w:t>
      </w:r>
    </w:p>
    <w:p w14:paraId="48D92F47" w14:textId="77777777" w:rsidR="00DC7708" w:rsidRDefault="00DC7708" w:rsidP="00DC7708">
      <w:pPr>
        <w:pStyle w:val="a3"/>
      </w:pPr>
      <w:r>
        <w:t>Далее произведем декомпозицию функционального блока «Доставка заказа». В результате получены следующие функциональные блоки:</w:t>
      </w:r>
    </w:p>
    <w:p w14:paraId="4EF793DB" w14:textId="77777777" w:rsidR="00DC7708" w:rsidRPr="00417EB2" w:rsidRDefault="00DC7708" w:rsidP="00DC7708">
      <w:pPr>
        <w:pStyle w:val="a3"/>
      </w:pPr>
      <w:r>
        <w:t>1. Подготовка заказа к отправке</w:t>
      </w:r>
      <w:r w:rsidRPr="00417EB2">
        <w:t xml:space="preserve"> </w:t>
      </w:r>
      <w:r>
        <w:t>(А31)</w:t>
      </w:r>
      <w:r w:rsidRPr="00417EB2">
        <w:t>;</w:t>
      </w:r>
    </w:p>
    <w:p w14:paraId="0AF019F8" w14:textId="77777777" w:rsidR="00DC7708" w:rsidRPr="00417EB2" w:rsidRDefault="00DC7708" w:rsidP="00DC7708">
      <w:pPr>
        <w:pStyle w:val="a3"/>
      </w:pPr>
      <w:r>
        <w:t>2. Выполнение доставки</w:t>
      </w:r>
      <w:r w:rsidRPr="00417EB2">
        <w:t xml:space="preserve"> </w:t>
      </w:r>
      <w:r>
        <w:t>(А32)</w:t>
      </w:r>
      <w:r w:rsidRPr="00417EB2">
        <w:t>;</w:t>
      </w:r>
    </w:p>
    <w:p w14:paraId="3820F7AA" w14:textId="77777777" w:rsidR="00DC7708" w:rsidRDefault="00DC7708" w:rsidP="00DC7708">
      <w:pPr>
        <w:pStyle w:val="a3"/>
      </w:pPr>
      <w:r>
        <w:t>3. Отслеживание статуса доставки</w:t>
      </w:r>
      <w:r w:rsidRPr="00417EB2">
        <w:t xml:space="preserve"> </w:t>
      </w:r>
      <w:r>
        <w:t>(А33).</w:t>
      </w:r>
    </w:p>
    <w:p w14:paraId="63CA13EA" w14:textId="77777777" w:rsidR="00DC7708" w:rsidRDefault="00DC7708" w:rsidP="00DC7708">
      <w:pPr>
        <w:pStyle w:val="a3"/>
      </w:pPr>
      <w:r>
        <w:t>Функциональный блок «Подготовка заказа к отправке».</w:t>
      </w:r>
      <w:r w:rsidRPr="00E730BA">
        <w:t xml:space="preserve"> </w:t>
      </w:r>
      <w:r>
        <w:t>На вход поступает заказ и информация о нем. Процесс выполняется с помощью приложения. На выходе получается подготовленный заказ и измененный статус доставки.</w:t>
      </w:r>
    </w:p>
    <w:p w14:paraId="5A6AEC12" w14:textId="77777777" w:rsidR="00DC7708" w:rsidRDefault="00DC7708" w:rsidP="00DC7708">
      <w:pPr>
        <w:pStyle w:val="a3"/>
      </w:pPr>
      <w:r>
        <w:t>Функциональный блок «Выполнение доставки». В этом процессе происходит доставка заказа.</w:t>
      </w:r>
      <w:r w:rsidRPr="00E730BA">
        <w:t xml:space="preserve"> </w:t>
      </w:r>
      <w:r>
        <w:t>На вход поступает подготовленный заказ, информация о пользователе и заказе. Процесс выполняется с помощью приложение, курьера и пользователя. На выходе получается измененный статус доставки.</w:t>
      </w:r>
    </w:p>
    <w:p w14:paraId="52EF563D" w14:textId="77777777" w:rsidR="00DC7708" w:rsidRDefault="00DC7708" w:rsidP="00DC7708">
      <w:pPr>
        <w:pStyle w:val="a3"/>
      </w:pPr>
      <w:r>
        <w:t>Функциональный блок «Отслеживание статуса доставки».</w:t>
      </w:r>
      <w:r w:rsidRPr="00E730BA">
        <w:t xml:space="preserve"> </w:t>
      </w:r>
      <w:r>
        <w:t xml:space="preserve">На вход поступает измененный статус доставки. Процесс выполняется с помощью </w:t>
      </w:r>
      <w:r>
        <w:lastRenderedPageBreak/>
        <w:t>приложение. На выходе получается статистика заказов.</w:t>
      </w:r>
    </w:p>
    <w:p w14:paraId="42CC4AFC" w14:textId="77777777" w:rsidR="00DC7708" w:rsidRDefault="00DC7708" w:rsidP="00DC7708">
      <w:pPr>
        <w:pStyle w:val="a3"/>
      </w:pPr>
      <w:r>
        <w:t>На рисунке 5.2 представлена декомпозиция процесса «Доставка заказа».</w:t>
      </w:r>
    </w:p>
    <w:p w14:paraId="326583CF" w14:textId="77777777" w:rsidR="00DC7708" w:rsidRDefault="00DC7708" w:rsidP="00DC7708">
      <w:pPr>
        <w:pStyle w:val="af0"/>
      </w:pPr>
      <w:r w:rsidRPr="00022835">
        <w:rPr>
          <w:noProof/>
        </w:rPr>
        <w:drawing>
          <wp:inline distT="0" distB="0" distL="0" distR="0" wp14:anchorId="5152F71E" wp14:editId="76DF1250">
            <wp:extent cx="5940425" cy="3912235"/>
            <wp:effectExtent l="0" t="0" r="3175" b="0"/>
            <wp:docPr id="7793650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5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6301" w14:textId="77777777" w:rsidR="00DC7708" w:rsidRPr="00A979CB" w:rsidRDefault="00DC7708" w:rsidP="00DC7708">
      <w:pPr>
        <w:pStyle w:val="a1"/>
        <w:numPr>
          <w:ilvl w:val="0"/>
          <w:numId w:val="0"/>
        </w:numPr>
      </w:pPr>
      <w:r>
        <w:t>Рисунок 5.2 – Декомпозиция процесса «Доставка заказа»</w:t>
      </w:r>
      <w:r>
        <w:br w:type="page"/>
      </w:r>
    </w:p>
    <w:p w14:paraId="3AA91027" w14:textId="77777777" w:rsidR="00DC7708" w:rsidRDefault="00DC7708" w:rsidP="00DC7708">
      <w:pPr>
        <w:pStyle w:val="ab"/>
      </w:pPr>
      <w:r>
        <w:lastRenderedPageBreak/>
        <w:t>РЕЗУЛЬТАТЫ ВЫПОЛНЕНИЯ ПРАКТИЧЕСКОЙ РАБОТЫ</w:t>
      </w:r>
    </w:p>
    <w:p w14:paraId="02DD8C80" w14:textId="77777777" w:rsidR="00DC7708" w:rsidRDefault="00DC7708" w:rsidP="00DC7708">
      <w:pPr>
        <w:pStyle w:val="a3"/>
      </w:pPr>
      <w:r>
        <w:t>В результате выполнения практической работы была произведена декомпозиция функциональной модель проектируемой системы в нотации IDEF0 и создана декомпозиция двух уровней, а также было составлено описание функциональных блоков и потоков данных.</w:t>
      </w:r>
    </w:p>
    <w:p w14:paraId="0863C64C" w14:textId="77777777" w:rsidR="00DC7708" w:rsidRDefault="00DC7708" w:rsidP="00DC770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76BB0323" w14:textId="44E67A82" w:rsidR="00DC7708" w:rsidRDefault="00C21B41" w:rsidP="00DC7708">
      <w:pPr>
        <w:pStyle w:val="1"/>
        <w:numPr>
          <w:ilvl w:val="0"/>
          <w:numId w:val="0"/>
        </w:numPr>
        <w:ind w:left="709"/>
        <w:jc w:val="center"/>
      </w:pPr>
      <w:bookmarkStart w:id="195" w:name="_Toc162540339"/>
      <w:bookmarkStart w:id="196" w:name="_Toc163380343"/>
      <w:r>
        <w:lastRenderedPageBreak/>
        <w:tab/>
      </w:r>
      <w:r w:rsidR="00DC7708">
        <w:t>ПРАКТИЧЕСКАЯ РАБОТА</w:t>
      </w:r>
      <w:r w:rsidR="00DC7708" w:rsidRPr="00B46F19">
        <w:t xml:space="preserve"> </w:t>
      </w:r>
      <w:r w:rsidR="00DC7708">
        <w:t>№6</w:t>
      </w:r>
      <w:bookmarkEnd w:id="195"/>
      <w:bookmarkEnd w:id="196"/>
    </w:p>
    <w:p w14:paraId="7F744904" w14:textId="77777777" w:rsidR="00DC7708" w:rsidRDefault="00DC7708" w:rsidP="00DC7708">
      <w:pPr>
        <w:pStyle w:val="a3"/>
      </w:pPr>
      <w:r>
        <w:t>При декомпозиции контекстной диаграммы «Работа с заявками» были спроектированы следующие функциональные блоки:</w:t>
      </w:r>
    </w:p>
    <w:p w14:paraId="2B22245A" w14:textId="77777777" w:rsidR="00DC7708" w:rsidRDefault="00DC7708" w:rsidP="00DC7708">
      <w:pPr>
        <w:pStyle w:val="a3"/>
      </w:pPr>
      <w:r>
        <w:t>1. Оформление заявки;</w:t>
      </w:r>
    </w:p>
    <w:p w14:paraId="57D95AF3" w14:textId="77777777" w:rsidR="00DC7708" w:rsidRDefault="00DC7708" w:rsidP="00DC7708">
      <w:pPr>
        <w:pStyle w:val="a3"/>
      </w:pPr>
      <w:r>
        <w:t>2. Выполнение заявки;</w:t>
      </w:r>
    </w:p>
    <w:p w14:paraId="4882F657" w14:textId="77777777" w:rsidR="00DC7708" w:rsidRPr="007D52ED" w:rsidRDefault="00DC7708" w:rsidP="00DC7708">
      <w:pPr>
        <w:pStyle w:val="a3"/>
      </w:pPr>
      <w:r>
        <w:t>3. Подтверждение заказа</w:t>
      </w:r>
      <w:r w:rsidRPr="007D52ED">
        <w:t>.</w:t>
      </w:r>
    </w:p>
    <w:p w14:paraId="63314E2E" w14:textId="77777777" w:rsidR="00DC7708" w:rsidRDefault="00DC7708" w:rsidP="00DC7708">
      <w:pPr>
        <w:pStyle w:val="a3"/>
      </w:pPr>
      <w:r>
        <w:t>Функциональный блок «Оформление заявки».</w:t>
      </w:r>
      <w:r w:rsidRPr="00E730BA">
        <w:t xml:space="preserve"> </w:t>
      </w:r>
      <w:r>
        <w:t>В этом процессе происходит оформление заявки для поставки товаров. На вход поступает информация о товарах, информация о пользователе и информация для оформления заявки. На выходе получается заявка, информация о которой записывается в базу данных.</w:t>
      </w:r>
    </w:p>
    <w:p w14:paraId="75912E19" w14:textId="77777777" w:rsidR="00DC7708" w:rsidRDefault="00DC7708" w:rsidP="00DC7708">
      <w:pPr>
        <w:pStyle w:val="a3"/>
      </w:pPr>
      <w:r>
        <w:t>Функциональный блок «Выполнение заявки». В этом процессе происходит выбор заявки и доставка товаров из заявки.</w:t>
      </w:r>
      <w:r w:rsidRPr="00E730BA">
        <w:t xml:space="preserve"> </w:t>
      </w:r>
      <w:r>
        <w:t>На вход поступает информация для выполнения заявки, информация о пользователе и список доступных заявок, информация о которых поступает из базы данных. На выходе получается доставленный заказ, информация о котором записывается в базу данных.</w:t>
      </w:r>
    </w:p>
    <w:p w14:paraId="5DA26ACB" w14:textId="77777777" w:rsidR="00DC7708" w:rsidRPr="005A57D0" w:rsidRDefault="00DC7708" w:rsidP="00DC7708">
      <w:pPr>
        <w:pStyle w:val="a3"/>
      </w:pPr>
      <w:r>
        <w:t>Функциональный блок «Подтверждение заказа».</w:t>
      </w:r>
      <w:r w:rsidRPr="00E730BA">
        <w:t xml:space="preserve"> </w:t>
      </w:r>
      <w:r>
        <w:t>В этом процессе сотрудник склада подтверждает выполнение заказа в приложении и статус заказа изменяется на выполненный. На вход поступает запрос, информация о пользователе и доставленный заказ. На выходе получается выполненный заказ, информация о которым записывается в базу данных.</w:t>
      </w:r>
    </w:p>
    <w:p w14:paraId="3AE7D55F" w14:textId="77777777" w:rsidR="00DC7708" w:rsidRPr="005A57D0" w:rsidRDefault="00DC7708" w:rsidP="00DC7708">
      <w:pPr>
        <w:pStyle w:val="a3"/>
      </w:pPr>
      <w:r>
        <w:t>На рисунке 6.1 представлена декомпозиция процесса «Работа с заявками».</w:t>
      </w:r>
    </w:p>
    <w:p w14:paraId="6AF17F5E" w14:textId="77777777" w:rsidR="00DC7708" w:rsidRPr="00DE24ED" w:rsidRDefault="00DC7708" w:rsidP="00DC7708">
      <w:pPr>
        <w:pStyle w:val="af0"/>
      </w:pPr>
      <w:r w:rsidRPr="00DE24ED">
        <w:rPr>
          <w:noProof/>
        </w:rPr>
        <w:lastRenderedPageBreak/>
        <w:drawing>
          <wp:inline distT="0" distB="0" distL="0" distR="0" wp14:anchorId="66CE6DCA" wp14:editId="1856B96C">
            <wp:extent cx="5940425" cy="3960495"/>
            <wp:effectExtent l="0" t="0" r="3175" b="1905"/>
            <wp:docPr id="2129797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97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1B87" w14:textId="77777777" w:rsidR="00DC7708" w:rsidRPr="00A203B2" w:rsidRDefault="00DC7708" w:rsidP="00DC7708">
      <w:pPr>
        <w:pStyle w:val="a0"/>
        <w:numPr>
          <w:ilvl w:val="0"/>
          <w:numId w:val="35"/>
        </w:numPr>
        <w:spacing w:after="160" w:line="240" w:lineRule="auto"/>
        <w:jc w:val="center"/>
        <w:rPr>
          <w:vanish/>
        </w:rPr>
      </w:pPr>
    </w:p>
    <w:p w14:paraId="781CF6E9" w14:textId="77777777" w:rsidR="00DC7708" w:rsidRPr="007D52ED" w:rsidRDefault="00DC7708" w:rsidP="00DC7708">
      <w:pPr>
        <w:pStyle w:val="a1"/>
        <w:numPr>
          <w:ilvl w:val="0"/>
          <w:numId w:val="0"/>
        </w:numPr>
      </w:pPr>
      <w:r>
        <w:t xml:space="preserve">Рисунок 6.1 – Декомпозиция процесса «Доставка заказа» в нотации </w:t>
      </w:r>
      <w:r>
        <w:rPr>
          <w:lang w:val="en-US"/>
        </w:rPr>
        <w:t>DFD</w:t>
      </w:r>
    </w:p>
    <w:p w14:paraId="0A3945EE" w14:textId="77777777" w:rsidR="00DC7708" w:rsidRDefault="00DC7708" w:rsidP="00DC7708">
      <w:pPr>
        <w:pStyle w:val="a3"/>
      </w:pPr>
      <w:r>
        <w:t>При декомпозиции контекстной диаграммы «Доставка заказа» были спроектированы следующие функциональные блоки:</w:t>
      </w:r>
    </w:p>
    <w:p w14:paraId="523C638C" w14:textId="77777777" w:rsidR="00DC7708" w:rsidRDefault="00DC7708" w:rsidP="00DC7708">
      <w:pPr>
        <w:pStyle w:val="a3"/>
      </w:pPr>
      <w:r>
        <w:t>1. Подготовление заказа к отправке;</w:t>
      </w:r>
    </w:p>
    <w:p w14:paraId="71C3D284" w14:textId="77777777" w:rsidR="00DC7708" w:rsidRDefault="00DC7708" w:rsidP="00DC7708">
      <w:pPr>
        <w:pStyle w:val="a3"/>
      </w:pPr>
      <w:r>
        <w:t>2. Изменение состояния заказа после доставки;</w:t>
      </w:r>
    </w:p>
    <w:p w14:paraId="006FF7EF" w14:textId="77777777" w:rsidR="00DC7708" w:rsidRDefault="00DC7708" w:rsidP="00DC7708">
      <w:pPr>
        <w:pStyle w:val="a3"/>
      </w:pPr>
      <w:r>
        <w:t>3. Отслеживание статуса доставки</w:t>
      </w:r>
      <w:r w:rsidRPr="005A57D0">
        <w:t>.</w:t>
      </w:r>
    </w:p>
    <w:p w14:paraId="6287478A" w14:textId="77777777" w:rsidR="00DC7708" w:rsidRDefault="00DC7708" w:rsidP="00DC7708">
      <w:pPr>
        <w:pStyle w:val="a3"/>
      </w:pPr>
      <w:r>
        <w:t>Функциональный блок «Подготовление заказа к отправке». В этом процессе заказ подготавливается к отправке. Добавляется адрес места заказа. На выходе получается информация о заказе, готовом к отправке.</w:t>
      </w:r>
    </w:p>
    <w:p w14:paraId="7AD0706B" w14:textId="77777777" w:rsidR="00DC7708" w:rsidRDefault="00DC7708" w:rsidP="00DC7708">
      <w:pPr>
        <w:pStyle w:val="a3"/>
      </w:pPr>
      <w:r>
        <w:t xml:space="preserve">Функциональный блок «Изменение состояния заказа после доставки». В этом процессе заказ уже доставлен. Информация о завершении заказа записывается в базу данных. </w:t>
      </w:r>
    </w:p>
    <w:p w14:paraId="2975A4C5" w14:textId="77777777" w:rsidR="00DC7708" w:rsidRPr="005A57D0" w:rsidRDefault="00DC7708" w:rsidP="00DC7708">
      <w:pPr>
        <w:pStyle w:val="a3"/>
      </w:pPr>
      <w:r>
        <w:t xml:space="preserve">На этапе «Отслеживание статуса доставки» база данных заказов предоставляет информацию о заказе. На выходе клиент получает информацию о статусе доставки. </w:t>
      </w:r>
    </w:p>
    <w:p w14:paraId="213EE2A0" w14:textId="77777777" w:rsidR="00DC7708" w:rsidRPr="005A57D0" w:rsidRDefault="00DC7708" w:rsidP="00DC7708">
      <w:pPr>
        <w:pStyle w:val="a3"/>
      </w:pPr>
      <w:r>
        <w:t>На рисунке 6.2 представлена декомпозиция процесса «Отслеживание статуса доставки».</w:t>
      </w:r>
    </w:p>
    <w:p w14:paraId="0488CB6D" w14:textId="77777777" w:rsidR="00DC7708" w:rsidRPr="005D1968" w:rsidRDefault="00DC7708" w:rsidP="00DC7708">
      <w:pPr>
        <w:pStyle w:val="af0"/>
        <w:rPr>
          <w:lang w:val="en-US"/>
        </w:rPr>
      </w:pPr>
      <w:r w:rsidRPr="003C44A5">
        <w:rPr>
          <w:noProof/>
          <w:lang w:val="en-US"/>
        </w:rPr>
        <w:lastRenderedPageBreak/>
        <w:drawing>
          <wp:inline distT="0" distB="0" distL="0" distR="0" wp14:anchorId="5214324F" wp14:editId="6BDAE4E0">
            <wp:extent cx="5940425" cy="3997325"/>
            <wp:effectExtent l="0" t="0" r="3175" b="3175"/>
            <wp:docPr id="1473207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07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CA06" w14:textId="77777777" w:rsidR="00DC7708" w:rsidRPr="00763AC6" w:rsidRDefault="00DC7708" w:rsidP="00DC7708">
      <w:pPr>
        <w:pStyle w:val="a1"/>
        <w:numPr>
          <w:ilvl w:val="0"/>
          <w:numId w:val="0"/>
        </w:numPr>
      </w:pPr>
      <w:r>
        <w:t>Рисунок 6.2 – Декомпозиция процесса «Отслеживание статуса доставки»</w:t>
      </w:r>
    </w:p>
    <w:p w14:paraId="46830F36" w14:textId="77777777" w:rsidR="00DC7708" w:rsidRDefault="00DC7708" w:rsidP="00DC7708">
      <w:pPr>
        <w:rPr>
          <w:szCs w:val="28"/>
        </w:rPr>
      </w:pPr>
      <w:r>
        <w:br w:type="page"/>
      </w:r>
    </w:p>
    <w:p w14:paraId="2CEB6BF3" w14:textId="77777777" w:rsidR="00DC7708" w:rsidRDefault="00DC7708" w:rsidP="00DC7708">
      <w:pPr>
        <w:pStyle w:val="ab"/>
      </w:pPr>
      <w:r>
        <w:lastRenderedPageBreak/>
        <w:t>РЕЗУЛЬТАТЫ ПРАКТИЧЕСКОЙ РАБОТЫ</w:t>
      </w:r>
    </w:p>
    <w:p w14:paraId="5E99213E" w14:textId="77777777" w:rsidR="00DC7708" w:rsidRDefault="00DC7708" w:rsidP="00DC7708">
      <w:pPr>
        <w:pStyle w:val="a3"/>
      </w:pPr>
      <w:r>
        <w:t>В ходе выполнения практической работы был выбран наиболее значимый функциональный блок нижнего уровня декомпозиции из предыдущей практической работы и была произведена его декомпозиция на 2 уровня в нотации D</w:t>
      </w:r>
      <w:r>
        <w:rPr>
          <w:lang w:val="en-US"/>
        </w:rPr>
        <w:t>FD</w:t>
      </w:r>
      <w:r>
        <w:t>. Также было составлено текстовое описание полученных диаграмм.</w:t>
      </w:r>
    </w:p>
    <w:p w14:paraId="59E25C54" w14:textId="5BFCE2A6" w:rsidR="00AB6288" w:rsidRDefault="00AB6288">
      <w:pPr>
        <w:widowControl/>
        <w:autoSpaceDE/>
        <w:autoSpaceDN/>
        <w:spacing w:after="160" w:line="259" w:lineRule="auto"/>
        <w:rPr>
          <w:szCs w:val="28"/>
        </w:rPr>
      </w:pPr>
      <w:r>
        <w:br w:type="page"/>
      </w:r>
    </w:p>
    <w:p w14:paraId="0F8FD5DF" w14:textId="3A21CA72" w:rsidR="00AB6288" w:rsidRDefault="00AB6288" w:rsidP="00AB6288">
      <w:pPr>
        <w:pStyle w:val="1"/>
        <w:numPr>
          <w:ilvl w:val="0"/>
          <w:numId w:val="0"/>
        </w:numPr>
        <w:ind w:left="709"/>
        <w:jc w:val="center"/>
      </w:pPr>
      <w:r>
        <w:lastRenderedPageBreak/>
        <w:t>ПРАКТИЧЕСКАЯ РАБОТА №7</w:t>
      </w:r>
    </w:p>
    <w:p w14:paraId="3116DBE4" w14:textId="4914EB5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>Задача системы – сбор и обработка информации о функционировании</w:t>
      </w:r>
      <w:r w:rsidR="00912A25">
        <w:t xml:space="preserve"> службы доставки</w:t>
      </w:r>
      <w:r>
        <w:t>. Система должна идентифицировать клиента, обеспечивать корректную выдачу номер</w:t>
      </w:r>
      <w:r w:rsidR="00C3414F">
        <w:t>а</w:t>
      </w:r>
      <w:r>
        <w:t xml:space="preserve"> </w:t>
      </w:r>
      <w:r w:rsidR="00C3414F">
        <w:t>заказа</w:t>
      </w:r>
      <w:r>
        <w:t xml:space="preserve">, а также записывать происходящие в системе изменения. Система использует данные и документы от пользователей, сотрудников и администраторов </w:t>
      </w:r>
      <w:r w:rsidR="00B932DD">
        <w:t>службы доставки</w:t>
      </w:r>
      <w:r>
        <w:t>.</w:t>
      </w:r>
    </w:p>
    <w:p w14:paraId="54FE81C2" w14:textId="73F53129" w:rsidR="00A10762" w:rsidRDefault="00A10762" w:rsidP="00A10762">
      <w:pPr>
        <w:tabs>
          <w:tab w:val="left" w:pos="0"/>
        </w:tabs>
        <w:spacing w:line="360" w:lineRule="auto"/>
        <w:ind w:firstLine="709"/>
        <w:jc w:val="both"/>
      </w:pPr>
      <w:r>
        <w:t xml:space="preserve">Таким образом, проектируемая система должна выполнять следующие действия: </w:t>
      </w:r>
    </w:p>
    <w:p w14:paraId="4E75DB53" w14:textId="3B911215" w:rsidR="005D6D7C" w:rsidRPr="00D6460B" w:rsidRDefault="005D6D7C" w:rsidP="005D6D7C">
      <w:pPr>
        <w:pStyle w:val="a3"/>
        <w:numPr>
          <w:ilvl w:val="3"/>
          <w:numId w:val="39"/>
        </w:numPr>
      </w:pPr>
      <w:r>
        <w:t>Хранить данные о заказах, складах, пользователях и их ролях</w:t>
      </w:r>
      <w:r w:rsidRPr="00D6460B">
        <w:t>;</w:t>
      </w:r>
    </w:p>
    <w:p w14:paraId="1A6BE07D" w14:textId="1D79126D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отслеживания статусов доставки</w:t>
      </w:r>
      <w:r w:rsidRPr="00334935">
        <w:t>;</w:t>
      </w:r>
    </w:p>
    <w:p w14:paraId="378FCD03" w14:textId="1B8AD46C" w:rsidR="005D6D7C" w:rsidRDefault="005D6D7C" w:rsidP="005D6D7C">
      <w:pPr>
        <w:pStyle w:val="a3"/>
        <w:numPr>
          <w:ilvl w:val="3"/>
          <w:numId w:val="39"/>
        </w:numPr>
      </w:pPr>
      <w:r>
        <w:t>Предоставлять возможность выбора заказа для исполнения курьерам</w:t>
      </w:r>
      <w:r w:rsidRPr="00625EF2">
        <w:t>;</w:t>
      </w:r>
    </w:p>
    <w:p w14:paraId="77AC10D9" w14:textId="77777777" w:rsidR="00F96F37" w:rsidRPr="00F96F37" w:rsidRDefault="005D6D7C" w:rsidP="00F96F37">
      <w:pPr>
        <w:pStyle w:val="a3"/>
        <w:numPr>
          <w:ilvl w:val="3"/>
          <w:numId w:val="39"/>
        </w:numPr>
      </w:pPr>
      <w:r>
        <w:t xml:space="preserve">Подтверждение выполнения заказов для </w:t>
      </w:r>
      <w:r w:rsidR="009A4591">
        <w:t>курьеров</w:t>
      </w:r>
    </w:p>
    <w:p w14:paraId="1C42C8F8" w14:textId="3F31E1B1" w:rsidR="005D6D7C" w:rsidRDefault="005D6D7C" w:rsidP="00F96F37">
      <w:pPr>
        <w:pStyle w:val="a3"/>
        <w:ind w:left="709" w:firstLine="0"/>
      </w:pPr>
      <w:r>
        <w:t>Выделим сущности из действий системы:</w:t>
      </w:r>
    </w:p>
    <w:p w14:paraId="492482CC" w14:textId="77777777" w:rsidR="005D6D7C" w:rsidRDefault="005D6D7C" w:rsidP="005D6D7C">
      <w:pPr>
        <w:pStyle w:val="a"/>
      </w:pPr>
      <w:r w:rsidRPr="00AE32D0">
        <w:rPr>
          <w:b/>
          <w:bCs/>
        </w:rPr>
        <w:t>заказ</w:t>
      </w:r>
      <w:r>
        <w:t xml:space="preserve"> – явная сущность;</w:t>
      </w:r>
    </w:p>
    <w:p w14:paraId="18BAA880" w14:textId="77777777" w:rsidR="005D6D7C" w:rsidRDefault="005D6D7C" w:rsidP="005D6D7C">
      <w:pPr>
        <w:pStyle w:val="a"/>
      </w:pPr>
      <w:r w:rsidRPr="00AE32D0">
        <w:rPr>
          <w:b/>
          <w:bCs/>
        </w:rPr>
        <w:t>склад</w:t>
      </w:r>
      <w:r>
        <w:t xml:space="preserve"> – явная сущность;</w:t>
      </w:r>
    </w:p>
    <w:p w14:paraId="4BDEE88D" w14:textId="77777777" w:rsidR="005D6D7C" w:rsidRDefault="005D6D7C" w:rsidP="005D6D7C">
      <w:pPr>
        <w:pStyle w:val="a"/>
      </w:pPr>
      <w:r w:rsidRPr="00AE32D0">
        <w:rPr>
          <w:b/>
          <w:bCs/>
        </w:rPr>
        <w:t>пользователь</w:t>
      </w:r>
      <w:r>
        <w:t xml:space="preserve"> – сущность, но требуется уточнение роли для пользователя, следовательно можно выделить явную сущность – </w:t>
      </w:r>
      <w:r w:rsidRPr="00AE32D0">
        <w:rPr>
          <w:b/>
          <w:bCs/>
        </w:rPr>
        <w:t>роль</w:t>
      </w:r>
      <w:r>
        <w:t xml:space="preserve"> </w:t>
      </w:r>
      <w:r w:rsidRPr="00AE32D0">
        <w:rPr>
          <w:b/>
          <w:bCs/>
        </w:rPr>
        <w:t>пользователя</w:t>
      </w:r>
      <w:r w:rsidRPr="00AE32D0">
        <w:t>;</w:t>
      </w:r>
    </w:p>
    <w:p w14:paraId="14715A58" w14:textId="77777777" w:rsidR="002A3738" w:rsidRDefault="002A3738" w:rsidP="002A3738">
      <w:pPr>
        <w:pStyle w:val="a0"/>
        <w:tabs>
          <w:tab w:val="left" w:pos="0"/>
        </w:tabs>
        <w:ind w:left="0"/>
      </w:pPr>
      <w:r>
        <w:t>Также требуется добавить таблицы для сбора информации о посещениях и действиях происходящих внутри базы данных.</w:t>
      </w:r>
    </w:p>
    <w:p w14:paraId="5BA3943F" w14:textId="77777777" w:rsidR="002A3738" w:rsidRDefault="002A3738" w:rsidP="002A3738">
      <w:pPr>
        <w:pStyle w:val="a0"/>
        <w:tabs>
          <w:tab w:val="left" w:pos="0"/>
        </w:tabs>
        <w:ind w:left="0"/>
      </w:pPr>
      <w:r>
        <w:t>Выделим связи между сущностями и таблицами:</w:t>
      </w:r>
    </w:p>
    <w:p w14:paraId="2D7B0A28" w14:textId="0B25082C" w:rsidR="002A3738" w:rsidRDefault="008D7A3C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р</w:t>
      </w:r>
      <w:r w:rsidR="002A3738">
        <w:rPr>
          <w:b/>
          <w:bCs/>
        </w:rPr>
        <w:t>оль</w:t>
      </w:r>
      <w:r>
        <w:rPr>
          <w:b/>
          <w:bCs/>
        </w:rPr>
        <w:t xml:space="preserve"> – </w:t>
      </w:r>
      <w:r w:rsidR="002A3738">
        <w:rPr>
          <w:b/>
          <w:bCs/>
        </w:rPr>
        <w:t>пользователь</w:t>
      </w:r>
      <w:r w:rsidR="002A3738">
        <w:t xml:space="preserve"> – один-ко-многим – одна роль может быть у нескольких пользователь, и у каждого пользователя может быть одна роль;</w:t>
      </w:r>
    </w:p>
    <w:p w14:paraId="6991EB4C" w14:textId="26E4D92F" w:rsidR="009F5001" w:rsidRPr="00F460BC" w:rsidRDefault="009F5001" w:rsidP="009F5001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t>склад</w:t>
      </w:r>
      <w:r w:rsidR="0089111E">
        <w:rPr>
          <w:b/>
          <w:bCs/>
        </w:rPr>
        <w:t xml:space="preserve"> – пользователь</w:t>
      </w:r>
      <w:r w:rsidR="002A3738" w:rsidRPr="009F5001">
        <w:rPr>
          <w:b/>
          <w:bCs/>
        </w:rPr>
        <w:t xml:space="preserve"> –</w:t>
      </w:r>
      <w:r w:rsidR="0089111E">
        <w:rPr>
          <w:b/>
          <w:bCs/>
        </w:rPr>
        <w:t xml:space="preserve"> </w:t>
      </w:r>
      <w:r w:rsidR="0089111E" w:rsidRPr="0089111E">
        <w:t>один</w:t>
      </w:r>
      <w:r w:rsidR="0089111E">
        <w:rPr>
          <w:b/>
          <w:bCs/>
        </w:rPr>
        <w:t xml:space="preserve"> </w:t>
      </w:r>
      <w:r>
        <w:t xml:space="preserve">ко многим – </w:t>
      </w:r>
      <w:r w:rsidR="0089111E">
        <w:t xml:space="preserve">к складу может быть привязано несколько пользователей, </w:t>
      </w:r>
      <w:r w:rsidR="00B1383C">
        <w:t xml:space="preserve">к </w:t>
      </w:r>
      <w:r w:rsidR="0089111E">
        <w:t>пользователю привязан только один склад</w:t>
      </w:r>
      <w:r>
        <w:t>;</w:t>
      </w:r>
    </w:p>
    <w:p w14:paraId="625FCB0F" w14:textId="14CE5EA8" w:rsidR="00F460BC" w:rsidRDefault="00F460BC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склад </w:t>
      </w:r>
      <w:r w:rsidRPr="00EC773C">
        <w:rPr>
          <w:b/>
          <w:bCs/>
        </w:rPr>
        <w:t>– заказ</w:t>
      </w:r>
      <w:r>
        <w:t xml:space="preserve"> – один ко многим – один склад может содержать несколько заказов, к заказу привязан один склад</w:t>
      </w:r>
      <w:r w:rsidR="005C0311" w:rsidRPr="005C0311">
        <w:t>;</w:t>
      </w:r>
    </w:p>
    <w:p w14:paraId="12C5F54A" w14:textId="58CEE906" w:rsidR="0020142F" w:rsidRDefault="0020142F" w:rsidP="009F5001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 w:rsidRPr="00EC773C">
        <w:rPr>
          <w:b/>
          <w:bCs/>
        </w:rPr>
        <w:t>– заказ</w:t>
      </w:r>
      <w:r>
        <w:t xml:space="preserve"> – один ко многим – один пользователь может сделать несколько заказов, к заказу привязан только один пользователь</w:t>
      </w:r>
      <w:r w:rsidR="005C0311" w:rsidRPr="005C0311">
        <w:t>;</w:t>
      </w:r>
    </w:p>
    <w:p w14:paraId="3D513395" w14:textId="1DFCAFDB" w:rsidR="002A3738" w:rsidRDefault="002A3738" w:rsidP="007F3E34">
      <w:pPr>
        <w:pStyle w:val="a"/>
        <w:numPr>
          <w:ilvl w:val="0"/>
          <w:numId w:val="38"/>
        </w:numPr>
        <w:ind w:left="0" w:firstLine="1134"/>
      </w:pPr>
      <w:r w:rsidRPr="009F5001">
        <w:rPr>
          <w:b/>
          <w:bCs/>
        </w:rPr>
        <w:lastRenderedPageBreak/>
        <w:t xml:space="preserve">компания – филиал </w:t>
      </w:r>
      <w:r>
        <w:t>– один ко многим – к компании может быть прикреплено множество филиалов, но у филиала только одна компания;</w:t>
      </w:r>
    </w:p>
    <w:p w14:paraId="6F34B8DD" w14:textId="051C5C16" w:rsidR="002A3738" w:rsidRDefault="00893CAD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компания</w:t>
      </w:r>
      <w:r w:rsidR="002A3738">
        <w:rPr>
          <w:b/>
          <w:bCs/>
        </w:rPr>
        <w:t xml:space="preserve"> </w:t>
      </w:r>
      <w:r w:rsidR="002A3738">
        <w:t>–</w:t>
      </w:r>
      <w:r>
        <w:t xml:space="preserve"> </w:t>
      </w:r>
      <w:r w:rsidRPr="00893CAD">
        <w:rPr>
          <w:b/>
          <w:bCs/>
        </w:rPr>
        <w:t>пользователь</w:t>
      </w:r>
      <w:r>
        <w:t xml:space="preserve"> </w:t>
      </w:r>
      <w:r w:rsidR="002A3738">
        <w:rPr>
          <w:b/>
          <w:bCs/>
        </w:rPr>
        <w:t xml:space="preserve">– </w:t>
      </w:r>
      <w:r w:rsidR="002A3738">
        <w:t xml:space="preserve">один ко многим </w:t>
      </w:r>
      <w:r w:rsidR="008D7A3C">
        <w:t>– к компании может быть прикреплено несколько пользователей, пользователь закреплен за одной компанией</w:t>
      </w:r>
      <w:r w:rsidR="002A3738">
        <w:t>;</w:t>
      </w:r>
    </w:p>
    <w:p w14:paraId="2F646823" w14:textId="48C998DE" w:rsidR="002A3738" w:rsidRDefault="002A3738" w:rsidP="00015B17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филиал – </w:t>
      </w:r>
      <w:r w:rsidR="009F5001">
        <w:rPr>
          <w:b/>
          <w:bCs/>
        </w:rPr>
        <w:t>склад</w:t>
      </w:r>
      <w:r>
        <w:rPr>
          <w:b/>
          <w:bCs/>
        </w:rPr>
        <w:t xml:space="preserve"> – </w:t>
      </w:r>
      <w:r>
        <w:t xml:space="preserve">один ко многим – один филиал содержит несколько </w:t>
      </w:r>
      <w:r w:rsidR="009F5001">
        <w:t>складов</w:t>
      </w:r>
      <w:r>
        <w:t xml:space="preserve">, но </w:t>
      </w:r>
      <w:r w:rsidR="009F5001">
        <w:t>склад</w:t>
      </w:r>
      <w:r w:rsidR="009F5001">
        <w:tab/>
      </w:r>
      <w:r>
        <w:t xml:space="preserve"> закреплена за одним филиалом;</w:t>
      </w:r>
    </w:p>
    <w:p w14:paraId="39FBD624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название действия - лог</w:t>
      </w:r>
      <w:r>
        <w:t xml:space="preserve"> – один ко многим – лог может иметь только одно название действия, одно название действия может быть прикреплено к нескольким логам;</w:t>
      </w:r>
    </w:p>
    <w:p w14:paraId="0D52EB3D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>тип действия - лог</w:t>
      </w:r>
      <w:r>
        <w:t xml:space="preserve"> – один ко многим – лог может иметь только один тип действия, один тип действия может быть прикреплен к нескольким логам;</w:t>
      </w:r>
    </w:p>
    <w:p w14:paraId="41173390" w14:textId="77777777" w:rsidR="002A3738" w:rsidRDefault="002A3738" w:rsidP="002A3738">
      <w:pPr>
        <w:pStyle w:val="a"/>
        <w:numPr>
          <w:ilvl w:val="0"/>
          <w:numId w:val="38"/>
        </w:numPr>
        <w:ind w:left="0" w:firstLine="1134"/>
      </w:pPr>
      <w:r>
        <w:rPr>
          <w:b/>
          <w:bCs/>
        </w:rPr>
        <w:t xml:space="preserve">пользователь </w:t>
      </w:r>
      <w:r>
        <w:t xml:space="preserve">– </w:t>
      </w:r>
      <w:r>
        <w:rPr>
          <w:b/>
          <w:bCs/>
        </w:rPr>
        <w:t xml:space="preserve">лог – </w:t>
      </w:r>
      <w:r>
        <w:t>один ко многим – лог может иметь только одного создателя, но один пользователь можно создать множество логов</w:t>
      </w:r>
      <w:r w:rsidRPr="007036CF">
        <w:t>;</w:t>
      </w:r>
    </w:p>
    <w:p w14:paraId="549735BF" w14:textId="77777777" w:rsidR="00A10762" w:rsidRDefault="00A10762" w:rsidP="00A10762">
      <w:pPr>
        <w:pStyle w:val="a3"/>
      </w:pPr>
      <w:r>
        <w:t>На рисунке 7</w:t>
      </w:r>
      <w:r w:rsidRPr="00125AD6">
        <w:t>.1</w:t>
      </w:r>
      <w:r>
        <w:t xml:space="preserve"> представлена логическая </w:t>
      </w:r>
      <w:r>
        <w:rPr>
          <w:lang w:val="en-US"/>
        </w:rPr>
        <w:t>ER</w:t>
      </w:r>
      <w:r>
        <w:t>-диаграмма проектируемой системы.</w:t>
      </w:r>
    </w:p>
    <w:p w14:paraId="47F5D400" w14:textId="3CDCDA20" w:rsidR="00A10762" w:rsidRPr="0053023C" w:rsidRDefault="00395055" w:rsidP="008C07ED">
      <w:pPr>
        <w:tabs>
          <w:tab w:val="left" w:pos="0"/>
        </w:tabs>
        <w:spacing w:line="360" w:lineRule="auto"/>
        <w:ind w:left="709"/>
        <w:jc w:val="center"/>
        <w:rPr>
          <w:b/>
          <w:bCs/>
        </w:rPr>
      </w:pPr>
      <w:r w:rsidRPr="00395055">
        <w:rPr>
          <w:b/>
          <w:bCs/>
        </w:rPr>
        <w:lastRenderedPageBreak/>
        <w:drawing>
          <wp:inline distT="0" distB="0" distL="0" distR="0" wp14:anchorId="7FA8D01E" wp14:editId="497B4C1C">
            <wp:extent cx="4831302" cy="3992880"/>
            <wp:effectExtent l="0" t="0" r="7620" b="7620"/>
            <wp:docPr id="701888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83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7734" cy="399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762" w:rsidRPr="0053023C">
        <w:rPr>
          <w:b/>
          <w:bCs/>
        </w:rPr>
        <w:t xml:space="preserve"> </w:t>
      </w:r>
    </w:p>
    <w:p w14:paraId="08DC20F6" w14:textId="0D915013" w:rsidR="00DB75BE" w:rsidRPr="005D6C8B" w:rsidRDefault="00A10762" w:rsidP="008C07ED">
      <w:pPr>
        <w:tabs>
          <w:tab w:val="left" w:pos="0"/>
        </w:tabs>
        <w:spacing w:line="360" w:lineRule="auto"/>
        <w:ind w:left="709"/>
        <w:jc w:val="center"/>
      </w:pPr>
      <w:r>
        <w:t>Рисунок 7</w:t>
      </w:r>
      <w:r w:rsidRPr="00125AD6">
        <w:t>.1</w:t>
      </w:r>
      <w:r>
        <w:t xml:space="preserve"> – Логическая </w:t>
      </w:r>
      <w:r w:rsidRPr="0053023C">
        <w:rPr>
          <w:lang w:val="en-US"/>
        </w:rPr>
        <w:t>ER</w:t>
      </w:r>
      <w:r>
        <w:t>-диаграмма системы</w:t>
      </w:r>
    </w:p>
    <w:p w14:paraId="1D105BEB" w14:textId="612B40CC" w:rsidR="00DB75BE" w:rsidRPr="00F96F37" w:rsidRDefault="00BA7673" w:rsidP="008C07ED">
      <w:pPr>
        <w:widowControl/>
        <w:autoSpaceDE/>
        <w:autoSpaceDN/>
        <w:spacing w:after="160" w:line="360" w:lineRule="auto"/>
        <w:rPr>
          <w:szCs w:val="28"/>
        </w:rPr>
      </w:pPr>
      <w:r>
        <w:rPr>
          <w:szCs w:val="28"/>
        </w:rPr>
        <w:t>Пример запросов представлен на листинге 7.1.</w:t>
      </w:r>
    </w:p>
    <w:p w14:paraId="68B828BC" w14:textId="0AD67A61" w:rsidR="00BA7673" w:rsidRDefault="00BA7673" w:rsidP="00DB75BE">
      <w:pPr>
        <w:widowControl/>
        <w:autoSpaceDE/>
        <w:autoSpaceDN/>
        <w:spacing w:after="160" w:line="259" w:lineRule="auto"/>
        <w:rPr>
          <w:szCs w:val="28"/>
        </w:rPr>
      </w:pPr>
      <w:r>
        <w:rPr>
          <w:szCs w:val="28"/>
        </w:rPr>
        <w:t>Листинг 7.1 – Примеры запросов</w:t>
      </w:r>
    </w:p>
    <w:p w14:paraId="474A4E21" w14:textId="314A1561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</w:rPr>
      </w:pPr>
      <w:r w:rsidRPr="00FD2B15">
        <w:rPr>
          <w:rFonts w:ascii="Courier New" w:hAnsi="Courier New" w:cs="Courier New"/>
          <w:sz w:val="24"/>
          <w:szCs w:val="18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списка</w:t>
      </w:r>
      <w:r w:rsidRPr="00FD2B15">
        <w:rPr>
          <w:rFonts w:ascii="Courier New" w:hAnsi="Courier New" w:cs="Courier New"/>
          <w:sz w:val="24"/>
          <w:szCs w:val="18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администраторов</w:t>
      </w:r>
    </w:p>
    <w:p w14:paraId="08A41D56" w14:textId="146324D0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users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>
        <w:rPr>
          <w:rFonts w:ascii="Courier New" w:hAnsi="Courier New" w:cs="Courier New"/>
          <w:sz w:val="24"/>
          <w:szCs w:val="18"/>
          <w:lang w:val="en-US"/>
        </w:rPr>
        <w:t>id</w:t>
      </w:r>
      <w:r w:rsidRPr="00912A25">
        <w:rPr>
          <w:rFonts w:ascii="Courier New" w:hAnsi="Courier New" w:cs="Courier New"/>
          <w:sz w:val="24"/>
          <w:szCs w:val="18"/>
          <w:lang w:val="en-US"/>
        </w:rPr>
        <w:t>_</w:t>
      </w:r>
      <w:r>
        <w:rPr>
          <w:rFonts w:ascii="Courier New" w:hAnsi="Courier New" w:cs="Courier New"/>
          <w:sz w:val="24"/>
          <w:szCs w:val="18"/>
          <w:lang w:val="en-US"/>
        </w:rPr>
        <w:t>role</w:t>
      </w:r>
      <w:r w:rsidRPr="00912A25">
        <w:rPr>
          <w:rFonts w:ascii="Courier New" w:hAnsi="Courier New" w:cs="Courier New"/>
          <w:sz w:val="24"/>
          <w:szCs w:val="18"/>
          <w:lang w:val="en-US"/>
        </w:rPr>
        <w:t>` = ‘2’;</w:t>
      </w:r>
    </w:p>
    <w:p w14:paraId="1B061B73" w14:textId="659B7566" w:rsidR="007309AA" w:rsidRPr="00912A2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 w:rsidRPr="00912A25"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Получение</w:t>
      </w:r>
      <w:r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складов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FD2B15">
        <w:rPr>
          <w:rFonts w:ascii="Courier New" w:hAnsi="Courier New" w:cs="Courier New"/>
          <w:sz w:val="24"/>
          <w:szCs w:val="18"/>
        </w:rPr>
        <w:t>открытых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с</w:t>
      </w:r>
      <w:r w:rsidR="00FD2B15" w:rsidRPr="00912A25">
        <w:rPr>
          <w:rFonts w:ascii="Courier New" w:hAnsi="Courier New" w:cs="Courier New"/>
          <w:sz w:val="24"/>
          <w:szCs w:val="18"/>
          <w:lang w:val="en-US"/>
        </w:rPr>
        <w:t xml:space="preserve"> 8:00</w:t>
      </w:r>
    </w:p>
    <w:p w14:paraId="5457CEE3" w14:textId="18F99115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SELECT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* </w:t>
      </w:r>
      <w:r>
        <w:rPr>
          <w:rFonts w:ascii="Courier New" w:hAnsi="Courier New" w:cs="Courier New"/>
          <w:sz w:val="24"/>
          <w:szCs w:val="18"/>
          <w:lang w:val="en-US"/>
        </w:rPr>
        <w:t>FROM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  <w:lang w:val="en-US"/>
        </w:rPr>
        <w:t>stock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  <w:lang w:val="en-US"/>
        </w:rPr>
        <w:t>WHERE</w:t>
      </w:r>
      <w:r w:rsidRPr="00FD2B15">
        <w:rPr>
          <w:rFonts w:ascii="Courier New" w:hAnsi="Courier New" w:cs="Courier New"/>
          <w:sz w:val="24"/>
          <w:szCs w:val="18"/>
          <w:lang w:val="en-US"/>
        </w:rPr>
        <w:t xml:space="preserve"> `</w:t>
      </w:r>
      <w:r w:rsidR="00FD2B15">
        <w:rPr>
          <w:rFonts w:ascii="Courier New" w:hAnsi="Courier New" w:cs="Courier New"/>
          <w:sz w:val="24"/>
          <w:szCs w:val="18"/>
          <w:lang w:val="en-US"/>
        </w:rPr>
        <w:t>open_time</w:t>
      </w:r>
      <w:r w:rsidRPr="00FD2B15">
        <w:rPr>
          <w:rFonts w:ascii="Courier New" w:hAnsi="Courier New" w:cs="Courier New"/>
          <w:sz w:val="24"/>
          <w:szCs w:val="18"/>
          <w:lang w:val="en-US"/>
        </w:rPr>
        <w:t>` = ‘</w:t>
      </w:r>
      <w:r w:rsidR="00FD2B15">
        <w:rPr>
          <w:rFonts w:ascii="Courier New" w:hAnsi="Courier New" w:cs="Courier New"/>
          <w:sz w:val="24"/>
          <w:szCs w:val="18"/>
          <w:lang w:val="en-US"/>
        </w:rPr>
        <w:t>8:00:00</w:t>
      </w:r>
      <w:r w:rsidRPr="00FD2B15">
        <w:rPr>
          <w:rFonts w:ascii="Courier New" w:hAnsi="Courier New" w:cs="Courier New"/>
          <w:sz w:val="24"/>
          <w:szCs w:val="18"/>
          <w:lang w:val="en-US"/>
        </w:rPr>
        <w:t>’;</w:t>
      </w:r>
    </w:p>
    <w:p w14:paraId="47A8B893" w14:textId="0BB136AB" w:rsidR="007309AA" w:rsidRPr="00FD2B15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>--</w:t>
      </w:r>
      <w:r>
        <w:rPr>
          <w:rFonts w:ascii="Courier New" w:hAnsi="Courier New" w:cs="Courier New"/>
          <w:sz w:val="24"/>
          <w:szCs w:val="18"/>
        </w:rPr>
        <w:t>Создание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>
        <w:rPr>
          <w:rFonts w:ascii="Courier New" w:hAnsi="Courier New" w:cs="Courier New"/>
          <w:sz w:val="24"/>
          <w:szCs w:val="18"/>
        </w:rPr>
        <w:t>ново</w:t>
      </w:r>
      <w:r w:rsidR="00FD2B15">
        <w:rPr>
          <w:rFonts w:ascii="Courier New" w:hAnsi="Courier New" w:cs="Courier New"/>
          <w:sz w:val="24"/>
          <w:szCs w:val="18"/>
        </w:rPr>
        <w:t>го</w:t>
      </w:r>
      <w:r w:rsidRPr="00125AD6"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FD2B15">
        <w:rPr>
          <w:rFonts w:ascii="Courier New" w:hAnsi="Courier New" w:cs="Courier New"/>
          <w:sz w:val="24"/>
          <w:szCs w:val="18"/>
        </w:rPr>
        <w:t>пользователя</w:t>
      </w:r>
    </w:p>
    <w:p w14:paraId="2EBDBEA3" w14:textId="679785DF" w:rsidR="007309AA" w:rsidRDefault="007309AA" w:rsidP="007309A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Courier New" w:hAnsi="Courier New" w:cs="Courier New"/>
          <w:sz w:val="24"/>
          <w:szCs w:val="18"/>
          <w:lang w:val="en-US"/>
        </w:rPr>
      </w:pPr>
      <w:r>
        <w:rPr>
          <w:rFonts w:ascii="Courier New" w:hAnsi="Courier New" w:cs="Courier New"/>
          <w:sz w:val="24"/>
          <w:szCs w:val="18"/>
          <w:lang w:val="en-US"/>
        </w:rPr>
        <w:t xml:space="preserve">INSERT INTO </w:t>
      </w:r>
      <w:r w:rsidR="00FD2B15">
        <w:rPr>
          <w:rFonts w:ascii="Courier New" w:hAnsi="Courier New" w:cs="Courier New"/>
          <w:sz w:val="24"/>
          <w:szCs w:val="18"/>
          <w:lang w:val="en-US"/>
        </w:rPr>
        <w:t>user</w:t>
      </w:r>
      <w:r>
        <w:rPr>
          <w:rFonts w:ascii="Courier New" w:hAnsi="Courier New" w:cs="Courier New"/>
          <w:sz w:val="24"/>
          <w:szCs w:val="18"/>
          <w:lang w:val="en-US"/>
        </w:rPr>
        <w:t xml:space="preserve"> (</w:t>
      </w:r>
      <w:r w:rsidR="00AF1532">
        <w:rPr>
          <w:rFonts w:ascii="Courier New" w:hAnsi="Courier New" w:cs="Courier New"/>
          <w:sz w:val="24"/>
          <w:szCs w:val="18"/>
          <w:lang w:val="en-US"/>
        </w:rPr>
        <w:t>id_role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95F96">
        <w:rPr>
          <w:rFonts w:ascii="Courier New" w:hAnsi="Courier New" w:cs="Courier New"/>
          <w:sz w:val="24"/>
          <w:szCs w:val="18"/>
          <w:lang w:val="en-US"/>
        </w:rPr>
        <w:t xml:space="preserve"> id_stock, id_company,</w:t>
      </w:r>
      <w:r>
        <w:rPr>
          <w:rFonts w:ascii="Courier New" w:hAnsi="Courier New" w:cs="Courier New"/>
          <w:sz w:val="24"/>
          <w:szCs w:val="18"/>
          <w:lang w:val="en-US"/>
        </w:rPr>
        <w:t xml:space="preserve"> </w:t>
      </w:r>
      <w:r w:rsidR="00AF1532">
        <w:rPr>
          <w:rFonts w:ascii="Courier New" w:hAnsi="Courier New" w:cs="Courier New"/>
          <w:sz w:val="24"/>
          <w:szCs w:val="18"/>
          <w:lang w:val="en-US"/>
        </w:rPr>
        <w:t>status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email</w:t>
      </w:r>
      <w:r>
        <w:rPr>
          <w:rFonts w:ascii="Courier New" w:hAnsi="Courier New" w:cs="Courier New"/>
          <w:sz w:val="24"/>
          <w:szCs w:val="18"/>
          <w:lang w:val="en-US"/>
        </w:rPr>
        <w:t xml:space="preserve">, </w:t>
      </w:r>
      <w:r w:rsidR="00AF1532">
        <w:rPr>
          <w:rFonts w:ascii="Courier New" w:hAnsi="Courier New" w:cs="Courier New"/>
          <w:sz w:val="24"/>
          <w:szCs w:val="18"/>
          <w:lang w:val="en-US"/>
        </w:rPr>
        <w:t>phone</w:t>
      </w:r>
      <w:r>
        <w:rPr>
          <w:rFonts w:ascii="Courier New" w:hAnsi="Courier New" w:cs="Courier New"/>
          <w:sz w:val="24"/>
          <w:szCs w:val="18"/>
          <w:lang w:val="en-US"/>
        </w:rPr>
        <w:t>,</w:t>
      </w:r>
      <w:r w:rsidR="00AF1532">
        <w:rPr>
          <w:rFonts w:ascii="Courier New" w:hAnsi="Courier New" w:cs="Courier New"/>
          <w:sz w:val="24"/>
          <w:szCs w:val="18"/>
          <w:lang w:val="en-US"/>
        </w:rPr>
        <w:t xml:space="preserve"> password</w:t>
      </w:r>
      <w:r>
        <w:rPr>
          <w:rFonts w:ascii="Courier New" w:hAnsi="Courier New" w:cs="Courier New"/>
          <w:sz w:val="24"/>
          <w:szCs w:val="18"/>
          <w:lang w:val="en-US"/>
        </w:rPr>
        <w:t>) VALUES (</w:t>
      </w:r>
      <w:r w:rsidR="009A35B4">
        <w:rPr>
          <w:rFonts w:ascii="Courier New" w:hAnsi="Courier New" w:cs="Courier New"/>
          <w:sz w:val="24"/>
          <w:szCs w:val="18"/>
          <w:lang w:val="en-US"/>
        </w:rPr>
        <w:t xml:space="preserve">“2”, “3”, </w:t>
      </w:r>
      <w:r>
        <w:rPr>
          <w:rFonts w:ascii="Courier New" w:hAnsi="Courier New" w:cs="Courier New"/>
          <w:sz w:val="24"/>
          <w:szCs w:val="18"/>
          <w:lang w:val="en-US"/>
        </w:rPr>
        <w:t>“</w:t>
      </w:r>
      <w:r w:rsidR="00AF1532">
        <w:rPr>
          <w:rFonts w:ascii="Courier New" w:hAnsi="Courier New" w:cs="Courier New"/>
          <w:sz w:val="24"/>
          <w:szCs w:val="18"/>
          <w:lang w:val="en-US"/>
        </w:rPr>
        <w:t>1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confirmed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mymail@example.com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>
        <w:rPr>
          <w:rFonts w:ascii="Courier New" w:hAnsi="Courier New" w:cs="Courier New"/>
          <w:sz w:val="24"/>
          <w:szCs w:val="18"/>
          <w:lang w:val="en-US"/>
        </w:rPr>
        <w:t>88005553535</w:t>
      </w:r>
      <w:r>
        <w:rPr>
          <w:rFonts w:ascii="Courier New" w:hAnsi="Courier New" w:cs="Courier New"/>
          <w:sz w:val="24"/>
          <w:szCs w:val="18"/>
          <w:lang w:val="en-US"/>
        </w:rPr>
        <w:t>”, “</w:t>
      </w:r>
      <w:r w:rsidR="00AF1532" w:rsidRPr="00AF1532">
        <w:rPr>
          <w:rFonts w:ascii="Courier New" w:hAnsi="Courier New" w:cs="Courier New"/>
          <w:sz w:val="24"/>
          <w:szCs w:val="18"/>
          <w:lang w:val="en-US"/>
        </w:rPr>
        <w:t>1c592e3481c4df3b64a4dd38fae38280</w:t>
      </w:r>
      <w:r>
        <w:rPr>
          <w:rFonts w:ascii="Courier New" w:hAnsi="Courier New" w:cs="Courier New"/>
          <w:sz w:val="24"/>
          <w:szCs w:val="18"/>
          <w:lang w:val="en-US"/>
        </w:rPr>
        <w:t>”);</w:t>
      </w:r>
    </w:p>
    <w:p w14:paraId="52454A90" w14:textId="77777777" w:rsidR="007309AA" w:rsidRPr="007309AA" w:rsidRDefault="007309AA" w:rsidP="00DB75BE">
      <w:pPr>
        <w:widowControl/>
        <w:autoSpaceDE/>
        <w:autoSpaceDN/>
        <w:spacing w:after="160" w:line="259" w:lineRule="auto"/>
        <w:rPr>
          <w:szCs w:val="28"/>
          <w:lang w:val="en-US"/>
        </w:rPr>
      </w:pPr>
    </w:p>
    <w:p w14:paraId="3F97300B" w14:textId="51804860" w:rsidR="00DD6974" w:rsidRPr="007309AA" w:rsidRDefault="00DD6974">
      <w:pPr>
        <w:widowControl/>
        <w:autoSpaceDE/>
        <w:autoSpaceDN/>
        <w:spacing w:after="160" w:line="259" w:lineRule="auto"/>
        <w:rPr>
          <w:rFonts w:eastAsia="Calibri"/>
          <w:szCs w:val="28"/>
          <w:lang w:val="en-US"/>
        </w:rPr>
      </w:pPr>
      <w:r w:rsidRPr="007309AA">
        <w:rPr>
          <w:rFonts w:eastAsia="Calibri"/>
          <w:lang w:val="en-US"/>
        </w:rPr>
        <w:br w:type="page"/>
      </w:r>
    </w:p>
    <w:p w14:paraId="4165640A" w14:textId="286D0DEB" w:rsidR="00D7622E" w:rsidRDefault="00DD6974" w:rsidP="00DD6974">
      <w:pPr>
        <w:pStyle w:val="1"/>
        <w:numPr>
          <w:ilvl w:val="0"/>
          <w:numId w:val="0"/>
        </w:numPr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№8</w:t>
      </w:r>
    </w:p>
    <w:p w14:paraId="146DDA25" w14:textId="2193622A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Первым состоянием жизненного цикла системы будет её инициализация. В текущем состоянии выполняется инициализация подсистемы для пользователя с ролью «USER».</w:t>
      </w:r>
    </w:p>
    <w:p w14:paraId="5556867F" w14:textId="01C05CC8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При инициализации роли процесс переходит к следующему состоянию «Открыт». </w:t>
      </w:r>
      <w:r w:rsidR="00263F2E">
        <w:t>Происходит открытие главной страницы приложения с преждевременной инициализацией списка товаров, после чего пользователь выбирает нужный товар.</w:t>
      </w:r>
    </w:p>
    <w:p w14:paraId="0D9CD4E6" w14:textId="203586D9" w:rsidR="0099423D" w:rsidRPr="0099423D" w:rsidRDefault="00FC0B3B" w:rsidP="00031534">
      <w:pPr>
        <w:pStyle w:val="a3"/>
        <w:rPr>
          <w:rFonts w:eastAsia="Calibri"/>
        </w:rPr>
      </w:pPr>
      <w:r>
        <w:t xml:space="preserve">После выбора товара процесс переходит в состояние «Заказ». Инициализируется список адресов. На самой странице оформления </w:t>
      </w:r>
      <w:r w:rsidR="00C256EA">
        <w:t>заказа</w:t>
      </w:r>
      <w:r>
        <w:t xml:space="preserve"> пользователь может добавить</w:t>
      </w:r>
      <w:r w:rsidR="00C256EA">
        <w:t xml:space="preserve"> или</w:t>
      </w:r>
      <w:r>
        <w:t xml:space="preserve"> изменить </w:t>
      </w:r>
      <w:r w:rsidR="00C256EA">
        <w:t>адрес</w:t>
      </w:r>
      <w:r>
        <w:t xml:space="preserve">. По окончанию оформления пользователь отправляет </w:t>
      </w:r>
      <w:r w:rsidR="00ED6B49">
        <w:t>заказ</w:t>
      </w:r>
      <w:r>
        <w:t>.</w:t>
      </w:r>
    </w:p>
    <w:p w14:paraId="54A042A9" w14:textId="4FBDF955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 xml:space="preserve">Далее следует развилка в виде успешной или неудачной </w:t>
      </w:r>
      <w:r w:rsidR="00031534">
        <w:rPr>
          <w:rFonts w:eastAsia="Calibri"/>
        </w:rPr>
        <w:t>отправки заказа</w:t>
      </w:r>
      <w:r w:rsidRPr="0099423D">
        <w:rPr>
          <w:rFonts w:eastAsia="Calibri"/>
        </w:rPr>
        <w:t xml:space="preserve">. Если </w:t>
      </w:r>
      <w:r w:rsidR="00C8094B">
        <w:rPr>
          <w:rFonts w:eastAsia="Calibri"/>
        </w:rPr>
        <w:t>заказ отправлен успешно</w:t>
      </w:r>
      <w:r w:rsidRPr="0099423D">
        <w:rPr>
          <w:rFonts w:eastAsia="Calibri"/>
        </w:rPr>
        <w:t xml:space="preserve">, то происходит переход в состояние «Подтверждение </w:t>
      </w:r>
      <w:r w:rsidR="00C8094B">
        <w:rPr>
          <w:rFonts w:eastAsia="Calibri"/>
        </w:rPr>
        <w:t>заказа</w:t>
      </w:r>
      <w:r w:rsidRPr="0099423D">
        <w:rPr>
          <w:rFonts w:eastAsia="Calibri"/>
        </w:rPr>
        <w:t>». В этом состоянии система автоматически записывает информация в Б</w:t>
      </w:r>
      <w:r w:rsidR="009541C1">
        <w:rPr>
          <w:rFonts w:eastAsia="Calibri"/>
        </w:rPr>
        <w:t>Д</w:t>
      </w:r>
      <w:r w:rsidR="00C54DE9">
        <w:rPr>
          <w:rFonts w:eastAsia="Calibri"/>
        </w:rPr>
        <w:t xml:space="preserve"> и отправляет пользователю сообщение об успехе</w:t>
      </w:r>
      <w:r w:rsidRPr="0099423D">
        <w:rPr>
          <w:rFonts w:eastAsia="Calibri"/>
        </w:rPr>
        <w:t xml:space="preserve">. В случае ошибки система переходит в состояние «Отмена </w:t>
      </w:r>
      <w:r w:rsidR="009541C1">
        <w:rPr>
          <w:rFonts w:eastAsia="Calibri"/>
        </w:rPr>
        <w:t>заказа</w:t>
      </w:r>
      <w:r w:rsidRPr="0099423D">
        <w:rPr>
          <w:rFonts w:eastAsia="Calibri"/>
        </w:rPr>
        <w:t xml:space="preserve">», в котором система отправляет пользователю сообщение </w:t>
      </w:r>
      <w:r w:rsidR="00E615ED">
        <w:rPr>
          <w:rFonts w:eastAsia="Calibri"/>
        </w:rPr>
        <w:t>с ошибкой</w:t>
      </w:r>
      <w:r w:rsidRPr="0099423D">
        <w:rPr>
          <w:rFonts w:eastAsia="Calibri"/>
        </w:rPr>
        <w:t>.</w:t>
      </w:r>
    </w:p>
    <w:p w14:paraId="232A35B2" w14:textId="77777777" w:rsidR="0099423D" w:rsidRPr="0099423D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После всех действий процесс системы заканчивается. Полная диаграмма представлена на рисунке 8.1.</w:t>
      </w:r>
    </w:p>
    <w:p w14:paraId="4F7DA56F" w14:textId="6910D01D" w:rsidR="009E376A" w:rsidRDefault="001E657E" w:rsidP="009E376A">
      <w:pPr>
        <w:pStyle w:val="a3"/>
        <w:jc w:val="center"/>
        <w:rPr>
          <w:rFonts w:eastAsia="Calibri"/>
        </w:rPr>
      </w:pPr>
      <w:r>
        <w:rPr>
          <w:noProof/>
        </w:rPr>
        <w:lastRenderedPageBreak/>
        <w:drawing>
          <wp:inline distT="0" distB="0" distL="0" distR="0" wp14:anchorId="07D94D17" wp14:editId="0ECCFCF4">
            <wp:extent cx="4488180" cy="7246620"/>
            <wp:effectExtent l="0" t="0" r="7620" b="0"/>
            <wp:docPr id="8560270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282E" w14:textId="16DA4B0B" w:rsidR="00DD6974" w:rsidRDefault="0099423D" w:rsidP="0099423D">
      <w:pPr>
        <w:pStyle w:val="a3"/>
        <w:rPr>
          <w:rFonts w:eastAsia="Calibri"/>
        </w:rPr>
      </w:pPr>
      <w:r w:rsidRPr="0099423D">
        <w:rPr>
          <w:rFonts w:eastAsia="Calibri"/>
        </w:rPr>
        <w:t>Рисунок 8.1 – Диаграмма состояний прецедента оформления заявки проектируемой системы</w:t>
      </w:r>
    </w:p>
    <w:p w14:paraId="2F1BC778" w14:textId="1B9E706B" w:rsidR="003A2E5B" w:rsidRDefault="003A2E5B">
      <w:pPr>
        <w:widowControl/>
        <w:autoSpaceDE/>
        <w:autoSpaceDN/>
        <w:spacing w:after="160" w:line="259" w:lineRule="auto"/>
        <w:rPr>
          <w:rFonts w:eastAsia="Calibri"/>
          <w:szCs w:val="28"/>
        </w:rPr>
      </w:pPr>
      <w:r>
        <w:rPr>
          <w:rFonts w:eastAsia="Calibri"/>
        </w:rPr>
        <w:br w:type="page"/>
      </w:r>
    </w:p>
    <w:p w14:paraId="284B7EEE" w14:textId="1D29AF69" w:rsidR="00276FAD" w:rsidRDefault="003A2E5B" w:rsidP="003A2E5B">
      <w:pPr>
        <w:pStyle w:val="1"/>
        <w:numPr>
          <w:ilvl w:val="0"/>
          <w:numId w:val="0"/>
        </w:numPr>
        <w:ind w:left="709"/>
        <w:jc w:val="center"/>
        <w:rPr>
          <w:rFonts w:eastAsia="Calibri"/>
        </w:rPr>
      </w:pPr>
      <w:r>
        <w:rPr>
          <w:rFonts w:eastAsia="Calibri"/>
        </w:rPr>
        <w:lastRenderedPageBreak/>
        <w:t>ПРАКТИЧЕСКАЯ РАБОТА №9</w:t>
      </w:r>
    </w:p>
    <w:p w14:paraId="5655A5C1" w14:textId="77777777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9.1 Наполнение системы</w:t>
      </w:r>
    </w:p>
    <w:p w14:paraId="2EC4B801" w14:textId="09D59F12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Проектируемая информационная система может быть наполнена практически любым количеством элементов базы данных. Их количество ограничиваются только параметрами сервера.</w:t>
      </w:r>
    </w:p>
    <w:p w14:paraId="4BD3BE80" w14:textId="63442D95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Элементарная семантическая единица (ЭСЕ) – неделимая единица информации, использующаяся в ИС. ЭСЕ представляет собой завершенную контекстную конструкцию, вызываемую в результате поиска по различным атрибутам или в результате тех или иных команд в виде отклика или отчета.</w:t>
      </w:r>
    </w:p>
    <w:p w14:paraId="154020ED" w14:textId="5C2A9906" w:rsidR="006B3DD2" w:rsidRPr="006B3DD2" w:rsidRDefault="006B3DD2" w:rsidP="006B3DD2">
      <w:pPr>
        <w:pStyle w:val="a3"/>
        <w:rPr>
          <w:rFonts w:eastAsia="Calibri"/>
        </w:rPr>
      </w:pPr>
      <w:r w:rsidRPr="006B3DD2">
        <w:rPr>
          <w:rFonts w:eastAsia="Calibri"/>
        </w:rPr>
        <w:t>В рамках исследования информационной системы «</w:t>
      </w:r>
      <w:r w:rsidR="00B750FC">
        <w:rPr>
          <w:rFonts w:eastAsia="Calibri"/>
        </w:rPr>
        <w:t>Система доставки продуктов</w:t>
      </w:r>
      <w:r w:rsidRPr="006B3DD2">
        <w:rPr>
          <w:rFonts w:eastAsia="Calibri"/>
        </w:rPr>
        <w:t xml:space="preserve">» за элементарную семантическую единицу была выбрана одна из характеристик системы, а именно количество </w:t>
      </w:r>
      <w:r w:rsidR="00DF3452">
        <w:rPr>
          <w:rFonts w:eastAsia="Calibri"/>
        </w:rPr>
        <w:t>складов</w:t>
      </w:r>
      <w:r w:rsidRPr="006B3DD2">
        <w:rPr>
          <w:rFonts w:eastAsia="Calibri"/>
        </w:rPr>
        <w:t xml:space="preserve">, принадлежащих системе. В нашем примере эта величина меняется случайным образом в пределах от 10 до </w:t>
      </w:r>
      <w:r w:rsidRPr="00546AD9">
        <w:rPr>
          <w:rFonts w:eastAsia="Calibri"/>
        </w:rPr>
        <w:t>1</w:t>
      </w:r>
      <w:r w:rsidR="001A6CC2" w:rsidRPr="00546AD9">
        <w:rPr>
          <w:rFonts w:eastAsia="Calibri"/>
        </w:rPr>
        <w:t>0</w:t>
      </w:r>
      <w:r w:rsidR="00546AD9" w:rsidRPr="00546AD9">
        <w:rPr>
          <w:rFonts w:eastAsia="Calibri"/>
        </w:rPr>
        <w:t>1</w:t>
      </w:r>
      <w:r w:rsidR="00D90DA1" w:rsidRPr="00546AD9">
        <w:rPr>
          <w:rFonts w:eastAsia="Calibri"/>
        </w:rPr>
        <w:t>0</w:t>
      </w:r>
      <w:r w:rsidRPr="006B3DD2">
        <w:rPr>
          <w:rFonts w:eastAsia="Calibri"/>
        </w:rPr>
        <w:t>.</w:t>
      </w:r>
    </w:p>
    <w:p w14:paraId="79AACBF1" w14:textId="245EB86A" w:rsidR="00346B89" w:rsidRPr="00BA7673" w:rsidRDefault="006B3DD2" w:rsidP="00F54BA1">
      <w:pPr>
        <w:pStyle w:val="a3"/>
        <w:rPr>
          <w:rFonts w:eastAsia="Calibri"/>
        </w:rPr>
      </w:pPr>
      <w:r w:rsidRPr="006B3DD2">
        <w:rPr>
          <w:rFonts w:eastAsia="Calibri"/>
        </w:rPr>
        <w:t>В рамках данной практической работы система была наполнена 100 ЭСЕ, приведены в Таблице 9.1.</w:t>
      </w:r>
    </w:p>
    <w:p w14:paraId="6DF5C4C1" w14:textId="670D772B" w:rsidR="00572B0A" w:rsidRPr="00572B0A" w:rsidRDefault="00572B0A" w:rsidP="00572B0A">
      <w:pPr>
        <w:pStyle w:val="af4"/>
        <w:keepNext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9.1 – Список элементарных семантических единиц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346B89" w:rsidRPr="00346B89" w14:paraId="33EEAD9E" w14:textId="77777777" w:rsidTr="00346B89">
        <w:trPr>
          <w:trHeight w:val="288"/>
        </w:trPr>
        <w:tc>
          <w:tcPr>
            <w:tcW w:w="5954" w:type="dxa"/>
            <w:noWrap/>
          </w:tcPr>
          <w:p w14:paraId="35C5DC40" w14:textId="72DA28F4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Наименование параметра</w:t>
            </w:r>
          </w:p>
        </w:tc>
        <w:tc>
          <w:tcPr>
            <w:tcW w:w="3544" w:type="dxa"/>
            <w:noWrap/>
          </w:tcPr>
          <w:p w14:paraId="029F4A36" w14:textId="6EAF8817" w:rsidR="00346B89" w:rsidRPr="00346B89" w:rsidRDefault="00346B89" w:rsidP="00346B89">
            <w:pPr>
              <w:pStyle w:val="a3"/>
              <w:rPr>
                <w:rFonts w:eastAsia="Calibri"/>
              </w:rPr>
            </w:pPr>
            <w:r>
              <w:rPr>
                <w:b/>
                <w:bCs/>
                <w:kern w:val="2"/>
                <w14:ligatures w14:val="standardContextual"/>
              </w:rPr>
              <w:t>Значение параметра</w:t>
            </w:r>
          </w:p>
        </w:tc>
      </w:tr>
      <w:tr w:rsidR="00346B89" w:rsidRPr="00346B89" w14:paraId="38B1275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5D6404BC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11689C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850</w:t>
            </w:r>
          </w:p>
        </w:tc>
      </w:tr>
      <w:tr w:rsidR="00346B89" w:rsidRPr="00346B89" w14:paraId="7601EE7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F3FBC8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2F70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123</w:t>
            </w:r>
          </w:p>
        </w:tc>
      </w:tr>
      <w:tr w:rsidR="00346B89" w:rsidRPr="00346B89" w14:paraId="38117C6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3263AB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A7AFD6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958</w:t>
            </w:r>
          </w:p>
        </w:tc>
      </w:tr>
      <w:tr w:rsidR="00346B89" w:rsidRPr="00346B89" w14:paraId="0A9306A2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1DE8F8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35F20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223</w:t>
            </w:r>
          </w:p>
        </w:tc>
      </w:tr>
      <w:tr w:rsidR="00346B89" w:rsidRPr="00346B89" w14:paraId="6A70B051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457233A4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933FCA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664</w:t>
            </w:r>
          </w:p>
        </w:tc>
      </w:tr>
      <w:tr w:rsidR="00346B89" w:rsidRPr="00346B89" w14:paraId="6F1271A4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0028F3DD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200FFF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127</w:t>
            </w:r>
          </w:p>
        </w:tc>
      </w:tr>
      <w:tr w:rsidR="00346B89" w:rsidRPr="00346B89" w14:paraId="31ABF7BC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319E9E2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D264EDB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315</w:t>
            </w:r>
          </w:p>
        </w:tc>
      </w:tr>
      <w:tr w:rsidR="00346B89" w:rsidRPr="00346B89" w14:paraId="753E886F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2D4BA86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A889810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157</w:t>
            </w:r>
          </w:p>
        </w:tc>
      </w:tr>
      <w:tr w:rsidR="00346B89" w:rsidRPr="00346B89" w14:paraId="4350F719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7B04F65E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6C71A8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</w:t>
            </w:r>
          </w:p>
        </w:tc>
      </w:tr>
      <w:tr w:rsidR="00346B89" w:rsidRPr="00346B89" w14:paraId="609D891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4245559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0EAF3F3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</w:t>
            </w:r>
          </w:p>
        </w:tc>
      </w:tr>
      <w:tr w:rsidR="00346B89" w:rsidRPr="00346B89" w14:paraId="069DEDB7" w14:textId="77777777" w:rsidTr="00346B89">
        <w:trPr>
          <w:trHeight w:val="288"/>
        </w:trPr>
        <w:tc>
          <w:tcPr>
            <w:tcW w:w="5954" w:type="dxa"/>
            <w:noWrap/>
            <w:hideMark/>
          </w:tcPr>
          <w:p w14:paraId="16A13311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0C262" w14:textId="77777777" w:rsidR="00346B89" w:rsidRPr="00346B89" w:rsidRDefault="00346B89" w:rsidP="00346B89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570</w:t>
            </w:r>
          </w:p>
        </w:tc>
      </w:tr>
    </w:tbl>
    <w:p w14:paraId="5A6A284F" w14:textId="0F757468" w:rsidR="00346B89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19DE8F9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4F457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C9842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268</w:t>
            </w:r>
          </w:p>
        </w:tc>
      </w:tr>
      <w:tr w:rsidR="00583191" w:rsidRPr="00346B89" w14:paraId="1D26D8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A36CC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3624C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785</w:t>
            </w:r>
          </w:p>
        </w:tc>
      </w:tr>
      <w:tr w:rsidR="00583191" w:rsidRPr="00346B89" w14:paraId="2760A0A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3F6D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A4AEC8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771</w:t>
            </w:r>
          </w:p>
        </w:tc>
      </w:tr>
      <w:tr w:rsidR="00583191" w:rsidRPr="00346B89" w14:paraId="22D487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FF132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48DE69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130</w:t>
            </w:r>
          </w:p>
        </w:tc>
      </w:tr>
      <w:tr w:rsidR="00583191" w:rsidRPr="00346B89" w14:paraId="739BEDC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E584B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C5FD5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645</w:t>
            </w:r>
          </w:p>
        </w:tc>
      </w:tr>
      <w:tr w:rsidR="00583191" w:rsidRPr="00346B89" w14:paraId="3D11E68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FFCCB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01C69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216</w:t>
            </w:r>
          </w:p>
        </w:tc>
      </w:tr>
      <w:tr w:rsidR="00583191" w:rsidRPr="00346B89" w14:paraId="5B9AF68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C5CBF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2DC2E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542</w:t>
            </w:r>
          </w:p>
        </w:tc>
      </w:tr>
      <w:tr w:rsidR="00583191" w:rsidRPr="00346B89" w14:paraId="5B0D91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F168D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251113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55</w:t>
            </w:r>
          </w:p>
        </w:tc>
      </w:tr>
      <w:tr w:rsidR="00583191" w:rsidRPr="00346B89" w14:paraId="795C4E1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28E93B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C4F7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461AAE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2C1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23F2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7826A89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B1D9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9FD5E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762</w:t>
            </w:r>
          </w:p>
        </w:tc>
      </w:tr>
      <w:tr w:rsidR="00583191" w:rsidRPr="00346B89" w14:paraId="748BD7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E1F294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C7EB8F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777</w:t>
            </w:r>
          </w:p>
        </w:tc>
      </w:tr>
      <w:tr w:rsidR="00583191" w:rsidRPr="00346B89" w14:paraId="4F2467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D2FF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09FD7B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996</w:t>
            </w:r>
          </w:p>
        </w:tc>
      </w:tr>
      <w:tr w:rsidR="00583191" w:rsidRPr="00346B89" w14:paraId="288867A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2A333F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A0CCF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831</w:t>
            </w:r>
          </w:p>
        </w:tc>
      </w:tr>
      <w:tr w:rsidR="00583191" w:rsidRPr="00346B89" w14:paraId="519285B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FE68C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05BF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403</w:t>
            </w:r>
          </w:p>
        </w:tc>
      </w:tr>
      <w:tr w:rsidR="00583191" w:rsidRPr="00346B89" w14:paraId="5F674D5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1FF91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EA307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248</w:t>
            </w:r>
          </w:p>
        </w:tc>
      </w:tr>
      <w:tr w:rsidR="00583191" w:rsidRPr="00346B89" w14:paraId="0A54E9E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90E53B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5ADDF1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473</w:t>
            </w:r>
          </w:p>
        </w:tc>
      </w:tr>
      <w:tr w:rsidR="00583191" w:rsidRPr="00346B89" w14:paraId="207ACA7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69ED7C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6C8CD5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</w:t>
            </w:r>
          </w:p>
        </w:tc>
      </w:tr>
      <w:tr w:rsidR="00583191" w:rsidRPr="00346B89" w14:paraId="045C03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1B5153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FC83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231</w:t>
            </w:r>
          </w:p>
        </w:tc>
      </w:tr>
      <w:tr w:rsidR="00583191" w:rsidRPr="00346B89" w14:paraId="6D1A921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8FEA7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C6AED3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18FB23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F648BE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F56D75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</w:t>
            </w:r>
          </w:p>
        </w:tc>
      </w:tr>
      <w:tr w:rsidR="00583191" w:rsidRPr="00346B89" w14:paraId="5291B11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B5D0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A10D3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706</w:t>
            </w:r>
          </w:p>
        </w:tc>
      </w:tr>
      <w:tr w:rsidR="00583191" w:rsidRPr="00346B89" w14:paraId="185E73E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4476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F89E68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714</w:t>
            </w:r>
          </w:p>
        </w:tc>
      </w:tr>
      <w:tr w:rsidR="00583191" w:rsidRPr="00346B89" w14:paraId="2F8079A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A9261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A135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170</w:t>
            </w:r>
          </w:p>
        </w:tc>
      </w:tr>
      <w:tr w:rsidR="00583191" w:rsidRPr="00346B89" w14:paraId="0546023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EC6B6E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863BC9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199</w:t>
            </w:r>
          </w:p>
        </w:tc>
      </w:tr>
      <w:tr w:rsidR="00583191" w:rsidRPr="00346B89" w14:paraId="10E2B9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9D07F6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EB56B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142</w:t>
            </w:r>
          </w:p>
        </w:tc>
      </w:tr>
      <w:tr w:rsidR="00583191" w:rsidRPr="00346B89" w14:paraId="01ABCE6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4F04AA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6D1AD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625</w:t>
            </w:r>
          </w:p>
        </w:tc>
      </w:tr>
      <w:tr w:rsidR="00583191" w:rsidRPr="00346B89" w14:paraId="32A7C9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1AEC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E0D7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525</w:t>
            </w:r>
          </w:p>
        </w:tc>
      </w:tr>
    </w:tbl>
    <w:p w14:paraId="0B2992E0" w14:textId="388D033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0189788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884BFD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7C1669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819</w:t>
            </w:r>
          </w:p>
        </w:tc>
      </w:tr>
      <w:tr w:rsidR="00583191" w:rsidRPr="00346B89" w14:paraId="0AFA56C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E1024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20F24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839</w:t>
            </w:r>
          </w:p>
        </w:tc>
      </w:tr>
      <w:tr w:rsidR="00583191" w:rsidRPr="00346B89" w14:paraId="50B382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E00A7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DFE52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913</w:t>
            </w:r>
          </w:p>
        </w:tc>
      </w:tr>
      <w:tr w:rsidR="00583191" w:rsidRPr="00346B89" w14:paraId="008FD47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1A5879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4F703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267</w:t>
            </w:r>
          </w:p>
        </w:tc>
      </w:tr>
      <w:tr w:rsidR="00583191" w:rsidRPr="00346B89" w14:paraId="26F9AB9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8D6390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D55FDE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390</w:t>
            </w:r>
          </w:p>
        </w:tc>
      </w:tr>
      <w:tr w:rsidR="00583191" w:rsidRPr="00346B89" w14:paraId="7044184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39ACC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A558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929</w:t>
            </w:r>
          </w:p>
        </w:tc>
      </w:tr>
      <w:tr w:rsidR="00583191" w:rsidRPr="00346B89" w14:paraId="5509444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F63646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310C2A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485</w:t>
            </w:r>
          </w:p>
        </w:tc>
      </w:tr>
      <w:tr w:rsidR="00583191" w:rsidRPr="00346B89" w14:paraId="694408C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F8D6B6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5E21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673</w:t>
            </w:r>
          </w:p>
        </w:tc>
      </w:tr>
      <w:tr w:rsidR="00583191" w:rsidRPr="00346B89" w14:paraId="6D9D60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21150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3AA37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621</w:t>
            </w:r>
          </w:p>
        </w:tc>
      </w:tr>
      <w:tr w:rsidR="00583191" w:rsidRPr="00346B89" w14:paraId="6D70219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9EF7E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298DD5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798</w:t>
            </w:r>
          </w:p>
        </w:tc>
      </w:tr>
      <w:tr w:rsidR="00583191" w:rsidRPr="00346B89" w14:paraId="1463701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C515F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E9620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648</w:t>
            </w:r>
          </w:p>
        </w:tc>
      </w:tr>
      <w:tr w:rsidR="00583191" w:rsidRPr="00346B89" w14:paraId="059E0DD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CF9A8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8692AD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376</w:t>
            </w:r>
          </w:p>
        </w:tc>
      </w:tr>
      <w:tr w:rsidR="00583191" w:rsidRPr="00346B89" w14:paraId="5AE0366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85DB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94B5A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432</w:t>
            </w:r>
          </w:p>
        </w:tc>
      </w:tr>
      <w:tr w:rsidR="00583191" w:rsidRPr="00346B89" w14:paraId="437F83F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6936FD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35AEC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904</w:t>
            </w:r>
          </w:p>
        </w:tc>
      </w:tr>
      <w:tr w:rsidR="00583191" w:rsidRPr="00346B89" w14:paraId="163CEC3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F6ECA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4E2A76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443</w:t>
            </w:r>
          </w:p>
        </w:tc>
      </w:tr>
      <w:tr w:rsidR="00583191" w:rsidRPr="00346B89" w14:paraId="6DB20B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A3FC77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D4CC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560</w:t>
            </w:r>
          </w:p>
        </w:tc>
      </w:tr>
      <w:tr w:rsidR="00583191" w:rsidRPr="00346B89" w14:paraId="6ADA322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264421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B48971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206331E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FC34E0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29605A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749</w:t>
            </w:r>
          </w:p>
        </w:tc>
      </w:tr>
      <w:tr w:rsidR="00583191" w:rsidRPr="00346B89" w14:paraId="5049B9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87E56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1BB7A2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989</w:t>
            </w:r>
          </w:p>
        </w:tc>
      </w:tr>
      <w:tr w:rsidR="00583191" w:rsidRPr="00346B89" w14:paraId="5F48B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76AD26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817ACB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900</w:t>
            </w:r>
          </w:p>
        </w:tc>
      </w:tr>
      <w:tr w:rsidR="00583191" w:rsidRPr="00346B89" w14:paraId="5919F38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39D830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CB8657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977</w:t>
            </w:r>
          </w:p>
        </w:tc>
      </w:tr>
      <w:tr w:rsidR="00583191" w:rsidRPr="00346B89" w14:paraId="4838BAF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3A065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B6A4DD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589</w:t>
            </w:r>
          </w:p>
        </w:tc>
      </w:tr>
      <w:tr w:rsidR="00583191" w:rsidRPr="00346B89" w14:paraId="6E3B39F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36AA19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CC5758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521</w:t>
            </w:r>
          </w:p>
        </w:tc>
      </w:tr>
      <w:tr w:rsidR="00583191" w:rsidRPr="00346B89" w14:paraId="08D01EE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12BF59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E7AD1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476</w:t>
            </w:r>
          </w:p>
        </w:tc>
      </w:tr>
      <w:tr w:rsidR="00583191" w:rsidRPr="00346B89" w14:paraId="3D9488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3E9E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44A9DC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692</w:t>
            </w:r>
          </w:p>
        </w:tc>
      </w:tr>
      <w:tr w:rsidR="00583191" w:rsidRPr="00346B89" w14:paraId="16BE400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6345EF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22C40C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251</w:t>
            </w:r>
          </w:p>
        </w:tc>
      </w:tr>
      <w:tr w:rsidR="00583191" w:rsidRPr="00346B89" w14:paraId="4E424B5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BAC15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3B5531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791</w:t>
            </w:r>
          </w:p>
        </w:tc>
      </w:tr>
      <w:tr w:rsidR="00583191" w:rsidRPr="00346B89" w14:paraId="74AD648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05201B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5193FB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472</w:t>
            </w:r>
          </w:p>
        </w:tc>
      </w:tr>
    </w:tbl>
    <w:p w14:paraId="5F84E652" w14:textId="2C352EEA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75A25410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E08EC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773842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818</w:t>
            </w:r>
          </w:p>
        </w:tc>
      </w:tr>
      <w:tr w:rsidR="00583191" w:rsidRPr="00346B89" w14:paraId="452BB09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F7FDFF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C03E8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446</w:t>
            </w:r>
          </w:p>
        </w:tc>
      </w:tr>
      <w:tr w:rsidR="00583191" w:rsidRPr="00346B89" w14:paraId="3DC0ACD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8233C4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ACBF69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833</w:t>
            </w:r>
          </w:p>
        </w:tc>
      </w:tr>
      <w:tr w:rsidR="00583191" w:rsidRPr="00346B89" w14:paraId="57D8751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3B2A8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7EC1B1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536</w:t>
            </w:r>
          </w:p>
        </w:tc>
      </w:tr>
      <w:tr w:rsidR="00583191" w:rsidRPr="00346B89" w14:paraId="1A92C6E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61183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F42DE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</w:t>
            </w:r>
          </w:p>
        </w:tc>
      </w:tr>
      <w:tr w:rsidR="00583191" w:rsidRPr="00346B89" w14:paraId="404509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BE52B5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BB7A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260</w:t>
            </w:r>
          </w:p>
        </w:tc>
      </w:tr>
      <w:tr w:rsidR="00583191" w:rsidRPr="00346B89" w14:paraId="1A04307A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3896A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9C01C2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246</w:t>
            </w:r>
          </w:p>
        </w:tc>
      </w:tr>
      <w:tr w:rsidR="00583191" w:rsidRPr="00346B89" w14:paraId="62F78C0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DC46FE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4065BA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435</w:t>
            </w:r>
          </w:p>
        </w:tc>
      </w:tr>
      <w:tr w:rsidR="00583191" w:rsidRPr="00346B89" w14:paraId="19FDF0B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DC3F1B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11DA98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93</w:t>
            </w:r>
          </w:p>
        </w:tc>
      </w:tr>
      <w:tr w:rsidR="00583191" w:rsidRPr="00346B89" w14:paraId="49AE787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E0897B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B1FFC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94</w:t>
            </w:r>
          </w:p>
        </w:tc>
      </w:tr>
      <w:tr w:rsidR="00583191" w:rsidRPr="00346B89" w14:paraId="61FA4731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55155A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5C4F1C3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342</w:t>
            </w:r>
          </w:p>
        </w:tc>
      </w:tr>
      <w:tr w:rsidR="00583191" w:rsidRPr="00346B89" w14:paraId="178CB7D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989FB2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D7473D7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702</w:t>
            </w:r>
          </w:p>
        </w:tc>
      </w:tr>
      <w:tr w:rsidR="00583191" w:rsidRPr="00346B89" w14:paraId="4B1E0E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C7506C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90B93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715</w:t>
            </w:r>
          </w:p>
        </w:tc>
      </w:tr>
      <w:tr w:rsidR="00583191" w:rsidRPr="00346B89" w14:paraId="7676DFD2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5B26F12C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FFF0B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171</w:t>
            </w:r>
          </w:p>
        </w:tc>
      </w:tr>
      <w:tr w:rsidR="00583191" w:rsidRPr="00346B89" w14:paraId="453E8009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975608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370491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338</w:t>
            </w:r>
          </w:p>
        </w:tc>
      </w:tr>
      <w:tr w:rsidR="00583191" w:rsidRPr="00346B89" w14:paraId="4A4691B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9C2B5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DCB45E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690</w:t>
            </w:r>
          </w:p>
        </w:tc>
      </w:tr>
      <w:tr w:rsidR="00583191" w:rsidRPr="00346B89" w14:paraId="7A5A445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5082D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B8C49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599</w:t>
            </w:r>
          </w:p>
        </w:tc>
      </w:tr>
      <w:tr w:rsidR="00583191" w:rsidRPr="00346B89" w14:paraId="1F26054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3FDCBD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A822DDA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509</w:t>
            </w:r>
          </w:p>
        </w:tc>
      </w:tr>
      <w:tr w:rsidR="00583191" w:rsidRPr="00346B89" w14:paraId="3500C407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0A60D2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D5445A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264</w:t>
            </w:r>
          </w:p>
        </w:tc>
      </w:tr>
      <w:tr w:rsidR="00583191" w:rsidRPr="00346B89" w14:paraId="7013583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96D086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6E8124F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195</w:t>
            </w:r>
          </w:p>
        </w:tc>
      </w:tr>
      <w:tr w:rsidR="00583191" w:rsidRPr="00346B89" w14:paraId="5E190055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312BDE9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073213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100</w:t>
            </w:r>
          </w:p>
        </w:tc>
      </w:tr>
      <w:tr w:rsidR="00583191" w:rsidRPr="00346B89" w14:paraId="6CDD9F68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02E996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6C05D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161</w:t>
            </w:r>
          </w:p>
        </w:tc>
      </w:tr>
      <w:tr w:rsidR="00583191" w:rsidRPr="00346B89" w14:paraId="2FDF6E5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D3942D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68C6DB7E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928</w:t>
            </w:r>
          </w:p>
        </w:tc>
      </w:tr>
      <w:tr w:rsidR="00583191" w:rsidRPr="00346B89" w14:paraId="386CC963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9995D05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7B9258FD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317</w:t>
            </w:r>
          </w:p>
        </w:tc>
      </w:tr>
      <w:tr w:rsidR="00583191" w:rsidRPr="00346B89" w14:paraId="68C2552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4076AEF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422DE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564</w:t>
            </w:r>
          </w:p>
        </w:tc>
      </w:tr>
      <w:tr w:rsidR="00583191" w:rsidRPr="00346B89" w14:paraId="5AE43D04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24943D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BB2E1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206</w:t>
            </w:r>
          </w:p>
        </w:tc>
      </w:tr>
      <w:tr w:rsidR="00583191" w:rsidRPr="00346B89" w14:paraId="4101422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1059B5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245C9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419</w:t>
            </w:r>
          </w:p>
        </w:tc>
      </w:tr>
      <w:tr w:rsidR="00583191" w:rsidRPr="00346B89" w14:paraId="6F329DEC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854D9E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A37F15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797</w:t>
            </w:r>
          </w:p>
        </w:tc>
      </w:tr>
    </w:tbl>
    <w:p w14:paraId="61F1A30C" w14:textId="4A881026" w:rsidR="00583191" w:rsidRDefault="00583191" w:rsidP="006B3DD2">
      <w:pPr>
        <w:pStyle w:val="a3"/>
        <w:rPr>
          <w:rFonts w:eastAsia="Calibri"/>
        </w:rPr>
      </w:pPr>
      <w:r>
        <w:rPr>
          <w:rFonts w:eastAsia="Calibri"/>
        </w:rPr>
        <w:lastRenderedPageBreak/>
        <w:t>Продолжение таблицы 9.1</w:t>
      </w:r>
    </w:p>
    <w:tbl>
      <w:tblPr>
        <w:tblStyle w:val="af2"/>
        <w:tblW w:w="9498" w:type="dxa"/>
        <w:tblInd w:w="-5" w:type="dxa"/>
        <w:tblLook w:val="04A0" w:firstRow="1" w:lastRow="0" w:firstColumn="1" w:lastColumn="0" w:noHBand="0" w:noVBand="1"/>
      </w:tblPr>
      <w:tblGrid>
        <w:gridCol w:w="5954"/>
        <w:gridCol w:w="3544"/>
      </w:tblGrid>
      <w:tr w:rsidR="00583191" w:rsidRPr="00346B89" w14:paraId="4371BCFB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04E2B54B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851C150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823</w:t>
            </w:r>
          </w:p>
        </w:tc>
      </w:tr>
      <w:tr w:rsidR="00583191" w:rsidRPr="00346B89" w14:paraId="17D6D27D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7D6BB562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281A666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596</w:t>
            </w:r>
          </w:p>
        </w:tc>
      </w:tr>
      <w:tr w:rsidR="00583191" w:rsidRPr="00346B89" w14:paraId="38B85896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2755B5D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1E2CD371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301</w:t>
            </w:r>
          </w:p>
        </w:tc>
      </w:tr>
      <w:tr w:rsidR="00583191" w:rsidRPr="00346B89" w14:paraId="70681BFE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132B57B9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00D116E6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986</w:t>
            </w:r>
          </w:p>
        </w:tc>
      </w:tr>
      <w:tr w:rsidR="00583191" w:rsidRPr="00346B89" w14:paraId="5DB8718F" w14:textId="77777777" w:rsidTr="00324A4C">
        <w:trPr>
          <w:trHeight w:val="288"/>
        </w:trPr>
        <w:tc>
          <w:tcPr>
            <w:tcW w:w="5954" w:type="dxa"/>
            <w:noWrap/>
            <w:hideMark/>
          </w:tcPr>
          <w:p w14:paraId="6506C014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Количество складов, принадлежащих ИС</w:t>
            </w:r>
          </w:p>
        </w:tc>
        <w:tc>
          <w:tcPr>
            <w:tcW w:w="3544" w:type="dxa"/>
            <w:noWrap/>
            <w:hideMark/>
          </w:tcPr>
          <w:p w14:paraId="4F03BEB8" w14:textId="77777777" w:rsidR="00583191" w:rsidRPr="00346B89" w:rsidRDefault="00583191" w:rsidP="00324A4C">
            <w:pPr>
              <w:pStyle w:val="a3"/>
              <w:rPr>
                <w:rFonts w:eastAsia="Calibri"/>
              </w:rPr>
            </w:pPr>
            <w:r w:rsidRPr="00346B89">
              <w:rPr>
                <w:rFonts w:eastAsia="Calibri"/>
              </w:rPr>
              <w:t>322</w:t>
            </w:r>
          </w:p>
        </w:tc>
      </w:tr>
    </w:tbl>
    <w:p w14:paraId="603B0488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567"/>
        <w:contextualSpacing/>
        <w:rPr>
          <w:b/>
          <w:bCs/>
        </w:rPr>
      </w:pPr>
      <w:r>
        <w:tab/>
      </w:r>
      <w:r>
        <w:rPr>
          <w:b/>
          <w:bCs/>
        </w:rPr>
        <w:t>Математические расчеты</w:t>
      </w:r>
    </w:p>
    <w:p w14:paraId="5329CB0B" w14:textId="77777777" w:rsidR="007D1F72" w:rsidRDefault="007D1F72" w:rsidP="007D1F72">
      <w:pPr>
        <w:pStyle w:val="a0"/>
        <w:widowControl/>
        <w:numPr>
          <w:ilvl w:val="0"/>
          <w:numId w:val="0"/>
        </w:numPr>
        <w:autoSpaceDE/>
        <w:autoSpaceDN/>
        <w:spacing w:before="120"/>
        <w:ind w:left="709"/>
        <w:contextualSpacing/>
        <w:rPr>
          <w:b/>
          <w:bCs/>
        </w:rPr>
      </w:pPr>
      <w:r>
        <w:rPr>
          <w:b/>
          <w:bCs/>
        </w:rPr>
        <w:t>Разбиение данных</w:t>
      </w:r>
    </w:p>
    <w:p w14:paraId="055F4595" w14:textId="5F7C0FE2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дальнейшего исследования проектируемой ИС необходимо рассчитать вероятности, с которыми ЭСЕ принимает то или иное значение. Для оценки этих вероятностей было принято решение разбить весь диапазон значений на 10 дискретных величин с шагом в </w:t>
      </w:r>
      <w:r w:rsidR="00067BAE" w:rsidRPr="00067BAE">
        <w:rPr>
          <w:szCs w:val="28"/>
        </w:rPr>
        <w:t>10</w:t>
      </w:r>
      <w:r w:rsidR="00067BAE" w:rsidRPr="00717ABE">
        <w:rPr>
          <w:szCs w:val="28"/>
        </w:rPr>
        <w:t>0</w:t>
      </w:r>
      <w:r>
        <w:rPr>
          <w:szCs w:val="28"/>
        </w:rPr>
        <w:t xml:space="preserve">. </w:t>
      </w:r>
    </w:p>
    <w:p w14:paraId="32FD1DC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Расчеты ведутся с помощью формулы</w:t>
      </w:r>
    </w:p>
    <w:p w14:paraId="336C1B0F" w14:textId="77777777" w:rsidR="007D1F72" w:rsidRDefault="007D1F72" w:rsidP="007D1F72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ab/>
      </w:r>
      <m:oMath>
        <m:r>
          <w:rPr>
            <w:rFonts w:ascii="Cambria Math" w:eastAsia="Cambria Math" w:hAnsi="Cambria Math" w:cs="Cambria Math"/>
            <w:szCs w:val="28"/>
          </w:rPr>
          <m:t>P(ξ)=</m:t>
        </m:r>
        <m:f>
          <m:fPr>
            <m:ctrlPr>
              <w:rPr>
                <w:rFonts w:ascii="Cambria Math" w:eastAsia="Cambria Math" w:hAnsi="Cambria Math" w:cs="Cambria Math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num>
          <m:den>
            <m:r>
              <w:rPr>
                <w:rFonts w:ascii="Cambria Math" w:eastAsia="Cambria Math" w:hAnsi="Cambria Math" w:cs="Cambria Math"/>
                <w:szCs w:val="28"/>
              </w:rPr>
              <m:t>N</m:t>
            </m:r>
          </m:den>
        </m:f>
      </m:oMath>
      <w:r>
        <w:rPr>
          <w:szCs w:val="28"/>
        </w:rPr>
        <w:t>,</w:t>
      </w:r>
      <w:r>
        <w:rPr>
          <w:szCs w:val="28"/>
        </w:rPr>
        <w:tab/>
        <w:t>(9.1)</w:t>
      </w:r>
    </w:p>
    <w:p w14:paraId="5556D807" w14:textId="77777777" w:rsidR="007D1F72" w:rsidRDefault="007D1F72" w:rsidP="007D1F7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где n – благоприятное число исходов (в данном случае число изделий, попадающих в данный диапазон), N – общее число исходов, </w:t>
      </w:r>
      <m:oMath>
        <m:r>
          <w:rPr>
            <w:rFonts w:ascii="Cambria Math" w:eastAsia="Cambria Math" w:hAnsi="Cambria Math" w:cs="Cambria Math"/>
            <w:szCs w:val="28"/>
          </w:rPr>
          <m:t>ξ</m:t>
        </m:r>
      </m:oMath>
      <w:r>
        <w:rPr>
          <w:rFonts w:eastAsiaTheme="minorEastAsia"/>
          <w:szCs w:val="28"/>
        </w:rPr>
        <w:t>– середина интервала разбиения</w:t>
      </w:r>
      <w:r>
        <w:rPr>
          <w:szCs w:val="28"/>
        </w:rPr>
        <w:t xml:space="preserve">. </w:t>
      </w:r>
    </w:p>
    <w:p w14:paraId="7FAA6C9D" w14:textId="77777777" w:rsidR="007D1F72" w:rsidRDefault="007D1F72" w:rsidP="007D1F72">
      <w:pPr>
        <w:spacing w:line="360" w:lineRule="auto"/>
        <w:ind w:firstLine="709"/>
        <w:jc w:val="both"/>
        <w:rPr>
          <w:szCs w:val="28"/>
          <w:highlight w:val="white"/>
        </w:rPr>
      </w:pPr>
      <w:r>
        <w:rPr>
          <w:szCs w:val="28"/>
        </w:rPr>
        <w:t>В Таблице 9.2 приведены возможные значения, принимаемые ЭСЕ, и их вероятности.</w:t>
      </w:r>
    </w:p>
    <w:p w14:paraId="742C2962" w14:textId="77777777" w:rsidR="00BE432A" w:rsidRPr="00C310AF" w:rsidRDefault="00BE432A" w:rsidP="00BE432A">
      <w:pPr>
        <w:pStyle w:val="af4"/>
        <w:keepNext/>
        <w:rPr>
          <w:lang w:val="en-US"/>
        </w:rPr>
      </w:pPr>
      <w:r>
        <w:rPr>
          <w:i w:val="0"/>
          <w:iCs w:val="0"/>
          <w:color w:val="auto"/>
          <w:sz w:val="28"/>
          <w:szCs w:val="28"/>
        </w:rPr>
        <w:t>Таблица 9.2 – Ряд распределения ЭСЕ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2693"/>
        <w:gridCol w:w="5097"/>
      </w:tblGrid>
      <w:tr w:rsidR="00A71B39" w14:paraId="7D8FD405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A2967" w14:textId="77777777" w:rsidR="00A71B39" w:rsidRDefault="00A71B39" w:rsidP="00324A4C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№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32D4" w14:textId="77777777" w:rsidR="00A71B39" w:rsidRDefault="00A71B39" w:rsidP="00324A4C">
            <w:pPr>
              <w:ind w:firstLine="709"/>
              <w:rPr>
                <w:kern w:val="2"/>
                <w:szCs w:val="28"/>
                <w14:ligatures w14:val="standardContextual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kern w:val="2"/>
                    <w:szCs w:val="28"/>
                    <w14:ligatures w14:val="standardContextual"/>
                  </w:rPr>
                  <m:t>ξ</m:t>
                </m:r>
              </m:oMath>
            </m:oMathPara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1C3C3" w14:textId="77777777" w:rsidR="00A71B39" w:rsidRDefault="00A71B39" w:rsidP="00324A4C">
            <w:pPr>
              <w:ind w:firstLine="709"/>
              <w:jc w:val="center"/>
              <w:rPr>
                <w:bCs/>
                <w:kern w:val="2"/>
                <w:szCs w:val="28"/>
                <w14:ligatures w14:val="standardContextual"/>
              </w:rPr>
            </w:pPr>
            <w:r>
              <w:rPr>
                <w:bCs/>
                <w:kern w:val="2"/>
                <w:szCs w:val="28"/>
                <w14:ligatures w14:val="standardContextual"/>
              </w:rPr>
              <w:t>P(</w:t>
            </w:r>
            <m:oMath>
              <m:r>
                <w:rPr>
                  <w:rFonts w:ascii="Cambria Math" w:eastAsia="Cambria Math" w:hAnsi="Cambria Math" w:cs="Cambria Math"/>
                  <w:kern w:val="2"/>
                  <w:szCs w:val="28"/>
                  <w14:ligatures w14:val="standardContextual"/>
                </w:rPr>
                <m:t>ξ</m:t>
              </m:r>
            </m:oMath>
            <w:r>
              <w:rPr>
                <w:bCs/>
                <w:kern w:val="2"/>
                <w:szCs w:val="28"/>
                <w14:ligatures w14:val="standardContextual"/>
              </w:rPr>
              <w:t>)</w:t>
            </w:r>
          </w:p>
        </w:tc>
      </w:tr>
      <w:tr w:rsidR="00BB4C02" w14:paraId="594A600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5CF4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ACF229" w14:textId="653F202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71,85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31145" w14:textId="77BCA089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1C6ADF71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1DB5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5824F9" w14:textId="270DF4A5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169,55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F16CF" w14:textId="3370562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F351F4">
              <w:rPr>
                <w:kern w:val="2"/>
                <w:szCs w:val="28"/>
                <w14:ligatures w14:val="standardContextual"/>
              </w:rPr>
              <w:t>1</w:t>
            </w:r>
          </w:p>
        </w:tc>
      </w:tr>
      <w:tr w:rsidR="00BB4C02" w14:paraId="3618DC9A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A48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579F65" w14:textId="0E292BED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267,25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ACE4B" w14:textId="5DC7D9A8" w:rsidR="00BB4C02" w:rsidRDefault="00F351F4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 w:rsidR="00717ABE">
              <w:rPr>
                <w:kern w:val="2"/>
                <w:szCs w:val="28"/>
                <w14:ligatures w14:val="standardContextual"/>
              </w:rPr>
              <w:t>0</w:t>
            </w: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</w:tr>
      <w:tr w:rsidR="00BB4C02" w14:paraId="31E484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F13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70207E" w14:textId="3E91982A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364,95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B8259" w14:textId="499851C3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12</w:t>
            </w:r>
            <w:r w:rsidR="00BB4C02">
              <w:rPr>
                <w:kern w:val="2"/>
                <w:szCs w:val="28"/>
                <w14:ligatures w14:val="standardContextual"/>
              </w:rPr>
              <w:t>/100 = 0,</w:t>
            </w:r>
            <w:r>
              <w:rPr>
                <w:kern w:val="2"/>
                <w:szCs w:val="28"/>
                <w14:ligatures w14:val="standardContextual"/>
              </w:rPr>
              <w:t>12</w:t>
            </w:r>
          </w:p>
        </w:tc>
      </w:tr>
      <w:tr w:rsidR="00BB4C02" w14:paraId="75B22FFB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93D9E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4DA680" w14:textId="4FDA2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462,65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936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11/100 = 0,11</w:t>
            </w:r>
          </w:p>
        </w:tc>
      </w:tr>
      <w:tr w:rsidR="00BB4C02" w14:paraId="1854F43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E79A82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1F3D7B" w14:textId="4E29E59B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560,35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3966" w14:textId="6246B5FA" w:rsidR="00BB4C02" w:rsidRDefault="00717ABE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6</w:t>
            </w:r>
            <w:r w:rsidR="00BB4C02">
              <w:rPr>
                <w:kern w:val="2"/>
                <w:szCs w:val="28"/>
                <w14:ligatures w14:val="standardContextual"/>
              </w:rPr>
              <w:t>/100 = 0,0</w:t>
            </w:r>
            <w:r>
              <w:rPr>
                <w:kern w:val="2"/>
                <w:szCs w:val="28"/>
                <w14:ligatures w14:val="standardContextual"/>
              </w:rPr>
              <w:t>6</w:t>
            </w:r>
          </w:p>
        </w:tc>
      </w:tr>
      <w:tr w:rsidR="00BB4C02" w14:paraId="4597E376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9E3FC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1BF3A4" w14:textId="78ABA50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658,05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EC426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7/100 = 0,07</w:t>
            </w:r>
          </w:p>
        </w:tc>
      </w:tr>
      <w:tr w:rsidR="00BB4C02" w14:paraId="1EC829A8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DF0CB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0B8E2A" w14:textId="16202B77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755,75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9A2D3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8/100 = 0,08</w:t>
            </w:r>
          </w:p>
        </w:tc>
      </w:tr>
      <w:tr w:rsidR="00BB4C02" w14:paraId="1D65D977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2E3ED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1EE965" w14:textId="34B1B6EC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853,45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C898D" w14:textId="607763C4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3</w:t>
            </w:r>
          </w:p>
        </w:tc>
      </w:tr>
      <w:tr w:rsidR="00BB4C02" w14:paraId="61A9BDD9" w14:textId="77777777" w:rsidTr="00324A4C">
        <w:trPr>
          <w:trHeight w:val="2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46BA4" w14:textId="77777777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2625F" w14:textId="7FC544EF" w:rsidR="00BB4C02" w:rsidRP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 w:rsidRPr="00BB4C02">
              <w:rPr>
                <w:color w:val="000000"/>
                <w:szCs w:val="28"/>
              </w:rPr>
              <w:t>951,15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4B0A6" w14:textId="7FBCC47D" w:rsidR="00BB4C02" w:rsidRDefault="00BB4C02" w:rsidP="00BB4C02">
            <w:pPr>
              <w:ind w:firstLine="709"/>
              <w:jc w:val="center"/>
              <w:rPr>
                <w:kern w:val="2"/>
                <w:szCs w:val="28"/>
                <w14:ligatures w14:val="standardContextual"/>
              </w:rPr>
            </w:pPr>
            <w:r>
              <w:rPr>
                <w:kern w:val="2"/>
                <w:szCs w:val="28"/>
                <w14:ligatures w14:val="standardContextual"/>
              </w:rPr>
              <w:t>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  <w:r>
              <w:rPr>
                <w:kern w:val="2"/>
                <w:szCs w:val="28"/>
                <w14:ligatures w14:val="standardContextual"/>
              </w:rPr>
              <w:t>/100 = 0,1</w:t>
            </w:r>
            <w:r w:rsidR="00717ABE">
              <w:rPr>
                <w:kern w:val="2"/>
                <w:szCs w:val="28"/>
                <w14:ligatures w14:val="standardContextual"/>
              </w:rPr>
              <w:t>4</w:t>
            </w:r>
          </w:p>
        </w:tc>
      </w:tr>
    </w:tbl>
    <w:p w14:paraId="673E687A" w14:textId="77777777" w:rsidR="007D1F72" w:rsidRDefault="007D1F72" w:rsidP="006B3DD2">
      <w:pPr>
        <w:pStyle w:val="a3"/>
        <w:rPr>
          <w:rFonts w:eastAsia="Calibri"/>
        </w:rPr>
      </w:pPr>
    </w:p>
    <w:p w14:paraId="4076F91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lastRenderedPageBreak/>
        <w:t>Математическое ожидание информационного блока системы</w:t>
      </w:r>
    </w:p>
    <w:p w14:paraId="2F3EE576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Математическим ожиданием случайной величины называется сумма произведений всех возможных значений случайной величины на вероятности этих значений. </w:t>
      </w:r>
    </w:p>
    <w:p w14:paraId="1AF5AE3F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Расчёт математического ожидания информационного блока: </w:t>
      </w:r>
    </w:p>
    <w:p w14:paraId="5E2A5A36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M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</m:e>
        </m:nary>
      </m:oMath>
      <w:r w:rsidRPr="005D6969">
        <w:rPr>
          <w:szCs w:val="28"/>
        </w:rPr>
        <w:tab/>
        <w:t>(9.2)</w:t>
      </w:r>
    </w:p>
    <w:p w14:paraId="19D3B3B8" w14:textId="5BE77A4C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На основе данных, полученных в таблице 9.2: М (10) =</w:t>
      </w:r>
      <w:r w:rsidR="00A906C0" w:rsidRPr="00A906C0">
        <w:rPr>
          <w:szCs w:val="28"/>
        </w:rPr>
        <w:t xml:space="preserve"> </w:t>
      </w:r>
      <w:r w:rsidR="00587213" w:rsidRPr="00587213">
        <w:rPr>
          <w:szCs w:val="28"/>
        </w:rPr>
        <w:t>528,10</w:t>
      </w:r>
      <w:r w:rsidR="00587213" w:rsidRPr="00140215">
        <w:rPr>
          <w:szCs w:val="28"/>
        </w:rPr>
        <w:t>9</w:t>
      </w:r>
      <w:r w:rsidRPr="005D6969">
        <w:rPr>
          <w:szCs w:val="28"/>
        </w:rPr>
        <w:t xml:space="preserve">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ИС], следовательно, наиболее вероятное количество находится в районе 5497 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69A2551C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Дисперсия информационного блока системы</w:t>
      </w:r>
    </w:p>
    <w:p w14:paraId="13A80704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дисперсии информационного блока:</w:t>
      </w:r>
    </w:p>
    <w:p w14:paraId="3021D0E3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D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i=0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eastAsia="Cambria Math" w:hAnsi="Cambria Math"/>
            <w:szCs w:val="28"/>
          </w:rPr>
          <m:t>-</m:t>
        </m:r>
        <m:sSup>
          <m:sSupPr>
            <m:ctrlPr>
              <w:rPr>
                <w:rFonts w:ascii="Cambria Math" w:eastAsia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/>
                    <w:szCs w:val="28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/>
                        <w:szCs w:val="28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  <m:sup>
            <m:r>
              <w:rPr>
                <w:rFonts w:ascii="Cambria Math" w:eastAsia="Cambria Math" w:hAnsi="Cambria Math"/>
                <w:szCs w:val="28"/>
              </w:rPr>
              <m:t>2</m:t>
            </m:r>
          </m:sup>
        </m:sSup>
      </m:oMath>
      <w:r w:rsidRPr="005D6969">
        <w:rPr>
          <w:szCs w:val="28"/>
        </w:rPr>
        <w:tab/>
        <w:t>(9.3)</w:t>
      </w:r>
    </w:p>
    <w:p w14:paraId="1C57634B" w14:textId="7FEA1242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3: D (10) = </w:t>
      </w:r>
      <w:r w:rsidR="00140215" w:rsidRPr="00140215">
        <w:rPr>
          <w:szCs w:val="28"/>
        </w:rPr>
        <w:t>86872,63882</w:t>
      </w:r>
      <w:r w:rsidR="00140215" w:rsidRPr="00140215">
        <w:rPr>
          <w:szCs w:val="28"/>
        </w:rPr>
        <w:t xml:space="preserve"> </w:t>
      </w:r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</w:t>
      </w:r>
      <w:r w:rsidRPr="005D6969">
        <w:rPr>
          <w:szCs w:val="28"/>
          <w:vertAlign w:val="superscript"/>
        </w:rPr>
        <w:t xml:space="preserve"> 2</w:t>
      </w:r>
      <w:r w:rsidRPr="005D6969">
        <w:rPr>
          <w:szCs w:val="28"/>
        </w:rPr>
        <w:t>].</w:t>
      </w:r>
    </w:p>
    <w:p w14:paraId="5F88EB04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Среднеквадратичное отклонение</w:t>
      </w:r>
    </w:p>
    <w:p w14:paraId="22ACF031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Расчет среднеквадратического отклонения информационного блока:</w:t>
      </w:r>
    </w:p>
    <w:p w14:paraId="5F87455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σ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="Cambria Math" w:hAnsi="Cambria Math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Cs w:val="28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</m:sub>
            </m:sSub>
          </m:e>
        </m:rad>
      </m:oMath>
      <w:r w:rsidRPr="005D6969">
        <w:rPr>
          <w:szCs w:val="28"/>
        </w:rPr>
        <w:tab/>
        <w:t>(9.4)</w:t>
      </w:r>
    </w:p>
    <w:p w14:paraId="0399EFF9" w14:textId="4B55C8A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</w:t>
      </w:r>
      <m:oMath>
        <m:r>
          <w:rPr>
            <w:rFonts w:ascii="Cambria Math" w:hAnsi="Cambria Math"/>
            <w:szCs w:val="28"/>
          </w:rPr>
          <m:t>σ</m:t>
        </m:r>
      </m:oMath>
      <w:r w:rsidRPr="005D6969">
        <w:rPr>
          <w:szCs w:val="28"/>
        </w:rPr>
        <w:t xml:space="preserve">(10) = </w:t>
      </w:r>
      <m:oMath>
        <m:rad>
          <m:radPr>
            <m:degHide m:val="1"/>
            <m:ctrlPr>
              <w:rPr>
                <w:rFonts w:ascii="Cambria Math" w:eastAsia="Cambria Math" w:hAnsi="Cambria Math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8</m:t>
            </m:r>
            <m:r>
              <w:rPr>
                <w:rFonts w:ascii="Cambria Math" w:hAnsi="Cambria Math"/>
                <w:szCs w:val="28"/>
              </w:rPr>
              <m:t>6872.64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</m:e>
        </m:rad>
        <m:r>
          <w:rPr>
            <w:rFonts w:ascii="Cambria Math" w:eastAsia="Cambria Math" w:hAnsi="Cambria Math"/>
            <w:szCs w:val="28"/>
          </w:rPr>
          <m:t xml:space="preserve">=294.71 </m:t>
        </m:r>
      </m:oMath>
      <w:r w:rsidRPr="005D6969">
        <w:rPr>
          <w:szCs w:val="28"/>
        </w:rPr>
        <w:t>[</w:t>
      </w:r>
      <w:r w:rsidR="00FC6EE9">
        <w:rPr>
          <w:szCs w:val="28"/>
        </w:rPr>
        <w:t>складов</w:t>
      </w:r>
      <w:r w:rsidRPr="005D6969">
        <w:rPr>
          <w:szCs w:val="28"/>
        </w:rPr>
        <w:t>, принадлежащих ИС].</w:t>
      </w:r>
    </w:p>
    <w:p w14:paraId="4397D728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Энтропия системы</w:t>
      </w:r>
    </w:p>
    <w:p w14:paraId="3326001C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Энтропия системы – это сумма произведений вероятностей различных состояний системы на логарифмы этих вероятностей, взятая с обратным знаком.</w:t>
      </w:r>
    </w:p>
    <w:p w14:paraId="53DEFF33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Энтропия фрагмента информационного наполнения: </w:t>
      </w:r>
    </w:p>
    <w:p w14:paraId="2CF116E1" w14:textId="77777777" w:rsidR="00B43C13" w:rsidRPr="005D6969" w:rsidRDefault="00B43C13" w:rsidP="005D6969">
      <w:pPr>
        <w:tabs>
          <w:tab w:val="center" w:pos="4536"/>
          <w:tab w:val="right" w:pos="9355"/>
        </w:tabs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H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(ξ)</m:t>
            </m:r>
          </m:sub>
        </m:sSub>
        <m:r>
          <w:rPr>
            <w:rFonts w:ascii="Cambria Math" w:eastAsia="Cambria Math" w:hAnsi="Cambria Math"/>
            <w:szCs w:val="28"/>
          </w:rPr>
          <m:t>=-</m:t>
        </m:r>
        <m:nary>
          <m:naryPr>
            <m:chr m:val="∑"/>
            <m:ctrlPr>
              <w:rPr>
                <w:rFonts w:ascii="Cambria Math" w:eastAsia="Cambria Math" w:hAnsi="Cambria Math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/>
                <w:szCs w:val="28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/>
                    <w:szCs w:val="28"/>
                  </w:rPr>
                  <m:t>*</m:t>
                </m:r>
                <m:func>
                  <m:funcPr>
                    <m:ctrlPr>
                      <w:rPr>
                        <w:rFonts w:ascii="Cambria Math" w:eastAsia="Cambria Math" w:hAnsi="Cambria Math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Cs w:val="28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</m:fName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e>
            </m:d>
          </m:e>
        </m:nary>
      </m:oMath>
      <w:r w:rsidRPr="005D6969">
        <w:rPr>
          <w:szCs w:val="28"/>
        </w:rPr>
        <w:tab/>
        <w:t>(9.5)</w:t>
      </w:r>
    </w:p>
    <w:p w14:paraId="380776ED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>За основание логарифма a возьмем двоичную систему счисления.</w:t>
      </w:r>
    </w:p>
    <w:p w14:paraId="116A3CFD" w14:textId="102220F4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t xml:space="preserve">На основе данных, полученных в таблице 9.2: H(x) = </w:t>
      </w:r>
      <w:r w:rsidR="00447382" w:rsidRPr="00447382">
        <w:rPr>
          <w:szCs w:val="28"/>
        </w:rPr>
        <w:t>3,276299786</w:t>
      </w:r>
      <w:r w:rsidRPr="005D6969">
        <w:rPr>
          <w:szCs w:val="28"/>
        </w:rPr>
        <w:t xml:space="preserve"> [бит].</w:t>
      </w:r>
    </w:p>
    <w:p w14:paraId="33B2760D" w14:textId="77777777" w:rsidR="00B43C13" w:rsidRPr="005D6969" w:rsidRDefault="00B43C13" w:rsidP="005D6969">
      <w:pPr>
        <w:pStyle w:val="a0"/>
        <w:widowControl/>
        <w:numPr>
          <w:ilvl w:val="0"/>
          <w:numId w:val="0"/>
        </w:numPr>
        <w:tabs>
          <w:tab w:val="left" w:pos="1134"/>
        </w:tabs>
        <w:autoSpaceDE/>
        <w:autoSpaceDN/>
        <w:spacing w:before="120"/>
        <w:ind w:left="709"/>
        <w:contextualSpacing/>
        <w:rPr>
          <w:b/>
          <w:bCs/>
          <w:szCs w:val="28"/>
        </w:rPr>
      </w:pPr>
      <w:r w:rsidRPr="005D6969">
        <w:rPr>
          <w:b/>
          <w:bCs/>
          <w:szCs w:val="28"/>
        </w:rPr>
        <w:t>Итоговые параметры ИС</w:t>
      </w:r>
    </w:p>
    <w:p w14:paraId="606796C7" w14:textId="77777777" w:rsidR="00B43C13" w:rsidRPr="005D6969" w:rsidRDefault="00B43C13" w:rsidP="005D6969">
      <w:pPr>
        <w:spacing w:line="360" w:lineRule="auto"/>
        <w:ind w:firstLine="709"/>
        <w:jc w:val="both"/>
        <w:rPr>
          <w:szCs w:val="28"/>
        </w:rPr>
      </w:pPr>
      <w:r w:rsidRPr="005D6969">
        <w:rPr>
          <w:szCs w:val="28"/>
        </w:rPr>
        <w:lastRenderedPageBreak/>
        <w:t xml:space="preserve"> В рамках выполнения практической работы осуществлен расчет основных характеристик проектируемой ИС, которые показаны на Таблице 9.3.</w:t>
      </w:r>
    </w:p>
    <w:p w14:paraId="01104A21" w14:textId="77777777" w:rsidR="00B43C13" w:rsidRDefault="00B43C13" w:rsidP="005D6969">
      <w:pPr>
        <w:pStyle w:val="af4"/>
        <w:keepNext/>
        <w:spacing w:line="360" w:lineRule="auto"/>
      </w:pPr>
      <w:r w:rsidRPr="005D6969">
        <w:rPr>
          <w:i w:val="0"/>
          <w:iCs w:val="0"/>
          <w:color w:val="auto"/>
          <w:sz w:val="28"/>
          <w:szCs w:val="28"/>
        </w:rPr>
        <w:t>Таблица 9.3 – Параметры проектируемой ИС</w:t>
      </w:r>
    </w:p>
    <w:tbl>
      <w:tblPr>
        <w:tblStyle w:val="af2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5381"/>
      </w:tblGrid>
      <w:tr w:rsidR="00B43C13" w14:paraId="4EB8704F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894CD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Математическое ожидание информационного блока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5AE3" w14:textId="6B05FD5D" w:rsidR="00B43C13" w:rsidRPr="00F942DA" w:rsidRDefault="00703CC8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703CC8">
              <w:rPr>
                <w:szCs w:val="28"/>
              </w:rPr>
              <w:t>528,109</w:t>
            </w:r>
            <w:r w:rsidR="00031210" w:rsidRPr="00031210">
              <w:rPr>
                <w:szCs w:val="28"/>
              </w:rPr>
              <w:t xml:space="preserve">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885368B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693C" w14:textId="77777777" w:rsidR="00B43C13" w:rsidRPr="00B43C13" w:rsidRDefault="00B43C13" w:rsidP="00324A4C">
            <w:pPr>
              <w:ind w:firstLine="22"/>
              <w:rPr>
                <w:kern w:val="2"/>
                <w:szCs w:val="28"/>
                <w:lang w:val="ru-RU"/>
                <w14:ligatures w14:val="standardContextual"/>
              </w:rPr>
            </w:pPr>
            <w:r w:rsidRPr="00B43C13">
              <w:rPr>
                <w:kern w:val="2"/>
                <w:szCs w:val="28"/>
                <w:lang w:val="ru-RU"/>
                <w14:ligatures w14:val="standardContextual"/>
              </w:rPr>
              <w:t>Допустимый разброс значений смысловых информационных блоков (дисперсия)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6D0CE" w14:textId="3C139E66" w:rsidR="00B43C13" w:rsidRPr="00F942DA" w:rsidRDefault="005F4A34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5F4A34">
              <w:rPr>
                <w:kern w:val="2"/>
                <w:szCs w:val="28"/>
                <w14:ligatures w14:val="standardContextual"/>
              </w:rPr>
              <w:t xml:space="preserve">86872,63882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[у</w:t>
            </w:r>
            <w:r w:rsidR="00B43C13" w:rsidRPr="00F942DA">
              <w:rPr>
                <w:szCs w:val="28"/>
              </w:rPr>
              <w:t xml:space="preserve"> 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2601FDE9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45D2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Среднеквадратичное отклонение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3C2A" w14:textId="648A0A7A" w:rsidR="00B43C13" w:rsidRPr="00F942DA" w:rsidRDefault="0025397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253973">
              <w:rPr>
                <w:kern w:val="2"/>
                <w:szCs w:val="28"/>
                <w14:ligatures w14:val="standardContextual"/>
              </w:rPr>
              <w:t xml:space="preserve">294,7416476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</w:t>
            </w:r>
            <w:r w:rsidR="00FC6EE9">
              <w:rPr>
                <w:szCs w:val="28"/>
              </w:rPr>
              <w:t>складов</w:t>
            </w:r>
            <w:r w:rsidR="00B43C13" w:rsidRPr="00F942DA">
              <w:rPr>
                <w:szCs w:val="28"/>
              </w:rPr>
              <w:t>, принадлежащих ИС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]</w:t>
            </w:r>
          </w:p>
        </w:tc>
      </w:tr>
      <w:tr w:rsidR="00B43C13" w14:paraId="30270BC3" w14:textId="77777777" w:rsidTr="00324A4C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7A4" w14:textId="77777777" w:rsidR="00B43C13" w:rsidRPr="00F942DA" w:rsidRDefault="00B43C13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F942DA">
              <w:rPr>
                <w:kern w:val="2"/>
                <w:szCs w:val="28"/>
                <w14:ligatures w14:val="standardContextual"/>
              </w:rPr>
              <w:t>Энтропия информационного наполнения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09CF" w14:textId="6D41C346" w:rsidR="00B43C13" w:rsidRPr="00F942DA" w:rsidRDefault="0045623B" w:rsidP="00324A4C">
            <w:pPr>
              <w:ind w:firstLine="22"/>
              <w:rPr>
                <w:kern w:val="2"/>
                <w:szCs w:val="28"/>
                <w14:ligatures w14:val="standardContextual"/>
              </w:rPr>
            </w:pPr>
            <w:r w:rsidRPr="0045623B">
              <w:rPr>
                <w:kern w:val="2"/>
                <w:szCs w:val="28"/>
                <w14:ligatures w14:val="standardContextual"/>
              </w:rPr>
              <w:t xml:space="preserve">3,276299786 </w:t>
            </w:r>
            <w:r w:rsidR="00B43C13" w:rsidRPr="00F942DA">
              <w:rPr>
                <w:kern w:val="2"/>
                <w:szCs w:val="28"/>
                <w14:ligatures w14:val="standardContextual"/>
              </w:rPr>
              <w:t>[бит]</w:t>
            </w:r>
          </w:p>
        </w:tc>
      </w:tr>
    </w:tbl>
    <w:p w14:paraId="16F141D3" w14:textId="77777777" w:rsidR="00B43C13" w:rsidRDefault="00B43C13" w:rsidP="006B3DD2">
      <w:pPr>
        <w:pStyle w:val="a3"/>
        <w:rPr>
          <w:rFonts w:eastAsia="Calibri"/>
        </w:rPr>
      </w:pPr>
    </w:p>
    <w:p w14:paraId="2634BF2A" w14:textId="77777777" w:rsidR="00BB4C02" w:rsidRPr="00583191" w:rsidRDefault="00BB4C02" w:rsidP="006B3DD2">
      <w:pPr>
        <w:pStyle w:val="a3"/>
        <w:rPr>
          <w:rFonts w:eastAsia="Calibri"/>
        </w:rPr>
      </w:pPr>
    </w:p>
    <w:sectPr w:rsidR="00BB4C02" w:rsidRPr="00583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4B16"/>
    <w:multiLevelType w:val="hybridMultilevel"/>
    <w:tmpl w:val="807213BC"/>
    <w:lvl w:ilvl="0" w:tplc="E8B06AF4">
      <w:start w:val="2"/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0E67EEB"/>
    <w:multiLevelType w:val="hybridMultilevel"/>
    <w:tmpl w:val="75A81044"/>
    <w:lvl w:ilvl="0" w:tplc="E8B06AF4">
      <w:start w:val="2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FB018F"/>
    <w:multiLevelType w:val="multilevel"/>
    <w:tmpl w:val="ACACE9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1964537D"/>
    <w:multiLevelType w:val="multilevel"/>
    <w:tmpl w:val="1964537D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9C05416"/>
    <w:multiLevelType w:val="hybridMultilevel"/>
    <w:tmpl w:val="4E86C2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7F771D"/>
    <w:multiLevelType w:val="hybridMultilevel"/>
    <w:tmpl w:val="781E759E"/>
    <w:lvl w:ilvl="0" w:tplc="EA80D90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B35945"/>
    <w:multiLevelType w:val="hybridMultilevel"/>
    <w:tmpl w:val="557E5A88"/>
    <w:lvl w:ilvl="0" w:tplc="AC8ACA96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DB7A5F5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46CE"/>
    <w:multiLevelType w:val="multilevel"/>
    <w:tmpl w:val="3D0C46CE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6B7328"/>
    <w:multiLevelType w:val="hybridMultilevel"/>
    <w:tmpl w:val="372E527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DB10114"/>
    <w:multiLevelType w:val="hybridMultilevel"/>
    <w:tmpl w:val="64E070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C8B8D30E">
      <w:start w:val="1"/>
      <w:numFmt w:val="decimal"/>
      <w:suff w:val="space"/>
      <w:lvlText w:val="%4."/>
      <w:lvlJc w:val="left"/>
      <w:pPr>
        <w:ind w:left="0" w:firstLine="709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447F83"/>
    <w:multiLevelType w:val="hybridMultilevel"/>
    <w:tmpl w:val="53F6786C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672B7"/>
    <w:multiLevelType w:val="hybridMultilevel"/>
    <w:tmpl w:val="7C62311A"/>
    <w:lvl w:ilvl="0" w:tplc="E1564A98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E92931"/>
    <w:multiLevelType w:val="hybridMultilevel"/>
    <w:tmpl w:val="EB5CBF90"/>
    <w:lvl w:ilvl="0" w:tplc="BF188A62">
      <w:start w:val="2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D28464E"/>
    <w:multiLevelType w:val="multilevel"/>
    <w:tmpl w:val="E468F466"/>
    <w:lvl w:ilvl="0">
      <w:start w:val="1"/>
      <w:numFmt w:val="decimal"/>
      <w:lvlText w:val="%1"/>
      <w:lvlJc w:val="left"/>
      <w:pPr>
        <w:ind w:left="1161" w:hanging="24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3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25" w:hanging="631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691" w:hanging="631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57" w:hanging="631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23" w:hanging="631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89" w:hanging="631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954" w:hanging="631"/>
      </w:pPr>
      <w:rPr>
        <w:lang w:val="ru-RU" w:eastAsia="en-US" w:bidi="ar-SA"/>
      </w:rPr>
    </w:lvl>
  </w:abstractNum>
  <w:abstractNum w:abstractNumId="14" w15:restartNumberingAfterBreak="0">
    <w:nsid w:val="4E9F61CE"/>
    <w:multiLevelType w:val="hybridMultilevel"/>
    <w:tmpl w:val="05D05442"/>
    <w:lvl w:ilvl="0" w:tplc="9B7C598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795913"/>
    <w:multiLevelType w:val="hybridMultilevel"/>
    <w:tmpl w:val="1F30E758"/>
    <w:lvl w:ilvl="0" w:tplc="D966C730">
      <w:start w:val="2"/>
      <w:numFmt w:val="bullet"/>
      <w:pStyle w:val="a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320427F"/>
    <w:multiLevelType w:val="hybridMultilevel"/>
    <w:tmpl w:val="9EDE409C"/>
    <w:lvl w:ilvl="0" w:tplc="91C6E2EE">
      <w:start w:val="2"/>
      <w:numFmt w:val="bullet"/>
      <w:suff w:val="space"/>
      <w:lvlText w:val="-"/>
      <w:lvlJc w:val="left"/>
      <w:pPr>
        <w:ind w:left="0" w:firstLine="709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2573DF"/>
    <w:multiLevelType w:val="hybridMultilevel"/>
    <w:tmpl w:val="DF009BEA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AC8ACA9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14A14"/>
    <w:multiLevelType w:val="multilevel"/>
    <w:tmpl w:val="941A4D3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088" w:hanging="637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9" w15:restartNumberingAfterBreak="0">
    <w:nsid w:val="67754947"/>
    <w:multiLevelType w:val="hybridMultilevel"/>
    <w:tmpl w:val="BAF60ADE"/>
    <w:lvl w:ilvl="0" w:tplc="E8B06AF4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F63773"/>
    <w:multiLevelType w:val="hybridMultilevel"/>
    <w:tmpl w:val="900CC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F531E8"/>
    <w:multiLevelType w:val="hybridMultilevel"/>
    <w:tmpl w:val="0ED6A46C"/>
    <w:lvl w:ilvl="0" w:tplc="A8CAED30">
      <w:start w:val="1"/>
      <w:numFmt w:val="decimal"/>
      <w:pStyle w:val="a0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081AA9"/>
    <w:multiLevelType w:val="hybridMultilevel"/>
    <w:tmpl w:val="890C29E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71355D62"/>
    <w:multiLevelType w:val="hybridMultilevel"/>
    <w:tmpl w:val="2C6EE932"/>
    <w:lvl w:ilvl="0" w:tplc="D6BEF4AE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621F1A"/>
    <w:multiLevelType w:val="hybridMultilevel"/>
    <w:tmpl w:val="0A304256"/>
    <w:lvl w:ilvl="0" w:tplc="BDB439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1785B97"/>
    <w:multiLevelType w:val="hybridMultilevel"/>
    <w:tmpl w:val="781E759E"/>
    <w:lvl w:ilvl="0" w:tplc="FFFFFFFF">
      <w:start w:val="1"/>
      <w:numFmt w:val="decimal"/>
      <w:suff w:val="space"/>
      <w:lvlText w:val="%1."/>
      <w:lvlJc w:val="left"/>
      <w:pPr>
        <w:ind w:left="0" w:firstLine="709"/>
      </w:p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>
      <w:start w:val="1"/>
      <w:numFmt w:val="decimal"/>
      <w:lvlText w:val="%4."/>
      <w:lvlJc w:val="left"/>
      <w:pPr>
        <w:ind w:left="32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>
      <w:start w:val="1"/>
      <w:numFmt w:val="lowerRoman"/>
      <w:lvlText w:val="%6."/>
      <w:lvlJc w:val="right"/>
      <w:pPr>
        <w:ind w:left="4669" w:hanging="180"/>
      </w:pPr>
    </w:lvl>
    <w:lvl w:ilvl="6" w:tplc="FFFFFFFF">
      <w:start w:val="1"/>
      <w:numFmt w:val="decimal"/>
      <w:lvlText w:val="%7."/>
      <w:lvlJc w:val="left"/>
      <w:pPr>
        <w:ind w:left="5389" w:hanging="360"/>
      </w:pPr>
    </w:lvl>
    <w:lvl w:ilvl="7" w:tplc="FFFFFFFF">
      <w:start w:val="1"/>
      <w:numFmt w:val="lowerLetter"/>
      <w:lvlText w:val="%8."/>
      <w:lvlJc w:val="left"/>
      <w:pPr>
        <w:ind w:left="6109" w:hanging="360"/>
      </w:pPr>
    </w:lvl>
    <w:lvl w:ilvl="8" w:tplc="FFFFFFFF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71B7C"/>
    <w:multiLevelType w:val="hybridMultilevel"/>
    <w:tmpl w:val="F8986C6E"/>
    <w:lvl w:ilvl="0" w:tplc="0419000F">
      <w:start w:val="1"/>
      <w:numFmt w:val="decimal"/>
      <w:lvlText w:val="%1."/>
      <w:lvlJc w:val="left"/>
      <w:pPr>
        <w:ind w:left="708" w:firstLine="709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E472F3"/>
    <w:multiLevelType w:val="hybridMultilevel"/>
    <w:tmpl w:val="5222743A"/>
    <w:lvl w:ilvl="0" w:tplc="91981D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8367CAD"/>
    <w:multiLevelType w:val="multilevel"/>
    <w:tmpl w:val="F9FC05DE"/>
    <w:lvl w:ilvl="0">
      <w:start w:val="1"/>
      <w:numFmt w:val="decimal"/>
      <w:pStyle w:val="a1"/>
      <w:lvlText w:val="Рисунок %1 –"/>
      <w:lvlJc w:val="left"/>
      <w:pPr>
        <w:ind w:left="0" w:firstLine="0"/>
      </w:pPr>
    </w:lvl>
    <w:lvl w:ilvl="1">
      <w:start w:val="1"/>
      <w:numFmt w:val="decimal"/>
      <w:suff w:val="space"/>
      <w:lvlText w:val="Рисунок %1.%2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9" w15:restartNumberingAfterBreak="0">
    <w:nsid w:val="7B4D0988"/>
    <w:multiLevelType w:val="hybridMultilevel"/>
    <w:tmpl w:val="91F4D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F97A7F7E">
      <w:start w:val="1"/>
      <w:numFmt w:val="decimal"/>
      <w:suff w:val="space"/>
      <w:lvlText w:val="%4."/>
      <w:lvlJc w:val="left"/>
      <w:pPr>
        <w:ind w:left="0" w:firstLine="709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F121A48"/>
    <w:multiLevelType w:val="hybridMultilevel"/>
    <w:tmpl w:val="2772B2F6"/>
    <w:lvl w:ilvl="0" w:tplc="FFFFFFFF">
      <w:start w:val="1"/>
      <w:numFmt w:val="decimal"/>
      <w:suff w:val="space"/>
      <w:lvlText w:val="%1."/>
      <w:lvlJc w:val="left"/>
      <w:pPr>
        <w:ind w:left="708" w:firstLine="709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0355">
    <w:abstractNumId w:val="18"/>
  </w:num>
  <w:num w:numId="2" w16cid:durableId="81842416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972149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5976514">
    <w:abstractNumId w:val="15"/>
  </w:num>
  <w:num w:numId="5" w16cid:durableId="8213166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13872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18469664">
    <w:abstractNumId w:val="11"/>
  </w:num>
  <w:num w:numId="8" w16cid:durableId="8679092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747584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3165658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837974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7504359">
    <w:abstractNumId w:val="12"/>
  </w:num>
  <w:num w:numId="13" w16cid:durableId="707604974">
    <w:abstractNumId w:val="16"/>
  </w:num>
  <w:num w:numId="14" w16cid:durableId="1077633276">
    <w:abstractNumId w:val="11"/>
  </w:num>
  <w:num w:numId="15" w16cid:durableId="2105106666">
    <w:abstractNumId w:val="5"/>
  </w:num>
  <w:num w:numId="16" w16cid:durableId="1741438230">
    <w:abstractNumId w:val="4"/>
  </w:num>
  <w:num w:numId="17" w16cid:durableId="1386752748">
    <w:abstractNumId w:val="20"/>
  </w:num>
  <w:num w:numId="18" w16cid:durableId="454717073">
    <w:abstractNumId w:val="27"/>
  </w:num>
  <w:num w:numId="19" w16cid:durableId="1056590487">
    <w:abstractNumId w:val="8"/>
  </w:num>
  <w:num w:numId="20" w16cid:durableId="2069765721">
    <w:abstractNumId w:val="22"/>
  </w:num>
  <w:num w:numId="21" w16cid:durableId="1388795026">
    <w:abstractNumId w:val="2"/>
  </w:num>
  <w:num w:numId="22" w16cid:durableId="1694765498">
    <w:abstractNumId w:val="1"/>
  </w:num>
  <w:num w:numId="23" w16cid:durableId="2113016222">
    <w:abstractNumId w:val="0"/>
  </w:num>
  <w:num w:numId="24" w16cid:durableId="1174763175">
    <w:abstractNumId w:val="19"/>
  </w:num>
  <w:num w:numId="25" w16cid:durableId="1872643410">
    <w:abstractNumId w:val="23"/>
  </w:num>
  <w:num w:numId="26" w16cid:durableId="1165702361">
    <w:abstractNumId w:val="6"/>
  </w:num>
  <w:num w:numId="27" w16cid:durableId="2135098577">
    <w:abstractNumId w:val="17"/>
  </w:num>
  <w:num w:numId="28" w16cid:durableId="257519910">
    <w:abstractNumId w:val="26"/>
  </w:num>
  <w:num w:numId="29" w16cid:durableId="581528790">
    <w:abstractNumId w:val="10"/>
  </w:num>
  <w:num w:numId="30" w16cid:durableId="1702827092">
    <w:abstractNumId w:val="30"/>
  </w:num>
  <w:num w:numId="31" w16cid:durableId="8047393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76222992">
    <w:abstractNumId w:val="21"/>
  </w:num>
  <w:num w:numId="33" w16cid:durableId="13251644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048137429">
    <w:abstractNumId w:val="25"/>
  </w:num>
  <w:num w:numId="35" w16cid:durableId="1285499481">
    <w:abstractNumId w:val="28"/>
  </w:num>
  <w:num w:numId="36" w16cid:durableId="604774150">
    <w:abstractNumId w:val="24"/>
  </w:num>
  <w:num w:numId="37" w16cid:durableId="2007435435">
    <w:abstractNumId w:val="3"/>
  </w:num>
  <w:num w:numId="38" w16cid:durableId="969700423">
    <w:abstractNumId w:val="7"/>
  </w:num>
  <w:num w:numId="39" w16cid:durableId="843207360">
    <w:abstractNumId w:val="29"/>
  </w:num>
  <w:num w:numId="40" w16cid:durableId="1107832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F2"/>
    <w:rsid w:val="00003570"/>
    <w:rsid w:val="000100A1"/>
    <w:rsid w:val="00015B17"/>
    <w:rsid w:val="00031210"/>
    <w:rsid w:val="00031534"/>
    <w:rsid w:val="0005021C"/>
    <w:rsid w:val="00067BAE"/>
    <w:rsid w:val="00083AB6"/>
    <w:rsid w:val="000912F3"/>
    <w:rsid w:val="00096148"/>
    <w:rsid w:val="000F0406"/>
    <w:rsid w:val="00113038"/>
    <w:rsid w:val="001373F6"/>
    <w:rsid w:val="00140215"/>
    <w:rsid w:val="001724AE"/>
    <w:rsid w:val="001727BB"/>
    <w:rsid w:val="0019741D"/>
    <w:rsid w:val="001A1A76"/>
    <w:rsid w:val="001A6CC2"/>
    <w:rsid w:val="001B3123"/>
    <w:rsid w:val="001C0ED6"/>
    <w:rsid w:val="001D0EF6"/>
    <w:rsid w:val="001D5B9B"/>
    <w:rsid w:val="001E3063"/>
    <w:rsid w:val="001E657E"/>
    <w:rsid w:val="0020142F"/>
    <w:rsid w:val="002143DF"/>
    <w:rsid w:val="0024797C"/>
    <w:rsid w:val="00253973"/>
    <w:rsid w:val="002609CD"/>
    <w:rsid w:val="00263F2E"/>
    <w:rsid w:val="00276FAD"/>
    <w:rsid w:val="00282854"/>
    <w:rsid w:val="002A3738"/>
    <w:rsid w:val="002D7E9E"/>
    <w:rsid w:val="00307000"/>
    <w:rsid w:val="003114A0"/>
    <w:rsid w:val="003264A1"/>
    <w:rsid w:val="00326F83"/>
    <w:rsid w:val="0033715F"/>
    <w:rsid w:val="00346B89"/>
    <w:rsid w:val="00391189"/>
    <w:rsid w:val="00392E67"/>
    <w:rsid w:val="00394C66"/>
    <w:rsid w:val="00395055"/>
    <w:rsid w:val="003A2E5B"/>
    <w:rsid w:val="003B621D"/>
    <w:rsid w:val="004015E0"/>
    <w:rsid w:val="0040422C"/>
    <w:rsid w:val="00420272"/>
    <w:rsid w:val="0043708D"/>
    <w:rsid w:val="00447382"/>
    <w:rsid w:val="00453151"/>
    <w:rsid w:val="0045623B"/>
    <w:rsid w:val="00473188"/>
    <w:rsid w:val="00496F1E"/>
    <w:rsid w:val="004B7831"/>
    <w:rsid w:val="004C64F2"/>
    <w:rsid w:val="004E045D"/>
    <w:rsid w:val="004E2CD0"/>
    <w:rsid w:val="00515D9B"/>
    <w:rsid w:val="0053023C"/>
    <w:rsid w:val="00546AD9"/>
    <w:rsid w:val="00572B0A"/>
    <w:rsid w:val="00583191"/>
    <w:rsid w:val="00587213"/>
    <w:rsid w:val="00594B2D"/>
    <w:rsid w:val="005C0311"/>
    <w:rsid w:val="005C7285"/>
    <w:rsid w:val="005D3DF5"/>
    <w:rsid w:val="005D6969"/>
    <w:rsid w:val="005D6C8B"/>
    <w:rsid w:val="005D6D7C"/>
    <w:rsid w:val="005E5E58"/>
    <w:rsid w:val="005F1F23"/>
    <w:rsid w:val="005F20CF"/>
    <w:rsid w:val="005F4A34"/>
    <w:rsid w:val="006364DF"/>
    <w:rsid w:val="00643ED2"/>
    <w:rsid w:val="0065458A"/>
    <w:rsid w:val="0066428B"/>
    <w:rsid w:val="00683FAE"/>
    <w:rsid w:val="00695BBB"/>
    <w:rsid w:val="006B3DD2"/>
    <w:rsid w:val="006C0B74"/>
    <w:rsid w:val="006D0F3B"/>
    <w:rsid w:val="006F2707"/>
    <w:rsid w:val="00703CC8"/>
    <w:rsid w:val="00712BA3"/>
    <w:rsid w:val="00717ABE"/>
    <w:rsid w:val="00724E2C"/>
    <w:rsid w:val="007309AA"/>
    <w:rsid w:val="00741F0D"/>
    <w:rsid w:val="00755BDE"/>
    <w:rsid w:val="007630BF"/>
    <w:rsid w:val="00766901"/>
    <w:rsid w:val="007D0231"/>
    <w:rsid w:val="007D1F72"/>
    <w:rsid w:val="007D3FDF"/>
    <w:rsid w:val="0082074A"/>
    <w:rsid w:val="00847311"/>
    <w:rsid w:val="00863EE9"/>
    <w:rsid w:val="00876483"/>
    <w:rsid w:val="0089111E"/>
    <w:rsid w:val="00893CAD"/>
    <w:rsid w:val="008A5341"/>
    <w:rsid w:val="008B2CBA"/>
    <w:rsid w:val="008C07ED"/>
    <w:rsid w:val="008D7A3C"/>
    <w:rsid w:val="008F410D"/>
    <w:rsid w:val="008F6A0C"/>
    <w:rsid w:val="00906DAB"/>
    <w:rsid w:val="00912A25"/>
    <w:rsid w:val="00925513"/>
    <w:rsid w:val="00933567"/>
    <w:rsid w:val="00934EAB"/>
    <w:rsid w:val="0093677C"/>
    <w:rsid w:val="0094488E"/>
    <w:rsid w:val="00950388"/>
    <w:rsid w:val="009517D3"/>
    <w:rsid w:val="0095367E"/>
    <w:rsid w:val="009541C1"/>
    <w:rsid w:val="00963F35"/>
    <w:rsid w:val="00964757"/>
    <w:rsid w:val="00991B5E"/>
    <w:rsid w:val="0099423D"/>
    <w:rsid w:val="009A35B4"/>
    <w:rsid w:val="009A4591"/>
    <w:rsid w:val="009C7F84"/>
    <w:rsid w:val="009D7A13"/>
    <w:rsid w:val="009E376A"/>
    <w:rsid w:val="009F03D3"/>
    <w:rsid w:val="009F5001"/>
    <w:rsid w:val="00A10762"/>
    <w:rsid w:val="00A23E45"/>
    <w:rsid w:val="00A563DB"/>
    <w:rsid w:val="00A71B39"/>
    <w:rsid w:val="00A825D8"/>
    <w:rsid w:val="00A906C0"/>
    <w:rsid w:val="00A95F96"/>
    <w:rsid w:val="00AB3550"/>
    <w:rsid w:val="00AB6288"/>
    <w:rsid w:val="00AC4780"/>
    <w:rsid w:val="00AC57A5"/>
    <w:rsid w:val="00AC59FD"/>
    <w:rsid w:val="00AD0A5A"/>
    <w:rsid w:val="00AF1532"/>
    <w:rsid w:val="00B00419"/>
    <w:rsid w:val="00B1383C"/>
    <w:rsid w:val="00B40E6B"/>
    <w:rsid w:val="00B43C13"/>
    <w:rsid w:val="00B46F19"/>
    <w:rsid w:val="00B629FB"/>
    <w:rsid w:val="00B750FC"/>
    <w:rsid w:val="00B80F28"/>
    <w:rsid w:val="00B92D6A"/>
    <w:rsid w:val="00B932DD"/>
    <w:rsid w:val="00BA7673"/>
    <w:rsid w:val="00BB4C02"/>
    <w:rsid w:val="00BD3BC7"/>
    <w:rsid w:val="00BD46A9"/>
    <w:rsid w:val="00BE2156"/>
    <w:rsid w:val="00BE432A"/>
    <w:rsid w:val="00BF324D"/>
    <w:rsid w:val="00C1130F"/>
    <w:rsid w:val="00C11A32"/>
    <w:rsid w:val="00C21B41"/>
    <w:rsid w:val="00C256EA"/>
    <w:rsid w:val="00C3414F"/>
    <w:rsid w:val="00C45922"/>
    <w:rsid w:val="00C54DE9"/>
    <w:rsid w:val="00C648E7"/>
    <w:rsid w:val="00C72AFA"/>
    <w:rsid w:val="00C75C24"/>
    <w:rsid w:val="00C8094B"/>
    <w:rsid w:val="00C92C95"/>
    <w:rsid w:val="00CB4DCF"/>
    <w:rsid w:val="00CE03CE"/>
    <w:rsid w:val="00CE0B05"/>
    <w:rsid w:val="00CE1748"/>
    <w:rsid w:val="00D013F2"/>
    <w:rsid w:val="00D127B5"/>
    <w:rsid w:val="00D20075"/>
    <w:rsid w:val="00D25E73"/>
    <w:rsid w:val="00D37125"/>
    <w:rsid w:val="00D37457"/>
    <w:rsid w:val="00D44344"/>
    <w:rsid w:val="00D637A8"/>
    <w:rsid w:val="00D7622E"/>
    <w:rsid w:val="00D771A7"/>
    <w:rsid w:val="00D903B8"/>
    <w:rsid w:val="00D90DA1"/>
    <w:rsid w:val="00DB75BE"/>
    <w:rsid w:val="00DC7708"/>
    <w:rsid w:val="00DD1D73"/>
    <w:rsid w:val="00DD6974"/>
    <w:rsid w:val="00DE7170"/>
    <w:rsid w:val="00DF3452"/>
    <w:rsid w:val="00E07B72"/>
    <w:rsid w:val="00E17C39"/>
    <w:rsid w:val="00E5000A"/>
    <w:rsid w:val="00E55A64"/>
    <w:rsid w:val="00E615ED"/>
    <w:rsid w:val="00E62080"/>
    <w:rsid w:val="00E723D3"/>
    <w:rsid w:val="00EA512E"/>
    <w:rsid w:val="00EA5162"/>
    <w:rsid w:val="00EC5A71"/>
    <w:rsid w:val="00EC773C"/>
    <w:rsid w:val="00ED6B49"/>
    <w:rsid w:val="00F0202B"/>
    <w:rsid w:val="00F351F4"/>
    <w:rsid w:val="00F460BC"/>
    <w:rsid w:val="00F54BA1"/>
    <w:rsid w:val="00F643EA"/>
    <w:rsid w:val="00F8657A"/>
    <w:rsid w:val="00F96F37"/>
    <w:rsid w:val="00FA7CD0"/>
    <w:rsid w:val="00FB0741"/>
    <w:rsid w:val="00FB4FF5"/>
    <w:rsid w:val="00FC0B3B"/>
    <w:rsid w:val="00FC5228"/>
    <w:rsid w:val="00FC6EE9"/>
    <w:rsid w:val="00FD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680F3"/>
  <w15:chartTrackingRefBased/>
  <w15:docId w15:val="{A7225784-51D6-47F9-B505-DCF1E1C8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D200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2"/>
    <w:next w:val="a3"/>
    <w:link w:val="10"/>
    <w:uiPriority w:val="1"/>
    <w:qFormat/>
    <w:rsid w:val="00AD0A5A"/>
    <w:pPr>
      <w:numPr>
        <w:numId w:val="1"/>
      </w:numPr>
      <w:tabs>
        <w:tab w:val="left" w:pos="1134"/>
      </w:tabs>
      <w:spacing w:after="160" w:line="360" w:lineRule="auto"/>
      <w:jc w:val="both"/>
      <w:outlineLvl w:val="0"/>
    </w:pPr>
    <w:rPr>
      <w:b/>
      <w:bCs/>
      <w:szCs w:val="28"/>
    </w:rPr>
  </w:style>
  <w:style w:type="paragraph" w:styleId="2">
    <w:name w:val="heading 2"/>
    <w:basedOn w:val="a2"/>
    <w:next w:val="a3"/>
    <w:link w:val="20"/>
    <w:uiPriority w:val="1"/>
    <w:unhideWhenUsed/>
    <w:qFormat/>
    <w:rsid w:val="001A1A76"/>
    <w:pPr>
      <w:numPr>
        <w:ilvl w:val="1"/>
        <w:numId w:val="1"/>
      </w:numPr>
      <w:tabs>
        <w:tab w:val="left" w:pos="1134"/>
      </w:tabs>
      <w:spacing w:after="160" w:line="360" w:lineRule="auto"/>
      <w:jc w:val="both"/>
      <w:outlineLvl w:val="1"/>
    </w:pPr>
    <w:rPr>
      <w:b/>
      <w:bCs/>
      <w:szCs w:val="28"/>
    </w:rPr>
  </w:style>
  <w:style w:type="paragraph" w:styleId="3">
    <w:name w:val="heading 3"/>
    <w:basedOn w:val="2"/>
    <w:next w:val="a2"/>
    <w:link w:val="30"/>
    <w:uiPriority w:val="9"/>
    <w:unhideWhenUsed/>
    <w:qFormat/>
    <w:rsid w:val="00D20075"/>
    <w:pPr>
      <w:numPr>
        <w:ilvl w:val="2"/>
      </w:numPr>
      <w:outlineLvl w:val="2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1"/>
    <w:rsid w:val="00AD0A5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4"/>
    <w:link w:val="2"/>
    <w:uiPriority w:val="1"/>
    <w:rsid w:val="001A1A76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30">
    <w:name w:val="Заголовок 3 Знак"/>
    <w:basedOn w:val="a4"/>
    <w:link w:val="3"/>
    <w:uiPriority w:val="9"/>
    <w:rsid w:val="00D2007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styleId="a7">
    <w:name w:val="Hyperlink"/>
    <w:basedOn w:val="a4"/>
    <w:uiPriority w:val="99"/>
    <w:unhideWhenUsed/>
    <w:rsid w:val="00D20075"/>
    <w:rPr>
      <w:color w:val="0563C1" w:themeColor="hyperlink"/>
      <w:u w:val="single"/>
    </w:rPr>
  </w:style>
  <w:style w:type="paragraph" w:styleId="a3">
    <w:name w:val="Body Text"/>
    <w:basedOn w:val="a2"/>
    <w:link w:val="a8"/>
    <w:uiPriority w:val="1"/>
    <w:unhideWhenUsed/>
    <w:qFormat/>
    <w:rsid w:val="00D20075"/>
    <w:pPr>
      <w:shd w:val="clear" w:color="auto" w:fill="FFFFFF" w:themeFill="background1"/>
      <w:spacing w:line="360" w:lineRule="auto"/>
      <w:ind w:firstLine="709"/>
      <w:jc w:val="both"/>
    </w:pPr>
    <w:rPr>
      <w:szCs w:val="28"/>
    </w:rPr>
  </w:style>
  <w:style w:type="character" w:customStyle="1" w:styleId="a8">
    <w:name w:val="Основной текст Знак"/>
    <w:basedOn w:val="a4"/>
    <w:link w:val="a3"/>
    <w:uiPriority w:val="1"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styleId="11">
    <w:name w:val="toc 1"/>
    <w:basedOn w:val="a2"/>
    <w:autoRedefine/>
    <w:uiPriority w:val="39"/>
    <w:unhideWhenUsed/>
    <w:qFormat/>
    <w:rsid w:val="00D20075"/>
    <w:pPr>
      <w:spacing w:after="160"/>
      <w:jc w:val="both"/>
    </w:pPr>
    <w:rPr>
      <w:szCs w:val="28"/>
    </w:rPr>
  </w:style>
  <w:style w:type="paragraph" w:styleId="a9">
    <w:name w:val="Title"/>
    <w:basedOn w:val="a2"/>
    <w:next w:val="a2"/>
    <w:link w:val="aa"/>
    <w:uiPriority w:val="10"/>
    <w:qFormat/>
    <w:rsid w:val="00D20075"/>
    <w:pPr>
      <w:pageBreakBefore/>
      <w:spacing w:after="160"/>
      <w:contextualSpacing/>
      <w:jc w:val="center"/>
    </w:pPr>
    <w:rPr>
      <w:rFonts w:eastAsiaTheme="majorEastAsia"/>
      <w:b/>
      <w:bCs/>
      <w:spacing w:val="-10"/>
      <w:kern w:val="28"/>
      <w:szCs w:val="28"/>
    </w:rPr>
  </w:style>
  <w:style w:type="character" w:customStyle="1" w:styleId="aa">
    <w:name w:val="Заголовок Знак"/>
    <w:basedOn w:val="a4"/>
    <w:link w:val="a9"/>
    <w:uiPriority w:val="10"/>
    <w:rsid w:val="00D20075"/>
    <w:rPr>
      <w:rFonts w:ascii="Times New Roman" w:eastAsiaTheme="majorEastAsia" w:hAnsi="Times New Roman" w:cs="Times New Roman"/>
      <w:b/>
      <w:bCs/>
      <w:spacing w:val="-10"/>
      <w:kern w:val="28"/>
      <w:sz w:val="28"/>
      <w:szCs w:val="28"/>
      <w14:ligatures w14:val="none"/>
    </w:rPr>
  </w:style>
  <w:style w:type="paragraph" w:styleId="ab">
    <w:name w:val="Subtitle"/>
    <w:basedOn w:val="a9"/>
    <w:next w:val="a3"/>
    <w:link w:val="ac"/>
    <w:uiPriority w:val="11"/>
    <w:qFormat/>
    <w:rsid w:val="00D20075"/>
    <w:pPr>
      <w:pageBreakBefore w:val="0"/>
    </w:pPr>
    <w:rPr>
      <w:rFonts w:eastAsiaTheme="minorEastAsia" w:cstheme="minorBidi"/>
      <w:spacing w:val="15"/>
    </w:rPr>
  </w:style>
  <w:style w:type="character" w:customStyle="1" w:styleId="ac">
    <w:name w:val="Подзаголовок Знак"/>
    <w:basedOn w:val="a4"/>
    <w:link w:val="ab"/>
    <w:uiPriority w:val="11"/>
    <w:rsid w:val="00D20075"/>
    <w:rPr>
      <w:rFonts w:ascii="Times New Roman" w:eastAsiaTheme="minorEastAsia" w:hAnsi="Times New Roman"/>
      <w:b/>
      <w:bCs/>
      <w:spacing w:val="15"/>
      <w:kern w:val="28"/>
      <w:sz w:val="28"/>
      <w:szCs w:val="28"/>
      <w14:ligatures w14:val="none"/>
    </w:rPr>
  </w:style>
  <w:style w:type="paragraph" w:styleId="ad">
    <w:name w:val="No Spacing"/>
    <w:basedOn w:val="a2"/>
    <w:uiPriority w:val="1"/>
    <w:qFormat/>
    <w:rsid w:val="00D20075"/>
    <w:pPr>
      <w:suppressAutoHyphens/>
      <w:autoSpaceDE/>
      <w:autoSpaceDN/>
      <w:spacing w:line="360" w:lineRule="auto"/>
      <w:ind w:firstLine="708"/>
      <w:jc w:val="both"/>
    </w:pPr>
    <w:rPr>
      <w:szCs w:val="28"/>
      <w:lang w:eastAsia="ru-RU"/>
    </w:rPr>
  </w:style>
  <w:style w:type="paragraph" w:styleId="a0">
    <w:name w:val="List Paragraph"/>
    <w:basedOn w:val="a2"/>
    <w:uiPriority w:val="1"/>
    <w:qFormat/>
    <w:rsid w:val="00D20075"/>
    <w:pPr>
      <w:numPr>
        <w:numId w:val="32"/>
      </w:numPr>
      <w:spacing w:line="360" w:lineRule="auto"/>
      <w:jc w:val="both"/>
    </w:pPr>
  </w:style>
  <w:style w:type="character" w:customStyle="1" w:styleId="ae">
    <w:name w:val="рисунки Знак"/>
    <w:basedOn w:val="a8"/>
    <w:link w:val="a1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1">
    <w:name w:val="рисунки"/>
    <w:basedOn w:val="a0"/>
    <w:next w:val="a3"/>
    <w:link w:val="ae"/>
    <w:uiPriority w:val="1"/>
    <w:qFormat/>
    <w:rsid w:val="00D20075"/>
    <w:pPr>
      <w:numPr>
        <w:numId w:val="3"/>
      </w:numPr>
      <w:spacing w:after="160" w:line="240" w:lineRule="auto"/>
      <w:jc w:val="center"/>
    </w:pPr>
    <w:rPr>
      <w:szCs w:val="28"/>
    </w:rPr>
  </w:style>
  <w:style w:type="character" w:customStyle="1" w:styleId="af">
    <w:name w:val="картинка Знак"/>
    <w:basedOn w:val="a8"/>
    <w:link w:val="af0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f0">
    <w:name w:val="картинка"/>
    <w:basedOn w:val="a3"/>
    <w:next w:val="a1"/>
    <w:link w:val="af"/>
    <w:uiPriority w:val="1"/>
    <w:qFormat/>
    <w:rsid w:val="00D20075"/>
    <w:pPr>
      <w:spacing w:line="240" w:lineRule="auto"/>
      <w:ind w:firstLine="0"/>
      <w:jc w:val="center"/>
    </w:pPr>
  </w:style>
  <w:style w:type="character" w:customStyle="1" w:styleId="af1">
    <w:name w:val="список тире Знак"/>
    <w:basedOn w:val="a8"/>
    <w:link w:val="a"/>
    <w:uiPriority w:val="1"/>
    <w:locked/>
    <w:rsid w:val="00D20075"/>
    <w:rPr>
      <w:rFonts w:ascii="Times New Roman" w:eastAsia="Times New Roman" w:hAnsi="Times New Roman" w:cs="Times New Roman"/>
      <w:kern w:val="0"/>
      <w:sz w:val="28"/>
      <w:szCs w:val="28"/>
      <w:shd w:val="clear" w:color="auto" w:fill="FFFFFF" w:themeFill="background1"/>
      <w14:ligatures w14:val="none"/>
    </w:rPr>
  </w:style>
  <w:style w:type="paragraph" w:customStyle="1" w:styleId="a">
    <w:name w:val="список тире"/>
    <w:basedOn w:val="a3"/>
    <w:link w:val="af1"/>
    <w:uiPriority w:val="1"/>
    <w:qFormat/>
    <w:rsid w:val="00D20075"/>
    <w:pPr>
      <w:numPr>
        <w:numId w:val="4"/>
      </w:numPr>
    </w:pPr>
  </w:style>
  <w:style w:type="table" w:styleId="af2">
    <w:name w:val="Table Grid"/>
    <w:basedOn w:val="a5"/>
    <w:uiPriority w:val="39"/>
    <w:qFormat/>
    <w:rsid w:val="00D2007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2"/>
    <w:next w:val="a2"/>
    <w:autoRedefine/>
    <w:uiPriority w:val="39"/>
    <w:unhideWhenUsed/>
    <w:rsid w:val="00B80F28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0912F3"/>
    <w:pPr>
      <w:spacing w:after="100"/>
      <w:ind w:left="560"/>
    </w:pPr>
  </w:style>
  <w:style w:type="paragraph" w:styleId="4">
    <w:name w:val="toc 4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5">
    <w:name w:val="toc 5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6">
    <w:name w:val="toc 6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7">
    <w:name w:val="toc 7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8">
    <w:name w:val="toc 8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paragraph" w:styleId="9">
    <w:name w:val="toc 9"/>
    <w:basedOn w:val="a2"/>
    <w:next w:val="a2"/>
    <w:autoRedefine/>
    <w:uiPriority w:val="39"/>
    <w:unhideWhenUsed/>
    <w:rsid w:val="00B46F19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kern w:val="2"/>
      <w:sz w:val="22"/>
      <w:lang w:eastAsia="ru-RU"/>
      <w14:ligatures w14:val="standardContextual"/>
    </w:rPr>
  </w:style>
  <w:style w:type="character" w:styleId="af3">
    <w:name w:val="Unresolved Mention"/>
    <w:basedOn w:val="a4"/>
    <w:uiPriority w:val="99"/>
    <w:semiHidden/>
    <w:unhideWhenUsed/>
    <w:rsid w:val="00B46F19"/>
    <w:rPr>
      <w:color w:val="605E5C"/>
      <w:shd w:val="clear" w:color="auto" w:fill="E1DFDD"/>
    </w:rPr>
  </w:style>
  <w:style w:type="paragraph" w:styleId="af4">
    <w:name w:val="caption"/>
    <w:basedOn w:val="a2"/>
    <w:next w:val="a2"/>
    <w:uiPriority w:val="35"/>
    <w:unhideWhenUsed/>
    <w:qFormat/>
    <w:rsid w:val="00572B0A"/>
    <w:pPr>
      <w:widowControl/>
      <w:autoSpaceDE/>
      <w:autoSpaceDN/>
      <w:spacing w:after="200"/>
      <w:ind w:firstLine="709"/>
      <w:jc w:val="both"/>
    </w:pPr>
    <w:rPr>
      <w:rFonts w:eastAsiaTheme="minorHAnsi"/>
      <w:i/>
      <w:iCs/>
      <w:color w:val="44546A" w:themeColor="text2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61</Pages>
  <Words>9971</Words>
  <Characters>56839</Characters>
  <Application>Microsoft Office Word</Application>
  <DocSecurity>0</DocSecurity>
  <Lines>473</Lines>
  <Paragraphs>133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</dc:creator>
  <cp:keywords/>
  <dc:description/>
  <cp:lastModifiedBy>3BE3DA</cp:lastModifiedBy>
  <cp:revision>212</cp:revision>
  <dcterms:created xsi:type="dcterms:W3CDTF">2024-02-22T15:28:00Z</dcterms:created>
  <dcterms:modified xsi:type="dcterms:W3CDTF">2024-04-17T13:44:00Z</dcterms:modified>
</cp:coreProperties>
</file>