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D20075" w14:paraId="2487648B" w14:textId="77777777" w:rsidTr="00D2007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D20075" w14:paraId="6ECDD68E" w14:textId="77777777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75C1D09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  <w:bookmarkStart w:id="0" w:name="и18"/>
                  <w:bookmarkEnd w:id="0"/>
                </w:p>
                <w:p w14:paraId="13D299CB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1162CB14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caps/>
                      <w:sz w:val="24"/>
                      <w:lang w:val="en-US"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61578F0" w14:textId="5C2D8DA4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  <w:lang w:val="en-US"/>
                    </w:rPr>
                  </w:pPr>
                  <w:r>
                    <w:rPr>
                      <w:rFonts w:eastAsia="Calibri"/>
                      <w:sz w:val="24"/>
                      <w:lang w:val="en-US"/>
                    </w:rPr>
                    <w:t xml:space="preserve">               </w:t>
                  </w:r>
                  <w:r>
                    <w:rPr>
                      <w:rFonts w:eastAsia="Calibri"/>
                      <w:noProof/>
                      <w:sz w:val="24"/>
                      <w:lang w:val="en-US" w:eastAsia="ru-RU"/>
                    </w:rPr>
                    <w:drawing>
                      <wp:inline distT="0" distB="0" distL="0" distR="0" wp14:anchorId="2BF854BF" wp14:editId="01864CB2">
                        <wp:extent cx="885825" cy="1009650"/>
                        <wp:effectExtent l="0" t="0" r="9525" b="0"/>
                        <wp:docPr id="1921556423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Calibri"/>
                      <w:sz w:val="24"/>
                      <w:lang w:val="en-US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0CD4B47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caps/>
                      <w:sz w:val="24"/>
                      <w:lang w:val="en-US"/>
                    </w:rPr>
                  </w:pPr>
                </w:p>
              </w:tc>
            </w:tr>
            <w:tr w:rsidR="00D20075" w14:paraId="67D392A0" w14:textId="77777777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ACF7C6" w14:textId="77777777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caps/>
                      <w:sz w:val="16"/>
                      <w:szCs w:val="16"/>
                      <w:lang w:val="en-US"/>
                    </w:rPr>
                  </w:pPr>
                </w:p>
                <w:p w14:paraId="2BAA603D" w14:textId="77777777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caps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Calibri"/>
                      <w:caps/>
                      <w:sz w:val="24"/>
                      <w:szCs w:val="24"/>
                      <w:lang w:val="en-US"/>
                    </w:rPr>
                    <w:t>МИНОБРНАУКИ РОССИИ</w:t>
                  </w:r>
                </w:p>
                <w:p w14:paraId="423AE0EC" w14:textId="77777777" w:rsidR="00D20075" w:rsidRDefault="00D20075">
                  <w:pPr>
                    <w:widowControl/>
                    <w:autoSpaceDE/>
                    <w:jc w:val="both"/>
                    <w:rPr>
                      <w:rFonts w:eastAsia="Calibri"/>
                      <w:caps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D20075" w14:paraId="0E1BFC46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ACFC9C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1963C983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sz w:val="24"/>
                    </w:rPr>
                    <w:t>высшего образования</w:t>
                  </w:r>
                </w:p>
                <w:p w14:paraId="24365C17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b/>
                      <w:sz w:val="24"/>
                    </w:rPr>
                    <w:t xml:space="preserve">«МИРЭА </w:t>
                  </w:r>
                  <w:r w:rsidRPr="00934EAB">
                    <w:rPr>
                      <w:rFonts w:eastAsia="Calibri"/>
                      <w:b/>
                      <w:sz w:val="24"/>
                      <w:szCs w:val="24"/>
                    </w:rPr>
                    <w:t xml:space="preserve">– </w:t>
                  </w:r>
                  <w:r w:rsidRPr="00934EAB">
                    <w:rPr>
                      <w:rFonts w:eastAsia="Calibri"/>
                      <w:b/>
                      <w:sz w:val="24"/>
                    </w:rPr>
                    <w:t>Российский технологический университет»</w:t>
                  </w:r>
                  <w:r w:rsidRPr="00934EAB">
                    <w:rPr>
                      <w:rFonts w:eastAsia="Calibri"/>
                      <w:b/>
                      <w:sz w:val="24"/>
                    </w:rPr>
                    <w:br/>
                  </w:r>
                </w:p>
                <w:p w14:paraId="5477AC5B" w14:textId="43619008" w:rsidR="00D20075" w:rsidRPr="00934EAB" w:rsidRDefault="00D20075">
                  <w:pPr>
                    <w:keepNext/>
                    <w:widowControl/>
                    <w:autoSpaceDE/>
                    <w:jc w:val="center"/>
                    <w:rPr>
                      <w:rFonts w:eastAsia="Calibri"/>
                      <w:b/>
                      <w:sz w:val="24"/>
                      <w:szCs w:val="24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703E86C" wp14:editId="6CB3A8D9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1981684962" name="Прямая соединительная линия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02FB1A5" id="Прямая соединительная линия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6fvwEAAGEDAAAOAAAAZHJzL2Uyb0RvYy54bWysU01v2zAMvQ/YfxB0X2x3aNcZcXpI1126&#10;LUC73ml92MJkURCVOPn3k1Qv3dbbMB8EUiSfHh/p9c1xsuygAhl0HW9WNWfKCZTGDR3//nj37poz&#10;iuAkWHSq4ydF/Gbz9s169q26wBGtVIElEEft7Ds+xujbqiIxqglohV65FNQYJojJDUMlA8wJfbLV&#10;RV1fVTMG6QMKRZRub5+DfFPwtVYiftOaVGS244lbLGcoZ5/ParOGdgjgRyMWGvAPLCYwLj16hrqF&#10;CGwfzCuoyYiAhDquBE4Vam2EKj2kbpr6r24eRvCq9JLEIX+Wif4frPh62LpdyNTF0T34exQ/iDnc&#10;juAGVQg8nnwaXJOlqmZP7bkkO+R3gfXzF5QpB/YRiwpHHSamrfFPuTCDp07Zsch+OsuujpGJdHl5&#10;Vdcf6jQdkWLNx/qyPAVtRsm1PlD8rHBi2ei4NS6LAi0c7ilmVi8p+drhnbG2DNY6Nnf8/XVT0Ccv&#10;Oy57W4oJrZE5MZdQGPqtDewAeU3Kt3D4Iy3g3skCPCqQnxY7grHPdiJi3aJSFiZvIbU9ytMu/FIv&#10;zbEwXnYuL8rvfql++TM2PwEAAP//AwBQSwMEFAAGAAgAAAAhAOxiXxDaAAAACAEAAA8AAABkcnMv&#10;ZG93bnJldi54bWxMj8FOwzAQRO9I/IO1SNyok6ZEEOJUFYLeSStx3cZuEhGvTew04e/ZnuC4M6PZ&#10;N+V2sYO4mDH0jhSkqwSEocbpnloFx8P7wxOIEJE0Do6Mgh8TYFvd3pRYaDfTh7nUsRVcQqFABV2M&#10;vpAyNJ2xGFbOG2Lv7EaLkc+xlXrEmcvtINdJkkuLPfGHDr157UzzVU9Wwdrv9rOb3jpfY/w8yuS8&#10;33xLpe7vlt0LiGiW+BeGKz6jQ8VMJzeRDmJQkKWPnFSQbzIQ7D+nGQunq5CDrEr5f0D1CwAA//8D&#10;AFBLAQItABQABgAIAAAAIQC2gziS/gAAAOEBAAATAAAAAAAAAAAAAAAAAAAAAABbQ29udGVudF9U&#10;eXBlc10ueG1sUEsBAi0AFAAGAAgAAAAhADj9If/WAAAAlAEAAAsAAAAAAAAAAAAAAAAALwEAAF9y&#10;ZWxzLy5yZWxzUEsBAi0AFAAGAAgAAAAhAEhPzp+/AQAAYQMAAA4AAAAAAAAAAAAAAAAALgIAAGRy&#10;cy9lMm9Eb2MueG1sUEsBAi0AFAAGAAgAAAAhAOxiXxDaAAAACAEAAA8AAAAAAAAAAAAAAAAAGQQA&#10;AGRycy9kb3ducmV2LnhtbFBLBQYAAAAABAAEAPMAAAAgBQAAAAA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934EAB">
                    <w:rPr>
                      <w:rFonts w:eastAsia="Calibri"/>
                      <w:b/>
                      <w:sz w:val="32"/>
                      <w:szCs w:val="32"/>
                    </w:rPr>
                    <w:t>РТУ МИРЭА</w:t>
                  </w:r>
                  <w:r w:rsidRPr="00934EAB">
                    <w:rPr>
                      <w:rFonts w:eastAsia="Calibri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62A9BB68" w14:textId="77777777" w:rsidR="00D20075" w:rsidRPr="00934EAB" w:rsidRDefault="00D20075">
            <w:pPr>
              <w:rPr>
                <w:rFonts w:asciiTheme="minorHAnsi" w:eastAsiaTheme="minorHAnsi" w:hAnsiTheme="minorHAnsi" w:cstheme="minorBidi"/>
                <w:sz w:val="22"/>
              </w:rPr>
            </w:pPr>
          </w:p>
        </w:tc>
      </w:tr>
      <w:tr w:rsidR="00D20075" w14:paraId="44580CB9" w14:textId="77777777" w:rsidTr="00D20075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8E137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16"/>
                <w:szCs w:val="16"/>
              </w:rPr>
            </w:pPr>
          </w:p>
          <w:p w14:paraId="3054E814" w14:textId="77777777" w:rsidR="00D20075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Институт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информационных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технологий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(ИТ)</w:t>
            </w:r>
          </w:p>
        </w:tc>
      </w:tr>
      <w:tr w:rsidR="00D20075" w14:paraId="1ECBF7D1" w14:textId="77777777" w:rsidTr="00D20075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CFDA9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</w:rPr>
            </w:pPr>
            <w:r w:rsidRPr="00934EAB">
              <w:rPr>
                <w:rFonts w:eastAsia="Calibri"/>
                <w:bCs/>
                <w:sz w:val="24"/>
                <w:szCs w:val="24"/>
              </w:rPr>
              <w:t xml:space="preserve">Кафедра </w:t>
            </w:r>
            <w:r w:rsidRPr="00934EAB"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934EAB">
              <w:rPr>
                <w:rFonts w:eastAsia="Calibri"/>
                <w:bCs/>
                <w:sz w:val="24"/>
                <w:szCs w:val="24"/>
              </w:rPr>
              <w:t xml:space="preserve"> (ИиППО)</w:t>
            </w:r>
          </w:p>
        </w:tc>
      </w:tr>
    </w:tbl>
    <w:p w14:paraId="11EEC1FB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rPr>
          <w:rFonts w:eastAsia="Calibri"/>
          <w:b/>
          <w:sz w:val="24"/>
          <w:szCs w:val="24"/>
        </w:rPr>
      </w:pPr>
    </w:p>
    <w:p w14:paraId="0F9469E1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rPr>
          <w:rFonts w:eastAsia="Calibri"/>
          <w:b/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3685"/>
        <w:gridCol w:w="2202"/>
        <w:gridCol w:w="853"/>
        <w:gridCol w:w="2376"/>
        <w:gridCol w:w="238"/>
      </w:tblGrid>
      <w:tr w:rsidR="00D20075" w14:paraId="03878817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  <w:hideMark/>
          </w:tcPr>
          <w:p w14:paraId="4BAE9499" w14:textId="77777777" w:rsidR="00D20075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  <w:lang w:val="en-US"/>
              </w:rPr>
            </w:pPr>
            <w:r>
              <w:rPr>
                <w:rFonts w:eastAsia="Calibri"/>
                <w:b/>
                <w:szCs w:val="28"/>
                <w:lang w:val="en-US"/>
              </w:rPr>
              <w:t>ОТЧЁТ ПО ПРАКТИЧЕСКИМ РАБОТАМ</w:t>
            </w:r>
          </w:p>
        </w:tc>
      </w:tr>
      <w:tr w:rsidR="00D20075" w14:paraId="6946598D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  <w:hideMark/>
          </w:tcPr>
          <w:p w14:paraId="017C95B4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</w:rPr>
            </w:pPr>
            <w:r w:rsidRPr="00934EAB">
              <w:rPr>
                <w:rFonts w:eastAsia="Calibri"/>
                <w:b/>
                <w:szCs w:val="28"/>
              </w:rPr>
              <w:t>по дисциплине «Проектирование информационных систем»</w:t>
            </w:r>
          </w:p>
          <w:p w14:paraId="2387C879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</w:rPr>
            </w:pPr>
            <w:r w:rsidRPr="00934EAB">
              <w:rPr>
                <w:rFonts w:eastAsia="Calibri"/>
                <w:bCs/>
                <w:szCs w:val="28"/>
              </w:rPr>
              <w:t>на тему</w:t>
            </w:r>
          </w:p>
          <w:p w14:paraId="2B2298A2" w14:textId="5698D343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pacing w:val="-5"/>
                <w:sz w:val="24"/>
                <w:szCs w:val="24"/>
              </w:rPr>
            </w:pPr>
            <w:r w:rsidRPr="00934EAB">
              <w:rPr>
                <w:rFonts w:eastAsia="Calibri"/>
                <w:b/>
                <w:szCs w:val="28"/>
              </w:rPr>
              <w:t>«Информационная система</w:t>
            </w:r>
            <w:r w:rsidR="00F8657A">
              <w:rPr>
                <w:rFonts w:eastAsia="Calibri"/>
                <w:b/>
                <w:szCs w:val="28"/>
              </w:rPr>
              <w:t xml:space="preserve"> для</w:t>
            </w:r>
            <w:r w:rsidRPr="00934EAB">
              <w:rPr>
                <w:rFonts w:eastAsia="Calibri"/>
                <w:b/>
                <w:szCs w:val="28"/>
              </w:rPr>
              <w:t xml:space="preserve"> </w:t>
            </w:r>
            <w:r w:rsidR="00F8657A">
              <w:rPr>
                <w:rFonts w:eastAsia="Calibri"/>
                <w:b/>
                <w:szCs w:val="28"/>
              </w:rPr>
              <w:t>доставки продуктов</w:t>
            </w:r>
            <w:r w:rsidRPr="00934EAB">
              <w:rPr>
                <w:rFonts w:eastAsia="Calibri"/>
                <w:b/>
                <w:szCs w:val="28"/>
              </w:rPr>
              <w:t>»</w:t>
            </w:r>
          </w:p>
        </w:tc>
      </w:tr>
      <w:tr w:rsidR="00D20075" w14:paraId="02C39E8E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4AE65E7C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i/>
                <w:color w:val="FF0000"/>
                <w:sz w:val="24"/>
                <w:szCs w:val="24"/>
              </w:rPr>
            </w:pPr>
          </w:p>
        </w:tc>
      </w:tr>
      <w:tr w:rsidR="00D20075" w14:paraId="1D063286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25A66975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</w:rPr>
            </w:pPr>
          </w:p>
          <w:p w14:paraId="7C286600" w14:textId="318C49DE" w:rsidR="00D20075" w:rsidRDefault="00D20075">
            <w:pPr>
              <w:widowControl/>
              <w:autoSpaceDE/>
              <w:spacing w:after="160" w:line="254" w:lineRule="auto"/>
              <w:jc w:val="both"/>
              <w:rPr>
                <w:rFonts w:eastAsia="Calibri"/>
                <w:b/>
                <w:color w:val="FF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Выполнил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студент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группы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ИКБО-</w:t>
            </w:r>
            <w:r w:rsidR="00934EAB">
              <w:rPr>
                <w:rFonts w:eastAsia="Calibri"/>
                <w:sz w:val="24"/>
                <w:szCs w:val="24"/>
                <w:lang w:val="en-US"/>
              </w:rPr>
              <w:t>20</w:t>
            </w:r>
            <w:r>
              <w:rPr>
                <w:rFonts w:eastAsia="Calibri"/>
                <w:sz w:val="24"/>
                <w:szCs w:val="24"/>
                <w:lang w:val="en-US"/>
              </w:rPr>
              <w:t>-21</w:t>
            </w:r>
          </w:p>
        </w:tc>
        <w:tc>
          <w:tcPr>
            <w:tcW w:w="1726" w:type="pct"/>
            <w:gridSpan w:val="2"/>
          </w:tcPr>
          <w:p w14:paraId="34DDFD32" w14:textId="77777777" w:rsidR="00D20075" w:rsidRDefault="00D20075">
            <w:pPr>
              <w:widowControl/>
              <w:shd w:val="clear" w:color="auto" w:fill="FFFFFF"/>
              <w:autoSpaceDE/>
              <w:spacing w:after="160" w:line="254" w:lineRule="auto"/>
              <w:rPr>
                <w:rFonts w:eastAsia="Calibri"/>
                <w:sz w:val="24"/>
                <w:szCs w:val="24"/>
                <w:lang w:val="en-US"/>
              </w:rPr>
            </w:pPr>
          </w:p>
          <w:p w14:paraId="43472FEB" w14:textId="28E492A0" w:rsidR="00D20075" w:rsidRDefault="00934EAB">
            <w:pPr>
              <w:widowControl/>
              <w:shd w:val="clear" w:color="auto" w:fill="FFFFFF"/>
              <w:autoSpaceDE/>
              <w:spacing w:after="160" w:line="254" w:lineRule="auto"/>
              <w:jc w:val="right"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Фомичев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Р</w:t>
            </w:r>
            <w:r w:rsidR="00D20075">
              <w:rPr>
                <w:rFonts w:eastAsia="Calibri"/>
                <w:sz w:val="24"/>
                <w:szCs w:val="24"/>
                <w:lang w:val="en-US"/>
              </w:rPr>
              <w:t>.А.</w:t>
            </w:r>
          </w:p>
        </w:tc>
      </w:tr>
      <w:tr w:rsidR="00D20075" w14:paraId="0A07F763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11CD0497" w14:textId="77777777" w:rsidR="00D20075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726" w:type="pct"/>
            <w:gridSpan w:val="2"/>
          </w:tcPr>
          <w:p w14:paraId="0135DA65" w14:textId="77777777" w:rsidR="00D20075" w:rsidRDefault="00D20075">
            <w:pPr>
              <w:widowControl/>
              <w:shd w:val="clear" w:color="auto" w:fill="FFFFFF"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  <w:tr w:rsidR="00D20075" w14:paraId="2D1B0B48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  <w:hideMark/>
          </w:tcPr>
          <w:p w14:paraId="6EAA4843" w14:textId="77777777" w:rsidR="00D20075" w:rsidRDefault="00D20075">
            <w:pPr>
              <w:widowControl/>
              <w:autoSpaceDE/>
              <w:spacing w:after="160" w:line="254" w:lineRule="auto"/>
              <w:jc w:val="both"/>
              <w:rPr>
                <w:rFonts w:eastAsia="Calibri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Принял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val="en-US"/>
              </w:rPr>
              <w:br/>
            </w:r>
            <w:proofErr w:type="spellStart"/>
            <w:r>
              <w:rPr>
                <w:rFonts w:eastAsia="Calibri"/>
                <w:i/>
                <w:sz w:val="24"/>
                <w:szCs w:val="24"/>
                <w:lang w:val="en-US"/>
              </w:rPr>
              <w:t>Ассистент</w:t>
            </w:r>
            <w:proofErr w:type="spellEnd"/>
          </w:p>
        </w:tc>
        <w:tc>
          <w:tcPr>
            <w:tcW w:w="1726" w:type="pct"/>
            <w:gridSpan w:val="2"/>
            <w:hideMark/>
          </w:tcPr>
          <w:p w14:paraId="15A319A2" w14:textId="29E3F64B" w:rsidR="00D20075" w:rsidRDefault="00934EAB">
            <w:pPr>
              <w:widowControl/>
              <w:shd w:val="clear" w:color="auto" w:fill="FFFFFF"/>
              <w:autoSpaceDE/>
              <w:spacing w:after="160" w:line="254" w:lineRule="auto"/>
              <w:jc w:val="right"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Литвинов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В.В</w:t>
            </w:r>
            <w:r w:rsidR="00D20075">
              <w:rPr>
                <w:rFonts w:eastAsia="Calibri"/>
                <w:sz w:val="24"/>
                <w:szCs w:val="24"/>
                <w:lang w:val="en-US"/>
              </w:rPr>
              <w:t>.</w:t>
            </w:r>
          </w:p>
        </w:tc>
      </w:tr>
      <w:tr w:rsidR="00D20075" w14:paraId="61C53352" w14:textId="77777777" w:rsidTr="00D20075">
        <w:tc>
          <w:tcPr>
            <w:tcW w:w="1970" w:type="pct"/>
            <w:vAlign w:val="center"/>
            <w:hideMark/>
          </w:tcPr>
          <w:p w14:paraId="018CA22D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Практические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работы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выполнены</w:t>
            </w:r>
            <w:proofErr w:type="spellEnd"/>
          </w:p>
        </w:tc>
        <w:tc>
          <w:tcPr>
            <w:tcW w:w="1633" w:type="pct"/>
            <w:gridSpan w:val="2"/>
            <w:vAlign w:val="center"/>
            <w:hideMark/>
          </w:tcPr>
          <w:p w14:paraId="0B3643BC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«___»_______2024 г.</w:t>
            </w:r>
          </w:p>
        </w:tc>
        <w:tc>
          <w:tcPr>
            <w:tcW w:w="1397" w:type="pct"/>
            <w:gridSpan w:val="2"/>
          </w:tcPr>
          <w:p w14:paraId="3BD13D4B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0"/>
                <w:szCs w:val="20"/>
                <w:lang w:val="en-US"/>
              </w:rPr>
            </w:pPr>
          </w:p>
          <w:p w14:paraId="65293BDA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79E9F501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1F692D43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eastAsia="Calibri"/>
                <w:sz w:val="20"/>
                <w:szCs w:val="20"/>
                <w:lang w:val="en-US"/>
              </w:rPr>
              <w:t>подпись</w:t>
            </w:r>
            <w:proofErr w:type="spellEnd"/>
            <w:r>
              <w:rPr>
                <w:rFonts w:eastAsia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  <w:lang w:val="en-US"/>
              </w:rPr>
              <w:t>студента</w:t>
            </w:r>
            <w:proofErr w:type="spellEnd"/>
            <w:r>
              <w:rPr>
                <w:rFonts w:eastAsia="Calibri"/>
                <w:sz w:val="20"/>
                <w:szCs w:val="20"/>
                <w:lang w:val="en-US"/>
              </w:rPr>
              <w:t>)</w:t>
            </w:r>
          </w:p>
          <w:p w14:paraId="20FA2D99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38B3FA49" w14:textId="77777777" w:rsidR="00D20075" w:rsidRDefault="00D20075">
            <w:pPr>
              <w:widowControl/>
              <w:autoSpaceDE/>
              <w:rPr>
                <w:rFonts w:eastAsia="Calibri"/>
                <w:sz w:val="20"/>
                <w:szCs w:val="20"/>
                <w:lang w:val="en-US"/>
              </w:rPr>
            </w:pPr>
          </w:p>
          <w:p w14:paraId="6B9582BB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</w:tc>
      </w:tr>
      <w:tr w:rsidR="00D20075" w14:paraId="46F0BB6D" w14:textId="77777777" w:rsidTr="00D20075">
        <w:trPr>
          <w:trHeight w:val="593"/>
        </w:trPr>
        <w:tc>
          <w:tcPr>
            <w:tcW w:w="1970" w:type="pct"/>
            <w:vAlign w:val="center"/>
          </w:tcPr>
          <w:p w14:paraId="654EC680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</w:p>
          <w:p w14:paraId="1A22040E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Зачтено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>»</w:t>
            </w:r>
          </w:p>
        </w:tc>
        <w:tc>
          <w:tcPr>
            <w:tcW w:w="1633" w:type="pct"/>
            <w:gridSpan w:val="2"/>
            <w:vAlign w:val="center"/>
          </w:tcPr>
          <w:p w14:paraId="2602419D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  <w:p w14:paraId="3F9BE42D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«___»_______2024 г.</w:t>
            </w:r>
          </w:p>
        </w:tc>
        <w:tc>
          <w:tcPr>
            <w:tcW w:w="1397" w:type="pct"/>
            <w:gridSpan w:val="2"/>
          </w:tcPr>
          <w:p w14:paraId="5A8D5868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4"/>
                <w:szCs w:val="24"/>
                <w:lang w:val="en-US"/>
              </w:rPr>
            </w:pPr>
          </w:p>
          <w:p w14:paraId="7B856140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eastAsia="Calibri"/>
                <w:sz w:val="20"/>
                <w:szCs w:val="20"/>
                <w:lang w:val="en-US"/>
              </w:rPr>
              <w:t>подпись</w:t>
            </w:r>
            <w:proofErr w:type="spellEnd"/>
            <w:r>
              <w:rPr>
                <w:rFonts w:eastAsia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  <w:lang w:val="en-US"/>
              </w:rPr>
              <w:t>руководителя</w:t>
            </w:r>
            <w:proofErr w:type="spellEnd"/>
            <w:r>
              <w:rPr>
                <w:rFonts w:eastAsia="Calibri"/>
                <w:sz w:val="20"/>
                <w:szCs w:val="20"/>
                <w:lang w:val="en-US"/>
              </w:rPr>
              <w:t>)</w:t>
            </w:r>
          </w:p>
        </w:tc>
      </w:tr>
      <w:tr w:rsidR="00D20075" w14:paraId="765FC05B" w14:textId="77777777" w:rsidTr="00D20075">
        <w:tc>
          <w:tcPr>
            <w:tcW w:w="1970" w:type="pct"/>
            <w:vAlign w:val="center"/>
          </w:tcPr>
          <w:p w14:paraId="1C532316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3C75B857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397" w:type="pct"/>
            <w:gridSpan w:val="2"/>
          </w:tcPr>
          <w:p w14:paraId="0B2DC809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</w:tbl>
    <w:p w14:paraId="52636103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both"/>
        <w:rPr>
          <w:rFonts w:eastAsia="Calibri"/>
          <w:sz w:val="24"/>
          <w:szCs w:val="24"/>
        </w:rPr>
      </w:pPr>
    </w:p>
    <w:p w14:paraId="498D96F7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both"/>
        <w:rPr>
          <w:rFonts w:eastAsia="Calibri"/>
          <w:sz w:val="24"/>
          <w:szCs w:val="24"/>
        </w:rPr>
      </w:pPr>
    </w:p>
    <w:p w14:paraId="57E56AA1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Москва 2024</w:t>
      </w:r>
    </w:p>
    <w:p w14:paraId="173887B8" w14:textId="77777777" w:rsidR="00D20075" w:rsidRDefault="00D20075" w:rsidP="00D20075">
      <w:pPr>
        <w:widowControl/>
        <w:autoSpaceDE/>
        <w:autoSpaceDN/>
        <w:spacing w:line="254" w:lineRule="auto"/>
        <w:rPr>
          <w:rFonts w:eastAsia="Calibri"/>
          <w:sz w:val="24"/>
          <w:szCs w:val="24"/>
        </w:rPr>
        <w:sectPr w:rsidR="00D20075" w:rsidSect="0094488E">
          <w:pgSz w:w="11906" w:h="16838"/>
          <w:pgMar w:top="1134" w:right="851" w:bottom="1134" w:left="1701" w:header="720" w:footer="179" w:gutter="0"/>
          <w:cols w:space="720"/>
        </w:sectPr>
      </w:pPr>
    </w:p>
    <w:sdt>
      <w:sdtPr>
        <w:rPr>
          <w:rFonts w:eastAsia="Times New Roman" w:cs="Times New Roman"/>
          <w:b w:val="0"/>
          <w:bCs w:val="0"/>
          <w:spacing w:val="0"/>
          <w:kern w:val="0"/>
          <w:szCs w:val="22"/>
        </w:rPr>
        <w:id w:val="-1678650656"/>
        <w:docPartObj>
          <w:docPartGallery w:val="Table of Contents"/>
          <w:docPartUnique/>
        </w:docPartObj>
      </w:sdtPr>
      <w:sdtContent>
        <w:p w14:paraId="6EBB6087" w14:textId="77777777" w:rsidR="00D20075" w:rsidRDefault="00D20075" w:rsidP="00D20075">
          <w:pPr>
            <w:pStyle w:val="ab"/>
          </w:pPr>
          <w:r>
            <w:t>СОДЕРЖАНИЕ</w:t>
          </w:r>
        </w:p>
        <w:p w14:paraId="7FE89819" w14:textId="607744FA" w:rsidR="006364DF" w:rsidRDefault="00D200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\t "Заголовок;1" </w:instrText>
          </w:r>
          <w:r>
            <w:fldChar w:fldCharType="separate"/>
          </w:r>
          <w:hyperlink w:anchor="_Toc159521402" w:history="1">
            <w:r w:rsidR="006364DF" w:rsidRPr="00504010">
              <w:rPr>
                <w:rStyle w:val="a7"/>
                <w:noProof/>
              </w:rPr>
              <w:t>ВВЕДЕНИЕ</w:t>
            </w:r>
            <w:r w:rsidR="006364DF">
              <w:rPr>
                <w:noProof/>
                <w:webHidden/>
              </w:rPr>
              <w:tab/>
            </w:r>
            <w:r w:rsidR="006364DF">
              <w:rPr>
                <w:noProof/>
                <w:webHidden/>
              </w:rPr>
              <w:fldChar w:fldCharType="begin"/>
            </w:r>
            <w:r w:rsidR="006364DF">
              <w:rPr>
                <w:noProof/>
                <w:webHidden/>
              </w:rPr>
              <w:instrText xml:space="preserve"> PAGEREF _Toc159521402 \h </w:instrText>
            </w:r>
            <w:r w:rsidR="006364DF">
              <w:rPr>
                <w:noProof/>
                <w:webHidden/>
              </w:rPr>
            </w:r>
            <w:r w:rsidR="006364DF">
              <w:rPr>
                <w:noProof/>
                <w:webHidden/>
              </w:rPr>
              <w:fldChar w:fldCharType="separate"/>
            </w:r>
            <w:r w:rsidR="006364DF">
              <w:rPr>
                <w:noProof/>
                <w:webHidden/>
              </w:rPr>
              <w:t>3</w:t>
            </w:r>
            <w:r w:rsidR="006364DF">
              <w:rPr>
                <w:noProof/>
                <w:webHidden/>
              </w:rPr>
              <w:fldChar w:fldCharType="end"/>
            </w:r>
          </w:hyperlink>
        </w:p>
        <w:p w14:paraId="191FF770" w14:textId="5831EEDB" w:rsidR="006364D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9521403" w:history="1">
            <w:r w:rsidR="006364DF" w:rsidRPr="00504010">
              <w:rPr>
                <w:rStyle w:val="a7"/>
                <w:rFonts w:eastAsia="Calibri"/>
                <w:noProof/>
              </w:rPr>
              <w:t>ПРАКТИЧЕСКАЯ РАБОТА № 1</w:t>
            </w:r>
            <w:r w:rsidR="006364DF">
              <w:rPr>
                <w:noProof/>
                <w:webHidden/>
              </w:rPr>
              <w:tab/>
            </w:r>
            <w:r w:rsidR="006364DF">
              <w:rPr>
                <w:noProof/>
                <w:webHidden/>
              </w:rPr>
              <w:fldChar w:fldCharType="begin"/>
            </w:r>
            <w:r w:rsidR="006364DF">
              <w:rPr>
                <w:noProof/>
                <w:webHidden/>
              </w:rPr>
              <w:instrText xml:space="preserve"> PAGEREF _Toc159521403 \h </w:instrText>
            </w:r>
            <w:r w:rsidR="006364DF">
              <w:rPr>
                <w:noProof/>
                <w:webHidden/>
              </w:rPr>
            </w:r>
            <w:r w:rsidR="006364DF">
              <w:rPr>
                <w:noProof/>
                <w:webHidden/>
              </w:rPr>
              <w:fldChar w:fldCharType="separate"/>
            </w:r>
            <w:r w:rsidR="006364DF">
              <w:rPr>
                <w:noProof/>
                <w:webHidden/>
              </w:rPr>
              <w:t>4</w:t>
            </w:r>
            <w:r w:rsidR="006364DF">
              <w:rPr>
                <w:noProof/>
                <w:webHidden/>
              </w:rPr>
              <w:fldChar w:fldCharType="end"/>
            </w:r>
          </w:hyperlink>
        </w:p>
        <w:p w14:paraId="7A643D01" w14:textId="530E9638" w:rsidR="006364D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9521404" w:history="1">
            <w:r w:rsidR="006364DF" w:rsidRPr="00504010">
              <w:rPr>
                <w:rStyle w:val="a7"/>
                <w:rFonts w:eastAsia="Calibri"/>
                <w:noProof/>
              </w:rPr>
              <w:t>ВЫПОЛНЕНИЕ ПРАКТИЧЕСКОЙ РАБОТЫ</w:t>
            </w:r>
            <w:r w:rsidR="006364DF">
              <w:rPr>
                <w:noProof/>
                <w:webHidden/>
              </w:rPr>
              <w:tab/>
            </w:r>
            <w:r w:rsidR="006364DF">
              <w:rPr>
                <w:noProof/>
                <w:webHidden/>
              </w:rPr>
              <w:fldChar w:fldCharType="begin"/>
            </w:r>
            <w:r w:rsidR="006364DF">
              <w:rPr>
                <w:noProof/>
                <w:webHidden/>
              </w:rPr>
              <w:instrText xml:space="preserve"> PAGEREF _Toc159521404 \h </w:instrText>
            </w:r>
            <w:r w:rsidR="006364DF">
              <w:rPr>
                <w:noProof/>
                <w:webHidden/>
              </w:rPr>
            </w:r>
            <w:r w:rsidR="006364DF">
              <w:rPr>
                <w:noProof/>
                <w:webHidden/>
              </w:rPr>
              <w:fldChar w:fldCharType="separate"/>
            </w:r>
            <w:r w:rsidR="006364DF">
              <w:rPr>
                <w:noProof/>
                <w:webHidden/>
              </w:rPr>
              <w:t>5</w:t>
            </w:r>
            <w:r w:rsidR="006364DF">
              <w:rPr>
                <w:noProof/>
                <w:webHidden/>
              </w:rPr>
              <w:fldChar w:fldCharType="end"/>
            </w:r>
          </w:hyperlink>
        </w:p>
        <w:p w14:paraId="72854DD7" w14:textId="250448E1" w:rsidR="006364D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9521405" w:history="1">
            <w:r w:rsidR="006364DF" w:rsidRPr="00504010">
              <w:rPr>
                <w:rStyle w:val="a7"/>
                <w:rFonts w:eastAsia="Calibri"/>
                <w:noProof/>
              </w:rPr>
              <w:t>1 Общая часть</w:t>
            </w:r>
            <w:r w:rsidR="006364DF">
              <w:rPr>
                <w:noProof/>
                <w:webHidden/>
              </w:rPr>
              <w:tab/>
            </w:r>
            <w:r w:rsidR="006364DF">
              <w:rPr>
                <w:noProof/>
                <w:webHidden/>
              </w:rPr>
              <w:fldChar w:fldCharType="begin"/>
            </w:r>
            <w:r w:rsidR="006364DF">
              <w:rPr>
                <w:noProof/>
                <w:webHidden/>
              </w:rPr>
              <w:instrText xml:space="preserve"> PAGEREF _Toc159521405 \h </w:instrText>
            </w:r>
            <w:r w:rsidR="006364DF">
              <w:rPr>
                <w:noProof/>
                <w:webHidden/>
              </w:rPr>
            </w:r>
            <w:r w:rsidR="006364DF">
              <w:rPr>
                <w:noProof/>
                <w:webHidden/>
              </w:rPr>
              <w:fldChar w:fldCharType="separate"/>
            </w:r>
            <w:r w:rsidR="006364DF">
              <w:rPr>
                <w:noProof/>
                <w:webHidden/>
              </w:rPr>
              <w:t>5</w:t>
            </w:r>
            <w:r w:rsidR="006364DF">
              <w:rPr>
                <w:noProof/>
                <w:webHidden/>
              </w:rPr>
              <w:fldChar w:fldCharType="end"/>
            </w:r>
          </w:hyperlink>
        </w:p>
        <w:p w14:paraId="7F082252" w14:textId="1BCB28A9" w:rsidR="006364DF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9521406" w:history="1">
            <w:r w:rsidR="006364DF" w:rsidRPr="00504010">
              <w:rPr>
                <w:rStyle w:val="a7"/>
                <w:rFonts w:eastAsia="Calibri"/>
                <w:noProof/>
              </w:rPr>
              <w:t>1.1 Список использованных нормативных документов</w:t>
            </w:r>
            <w:r w:rsidR="006364DF">
              <w:rPr>
                <w:noProof/>
                <w:webHidden/>
              </w:rPr>
              <w:tab/>
            </w:r>
            <w:r w:rsidR="006364DF">
              <w:rPr>
                <w:noProof/>
                <w:webHidden/>
              </w:rPr>
              <w:fldChar w:fldCharType="begin"/>
            </w:r>
            <w:r w:rsidR="006364DF">
              <w:rPr>
                <w:noProof/>
                <w:webHidden/>
              </w:rPr>
              <w:instrText xml:space="preserve"> PAGEREF _Toc159521406 \h </w:instrText>
            </w:r>
            <w:r w:rsidR="006364DF">
              <w:rPr>
                <w:noProof/>
                <w:webHidden/>
              </w:rPr>
            </w:r>
            <w:r w:rsidR="006364DF">
              <w:rPr>
                <w:noProof/>
                <w:webHidden/>
              </w:rPr>
              <w:fldChar w:fldCharType="separate"/>
            </w:r>
            <w:r w:rsidR="006364DF">
              <w:rPr>
                <w:noProof/>
                <w:webHidden/>
              </w:rPr>
              <w:t>5</w:t>
            </w:r>
            <w:r w:rsidR="006364DF">
              <w:rPr>
                <w:noProof/>
                <w:webHidden/>
              </w:rPr>
              <w:fldChar w:fldCharType="end"/>
            </w:r>
          </w:hyperlink>
        </w:p>
        <w:p w14:paraId="76198F4F" w14:textId="2611AC09" w:rsidR="006364DF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9521407" w:history="1">
            <w:r w:rsidR="006364DF" w:rsidRPr="00504010">
              <w:rPr>
                <w:rStyle w:val="a7"/>
                <w:rFonts w:eastAsia="Calibri"/>
                <w:noProof/>
              </w:rPr>
              <w:t>1.2 Список терминов и определений</w:t>
            </w:r>
            <w:r w:rsidR="006364DF">
              <w:rPr>
                <w:noProof/>
                <w:webHidden/>
              </w:rPr>
              <w:tab/>
            </w:r>
            <w:r w:rsidR="006364DF">
              <w:rPr>
                <w:noProof/>
                <w:webHidden/>
              </w:rPr>
              <w:fldChar w:fldCharType="begin"/>
            </w:r>
            <w:r w:rsidR="006364DF">
              <w:rPr>
                <w:noProof/>
                <w:webHidden/>
              </w:rPr>
              <w:instrText xml:space="preserve"> PAGEREF _Toc159521407 \h </w:instrText>
            </w:r>
            <w:r w:rsidR="006364DF">
              <w:rPr>
                <w:noProof/>
                <w:webHidden/>
              </w:rPr>
            </w:r>
            <w:r w:rsidR="006364DF">
              <w:rPr>
                <w:noProof/>
                <w:webHidden/>
              </w:rPr>
              <w:fldChar w:fldCharType="separate"/>
            </w:r>
            <w:r w:rsidR="006364DF">
              <w:rPr>
                <w:noProof/>
                <w:webHidden/>
              </w:rPr>
              <w:t>5</w:t>
            </w:r>
            <w:r w:rsidR="006364DF">
              <w:rPr>
                <w:noProof/>
                <w:webHidden/>
              </w:rPr>
              <w:fldChar w:fldCharType="end"/>
            </w:r>
          </w:hyperlink>
        </w:p>
        <w:p w14:paraId="4D9BBCB7" w14:textId="4198941F" w:rsidR="006364DF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9521408" w:history="1">
            <w:r w:rsidR="006364DF" w:rsidRPr="00504010">
              <w:rPr>
                <w:rStyle w:val="a7"/>
                <w:rFonts w:eastAsia="Calibri"/>
                <w:noProof/>
              </w:rPr>
              <w:t>1.3 Описание бизнес-ролей</w:t>
            </w:r>
            <w:r w:rsidR="006364DF">
              <w:rPr>
                <w:noProof/>
                <w:webHidden/>
              </w:rPr>
              <w:tab/>
            </w:r>
            <w:r w:rsidR="006364DF">
              <w:rPr>
                <w:noProof/>
                <w:webHidden/>
              </w:rPr>
              <w:fldChar w:fldCharType="begin"/>
            </w:r>
            <w:r w:rsidR="006364DF">
              <w:rPr>
                <w:noProof/>
                <w:webHidden/>
              </w:rPr>
              <w:instrText xml:space="preserve"> PAGEREF _Toc159521408 \h </w:instrText>
            </w:r>
            <w:r w:rsidR="006364DF">
              <w:rPr>
                <w:noProof/>
                <w:webHidden/>
              </w:rPr>
            </w:r>
            <w:r w:rsidR="006364DF">
              <w:rPr>
                <w:noProof/>
                <w:webHidden/>
              </w:rPr>
              <w:fldChar w:fldCharType="separate"/>
            </w:r>
            <w:r w:rsidR="006364DF">
              <w:rPr>
                <w:noProof/>
                <w:webHidden/>
              </w:rPr>
              <w:t>5</w:t>
            </w:r>
            <w:r w:rsidR="006364DF">
              <w:rPr>
                <w:noProof/>
                <w:webHidden/>
              </w:rPr>
              <w:fldChar w:fldCharType="end"/>
            </w:r>
          </w:hyperlink>
        </w:p>
        <w:p w14:paraId="6AA38B6C" w14:textId="17F77094" w:rsidR="006364D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9521409" w:history="1">
            <w:r w:rsidR="006364DF" w:rsidRPr="00504010">
              <w:rPr>
                <w:rStyle w:val="a7"/>
                <w:rFonts w:eastAsia="Calibri"/>
                <w:noProof/>
              </w:rPr>
              <w:t>2 Требования к системе</w:t>
            </w:r>
            <w:r w:rsidR="006364DF">
              <w:rPr>
                <w:noProof/>
                <w:webHidden/>
              </w:rPr>
              <w:tab/>
            </w:r>
            <w:r w:rsidR="006364DF">
              <w:rPr>
                <w:noProof/>
                <w:webHidden/>
              </w:rPr>
              <w:fldChar w:fldCharType="begin"/>
            </w:r>
            <w:r w:rsidR="006364DF">
              <w:rPr>
                <w:noProof/>
                <w:webHidden/>
              </w:rPr>
              <w:instrText xml:space="preserve"> PAGEREF _Toc159521409 \h </w:instrText>
            </w:r>
            <w:r w:rsidR="006364DF">
              <w:rPr>
                <w:noProof/>
                <w:webHidden/>
              </w:rPr>
            </w:r>
            <w:r w:rsidR="006364DF">
              <w:rPr>
                <w:noProof/>
                <w:webHidden/>
              </w:rPr>
              <w:fldChar w:fldCharType="separate"/>
            </w:r>
            <w:r w:rsidR="006364DF">
              <w:rPr>
                <w:noProof/>
                <w:webHidden/>
              </w:rPr>
              <w:t>6</w:t>
            </w:r>
            <w:r w:rsidR="006364DF">
              <w:rPr>
                <w:noProof/>
                <w:webHidden/>
              </w:rPr>
              <w:fldChar w:fldCharType="end"/>
            </w:r>
          </w:hyperlink>
        </w:p>
        <w:p w14:paraId="1F28B15C" w14:textId="586E82EB" w:rsidR="006364DF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9521410" w:history="1">
            <w:r w:rsidR="006364DF" w:rsidRPr="00504010">
              <w:rPr>
                <w:rStyle w:val="a7"/>
                <w:rFonts w:eastAsia="Calibri"/>
                <w:noProof/>
              </w:rPr>
              <w:t>2.1 Функциональные требования</w:t>
            </w:r>
            <w:r w:rsidR="006364DF">
              <w:rPr>
                <w:noProof/>
                <w:webHidden/>
              </w:rPr>
              <w:tab/>
            </w:r>
            <w:r w:rsidR="006364DF">
              <w:rPr>
                <w:noProof/>
                <w:webHidden/>
              </w:rPr>
              <w:fldChar w:fldCharType="begin"/>
            </w:r>
            <w:r w:rsidR="006364DF">
              <w:rPr>
                <w:noProof/>
                <w:webHidden/>
              </w:rPr>
              <w:instrText xml:space="preserve"> PAGEREF _Toc159521410 \h </w:instrText>
            </w:r>
            <w:r w:rsidR="006364DF">
              <w:rPr>
                <w:noProof/>
                <w:webHidden/>
              </w:rPr>
            </w:r>
            <w:r w:rsidR="006364DF">
              <w:rPr>
                <w:noProof/>
                <w:webHidden/>
              </w:rPr>
              <w:fldChar w:fldCharType="separate"/>
            </w:r>
            <w:r w:rsidR="006364DF">
              <w:rPr>
                <w:noProof/>
                <w:webHidden/>
              </w:rPr>
              <w:t>6</w:t>
            </w:r>
            <w:r w:rsidR="006364DF">
              <w:rPr>
                <w:noProof/>
                <w:webHidden/>
              </w:rPr>
              <w:fldChar w:fldCharType="end"/>
            </w:r>
          </w:hyperlink>
        </w:p>
        <w:p w14:paraId="7728EB50" w14:textId="737D5305" w:rsidR="006364DF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9521411" w:history="1">
            <w:r w:rsidR="006364DF" w:rsidRPr="00504010">
              <w:rPr>
                <w:rStyle w:val="a7"/>
                <w:noProof/>
              </w:rPr>
              <w:t>2.2 Нефункциональные требования</w:t>
            </w:r>
            <w:r w:rsidR="006364DF">
              <w:rPr>
                <w:noProof/>
                <w:webHidden/>
              </w:rPr>
              <w:tab/>
            </w:r>
            <w:r w:rsidR="006364DF">
              <w:rPr>
                <w:noProof/>
                <w:webHidden/>
              </w:rPr>
              <w:fldChar w:fldCharType="begin"/>
            </w:r>
            <w:r w:rsidR="006364DF">
              <w:rPr>
                <w:noProof/>
                <w:webHidden/>
              </w:rPr>
              <w:instrText xml:space="preserve"> PAGEREF _Toc159521411 \h </w:instrText>
            </w:r>
            <w:r w:rsidR="006364DF">
              <w:rPr>
                <w:noProof/>
                <w:webHidden/>
              </w:rPr>
            </w:r>
            <w:r w:rsidR="006364DF">
              <w:rPr>
                <w:noProof/>
                <w:webHidden/>
              </w:rPr>
              <w:fldChar w:fldCharType="separate"/>
            </w:r>
            <w:r w:rsidR="006364DF">
              <w:rPr>
                <w:noProof/>
                <w:webHidden/>
              </w:rPr>
              <w:t>7</w:t>
            </w:r>
            <w:r w:rsidR="006364DF">
              <w:rPr>
                <w:noProof/>
                <w:webHidden/>
              </w:rPr>
              <w:fldChar w:fldCharType="end"/>
            </w:r>
          </w:hyperlink>
        </w:p>
        <w:p w14:paraId="49F4E823" w14:textId="77D8548B" w:rsidR="00D20075" w:rsidRDefault="00D20075" w:rsidP="00D20075">
          <w:r>
            <w:fldChar w:fldCharType="end"/>
          </w:r>
        </w:p>
      </w:sdtContent>
    </w:sdt>
    <w:p w14:paraId="40DE7291" w14:textId="77777777" w:rsidR="00C92C95" w:rsidRDefault="00C92C95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bookmarkStart w:id="1" w:name="_Toc159521402"/>
      <w:r>
        <w:br w:type="page"/>
      </w:r>
    </w:p>
    <w:p w14:paraId="537A5B3C" w14:textId="5735AA98" w:rsidR="00D20075" w:rsidRPr="00C92C95" w:rsidRDefault="00D20075" w:rsidP="00C92C95">
      <w:pPr>
        <w:pStyle w:val="1"/>
        <w:numPr>
          <w:ilvl w:val="0"/>
          <w:numId w:val="0"/>
        </w:numPr>
        <w:ind w:left="709"/>
      </w:pPr>
      <w:r w:rsidRPr="00C92C95">
        <w:lastRenderedPageBreak/>
        <w:t>ВВЕДЕНИЕ</w:t>
      </w:r>
      <w:bookmarkEnd w:id="1"/>
    </w:p>
    <w:p w14:paraId="180AE271" w14:textId="1DF534E4" w:rsidR="00D20075" w:rsidRPr="00C92C95" w:rsidRDefault="00E07B72" w:rsidP="00C92C95">
      <w:pPr>
        <w:pStyle w:val="a3"/>
        <w:rPr>
          <w:rFonts w:eastAsia="Calibri"/>
        </w:rPr>
      </w:pPr>
      <w:r w:rsidRPr="00C92C95">
        <w:rPr>
          <w:rFonts w:eastAsia="Calibri"/>
        </w:rPr>
        <w:t>В современном мире, где удобство и эффективность играют ключевую роль, информационные системы для доставки продуктов становятся неотъемлемой частью повседневной жизни. Этот проект направлен на создание инновационной платформы, объединяющей потребителей и поставщиков продуктов, обеспечивая быструю и удобную доставку. Наше введение включает в себя анализ требований пользователей, проектирование интерфейса, оптимизацию логистики и безопасность данных, чтобы обеспечить надежность и удовлетворить потребности современного рынка.</w:t>
      </w:r>
    </w:p>
    <w:p w14:paraId="296D40C8" w14:textId="77777777" w:rsidR="00C92C95" w:rsidRPr="00AD0A5A" w:rsidRDefault="00C92C95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r w:rsidRPr="00AD0A5A">
        <w:br w:type="page"/>
      </w:r>
    </w:p>
    <w:p w14:paraId="304B6098" w14:textId="4F1666A9" w:rsidR="00C92C95" w:rsidRPr="00C92C95" w:rsidRDefault="00C92C95" w:rsidP="00C92C95">
      <w:pPr>
        <w:pStyle w:val="1"/>
      </w:pPr>
      <w:r w:rsidRPr="00C92C95">
        <w:lastRenderedPageBreak/>
        <w:t>ОБЩИЕ СВЕДЕНИЯ</w:t>
      </w:r>
    </w:p>
    <w:p w14:paraId="56C56F73" w14:textId="77777777" w:rsidR="00C92C95" w:rsidRPr="00C92C95" w:rsidRDefault="00C92C95" w:rsidP="00394C66">
      <w:pPr>
        <w:pStyle w:val="2"/>
      </w:pPr>
      <w:r w:rsidRPr="00C92C95">
        <w:t>Список терминов и определений</w:t>
      </w:r>
    </w:p>
    <w:p w14:paraId="1F9CD5C1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 w14:paraId="5EC10F59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путѐм предоставления пользователям ссылок на другие сайты. </w:t>
      </w:r>
    </w:p>
    <w:p w14:paraId="2F76B90D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78A5FAE4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1296EE7F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 w14:paraId="434846BE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CSS (Cascading Style Sheets) – формальный язык описания внешнего вида документа, написанного с использованием языка разметки. </w:t>
      </w:r>
    </w:p>
    <w:p w14:paraId="46CEC13D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HTML (Hyper Text Markup Language) – стандартизированный язык разметки веб-страниц во Всемирной паутине.</w:t>
      </w:r>
    </w:p>
    <w:p w14:paraId="04D80F50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PHP (Hypertext Preprocessor) – скриптовый язык общего назначения, интенсивно применяемый для разработки веб-приложений.</w:t>
      </w:r>
    </w:p>
    <w:p w14:paraId="6FD034D8" w14:textId="77777777" w:rsidR="00C92C95" w:rsidRPr="00C92C95" w:rsidRDefault="00C92C95" w:rsidP="00394C66">
      <w:pPr>
        <w:pStyle w:val="2"/>
      </w:pPr>
      <w:r w:rsidRPr="00C92C95">
        <w:t>Описание бизнес-ролей</w:t>
      </w:r>
    </w:p>
    <w:p w14:paraId="218838EF" w14:textId="35562411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Пользователь – человек, имеющий доступ к данным о состоянии </w:t>
      </w:r>
      <w:r w:rsidR="00515D9B">
        <w:rPr>
          <w:szCs w:val="28"/>
        </w:rPr>
        <w:t>заказа</w:t>
      </w:r>
      <w:r w:rsidRPr="00C92C95">
        <w:rPr>
          <w:szCs w:val="28"/>
        </w:rPr>
        <w:t xml:space="preserve">, </w:t>
      </w:r>
      <w:r w:rsidRPr="00C92C95">
        <w:rPr>
          <w:szCs w:val="28"/>
        </w:rPr>
        <w:lastRenderedPageBreak/>
        <w:t xml:space="preserve">возможность получить </w:t>
      </w:r>
      <w:r w:rsidR="00515D9B">
        <w:rPr>
          <w:szCs w:val="28"/>
        </w:rPr>
        <w:t>заказ</w:t>
      </w:r>
      <w:r w:rsidRPr="00C92C95">
        <w:rPr>
          <w:szCs w:val="28"/>
        </w:rPr>
        <w:t>.</w:t>
      </w:r>
    </w:p>
    <w:p w14:paraId="01FCE30C" w14:textId="4368010A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Администратор – специалист, отвечающий за поддержание работы </w:t>
      </w:r>
      <w:r w:rsidR="00515D9B">
        <w:rPr>
          <w:szCs w:val="28"/>
        </w:rPr>
        <w:t>системы доставки</w:t>
      </w:r>
      <w:r w:rsidRPr="00C92C95">
        <w:rPr>
          <w:szCs w:val="28"/>
        </w:rPr>
        <w:t>.</w:t>
      </w:r>
    </w:p>
    <w:p w14:paraId="5D9EFC01" w14:textId="77777777" w:rsidR="00C92C95" w:rsidRPr="00C92C95" w:rsidRDefault="00C92C95" w:rsidP="00C92C95">
      <w:pPr>
        <w:spacing w:after="160" w:line="360" w:lineRule="auto"/>
        <w:rPr>
          <w:szCs w:val="28"/>
        </w:rPr>
      </w:pPr>
      <w:r w:rsidRPr="00C92C95">
        <w:rPr>
          <w:szCs w:val="28"/>
        </w:rPr>
        <w:br w:type="page"/>
      </w:r>
    </w:p>
    <w:p w14:paraId="3736987E" w14:textId="0C81642E" w:rsidR="00C92C95" w:rsidRPr="001A1A76" w:rsidRDefault="00C92C95" w:rsidP="001A1A76">
      <w:pPr>
        <w:pStyle w:val="1"/>
      </w:pPr>
      <w:r w:rsidRPr="001A1A76">
        <w:rPr>
          <w:rStyle w:val="10"/>
          <w:b/>
          <w:bCs/>
          <w:sz w:val="32"/>
          <w:szCs w:val="32"/>
        </w:rPr>
        <w:lastRenderedPageBreak/>
        <w:t>Требования к системе</w:t>
      </w:r>
    </w:p>
    <w:p w14:paraId="4484FA5B" w14:textId="434A230B" w:rsidR="00C92C95" w:rsidRPr="001A1A76" w:rsidRDefault="00C92C95" w:rsidP="001A1A76">
      <w:pPr>
        <w:pStyle w:val="2"/>
      </w:pPr>
      <w:r w:rsidRPr="001A1A76">
        <w:rPr>
          <w:rStyle w:val="20"/>
          <w:b/>
          <w:bCs/>
        </w:rPr>
        <w:t>Требования к системе в целом</w:t>
      </w:r>
    </w:p>
    <w:p w14:paraId="3C855411" w14:textId="601EEDBE" w:rsidR="00C92C95" w:rsidRPr="001A1A76" w:rsidRDefault="00C92C95" w:rsidP="001A1A76">
      <w:pPr>
        <w:pStyle w:val="3"/>
        <w:rPr>
          <w:rStyle w:val="20"/>
          <w:b/>
          <w:bCs/>
        </w:rPr>
      </w:pPr>
      <w:r w:rsidRPr="001A1A76">
        <w:rPr>
          <w:rStyle w:val="20"/>
          <w:b/>
          <w:bCs/>
        </w:rPr>
        <w:t>Требования к структуре и функционированию системы</w:t>
      </w:r>
    </w:p>
    <w:p w14:paraId="61F6F64D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Система имеет модульную структуру, включающую в себя следующие модули:</w:t>
      </w:r>
    </w:p>
    <w:p w14:paraId="5A53D7EA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раздела «Получить</w:t>
      </w:r>
      <w:r w:rsidRPr="00C92C95">
        <w:rPr>
          <w:szCs w:val="28"/>
          <w:lang w:val="en-US"/>
        </w:rPr>
        <w:t>/</w:t>
      </w:r>
      <w:r w:rsidRPr="00C92C95">
        <w:rPr>
          <w:szCs w:val="28"/>
        </w:rPr>
        <w:t>Сдать»</w:t>
      </w:r>
      <w:r w:rsidRPr="00C92C95">
        <w:rPr>
          <w:szCs w:val="28"/>
          <w:lang w:val="en-US"/>
        </w:rPr>
        <w:t>;</w:t>
      </w:r>
    </w:p>
    <w:p w14:paraId="5D8F1415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  <w:lang w:val="en-US"/>
        </w:rPr>
      </w:pPr>
      <w:r w:rsidRPr="00C92C95">
        <w:rPr>
          <w:szCs w:val="28"/>
        </w:rPr>
        <w:t>модуль раздела «Личный кабинет»</w:t>
      </w:r>
      <w:r w:rsidRPr="00C92C95">
        <w:rPr>
          <w:szCs w:val="28"/>
          <w:lang w:val="en-US"/>
        </w:rPr>
        <w:t>;</w:t>
      </w:r>
    </w:p>
    <w:p w14:paraId="55024EEE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работы автоматизации</w:t>
      </w:r>
      <w:r w:rsidRPr="00C92C95">
        <w:rPr>
          <w:szCs w:val="28"/>
          <w:lang w:val="en-US"/>
        </w:rPr>
        <w:t>;</w:t>
      </w:r>
    </w:p>
    <w:p w14:paraId="549AF07A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работы с базой данных;</w:t>
      </w:r>
    </w:p>
    <w:p w14:paraId="5708675D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раздела «Настройки»</w:t>
      </w:r>
      <w:r w:rsidRPr="00C92C95">
        <w:rPr>
          <w:szCs w:val="28"/>
          <w:lang w:val="en-US"/>
        </w:rPr>
        <w:t>;</w:t>
      </w:r>
    </w:p>
    <w:p w14:paraId="78723BF7" w14:textId="54E84B7C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раздела «Управление»</w:t>
      </w:r>
      <w:r w:rsidRPr="00C92C95">
        <w:rPr>
          <w:szCs w:val="28"/>
          <w:lang w:val="en-US"/>
        </w:rPr>
        <w:t>;</w:t>
      </w:r>
    </w:p>
    <w:p w14:paraId="5173631F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раздела «Текущее состояние»</w:t>
      </w:r>
      <w:r w:rsidRPr="00C92C95">
        <w:rPr>
          <w:szCs w:val="28"/>
          <w:lang w:val="en-US"/>
        </w:rPr>
        <w:t>;</w:t>
      </w:r>
    </w:p>
    <w:p w14:paraId="52AE87C8" w14:textId="77777777" w:rsidR="00C92C95" w:rsidRPr="00C92C95" w:rsidRDefault="00C92C95" w:rsidP="00C92C95">
      <w:pPr>
        <w:spacing w:line="360" w:lineRule="auto"/>
        <w:ind w:left="705"/>
        <w:jc w:val="both"/>
        <w:rPr>
          <w:szCs w:val="28"/>
        </w:rPr>
      </w:pPr>
      <w:r w:rsidRPr="00C92C95">
        <w:rPr>
          <w:szCs w:val="28"/>
        </w:rPr>
        <w:t>Система должна выполнять следующие функции:</w:t>
      </w:r>
    </w:p>
    <w:p w14:paraId="5650177C" w14:textId="4F3E27D4" w:rsidR="00C92C95" w:rsidRPr="00C92C95" w:rsidRDefault="00C92C95" w:rsidP="00D903B8">
      <w:pPr>
        <w:spacing w:line="360" w:lineRule="auto"/>
        <w:ind w:left="705"/>
        <w:jc w:val="both"/>
        <w:rPr>
          <w:szCs w:val="28"/>
        </w:rPr>
      </w:pPr>
      <w:r w:rsidRPr="00C92C95">
        <w:rPr>
          <w:szCs w:val="28"/>
        </w:rPr>
        <w:t xml:space="preserve">- </w:t>
      </w:r>
      <w:r w:rsidR="00D903B8">
        <w:rPr>
          <w:szCs w:val="28"/>
        </w:rPr>
        <w:t>автоматическое определение доступной ячейки хранения продукта, ближайшей к местоположению клиента</w:t>
      </w:r>
      <w:r w:rsidRPr="00C92C95">
        <w:rPr>
          <w:szCs w:val="28"/>
        </w:rPr>
        <w:t>;</w:t>
      </w:r>
    </w:p>
    <w:p w14:paraId="59A1C9F6" w14:textId="4C9711EE" w:rsidR="00C92C95" w:rsidRPr="00C92C95" w:rsidRDefault="00C92C95" w:rsidP="00C92C95">
      <w:pPr>
        <w:spacing w:line="360" w:lineRule="auto"/>
        <w:ind w:left="705"/>
        <w:jc w:val="both"/>
        <w:rPr>
          <w:szCs w:val="28"/>
        </w:rPr>
      </w:pPr>
      <w:r w:rsidRPr="00C92C95">
        <w:rPr>
          <w:szCs w:val="28"/>
        </w:rPr>
        <w:t>- осуществление пользовательского ввода данных об результате операции по изменению состояния системы;</w:t>
      </w:r>
    </w:p>
    <w:p w14:paraId="2ECDBB02" w14:textId="77777777" w:rsidR="00C92C95" w:rsidRPr="00C92C95" w:rsidRDefault="00C92C95" w:rsidP="00C92C95">
      <w:pPr>
        <w:pStyle w:val="a0"/>
        <w:widowControl/>
        <w:numPr>
          <w:ilvl w:val="0"/>
          <w:numId w:val="23"/>
        </w:numPr>
        <w:autoSpaceDE/>
        <w:autoSpaceDN/>
        <w:ind w:left="993" w:hanging="284"/>
        <w:contextualSpacing/>
        <w:rPr>
          <w:szCs w:val="28"/>
        </w:rPr>
      </w:pPr>
      <w:r w:rsidRPr="00C92C95">
        <w:rPr>
          <w:szCs w:val="28"/>
        </w:rPr>
        <w:t>обработка трафика среднего объема</w:t>
      </w:r>
      <w:r w:rsidRPr="00C92C95">
        <w:rPr>
          <w:szCs w:val="28"/>
          <w:lang w:val="en-US"/>
        </w:rPr>
        <w:t>;</w:t>
      </w:r>
    </w:p>
    <w:p w14:paraId="258C10FF" w14:textId="366219FD" w:rsidR="00C92C95" w:rsidRPr="00C92C95" w:rsidRDefault="00D903B8" w:rsidP="00C92C95">
      <w:pPr>
        <w:pStyle w:val="a0"/>
        <w:widowControl/>
        <w:numPr>
          <w:ilvl w:val="0"/>
          <w:numId w:val="23"/>
        </w:numPr>
        <w:autoSpaceDE/>
        <w:autoSpaceDN/>
        <w:ind w:left="993" w:hanging="284"/>
        <w:contextualSpacing/>
        <w:rPr>
          <w:szCs w:val="28"/>
        </w:rPr>
      </w:pPr>
      <w:r>
        <w:rPr>
          <w:szCs w:val="28"/>
        </w:rPr>
        <w:t>предоставление онформации о сбоях в работе системы</w:t>
      </w:r>
      <w:r w:rsidR="00C92C95" w:rsidRPr="00D903B8">
        <w:rPr>
          <w:szCs w:val="28"/>
        </w:rPr>
        <w:t>;</w:t>
      </w:r>
    </w:p>
    <w:p w14:paraId="62254D64" w14:textId="15C9E202" w:rsidR="00C92C95" w:rsidRPr="00C92C95" w:rsidRDefault="00C92C95" w:rsidP="00D903B8">
      <w:pPr>
        <w:pStyle w:val="a0"/>
        <w:widowControl/>
        <w:numPr>
          <w:ilvl w:val="0"/>
          <w:numId w:val="23"/>
        </w:numPr>
        <w:autoSpaceDE/>
        <w:autoSpaceDN/>
        <w:ind w:left="993" w:hanging="284"/>
        <w:contextualSpacing/>
        <w:rPr>
          <w:szCs w:val="28"/>
        </w:rPr>
      </w:pPr>
      <w:r w:rsidRPr="00C92C95">
        <w:rPr>
          <w:szCs w:val="28"/>
        </w:rPr>
        <w:t>мониторинг активности пользователей</w:t>
      </w:r>
    </w:p>
    <w:p w14:paraId="4C16D310" w14:textId="7DFB5FB3" w:rsidR="00C92C95" w:rsidRPr="00C92C95" w:rsidRDefault="00C92C95" w:rsidP="001A1A76">
      <w:pPr>
        <w:pStyle w:val="3"/>
      </w:pPr>
      <w:r w:rsidRPr="00C92C95">
        <w:t>Требования к численности и квалификации персонала системы</w:t>
      </w:r>
      <w:r w:rsidR="00F0202B">
        <w:t xml:space="preserve"> </w:t>
      </w:r>
      <w:r w:rsidRPr="00C92C95">
        <w:t>и режиму его работы</w:t>
      </w:r>
    </w:p>
    <w:p w14:paraId="22ABEF92" w14:textId="524E6BA2" w:rsidR="00C92C95" w:rsidRPr="00C92C95" w:rsidRDefault="00003570" w:rsidP="00C92C95">
      <w:pPr>
        <w:pStyle w:val="a0"/>
        <w:ind w:left="0" w:firstLine="993"/>
        <w:rPr>
          <w:szCs w:val="28"/>
        </w:rPr>
      </w:pPr>
      <w:r w:rsidRPr="00003570">
        <w:rPr>
          <w:szCs w:val="28"/>
        </w:rPr>
        <w:t>Для обеспечения непрерывной работы системы и использования веб-интерфейса управления доставкой продуктов со стороны персонала не требуется специальных технических навыков или знаний о технологиях и программном обеспечении, за исключением базовых умений работы с персональным компьютером и стандартным веб-браузером (например, MS Internet Explorer 7.0 или выше).</w:t>
      </w:r>
    </w:p>
    <w:p w14:paraId="391276F3" w14:textId="1C728D2B" w:rsidR="00C92C95" w:rsidRPr="00C92C95" w:rsidRDefault="00003570" w:rsidP="00C92C95">
      <w:pPr>
        <w:pStyle w:val="a0"/>
        <w:ind w:left="0" w:firstLine="993"/>
        <w:rPr>
          <w:szCs w:val="28"/>
        </w:rPr>
      </w:pPr>
      <w:r w:rsidRPr="00003570">
        <w:rPr>
          <w:szCs w:val="28"/>
        </w:rPr>
        <w:t xml:space="preserve">Режим работы администраторов определяется рабочим графиком </w:t>
      </w:r>
      <w:r w:rsidRPr="00003570">
        <w:rPr>
          <w:szCs w:val="28"/>
        </w:rPr>
        <w:lastRenderedPageBreak/>
        <w:t>организации, которая использует систему доставки продуктов, за исключением ситуаций, когда необходима работа по устранению ошибок программного обеспечения, выявленных в период экспериментальной эксплуатации, во внерабочее время.</w:t>
      </w:r>
    </w:p>
    <w:p w14:paraId="146A29FD" w14:textId="6EBD026E" w:rsidR="00C92C95" w:rsidRPr="00C92C95" w:rsidRDefault="00C92C95" w:rsidP="00C92C95">
      <w:pPr>
        <w:pStyle w:val="a0"/>
        <w:ind w:left="0" w:firstLine="993"/>
        <w:rPr>
          <w:szCs w:val="28"/>
        </w:rPr>
      </w:pPr>
      <w:r w:rsidRPr="00C92C95">
        <w:rPr>
          <w:szCs w:val="28"/>
        </w:rPr>
        <w:t xml:space="preserve">Режим работы других пользователей также зависит от работы организации, использующей </w:t>
      </w:r>
      <w:r w:rsidR="00594B2D">
        <w:rPr>
          <w:szCs w:val="28"/>
        </w:rPr>
        <w:t>систему доставки продуктов</w:t>
      </w:r>
      <w:r w:rsidRPr="00C92C95">
        <w:rPr>
          <w:szCs w:val="28"/>
        </w:rPr>
        <w:t>.</w:t>
      </w:r>
    </w:p>
    <w:p w14:paraId="47D97CFE" w14:textId="6E3E60C7" w:rsidR="00C92C95" w:rsidRPr="00C92C95" w:rsidRDefault="00C92C95" w:rsidP="001A1A76">
      <w:pPr>
        <w:pStyle w:val="3"/>
      </w:pPr>
      <w:r w:rsidRPr="00C92C95">
        <w:t>Показатели назначения</w:t>
      </w:r>
    </w:p>
    <w:p w14:paraId="7D9CEAF2" w14:textId="77777777" w:rsidR="00C92C95" w:rsidRPr="00876483" w:rsidRDefault="00C92C95" w:rsidP="00876483">
      <w:pPr>
        <w:spacing w:line="360" w:lineRule="auto"/>
        <w:ind w:firstLine="708"/>
        <w:rPr>
          <w:szCs w:val="28"/>
        </w:rPr>
      </w:pPr>
      <w:r w:rsidRPr="00876483">
        <w:rPr>
          <w:szCs w:val="28"/>
        </w:rPr>
        <w:t>Подсистемы, разработанные и доработанные в рамках данного раздела, обязательно должны отвечать следующим требованиям:</w:t>
      </w:r>
    </w:p>
    <w:p w14:paraId="07EE3B7B" w14:textId="5E489770" w:rsidR="00C92C95" w:rsidRPr="00C92C95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C92C95">
        <w:rPr>
          <w:szCs w:val="28"/>
        </w:rPr>
        <w:t xml:space="preserve">Время на полный запуск (или перезапуск) системы и компонентов системы должно составлять не более 5 минут. </w:t>
      </w:r>
    </w:p>
    <w:p w14:paraId="596C9102" w14:textId="3785E5F0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</w:rPr>
        <w:t xml:space="preserve">Коэффициент юзабилити не менее 85%. </w:t>
      </w:r>
    </w:p>
    <w:p w14:paraId="3503E3D3" w14:textId="587A91DB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</w:rPr>
        <w:t>Коэффициент достоверности информации не менее 98%</w:t>
      </w:r>
    </w:p>
    <w:p w14:paraId="7147F748" w14:textId="6C96764C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</w:rPr>
        <w:t>Время реагирования администратора на возникшую внештатную ситуацию не более 5 минут.</w:t>
      </w:r>
    </w:p>
    <w:p w14:paraId="70E678FE" w14:textId="2679AA4A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  <w:lang w:val="en-US"/>
        </w:rPr>
        <w:t>REST</w:t>
      </w:r>
      <w:r w:rsidRPr="00876483">
        <w:rPr>
          <w:szCs w:val="28"/>
        </w:rPr>
        <w:t xml:space="preserve"> </w:t>
      </w:r>
      <w:r w:rsidRPr="00876483">
        <w:rPr>
          <w:szCs w:val="28"/>
          <w:lang w:val="en-US"/>
        </w:rPr>
        <w:t>API</w:t>
      </w:r>
      <w:r w:rsidRPr="00876483">
        <w:rPr>
          <w:szCs w:val="28"/>
        </w:rPr>
        <w:t xml:space="preserve"> системы: 100 запросов в минуту при времени отклика не более трёх секунд.</w:t>
      </w:r>
    </w:p>
    <w:p w14:paraId="54BCA195" w14:textId="77777777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</w:rP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638FADF7" w14:textId="61A80C32" w:rsidR="00C92C95" w:rsidRPr="00C92C95" w:rsidRDefault="00C92C95" w:rsidP="00D37125">
      <w:pPr>
        <w:pStyle w:val="3"/>
      </w:pPr>
      <w:r w:rsidRPr="00C92C95">
        <w:t>Требования к надежности</w:t>
      </w:r>
    </w:p>
    <w:p w14:paraId="1A11B898" w14:textId="77777777" w:rsidR="00C92C95" w:rsidRPr="00C92C95" w:rsidRDefault="00C92C95" w:rsidP="00FB4FF5">
      <w:pPr>
        <w:pStyle w:val="a0"/>
        <w:numPr>
          <w:ilvl w:val="0"/>
          <w:numId w:val="28"/>
        </w:numPr>
        <w:ind w:left="0" w:firstLine="851"/>
        <w:rPr>
          <w:szCs w:val="28"/>
        </w:rPr>
      </w:pPr>
      <w:r w:rsidRPr="00C92C95">
        <w:rPr>
          <w:szCs w:val="28"/>
        </w:rPr>
        <w:t xml:space="preserve">Программное обеспечение не должно выходить из строя более чем на 3 минуты. </w:t>
      </w:r>
    </w:p>
    <w:p w14:paraId="34E36D38" w14:textId="77777777" w:rsidR="00C92C95" w:rsidRPr="00C92C95" w:rsidRDefault="00C92C95" w:rsidP="00FB4FF5">
      <w:pPr>
        <w:pStyle w:val="a0"/>
        <w:numPr>
          <w:ilvl w:val="0"/>
          <w:numId w:val="28"/>
        </w:numPr>
        <w:ind w:left="0" w:firstLine="851"/>
        <w:rPr>
          <w:szCs w:val="28"/>
        </w:rPr>
      </w:pPr>
      <w:r w:rsidRPr="00C92C95">
        <w:rPr>
          <w:szCs w:val="28"/>
        </w:rPr>
        <w:t>Для устойчивости к потере данных необходимо регулярно производить выгрузку хранимой информации.</w:t>
      </w:r>
    </w:p>
    <w:p w14:paraId="13E1DA8F" w14:textId="77777777" w:rsidR="00C92C95" w:rsidRPr="00C92C95" w:rsidRDefault="00C92C95" w:rsidP="00FB4FF5">
      <w:pPr>
        <w:pStyle w:val="a0"/>
        <w:numPr>
          <w:ilvl w:val="0"/>
          <w:numId w:val="28"/>
        </w:numPr>
        <w:ind w:left="0" w:firstLine="851"/>
        <w:rPr>
          <w:szCs w:val="28"/>
        </w:rPr>
      </w:pPr>
      <w:r w:rsidRPr="00C92C95">
        <w:rPr>
          <w:szCs w:val="28"/>
        </w:rPr>
        <w:t xml:space="preserve">Надежность требуемого уровня достигается путем комплексного применения организационных и организационно-технических мероприятий. При этом необходимо использовать соответствующие требованиям программно-аппаратные средств. В частности, можно использовать </w:t>
      </w:r>
      <w:r w:rsidRPr="00C92C95">
        <w:rPr>
          <w:szCs w:val="28"/>
        </w:rPr>
        <w:lastRenderedPageBreak/>
        <w:t>следующие базовые подходы:</w:t>
      </w:r>
    </w:p>
    <w:p w14:paraId="5A8A51ED" w14:textId="23884195" w:rsidR="00C92C95" w:rsidRPr="00AD0A5A" w:rsidRDefault="00C92C95" w:rsidP="00AD0A5A">
      <w:pPr>
        <w:pStyle w:val="ad"/>
      </w:pPr>
      <w:r w:rsidRPr="00AD0A5A">
        <w:softHyphen/>
        <w:t>-</w:t>
      </w:r>
      <w:r w:rsidR="00CE03CE" w:rsidRPr="00CE03CE">
        <w:t xml:space="preserve"> </w:t>
      </w:r>
      <w:r w:rsidRPr="00AD0A5A">
        <w:t xml:space="preserve">системное и базовое ПО и технические средства, соответствующие классу решаемой задачи; </w:t>
      </w:r>
      <w:r w:rsidRPr="00AD0A5A">
        <w:softHyphen/>
      </w:r>
    </w:p>
    <w:p w14:paraId="0775D0DC" w14:textId="0997A539" w:rsidR="00C92C95" w:rsidRPr="00AD0A5A" w:rsidRDefault="00C92C95" w:rsidP="00AD0A5A">
      <w:pPr>
        <w:pStyle w:val="ad"/>
      </w:pPr>
      <w:r w:rsidRPr="00AD0A5A">
        <w:t>-</w:t>
      </w:r>
      <w:r w:rsidR="00963F35" w:rsidRPr="00963F35">
        <w:t xml:space="preserve"> </w:t>
      </w:r>
      <w:r w:rsidRPr="00AD0A5A">
        <w:t>четкое соблюдение правил эксплуатации, а также регламентных сроков обслуживания используемых программно-аппаратных средств;</w:t>
      </w:r>
    </w:p>
    <w:p w14:paraId="4DDA40A4" w14:textId="3D357004" w:rsidR="00C92C95" w:rsidRPr="00AD0A5A" w:rsidRDefault="00C92C95" w:rsidP="00AD0A5A">
      <w:pPr>
        <w:pStyle w:val="ad"/>
      </w:pPr>
      <w:r w:rsidRPr="00AD0A5A">
        <w:t>-</w:t>
      </w:r>
      <w:r w:rsidR="00963F35" w:rsidRPr="00963F35">
        <w:t xml:space="preserve"> </w:t>
      </w:r>
      <w:r w:rsidRPr="00AD0A5A">
        <w:t>допуск к системе управления только пользователей, прошедших предварительное обучение.</w:t>
      </w:r>
    </w:p>
    <w:p w14:paraId="48EEC0AC" w14:textId="6CB407FF" w:rsidR="00C92C95" w:rsidRPr="00C92C95" w:rsidRDefault="00C92C95" w:rsidP="00963F35">
      <w:pPr>
        <w:pStyle w:val="3"/>
      </w:pPr>
      <w:r w:rsidRPr="00C92C95">
        <w:t>Требования к безопасности</w:t>
      </w:r>
    </w:p>
    <w:p w14:paraId="0A62724F" w14:textId="77777777" w:rsidR="00C92C95" w:rsidRPr="005C7285" w:rsidRDefault="00C92C95" w:rsidP="005C7285">
      <w:pPr>
        <w:pStyle w:val="ad"/>
      </w:pPr>
      <w:r w:rsidRPr="005C7285">
        <w:t>Безопасность данных пользователей должна обеспечиваться шифрованием, а также обеспечением устойчивости программно-технических средств к возможным кибератакам.</w:t>
      </w:r>
    </w:p>
    <w:p w14:paraId="7DC802C8" w14:textId="598904B6" w:rsidR="00C92C95" w:rsidRPr="00C92C95" w:rsidRDefault="00C92C95" w:rsidP="000F0406">
      <w:pPr>
        <w:pStyle w:val="3"/>
      </w:pPr>
      <w:r w:rsidRPr="00C92C95">
        <w:t>Требования к эргономике и технической эстетике</w:t>
      </w:r>
    </w:p>
    <w:p w14:paraId="1A267085" w14:textId="77777777" w:rsidR="005F20CF" w:rsidRDefault="00C92C95" w:rsidP="005F20CF">
      <w:pPr>
        <w:pStyle w:val="ad"/>
        <w:rPr>
          <w:b/>
          <w:bCs/>
          <w:lang w:eastAsia="en-US"/>
        </w:rPr>
      </w:pPr>
      <w:r w:rsidRPr="000F0406"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</w:t>
      </w:r>
    </w:p>
    <w:p w14:paraId="62131FF6" w14:textId="7343E683" w:rsidR="00C92C95" w:rsidRPr="00C92C95" w:rsidRDefault="00C92C95" w:rsidP="005F20CF">
      <w:pPr>
        <w:pStyle w:val="3"/>
      </w:pPr>
      <w:r w:rsidRPr="00C92C95">
        <w:t>Требования к эксплуатации, техническому обслуживанию, ремонту и хранению компонентов системы</w:t>
      </w:r>
    </w:p>
    <w:p w14:paraId="12BE1928" w14:textId="14904EF9" w:rsidR="00C92C95" w:rsidRPr="005F20CF" w:rsidRDefault="00C92C95" w:rsidP="005F20CF">
      <w:pPr>
        <w:pStyle w:val="ad"/>
      </w:pPr>
      <w:r w:rsidRPr="005F20CF">
        <w:t>Техническим обслуживанием, ремонтом и хранением сервера 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</w:t>
      </w:r>
    </w:p>
    <w:p w14:paraId="21D7BF84" w14:textId="64070575" w:rsidR="00C92C95" w:rsidRPr="00C92C95" w:rsidRDefault="00C92C95" w:rsidP="00C45922">
      <w:pPr>
        <w:pStyle w:val="3"/>
      </w:pPr>
      <w:r w:rsidRPr="00C92C95">
        <w:t>Требования к защите информации от несанкционированного доступа</w:t>
      </w:r>
    </w:p>
    <w:p w14:paraId="6CDAF654" w14:textId="77777777" w:rsidR="00C92C95" w:rsidRDefault="00C92C95" w:rsidP="00863EE9">
      <w:pPr>
        <w:pStyle w:val="ad"/>
      </w:pPr>
      <w:r w:rsidRPr="00863EE9">
        <w:t>При работе с системой необходимо, чтобы данные могли быть восстановлены в случае потери, информация компании и пользователей была защищена от доступа или модификации несанкционированными лицами.</w:t>
      </w:r>
    </w:p>
    <w:p w14:paraId="7D3EEB9C" w14:textId="0C1AE942" w:rsidR="0040422C" w:rsidRPr="0040422C" w:rsidRDefault="0040422C" w:rsidP="0040422C">
      <w:pPr>
        <w:pStyle w:val="3"/>
      </w:pPr>
      <w:r w:rsidRPr="0040422C">
        <w:rPr>
          <w:rStyle w:val="20"/>
          <w:b/>
          <w:bCs/>
        </w:rPr>
        <w:lastRenderedPageBreak/>
        <w:t>Требования по сохранности информации при авария</w:t>
      </w:r>
      <w:r w:rsidRPr="0040422C">
        <w:rPr>
          <w:rStyle w:val="20"/>
          <w:b/>
          <w:bCs/>
        </w:rPr>
        <w:t>х</w:t>
      </w:r>
    </w:p>
    <w:p w14:paraId="2728EA61" w14:textId="630A4F83" w:rsidR="00C92C95" w:rsidRPr="0040422C" w:rsidRDefault="00C92C95" w:rsidP="0040422C">
      <w:pPr>
        <w:pStyle w:val="ad"/>
      </w:pPr>
      <w:r w:rsidRPr="0040422C">
        <w:t>Серверное программное обеспечение системы должно восстанавливать свое функционирование при перезапуске аппаратных средств. Для обеспечения сохранности данных требуется предусмотреть резервное копирование.</w:t>
      </w:r>
    </w:p>
    <w:p w14:paraId="67B45A6F" w14:textId="4D662898" w:rsidR="00C92C95" w:rsidRPr="00C92C95" w:rsidRDefault="00C92C95" w:rsidP="0043708D">
      <w:pPr>
        <w:pStyle w:val="3"/>
      </w:pPr>
      <w:r w:rsidRPr="00C92C95">
        <w:t>Требования к защите от влияния внешних воздействий</w:t>
      </w:r>
    </w:p>
    <w:p w14:paraId="0CFE544E" w14:textId="77777777" w:rsidR="00C92C95" w:rsidRPr="00E62080" w:rsidRDefault="00C92C95" w:rsidP="00E62080">
      <w:pPr>
        <w:pStyle w:val="ad"/>
      </w:pPr>
      <w:r w:rsidRPr="00E62080">
        <w:t xml:space="preserve">Требования к защите от влияния внешних воздействий не предъявляются. </w:t>
      </w:r>
    </w:p>
    <w:p w14:paraId="13F4F11B" w14:textId="6C21C39F" w:rsidR="00C92C95" w:rsidRPr="00C92C95" w:rsidRDefault="00C92C95" w:rsidP="003B621D">
      <w:pPr>
        <w:pStyle w:val="3"/>
      </w:pPr>
      <w:r w:rsidRPr="00C92C95">
        <w:t xml:space="preserve">Требования к патентной чистоте </w:t>
      </w:r>
    </w:p>
    <w:p w14:paraId="36D25833" w14:textId="77777777" w:rsidR="00C92C95" w:rsidRPr="00C92C95" w:rsidRDefault="00C92C95" w:rsidP="001E3063">
      <w:pPr>
        <w:pStyle w:val="ad"/>
      </w:pPr>
      <w:r w:rsidRPr="00C92C95">
        <w:t xml:space="preserve">Требования к патентной чистоте не предъявляются. </w:t>
      </w:r>
    </w:p>
    <w:p w14:paraId="3E8E69A1" w14:textId="666664DA" w:rsidR="00C92C95" w:rsidRPr="00C92C95" w:rsidRDefault="00C92C95" w:rsidP="008F6A0C">
      <w:pPr>
        <w:pStyle w:val="3"/>
      </w:pPr>
      <w:r w:rsidRPr="00C92C95">
        <w:t xml:space="preserve">Требования по стандартизации и унификации. </w:t>
      </w:r>
    </w:p>
    <w:p w14:paraId="78771BCD" w14:textId="77777777" w:rsidR="00C92C95" w:rsidRPr="00EA512E" w:rsidRDefault="00C92C95" w:rsidP="00EA512E">
      <w:pPr>
        <w:pStyle w:val="ad"/>
      </w:pPr>
      <w:r w:rsidRPr="00EA512E">
        <w:t xml:space="preserve">Для реализации статических страниц и шаблонов должны использоваться языки HTML и CSS. Исходный код должен разрабатываться в соответствии со стандартами W3C (HTML 5). Для реализации интерактивных элементов клиентской части должны использоваться языки JavaScript. Для реализации внутренней логики автоматизации должен использоваться язык PHP. </w:t>
      </w:r>
    </w:p>
    <w:p w14:paraId="0C729145" w14:textId="1E61BC3E" w:rsidR="00C92C95" w:rsidRPr="00C92C95" w:rsidRDefault="00C92C95" w:rsidP="00766901">
      <w:pPr>
        <w:pStyle w:val="3"/>
      </w:pPr>
      <w:r w:rsidRPr="00C92C95">
        <w:t xml:space="preserve">Дополнительные требования </w:t>
      </w:r>
    </w:p>
    <w:p w14:paraId="223BB90B" w14:textId="77777777" w:rsidR="00C92C95" w:rsidRPr="00096148" w:rsidRDefault="00C92C95" w:rsidP="00096148">
      <w:pPr>
        <w:pStyle w:val="ad"/>
      </w:pPr>
      <w:r w:rsidRPr="00096148">
        <w:t>Дополнительные требования не предъявляются.</w:t>
      </w:r>
    </w:p>
    <w:p w14:paraId="68369E94" w14:textId="39F5C7D0" w:rsidR="00C92C95" w:rsidRPr="00C92C95" w:rsidRDefault="00C92C95" w:rsidP="00096148">
      <w:pPr>
        <w:pStyle w:val="2"/>
      </w:pPr>
      <w:r w:rsidRPr="00C92C95">
        <w:t>Требования к функциям (задачам), выполняемым системой</w:t>
      </w:r>
    </w:p>
    <w:p w14:paraId="126E8DD4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  <w:r w:rsidRPr="00C92C95">
        <w:rPr>
          <w:szCs w:val="28"/>
        </w:rPr>
        <w:t>Таблица 2.1 – Требования к функциям, выполняемым системой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92C95" w:rsidRPr="00C92C95" w14:paraId="1CE62ED2" w14:textId="77777777" w:rsidTr="00827342">
        <w:trPr>
          <w:trHeight w:val="437"/>
        </w:trPr>
        <w:tc>
          <w:tcPr>
            <w:tcW w:w="4508" w:type="dxa"/>
          </w:tcPr>
          <w:p w14:paraId="3643AD5F" w14:textId="77777777" w:rsidR="00C92C95" w:rsidRPr="00C92C95" w:rsidRDefault="00C92C95" w:rsidP="00C92C95">
            <w:pPr>
              <w:spacing w:line="360" w:lineRule="auto"/>
              <w:jc w:val="center"/>
              <w:rPr>
                <w:b/>
                <w:bCs/>
                <w:szCs w:val="28"/>
              </w:rPr>
            </w:pPr>
            <w:r w:rsidRPr="00C92C95">
              <w:rPr>
                <w:b/>
                <w:bCs/>
                <w:szCs w:val="28"/>
              </w:rPr>
              <w:t>Функция</w:t>
            </w:r>
          </w:p>
        </w:tc>
        <w:tc>
          <w:tcPr>
            <w:tcW w:w="4508" w:type="dxa"/>
          </w:tcPr>
          <w:p w14:paraId="5D5EE78F" w14:textId="77777777" w:rsidR="00C92C95" w:rsidRPr="00C92C95" w:rsidRDefault="00C92C95" w:rsidP="00C92C95">
            <w:pPr>
              <w:spacing w:line="360" w:lineRule="auto"/>
              <w:jc w:val="center"/>
              <w:rPr>
                <w:b/>
                <w:bCs/>
                <w:szCs w:val="28"/>
              </w:rPr>
            </w:pPr>
            <w:proofErr w:type="spellStart"/>
            <w:r w:rsidRPr="00C92C95">
              <w:rPr>
                <w:b/>
                <w:bCs/>
                <w:szCs w:val="28"/>
              </w:rPr>
              <w:t>Задача</w:t>
            </w:r>
            <w:proofErr w:type="spellEnd"/>
          </w:p>
        </w:tc>
      </w:tr>
      <w:tr w:rsidR="00C92C95" w:rsidRPr="00C92C95" w14:paraId="640B6ECC" w14:textId="77777777" w:rsidTr="00827342">
        <w:trPr>
          <w:trHeight w:val="341"/>
        </w:trPr>
        <w:tc>
          <w:tcPr>
            <w:tcW w:w="4508" w:type="dxa"/>
            <w:vMerge w:val="restart"/>
          </w:tcPr>
          <w:p w14:paraId="459EE7E9" w14:textId="19C3DE8F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Осуществление автоматической выдачи позиции нахождения ближайшей свободн</w:t>
            </w:r>
            <w:r w:rsidR="0019741D">
              <w:rPr>
                <w:szCs w:val="28"/>
                <w:lang w:val="ru-RU"/>
              </w:rPr>
              <w:t>ого пункта выдачи</w:t>
            </w:r>
          </w:p>
        </w:tc>
        <w:tc>
          <w:tcPr>
            <w:tcW w:w="4508" w:type="dxa"/>
          </w:tcPr>
          <w:p w14:paraId="7C33A344" w14:textId="070C4BBA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Запись данных об изменении состояния</w:t>
            </w:r>
            <w:r w:rsidR="00096148">
              <w:rPr>
                <w:szCs w:val="28"/>
                <w:lang w:val="ru-RU"/>
              </w:rPr>
              <w:t xml:space="preserve"> пункта выдачи</w:t>
            </w:r>
            <w:r w:rsidRPr="00C92C95">
              <w:rPr>
                <w:szCs w:val="28"/>
                <w:lang w:val="ru-RU"/>
              </w:rPr>
              <w:t xml:space="preserve"> в БД</w:t>
            </w:r>
          </w:p>
        </w:tc>
      </w:tr>
      <w:tr w:rsidR="00C92C95" w:rsidRPr="00C92C95" w14:paraId="557EBFAD" w14:textId="77777777" w:rsidTr="00827342">
        <w:trPr>
          <w:trHeight w:val="340"/>
        </w:trPr>
        <w:tc>
          <w:tcPr>
            <w:tcW w:w="4508" w:type="dxa"/>
            <w:vMerge/>
          </w:tcPr>
          <w:p w14:paraId="25A67522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7DE857D7" w14:textId="37B24B3A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Графическое отображение данных в разделе «Управление </w:t>
            </w:r>
            <w:r w:rsidR="000100A1">
              <w:rPr>
                <w:szCs w:val="28"/>
                <w:lang w:val="ru-RU"/>
              </w:rPr>
              <w:t>пунктами выдачи</w:t>
            </w:r>
            <w:r w:rsidRPr="00C92C95">
              <w:rPr>
                <w:szCs w:val="28"/>
                <w:lang w:val="ru-RU"/>
              </w:rPr>
              <w:t xml:space="preserve">» </w:t>
            </w:r>
          </w:p>
        </w:tc>
      </w:tr>
      <w:tr w:rsidR="00C92C95" w:rsidRPr="00C92C95" w14:paraId="030668EA" w14:textId="77777777" w:rsidTr="00827342">
        <w:trPr>
          <w:trHeight w:val="340"/>
        </w:trPr>
        <w:tc>
          <w:tcPr>
            <w:tcW w:w="4508" w:type="dxa"/>
            <w:vMerge/>
          </w:tcPr>
          <w:p w14:paraId="7A8C3153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6F4D496A" w14:textId="310DDFA1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 w:rsidRPr="00C92C95">
              <w:rPr>
                <w:szCs w:val="28"/>
              </w:rPr>
              <w:t>Отправка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позиции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="00D637A8">
              <w:rPr>
                <w:szCs w:val="28"/>
              </w:rPr>
              <w:t>заказа</w:t>
            </w:r>
            <w:proofErr w:type="spellEnd"/>
            <w:r w:rsidR="00D637A8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lastRenderedPageBreak/>
              <w:t>пользователю</w:t>
            </w:r>
            <w:proofErr w:type="spellEnd"/>
          </w:p>
        </w:tc>
      </w:tr>
      <w:tr w:rsidR="00C92C95" w:rsidRPr="00C92C95" w14:paraId="0C60F64C" w14:textId="77777777" w:rsidTr="00827342">
        <w:trPr>
          <w:trHeight w:val="353"/>
        </w:trPr>
        <w:tc>
          <w:tcPr>
            <w:tcW w:w="4508" w:type="dxa"/>
            <w:vMerge w:val="restart"/>
          </w:tcPr>
          <w:p w14:paraId="27F380CC" w14:textId="62982C44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lastRenderedPageBreak/>
              <w:t>Осуществление автоматической выдачи позиции нахождения необходимо</w:t>
            </w:r>
            <w:r w:rsidR="00991B5E">
              <w:rPr>
                <w:szCs w:val="28"/>
                <w:lang w:val="ru-RU"/>
              </w:rPr>
              <w:t>го</w:t>
            </w:r>
            <w:r w:rsidRPr="00C92C95">
              <w:rPr>
                <w:szCs w:val="28"/>
                <w:lang w:val="ru-RU"/>
              </w:rPr>
              <w:t xml:space="preserve"> </w:t>
            </w:r>
            <w:r w:rsidR="00991B5E">
              <w:rPr>
                <w:szCs w:val="28"/>
                <w:lang w:val="ru-RU"/>
              </w:rPr>
              <w:t>пункта выдачи</w:t>
            </w:r>
          </w:p>
        </w:tc>
        <w:tc>
          <w:tcPr>
            <w:tcW w:w="4508" w:type="dxa"/>
          </w:tcPr>
          <w:p w14:paraId="43A0D6E5" w14:textId="6D523F5B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Запись данных об изменении состояния</w:t>
            </w:r>
            <w:r w:rsidR="005D3DF5">
              <w:rPr>
                <w:szCs w:val="28"/>
                <w:lang w:val="ru-RU"/>
              </w:rPr>
              <w:t xml:space="preserve"> пункта выдачи</w:t>
            </w:r>
            <w:r w:rsidRPr="00C92C95">
              <w:rPr>
                <w:szCs w:val="28"/>
                <w:lang w:val="ru-RU"/>
              </w:rPr>
              <w:t xml:space="preserve"> в БД</w:t>
            </w:r>
          </w:p>
        </w:tc>
      </w:tr>
      <w:tr w:rsidR="00C92C95" w:rsidRPr="00C92C95" w14:paraId="037B7CCD" w14:textId="77777777" w:rsidTr="00827342">
        <w:trPr>
          <w:trHeight w:val="353"/>
        </w:trPr>
        <w:tc>
          <w:tcPr>
            <w:tcW w:w="4508" w:type="dxa"/>
            <w:vMerge/>
          </w:tcPr>
          <w:p w14:paraId="7ED572AF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5D9DA2CD" w14:textId="5285742B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Графическое отображение данных в разделе «Управление</w:t>
            </w:r>
            <w:r w:rsidR="005D3DF5">
              <w:rPr>
                <w:szCs w:val="28"/>
                <w:lang w:val="ru-RU"/>
              </w:rPr>
              <w:t xml:space="preserve"> пунктами выдачи</w:t>
            </w:r>
            <w:r w:rsidRPr="00C92C95">
              <w:rPr>
                <w:szCs w:val="28"/>
                <w:lang w:val="ru-RU"/>
              </w:rPr>
              <w:t>»</w:t>
            </w:r>
          </w:p>
        </w:tc>
      </w:tr>
      <w:tr w:rsidR="00C92C95" w:rsidRPr="00C92C95" w14:paraId="2FB9C5C6" w14:textId="77777777" w:rsidTr="00827342">
        <w:trPr>
          <w:trHeight w:val="353"/>
        </w:trPr>
        <w:tc>
          <w:tcPr>
            <w:tcW w:w="4508" w:type="dxa"/>
            <w:vMerge/>
          </w:tcPr>
          <w:p w14:paraId="336F6E49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54E6A7A2" w14:textId="7787FC6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 w:rsidRPr="00C92C95">
              <w:rPr>
                <w:szCs w:val="28"/>
              </w:rPr>
              <w:t>Отправка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позиции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="005D3DF5">
              <w:rPr>
                <w:szCs w:val="28"/>
              </w:rPr>
              <w:t>заказа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пользователю</w:t>
            </w:r>
            <w:proofErr w:type="spellEnd"/>
          </w:p>
        </w:tc>
      </w:tr>
      <w:tr w:rsidR="00C92C95" w:rsidRPr="00C92C95" w14:paraId="1646BE0B" w14:textId="77777777" w:rsidTr="00827342">
        <w:trPr>
          <w:trHeight w:val="475"/>
        </w:trPr>
        <w:tc>
          <w:tcPr>
            <w:tcW w:w="4508" w:type="dxa"/>
            <w:vMerge w:val="restart"/>
          </w:tcPr>
          <w:p w14:paraId="04E50131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Осуществление пользовательского ввода данных об результате операции по изменению состояния системы</w:t>
            </w:r>
          </w:p>
        </w:tc>
        <w:tc>
          <w:tcPr>
            <w:tcW w:w="4508" w:type="dxa"/>
          </w:tcPr>
          <w:p w14:paraId="606B7A7C" w14:textId="0CA0F42F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Запись данных об изменении состояния </w:t>
            </w:r>
            <w:r w:rsidR="008F410D">
              <w:rPr>
                <w:szCs w:val="28"/>
                <w:lang w:val="ru-RU"/>
              </w:rPr>
              <w:t>пу</w:t>
            </w:r>
            <w:r w:rsidR="00FC5228">
              <w:rPr>
                <w:szCs w:val="28"/>
                <w:lang w:val="ru-RU"/>
              </w:rPr>
              <w:t>н</w:t>
            </w:r>
            <w:r w:rsidR="008F410D">
              <w:rPr>
                <w:szCs w:val="28"/>
                <w:lang w:val="ru-RU"/>
              </w:rPr>
              <w:t>кта выдачи</w:t>
            </w:r>
            <w:r w:rsidRPr="00C92C95">
              <w:rPr>
                <w:szCs w:val="28"/>
                <w:lang w:val="ru-RU"/>
              </w:rPr>
              <w:t xml:space="preserve"> в БД</w:t>
            </w:r>
          </w:p>
        </w:tc>
      </w:tr>
      <w:tr w:rsidR="00C92C95" w:rsidRPr="00C92C95" w14:paraId="2E057054" w14:textId="77777777" w:rsidTr="00827342">
        <w:trPr>
          <w:trHeight w:val="474"/>
        </w:trPr>
        <w:tc>
          <w:tcPr>
            <w:tcW w:w="4508" w:type="dxa"/>
            <w:vMerge/>
          </w:tcPr>
          <w:p w14:paraId="32F55B0D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09B2DE43" w14:textId="2B82DFCD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Графическое отображение данных в разделе «Управление </w:t>
            </w:r>
            <w:r w:rsidR="005E5E58">
              <w:rPr>
                <w:szCs w:val="28"/>
                <w:lang w:val="ru-RU"/>
              </w:rPr>
              <w:t>пунктами выдачи</w:t>
            </w:r>
            <w:r w:rsidRPr="00C92C95">
              <w:rPr>
                <w:szCs w:val="28"/>
                <w:lang w:val="ru-RU"/>
              </w:rPr>
              <w:t>»</w:t>
            </w:r>
          </w:p>
        </w:tc>
      </w:tr>
      <w:tr w:rsidR="00C92C95" w:rsidRPr="00C92C95" w14:paraId="2A4EC88C" w14:textId="77777777" w:rsidTr="00827342">
        <w:trPr>
          <w:trHeight w:val="474"/>
        </w:trPr>
        <w:tc>
          <w:tcPr>
            <w:tcW w:w="4508" w:type="dxa"/>
            <w:vMerge/>
          </w:tcPr>
          <w:p w14:paraId="21B32501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709F4CB6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Отправка подтверждения принятия результата системой</w:t>
            </w:r>
          </w:p>
        </w:tc>
      </w:tr>
      <w:tr w:rsidR="00C92C95" w:rsidRPr="00C92C95" w14:paraId="2BD85B58" w14:textId="77777777" w:rsidTr="00827342">
        <w:trPr>
          <w:trHeight w:val="238"/>
        </w:trPr>
        <w:tc>
          <w:tcPr>
            <w:tcW w:w="4508" w:type="dxa"/>
            <w:vMerge w:val="restart"/>
          </w:tcPr>
          <w:p w14:paraId="2B706207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 xml:space="preserve">Обработка </w:t>
            </w:r>
            <w:proofErr w:type="spellStart"/>
            <w:r w:rsidRPr="00C92C95">
              <w:rPr>
                <w:szCs w:val="28"/>
              </w:rPr>
              <w:t>трафика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среднего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объема</w:t>
            </w:r>
            <w:proofErr w:type="spellEnd"/>
          </w:p>
        </w:tc>
        <w:tc>
          <w:tcPr>
            <w:tcW w:w="4508" w:type="dxa"/>
          </w:tcPr>
          <w:p w14:paraId="116D5EBE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 w:rsidRPr="00C92C95">
              <w:rPr>
                <w:szCs w:val="28"/>
              </w:rPr>
              <w:t>Запись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данных</w:t>
            </w:r>
            <w:proofErr w:type="spellEnd"/>
            <w:r w:rsidRPr="00C92C95">
              <w:rPr>
                <w:szCs w:val="28"/>
              </w:rPr>
              <w:t xml:space="preserve"> в БД</w:t>
            </w:r>
          </w:p>
        </w:tc>
      </w:tr>
      <w:tr w:rsidR="00C92C95" w:rsidRPr="00C92C95" w14:paraId="3687D007" w14:textId="77777777" w:rsidTr="00827342">
        <w:trPr>
          <w:trHeight w:val="237"/>
        </w:trPr>
        <w:tc>
          <w:tcPr>
            <w:tcW w:w="4508" w:type="dxa"/>
            <w:vMerge/>
          </w:tcPr>
          <w:p w14:paraId="2634FAEA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4508" w:type="dxa"/>
          </w:tcPr>
          <w:p w14:paraId="598AA279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 w:rsidRPr="00C92C95">
              <w:rPr>
                <w:szCs w:val="28"/>
              </w:rPr>
              <w:t>Графическое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отображение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данных</w:t>
            </w:r>
            <w:proofErr w:type="spellEnd"/>
          </w:p>
        </w:tc>
      </w:tr>
      <w:tr w:rsidR="00C92C95" w:rsidRPr="00C92C95" w14:paraId="4F0BA8F9" w14:textId="77777777" w:rsidTr="00827342">
        <w:tc>
          <w:tcPr>
            <w:tcW w:w="4508" w:type="dxa"/>
          </w:tcPr>
          <w:p w14:paraId="13446EBE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 w:rsidRPr="00C92C95">
              <w:rPr>
                <w:szCs w:val="28"/>
              </w:rPr>
              <w:t>Информирование</w:t>
            </w:r>
            <w:proofErr w:type="spellEnd"/>
            <w:r w:rsidRPr="00C92C95">
              <w:rPr>
                <w:szCs w:val="28"/>
              </w:rPr>
              <w:t xml:space="preserve"> о </w:t>
            </w:r>
            <w:proofErr w:type="spellStart"/>
            <w:r w:rsidRPr="00C92C95">
              <w:rPr>
                <w:szCs w:val="28"/>
              </w:rPr>
              <w:t>сбоях</w:t>
            </w:r>
            <w:proofErr w:type="spellEnd"/>
          </w:p>
        </w:tc>
        <w:tc>
          <w:tcPr>
            <w:tcW w:w="4508" w:type="dxa"/>
          </w:tcPr>
          <w:p w14:paraId="43592C77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Отправка данных на панель управления</w:t>
            </w:r>
          </w:p>
        </w:tc>
      </w:tr>
      <w:tr w:rsidR="00C92C95" w:rsidRPr="00C92C95" w14:paraId="7A8ADD45" w14:textId="77777777" w:rsidTr="00827342">
        <w:trPr>
          <w:trHeight w:val="356"/>
        </w:trPr>
        <w:tc>
          <w:tcPr>
            <w:tcW w:w="4508" w:type="dxa"/>
          </w:tcPr>
          <w:p w14:paraId="0D5E26D6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 w:rsidRPr="00C92C95">
              <w:rPr>
                <w:szCs w:val="28"/>
              </w:rPr>
              <w:t>Мониторинг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активности</w:t>
            </w:r>
            <w:proofErr w:type="spellEnd"/>
            <w:r w:rsidRPr="00C92C95">
              <w:rPr>
                <w:szCs w:val="28"/>
              </w:rPr>
              <w:t xml:space="preserve"> </w:t>
            </w:r>
            <w:proofErr w:type="spellStart"/>
            <w:r w:rsidRPr="00C92C95">
              <w:rPr>
                <w:szCs w:val="28"/>
              </w:rPr>
              <w:t>пользователей</w:t>
            </w:r>
            <w:proofErr w:type="spellEnd"/>
          </w:p>
        </w:tc>
        <w:tc>
          <w:tcPr>
            <w:tcW w:w="4508" w:type="dxa"/>
          </w:tcPr>
          <w:p w14:paraId="70049311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Загрузка данных в БД об активности пользователей в различное время дня</w:t>
            </w:r>
          </w:p>
        </w:tc>
      </w:tr>
    </w:tbl>
    <w:p w14:paraId="3C57A810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</w:p>
    <w:p w14:paraId="09D73B5E" w14:textId="54478D09" w:rsidR="00C92C95" w:rsidRPr="00E723D3" w:rsidRDefault="00C92C95" w:rsidP="00E723D3">
      <w:pPr>
        <w:pStyle w:val="2"/>
      </w:pPr>
      <w:r w:rsidRPr="00E723D3">
        <w:rPr>
          <w:rStyle w:val="20"/>
          <w:b/>
          <w:bCs/>
        </w:rPr>
        <w:t>Требования к видам обеспечения</w:t>
      </w:r>
    </w:p>
    <w:p w14:paraId="210D388D" w14:textId="4993C347" w:rsidR="00C92C95" w:rsidRPr="00E723D3" w:rsidRDefault="00C92C95" w:rsidP="00E723D3">
      <w:pPr>
        <w:pStyle w:val="3"/>
      </w:pPr>
      <w:r w:rsidRPr="00E723D3">
        <w:rPr>
          <w:rStyle w:val="20"/>
          <w:b/>
          <w:bCs/>
        </w:rPr>
        <w:t>Требования к математическому обеспечению системы</w:t>
      </w:r>
    </w:p>
    <w:p w14:paraId="133F43EE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  <w:r w:rsidRPr="00C92C95">
        <w:rPr>
          <w:b/>
          <w:bCs/>
          <w:szCs w:val="28"/>
        </w:rPr>
        <w:tab/>
      </w:r>
      <w:r w:rsidRPr="00C92C95">
        <w:rPr>
          <w:szCs w:val="28"/>
        </w:rPr>
        <w:t xml:space="preserve"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управления базами данных и документирования. Алгоритмы должны быть разработаны с учетом </w:t>
      </w:r>
      <w:r w:rsidRPr="00C92C95">
        <w:rPr>
          <w:szCs w:val="28"/>
        </w:rPr>
        <w:lastRenderedPageBreak/>
        <w:t>возможности получения некорректной входной информации и предусматривать соответствующую реакцию на такие события.</w:t>
      </w:r>
    </w:p>
    <w:p w14:paraId="7D1DB89B" w14:textId="7503E65C" w:rsidR="00C92C95" w:rsidRPr="00C92C95" w:rsidRDefault="00C92C95" w:rsidP="0066428B">
      <w:pPr>
        <w:pStyle w:val="3"/>
      </w:pPr>
      <w:r w:rsidRPr="00C92C95">
        <w:t xml:space="preserve">Требования к информационному обеспечению системы </w:t>
      </w:r>
    </w:p>
    <w:p w14:paraId="78400685" w14:textId="77777777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 xml:space="preserve">Состав, структура и способы организации данных в системе должны быть определены на этапе технического проектирования. Данные, используемые системой, должны храниться в реляционной СУБД. Структура базы данных определяется с учетом особенностей внутренней модели системы принятия решений. Информационный обмен между серверной и клиентской частями системы должен осуществляться по протоколу HTTP. </w:t>
      </w:r>
    </w:p>
    <w:p w14:paraId="4B471207" w14:textId="7EA85752" w:rsidR="00C92C95" w:rsidRPr="00C92C95" w:rsidRDefault="00C92C95" w:rsidP="00695BBB">
      <w:pPr>
        <w:pStyle w:val="3"/>
      </w:pPr>
      <w:r w:rsidRPr="00C92C95">
        <w:t xml:space="preserve">Требования к лингвистическому обеспечению системы </w:t>
      </w:r>
    </w:p>
    <w:p w14:paraId="008B7E2C" w14:textId="77777777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 xml:space="preserve">Интернет-портал «Автоматизированный гардероб» должен быть реализован на русском и английском языках. Должна быть предусмотрена возможность переключения между русским и английским языками через настройки внутри системы. Система ввода-вывода должна поддерживать английский и русский языки. </w:t>
      </w:r>
    </w:p>
    <w:p w14:paraId="6639C61D" w14:textId="77777777" w:rsidR="00BD46A9" w:rsidRDefault="00C92C95" w:rsidP="00BD46A9">
      <w:pPr>
        <w:pStyle w:val="3"/>
      </w:pPr>
      <w:r w:rsidRPr="00C92C95">
        <w:t xml:space="preserve">Требования к программному обеспечению системы </w:t>
      </w:r>
    </w:p>
    <w:p w14:paraId="0274197B" w14:textId="2321E423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 xml:space="preserve">Программное обеспечение клиентской части должно удовлетворять следующим требованиям: </w:t>
      </w:r>
      <w:r w:rsidRPr="00C92C95">
        <w:rPr>
          <w:szCs w:val="28"/>
        </w:rPr>
        <w:softHyphen/>
        <w:t xml:space="preserve"> веб-браузер: Internet Explorer 10.0 и выше, или Firefox 10.0 и выше, или Opera 12 и выше, или Safari 14 и выше, или Chrome 88 и выше; </w:t>
      </w:r>
      <w:r w:rsidRPr="00C92C95">
        <w:rPr>
          <w:szCs w:val="28"/>
        </w:rPr>
        <w:softHyphen/>
        <w:t xml:space="preserve"> включенная поддержка JavaScript и cookies.</w:t>
      </w:r>
    </w:p>
    <w:p w14:paraId="3B023FB4" w14:textId="7AC898A7" w:rsidR="00C92C95" w:rsidRPr="00C92C95" w:rsidRDefault="00C92C95" w:rsidP="00BD46A9">
      <w:pPr>
        <w:pStyle w:val="3"/>
      </w:pPr>
      <w:r w:rsidRPr="00C92C95">
        <w:t>Требования к техническому обеспечению системы</w:t>
      </w:r>
    </w:p>
    <w:p w14:paraId="6052AE52" w14:textId="77777777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 xml:space="preserve">Платформа, на которой будет развернута серверная часть системы, должна удовлетворять следующим минимальным требованиям: </w:t>
      </w:r>
      <w:r w:rsidRPr="00C92C95">
        <w:rPr>
          <w:szCs w:val="28"/>
        </w:rPr>
        <w:softHyphen/>
        <w:t xml:space="preserve"> не менее 4 GB оперативной памяти; </w:t>
      </w:r>
      <w:r w:rsidRPr="00C92C95">
        <w:rPr>
          <w:szCs w:val="28"/>
        </w:rPr>
        <w:softHyphen/>
        <w:t xml:space="preserve"> не менее 500 GB свободного места на жестком диске; </w:t>
      </w:r>
      <w:r w:rsidRPr="00C92C95">
        <w:rPr>
          <w:szCs w:val="28"/>
        </w:rPr>
        <w:softHyphen/>
        <w:t xml:space="preserve"> OC на базе Linux или ОС Windows; </w:t>
      </w:r>
      <w:r w:rsidRPr="00C92C95">
        <w:rPr>
          <w:szCs w:val="28"/>
        </w:rPr>
        <w:softHyphen/>
        <w:t xml:space="preserve"> поддерживаемый протокол передачи данных HTTP / HTTPS, скорость передачи данных 20 Мбит/с; </w:t>
      </w:r>
      <w:r w:rsidRPr="00C92C95">
        <w:rPr>
          <w:szCs w:val="28"/>
        </w:rPr>
        <w:softHyphen/>
        <w:t xml:space="preserve"> процессор с тактовой частотой не менее 3 GHz и обладать не менее 4 ядер и 4 потоков. </w:t>
      </w:r>
    </w:p>
    <w:p w14:paraId="5EF66DC8" w14:textId="2F9CB364" w:rsidR="00C92C95" w:rsidRPr="00C92C95" w:rsidRDefault="00C92C95" w:rsidP="0024797C">
      <w:pPr>
        <w:pStyle w:val="3"/>
      </w:pPr>
      <w:r w:rsidRPr="00C92C95">
        <w:t>Требования к метрологическому обеспечению системы</w:t>
      </w:r>
    </w:p>
    <w:p w14:paraId="2EDE845F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  <w:r w:rsidRPr="00C92C95">
        <w:rPr>
          <w:szCs w:val="28"/>
        </w:rPr>
        <w:lastRenderedPageBreak/>
        <w:t xml:space="preserve">Требования к метрологическому обеспечению не предъявляются. </w:t>
      </w:r>
    </w:p>
    <w:p w14:paraId="29890DE0" w14:textId="78C788FC" w:rsidR="00C92C95" w:rsidRPr="00C92C95" w:rsidRDefault="00C92C95" w:rsidP="0024797C">
      <w:pPr>
        <w:pStyle w:val="3"/>
      </w:pPr>
      <w:r w:rsidRPr="00C92C95">
        <w:t>Требования к организационному обеспечению системы</w:t>
      </w:r>
    </w:p>
    <w:p w14:paraId="09E60A4B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  <w:r w:rsidRPr="00C92C95">
        <w:rPr>
          <w:szCs w:val="28"/>
        </w:rPr>
        <w:t xml:space="preserve">Требования к организационному обеспечению не предъявляются. </w:t>
      </w:r>
    </w:p>
    <w:p w14:paraId="59259066" w14:textId="4A53A077" w:rsidR="00C92C95" w:rsidRPr="00C92C95" w:rsidRDefault="00C92C95" w:rsidP="002D7E9E">
      <w:pPr>
        <w:pStyle w:val="3"/>
      </w:pPr>
      <w:r w:rsidRPr="00C92C95">
        <w:t>Требования к методическому обеспечению системы</w:t>
      </w:r>
    </w:p>
    <w:p w14:paraId="112178E4" w14:textId="77777777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 xml:space="preserve">Необходимо разработать несколько типов руководств: </w:t>
      </w:r>
      <w:r w:rsidRPr="00C92C95">
        <w:rPr>
          <w:szCs w:val="28"/>
        </w:rPr>
        <w:softHyphen/>
        <w:t xml:space="preserve"> </w:t>
      </w:r>
    </w:p>
    <w:p w14:paraId="4C278284" w14:textId="77777777" w:rsidR="00C92C95" w:rsidRPr="00C92C95" w:rsidRDefault="00C92C95" w:rsidP="00C92C95">
      <w:pPr>
        <w:pStyle w:val="a0"/>
        <w:widowControl/>
        <w:numPr>
          <w:ilvl w:val="0"/>
          <w:numId w:val="24"/>
        </w:numPr>
        <w:autoSpaceDE/>
        <w:autoSpaceDN/>
        <w:ind w:left="0" w:firstLine="709"/>
        <w:contextualSpacing/>
        <w:rPr>
          <w:szCs w:val="28"/>
        </w:rPr>
      </w:pPr>
      <w:r w:rsidRPr="00C92C95">
        <w:rPr>
          <w:szCs w:val="28"/>
        </w:rPr>
        <w:t>руководство пользователя для администраторов ресурса;</w:t>
      </w:r>
    </w:p>
    <w:p w14:paraId="22C6EAEE" w14:textId="77777777" w:rsidR="00C92C95" w:rsidRPr="00C92C95" w:rsidRDefault="00C92C95" w:rsidP="00C92C95">
      <w:pPr>
        <w:pStyle w:val="a0"/>
        <w:widowControl/>
        <w:numPr>
          <w:ilvl w:val="0"/>
          <w:numId w:val="24"/>
        </w:numPr>
        <w:autoSpaceDE/>
        <w:autoSpaceDN/>
        <w:ind w:left="0" w:firstLine="709"/>
        <w:contextualSpacing/>
        <w:rPr>
          <w:szCs w:val="28"/>
        </w:rPr>
      </w:pPr>
      <w:r w:rsidRPr="00C92C95">
        <w:rPr>
          <w:szCs w:val="28"/>
        </w:rPr>
        <w:t>руководство пользователя для клиентов сервиса.</w:t>
      </w:r>
      <w:r w:rsidRPr="00C92C95">
        <w:rPr>
          <w:szCs w:val="28"/>
        </w:rPr>
        <w:tab/>
      </w:r>
      <w:r w:rsidRPr="00C92C95">
        <w:rPr>
          <w:szCs w:val="28"/>
        </w:rPr>
        <w:tab/>
      </w:r>
    </w:p>
    <w:p w14:paraId="49DBD117" w14:textId="0327FE17" w:rsidR="00D20075" w:rsidRPr="00C92C95" w:rsidRDefault="00D20075" w:rsidP="00C92C95">
      <w:pPr>
        <w:pStyle w:val="a3"/>
        <w:rPr>
          <w:rFonts w:eastAsia="Calibri"/>
        </w:rPr>
      </w:pPr>
      <w:r w:rsidRPr="00C92C95">
        <w:rPr>
          <w:rFonts w:eastAsia="Calibri"/>
        </w:rPr>
        <w:t>ОСТ 34.602-2020 [3].</w:t>
      </w:r>
    </w:p>
    <w:sectPr w:rsidR="00D20075" w:rsidRPr="00C92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4B16"/>
    <w:multiLevelType w:val="hybridMultilevel"/>
    <w:tmpl w:val="807213BC"/>
    <w:lvl w:ilvl="0" w:tplc="E8B06AF4">
      <w:start w:val="2"/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0E67EEB"/>
    <w:multiLevelType w:val="hybridMultilevel"/>
    <w:tmpl w:val="75A81044"/>
    <w:lvl w:ilvl="0" w:tplc="E8B06AF4">
      <w:start w:val="2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FB018F"/>
    <w:multiLevelType w:val="multilevel"/>
    <w:tmpl w:val="ACACE9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29C05416"/>
    <w:multiLevelType w:val="hybridMultilevel"/>
    <w:tmpl w:val="4E86C26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67F771D"/>
    <w:multiLevelType w:val="hybridMultilevel"/>
    <w:tmpl w:val="781E759E"/>
    <w:lvl w:ilvl="0" w:tplc="EA80D900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B35945"/>
    <w:multiLevelType w:val="hybridMultilevel"/>
    <w:tmpl w:val="557E5A88"/>
    <w:lvl w:ilvl="0" w:tplc="AC8ACA96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DB7A5F5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B7328"/>
    <w:multiLevelType w:val="hybridMultilevel"/>
    <w:tmpl w:val="372E527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DB10114"/>
    <w:multiLevelType w:val="hybridMultilevel"/>
    <w:tmpl w:val="64E070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C8B8D30E">
      <w:start w:val="1"/>
      <w:numFmt w:val="decimal"/>
      <w:suff w:val="space"/>
      <w:lvlText w:val="%4."/>
      <w:lvlJc w:val="left"/>
      <w:pPr>
        <w:ind w:left="0" w:firstLine="709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1447F83"/>
    <w:multiLevelType w:val="hybridMultilevel"/>
    <w:tmpl w:val="53F6786C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6672B7"/>
    <w:multiLevelType w:val="hybridMultilevel"/>
    <w:tmpl w:val="7C62311A"/>
    <w:lvl w:ilvl="0" w:tplc="E1564A98">
      <w:start w:val="2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6E92931"/>
    <w:multiLevelType w:val="hybridMultilevel"/>
    <w:tmpl w:val="EB5CBF90"/>
    <w:lvl w:ilvl="0" w:tplc="BF188A62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E9F61CE"/>
    <w:multiLevelType w:val="hybridMultilevel"/>
    <w:tmpl w:val="05D05442"/>
    <w:lvl w:ilvl="0" w:tplc="9B7C598E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1795913"/>
    <w:multiLevelType w:val="hybridMultilevel"/>
    <w:tmpl w:val="1F30E758"/>
    <w:lvl w:ilvl="0" w:tplc="D966C730">
      <w:start w:val="2"/>
      <w:numFmt w:val="bullet"/>
      <w:pStyle w:val="a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320427F"/>
    <w:multiLevelType w:val="hybridMultilevel"/>
    <w:tmpl w:val="9EDE409C"/>
    <w:lvl w:ilvl="0" w:tplc="91C6E2EE">
      <w:start w:val="2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32573DF"/>
    <w:multiLevelType w:val="hybridMultilevel"/>
    <w:tmpl w:val="DF009BEA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AC8ACA9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314A14"/>
    <w:multiLevelType w:val="multilevel"/>
    <w:tmpl w:val="941A4D3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6" w15:restartNumberingAfterBreak="0">
    <w:nsid w:val="67754947"/>
    <w:multiLevelType w:val="hybridMultilevel"/>
    <w:tmpl w:val="BAF60ADE"/>
    <w:lvl w:ilvl="0" w:tplc="E8B06AF4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AF63773"/>
    <w:multiLevelType w:val="hybridMultilevel"/>
    <w:tmpl w:val="900CC8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DF531E8"/>
    <w:multiLevelType w:val="hybridMultilevel"/>
    <w:tmpl w:val="0ED6A46C"/>
    <w:lvl w:ilvl="0" w:tplc="A8CAED30">
      <w:start w:val="1"/>
      <w:numFmt w:val="decimal"/>
      <w:pStyle w:val="a0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081AA9"/>
    <w:multiLevelType w:val="hybridMultilevel"/>
    <w:tmpl w:val="890C29E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1355D62"/>
    <w:multiLevelType w:val="hybridMultilevel"/>
    <w:tmpl w:val="2C6EE932"/>
    <w:lvl w:ilvl="0" w:tplc="D6BEF4AE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785B97"/>
    <w:multiLevelType w:val="hybridMultilevel"/>
    <w:tmpl w:val="781E759E"/>
    <w:lvl w:ilvl="0" w:tplc="FFFFFFFF">
      <w:start w:val="1"/>
      <w:numFmt w:val="decimal"/>
      <w:suff w:val="space"/>
      <w:lvlText w:val="%1."/>
      <w:lvlJc w:val="left"/>
      <w:pPr>
        <w:ind w:left="0" w:firstLine="709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5D71B7C"/>
    <w:multiLevelType w:val="hybridMultilevel"/>
    <w:tmpl w:val="F8986C6E"/>
    <w:lvl w:ilvl="0" w:tplc="0419000F">
      <w:start w:val="1"/>
      <w:numFmt w:val="decimal"/>
      <w:lvlText w:val="%1."/>
      <w:lvlJc w:val="left"/>
      <w:pPr>
        <w:ind w:left="708" w:firstLine="709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E472F3"/>
    <w:multiLevelType w:val="hybridMultilevel"/>
    <w:tmpl w:val="5222743A"/>
    <w:lvl w:ilvl="0" w:tplc="91981D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78367CAD"/>
    <w:multiLevelType w:val="multilevel"/>
    <w:tmpl w:val="F9FC05DE"/>
    <w:lvl w:ilvl="0">
      <w:start w:val="1"/>
      <w:numFmt w:val="decimal"/>
      <w:pStyle w:val="a1"/>
      <w:lvlText w:val="Рисунок %1 –"/>
      <w:lvlJc w:val="left"/>
      <w:pPr>
        <w:ind w:left="0" w:firstLine="0"/>
      </w:pPr>
    </w:lvl>
    <w:lvl w:ilvl="1">
      <w:start w:val="1"/>
      <w:numFmt w:val="decimal"/>
      <w:suff w:val="space"/>
      <w:lvlText w:val="Рисунок %1.%2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25" w15:restartNumberingAfterBreak="0">
    <w:nsid w:val="7F121A48"/>
    <w:multiLevelType w:val="hybridMultilevel"/>
    <w:tmpl w:val="2772B2F6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470355">
    <w:abstractNumId w:val="15"/>
  </w:num>
  <w:num w:numId="2" w16cid:durableId="81842416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9721493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15976514">
    <w:abstractNumId w:val="12"/>
  </w:num>
  <w:num w:numId="5" w16cid:durableId="82131668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13872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18469664">
    <w:abstractNumId w:val="9"/>
  </w:num>
  <w:num w:numId="8" w16cid:durableId="86790929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747584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3165658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9837974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47504359">
    <w:abstractNumId w:val="10"/>
  </w:num>
  <w:num w:numId="13" w16cid:durableId="707604974">
    <w:abstractNumId w:val="13"/>
  </w:num>
  <w:num w:numId="14" w16cid:durableId="1077633276">
    <w:abstractNumId w:val="9"/>
  </w:num>
  <w:num w:numId="15" w16cid:durableId="2105106666">
    <w:abstractNumId w:val="4"/>
  </w:num>
  <w:num w:numId="16" w16cid:durableId="1741438230">
    <w:abstractNumId w:val="3"/>
  </w:num>
  <w:num w:numId="17" w16cid:durableId="1386752748">
    <w:abstractNumId w:val="17"/>
  </w:num>
  <w:num w:numId="18" w16cid:durableId="454717073">
    <w:abstractNumId w:val="23"/>
  </w:num>
  <w:num w:numId="19" w16cid:durableId="1056590487">
    <w:abstractNumId w:val="6"/>
  </w:num>
  <w:num w:numId="20" w16cid:durableId="2069765721">
    <w:abstractNumId w:val="19"/>
  </w:num>
  <w:num w:numId="21" w16cid:durableId="1388795026">
    <w:abstractNumId w:val="2"/>
  </w:num>
  <w:num w:numId="22" w16cid:durableId="1694765498">
    <w:abstractNumId w:val="1"/>
  </w:num>
  <w:num w:numId="23" w16cid:durableId="2113016222">
    <w:abstractNumId w:val="0"/>
  </w:num>
  <w:num w:numId="24" w16cid:durableId="1174763175">
    <w:abstractNumId w:val="16"/>
  </w:num>
  <w:num w:numId="25" w16cid:durableId="1872643410">
    <w:abstractNumId w:val="20"/>
  </w:num>
  <w:num w:numId="26" w16cid:durableId="1165702361">
    <w:abstractNumId w:val="5"/>
  </w:num>
  <w:num w:numId="27" w16cid:durableId="2135098577">
    <w:abstractNumId w:val="14"/>
  </w:num>
  <w:num w:numId="28" w16cid:durableId="257519910">
    <w:abstractNumId w:val="22"/>
  </w:num>
  <w:num w:numId="29" w16cid:durableId="581528790">
    <w:abstractNumId w:val="8"/>
  </w:num>
  <w:num w:numId="30" w16cid:durableId="1702827092">
    <w:abstractNumId w:val="25"/>
  </w:num>
  <w:num w:numId="31" w16cid:durableId="8047393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7622299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F2"/>
    <w:rsid w:val="00003570"/>
    <w:rsid w:val="000100A1"/>
    <w:rsid w:val="00096148"/>
    <w:rsid w:val="000F0406"/>
    <w:rsid w:val="00113038"/>
    <w:rsid w:val="001373F6"/>
    <w:rsid w:val="001727BB"/>
    <w:rsid w:val="0019741D"/>
    <w:rsid w:val="001A1A76"/>
    <w:rsid w:val="001D0EF6"/>
    <w:rsid w:val="001E3063"/>
    <w:rsid w:val="0024797C"/>
    <w:rsid w:val="002609CD"/>
    <w:rsid w:val="00282854"/>
    <w:rsid w:val="002D7E9E"/>
    <w:rsid w:val="00307000"/>
    <w:rsid w:val="00391189"/>
    <w:rsid w:val="00392E67"/>
    <w:rsid w:val="00394C66"/>
    <w:rsid w:val="003B621D"/>
    <w:rsid w:val="004015E0"/>
    <w:rsid w:val="0040422C"/>
    <w:rsid w:val="00420272"/>
    <w:rsid w:val="0043708D"/>
    <w:rsid w:val="00453151"/>
    <w:rsid w:val="00473188"/>
    <w:rsid w:val="004C64F2"/>
    <w:rsid w:val="00515D9B"/>
    <w:rsid w:val="00594B2D"/>
    <w:rsid w:val="005C7285"/>
    <w:rsid w:val="005D3DF5"/>
    <w:rsid w:val="005E5E58"/>
    <w:rsid w:val="005F20CF"/>
    <w:rsid w:val="006364DF"/>
    <w:rsid w:val="0066428B"/>
    <w:rsid w:val="00695BBB"/>
    <w:rsid w:val="00724E2C"/>
    <w:rsid w:val="007630BF"/>
    <w:rsid w:val="00766901"/>
    <w:rsid w:val="00863EE9"/>
    <w:rsid w:val="00876483"/>
    <w:rsid w:val="008A5341"/>
    <w:rsid w:val="008F410D"/>
    <w:rsid w:val="008F6A0C"/>
    <w:rsid w:val="00934EAB"/>
    <w:rsid w:val="0093677C"/>
    <w:rsid w:val="0094488E"/>
    <w:rsid w:val="00963F35"/>
    <w:rsid w:val="00964757"/>
    <w:rsid w:val="00991B5E"/>
    <w:rsid w:val="009C7F84"/>
    <w:rsid w:val="00A23E45"/>
    <w:rsid w:val="00A825D8"/>
    <w:rsid w:val="00AC59FD"/>
    <w:rsid w:val="00AD0A5A"/>
    <w:rsid w:val="00B80F28"/>
    <w:rsid w:val="00BD46A9"/>
    <w:rsid w:val="00BF324D"/>
    <w:rsid w:val="00C45922"/>
    <w:rsid w:val="00C72AFA"/>
    <w:rsid w:val="00C92C95"/>
    <w:rsid w:val="00CE03CE"/>
    <w:rsid w:val="00CE1748"/>
    <w:rsid w:val="00D20075"/>
    <w:rsid w:val="00D37125"/>
    <w:rsid w:val="00D37457"/>
    <w:rsid w:val="00D637A8"/>
    <w:rsid w:val="00D903B8"/>
    <w:rsid w:val="00DE7170"/>
    <w:rsid w:val="00E07B72"/>
    <w:rsid w:val="00E55A64"/>
    <w:rsid w:val="00E62080"/>
    <w:rsid w:val="00E723D3"/>
    <w:rsid w:val="00EA512E"/>
    <w:rsid w:val="00F0202B"/>
    <w:rsid w:val="00F8657A"/>
    <w:rsid w:val="00FB0741"/>
    <w:rsid w:val="00FB4FF5"/>
    <w:rsid w:val="00FC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680F3"/>
  <w15:chartTrackingRefBased/>
  <w15:docId w15:val="{A7225784-51D6-47F9-B505-DCF1E1C8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uiPriority w:val="1"/>
    <w:qFormat/>
    <w:rsid w:val="00D200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1">
    <w:name w:val="heading 1"/>
    <w:basedOn w:val="a2"/>
    <w:next w:val="a3"/>
    <w:link w:val="10"/>
    <w:uiPriority w:val="1"/>
    <w:qFormat/>
    <w:rsid w:val="00AD0A5A"/>
    <w:pPr>
      <w:numPr>
        <w:numId w:val="1"/>
      </w:numPr>
      <w:tabs>
        <w:tab w:val="left" w:pos="1134"/>
      </w:tabs>
      <w:spacing w:after="160" w:line="360" w:lineRule="auto"/>
      <w:jc w:val="both"/>
      <w:outlineLvl w:val="0"/>
    </w:pPr>
    <w:rPr>
      <w:b/>
      <w:bCs/>
      <w:szCs w:val="28"/>
    </w:rPr>
  </w:style>
  <w:style w:type="paragraph" w:styleId="2">
    <w:name w:val="heading 2"/>
    <w:basedOn w:val="a2"/>
    <w:next w:val="a3"/>
    <w:link w:val="20"/>
    <w:uiPriority w:val="1"/>
    <w:unhideWhenUsed/>
    <w:qFormat/>
    <w:rsid w:val="001A1A76"/>
    <w:pPr>
      <w:numPr>
        <w:ilvl w:val="1"/>
        <w:numId w:val="1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3">
    <w:name w:val="heading 3"/>
    <w:basedOn w:val="2"/>
    <w:next w:val="a2"/>
    <w:link w:val="30"/>
    <w:uiPriority w:val="9"/>
    <w:unhideWhenUsed/>
    <w:qFormat/>
    <w:rsid w:val="00D20075"/>
    <w:pPr>
      <w:numPr>
        <w:ilvl w:val="2"/>
      </w:numPr>
      <w:outlineLvl w:val="2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1"/>
    <w:rsid w:val="00AD0A5A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4"/>
    <w:link w:val="2"/>
    <w:uiPriority w:val="1"/>
    <w:rsid w:val="001A1A76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4"/>
    <w:link w:val="3"/>
    <w:uiPriority w:val="9"/>
    <w:rsid w:val="00D20075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styleId="a7">
    <w:name w:val="Hyperlink"/>
    <w:basedOn w:val="a4"/>
    <w:uiPriority w:val="99"/>
    <w:unhideWhenUsed/>
    <w:rsid w:val="00D20075"/>
    <w:rPr>
      <w:color w:val="0563C1" w:themeColor="hyperlink"/>
      <w:u w:val="single"/>
    </w:rPr>
  </w:style>
  <w:style w:type="paragraph" w:styleId="a3">
    <w:name w:val="Body Text"/>
    <w:basedOn w:val="a2"/>
    <w:link w:val="a8"/>
    <w:uiPriority w:val="1"/>
    <w:unhideWhenUsed/>
    <w:qFormat/>
    <w:rsid w:val="00D20075"/>
    <w:pPr>
      <w:shd w:val="clear" w:color="auto" w:fill="FFFFFF" w:themeFill="background1"/>
      <w:spacing w:line="360" w:lineRule="auto"/>
      <w:ind w:firstLine="709"/>
      <w:jc w:val="both"/>
    </w:pPr>
    <w:rPr>
      <w:szCs w:val="28"/>
    </w:rPr>
  </w:style>
  <w:style w:type="character" w:customStyle="1" w:styleId="a8">
    <w:name w:val="Основной текст Знак"/>
    <w:basedOn w:val="a4"/>
    <w:link w:val="a3"/>
    <w:uiPriority w:val="1"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styleId="11">
    <w:name w:val="toc 1"/>
    <w:basedOn w:val="a2"/>
    <w:autoRedefine/>
    <w:uiPriority w:val="39"/>
    <w:unhideWhenUsed/>
    <w:qFormat/>
    <w:rsid w:val="00D20075"/>
    <w:pPr>
      <w:spacing w:after="160"/>
      <w:jc w:val="both"/>
    </w:pPr>
    <w:rPr>
      <w:szCs w:val="28"/>
    </w:rPr>
  </w:style>
  <w:style w:type="paragraph" w:styleId="a9">
    <w:name w:val="Title"/>
    <w:basedOn w:val="a2"/>
    <w:next w:val="a2"/>
    <w:link w:val="aa"/>
    <w:uiPriority w:val="10"/>
    <w:qFormat/>
    <w:rsid w:val="00D20075"/>
    <w:pPr>
      <w:pageBreakBefore/>
      <w:spacing w:after="160"/>
      <w:contextualSpacing/>
      <w:jc w:val="center"/>
    </w:pPr>
    <w:rPr>
      <w:rFonts w:eastAsiaTheme="majorEastAsia"/>
      <w:b/>
      <w:bCs/>
      <w:spacing w:val="-10"/>
      <w:kern w:val="28"/>
      <w:szCs w:val="28"/>
    </w:rPr>
  </w:style>
  <w:style w:type="character" w:customStyle="1" w:styleId="aa">
    <w:name w:val="Заголовок Знак"/>
    <w:basedOn w:val="a4"/>
    <w:link w:val="a9"/>
    <w:uiPriority w:val="10"/>
    <w:rsid w:val="00D20075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  <w14:ligatures w14:val="none"/>
    </w:rPr>
  </w:style>
  <w:style w:type="paragraph" w:styleId="ab">
    <w:name w:val="Subtitle"/>
    <w:basedOn w:val="a9"/>
    <w:next w:val="a3"/>
    <w:link w:val="ac"/>
    <w:uiPriority w:val="11"/>
    <w:qFormat/>
    <w:rsid w:val="00D20075"/>
    <w:pPr>
      <w:pageBreakBefore w:val="0"/>
    </w:pPr>
    <w:rPr>
      <w:rFonts w:eastAsiaTheme="minorEastAsia" w:cstheme="minorBidi"/>
      <w:spacing w:val="15"/>
    </w:rPr>
  </w:style>
  <w:style w:type="character" w:customStyle="1" w:styleId="ac">
    <w:name w:val="Подзаголовок Знак"/>
    <w:basedOn w:val="a4"/>
    <w:link w:val="ab"/>
    <w:uiPriority w:val="11"/>
    <w:rsid w:val="00D20075"/>
    <w:rPr>
      <w:rFonts w:ascii="Times New Roman" w:eastAsiaTheme="minorEastAsia" w:hAnsi="Times New Roman"/>
      <w:b/>
      <w:bCs/>
      <w:spacing w:val="15"/>
      <w:kern w:val="28"/>
      <w:sz w:val="28"/>
      <w:szCs w:val="28"/>
      <w14:ligatures w14:val="none"/>
    </w:rPr>
  </w:style>
  <w:style w:type="paragraph" w:styleId="ad">
    <w:name w:val="No Spacing"/>
    <w:basedOn w:val="a2"/>
    <w:uiPriority w:val="1"/>
    <w:qFormat/>
    <w:rsid w:val="00D20075"/>
    <w:pPr>
      <w:suppressAutoHyphens/>
      <w:autoSpaceDE/>
      <w:autoSpaceDN/>
      <w:spacing w:line="360" w:lineRule="auto"/>
      <w:ind w:firstLine="708"/>
      <w:jc w:val="both"/>
    </w:pPr>
    <w:rPr>
      <w:szCs w:val="28"/>
      <w:lang w:eastAsia="ru-RU"/>
    </w:rPr>
  </w:style>
  <w:style w:type="paragraph" w:styleId="a0">
    <w:name w:val="List Paragraph"/>
    <w:basedOn w:val="a2"/>
    <w:uiPriority w:val="34"/>
    <w:qFormat/>
    <w:rsid w:val="00D20075"/>
    <w:pPr>
      <w:numPr>
        <w:numId w:val="32"/>
      </w:numPr>
      <w:spacing w:line="360" w:lineRule="auto"/>
      <w:jc w:val="both"/>
    </w:pPr>
  </w:style>
  <w:style w:type="character" w:customStyle="1" w:styleId="ae">
    <w:name w:val="рисунки Знак"/>
    <w:basedOn w:val="a8"/>
    <w:link w:val="a1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1">
    <w:name w:val="рисунки"/>
    <w:basedOn w:val="a0"/>
    <w:next w:val="a3"/>
    <w:link w:val="ae"/>
    <w:uiPriority w:val="1"/>
    <w:qFormat/>
    <w:rsid w:val="00D20075"/>
    <w:pPr>
      <w:numPr>
        <w:numId w:val="3"/>
      </w:numPr>
      <w:spacing w:after="160" w:line="240" w:lineRule="auto"/>
      <w:jc w:val="center"/>
    </w:pPr>
    <w:rPr>
      <w:szCs w:val="28"/>
    </w:rPr>
  </w:style>
  <w:style w:type="character" w:customStyle="1" w:styleId="af">
    <w:name w:val="картинка Знак"/>
    <w:basedOn w:val="a8"/>
    <w:link w:val="af0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f0">
    <w:name w:val="картинка"/>
    <w:basedOn w:val="a3"/>
    <w:next w:val="a1"/>
    <w:link w:val="af"/>
    <w:uiPriority w:val="1"/>
    <w:qFormat/>
    <w:rsid w:val="00D20075"/>
    <w:pPr>
      <w:spacing w:line="240" w:lineRule="auto"/>
      <w:ind w:firstLine="0"/>
      <w:jc w:val="center"/>
    </w:pPr>
  </w:style>
  <w:style w:type="character" w:customStyle="1" w:styleId="af1">
    <w:name w:val="список тире Знак"/>
    <w:basedOn w:val="a8"/>
    <w:link w:val="a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">
    <w:name w:val="список тире"/>
    <w:basedOn w:val="a3"/>
    <w:link w:val="af1"/>
    <w:uiPriority w:val="1"/>
    <w:qFormat/>
    <w:rsid w:val="00D20075"/>
    <w:pPr>
      <w:numPr>
        <w:numId w:val="4"/>
      </w:numPr>
    </w:pPr>
  </w:style>
  <w:style w:type="table" w:styleId="af2">
    <w:name w:val="Table Grid"/>
    <w:basedOn w:val="a5"/>
    <w:uiPriority w:val="39"/>
    <w:rsid w:val="00D2007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2"/>
    <w:next w:val="a2"/>
    <w:autoRedefine/>
    <w:uiPriority w:val="39"/>
    <w:unhideWhenUsed/>
    <w:rsid w:val="00B80F28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4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12</Pages>
  <Words>1876</Words>
  <Characters>10695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</dc:creator>
  <cp:keywords/>
  <dc:description/>
  <cp:lastModifiedBy>3BE3DA</cp:lastModifiedBy>
  <cp:revision>67</cp:revision>
  <dcterms:created xsi:type="dcterms:W3CDTF">2024-02-22T15:28:00Z</dcterms:created>
  <dcterms:modified xsi:type="dcterms:W3CDTF">2024-02-28T08:21:00Z</dcterms:modified>
</cp:coreProperties>
</file>