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83FF5" w14:paraId="0507D068" w14:textId="77777777" w:rsidTr="00B83646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066DDCE3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3FBF94A8" w14:textId="43B3CB33" w:rsidR="00B83FF5" w:rsidRDefault="00B83FF5" w:rsidP="00B83646">
            <w:pPr>
              <w:spacing w:line="240" w:lineRule="atLeast"/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492FFD8" wp14:editId="270759F7">
                  <wp:extent cx="885825" cy="1009650"/>
                  <wp:effectExtent l="0" t="0" r="9525" b="0"/>
                  <wp:docPr id="1106593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33B6C09B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83FF5" w14:paraId="0D337E2E" w14:textId="77777777" w:rsidTr="00B83646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17D2CDF2" w14:textId="77777777" w:rsidR="00B83FF5" w:rsidRDefault="00B83FF5" w:rsidP="00B83646">
            <w:pPr>
              <w:spacing w:line="240" w:lineRule="atLeast"/>
              <w:jc w:val="center"/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83FF5" w14:paraId="2DFC8872" w14:textId="77777777" w:rsidTr="00B8364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0B7C6635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E69BB46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794232DC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BA6183B" w14:textId="77777777" w:rsidR="00B83FF5" w:rsidRDefault="00B83FF5" w:rsidP="00B83646">
            <w:pPr>
              <w:keepNext/>
              <w:ind w:left="0" w:firstLine="0"/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C0B3E60" w14:textId="77777777" w:rsidR="00B83FF5" w:rsidRDefault="00B83FF5" w:rsidP="00B83FF5">
      <w:pPr>
        <w:pStyle w:val="5"/>
        <w:spacing w:before="120" w:line="240" w:lineRule="auto"/>
        <w:ind w:right="-6" w:firstLine="0"/>
        <w:jc w:val="center"/>
      </w:pPr>
      <w:r>
        <w:rPr>
          <w:sz w:val="28"/>
        </w:rPr>
        <w:t>Институт Информационных технологий</w:t>
      </w:r>
    </w:p>
    <w:p w14:paraId="6664D538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554B835" w14:textId="77777777" w:rsidR="00B83FF5" w:rsidRDefault="00B83FF5" w:rsidP="00B83FF5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5E2BB48D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DBA6342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7EB33F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51AF2A50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7F72245" w14:textId="35CE7AAF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Отчет по практическим работам №</w:t>
      </w:r>
      <w:r w:rsidR="00BA65BC">
        <w:rPr>
          <w:b/>
          <w:sz w:val="32"/>
          <w:szCs w:val="32"/>
        </w:rPr>
        <w:t>5</w:t>
      </w:r>
      <w:r w:rsidRPr="004F16C1">
        <w:rPr>
          <w:b/>
          <w:sz w:val="32"/>
          <w:szCs w:val="32"/>
        </w:rPr>
        <w:t>-</w:t>
      </w:r>
      <w:r w:rsidR="00BA65BC">
        <w:rPr>
          <w:b/>
          <w:sz w:val="32"/>
          <w:szCs w:val="32"/>
        </w:rPr>
        <w:t>8</w:t>
      </w:r>
    </w:p>
    <w:p w14:paraId="6EEA8E6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766D1E0" w14:textId="77777777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sz w:val="28"/>
        </w:rPr>
        <w:t>по дисциплине «Системная и программная инженерия»</w:t>
      </w:r>
    </w:p>
    <w:p w14:paraId="7E8E55F6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584CB8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2810256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A438697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B8F3788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B83FF5" w14:paraId="7F03006F" w14:textId="77777777" w:rsidTr="00B83646">
        <w:trPr>
          <w:trHeight w:val="1109"/>
        </w:trPr>
        <w:tc>
          <w:tcPr>
            <w:tcW w:w="4672" w:type="dxa"/>
            <w:shd w:val="clear" w:color="auto" w:fill="auto"/>
          </w:tcPr>
          <w:p w14:paraId="00522CBC" w14:textId="38E3E429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Выполнил</w:t>
            </w:r>
            <w:r w:rsidR="00A41AC4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6B8AD0FB" w14:textId="19B4DAE7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Cs/>
                <w:sz w:val="28"/>
              </w:rPr>
              <w:t>Студент</w:t>
            </w:r>
            <w:r w:rsidR="00A41AC4">
              <w:rPr>
                <w:bCs/>
                <w:sz w:val="28"/>
              </w:rPr>
              <w:t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F16C1">
              <w:rPr>
                <w:sz w:val="28"/>
              </w:rPr>
              <w:t>И</w:t>
            </w:r>
            <w:r w:rsidR="004F16C1">
              <w:rPr>
                <w:sz w:val="28"/>
              </w:rPr>
              <w:t>К</w:t>
            </w:r>
            <w:r w:rsidRPr="004F16C1">
              <w:rPr>
                <w:sz w:val="28"/>
              </w:rPr>
              <w:t>БО-</w:t>
            </w:r>
            <w:r w:rsidR="004F16C1">
              <w:rPr>
                <w:sz w:val="28"/>
              </w:rPr>
              <w:t>20</w:t>
            </w:r>
            <w:r w:rsidRPr="004F16C1">
              <w:rPr>
                <w:sz w:val="28"/>
              </w:rPr>
              <w:t>-</w:t>
            </w:r>
            <w:r w:rsidR="004F16C1">
              <w:rPr>
                <w:sz w:val="28"/>
              </w:rPr>
              <w:t>2</w:t>
            </w:r>
            <w:r w:rsidRPr="004F16C1">
              <w:rPr>
                <w:sz w:val="28"/>
              </w:rPr>
              <w:t>1</w:t>
            </w:r>
          </w:p>
        </w:tc>
        <w:tc>
          <w:tcPr>
            <w:tcW w:w="4672" w:type="dxa"/>
            <w:shd w:val="clear" w:color="auto" w:fill="auto"/>
          </w:tcPr>
          <w:p w14:paraId="47801F3A" w14:textId="77777777" w:rsidR="00B83FF5" w:rsidRDefault="00B83FF5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EA1E490" w14:textId="29CF1EE6" w:rsidR="00B83FF5" w:rsidRDefault="004F16C1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Фомичев </w:t>
            </w:r>
            <w:r w:rsidR="00A41AC4">
              <w:rPr>
                <w:sz w:val="28"/>
              </w:rPr>
              <w:t>Р.А.</w:t>
            </w:r>
          </w:p>
          <w:p w14:paraId="7E429185" w14:textId="77777777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Сидоров С.Д.</w:t>
            </w:r>
          </w:p>
          <w:p w14:paraId="3EAF9412" w14:textId="0F855FD1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Короткевич Д.А.</w:t>
            </w:r>
            <w:r w:rsidR="00BA65BC">
              <w:rPr>
                <w:sz w:val="28"/>
              </w:rPr>
              <w:br/>
              <w:t>Зверев А.Д.</w:t>
            </w:r>
          </w:p>
          <w:p w14:paraId="193AC778" w14:textId="2B4AD6B3" w:rsidR="00A41AC4" w:rsidRDefault="00A41AC4" w:rsidP="00B83646">
            <w:pPr>
              <w:pStyle w:val="5"/>
              <w:spacing w:line="240" w:lineRule="auto"/>
              <w:ind w:firstLine="0"/>
              <w:jc w:val="right"/>
            </w:pPr>
          </w:p>
        </w:tc>
      </w:tr>
      <w:tr w:rsidR="00B83FF5" w14:paraId="31C9AF0F" w14:textId="77777777" w:rsidTr="00B83646">
        <w:trPr>
          <w:trHeight w:val="698"/>
        </w:trPr>
        <w:tc>
          <w:tcPr>
            <w:tcW w:w="4672" w:type="dxa"/>
            <w:shd w:val="clear" w:color="auto" w:fill="auto"/>
          </w:tcPr>
          <w:p w14:paraId="3134AB38" w14:textId="46922F6B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Проверил</w:t>
            </w:r>
            <w:r w:rsidR="00593D0C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shd w:val="clear" w:color="auto" w:fill="auto"/>
          </w:tcPr>
          <w:p w14:paraId="4C9957CA" w14:textId="6D403A9B" w:rsidR="00B83FF5" w:rsidRDefault="004F16C1" w:rsidP="00B83646">
            <w:pPr>
              <w:pStyle w:val="5"/>
              <w:spacing w:line="240" w:lineRule="auto"/>
              <w:ind w:firstLine="0"/>
              <w:jc w:val="right"/>
            </w:pPr>
            <w:r w:rsidRPr="004F16C1">
              <w:rPr>
                <w:sz w:val="28"/>
              </w:rPr>
              <w:t>Дворникова Е.М</w:t>
            </w:r>
            <w:r w:rsidR="00B83FF5" w:rsidRPr="004F16C1">
              <w:rPr>
                <w:sz w:val="28"/>
              </w:rPr>
              <w:t>.</w:t>
            </w:r>
          </w:p>
        </w:tc>
      </w:tr>
    </w:tbl>
    <w:p w14:paraId="214DA1A7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62AB88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FF4EC4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1846B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785DB0C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D54658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69C85165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8AF5B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8020291" w14:textId="43D59838" w:rsidR="003755BC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eastAsia="Times New Roman" w:cs="Times New Roman"/>
          <w:b w:val="0"/>
          <w:color w:val="auto"/>
          <w:szCs w:val="20"/>
        </w:rPr>
        <w:id w:val="15939034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F3F27E" w14:textId="7DEE205F" w:rsidR="00154DCE" w:rsidRDefault="00154DCE" w:rsidP="00447A7C">
          <w:pPr>
            <w:pStyle w:val="ac"/>
            <w:spacing w:line="360" w:lineRule="auto"/>
            <w:jc w:val="both"/>
          </w:pPr>
          <w:r>
            <w:t>Оглавление</w:t>
          </w:r>
        </w:p>
        <w:p w14:paraId="47787A88" w14:textId="67E6C078" w:rsidR="005A1C29" w:rsidRDefault="00154DC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96503" w:history="1">
            <w:r w:rsidR="005A1C29" w:rsidRPr="00A13FF6">
              <w:rPr>
                <w:rStyle w:val="aa"/>
                <w:noProof/>
              </w:rPr>
              <w:t>Практическая работа 5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_Toc162096503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5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4019CE7" w14:textId="7F70188F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4" w:history="1">
            <w:r w:rsidR="005A1C29" w:rsidRPr="00A13FF6">
              <w:rPr>
                <w:rStyle w:val="aa"/>
                <w:noProof/>
              </w:rPr>
              <w:t>1.</w:t>
            </w:r>
            <w:r w:rsidR="005A1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5A1C29" w:rsidRPr="00A13FF6">
              <w:rPr>
                <w:rStyle w:val="aa"/>
                <w:noProof/>
              </w:rPr>
              <w:t>Диаграммы классов и объектов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_Toc162096504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5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CED4087" w14:textId="0AF87DE4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5" w:history="1">
            <w:r w:rsidR="005A1C29" w:rsidRPr="00A13FF6">
              <w:rPr>
                <w:rStyle w:val="aa"/>
                <w:noProof/>
              </w:rPr>
              <w:t>Практическая работа 6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_Toc162096505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7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34D16990" w14:textId="32DB31E4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6" w:history="1">
            <w:r w:rsidR="005A1C29" w:rsidRPr="00A13FF6">
              <w:rPr>
                <w:rStyle w:val="aa"/>
                <w:noProof/>
              </w:rPr>
              <w:t>1.</w:t>
            </w:r>
            <w:r w:rsidR="005A1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5A1C29" w:rsidRPr="00A13FF6">
              <w:rPr>
                <w:rStyle w:val="aa"/>
                <w:noProof/>
                <w:lang w:val="en-US"/>
              </w:rPr>
              <w:t>DFD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_Toc162096506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7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60CB9027" w14:textId="7FDB9ADD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7" w:history="1">
            <w:r w:rsidR="005A1C29" w:rsidRPr="00A13FF6">
              <w:rPr>
                <w:rStyle w:val="aa"/>
                <w:noProof/>
                <w:lang w:val="en-US"/>
              </w:rPr>
              <w:t>2.</w:t>
            </w:r>
            <w:r w:rsidR="005A1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5A1C29" w:rsidRPr="00A13FF6">
              <w:rPr>
                <w:rStyle w:val="aa"/>
                <w:noProof/>
              </w:rPr>
              <w:t>Словесное описание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_Toc162096507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9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C661602" w14:textId="7F384182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8" w:history="1">
            <w:r w:rsidR="005A1C29" w:rsidRPr="00A13FF6">
              <w:rPr>
                <w:rStyle w:val="aa"/>
                <w:noProof/>
              </w:rPr>
              <w:t>3.</w:t>
            </w:r>
            <w:r w:rsidR="005A1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5A1C29" w:rsidRPr="00A13FF6">
              <w:rPr>
                <w:rStyle w:val="aa"/>
                <w:noProof/>
              </w:rPr>
              <w:t>Модель базы данных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_Toc162096508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11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36755DE" w14:textId="6A76BC33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09" w:history="1">
            <w:r w:rsidR="005A1C29" w:rsidRPr="00A13FF6">
              <w:rPr>
                <w:rStyle w:val="aa"/>
                <w:noProof/>
              </w:rPr>
              <w:t>Практическая работа №7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_Toc162096509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12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5E560B53" w14:textId="0DA62120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0" w:history="1">
            <w:r w:rsidR="005A1C29" w:rsidRPr="00A13FF6">
              <w:rPr>
                <w:rStyle w:val="aa"/>
                <w:noProof/>
              </w:rPr>
              <w:t>1. Обоснование архитектуры системы и программных решений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_Toc162096510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12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25FD5BBA" w14:textId="5D5936B9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1" w:history="1">
            <w:r w:rsidR="005A1C29" w:rsidRPr="00A13FF6">
              <w:rPr>
                <w:rStyle w:val="aa"/>
                <w:noProof/>
              </w:rPr>
              <w:t>2. Архитектурная диаграмма проекта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_Toc162096511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13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03B4A99E" w14:textId="60B6EEC1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2" w:history="1">
            <w:r w:rsidR="005A1C29" w:rsidRPr="00A13FF6">
              <w:rPr>
                <w:rStyle w:val="aa"/>
                <w:noProof/>
              </w:rPr>
              <w:t>3. Модернизация матрицы требований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_Toc162096512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14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4DBCAF8" w14:textId="6D54C373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3" w:history="1">
            <w:r w:rsidR="005A1C29" w:rsidRPr="00A13FF6">
              <w:rPr>
                <w:rStyle w:val="aa"/>
                <w:noProof/>
              </w:rPr>
              <w:t>Практическая работа №8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_Toc162096513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18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3F066B41" w14:textId="697CA5E5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14" w:history="1">
            <w:r w:rsidR="005A1C29" w:rsidRPr="00A13FF6">
              <w:rPr>
                <w:rStyle w:val="aa"/>
                <w:noProof/>
              </w:rPr>
              <w:t>Общие положения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_Toc162096514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18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44D6A50" w14:textId="30CC58E1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5" w:history="1">
            <w:r w:rsidR="005A1C29" w:rsidRPr="00A13FF6">
              <w:rPr>
                <w:rStyle w:val="aa"/>
                <w:noProof/>
              </w:rPr>
              <w:t>Полное наименование системы и ее условное обозначение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_Toc162096515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18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58F466C3" w14:textId="431FC382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6" w:history="1">
            <w:r w:rsidR="005A1C29" w:rsidRPr="00A13FF6">
              <w:rPr>
                <w:rStyle w:val="aa"/>
                <w:noProof/>
              </w:rPr>
              <w:t>Номер договора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_Toc162096516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18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33172FAA" w14:textId="5622C95B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7" w:history="1">
            <w:r w:rsidR="005A1C29" w:rsidRPr="00A13FF6">
              <w:rPr>
                <w:rStyle w:val="aa"/>
                <w:noProof/>
              </w:rPr>
              <w:t>Основные сокращения термины и определения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_Toc162096517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18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1B8C6B05" w14:textId="22843A21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8" w:history="1">
            <w:r w:rsidR="005A1C29" w:rsidRPr="00A13FF6">
              <w:rPr>
                <w:rStyle w:val="aa"/>
                <w:noProof/>
              </w:rPr>
              <w:t>Наименования организации-заказчика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_Toc162096518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18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4F2659F" w14:textId="1A122F8F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19" w:history="1">
            <w:r w:rsidR="005A1C29" w:rsidRPr="00A13FF6">
              <w:rPr>
                <w:rStyle w:val="aa"/>
                <w:noProof/>
              </w:rPr>
              <w:t>Плановые сроки начала и окончания работ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_Toc162096519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18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1231778E" w14:textId="14516298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0" w:history="1">
            <w:r w:rsidR="005A1C29" w:rsidRPr="00A13FF6">
              <w:rPr>
                <w:rStyle w:val="aa"/>
                <w:noProof/>
              </w:rPr>
              <w:t>Источник, стоимость и порядок финансирования услуг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_Toc162096520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19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0EC4408E" w14:textId="5A29B86A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1" w:history="1">
            <w:r w:rsidR="005A1C29" w:rsidRPr="00A13FF6">
              <w:rPr>
                <w:rStyle w:val="aa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_Toc162096521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19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19ED4362" w14:textId="5ABB9B14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2" w:history="1">
            <w:r w:rsidR="005A1C29" w:rsidRPr="00A13FF6">
              <w:rPr>
                <w:rStyle w:val="aa"/>
                <w:noProof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_Toc162096522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19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3E3EB821" w14:textId="2EF1E099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23" w:history="1">
            <w:r w:rsidR="005A1C29" w:rsidRPr="00A13FF6">
              <w:rPr>
                <w:rStyle w:val="aa"/>
                <w:noProof/>
              </w:rPr>
              <w:t>Назначение и цели создания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_Toc162096523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19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072AA64E" w14:textId="16961531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4" w:history="1">
            <w:r w:rsidR="005A1C29" w:rsidRPr="00A13FF6">
              <w:rPr>
                <w:rStyle w:val="aa"/>
                <w:noProof/>
              </w:rPr>
              <w:t>Назначение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_Toc162096524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19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0A3AA96C" w14:textId="418A793D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5" w:history="1">
            <w:r w:rsidR="005A1C29" w:rsidRPr="00A13FF6">
              <w:rPr>
                <w:rStyle w:val="aa"/>
                <w:noProof/>
              </w:rPr>
              <w:t>Цели создания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_Toc162096525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19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078258B9" w14:textId="7840DF05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26" w:history="1">
            <w:r w:rsidR="005A1C29" w:rsidRPr="00A13FF6">
              <w:rPr>
                <w:rStyle w:val="aa"/>
                <w:noProof/>
              </w:rPr>
              <w:t>Характеристика объектов автоматизации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_Toc162096526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20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2E92656F" w14:textId="6E239236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7" w:history="1">
            <w:r w:rsidR="005A1C29" w:rsidRPr="00A13FF6">
              <w:rPr>
                <w:rStyle w:val="aa"/>
                <w:noProof/>
              </w:rPr>
              <w:t>Краткие сведенья об объекте автоматизации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_Toc162096527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20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14A1DF4" w14:textId="6E28635A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28" w:history="1">
            <w:r w:rsidR="005A1C29" w:rsidRPr="00A13FF6">
              <w:rPr>
                <w:rStyle w:val="aa"/>
                <w:noProof/>
              </w:rPr>
              <w:t>Объект автоматизации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_Toc162096528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20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536BF02F" w14:textId="171FDF9C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29" w:history="1">
            <w:r w:rsidR="005A1C29" w:rsidRPr="00A13FF6">
              <w:rPr>
                <w:rStyle w:val="aa"/>
                <w:noProof/>
              </w:rPr>
              <w:t>Требования к Системе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_Toc162096529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21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6EEA0D0B" w14:textId="0BD3B517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30" w:history="1">
            <w:r w:rsidR="005A1C29" w:rsidRPr="00A13FF6">
              <w:rPr>
                <w:rStyle w:val="aa"/>
                <w:noProof/>
              </w:rPr>
              <w:t>Общие требования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_Toc162096530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21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24035443" w14:textId="204590F1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1" w:history="1">
            <w:r w:rsidR="005A1C29" w:rsidRPr="00A13FF6">
              <w:rPr>
                <w:rStyle w:val="aa"/>
                <w:i/>
                <w:noProof/>
              </w:rPr>
              <w:t>Требования к численности и квалификации персонала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_Toc162096531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21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2EC44C28" w14:textId="3D2BC241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2" w:history="1">
            <w:r w:rsidR="005A1C29" w:rsidRPr="00A13FF6">
              <w:rPr>
                <w:rStyle w:val="aa"/>
                <w:i/>
                <w:noProof/>
              </w:rPr>
              <w:t>Требования к режимам функционирования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_Toc162096532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21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3BAA6EC0" w14:textId="421BC345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3" w:history="1">
            <w:r w:rsidR="005A1C29" w:rsidRPr="00A13FF6">
              <w:rPr>
                <w:rStyle w:val="aa"/>
                <w:i/>
                <w:noProof/>
              </w:rPr>
              <w:t>Требования к надёжности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_Toc162096533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21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14679BE3" w14:textId="7EC79CA0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4" w:history="1">
            <w:r w:rsidR="005A1C29" w:rsidRPr="00A13FF6">
              <w:rPr>
                <w:rStyle w:val="aa"/>
                <w:i/>
                <w:noProof/>
              </w:rPr>
              <w:t>Требования к доступности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_Toc162096534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22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65D408A9" w14:textId="43F4E07B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5" w:history="1">
            <w:r w:rsidR="005A1C29" w:rsidRPr="00A13FF6">
              <w:rPr>
                <w:rStyle w:val="aa"/>
                <w:i/>
                <w:noProof/>
              </w:rPr>
              <w:t>Требования к патентной чистоте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_Toc162096535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22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125D3A40" w14:textId="42595EAF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6" w:history="1">
            <w:r w:rsidR="005A1C29" w:rsidRPr="00A13FF6">
              <w:rPr>
                <w:rStyle w:val="aa"/>
                <w:i/>
                <w:noProof/>
              </w:rPr>
              <w:t>Требования к численности и квалификации персонала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_Toc162096536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22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1D907096" w14:textId="0EECDB17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7" w:history="1">
            <w:r w:rsidR="005A1C29" w:rsidRPr="00A13FF6">
              <w:rPr>
                <w:rStyle w:val="aa"/>
                <w:i/>
                <w:noProof/>
              </w:rPr>
              <w:t>Требования к эргономике и технической эстетике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_Toc162096537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22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93BDAF8" w14:textId="26D7BD68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8" w:history="1">
            <w:r w:rsidR="005A1C29" w:rsidRPr="00A13FF6">
              <w:rPr>
                <w:rStyle w:val="aa"/>
                <w:i/>
                <w:noProof/>
              </w:rPr>
              <w:t>Требования к защите информации от несанкционированного доступа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_Toc162096538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23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184C49F1" w14:textId="44C69510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39" w:history="1">
            <w:r w:rsidR="005A1C29" w:rsidRPr="00A13FF6">
              <w:rPr>
                <w:rStyle w:val="aa"/>
                <w:i/>
                <w:noProof/>
              </w:rPr>
              <w:t>Требования по сохранности информации при авариях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_Toc162096539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23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1BD60F7" w14:textId="331687C1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40" w:history="1">
            <w:r w:rsidR="005A1C29" w:rsidRPr="00A13FF6">
              <w:rPr>
                <w:rStyle w:val="aa"/>
                <w:i/>
                <w:noProof/>
              </w:rPr>
              <w:t>Требования по стандартизации и унификации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_Toc162096540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24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193DC956" w14:textId="75C37D09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41" w:history="1">
            <w:r w:rsidR="005A1C29" w:rsidRPr="00A13FF6">
              <w:rPr>
                <w:rStyle w:val="aa"/>
                <w:i/>
                <w:noProof/>
              </w:rPr>
              <w:t>Требования к эксплуатации, техническому обслуживанию и ремонту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_Toc162096541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24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261A767" w14:textId="158C9115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42" w:history="1">
            <w:r w:rsidR="005A1C29" w:rsidRPr="00A13FF6">
              <w:rPr>
                <w:rStyle w:val="aa"/>
                <w:noProof/>
              </w:rPr>
              <w:t>Требование к безопасности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_Toc162096542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24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27601F58" w14:textId="7C71A1C4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3" w:history="1">
            <w:r w:rsidR="005A1C29" w:rsidRPr="00A13FF6">
              <w:rPr>
                <w:rStyle w:val="aa"/>
                <w:noProof/>
              </w:rPr>
              <w:t>Требования к функциям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_Toc162096543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24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2D9F2F70" w14:textId="6A69FAED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44" w:history="1">
            <w:r w:rsidR="005A1C29" w:rsidRPr="00A13FF6">
              <w:rPr>
                <w:rStyle w:val="aa"/>
                <w:i/>
                <w:noProof/>
              </w:rPr>
              <w:t>Общие требования к функциям модулей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_Toc162096544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24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EEBA591" w14:textId="661C4927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5" w:history="1">
            <w:r w:rsidR="005A1C29" w:rsidRPr="00A13FF6">
              <w:rPr>
                <w:rStyle w:val="aa"/>
                <w:noProof/>
              </w:rPr>
              <w:t>Требования к функциям модуля «Посетителям»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_Toc162096545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24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13B8943" w14:textId="45843764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6" w:history="1">
            <w:r w:rsidR="005A1C29" w:rsidRPr="00A13FF6">
              <w:rPr>
                <w:rStyle w:val="aa"/>
                <w:noProof/>
              </w:rPr>
              <w:t>Требования к функциям модуля «Автопарк»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_Toc162096546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24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240DA429" w14:textId="40B4D959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7" w:history="1">
            <w:r w:rsidR="005A1C29" w:rsidRPr="00A13FF6">
              <w:rPr>
                <w:rStyle w:val="aa"/>
                <w:noProof/>
              </w:rPr>
              <w:t>Требования к функциям модуля «О машине»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_Toc162096547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25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3A5F840C" w14:textId="58F9D87B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8" w:history="1">
            <w:r w:rsidR="005A1C29" w:rsidRPr="00A13FF6">
              <w:rPr>
                <w:rStyle w:val="aa"/>
                <w:noProof/>
              </w:rPr>
              <w:t>Требования к функциям модуля «Аренда автомобиля»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_Toc162096548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25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D59A150" w14:textId="2A20BECC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49" w:history="1">
            <w:r w:rsidR="005A1C29" w:rsidRPr="00A13FF6">
              <w:rPr>
                <w:rStyle w:val="aa"/>
                <w:noProof/>
              </w:rPr>
              <w:t>Требования к функциям модуля «Нормативно-справочная информация»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_Toc162096549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25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28E7BE9" w14:textId="68A44421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50" w:history="1">
            <w:r w:rsidR="005A1C29" w:rsidRPr="00A13FF6">
              <w:rPr>
                <w:rStyle w:val="aa"/>
                <w:noProof/>
              </w:rPr>
              <w:t>Требования к модулю «Поиск»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_Toc162096550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25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5F34919A" w14:textId="184E8588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51" w:history="1">
            <w:r w:rsidR="005A1C29" w:rsidRPr="00A13FF6">
              <w:rPr>
                <w:rStyle w:val="aa"/>
                <w:noProof/>
              </w:rPr>
              <w:t>Требования к модулю «Административная панель»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_Toc162096551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25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EC2B9CD" w14:textId="1FD3AD7A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52" w:history="1">
            <w:r w:rsidR="005A1C29" w:rsidRPr="00A13FF6">
              <w:rPr>
                <w:rStyle w:val="aa"/>
                <w:noProof/>
              </w:rPr>
              <w:t>Требования к видам обеспечения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_Toc162096552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26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0F5EED27" w14:textId="5F7B50C9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53" w:history="1">
            <w:r w:rsidR="005A1C29" w:rsidRPr="00A13FF6">
              <w:rPr>
                <w:rStyle w:val="aa"/>
                <w:i/>
                <w:noProof/>
              </w:rPr>
              <w:t>Требования к информационному обеспечению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_Toc162096553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26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7BCB86D" w14:textId="5E8E6B3D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54" w:history="1">
            <w:r w:rsidR="005A1C29" w:rsidRPr="00A13FF6">
              <w:rPr>
                <w:rStyle w:val="aa"/>
                <w:i/>
                <w:noProof/>
              </w:rPr>
              <w:t>Требования к лингвистическому обеспечению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_Toc162096554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26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2DFBFD79" w14:textId="2B94A0F6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55" w:history="1">
            <w:r w:rsidR="005A1C29" w:rsidRPr="00A13FF6">
              <w:rPr>
                <w:rStyle w:val="aa"/>
                <w:i/>
                <w:noProof/>
              </w:rPr>
              <w:t>Требования к программному обеспечению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_Toc162096555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26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3737D68F" w14:textId="0EC098C1" w:rsidR="005A1C29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2096556" w:history="1">
            <w:r w:rsidR="005A1C29" w:rsidRPr="00A13FF6">
              <w:rPr>
                <w:rStyle w:val="aa"/>
                <w:i/>
                <w:noProof/>
              </w:rPr>
              <w:t>Требования к организационному обеспечению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_Toc162096556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27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742F105A" w14:textId="756E32AA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57" w:history="1">
            <w:r w:rsidR="005A1C29" w:rsidRPr="00A13FF6">
              <w:rPr>
                <w:rStyle w:val="aa"/>
                <w:noProof/>
              </w:rPr>
              <w:t>Требования к составу, содержанию и документированию работ по созданию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_Toc162096557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27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C9335D2" w14:textId="42D72403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58" w:history="1">
            <w:r w:rsidR="005A1C29" w:rsidRPr="00A13FF6">
              <w:rPr>
                <w:rStyle w:val="aa"/>
                <w:noProof/>
              </w:rPr>
              <w:t>Порядок контроля и приемки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_Toc162096558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30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6848D22" w14:textId="2DD3E258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59" w:history="1">
            <w:r w:rsidR="005A1C29" w:rsidRPr="00A13FF6">
              <w:rPr>
                <w:rStyle w:val="aa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_Toc162096559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30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66273501" w14:textId="72AD6751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60" w:history="1">
            <w:r w:rsidR="005A1C29" w:rsidRPr="00A13FF6">
              <w:rPr>
                <w:rStyle w:val="aa"/>
                <w:noProof/>
              </w:rPr>
              <w:t>Состав и объем услуг по внедрению Системы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_Toc162096560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30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09295789" w14:textId="052682B7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61" w:history="1">
            <w:r w:rsidR="005A1C29" w:rsidRPr="00A13FF6">
              <w:rPr>
                <w:rStyle w:val="aa"/>
                <w:noProof/>
              </w:rPr>
              <w:t>Сроки гарантийного сопровождения и состав гарантийных работ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_Toc162096561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30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120FD307" w14:textId="16996F3C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62" w:history="1">
            <w:r w:rsidR="005A1C29" w:rsidRPr="00A13FF6">
              <w:rPr>
                <w:rStyle w:val="aa"/>
                <w:noProof/>
              </w:rPr>
              <w:t>Требования к документированию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_Toc162096562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31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041F6620" w14:textId="39018DB2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63" w:history="1">
            <w:r w:rsidR="005A1C29" w:rsidRPr="00A13FF6">
              <w:rPr>
                <w:rStyle w:val="aa"/>
                <w:noProof/>
              </w:rPr>
              <w:t>Общие требования к документированию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_Toc162096563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31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39D7E0A" w14:textId="5F4DAC9D" w:rsidR="005A1C29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096564" w:history="1">
            <w:r w:rsidR="005A1C29" w:rsidRPr="00A13FF6">
              <w:rPr>
                <w:rStyle w:val="aa"/>
                <w:noProof/>
              </w:rPr>
              <w:t>Перечень подлежащих разработке документов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_Toc162096564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31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0BF92A1D" w14:textId="3BEDCD1F" w:rsidR="005A1C2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096565" w:history="1">
            <w:r w:rsidR="005A1C29" w:rsidRPr="00A13FF6">
              <w:rPr>
                <w:rStyle w:val="aa"/>
                <w:noProof/>
              </w:rPr>
              <w:t>Источники разработки</w:t>
            </w:r>
            <w:r w:rsidR="005A1C29">
              <w:rPr>
                <w:noProof/>
                <w:webHidden/>
              </w:rPr>
              <w:tab/>
            </w:r>
            <w:r w:rsidR="005A1C29">
              <w:rPr>
                <w:noProof/>
                <w:webHidden/>
              </w:rPr>
              <w:fldChar w:fldCharType="begin"/>
            </w:r>
            <w:r w:rsidR="005A1C29">
              <w:rPr>
                <w:noProof/>
                <w:webHidden/>
              </w:rPr>
              <w:instrText xml:space="preserve"> PAGEREF _Toc162096565 \h </w:instrText>
            </w:r>
            <w:r w:rsidR="005A1C29">
              <w:rPr>
                <w:noProof/>
                <w:webHidden/>
              </w:rPr>
            </w:r>
            <w:r w:rsidR="005A1C29">
              <w:rPr>
                <w:noProof/>
                <w:webHidden/>
              </w:rPr>
              <w:fldChar w:fldCharType="separate"/>
            </w:r>
            <w:r w:rsidR="005A1C29">
              <w:rPr>
                <w:noProof/>
                <w:webHidden/>
              </w:rPr>
              <w:t>32</w:t>
            </w:r>
            <w:r w:rsidR="005A1C29">
              <w:rPr>
                <w:noProof/>
                <w:webHidden/>
              </w:rPr>
              <w:fldChar w:fldCharType="end"/>
            </w:r>
          </w:hyperlink>
        </w:p>
        <w:p w14:paraId="4DAAC4B5" w14:textId="70D16443" w:rsidR="00154DCE" w:rsidRDefault="00154DCE" w:rsidP="00447A7C">
          <w:r>
            <w:rPr>
              <w:b/>
              <w:bCs/>
            </w:rPr>
            <w:fldChar w:fldCharType="end"/>
          </w:r>
        </w:p>
      </w:sdtContent>
    </w:sdt>
    <w:p w14:paraId="6FF728F6" w14:textId="1939A8F1" w:rsidR="00154DCE" w:rsidRDefault="00154DC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</w:p>
    <w:p w14:paraId="2F619260" w14:textId="77777777" w:rsidR="004F64C9" w:rsidRDefault="004F64C9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CE02814" w14:textId="3902111A" w:rsidR="00106EEE" w:rsidRPr="006923A1" w:rsidRDefault="00106EEE" w:rsidP="00106EEE">
      <w:pPr>
        <w:pStyle w:val="1"/>
        <w:jc w:val="center"/>
      </w:pPr>
      <w:bookmarkStart w:id="0" w:name="_Toc162096503"/>
      <w:r>
        <w:lastRenderedPageBreak/>
        <w:t xml:space="preserve">Практическая работа </w:t>
      </w:r>
      <w:r w:rsidR="006923A1">
        <w:t>5</w:t>
      </w:r>
      <w:bookmarkEnd w:id="0"/>
    </w:p>
    <w:p w14:paraId="13C80F26" w14:textId="172613FD" w:rsidR="00106EEE" w:rsidRDefault="00CB3E5B" w:rsidP="00837FF3">
      <w:pPr>
        <w:pStyle w:val="1"/>
        <w:numPr>
          <w:ilvl w:val="0"/>
          <w:numId w:val="17"/>
        </w:numPr>
      </w:pPr>
      <w:bookmarkStart w:id="1" w:name="_Toc162096504"/>
      <w:r>
        <w:t>Диаграммы классов и объектов</w:t>
      </w:r>
      <w:bookmarkEnd w:id="1"/>
    </w:p>
    <w:p w14:paraId="078AE605" w14:textId="77777777" w:rsidR="00D27A33" w:rsidRPr="00EA2206" w:rsidRDefault="00D27A33" w:rsidP="00D27A33">
      <w:pPr>
        <w:ind w:left="502" w:firstLine="0"/>
      </w:pPr>
      <w:r>
        <w:t>Диаграмма классов проекта представлена на рисунке 1.</w:t>
      </w:r>
    </w:p>
    <w:p w14:paraId="76A6FC58" w14:textId="77777777" w:rsidR="00D27A33" w:rsidRPr="00D27A33" w:rsidRDefault="00D27A33" w:rsidP="00D27A33">
      <w:pPr>
        <w:ind w:left="502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51873A" wp14:editId="1EBD7DEF">
            <wp:extent cx="57245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B473" w14:textId="77777777" w:rsidR="00D27A33" w:rsidRDefault="00D27A33" w:rsidP="00D27A33">
      <w:pPr>
        <w:ind w:left="502" w:firstLine="0"/>
        <w:jc w:val="center"/>
      </w:pPr>
      <w:r>
        <w:t>Рисунок 1 – Диаграмма классов</w:t>
      </w:r>
    </w:p>
    <w:p w14:paraId="4AB6A2FA" w14:textId="77777777" w:rsidR="00D27A33" w:rsidRDefault="00D27A33" w:rsidP="00D27A33">
      <w:pPr>
        <w:ind w:left="502" w:firstLine="0"/>
      </w:pPr>
      <w:r>
        <w:tab/>
        <w:t>Диаграмма объектов проекта представлена на рисунке 2</w:t>
      </w:r>
    </w:p>
    <w:p w14:paraId="5B972CC2" w14:textId="77777777" w:rsidR="00D27A33" w:rsidRPr="00D27A33" w:rsidRDefault="00D27A33" w:rsidP="00D27A33">
      <w:pPr>
        <w:ind w:left="502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506B3" wp14:editId="7E2EE8CD">
            <wp:extent cx="57245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E372" w14:textId="77777777" w:rsidR="00D27A33" w:rsidRDefault="00D27A33" w:rsidP="00D27A33">
      <w:pPr>
        <w:ind w:left="502" w:firstLine="0"/>
        <w:jc w:val="center"/>
      </w:pPr>
      <w:r>
        <w:t>Рисунок 2</w:t>
      </w:r>
      <w:r w:rsidRPr="00313FDC">
        <w:t xml:space="preserve"> – </w:t>
      </w:r>
      <w:r>
        <w:t>Диаграмма объектов</w:t>
      </w:r>
    </w:p>
    <w:p w14:paraId="0ACE6582" w14:textId="77777777" w:rsidR="00D27A33" w:rsidRPr="00EA2206" w:rsidRDefault="00D27A33" w:rsidP="00D27A33">
      <w:pPr>
        <w:ind w:left="502" w:firstLine="0"/>
      </w:pPr>
      <w:r>
        <w:tab/>
        <w:t xml:space="preserve">В качестве бизнес-процесса, который был выбран для разбора в нотации </w:t>
      </w:r>
      <w:r w:rsidRPr="00D27A33">
        <w:rPr>
          <w:lang w:val="en-US"/>
        </w:rPr>
        <w:t>BPMN</w:t>
      </w:r>
      <w:r>
        <w:t xml:space="preserve"> 2.0., использовался процесс </w:t>
      </w:r>
      <w:r w:rsidRPr="00EA2206">
        <w:t>“</w:t>
      </w:r>
      <w:r>
        <w:t>Подготовка к внедрению нового функционала</w:t>
      </w:r>
      <w:r w:rsidRPr="00EA2206">
        <w:t>”</w:t>
      </w:r>
      <w:r>
        <w:t xml:space="preserve">, описывающий процесс подготовки к обновлению текущего функционала проекта с точки зрения разработки идеи обновления и создания концепции будущих изменений. Результат в виде построенной диаграммы в нотации </w:t>
      </w:r>
      <w:r w:rsidRPr="00D27A33">
        <w:rPr>
          <w:lang w:val="en-US"/>
        </w:rPr>
        <w:t>BPMN</w:t>
      </w:r>
      <w:r w:rsidRPr="00EA2206">
        <w:t xml:space="preserve"> 2.0. </w:t>
      </w:r>
      <w:r>
        <w:t>представлен на рисунке 3.</w:t>
      </w:r>
    </w:p>
    <w:p w14:paraId="2B18DE94" w14:textId="77777777" w:rsidR="00D27A33" w:rsidRPr="00EA2206" w:rsidRDefault="00D27A33" w:rsidP="00D27A33">
      <w:pPr>
        <w:ind w:left="502" w:firstLine="0"/>
        <w:jc w:val="center"/>
      </w:pPr>
    </w:p>
    <w:p w14:paraId="741FB000" w14:textId="77777777" w:rsidR="00D27A33" w:rsidRPr="00D27A33" w:rsidRDefault="00D27A33" w:rsidP="00D27A33">
      <w:pPr>
        <w:ind w:left="502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A5F043" wp14:editId="40FF3AD8">
            <wp:extent cx="57150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9B72" w14:textId="7EAFE0D7" w:rsidR="00106EEE" w:rsidRPr="00D27A33" w:rsidRDefault="00D27A33" w:rsidP="00764B22">
      <w:pPr>
        <w:ind w:left="502" w:firstLine="0"/>
        <w:jc w:val="center"/>
        <w:rPr>
          <w:rFonts w:eastAsiaTheme="majorEastAsia"/>
          <w:b/>
        </w:rPr>
      </w:pPr>
      <w:r>
        <w:t xml:space="preserve">Рисунок 3 – Бизнес-процесс </w:t>
      </w:r>
      <w:r w:rsidRPr="00EA2206">
        <w:t>“</w:t>
      </w:r>
      <w:r>
        <w:t>Подготовка к внедрению нового функционала</w:t>
      </w:r>
      <w:r w:rsidRPr="00EA2206">
        <w:t>”</w:t>
      </w:r>
      <w:r>
        <w:t xml:space="preserve"> в нотации </w:t>
      </w:r>
      <w:r w:rsidRPr="00D27A33">
        <w:rPr>
          <w:lang w:val="en-US"/>
        </w:rPr>
        <w:t>BPMN</w:t>
      </w:r>
      <w:r w:rsidRPr="00EA2206">
        <w:t xml:space="preserve"> 2.0.</w:t>
      </w:r>
      <w:r w:rsidR="00106EEE" w:rsidRPr="00D27A33">
        <w:rPr>
          <w:rFonts w:eastAsiaTheme="majorEastAsia"/>
          <w:b/>
        </w:rPr>
        <w:br w:type="page"/>
      </w:r>
    </w:p>
    <w:p w14:paraId="52877EDA" w14:textId="77777777" w:rsidR="00106EEE" w:rsidRDefault="00106EE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301A8258" w14:textId="7F5DCBA3" w:rsidR="00B83FF5" w:rsidRDefault="003755BC" w:rsidP="00166A23">
      <w:pPr>
        <w:pStyle w:val="1"/>
        <w:jc w:val="center"/>
      </w:pPr>
      <w:bookmarkStart w:id="2" w:name="_Toc162096505"/>
      <w:r>
        <w:t xml:space="preserve">Практическая работа </w:t>
      </w:r>
      <w:r w:rsidR="006923A1">
        <w:t>6</w:t>
      </w:r>
      <w:bookmarkEnd w:id="2"/>
    </w:p>
    <w:p w14:paraId="175DC833" w14:textId="45EF6592" w:rsidR="003755BC" w:rsidRDefault="000D535F" w:rsidP="00154DCE">
      <w:pPr>
        <w:pStyle w:val="1"/>
        <w:numPr>
          <w:ilvl w:val="0"/>
          <w:numId w:val="8"/>
        </w:numPr>
      </w:pPr>
      <w:bookmarkStart w:id="3" w:name="_Toc162096506"/>
      <w:r>
        <w:rPr>
          <w:lang w:val="en-US"/>
        </w:rPr>
        <w:t>DFD</w:t>
      </w:r>
      <w:bookmarkEnd w:id="3"/>
    </w:p>
    <w:p w14:paraId="0E0B266A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22CDC74D" wp14:editId="4B639928">
            <wp:extent cx="5938520" cy="4594225"/>
            <wp:effectExtent l="0" t="0" r="5080" b="15875"/>
            <wp:docPr id="2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713F" w14:textId="1B122AE2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4</w:t>
      </w:r>
      <w:r>
        <w:t xml:space="preserve"> – Диаграмма каршеринга</w:t>
      </w:r>
    </w:p>
    <w:p w14:paraId="507E60D4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46F7789C" wp14:editId="1EDAD3C9">
            <wp:extent cx="5939790" cy="3322320"/>
            <wp:effectExtent l="0" t="0" r="3810" b="11430"/>
            <wp:docPr id="2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8C92" w14:textId="65BE9C17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5</w:t>
      </w:r>
      <w:r>
        <w:t xml:space="preserve"> – Диаграмма каршеринга</w:t>
      </w:r>
    </w:p>
    <w:p w14:paraId="3BFE7190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4BFB9B10" wp14:editId="0E7894E0">
            <wp:extent cx="5935980" cy="3638550"/>
            <wp:effectExtent l="0" t="0" r="7620" b="0"/>
            <wp:docPr id="2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87D1" w14:textId="5D610DB6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6</w:t>
      </w:r>
      <w:r>
        <w:t xml:space="preserve"> – Диаграмма закупки </w:t>
      </w:r>
      <w:proofErr w:type="spellStart"/>
      <w:r>
        <w:t>т.с</w:t>
      </w:r>
      <w:proofErr w:type="spellEnd"/>
      <w:r>
        <w:t>.</w:t>
      </w:r>
    </w:p>
    <w:p w14:paraId="580222FC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42F4039B" wp14:editId="263B2DEC">
            <wp:extent cx="5935980" cy="3568065"/>
            <wp:effectExtent l="0" t="0" r="7620" b="0"/>
            <wp:docPr id="3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0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2843"/>
                    <a:stretch/>
                  </pic:blipFill>
                  <pic:spPr bwMode="auto">
                    <a:xfrm>
                      <a:off x="0" y="0"/>
                      <a:ext cx="593598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4F104" w14:textId="19D46D8A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7</w:t>
      </w:r>
      <w:r>
        <w:t xml:space="preserve"> – Диаграмма получения </w:t>
      </w:r>
      <w:proofErr w:type="spellStart"/>
      <w:r>
        <w:t>т.с</w:t>
      </w:r>
      <w:proofErr w:type="spellEnd"/>
      <w:r>
        <w:t>.</w:t>
      </w:r>
    </w:p>
    <w:p w14:paraId="099F0DA2" w14:textId="77777777" w:rsidR="000D535F" w:rsidRPr="000D535F" w:rsidRDefault="000D535F" w:rsidP="000D535F">
      <w:pPr>
        <w:ind w:left="502" w:firstLine="0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475D7DB1" wp14:editId="68ABC9AA">
            <wp:extent cx="5936615" cy="4134485"/>
            <wp:effectExtent l="0" t="0" r="6985" b="18415"/>
            <wp:docPr id="3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B7E6" w14:textId="5A76FE23" w:rsidR="000D535F" w:rsidRDefault="000D535F" w:rsidP="000D535F">
      <w:pPr>
        <w:ind w:left="502" w:firstLine="0"/>
        <w:jc w:val="center"/>
      </w:pPr>
      <w:r>
        <w:t xml:space="preserve">Рисунок </w:t>
      </w:r>
      <w:r w:rsidR="00D73E44">
        <w:t>8</w:t>
      </w:r>
      <w:r>
        <w:t xml:space="preserve"> – Диаграмма отбора </w:t>
      </w:r>
      <w:proofErr w:type="spellStart"/>
      <w:r>
        <w:t>т.с</w:t>
      </w:r>
      <w:proofErr w:type="spellEnd"/>
      <w:r>
        <w:t>.</w:t>
      </w:r>
    </w:p>
    <w:p w14:paraId="1E5E67FA" w14:textId="342ACEF2" w:rsidR="000D535F" w:rsidRPr="00290EE8" w:rsidRDefault="00290EE8" w:rsidP="00290EE8">
      <w:pPr>
        <w:pStyle w:val="1"/>
        <w:numPr>
          <w:ilvl w:val="0"/>
          <w:numId w:val="8"/>
        </w:numPr>
        <w:rPr>
          <w:lang w:val="en-US"/>
        </w:rPr>
      </w:pPr>
      <w:bookmarkStart w:id="4" w:name="_Toc162096507"/>
      <w:r>
        <w:t>Словесное описание</w:t>
      </w:r>
      <w:bookmarkEnd w:id="4"/>
    </w:p>
    <w:p w14:paraId="040B00D8" w14:textId="45A3220F" w:rsidR="001B25E0" w:rsidRDefault="001B25E0" w:rsidP="00290EE8">
      <w:pPr>
        <w:pStyle w:val="a6"/>
        <w:numPr>
          <w:ilvl w:val="0"/>
          <w:numId w:val="20"/>
        </w:numPr>
      </w:pPr>
      <w:proofErr w:type="spellStart"/>
      <w:r>
        <w:t>Диллер</w:t>
      </w:r>
      <w:proofErr w:type="spellEnd"/>
      <w:r>
        <w:t xml:space="preserve"> передает информацию о </w:t>
      </w:r>
      <w:proofErr w:type="spellStart"/>
      <w:r>
        <w:t>т.с</w:t>
      </w:r>
      <w:proofErr w:type="spellEnd"/>
      <w:r>
        <w:t>.</w:t>
      </w:r>
    </w:p>
    <w:p w14:paraId="352C2115" w14:textId="77777777" w:rsidR="001B25E0" w:rsidRDefault="001B25E0" w:rsidP="00290EE8">
      <w:pPr>
        <w:pStyle w:val="a6"/>
        <w:numPr>
          <w:ilvl w:val="0"/>
          <w:numId w:val="20"/>
        </w:numPr>
      </w:pPr>
      <w:r>
        <w:lastRenderedPageBreak/>
        <w:t xml:space="preserve">Информация </w:t>
      </w:r>
      <w:proofErr w:type="spellStart"/>
      <w:r>
        <w:t>диллера</w:t>
      </w:r>
      <w:proofErr w:type="spellEnd"/>
      <w:r>
        <w:t xml:space="preserve"> сравнивается с информацией о необходимом количестве </w:t>
      </w:r>
      <w:proofErr w:type="spellStart"/>
      <w:r>
        <w:t>т.с</w:t>
      </w:r>
      <w:proofErr w:type="spellEnd"/>
      <w:r>
        <w:t>.</w:t>
      </w:r>
    </w:p>
    <w:p w14:paraId="78FDE875" w14:textId="77777777" w:rsidR="001B25E0" w:rsidRDefault="001B25E0" w:rsidP="00290EE8">
      <w:pPr>
        <w:pStyle w:val="a6"/>
        <w:numPr>
          <w:ilvl w:val="0"/>
          <w:numId w:val="20"/>
        </w:numPr>
      </w:pPr>
      <w:r>
        <w:t>Информация о доступных средствах для совершения закупки поступает из базы бух. учета.</w:t>
      </w:r>
    </w:p>
    <w:p w14:paraId="3FCBDBCC" w14:textId="77777777" w:rsidR="001B25E0" w:rsidRDefault="001B25E0" w:rsidP="00290EE8">
      <w:pPr>
        <w:pStyle w:val="a6"/>
        <w:numPr>
          <w:ilvl w:val="0"/>
          <w:numId w:val="20"/>
        </w:numPr>
      </w:pPr>
      <w:r>
        <w:t>Формируется список закупаемого транспорта</w:t>
      </w:r>
    </w:p>
    <w:p w14:paraId="0ABBEE5D" w14:textId="77777777" w:rsidR="001B25E0" w:rsidRDefault="001B25E0" w:rsidP="00290EE8">
      <w:pPr>
        <w:pStyle w:val="a6"/>
        <w:numPr>
          <w:ilvl w:val="0"/>
          <w:numId w:val="20"/>
        </w:numPr>
      </w:pPr>
      <w:proofErr w:type="spellStart"/>
      <w:r>
        <w:t>Диллеру</w:t>
      </w:r>
      <w:proofErr w:type="spellEnd"/>
      <w:r>
        <w:t xml:space="preserve"> поступает запрос на покупку недостающего транспорта</w:t>
      </w:r>
    </w:p>
    <w:p w14:paraId="66B423AD" w14:textId="77777777" w:rsidR="001B25E0" w:rsidRDefault="001B25E0" w:rsidP="00290EE8">
      <w:pPr>
        <w:pStyle w:val="a6"/>
        <w:numPr>
          <w:ilvl w:val="0"/>
          <w:numId w:val="20"/>
        </w:numPr>
      </w:pPr>
      <w:r>
        <w:t>Формируется пакет документов для оформления покупки</w:t>
      </w:r>
    </w:p>
    <w:p w14:paraId="27C97F0A" w14:textId="77777777" w:rsidR="001B25E0" w:rsidRDefault="001B25E0" w:rsidP="00290EE8">
      <w:pPr>
        <w:pStyle w:val="a6"/>
        <w:numPr>
          <w:ilvl w:val="0"/>
          <w:numId w:val="20"/>
        </w:numPr>
      </w:pPr>
      <w:proofErr w:type="spellStart"/>
      <w:r>
        <w:t>Диллер</w:t>
      </w:r>
      <w:proofErr w:type="spellEnd"/>
      <w:r>
        <w:t xml:space="preserve"> отправляет счет </w:t>
      </w:r>
    </w:p>
    <w:p w14:paraId="781B5847" w14:textId="77777777" w:rsidR="001B25E0" w:rsidRDefault="001B25E0" w:rsidP="00290EE8">
      <w:pPr>
        <w:pStyle w:val="a6"/>
        <w:numPr>
          <w:ilvl w:val="0"/>
          <w:numId w:val="20"/>
        </w:numPr>
      </w:pPr>
      <w:r>
        <w:t>Финансовый отдел оплачивает счет и отправляет чек</w:t>
      </w:r>
      <w:r>
        <w:tab/>
      </w:r>
    </w:p>
    <w:p w14:paraId="4C169E18" w14:textId="77777777" w:rsidR="001B25E0" w:rsidRDefault="001B25E0" w:rsidP="00290EE8">
      <w:pPr>
        <w:pStyle w:val="a6"/>
        <w:numPr>
          <w:ilvl w:val="0"/>
          <w:numId w:val="20"/>
        </w:numPr>
      </w:pPr>
      <w:r>
        <w:t>Составляется акт приема-передачи</w:t>
      </w:r>
    </w:p>
    <w:p w14:paraId="1ABBD3C4" w14:textId="77777777" w:rsidR="001B25E0" w:rsidRDefault="001B25E0" w:rsidP="00290EE8">
      <w:pPr>
        <w:pStyle w:val="a6"/>
        <w:numPr>
          <w:ilvl w:val="0"/>
          <w:numId w:val="20"/>
        </w:numPr>
      </w:pPr>
      <w:r>
        <w:t>Из базы учета документооборота компании поступает список необходимых документов</w:t>
      </w:r>
    </w:p>
    <w:p w14:paraId="32B7BFE6" w14:textId="77777777" w:rsidR="001B25E0" w:rsidRDefault="001B25E0" w:rsidP="00290EE8">
      <w:pPr>
        <w:pStyle w:val="a6"/>
        <w:numPr>
          <w:ilvl w:val="0"/>
          <w:numId w:val="20"/>
        </w:numPr>
      </w:pPr>
      <w:r>
        <w:t>На основе необходимых документов заключается договор с транспортной компанией</w:t>
      </w:r>
    </w:p>
    <w:p w14:paraId="4E49AF26" w14:textId="77777777" w:rsidR="001B25E0" w:rsidRDefault="001B25E0" w:rsidP="00290EE8">
      <w:pPr>
        <w:pStyle w:val="a6"/>
        <w:numPr>
          <w:ilvl w:val="0"/>
          <w:numId w:val="20"/>
        </w:numPr>
      </w:pPr>
      <w:r>
        <w:t>Транспортная компания выставляет счет за оплату</w:t>
      </w:r>
    </w:p>
    <w:p w14:paraId="7BD1216A" w14:textId="77777777" w:rsidR="001B25E0" w:rsidRDefault="001B25E0" w:rsidP="00290EE8">
      <w:pPr>
        <w:pStyle w:val="a6"/>
        <w:numPr>
          <w:ilvl w:val="0"/>
          <w:numId w:val="20"/>
        </w:numPr>
      </w:pPr>
      <w:r>
        <w:t>Финансовый отдел оплачивает счет и отправляет чек</w:t>
      </w:r>
    </w:p>
    <w:p w14:paraId="20FBCCD5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Из базы активных </w:t>
      </w:r>
      <w:proofErr w:type="spellStart"/>
      <w:r>
        <w:t>т.с</w:t>
      </w:r>
      <w:proofErr w:type="spellEnd"/>
      <w:r>
        <w:t xml:space="preserve">. поступает информация о площадках для размещения </w:t>
      </w:r>
      <w:proofErr w:type="spellStart"/>
      <w:r>
        <w:t>т.с</w:t>
      </w:r>
      <w:proofErr w:type="spellEnd"/>
      <w:r>
        <w:t>.</w:t>
      </w:r>
    </w:p>
    <w:p w14:paraId="76EDBB73" w14:textId="77777777" w:rsidR="001B25E0" w:rsidRDefault="001B25E0" w:rsidP="00290EE8">
      <w:pPr>
        <w:pStyle w:val="a6"/>
        <w:numPr>
          <w:ilvl w:val="0"/>
          <w:numId w:val="20"/>
        </w:numPr>
      </w:pPr>
      <w:r>
        <w:t>Транспортная компания предоставляет информацию о сроках перевозки</w:t>
      </w:r>
    </w:p>
    <w:p w14:paraId="193D3433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Список принятых после перевозки </w:t>
      </w:r>
      <w:proofErr w:type="spellStart"/>
      <w:r>
        <w:t>т.с</w:t>
      </w:r>
      <w:proofErr w:type="spellEnd"/>
      <w:r>
        <w:t xml:space="preserve">. отправляется в базу активных </w:t>
      </w:r>
      <w:proofErr w:type="spellStart"/>
      <w:r>
        <w:t>т.с</w:t>
      </w:r>
      <w:proofErr w:type="spellEnd"/>
      <w:r>
        <w:t>.</w:t>
      </w:r>
    </w:p>
    <w:p w14:paraId="5C084119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Заполняется и отправляется заявка на проведение осмотра и </w:t>
      </w:r>
      <w:proofErr w:type="gramStart"/>
      <w:r>
        <w:t>тестирования  в</w:t>
      </w:r>
      <w:proofErr w:type="gramEnd"/>
      <w:r>
        <w:t xml:space="preserve"> базу учета обслуживания </w:t>
      </w:r>
      <w:proofErr w:type="spellStart"/>
      <w:r>
        <w:t>т.с</w:t>
      </w:r>
      <w:proofErr w:type="spellEnd"/>
      <w:r>
        <w:t>.</w:t>
      </w:r>
    </w:p>
    <w:p w14:paraId="43B63B3E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Формируется список </w:t>
      </w:r>
      <w:proofErr w:type="spellStart"/>
      <w:r>
        <w:t>т.с</w:t>
      </w:r>
      <w:proofErr w:type="spellEnd"/>
      <w:r>
        <w:t>., принятых в тестирование</w:t>
      </w:r>
    </w:p>
    <w:p w14:paraId="410B8739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Из базы данных учета обслуживания </w:t>
      </w:r>
      <w:proofErr w:type="spellStart"/>
      <w:r>
        <w:t>т.с</w:t>
      </w:r>
      <w:proofErr w:type="spellEnd"/>
      <w:r>
        <w:t xml:space="preserve">. поступает технический регламент состояния </w:t>
      </w:r>
      <w:proofErr w:type="spellStart"/>
      <w:r>
        <w:t>т.с</w:t>
      </w:r>
      <w:proofErr w:type="spellEnd"/>
      <w:r>
        <w:t>.</w:t>
      </w:r>
    </w:p>
    <w:p w14:paraId="724F7D68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Список автомобилей, прошедших тестирование отправляется в базу данных активных </w:t>
      </w:r>
      <w:proofErr w:type="spellStart"/>
      <w:r>
        <w:t>т.с</w:t>
      </w:r>
      <w:proofErr w:type="spellEnd"/>
      <w:r>
        <w:t>.</w:t>
      </w:r>
    </w:p>
    <w:p w14:paraId="6E8AE79A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Формируется и отправляется </w:t>
      </w:r>
      <w:proofErr w:type="spellStart"/>
      <w:r>
        <w:t>диллеру</w:t>
      </w:r>
      <w:proofErr w:type="spellEnd"/>
      <w:r>
        <w:t xml:space="preserve"> оповещение о принятии </w:t>
      </w:r>
      <w:r>
        <w:lastRenderedPageBreak/>
        <w:t>транспорта</w:t>
      </w:r>
    </w:p>
    <w:p w14:paraId="61E403A4" w14:textId="77777777" w:rsidR="001B25E0" w:rsidRDefault="001B25E0" w:rsidP="00290EE8">
      <w:pPr>
        <w:pStyle w:val="a6"/>
        <w:numPr>
          <w:ilvl w:val="0"/>
          <w:numId w:val="20"/>
        </w:numPr>
      </w:pPr>
      <w:r>
        <w:t xml:space="preserve">Формируется и отправляется </w:t>
      </w:r>
      <w:proofErr w:type="spellStart"/>
      <w:r>
        <w:t>диллеру</w:t>
      </w:r>
      <w:proofErr w:type="spellEnd"/>
      <w:r>
        <w:t xml:space="preserve"> заявка на возврат транспортных средств, не прошедших тестирование </w:t>
      </w:r>
    </w:p>
    <w:p w14:paraId="036C9ECC" w14:textId="77777777" w:rsidR="001B25E0" w:rsidRDefault="001B25E0" w:rsidP="00290EE8">
      <w:pPr>
        <w:pStyle w:val="a6"/>
        <w:numPr>
          <w:ilvl w:val="0"/>
          <w:numId w:val="20"/>
        </w:numPr>
      </w:pPr>
      <w:r>
        <w:t>Описание ожидаемого технического состояния транспорта отправляется в базу данных учета обслуживания</w:t>
      </w:r>
    </w:p>
    <w:p w14:paraId="7914A104" w14:textId="77777777" w:rsidR="001B25E0" w:rsidRDefault="001B25E0" w:rsidP="00290EE8">
      <w:pPr>
        <w:pStyle w:val="a6"/>
        <w:numPr>
          <w:ilvl w:val="0"/>
          <w:numId w:val="20"/>
        </w:numPr>
      </w:pPr>
      <w:r>
        <w:t>Список документов на транспорт отправляется в базу учета документооборота</w:t>
      </w:r>
    </w:p>
    <w:p w14:paraId="27721D67" w14:textId="77777777" w:rsidR="001B25E0" w:rsidRDefault="001B25E0" w:rsidP="00290EE8">
      <w:pPr>
        <w:pStyle w:val="a6"/>
        <w:numPr>
          <w:ilvl w:val="0"/>
          <w:numId w:val="20"/>
        </w:numPr>
      </w:pPr>
      <w:proofErr w:type="spellStart"/>
      <w:r>
        <w:t>Диллер</w:t>
      </w:r>
      <w:proofErr w:type="spellEnd"/>
      <w:r>
        <w:t xml:space="preserve"> отправляет информацию о транспортных средствах</w:t>
      </w:r>
    </w:p>
    <w:p w14:paraId="6300B3ED" w14:textId="0A4817B0" w:rsidR="001B25E0" w:rsidRDefault="005927A9" w:rsidP="005927A9">
      <w:pPr>
        <w:pStyle w:val="1"/>
        <w:numPr>
          <w:ilvl w:val="0"/>
          <w:numId w:val="21"/>
        </w:numPr>
      </w:pPr>
      <w:bookmarkStart w:id="5" w:name="_Toc162096508"/>
      <w:r>
        <w:t>Модель базы данных</w:t>
      </w:r>
      <w:bookmarkEnd w:id="5"/>
    </w:p>
    <w:p w14:paraId="2D037CC4" w14:textId="77777777" w:rsidR="001B25E0" w:rsidRDefault="001B25E0" w:rsidP="005927A9">
      <w:pPr>
        <w:jc w:val="center"/>
      </w:pPr>
      <w:r>
        <w:rPr>
          <w:noProof/>
          <w:szCs w:val="28"/>
        </w:rPr>
        <w:drawing>
          <wp:inline distT="0" distB="0" distL="0" distR="0" wp14:anchorId="3B134A67" wp14:editId="6E1A2A35">
            <wp:extent cx="5940425" cy="28041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33BB" w14:textId="2C0B3B7E" w:rsidR="001B25E0" w:rsidRDefault="001B25E0" w:rsidP="005927A9">
      <w:pPr>
        <w:jc w:val="center"/>
      </w:pPr>
      <w:r>
        <w:t xml:space="preserve">Рисунок </w:t>
      </w:r>
      <w:r w:rsidR="00814324">
        <w:t>9</w:t>
      </w:r>
      <w:r>
        <w:t xml:space="preserve"> – Модель БД</w:t>
      </w:r>
    </w:p>
    <w:p w14:paraId="298B868B" w14:textId="77777777" w:rsidR="001B25E0" w:rsidRDefault="001B25E0" w:rsidP="001B25E0"/>
    <w:p w14:paraId="0E7ED1D0" w14:textId="3D49C60E" w:rsidR="00E50AEC" w:rsidRPr="00381232" w:rsidRDefault="00E50AEC" w:rsidP="006923A1">
      <w:pPr>
        <w:ind w:left="0" w:firstLine="0"/>
      </w:pPr>
    </w:p>
    <w:p w14:paraId="4EE06E1F" w14:textId="77777777" w:rsidR="003224D8" w:rsidRDefault="003224D8"/>
    <w:p w14:paraId="715446E3" w14:textId="77777777" w:rsidR="00165572" w:rsidRDefault="00165572"/>
    <w:p w14:paraId="61A6478F" w14:textId="43143016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  <w:r>
        <w:br w:type="page"/>
      </w:r>
    </w:p>
    <w:p w14:paraId="4F711A62" w14:textId="4D73937C" w:rsidR="00853091" w:rsidRPr="00606CB1" w:rsidRDefault="00853091" w:rsidP="00FE07FD">
      <w:pPr>
        <w:pStyle w:val="af"/>
        <w:jc w:val="center"/>
      </w:pPr>
      <w:bookmarkStart w:id="6" w:name="_Toc98084434"/>
      <w:bookmarkStart w:id="7" w:name="_Toc162096509"/>
      <w:r w:rsidRPr="00606CB1">
        <w:lastRenderedPageBreak/>
        <w:t>Практическая работа №</w:t>
      </w:r>
      <w:bookmarkEnd w:id="6"/>
      <w:r w:rsidR="00FE07FD">
        <w:t>7</w:t>
      </w:r>
      <w:bookmarkEnd w:id="7"/>
    </w:p>
    <w:p w14:paraId="72F7E8AA" w14:textId="7AF5C0B2" w:rsidR="00BE5267" w:rsidRDefault="00BE5267" w:rsidP="005E7A08">
      <w:pPr>
        <w:pStyle w:val="1"/>
      </w:pPr>
      <w:bookmarkStart w:id="8" w:name="_Toc162096510"/>
      <w:r>
        <w:t>1</w:t>
      </w:r>
      <w:r w:rsidRPr="00462B1D">
        <w:t>. Обоснование архитектуры системы и программных решений</w:t>
      </w:r>
      <w:bookmarkEnd w:id="8"/>
    </w:p>
    <w:p w14:paraId="2BA5AA82" w14:textId="77777777" w:rsidR="00BE5267" w:rsidRDefault="00BE5267" w:rsidP="00BE5267">
      <w:pPr>
        <w:rPr>
          <w:szCs w:val="28"/>
        </w:rPr>
      </w:pPr>
      <w:r w:rsidRPr="00462B1D">
        <w:rPr>
          <w:szCs w:val="28"/>
        </w:rPr>
        <w:t>Требования к архитектуре системы напрямую вытекают из ранее заданных функциональных и нефункциональных требований. Сформируем перечень основных положений:</w:t>
      </w:r>
    </w:p>
    <w:p w14:paraId="0D8B14AC" w14:textId="77777777" w:rsidR="00BE5267" w:rsidRDefault="00BE5267" w:rsidP="00BE5267">
      <w:pPr>
        <w:rPr>
          <w:szCs w:val="28"/>
        </w:rPr>
      </w:pPr>
      <w:r>
        <w:rPr>
          <w:szCs w:val="28"/>
        </w:rPr>
        <w:t>1. Система обрабатывает 3 основных блока данных: данные пользователей, состояние автомобилей, данные об аренде.</w:t>
      </w:r>
    </w:p>
    <w:p w14:paraId="2BA4BCFD" w14:textId="77777777" w:rsidR="00BE5267" w:rsidRDefault="00BE5267" w:rsidP="00BE5267">
      <w:pPr>
        <w:rPr>
          <w:szCs w:val="28"/>
        </w:rPr>
      </w:pPr>
      <w:r>
        <w:rPr>
          <w:szCs w:val="28"/>
        </w:rPr>
        <w:t>2. Исходя из требований к производительности и надежности, требуется обеспечить сохранность данных о действующей аренде, сохранив при сбое базовую работоспособность на прием запросов.</w:t>
      </w:r>
    </w:p>
    <w:p w14:paraId="69F2F9B8" w14:textId="77777777" w:rsidR="00BE5267" w:rsidRDefault="00BE5267" w:rsidP="00BE5267">
      <w:pPr>
        <w:rPr>
          <w:szCs w:val="28"/>
        </w:rPr>
      </w:pPr>
      <w:r>
        <w:rPr>
          <w:szCs w:val="28"/>
        </w:rPr>
        <w:t>3. Исходя из пунктов 1 и 2, требуется обеспечить независимость данных о действующей аренде и дополнительную устойчивость системы для авторизованных пользователей. Для этого обеспечим резервное копирование данных о действующей аренде с использованием выделенного сервера, а также организуем независимый сервис авторизации.</w:t>
      </w:r>
    </w:p>
    <w:p w14:paraId="2962F072" w14:textId="77777777" w:rsidR="00BE5267" w:rsidRDefault="00BE5267" w:rsidP="00BE5267">
      <w:pPr>
        <w:rPr>
          <w:szCs w:val="28"/>
        </w:rPr>
      </w:pPr>
      <w:r>
        <w:rPr>
          <w:szCs w:val="28"/>
        </w:rPr>
        <w:t>4. Сервис авторизации должен позволять авторизованному пользователю получать доступ к функциональности при сбое. Это включает как сбой сервера авторизации, так и сервера приложения.</w:t>
      </w:r>
    </w:p>
    <w:p w14:paraId="53AF0EC5" w14:textId="77777777" w:rsidR="00BE5267" w:rsidRDefault="00BE5267" w:rsidP="00BE5267">
      <w:pPr>
        <w:rPr>
          <w:szCs w:val="28"/>
        </w:rPr>
      </w:pPr>
      <w:r>
        <w:rPr>
          <w:szCs w:val="28"/>
        </w:rPr>
        <w:t xml:space="preserve">5. Система должна быть реализована на основе фреймворка </w:t>
      </w:r>
      <w:r>
        <w:rPr>
          <w:szCs w:val="28"/>
          <w:lang w:val="en-US"/>
        </w:rPr>
        <w:t>Spring</w:t>
      </w:r>
      <w:r>
        <w:rPr>
          <w:szCs w:val="28"/>
        </w:rPr>
        <w:t xml:space="preserve"> по следующим причинам: </w:t>
      </w:r>
      <w:r>
        <w:rPr>
          <w:szCs w:val="28"/>
          <w:lang w:val="en-US"/>
        </w:rPr>
        <w:t>Spring</w:t>
      </w:r>
      <w:r w:rsidRPr="004B69DB">
        <w:rPr>
          <w:szCs w:val="28"/>
        </w:rPr>
        <w:t xml:space="preserve"> </w:t>
      </w:r>
      <w:r>
        <w:rPr>
          <w:szCs w:val="28"/>
        </w:rPr>
        <w:t xml:space="preserve">предоставляет удобные решения для реализации запланированной в рамках проекта функциональности; </w:t>
      </w:r>
      <w:r>
        <w:rPr>
          <w:szCs w:val="28"/>
          <w:lang w:val="en-US"/>
        </w:rPr>
        <w:t>Spring</w:t>
      </w:r>
      <w:r>
        <w:rPr>
          <w:szCs w:val="28"/>
        </w:rPr>
        <w:t xml:space="preserve"> универсален и позволяет реализовать всю серверную функциональность на основе предоставляемых им решений; </w:t>
      </w:r>
      <w:r w:rsidRPr="00B145F4">
        <w:rPr>
          <w:szCs w:val="28"/>
        </w:rPr>
        <w:t>Spring</w:t>
      </w:r>
      <w:r>
        <w:rPr>
          <w:szCs w:val="28"/>
        </w:rPr>
        <w:t xml:space="preserve"> </w:t>
      </w:r>
      <w:r w:rsidRPr="00B145F4">
        <w:rPr>
          <w:szCs w:val="28"/>
        </w:rPr>
        <w:t xml:space="preserve">Security </w:t>
      </w:r>
      <w:r>
        <w:rPr>
          <w:szCs w:val="28"/>
        </w:rPr>
        <w:t xml:space="preserve">предоставляет инструмент реализации </w:t>
      </w:r>
      <w:r w:rsidRPr="00B145F4">
        <w:rPr>
          <w:szCs w:val="28"/>
        </w:rPr>
        <w:t xml:space="preserve">токенов доступа JWT (JSON Web </w:t>
      </w:r>
      <w:proofErr w:type="spellStart"/>
      <w:r w:rsidRPr="00B145F4">
        <w:rPr>
          <w:szCs w:val="28"/>
        </w:rPr>
        <w:t>Token</w:t>
      </w:r>
      <w:proofErr w:type="spellEnd"/>
      <w:r w:rsidRPr="00B145F4">
        <w:rPr>
          <w:szCs w:val="28"/>
        </w:rPr>
        <w:t xml:space="preserve">), полностью соответствующих положению 4. Токен доступа обеспечивает временный доступ для уже авторизованного пользователя без необходимости его проверки на сервере авторизации, что дает устойчивость </w:t>
      </w:r>
      <w:r>
        <w:rPr>
          <w:szCs w:val="28"/>
        </w:rPr>
        <w:t>к сбоям на стороне сервера приложений. Также данная реализация дает некоторую устойчивость к сбою основного сервера приложений, т.к. делает независимыми критические данные авторизации в сочетании с данными о текущей аренде (пункт 3).</w:t>
      </w:r>
    </w:p>
    <w:p w14:paraId="7DD66EBC" w14:textId="77777777" w:rsidR="00BE5267" w:rsidRDefault="00BE5267" w:rsidP="00BE5267">
      <w:pPr>
        <w:rPr>
          <w:szCs w:val="28"/>
        </w:rPr>
      </w:pPr>
      <w:r>
        <w:rPr>
          <w:szCs w:val="28"/>
        </w:rPr>
        <w:lastRenderedPageBreak/>
        <w:t>6. Учитывая предыдущие выводы о составе физических серверов системы, нет необходимости в выделении отдельной основной рабочей БД, содержащей производственные данные: не резервные данные об аренде, автомобилях и пользователях. Отсутствие физического разделения сервера приложений и БД также увеличивает скорость обработки и уменьшает затраты на передачу больших объемов данных.</w:t>
      </w:r>
    </w:p>
    <w:p w14:paraId="266313F7" w14:textId="77777777" w:rsidR="00BE5267" w:rsidRDefault="00BE5267" w:rsidP="00BE5267">
      <w:pPr>
        <w:rPr>
          <w:szCs w:val="28"/>
        </w:rPr>
      </w:pPr>
      <w:r>
        <w:rPr>
          <w:szCs w:val="28"/>
        </w:rPr>
        <w:t xml:space="preserve">7. Для взаимодействия программных компонентов с базами данных предлагается использовать технологию </w:t>
      </w:r>
      <w:r>
        <w:rPr>
          <w:szCs w:val="28"/>
          <w:lang w:val="en-US"/>
        </w:rPr>
        <w:t>Hibernate</w:t>
      </w:r>
      <w:r>
        <w:rPr>
          <w:szCs w:val="28"/>
        </w:rPr>
        <w:t xml:space="preserve">, предоставляемую </w:t>
      </w:r>
      <w:r>
        <w:rPr>
          <w:szCs w:val="28"/>
          <w:lang w:val="en-US"/>
        </w:rPr>
        <w:t>Spring</w:t>
      </w:r>
      <w:r>
        <w:rPr>
          <w:szCs w:val="28"/>
        </w:rPr>
        <w:t>. Она позволяет автоматизировать процесс взаимодействия, дает возможность настроить работу с несколькими (как локальными, так и удаленными) БД, что сочетается с требованиями пунктов 3, 5.</w:t>
      </w:r>
    </w:p>
    <w:p w14:paraId="4201B356" w14:textId="77777777" w:rsidR="00BE5267" w:rsidRDefault="00BE5267" w:rsidP="00BE5267">
      <w:pPr>
        <w:rPr>
          <w:szCs w:val="28"/>
        </w:rPr>
      </w:pPr>
      <w:r>
        <w:rPr>
          <w:szCs w:val="28"/>
        </w:rPr>
        <w:t xml:space="preserve">8. В качестве сервера будет использован </w:t>
      </w:r>
      <w:r w:rsidRPr="004E5F6A">
        <w:rPr>
          <w:szCs w:val="28"/>
        </w:rPr>
        <w:t>Apache</w:t>
      </w:r>
      <w:r w:rsidRPr="007C09E4">
        <w:rPr>
          <w:szCs w:val="28"/>
        </w:rPr>
        <w:t xml:space="preserve"> </w:t>
      </w:r>
      <w:proofErr w:type="spellStart"/>
      <w:r w:rsidRPr="004E5F6A">
        <w:rPr>
          <w:szCs w:val="28"/>
        </w:rPr>
        <w:t>Tomcat</w:t>
      </w:r>
      <w:proofErr w:type="spellEnd"/>
      <w:r>
        <w:rPr>
          <w:szCs w:val="28"/>
        </w:rPr>
        <w:t xml:space="preserve">, являющийся классическим решением для </w:t>
      </w:r>
      <w:r w:rsidRPr="004E5F6A">
        <w:rPr>
          <w:szCs w:val="28"/>
        </w:rPr>
        <w:t>Java</w:t>
      </w:r>
      <w:r w:rsidRPr="007C09E4">
        <w:rPr>
          <w:szCs w:val="28"/>
        </w:rPr>
        <w:t>-</w:t>
      </w:r>
      <w:r>
        <w:rPr>
          <w:szCs w:val="28"/>
        </w:rPr>
        <w:t xml:space="preserve">проектов. Он предоставляет преимущества: быстрое </w:t>
      </w:r>
      <w:r w:rsidRPr="004E5F6A">
        <w:rPr>
          <w:szCs w:val="28"/>
        </w:rPr>
        <w:t xml:space="preserve">развертывание, удобное управление JSP-страницами, обмен данными между клиентом и </w:t>
      </w:r>
      <w:proofErr w:type="spellStart"/>
      <w:r w:rsidRPr="004E5F6A">
        <w:rPr>
          <w:szCs w:val="28"/>
        </w:rPr>
        <w:t>сервлетом</w:t>
      </w:r>
      <w:proofErr w:type="spellEnd"/>
      <w:r w:rsidRPr="004E5F6A">
        <w:rPr>
          <w:szCs w:val="28"/>
        </w:rPr>
        <w:t>, программный контекст для веб-приложений.</w:t>
      </w:r>
    </w:p>
    <w:p w14:paraId="5649C474" w14:textId="77777777" w:rsidR="00BE5267" w:rsidRPr="006F101C" w:rsidRDefault="00BE5267" w:rsidP="00BE5267">
      <w:pPr>
        <w:rPr>
          <w:b/>
          <w:szCs w:val="28"/>
        </w:rPr>
      </w:pPr>
      <w:r w:rsidRPr="006F101C">
        <w:rPr>
          <w:b/>
          <w:szCs w:val="28"/>
        </w:rPr>
        <w:t>Архитектура веб-приложения:</w:t>
      </w:r>
    </w:p>
    <w:p w14:paraId="67028AA7" w14:textId="77777777" w:rsidR="00BE5267" w:rsidRDefault="00BE5267" w:rsidP="00BE5267">
      <w:pPr>
        <w:rPr>
          <w:szCs w:val="28"/>
        </w:rPr>
      </w:pPr>
      <w:r>
        <w:rPr>
          <w:szCs w:val="28"/>
        </w:rPr>
        <w:t>Таким образом, исходя из вышеизложенных положений можно сформировать архитектуру системы. В основе системы лежит сервис-ориентированная архитектура с реализацией 2 независимых сервисов: основного сервера приложений и сервера авторизации. При этом, относительно каждого сервиса, структура представляет собой классическую клиент-серверную двухуровневую архитектуру с объединенным сервером приложений и базой данных с СУБД. Дополнительной особенностью является наличие выделенного сервера БД для хранения резервных копий критических данных, который при сбое основной рабочей БД способен предоставлять данные серверу приложений, временно делая архитектуру трёхуровневой.</w:t>
      </w:r>
    </w:p>
    <w:p w14:paraId="678E13D0" w14:textId="77777777" w:rsidR="00BE5267" w:rsidRPr="006F101C" w:rsidRDefault="00BE5267" w:rsidP="00FB216E">
      <w:pPr>
        <w:pStyle w:val="1"/>
      </w:pPr>
      <w:bookmarkStart w:id="9" w:name="_Toc162096511"/>
      <w:r>
        <w:t>2</w:t>
      </w:r>
      <w:r w:rsidRPr="00462B1D">
        <w:t xml:space="preserve">. </w:t>
      </w:r>
      <w:r w:rsidRPr="006F101C">
        <w:t>Архитектурная диаграмма проекта</w:t>
      </w:r>
      <w:bookmarkEnd w:id="9"/>
    </w:p>
    <w:p w14:paraId="509B0906" w14:textId="77777777" w:rsidR="00BE5267" w:rsidRDefault="00BE5267" w:rsidP="00BE5267">
      <w:pPr>
        <w:rPr>
          <w:szCs w:val="28"/>
        </w:rPr>
      </w:pPr>
      <w:r>
        <w:rPr>
          <w:szCs w:val="28"/>
        </w:rPr>
        <w:t xml:space="preserve">Исходя из положений, представленных в разделе 1, можно сформировать графическое представление архитектуры системы. Для этого была использована нотация </w:t>
      </w:r>
      <w:r w:rsidRPr="006F101C">
        <w:rPr>
          <w:szCs w:val="28"/>
        </w:rPr>
        <w:t>C</w:t>
      </w:r>
      <w:r w:rsidRPr="006B1FFB">
        <w:rPr>
          <w:szCs w:val="28"/>
        </w:rPr>
        <w:t>4</w:t>
      </w:r>
      <w:r>
        <w:rPr>
          <w:szCs w:val="28"/>
        </w:rPr>
        <w:t xml:space="preserve"> и </w:t>
      </w:r>
      <w:r w:rsidRPr="006F101C">
        <w:rPr>
          <w:szCs w:val="28"/>
        </w:rPr>
        <w:t>онлайн-сервис Draw.io</w:t>
      </w:r>
      <w:r w:rsidRPr="006B1FFB">
        <w:rPr>
          <w:szCs w:val="28"/>
        </w:rPr>
        <w:t xml:space="preserve">. </w:t>
      </w:r>
      <w:r>
        <w:rPr>
          <w:szCs w:val="28"/>
        </w:rPr>
        <w:t xml:space="preserve">Архитектура системы представлена на </w:t>
      </w:r>
      <w:r>
        <w:rPr>
          <w:szCs w:val="28"/>
        </w:rPr>
        <w:lastRenderedPageBreak/>
        <w:t>Рисунке 7.1.</w:t>
      </w:r>
    </w:p>
    <w:p w14:paraId="66B60BAF" w14:textId="77777777" w:rsidR="00BE5267" w:rsidRDefault="00BE5267" w:rsidP="00BE5267">
      <w:pPr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CF3BB3" wp14:editId="46321C9E">
            <wp:extent cx="5940425" cy="3452774"/>
            <wp:effectExtent l="0" t="0" r="3175" b="0"/>
            <wp:docPr id="381472591" name="Рисунок 38147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34" cy="34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6FA" w14:textId="77777777" w:rsidR="00BE5267" w:rsidRDefault="00BE5267" w:rsidP="00BE5267">
      <w:pPr>
        <w:jc w:val="center"/>
        <w:rPr>
          <w:szCs w:val="28"/>
        </w:rPr>
      </w:pPr>
      <w:r>
        <w:rPr>
          <w:szCs w:val="28"/>
        </w:rPr>
        <w:t>Рис. 7.1 – Архитектура системы</w:t>
      </w:r>
    </w:p>
    <w:p w14:paraId="0AA8FF12" w14:textId="77777777" w:rsidR="00BE5267" w:rsidRDefault="00BE5267" w:rsidP="00593725">
      <w:pPr>
        <w:pStyle w:val="1"/>
      </w:pPr>
      <w:bookmarkStart w:id="10" w:name="_Toc162096512"/>
      <w:r>
        <w:t>3</w:t>
      </w:r>
      <w:r w:rsidRPr="00462B1D">
        <w:t xml:space="preserve">. </w:t>
      </w:r>
      <w:r>
        <w:t>Модернизация матрицы требований</w:t>
      </w:r>
      <w:bookmarkEnd w:id="10"/>
    </w:p>
    <w:p w14:paraId="104E1EE6" w14:textId="77777777" w:rsidR="00BE5267" w:rsidRDefault="00BE5267" w:rsidP="00AF2EB6">
      <w:pPr>
        <w:pStyle w:val="a6"/>
        <w:spacing w:line="240" w:lineRule="auto"/>
        <w:ind w:left="0" w:firstLine="0"/>
        <w:jc w:val="left"/>
      </w:pPr>
      <w:r>
        <w:t>Таблица 1 – Матрица требований</w:t>
      </w:r>
    </w:p>
    <w:tbl>
      <w:tblPr>
        <w:tblStyle w:val="ab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126"/>
        <w:gridCol w:w="992"/>
        <w:gridCol w:w="1134"/>
        <w:gridCol w:w="1418"/>
        <w:gridCol w:w="1701"/>
      </w:tblGrid>
      <w:tr w:rsidR="00BE5267" w:rsidRPr="009C1D6E" w14:paraId="552614F4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0A5D" w14:textId="77777777" w:rsidR="00BE5267" w:rsidRPr="009C1D6E" w:rsidRDefault="00BE5267" w:rsidP="00A11810">
            <w:pPr>
              <w:spacing w:before="240" w:after="240"/>
              <w:jc w:val="center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№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5D16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Требование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603E4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Суть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EEB5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Автор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58E63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Ссылки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4645F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Критерий проверки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8CD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b/>
                <w:sz w:val="24"/>
                <w:szCs w:val="24"/>
              </w:rPr>
            </w:pPr>
            <w:r w:rsidRPr="009C1D6E">
              <w:rPr>
                <w:rFonts w:eastAsia="DejaVu Sans Light"/>
                <w:b/>
                <w:sz w:val="24"/>
                <w:szCs w:val="24"/>
              </w:rPr>
              <w:t>Компоненты архитектуры</w:t>
            </w:r>
          </w:p>
        </w:tc>
      </w:tr>
      <w:tr w:rsidR="00BE5267" w:rsidRPr="009C1D6E" w14:paraId="10FFA61E" w14:textId="77777777" w:rsidTr="00437AEA">
        <w:trPr>
          <w:trHeight w:val="40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A51D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2686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Веб-интерфейс пользователя</w:t>
            </w:r>
          </w:p>
        </w:tc>
      </w:tr>
      <w:tr w:rsidR="00BE5267" w:rsidRPr="009C1D6E" w14:paraId="1D4DFDE4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92A8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14FD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Регистрация пользователей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259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2F06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2FB" w14:textId="77777777" w:rsidR="00BE5267" w:rsidRPr="009C1D6E" w:rsidRDefault="00000000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hyperlink r:id="rId19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https://id.yandex.ru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7CF1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Регистрация нового</w:t>
            </w:r>
            <w:r>
              <w:rPr>
                <w:rFonts w:eastAsia="DejaVu Sans Light"/>
                <w:sz w:val="20"/>
              </w:rPr>
              <w:t xml:space="preserve"> п</w:t>
            </w:r>
            <w:r w:rsidRPr="009C1D6E">
              <w:rPr>
                <w:rFonts w:eastAsia="DejaVu Sans Light"/>
                <w:sz w:val="20"/>
              </w:rPr>
              <w:t>ользователя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0784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Ввод данных на устройстве клиента, обработка на сервере авторизации, хранение в БД сервера авторизации</w:t>
            </w:r>
          </w:p>
        </w:tc>
      </w:tr>
      <w:tr w:rsidR="00BE5267" w:rsidRPr="009C1D6E" w14:paraId="66694AA6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CA6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A7B5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Авторизация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94A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E870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Фомичев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E581" w14:textId="77777777" w:rsidR="00BE5267" w:rsidRPr="009C1D6E" w:rsidRDefault="00000000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hyperlink r:id="rId20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https://id.yandex.ru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776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Авторизация зарегистрированного пользователя на сайте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A532" w14:textId="77777777" w:rsidR="00BE5267" w:rsidRPr="009C1D6E" w:rsidRDefault="00BE5267" w:rsidP="00A51282">
            <w:pPr>
              <w:spacing w:before="240" w:after="240" w:line="240" w:lineRule="auto"/>
              <w:jc w:val="left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Ввод данных</w:t>
            </w:r>
            <w:r>
              <w:rPr>
                <w:rFonts w:eastAsia="DejaVu Sans Light"/>
                <w:sz w:val="20"/>
              </w:rPr>
              <w:t xml:space="preserve"> и хранение сессии</w:t>
            </w:r>
            <w:r w:rsidRPr="007E2E64">
              <w:rPr>
                <w:rFonts w:eastAsia="DejaVu Sans Light"/>
                <w:sz w:val="20"/>
              </w:rPr>
              <w:t xml:space="preserve">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</w:tbl>
    <w:p w14:paraId="5748BB6E" w14:textId="77777777" w:rsidR="00437AEA" w:rsidRDefault="00437AEA" w:rsidP="00BE5267">
      <w:pPr>
        <w:pStyle w:val="a6"/>
        <w:spacing w:line="240" w:lineRule="auto"/>
        <w:ind w:left="0" w:firstLine="0"/>
        <w:jc w:val="right"/>
      </w:pPr>
    </w:p>
    <w:p w14:paraId="4C8EE139" w14:textId="77777777" w:rsidR="00BF4B5A" w:rsidRDefault="00BF4B5A" w:rsidP="00BE5267">
      <w:pPr>
        <w:pStyle w:val="a6"/>
        <w:spacing w:line="240" w:lineRule="auto"/>
        <w:ind w:left="0" w:firstLine="0"/>
        <w:jc w:val="right"/>
      </w:pPr>
    </w:p>
    <w:p w14:paraId="15920EF7" w14:textId="77777777" w:rsidR="00BF4B5A" w:rsidRDefault="00BF4B5A" w:rsidP="00BE5267">
      <w:pPr>
        <w:pStyle w:val="a6"/>
        <w:spacing w:line="240" w:lineRule="auto"/>
        <w:ind w:left="0" w:firstLine="0"/>
        <w:jc w:val="right"/>
      </w:pPr>
    </w:p>
    <w:p w14:paraId="16311AD2" w14:textId="77777777" w:rsidR="00BF4B5A" w:rsidRDefault="00BF4B5A" w:rsidP="00BE5267">
      <w:pPr>
        <w:pStyle w:val="a6"/>
        <w:spacing w:line="240" w:lineRule="auto"/>
        <w:ind w:left="0" w:firstLine="0"/>
        <w:jc w:val="right"/>
      </w:pPr>
    </w:p>
    <w:p w14:paraId="1E25D98C" w14:textId="77777777" w:rsidR="00BF4B5A" w:rsidRDefault="00BF4B5A" w:rsidP="00BE5267">
      <w:pPr>
        <w:pStyle w:val="a6"/>
        <w:spacing w:line="240" w:lineRule="auto"/>
        <w:ind w:left="0" w:firstLine="0"/>
        <w:jc w:val="right"/>
      </w:pPr>
    </w:p>
    <w:p w14:paraId="7061BA30" w14:textId="74DEB07E" w:rsidR="00BE5267" w:rsidRDefault="00BE5267" w:rsidP="00BE5267">
      <w:pPr>
        <w:pStyle w:val="a6"/>
        <w:spacing w:line="240" w:lineRule="auto"/>
        <w:ind w:left="0" w:firstLine="0"/>
        <w:jc w:val="right"/>
      </w:pPr>
      <w:r>
        <w:lastRenderedPageBreak/>
        <w:t>Продолжение Таблицы 1</w:t>
      </w:r>
    </w:p>
    <w:tbl>
      <w:tblPr>
        <w:tblStyle w:val="ab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126"/>
        <w:gridCol w:w="992"/>
        <w:gridCol w:w="1134"/>
        <w:gridCol w:w="1418"/>
        <w:gridCol w:w="1701"/>
      </w:tblGrid>
      <w:tr w:rsidR="00BE5267" w:rsidRPr="009C1D6E" w14:paraId="280927B0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B54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5529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Просмотр доступных автомобилей с информацией о них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B19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” Приложение должно иметь функцию просмотра списка доступных для аренды автомобилей с информацией о них”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50A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Короткевич 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36D5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1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  <w:r w:rsidR="00BE5267" w:rsidRPr="009C1D6E">
              <w:rPr>
                <w:rFonts w:eastAsia="DejaVu Sans Light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07D5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Список доступных для аренды автомобилей с информацией о них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5FE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0FFCC262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427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733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>
              <w:rPr>
                <w:rFonts w:eastAsia="DejaVu Sans Light"/>
                <w:sz w:val="20"/>
              </w:rPr>
              <w:t>Начало аренды</w:t>
            </w:r>
            <w:r w:rsidRPr="009C1D6E">
              <w:rPr>
                <w:rFonts w:eastAsia="DejaVu Sans Light"/>
                <w:sz w:val="20"/>
              </w:rPr>
              <w:t xml:space="preserve"> автомобиля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263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459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Короткевич 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CF76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2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AE8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Начало аренды конкретного автомобиля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F73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 и резервного сервера</w:t>
            </w:r>
          </w:p>
        </w:tc>
      </w:tr>
      <w:tr w:rsidR="00BE5267" w:rsidRPr="009C1D6E" w14:paraId="2726CBDE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A3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234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Окончание аренды автомобиля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885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E06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Фомичев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5B5C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3" w:history="1">
              <w:r w:rsidR="00BE5267" w:rsidRPr="009C1D6E">
                <w:rPr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C73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Завершение аренды конкретного автомобиля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61C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 xml:space="preserve">приложений, удаление записи из </w:t>
            </w:r>
            <w:r w:rsidRPr="007E2E64">
              <w:rPr>
                <w:rFonts w:eastAsia="DejaVu Sans Light"/>
                <w:sz w:val="20"/>
              </w:rPr>
              <w:t xml:space="preserve">БД </w:t>
            </w:r>
            <w:r>
              <w:rPr>
                <w:rFonts w:eastAsia="DejaVu Sans Light"/>
                <w:sz w:val="20"/>
              </w:rPr>
              <w:t xml:space="preserve">резервного </w:t>
            </w:r>
            <w:r w:rsidRPr="007E2E64">
              <w:rPr>
                <w:rFonts w:eastAsia="DejaVu Sans Light"/>
                <w:sz w:val="20"/>
              </w:rPr>
              <w:t xml:space="preserve">сервера </w:t>
            </w:r>
          </w:p>
        </w:tc>
      </w:tr>
      <w:tr w:rsidR="00BE5267" w:rsidRPr="009C1D6E" w14:paraId="798D07F5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C7C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3B9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Просмотр информации о совершенных поездках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C8B9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просмотра списка совершенных поездок с информацией о них»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5C3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73BD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4" w:history="1">
              <w:r w:rsidR="00BE5267" w:rsidRPr="009C1D6E">
                <w:rPr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02DD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Список совершенных аренд с информацией о них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8CAA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</w:t>
            </w:r>
            <w:r>
              <w:rPr>
                <w:rFonts w:eastAsia="DejaVu Sans Light"/>
                <w:sz w:val="20"/>
              </w:rPr>
              <w:t>ы</w:t>
            </w:r>
            <w:r w:rsidRPr="007E2E64">
              <w:rPr>
                <w:rFonts w:eastAsia="DejaVu Sans Light"/>
                <w:sz w:val="20"/>
              </w:rPr>
              <w:t xml:space="preserve">вод данных </w:t>
            </w:r>
            <w:r>
              <w:rPr>
                <w:rFonts w:eastAsia="DejaVu Sans Light"/>
                <w:sz w:val="20"/>
              </w:rPr>
              <w:t xml:space="preserve">из </w:t>
            </w:r>
            <w:r w:rsidRPr="007E2E64">
              <w:rPr>
                <w:rFonts w:eastAsia="DejaVu Sans Light"/>
                <w:sz w:val="20"/>
              </w:rPr>
              <w:t xml:space="preserve">БД сервера </w:t>
            </w:r>
            <w:r>
              <w:rPr>
                <w:rFonts w:eastAsia="DejaVu Sans Light"/>
                <w:sz w:val="20"/>
              </w:rPr>
              <w:t>приложений</w:t>
            </w:r>
            <w:r w:rsidRPr="007E2E64">
              <w:rPr>
                <w:rFonts w:eastAsia="DejaVu Sans Light"/>
                <w:sz w:val="20"/>
              </w:rPr>
              <w:t xml:space="preserve"> </w:t>
            </w:r>
            <w:r>
              <w:rPr>
                <w:rFonts w:eastAsia="DejaVu Sans Light"/>
                <w:sz w:val="20"/>
              </w:rPr>
              <w:t xml:space="preserve">на </w:t>
            </w:r>
            <w:r w:rsidRPr="007E2E64">
              <w:rPr>
                <w:rFonts w:eastAsia="DejaVu Sans Light"/>
                <w:sz w:val="20"/>
              </w:rPr>
              <w:t>устройстве клиента</w:t>
            </w:r>
            <w:r>
              <w:rPr>
                <w:rFonts w:eastAsia="DejaVu Sans Light"/>
                <w:sz w:val="20"/>
              </w:rPr>
              <w:t xml:space="preserve">, обработка </w:t>
            </w:r>
            <w:r w:rsidRPr="007E2E64">
              <w:rPr>
                <w:rFonts w:eastAsia="DejaVu Sans Light"/>
                <w:sz w:val="20"/>
              </w:rPr>
              <w:t xml:space="preserve">на сервере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05DDCE69" w14:textId="77777777" w:rsidTr="00437AE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36AB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1F4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Профиль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BD5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844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Фомичев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9747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5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4AB3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Список данных пользователя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689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</w:t>
            </w:r>
            <w:r>
              <w:rPr>
                <w:rFonts w:eastAsia="DejaVu Sans Light"/>
                <w:sz w:val="20"/>
              </w:rPr>
              <w:t>ы</w:t>
            </w:r>
            <w:r w:rsidRPr="007E2E64">
              <w:rPr>
                <w:rFonts w:eastAsia="DejaVu Sans Light"/>
                <w:sz w:val="20"/>
              </w:rPr>
              <w:t xml:space="preserve">вод данных </w:t>
            </w:r>
            <w:r>
              <w:rPr>
                <w:rFonts w:eastAsia="DejaVu Sans Light"/>
                <w:sz w:val="20"/>
              </w:rPr>
              <w:t xml:space="preserve">из </w:t>
            </w:r>
            <w:r w:rsidRPr="007E2E64">
              <w:rPr>
                <w:rFonts w:eastAsia="DejaVu Sans Light"/>
                <w:sz w:val="20"/>
              </w:rPr>
              <w:t xml:space="preserve">БД сервера </w:t>
            </w:r>
            <w:r>
              <w:rPr>
                <w:rFonts w:eastAsia="DejaVu Sans Light"/>
                <w:sz w:val="20"/>
              </w:rPr>
              <w:t>приложений</w:t>
            </w:r>
            <w:r w:rsidRPr="007E2E64">
              <w:rPr>
                <w:rFonts w:eastAsia="DejaVu Sans Light"/>
                <w:sz w:val="20"/>
              </w:rPr>
              <w:t xml:space="preserve"> </w:t>
            </w:r>
            <w:r>
              <w:rPr>
                <w:rFonts w:eastAsia="DejaVu Sans Light"/>
                <w:sz w:val="20"/>
              </w:rPr>
              <w:t xml:space="preserve">на </w:t>
            </w:r>
            <w:r w:rsidRPr="007E2E64">
              <w:rPr>
                <w:rFonts w:eastAsia="DejaVu Sans Light"/>
                <w:sz w:val="20"/>
              </w:rPr>
              <w:t>устройстве клиента</w:t>
            </w:r>
            <w:r>
              <w:rPr>
                <w:rFonts w:eastAsia="DejaVu Sans Light"/>
                <w:sz w:val="20"/>
              </w:rPr>
              <w:t xml:space="preserve">, обработка </w:t>
            </w:r>
            <w:r w:rsidRPr="007E2E64">
              <w:rPr>
                <w:rFonts w:eastAsia="DejaVu Sans Light"/>
                <w:sz w:val="20"/>
              </w:rPr>
              <w:t xml:space="preserve">на сервере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</w:tbl>
    <w:p w14:paraId="2944410D" w14:textId="77777777" w:rsidR="00BE5267" w:rsidRDefault="00BE5267" w:rsidP="00BE5267"/>
    <w:p w14:paraId="3A805E53" w14:textId="77777777" w:rsidR="00BE5267" w:rsidRDefault="00BE5267" w:rsidP="00BE5267"/>
    <w:p w14:paraId="69AF5E62" w14:textId="77777777" w:rsidR="00BE5267" w:rsidRDefault="00BE5267" w:rsidP="00BE5267">
      <w:pPr>
        <w:pStyle w:val="a6"/>
        <w:spacing w:line="240" w:lineRule="auto"/>
        <w:ind w:left="0" w:firstLine="0"/>
        <w:jc w:val="right"/>
      </w:pPr>
      <w:r>
        <w:t>Продолжение Таблицы 1</w:t>
      </w:r>
    </w:p>
    <w:tbl>
      <w:tblPr>
        <w:tblStyle w:val="ab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126"/>
        <w:gridCol w:w="992"/>
        <w:gridCol w:w="1134"/>
        <w:gridCol w:w="1418"/>
        <w:gridCol w:w="1701"/>
      </w:tblGrid>
      <w:tr w:rsidR="00BE5267" w:rsidRPr="009C1D6E" w14:paraId="3FE590AD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B35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D0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Инструктирование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3BEA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3B5A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Короткевич 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C024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6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F3C1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Инструктаж пользователя, впервые пользующегося сервисом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024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>В</w:t>
            </w:r>
            <w:r>
              <w:rPr>
                <w:rFonts w:eastAsia="DejaVu Sans Light"/>
                <w:sz w:val="20"/>
              </w:rPr>
              <w:t>ы</w:t>
            </w:r>
            <w:r w:rsidRPr="007E2E64">
              <w:rPr>
                <w:rFonts w:eastAsia="DejaVu Sans Light"/>
                <w:sz w:val="20"/>
              </w:rPr>
              <w:t xml:space="preserve">вод данных </w:t>
            </w:r>
            <w:r>
              <w:rPr>
                <w:rFonts w:eastAsia="DejaVu Sans Light"/>
                <w:sz w:val="20"/>
              </w:rPr>
              <w:t xml:space="preserve">на </w:t>
            </w:r>
            <w:r w:rsidRPr="007E2E64">
              <w:rPr>
                <w:rFonts w:eastAsia="DejaVu Sans Light"/>
                <w:sz w:val="20"/>
              </w:rPr>
              <w:t>устройстве клиента</w:t>
            </w:r>
            <w:r>
              <w:rPr>
                <w:rFonts w:eastAsia="DejaVu Sans Light"/>
                <w:sz w:val="20"/>
              </w:rPr>
              <w:t xml:space="preserve">, обработка </w:t>
            </w:r>
            <w:r w:rsidRPr="007E2E64">
              <w:rPr>
                <w:rFonts w:eastAsia="DejaVu Sans Light"/>
                <w:sz w:val="20"/>
              </w:rPr>
              <w:t xml:space="preserve">на сервере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5FE61C4E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1FFA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1.9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F9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Общение с командой поддержки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9781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взаимодействия пользователя с командой поддержки для решения возникших проблем»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062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F624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7" w:history="1">
              <w:r w:rsidR="00BE5267" w:rsidRPr="009C1D6E">
                <w:rPr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9E5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Обмен сообщением с командой поддержки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529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клиента,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22189200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D80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FF08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Веб-интерфейс администратора</w:t>
            </w:r>
          </w:p>
        </w:tc>
      </w:tr>
      <w:tr w:rsidR="00BE5267" w:rsidRPr="009C1D6E" w14:paraId="2CC9B637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D76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563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Изменение данных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81D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3A524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2B1F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8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245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Изменение пользовательских данных администратором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326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</w:t>
            </w:r>
            <w:r>
              <w:rPr>
                <w:rFonts w:eastAsia="DejaVu Sans Light"/>
                <w:sz w:val="20"/>
              </w:rPr>
              <w:t>администратора</w:t>
            </w:r>
            <w:r w:rsidRPr="007E2E64">
              <w:rPr>
                <w:rFonts w:eastAsia="DejaVu Sans Light"/>
                <w:sz w:val="20"/>
              </w:rPr>
              <w:t xml:space="preserve">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68EF54A8" w14:textId="77777777" w:rsidTr="006B529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22F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2B8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Добавление новых доступных автомобилей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9C4E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добавления новых автомобилей в список доступных с внесением всех необходимых данных администратором»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65AF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Фомичев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9C1B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29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6DC1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Добавление нового автомобиля с внесением всех необходимых данных администратором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7CEC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</w:t>
            </w:r>
            <w:r>
              <w:rPr>
                <w:rFonts w:eastAsia="DejaVu Sans Light"/>
                <w:sz w:val="20"/>
              </w:rPr>
              <w:t>администратора</w:t>
            </w:r>
            <w:r w:rsidRPr="007E2E64">
              <w:rPr>
                <w:rFonts w:eastAsia="DejaVu Sans Light"/>
                <w:sz w:val="20"/>
              </w:rPr>
              <w:t xml:space="preserve">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27EFA96F" w14:textId="77777777" w:rsidTr="00DB77C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9297" w14:textId="0E2C407C" w:rsidR="00BE5267" w:rsidRPr="009C1D6E" w:rsidRDefault="00BE5267" w:rsidP="00DB77C7">
            <w:pPr>
              <w:spacing w:before="240" w:after="240"/>
              <w:ind w:left="0" w:firstLine="0"/>
              <w:rPr>
                <w:rFonts w:eastAsia="DejaVu Sans Light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15D" w14:textId="7C2763CA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D3B3" w14:textId="505230CF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6ED6" w14:textId="34A59BAE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0EC3" w14:textId="4FC7877D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34F8" w14:textId="2753AAAD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D7BF" w14:textId="166121A0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</w:p>
        </w:tc>
      </w:tr>
    </w:tbl>
    <w:p w14:paraId="3043C24B" w14:textId="77777777" w:rsidR="00BE5267" w:rsidRDefault="00BE5267" w:rsidP="00BE5267"/>
    <w:p w14:paraId="32818F37" w14:textId="77777777" w:rsidR="00BE5267" w:rsidRDefault="00BE5267" w:rsidP="00BE5267"/>
    <w:p w14:paraId="2F5FEDE6" w14:textId="77777777" w:rsidR="00BE5267" w:rsidRDefault="00BE5267" w:rsidP="00BE5267">
      <w:pPr>
        <w:pStyle w:val="a6"/>
        <w:spacing w:line="240" w:lineRule="auto"/>
        <w:ind w:left="0" w:firstLine="0"/>
        <w:jc w:val="right"/>
      </w:pPr>
      <w:r>
        <w:lastRenderedPageBreak/>
        <w:t>Продолжение Таблицы 1</w:t>
      </w:r>
    </w:p>
    <w:tbl>
      <w:tblPr>
        <w:tblStyle w:val="ab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976"/>
        <w:gridCol w:w="709"/>
        <w:gridCol w:w="1134"/>
        <w:gridCol w:w="1418"/>
        <w:gridCol w:w="1701"/>
      </w:tblGrid>
      <w:tr w:rsidR="00DB77C7" w:rsidRPr="009C1D6E" w14:paraId="07A1D0BD" w14:textId="77777777" w:rsidTr="008E3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88EA" w14:textId="4BCA215C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3C39" w14:textId="246EAEF3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Изменение данных доступных автомобилей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078F" w14:textId="453A62AA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изменения данных автомобиля администратором»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E347" w14:textId="6BE7EB0C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Короткевич 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C4AD" w14:textId="3B311CA7" w:rsidR="00DB77C7" w:rsidRDefault="00000000" w:rsidP="00DB77C7">
            <w:pPr>
              <w:spacing w:before="240" w:after="240"/>
            </w:pPr>
            <w:hyperlink r:id="rId30" w:history="1">
              <w:r w:rsidR="00DB77C7"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0F4B" w14:textId="6624FEB8" w:rsidR="00DB77C7" w:rsidRPr="009C1D6E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Изменение данных существующего автомобиля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8033" w14:textId="344CC0B2" w:rsidR="00DB77C7" w:rsidRPr="007E2E64" w:rsidRDefault="00DB77C7" w:rsidP="00DB77C7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</w:t>
            </w:r>
            <w:r>
              <w:rPr>
                <w:rFonts w:eastAsia="DejaVu Sans Light"/>
                <w:sz w:val="20"/>
              </w:rPr>
              <w:t>администратора</w:t>
            </w:r>
            <w:r w:rsidRPr="007E2E64">
              <w:rPr>
                <w:rFonts w:eastAsia="DejaVu Sans Light"/>
                <w:sz w:val="20"/>
              </w:rPr>
              <w:t xml:space="preserve">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37824489" w14:textId="77777777" w:rsidTr="008E3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5DE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2.4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6BF6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Удаление устаревших автомобилей из списка доступных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9370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E5B5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4F88" w14:textId="77777777" w:rsidR="00BE5267" w:rsidRPr="009C1D6E" w:rsidRDefault="00000000" w:rsidP="00A11810">
            <w:pPr>
              <w:spacing w:before="240" w:after="240"/>
              <w:rPr>
                <w:rFonts w:eastAsia="DejaVu Sans Light"/>
                <w:sz w:val="20"/>
              </w:rPr>
            </w:pPr>
            <w:hyperlink r:id="rId31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https://yandex.ru/drive/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FB22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Удаление устаревшего автомобиля из списка доступных без повреждения сопутствующих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2251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7E2E64">
              <w:rPr>
                <w:rFonts w:eastAsia="DejaVu Sans Light"/>
                <w:sz w:val="20"/>
              </w:rPr>
              <w:t xml:space="preserve">Ввод данных на устройстве </w:t>
            </w:r>
            <w:r>
              <w:rPr>
                <w:rFonts w:eastAsia="DejaVu Sans Light"/>
                <w:sz w:val="20"/>
              </w:rPr>
              <w:t>администратора</w:t>
            </w:r>
            <w:r w:rsidRPr="007E2E64">
              <w:rPr>
                <w:rFonts w:eastAsia="DejaVu Sans Light"/>
                <w:sz w:val="20"/>
              </w:rPr>
              <w:t xml:space="preserve">, обработка на сервере </w:t>
            </w:r>
            <w:r>
              <w:rPr>
                <w:rFonts w:eastAsia="DejaVu Sans Light"/>
                <w:sz w:val="20"/>
              </w:rPr>
              <w:t xml:space="preserve">приложений, хранение </w:t>
            </w:r>
            <w:r w:rsidRPr="007E2E64">
              <w:rPr>
                <w:rFonts w:eastAsia="DejaVu Sans Light"/>
                <w:sz w:val="20"/>
              </w:rPr>
              <w:t xml:space="preserve">в БД сервера </w:t>
            </w:r>
            <w:r>
              <w:rPr>
                <w:rFonts w:eastAsia="DejaVu Sans Light"/>
                <w:sz w:val="20"/>
              </w:rPr>
              <w:t>приложений</w:t>
            </w:r>
          </w:p>
        </w:tc>
      </w:tr>
      <w:tr w:rsidR="00BE5267" w:rsidRPr="009C1D6E" w14:paraId="246BBD3D" w14:textId="77777777" w:rsidTr="007D70A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FDB5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3</w:t>
            </w:r>
          </w:p>
        </w:tc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DC99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Правовые нормы регулирования деятельности компании</w:t>
            </w:r>
          </w:p>
        </w:tc>
      </w:tr>
      <w:tr w:rsidR="00BE5267" w:rsidRPr="009C1D6E" w14:paraId="155D92A3" w14:textId="77777777" w:rsidTr="008E3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96F7" w14:textId="77777777" w:rsidR="00BE5267" w:rsidRPr="009C1D6E" w:rsidRDefault="00BE5267" w:rsidP="00A11810">
            <w:pPr>
              <w:spacing w:before="240" w:after="240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3.1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5859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Закон "О защите персональных данных"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745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59407335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N 152-ФЗ (последняя редакция)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9CBC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Сидоров С.Д.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A206" w14:textId="77777777" w:rsidR="00BE5267" w:rsidRPr="009C1D6E" w:rsidRDefault="00000000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hyperlink r:id="rId32" w:history="1">
              <w:r w:rsidR="00BE5267" w:rsidRPr="009C1D6E">
                <w:rPr>
                  <w:rStyle w:val="aa"/>
                  <w:rFonts w:eastAsia="DejaVu Sans Light"/>
                  <w:sz w:val="20"/>
                </w:rPr>
                <w:t>http://www.consultant.ru/document/cons_doc_LAW_61801/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B630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9C1D6E">
              <w:rPr>
                <w:rFonts w:eastAsia="DejaVu Sans Light"/>
                <w:sz w:val="20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2F0" w14:textId="77777777" w:rsidR="00BE5267" w:rsidRPr="009C1D6E" w:rsidRDefault="00BE5267" w:rsidP="007D70A8">
            <w:pPr>
              <w:spacing w:before="240" w:after="240"/>
              <w:jc w:val="left"/>
              <w:rPr>
                <w:rFonts w:eastAsia="DejaVu Sans Light"/>
                <w:sz w:val="20"/>
              </w:rPr>
            </w:pPr>
            <w:r w:rsidRPr="008F0CE3">
              <w:rPr>
                <w:rFonts w:eastAsia="DejaVu Sans Light"/>
                <w:sz w:val="20"/>
              </w:rPr>
              <w:t>Выполнение норм должны обеспечивать все компоненты программной системы.</w:t>
            </w:r>
          </w:p>
        </w:tc>
      </w:tr>
    </w:tbl>
    <w:p w14:paraId="75C8E393" w14:textId="77777777" w:rsidR="00853091" w:rsidRPr="00365753" w:rsidRDefault="00853091" w:rsidP="00853091"/>
    <w:p w14:paraId="78858E7C" w14:textId="36CF78C3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</w:p>
    <w:p w14:paraId="109FAE2C" w14:textId="77777777" w:rsidR="00853091" w:rsidRDefault="00853091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8621D80" w14:textId="375AE371" w:rsidR="00165572" w:rsidRDefault="00165572" w:rsidP="004F64C9">
      <w:pPr>
        <w:pStyle w:val="1"/>
        <w:jc w:val="center"/>
      </w:pPr>
      <w:bookmarkStart w:id="11" w:name="_Toc162096513"/>
      <w:r>
        <w:lastRenderedPageBreak/>
        <w:t>Практическая работа №</w:t>
      </w:r>
      <w:r w:rsidR="001D4D06">
        <w:t>8</w:t>
      </w:r>
      <w:bookmarkEnd w:id="11"/>
    </w:p>
    <w:p w14:paraId="5A96DDC9" w14:textId="77777777" w:rsidR="005911F3" w:rsidRPr="004F7398" w:rsidRDefault="005911F3" w:rsidP="005911F3">
      <w:pPr>
        <w:pStyle w:val="1"/>
        <w:spacing w:line="276" w:lineRule="auto"/>
        <w:ind w:right="-2"/>
      </w:pPr>
      <w:bookmarkStart w:id="12" w:name="_Toc320549709"/>
      <w:bookmarkStart w:id="13" w:name="_Toc415132953"/>
      <w:bookmarkStart w:id="14" w:name="_Toc430013698"/>
      <w:bookmarkStart w:id="15" w:name="_Toc9348637"/>
      <w:bookmarkStart w:id="16" w:name="_Toc162096141"/>
      <w:bookmarkStart w:id="17" w:name="_Toc162096514"/>
      <w:r w:rsidRPr="00D14713">
        <w:t>Общие положения</w:t>
      </w:r>
      <w:bookmarkEnd w:id="12"/>
      <w:bookmarkEnd w:id="13"/>
      <w:bookmarkEnd w:id="14"/>
      <w:bookmarkEnd w:id="15"/>
      <w:bookmarkEnd w:id="16"/>
      <w:bookmarkEnd w:id="17"/>
    </w:p>
    <w:p w14:paraId="1DB85D0B" w14:textId="7BEF0812" w:rsidR="008C0F3A" w:rsidRPr="008C0F3A" w:rsidRDefault="008C0F3A" w:rsidP="008C0F3A">
      <w:pPr>
        <w:pStyle w:val="2"/>
        <w:spacing w:before="0" w:line="276" w:lineRule="auto"/>
        <w:ind w:right="-2"/>
        <w:rPr>
          <w:szCs w:val="24"/>
        </w:rPr>
      </w:pPr>
      <w:r>
        <w:rPr>
          <w:szCs w:val="24"/>
        </w:rPr>
        <w:t>Обоснованный выбор ГОСТа проекта</w:t>
      </w:r>
    </w:p>
    <w:p w14:paraId="4A07864F" w14:textId="7527DB5E" w:rsidR="008C0F3A" w:rsidRPr="004A13F4" w:rsidRDefault="004A13F4" w:rsidP="004A13F4">
      <w:pPr>
        <w:spacing w:line="240" w:lineRule="auto"/>
        <w:rPr>
          <w:sz w:val="24"/>
          <w:szCs w:val="24"/>
        </w:rPr>
      </w:pPr>
      <w:r w:rsidRPr="004A13F4">
        <w:rPr>
          <w:sz w:val="24"/>
          <w:szCs w:val="24"/>
        </w:rPr>
        <w:t>Для оформления ТЗ был выбран ГОСТ 34.602-2020, поскольку наиболее знаком благодаря другим дисциплинам данного курса и наиболее полно и точно позволяет описать требования к разрабатываемому технологическому и информационному комплексу.</w:t>
      </w:r>
    </w:p>
    <w:p w14:paraId="68C74D2C" w14:textId="77777777" w:rsidR="005911F3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18" w:name="_Toc9348639"/>
      <w:bookmarkStart w:id="19" w:name="_Toc162096142"/>
      <w:bookmarkStart w:id="20" w:name="_Toc162096515"/>
      <w:bookmarkStart w:id="21" w:name="_Toc273370359"/>
      <w:bookmarkStart w:id="22" w:name="_Toc275115364"/>
      <w:bookmarkStart w:id="23" w:name="_Toc276464068"/>
      <w:bookmarkStart w:id="24" w:name="_Toc320549710"/>
      <w:bookmarkStart w:id="25" w:name="_Toc415132954"/>
      <w:bookmarkStart w:id="26" w:name="_Toc430013699"/>
      <w:bookmarkStart w:id="27" w:name="_Toc9348638"/>
      <w:bookmarkStart w:id="28" w:name="_Toc189299168"/>
      <w:bookmarkStart w:id="29" w:name="_Toc273370366"/>
      <w:bookmarkStart w:id="30" w:name="_Toc276464076"/>
      <w:bookmarkStart w:id="31" w:name="_Toc320549716"/>
      <w:bookmarkStart w:id="32" w:name="_Toc415132960"/>
      <w:bookmarkStart w:id="33" w:name="_Toc430013705"/>
      <w:bookmarkStart w:id="34" w:name="_Toc9348645"/>
      <w:r w:rsidRPr="00D14713">
        <w:rPr>
          <w:szCs w:val="24"/>
        </w:rPr>
        <w:t xml:space="preserve">Полное наименование </w:t>
      </w:r>
      <w:r>
        <w:rPr>
          <w:szCs w:val="24"/>
        </w:rPr>
        <w:t>с</w:t>
      </w:r>
      <w:r w:rsidRPr="00D14713">
        <w:rPr>
          <w:szCs w:val="24"/>
        </w:rPr>
        <w:t>истемы и ее условное обозначение</w:t>
      </w:r>
      <w:bookmarkEnd w:id="18"/>
      <w:bookmarkEnd w:id="19"/>
      <w:bookmarkEnd w:id="20"/>
    </w:p>
    <w:p w14:paraId="40E87311" w14:textId="77777777" w:rsidR="005911F3" w:rsidRPr="000620FB" w:rsidRDefault="005911F3" w:rsidP="005911F3">
      <w:pPr>
        <w:spacing w:line="276" w:lineRule="auto"/>
        <w:ind w:right="-2"/>
        <w:rPr>
          <w:sz w:val="24"/>
          <w:szCs w:val="24"/>
          <w:highlight w:val="yellow"/>
        </w:rPr>
      </w:pPr>
      <w:r w:rsidRPr="00410F44">
        <w:rPr>
          <w:sz w:val="24"/>
          <w:szCs w:val="24"/>
        </w:rPr>
        <w:t xml:space="preserve">Полное наименование Системы – </w:t>
      </w:r>
      <w:r>
        <w:rPr>
          <w:sz w:val="24"/>
          <w:szCs w:val="24"/>
        </w:rPr>
        <w:t xml:space="preserve">Автоматизированная </w:t>
      </w:r>
      <w:r w:rsidRPr="0087085F">
        <w:rPr>
          <w:sz w:val="24"/>
          <w:szCs w:val="24"/>
        </w:rPr>
        <w:t>система АО </w:t>
      </w:r>
      <w:r w:rsidRPr="003A3FD7">
        <w:rPr>
          <w:sz w:val="24"/>
          <w:szCs w:val="24"/>
        </w:rPr>
        <w:t>«Каршеринг».</w:t>
      </w:r>
    </w:p>
    <w:p w14:paraId="30932419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Условное обозначение –АС АО «Каршеринг».</w:t>
      </w:r>
    </w:p>
    <w:p w14:paraId="17DCB384" w14:textId="77777777" w:rsidR="005911F3" w:rsidRPr="002479B8" w:rsidRDefault="005911F3" w:rsidP="005911F3">
      <w:pPr>
        <w:pStyle w:val="2"/>
      </w:pPr>
      <w:bookmarkStart w:id="35" w:name="_Toc162096143"/>
      <w:bookmarkStart w:id="36" w:name="_Toc162096516"/>
      <w:r w:rsidRPr="002479B8">
        <w:t>Номер договора</w:t>
      </w:r>
      <w:bookmarkEnd w:id="35"/>
      <w:bookmarkEnd w:id="36"/>
    </w:p>
    <w:p w14:paraId="08DFA007" w14:textId="77777777" w:rsidR="005911F3" w:rsidRPr="00C440DC" w:rsidRDefault="005911F3" w:rsidP="005911F3">
      <w:pPr>
        <w:pStyle w:val="12"/>
        <w:spacing w:after="0"/>
        <w:ind w:left="708" w:firstLine="0"/>
      </w:pPr>
      <w:r w:rsidRPr="00C440DC">
        <w:t>Шифр темы: АС-</w:t>
      </w:r>
      <w:r>
        <w:t>КШ</w:t>
      </w:r>
      <w:r w:rsidRPr="00C440DC">
        <w:t>.</w:t>
      </w:r>
    </w:p>
    <w:p w14:paraId="060AF48E" w14:textId="77777777" w:rsidR="005911F3" w:rsidRDefault="005911F3" w:rsidP="005911F3">
      <w:pPr>
        <w:pStyle w:val="12"/>
        <w:spacing w:after="0"/>
        <w:ind w:left="708" w:firstLine="0"/>
      </w:pPr>
      <w:r w:rsidRPr="00C440DC">
        <w:t>Номер кон</w:t>
      </w:r>
      <w:r>
        <w:t>тракта: №1/11-11-11-001 от 11.03.2024</w:t>
      </w:r>
      <w:r w:rsidRPr="00C440DC">
        <w:t>.</w:t>
      </w:r>
    </w:p>
    <w:p w14:paraId="6D548E0D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37" w:name="_Toc162096144"/>
      <w:bookmarkStart w:id="38" w:name="_Toc162096517"/>
      <w:r w:rsidRPr="00D14713">
        <w:rPr>
          <w:szCs w:val="24"/>
        </w:rPr>
        <w:t>Основные сокращения термины и определения</w:t>
      </w:r>
      <w:bookmarkEnd w:id="21"/>
      <w:bookmarkEnd w:id="22"/>
      <w:bookmarkEnd w:id="23"/>
      <w:bookmarkEnd w:id="24"/>
      <w:bookmarkEnd w:id="25"/>
      <w:bookmarkEnd w:id="26"/>
      <w:bookmarkEnd w:id="27"/>
      <w:bookmarkEnd w:id="37"/>
      <w:bookmarkEnd w:id="38"/>
    </w:p>
    <w:p w14:paraId="5FDA77D7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АС – автоматизируемая система.</w:t>
      </w:r>
    </w:p>
    <w:p w14:paraId="5B345B54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Исполнитель – </w:t>
      </w:r>
      <w:r>
        <w:rPr>
          <w:rFonts w:eastAsia="Calibri"/>
          <w:sz w:val="24"/>
          <w:szCs w:val="24"/>
        </w:rPr>
        <w:t>о</w:t>
      </w:r>
      <w:r w:rsidRPr="008F6BE8">
        <w:rPr>
          <w:rFonts w:eastAsia="Calibri"/>
          <w:sz w:val="24"/>
          <w:szCs w:val="24"/>
        </w:rPr>
        <w:t>рган</w:t>
      </w:r>
      <w:r>
        <w:rPr>
          <w:rFonts w:eastAsia="Calibri"/>
          <w:sz w:val="24"/>
          <w:szCs w:val="24"/>
        </w:rPr>
        <w:t xml:space="preserve">изация, </w:t>
      </w:r>
      <w:r w:rsidRPr="008F6BE8">
        <w:rPr>
          <w:rFonts w:eastAsia="Calibri"/>
          <w:sz w:val="24"/>
          <w:szCs w:val="24"/>
        </w:rPr>
        <w:t>исполнитель работ по договору</w:t>
      </w:r>
      <w:r>
        <w:rPr>
          <w:rFonts w:eastAsia="Calibri"/>
          <w:sz w:val="24"/>
          <w:szCs w:val="24"/>
        </w:rPr>
        <w:t>.</w:t>
      </w:r>
    </w:p>
    <w:p w14:paraId="02A098C2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Заказчик – </w:t>
      </w:r>
      <w:r w:rsidRPr="008F6BE8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8F6BE8">
        <w:rPr>
          <w:sz w:val="24"/>
          <w:szCs w:val="24"/>
        </w:rPr>
        <w:t>»</w:t>
      </w:r>
    </w:p>
    <w:p w14:paraId="66110BE3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>Документ – зафиксированная</w:t>
      </w:r>
      <w:r w:rsidRPr="008F6BE8">
        <w:rPr>
          <w:sz w:val="24"/>
          <w:szCs w:val="24"/>
        </w:rPr>
        <w:t xml:space="preserve"> на материальном (бумажном, электронном) носителе информация с реквизитами, позволяющими ее идентифицировать</w:t>
      </w:r>
    </w:p>
    <w:p w14:paraId="3701F343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60DE1C1E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ГОСТ – межгосударственный стандарт.</w:t>
      </w:r>
    </w:p>
    <w:p w14:paraId="43E98F61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ИС – информационная система.</w:t>
      </w:r>
    </w:p>
    <w:p w14:paraId="722E45F7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ПО – программное обеспечение.</w:t>
      </w:r>
    </w:p>
    <w:p w14:paraId="743F0ABD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18BF829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ТЗ – техническое задание.</w:t>
      </w:r>
    </w:p>
    <w:p w14:paraId="61BC0E57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OC (</w:t>
      </w:r>
      <w:proofErr w:type="spellStart"/>
      <w:r w:rsidRPr="0087085F">
        <w:rPr>
          <w:sz w:val="24"/>
          <w:szCs w:val="24"/>
        </w:rPr>
        <w:t>operating</w:t>
      </w:r>
      <w:proofErr w:type="spellEnd"/>
      <w:r w:rsidRPr="0087085F">
        <w:rPr>
          <w:sz w:val="24"/>
          <w:szCs w:val="24"/>
        </w:rPr>
        <w:t xml:space="preserve"> </w:t>
      </w:r>
      <w:proofErr w:type="spellStart"/>
      <w:r w:rsidRPr="0087085F">
        <w:rPr>
          <w:sz w:val="24"/>
          <w:szCs w:val="24"/>
        </w:rPr>
        <w:t>system</w:t>
      </w:r>
      <w:proofErr w:type="spellEnd"/>
      <w:r w:rsidRPr="0087085F">
        <w:rPr>
          <w:sz w:val="24"/>
          <w:szCs w:val="24"/>
        </w:rPr>
        <w:t>) программное обеспечение, управляющее компьютерами и позволяющее запускать на них прикладные программы.</w:t>
      </w:r>
    </w:p>
    <w:p w14:paraId="067F0A75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CSS (</w:t>
      </w:r>
      <w:proofErr w:type="spellStart"/>
      <w:r w:rsidRPr="0087085F">
        <w:rPr>
          <w:sz w:val="24"/>
          <w:szCs w:val="24"/>
        </w:rPr>
        <w:t>Cascading</w:t>
      </w:r>
      <w:proofErr w:type="spellEnd"/>
      <w:r w:rsidRPr="0087085F">
        <w:rPr>
          <w:sz w:val="24"/>
          <w:szCs w:val="24"/>
        </w:rPr>
        <w:t xml:space="preserve"> Style </w:t>
      </w:r>
      <w:proofErr w:type="spellStart"/>
      <w:r w:rsidRPr="0087085F">
        <w:rPr>
          <w:sz w:val="24"/>
          <w:szCs w:val="24"/>
        </w:rPr>
        <w:t>Sheets</w:t>
      </w:r>
      <w:proofErr w:type="spellEnd"/>
      <w:r w:rsidRPr="0087085F">
        <w:rPr>
          <w:sz w:val="24"/>
          <w:szCs w:val="24"/>
        </w:rPr>
        <w:t>) – формальный язык описания внешнего вида документа, написанного с использованием языка разметки</w:t>
      </w:r>
    </w:p>
    <w:p w14:paraId="52C0DEBA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JS – (JavaScript) язык программирования.</w:t>
      </w:r>
    </w:p>
    <w:p w14:paraId="4C2D7690" w14:textId="77777777" w:rsidR="005911F3" w:rsidRPr="0087085F" w:rsidRDefault="005911F3" w:rsidP="005911F3">
      <w:pPr>
        <w:spacing w:line="276" w:lineRule="auto"/>
        <w:ind w:right="-2"/>
        <w:rPr>
          <w:sz w:val="24"/>
          <w:szCs w:val="24"/>
        </w:rPr>
      </w:pPr>
      <w:r w:rsidRPr="0087085F">
        <w:rPr>
          <w:sz w:val="24"/>
          <w:szCs w:val="24"/>
        </w:rPr>
        <w:t>HTML – (</w:t>
      </w:r>
      <w:proofErr w:type="spellStart"/>
      <w:r w:rsidRPr="0087085F">
        <w:rPr>
          <w:sz w:val="24"/>
          <w:szCs w:val="24"/>
        </w:rPr>
        <w:t>Hypertext</w:t>
      </w:r>
      <w:proofErr w:type="spellEnd"/>
      <w:r w:rsidRPr="0087085F">
        <w:rPr>
          <w:sz w:val="24"/>
          <w:szCs w:val="24"/>
        </w:rPr>
        <w:t xml:space="preserve"> </w:t>
      </w:r>
      <w:proofErr w:type="spellStart"/>
      <w:r w:rsidRPr="0087085F">
        <w:rPr>
          <w:sz w:val="24"/>
          <w:szCs w:val="24"/>
        </w:rPr>
        <w:t>Markup</w:t>
      </w:r>
      <w:proofErr w:type="spellEnd"/>
      <w:r w:rsidRPr="0087085F">
        <w:rPr>
          <w:sz w:val="24"/>
          <w:szCs w:val="24"/>
        </w:rPr>
        <w:t xml:space="preserve"> Language) язык гипертекстовой разметки.</w:t>
      </w:r>
    </w:p>
    <w:p w14:paraId="072A48DC" w14:textId="77777777" w:rsidR="005911F3" w:rsidRPr="009C22FF" w:rsidRDefault="005911F3" w:rsidP="005911F3">
      <w:pPr>
        <w:spacing w:line="276" w:lineRule="auto"/>
        <w:ind w:right="-2"/>
        <w:rPr>
          <w:sz w:val="24"/>
          <w:szCs w:val="24"/>
          <w:lang w:val="en-US"/>
        </w:rPr>
      </w:pPr>
      <w:r w:rsidRPr="009C22FF">
        <w:rPr>
          <w:sz w:val="24"/>
          <w:szCs w:val="24"/>
          <w:lang w:val="en-US"/>
        </w:rPr>
        <w:t>HTTP</w:t>
      </w:r>
      <w:r w:rsidRPr="009C22FF">
        <w:rPr>
          <w:sz w:val="24"/>
          <w:szCs w:val="24"/>
          <w:lang w:val="en-US"/>
        </w:rPr>
        <w:tab/>
        <w:t xml:space="preserve"> – (Hyper Text Transfer Protocol) </w:t>
      </w:r>
      <w:r w:rsidRPr="0087085F">
        <w:rPr>
          <w:sz w:val="24"/>
          <w:szCs w:val="24"/>
        </w:rPr>
        <w:t>протокол</w:t>
      </w:r>
      <w:r w:rsidRPr="009C22FF">
        <w:rPr>
          <w:sz w:val="24"/>
          <w:szCs w:val="24"/>
          <w:lang w:val="en-US"/>
        </w:rPr>
        <w:t xml:space="preserve"> </w:t>
      </w:r>
      <w:r w:rsidRPr="0087085F">
        <w:rPr>
          <w:sz w:val="24"/>
          <w:szCs w:val="24"/>
        </w:rPr>
        <w:t>передачи</w:t>
      </w:r>
      <w:r w:rsidRPr="009C22FF">
        <w:rPr>
          <w:sz w:val="24"/>
          <w:szCs w:val="24"/>
          <w:lang w:val="en-US"/>
        </w:rPr>
        <w:t xml:space="preserve"> </w:t>
      </w:r>
      <w:r w:rsidRPr="0087085F">
        <w:rPr>
          <w:sz w:val="24"/>
          <w:szCs w:val="24"/>
        </w:rPr>
        <w:t>данных</w:t>
      </w:r>
      <w:r w:rsidRPr="009C22FF">
        <w:rPr>
          <w:sz w:val="24"/>
          <w:szCs w:val="24"/>
          <w:lang w:val="en-US"/>
        </w:rPr>
        <w:t>.</w:t>
      </w:r>
    </w:p>
    <w:p w14:paraId="7C39CB87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39" w:name="_Toc162096145"/>
      <w:bookmarkStart w:id="40" w:name="_Toc162096518"/>
      <w:bookmarkStart w:id="41" w:name="_Toc177034191"/>
      <w:bookmarkStart w:id="42" w:name="_Toc177034344"/>
      <w:bookmarkStart w:id="43" w:name="_Toc273370361"/>
      <w:bookmarkStart w:id="44" w:name="_Toc275115366"/>
      <w:bookmarkStart w:id="45" w:name="_Toc276464070"/>
      <w:bookmarkStart w:id="46" w:name="_Toc320549712"/>
      <w:bookmarkStart w:id="47" w:name="_Toc415132956"/>
      <w:bookmarkStart w:id="48" w:name="_Toc430013701"/>
      <w:bookmarkStart w:id="49" w:name="_Toc9348641"/>
      <w:bookmarkStart w:id="50" w:name="_Toc49080318"/>
      <w:bookmarkStart w:id="51" w:name="_Toc57060217"/>
      <w:bookmarkStart w:id="52" w:name="_Toc57523197"/>
      <w:r w:rsidRPr="00D14713">
        <w:rPr>
          <w:szCs w:val="24"/>
        </w:rPr>
        <w:t>Наименования организации-заказчика</w:t>
      </w:r>
      <w:bookmarkEnd w:id="39"/>
      <w:bookmarkEnd w:id="40"/>
      <w:r w:rsidRPr="00D14713">
        <w:rPr>
          <w:szCs w:val="24"/>
        </w:rPr>
        <w:t xml:space="preserve">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5041EF4E" w14:textId="77777777" w:rsidR="005911F3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D4510">
        <w:rPr>
          <w:sz w:val="24"/>
          <w:szCs w:val="24"/>
        </w:rPr>
        <w:t xml:space="preserve">Наименование организации Заказчика </w:t>
      </w:r>
      <w:r>
        <w:rPr>
          <w:sz w:val="24"/>
          <w:szCs w:val="24"/>
        </w:rPr>
        <w:t>–</w:t>
      </w:r>
      <w:r w:rsidRPr="00ED4510">
        <w:rPr>
          <w:sz w:val="24"/>
          <w:szCs w:val="24"/>
        </w:rPr>
        <w:t xml:space="preserve"> </w:t>
      </w:r>
      <w:r w:rsidRPr="00E233C8">
        <w:rPr>
          <w:sz w:val="24"/>
          <w:szCs w:val="24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  <w:r>
        <w:rPr>
          <w:sz w:val="24"/>
          <w:szCs w:val="24"/>
        </w:rPr>
        <w:t>.</w:t>
      </w:r>
    </w:p>
    <w:p w14:paraId="0C866785" w14:textId="77777777" w:rsidR="005911F3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D4510">
        <w:rPr>
          <w:sz w:val="24"/>
          <w:szCs w:val="24"/>
        </w:rPr>
        <w:t xml:space="preserve">Адрес Заказчика: </w:t>
      </w:r>
      <w:r w:rsidRPr="00FF075E">
        <w:rPr>
          <w:sz w:val="24"/>
          <w:szCs w:val="24"/>
        </w:rPr>
        <w:t xml:space="preserve">Российская Федерация, </w:t>
      </w:r>
      <w:r w:rsidRPr="006D45DF">
        <w:rPr>
          <w:sz w:val="24"/>
          <w:szCs w:val="24"/>
        </w:rPr>
        <w:t xml:space="preserve">236022 г. </w:t>
      </w:r>
      <w:r>
        <w:rPr>
          <w:sz w:val="24"/>
          <w:szCs w:val="24"/>
        </w:rPr>
        <w:t>Москва</w:t>
      </w:r>
      <w:r w:rsidRPr="006D45D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пр-кт</w:t>
      </w:r>
      <w:proofErr w:type="spellEnd"/>
      <w:r>
        <w:rPr>
          <w:sz w:val="24"/>
          <w:szCs w:val="24"/>
        </w:rPr>
        <w:t xml:space="preserve"> Вернадского</w:t>
      </w:r>
      <w:r w:rsidRPr="006D45DF">
        <w:rPr>
          <w:sz w:val="24"/>
          <w:szCs w:val="24"/>
        </w:rPr>
        <w:t>,</w:t>
      </w:r>
      <w:r>
        <w:rPr>
          <w:sz w:val="24"/>
          <w:szCs w:val="24"/>
        </w:rPr>
        <w:t xml:space="preserve"> 78</w:t>
      </w:r>
      <w:r w:rsidRPr="00ED4510">
        <w:rPr>
          <w:sz w:val="24"/>
          <w:szCs w:val="24"/>
        </w:rPr>
        <w:t>.</w:t>
      </w:r>
    </w:p>
    <w:p w14:paraId="1B3E072D" w14:textId="77777777" w:rsidR="005911F3" w:rsidRPr="00526185" w:rsidRDefault="005911F3" w:rsidP="005911F3">
      <w:pPr>
        <w:pStyle w:val="12"/>
        <w:spacing w:after="0"/>
        <w:ind w:left="360" w:firstLine="0"/>
      </w:pPr>
      <w:r w:rsidRPr="00C440DC">
        <w:t>Разработчи</w:t>
      </w:r>
      <w:r>
        <w:t xml:space="preserve">ком системы является студенты группы </w:t>
      </w:r>
      <w:r w:rsidRPr="00C43770">
        <w:t>Фомичев Р.А., Сидоров С.Д, Короткевич Д.А.,</w:t>
      </w:r>
      <w:r>
        <w:t xml:space="preserve"> </w:t>
      </w:r>
      <w:r w:rsidRPr="0029621B">
        <w:t>Зверев А.</w:t>
      </w:r>
      <w:r>
        <w:t>А</w:t>
      </w:r>
      <w:r w:rsidRPr="0029621B">
        <w:t>.</w:t>
      </w:r>
    </w:p>
    <w:p w14:paraId="35A6031E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53" w:name="_Toc273370363"/>
      <w:bookmarkStart w:id="54" w:name="_Toc275115368"/>
      <w:bookmarkStart w:id="55" w:name="_Toc276464072"/>
      <w:bookmarkStart w:id="56" w:name="_Toc320549714"/>
      <w:bookmarkStart w:id="57" w:name="_Toc415132958"/>
      <w:bookmarkStart w:id="58" w:name="_Toc430013703"/>
      <w:bookmarkStart w:id="59" w:name="_Toc9348642"/>
      <w:bookmarkStart w:id="60" w:name="_Toc162096146"/>
      <w:bookmarkStart w:id="61" w:name="_Toc162096519"/>
      <w:bookmarkEnd w:id="50"/>
      <w:bookmarkEnd w:id="51"/>
      <w:bookmarkEnd w:id="52"/>
      <w:r w:rsidRPr="00D14713">
        <w:rPr>
          <w:szCs w:val="24"/>
        </w:rPr>
        <w:lastRenderedPageBreak/>
        <w:t>Плановые сроки начала и окончания работ</w:t>
      </w:r>
      <w:bookmarkStart w:id="62" w:name="_Toc177034195"/>
      <w:bookmarkStart w:id="63" w:name="_Toc177034348"/>
      <w:bookmarkStart w:id="64" w:name="_Toc273370364"/>
      <w:bookmarkStart w:id="65" w:name="_Toc275115370"/>
      <w:bookmarkStart w:id="66" w:name="_Toc27646407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3CD27176" w14:textId="77777777" w:rsidR="005911F3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D4510">
        <w:rPr>
          <w:sz w:val="24"/>
          <w:szCs w:val="24"/>
        </w:rPr>
        <w:t xml:space="preserve">Срок </w:t>
      </w:r>
      <w:r w:rsidRPr="00F62CC5">
        <w:rPr>
          <w:sz w:val="24"/>
          <w:szCs w:val="24"/>
        </w:rPr>
        <w:t xml:space="preserve">выполнения работ составляет </w:t>
      </w:r>
      <w:r>
        <w:rPr>
          <w:sz w:val="24"/>
          <w:szCs w:val="24"/>
        </w:rPr>
        <w:t>10 м</w:t>
      </w:r>
      <w:r w:rsidRPr="00F62CC5">
        <w:rPr>
          <w:sz w:val="24"/>
          <w:szCs w:val="24"/>
        </w:rPr>
        <w:t>есяцев с даты заключения</w:t>
      </w:r>
      <w:r w:rsidRPr="00ED4510">
        <w:rPr>
          <w:sz w:val="24"/>
          <w:szCs w:val="24"/>
        </w:rPr>
        <w:t xml:space="preserve"> договора.</w:t>
      </w:r>
    </w:p>
    <w:p w14:paraId="7057945B" w14:textId="77777777" w:rsidR="005911F3" w:rsidRPr="003A3FD7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3A3FD7">
        <w:rPr>
          <w:sz w:val="24"/>
          <w:szCs w:val="24"/>
        </w:rPr>
        <w:t>Плановый срок начала работ по созданию системы «Каршеринг»</w:t>
      </w:r>
      <w:r>
        <w:rPr>
          <w:sz w:val="24"/>
          <w:szCs w:val="24"/>
        </w:rPr>
        <w:t xml:space="preserve"> </w:t>
      </w:r>
      <w:r w:rsidRPr="003A3FD7">
        <w:rPr>
          <w:sz w:val="24"/>
          <w:szCs w:val="24"/>
        </w:rPr>
        <w:t>– 11 февраля 2024 года.</w:t>
      </w:r>
    </w:p>
    <w:p w14:paraId="6AE354C0" w14:textId="77777777" w:rsidR="005911F3" w:rsidRPr="00ED4510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3A3FD7">
        <w:rPr>
          <w:sz w:val="24"/>
          <w:szCs w:val="24"/>
        </w:rPr>
        <w:t>Плановый срок окончания работ по созданию системы «Каршеринг»</w:t>
      </w:r>
      <w:r>
        <w:rPr>
          <w:sz w:val="24"/>
          <w:szCs w:val="24"/>
        </w:rPr>
        <w:t xml:space="preserve"> </w:t>
      </w:r>
      <w:r w:rsidRPr="003A3FD7">
        <w:rPr>
          <w:sz w:val="24"/>
          <w:szCs w:val="24"/>
        </w:rPr>
        <w:t xml:space="preserve">Москвы – 1 </w:t>
      </w:r>
      <w:r>
        <w:rPr>
          <w:sz w:val="24"/>
          <w:szCs w:val="24"/>
        </w:rPr>
        <w:t>февраля</w:t>
      </w:r>
      <w:r w:rsidRPr="003A3FD7">
        <w:rPr>
          <w:sz w:val="24"/>
          <w:szCs w:val="24"/>
        </w:rPr>
        <w:t xml:space="preserve"> 202</w:t>
      </w:r>
      <w:r>
        <w:rPr>
          <w:sz w:val="24"/>
          <w:szCs w:val="24"/>
        </w:rPr>
        <w:t>5</w:t>
      </w:r>
      <w:r w:rsidRPr="003A3FD7">
        <w:rPr>
          <w:sz w:val="24"/>
          <w:szCs w:val="24"/>
        </w:rPr>
        <w:t xml:space="preserve"> года.</w:t>
      </w:r>
    </w:p>
    <w:p w14:paraId="2E3746F5" w14:textId="77777777" w:rsidR="005911F3" w:rsidRPr="00ED4510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D4510">
        <w:rPr>
          <w:sz w:val="24"/>
          <w:szCs w:val="24"/>
        </w:rPr>
        <w:t>Сроки выполнения работ определяются календарным графиком выполнения работ. Календарный график выполнения работ согласовывается на этапе заключения договора на выполнение работ по разработке и внедрению Системы и является его неотъемлемой частью.</w:t>
      </w:r>
      <w:bookmarkEnd w:id="62"/>
      <w:bookmarkEnd w:id="63"/>
      <w:bookmarkEnd w:id="64"/>
      <w:bookmarkEnd w:id="65"/>
      <w:bookmarkEnd w:id="66"/>
    </w:p>
    <w:p w14:paraId="19A9EC90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67" w:name="_Toc8895075"/>
      <w:bookmarkStart w:id="68" w:name="_Toc162096147"/>
      <w:bookmarkStart w:id="69" w:name="_Toc162096520"/>
      <w:r w:rsidRPr="00D14713">
        <w:rPr>
          <w:szCs w:val="24"/>
        </w:rPr>
        <w:t>Источник</w:t>
      </w:r>
      <w:r>
        <w:rPr>
          <w:szCs w:val="24"/>
        </w:rPr>
        <w:t>, стоимость</w:t>
      </w:r>
      <w:r w:rsidRPr="00D14713">
        <w:rPr>
          <w:szCs w:val="24"/>
        </w:rPr>
        <w:t xml:space="preserve"> и порядок финансирования услуг</w:t>
      </w:r>
      <w:bookmarkEnd w:id="67"/>
      <w:bookmarkEnd w:id="68"/>
      <w:bookmarkEnd w:id="69"/>
      <w:r w:rsidRPr="00D14713">
        <w:rPr>
          <w:szCs w:val="24"/>
        </w:rPr>
        <w:t xml:space="preserve"> </w:t>
      </w:r>
    </w:p>
    <w:p w14:paraId="26E515B3" w14:textId="77777777" w:rsidR="005911F3" w:rsidRPr="004C1FD5" w:rsidRDefault="005911F3" w:rsidP="005911F3">
      <w:pPr>
        <w:widowControl/>
        <w:rPr>
          <w:color w:val="000000"/>
          <w:sz w:val="24"/>
          <w:szCs w:val="24"/>
        </w:rPr>
      </w:pPr>
      <w:r w:rsidRPr="00ED4510">
        <w:rPr>
          <w:sz w:val="24"/>
          <w:szCs w:val="24"/>
        </w:rPr>
        <w:t xml:space="preserve">Услуги финансируются за счёт средств Заказчика. </w:t>
      </w:r>
      <w:r w:rsidRPr="00121D88">
        <w:rPr>
          <w:sz w:val="24"/>
          <w:szCs w:val="24"/>
        </w:rPr>
        <w:t>Частичное финансирование от университета РТУ МИРЭА.</w:t>
      </w:r>
    </w:p>
    <w:p w14:paraId="3D7E2F25" w14:textId="77777777" w:rsidR="005911F3" w:rsidRPr="00D14713" w:rsidRDefault="005911F3" w:rsidP="005911F3">
      <w:pPr>
        <w:pStyle w:val="2"/>
        <w:spacing w:line="276" w:lineRule="auto"/>
        <w:ind w:right="-2"/>
        <w:rPr>
          <w:szCs w:val="24"/>
        </w:rPr>
      </w:pPr>
      <w:bookmarkStart w:id="70" w:name="_Toc415132959"/>
      <w:bookmarkStart w:id="71" w:name="_Toc430013704"/>
      <w:bookmarkStart w:id="72" w:name="_Toc9348643"/>
      <w:bookmarkStart w:id="73" w:name="_Toc162096148"/>
      <w:bookmarkStart w:id="74" w:name="_Toc162096521"/>
      <w:r w:rsidRPr="00D14713">
        <w:rPr>
          <w:szCs w:val="24"/>
        </w:rPr>
        <w:t xml:space="preserve">Порядок оформления и предъявления заказчику результатов работ по созданию </w:t>
      </w:r>
      <w:bookmarkEnd w:id="70"/>
      <w:bookmarkEnd w:id="71"/>
      <w:bookmarkEnd w:id="72"/>
      <w:r w:rsidRPr="00D14713">
        <w:rPr>
          <w:szCs w:val="24"/>
        </w:rPr>
        <w:t>Системы</w:t>
      </w:r>
      <w:bookmarkEnd w:id="73"/>
      <w:bookmarkEnd w:id="74"/>
      <w:r w:rsidRPr="00D14713">
        <w:rPr>
          <w:szCs w:val="24"/>
        </w:rPr>
        <w:t xml:space="preserve"> </w:t>
      </w:r>
    </w:p>
    <w:p w14:paraId="2CE38458" w14:textId="77777777" w:rsidR="005911F3" w:rsidRPr="00ED4510" w:rsidRDefault="005911F3" w:rsidP="005911F3">
      <w:pPr>
        <w:spacing w:line="276" w:lineRule="auto"/>
        <w:ind w:right="-2"/>
        <w:rPr>
          <w:sz w:val="24"/>
          <w:szCs w:val="24"/>
        </w:rPr>
      </w:pPr>
      <w:r w:rsidRPr="00ED4510">
        <w:rPr>
          <w:sz w:val="24"/>
          <w:szCs w:val="24"/>
        </w:rPr>
        <w:t>В результате выполнения работ должна быть создана</w:t>
      </w:r>
      <w:r>
        <w:rPr>
          <w:sz w:val="24"/>
          <w:szCs w:val="24"/>
        </w:rPr>
        <w:t> </w:t>
      </w:r>
      <w:r w:rsidRPr="00ED4510">
        <w:rPr>
          <w:sz w:val="24"/>
          <w:szCs w:val="24"/>
        </w:rPr>
        <w:t>А</w:t>
      </w:r>
      <w:r>
        <w:rPr>
          <w:sz w:val="24"/>
          <w:szCs w:val="24"/>
        </w:rPr>
        <w:t>С </w:t>
      </w:r>
      <w:r w:rsidRPr="00ED4510">
        <w:rPr>
          <w:sz w:val="24"/>
          <w:szCs w:val="24"/>
        </w:rPr>
        <w:t>«</w:t>
      </w:r>
      <w:r>
        <w:rPr>
          <w:sz w:val="24"/>
          <w:szCs w:val="24"/>
        </w:rPr>
        <w:t>Каршеринг</w:t>
      </w:r>
      <w:r w:rsidRPr="00ED4510">
        <w:rPr>
          <w:sz w:val="24"/>
          <w:szCs w:val="24"/>
        </w:rPr>
        <w:t xml:space="preserve">», обеспечивающая автоматизацию процессов </w:t>
      </w:r>
      <w:r>
        <w:rPr>
          <w:sz w:val="24"/>
          <w:szCs w:val="24"/>
        </w:rPr>
        <w:t>аренды автомобилей</w:t>
      </w:r>
      <w:r w:rsidRPr="00ED4510">
        <w:rPr>
          <w:sz w:val="24"/>
          <w:szCs w:val="24"/>
        </w:rPr>
        <w:t>, с определенной настоящими требованиями функциональностью, производительностью, регламентированностью, ретроспективностью, совместимостью, переносимостью, преемственностью, надежностью и масштабируемостью.</w:t>
      </w:r>
    </w:p>
    <w:p w14:paraId="2F58FF02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ED4510">
        <w:rPr>
          <w:sz w:val="24"/>
          <w:szCs w:val="24"/>
        </w:rPr>
        <w:t>Отчетные материалы предоставляются Исполнителем в бумажном и электронном виде. При передаче информации в электронном виде, используется формат PDF и формат Microsoft Word (*.</w:t>
      </w:r>
      <w:proofErr w:type="spellStart"/>
      <w:r w:rsidRPr="00ED4510">
        <w:rPr>
          <w:sz w:val="24"/>
          <w:szCs w:val="24"/>
        </w:rPr>
        <w:t>docх</w:t>
      </w:r>
      <w:proofErr w:type="spellEnd"/>
      <w:r w:rsidRPr="00ED4510">
        <w:rPr>
          <w:sz w:val="24"/>
          <w:szCs w:val="24"/>
        </w:rPr>
        <w:t>).</w:t>
      </w:r>
    </w:p>
    <w:p w14:paraId="043BBDCE" w14:textId="77777777" w:rsidR="005911F3" w:rsidRPr="009E0269" w:rsidRDefault="005911F3" w:rsidP="005911F3">
      <w:pPr>
        <w:pStyle w:val="2"/>
      </w:pPr>
      <w:bookmarkStart w:id="75" w:name="_Toc162096149"/>
      <w:bookmarkStart w:id="76" w:name="_Toc162096522"/>
      <w:r w:rsidRPr="009E0269">
        <w:t>Перечень нормативно-технических документов, методических материалов, использованных при разработке ТЗ</w:t>
      </w:r>
      <w:bookmarkEnd w:id="75"/>
      <w:bookmarkEnd w:id="76"/>
    </w:p>
    <w:p w14:paraId="02ED45A8" w14:textId="77777777" w:rsidR="005911F3" w:rsidRPr="009E0269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6395EBE3" w14:textId="77777777" w:rsidR="005911F3" w:rsidRPr="009E0269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1)</w:t>
      </w:r>
      <w:r w:rsidRPr="009E0269">
        <w:rPr>
          <w:sz w:val="24"/>
          <w:szCs w:val="24"/>
        </w:rPr>
        <w:tab/>
        <w:t>ГОСТ 19.106-78. Единая система программной документации. Требования к программным документам, выполненным печатным способом;</w:t>
      </w:r>
    </w:p>
    <w:p w14:paraId="0987439B" w14:textId="77777777" w:rsidR="005911F3" w:rsidRPr="009E0269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2)</w:t>
      </w:r>
      <w:r w:rsidRPr="009E0269">
        <w:rPr>
          <w:sz w:val="24"/>
          <w:szCs w:val="24"/>
        </w:rPr>
        <w:tab/>
        <w:t>ГОСТ 34.601-90. Комплекс стандартов на автоматизированные системы. Автоматизированные системы. Стадии создания;</w:t>
      </w:r>
    </w:p>
    <w:p w14:paraId="25393726" w14:textId="77777777" w:rsidR="005911F3" w:rsidRPr="009E0269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3)</w:t>
      </w:r>
      <w:r w:rsidRPr="009E0269">
        <w:rPr>
          <w:sz w:val="24"/>
          <w:szCs w:val="24"/>
        </w:rPr>
        <w:tab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1F057C3B" w14:textId="77777777" w:rsidR="005911F3" w:rsidRPr="00ED4510" w:rsidRDefault="005911F3" w:rsidP="005911F3">
      <w:pPr>
        <w:spacing w:line="276" w:lineRule="auto"/>
        <w:rPr>
          <w:sz w:val="24"/>
          <w:szCs w:val="24"/>
        </w:rPr>
      </w:pPr>
      <w:r w:rsidRPr="009E0269">
        <w:rPr>
          <w:sz w:val="24"/>
          <w:szCs w:val="24"/>
        </w:rPr>
        <w:t>4)</w:t>
      </w:r>
      <w:r w:rsidRPr="009E0269">
        <w:rPr>
          <w:sz w:val="24"/>
          <w:szCs w:val="24"/>
        </w:rPr>
        <w:tab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07BAB97" w14:textId="77777777" w:rsidR="005911F3" w:rsidRPr="00D14713" w:rsidRDefault="005911F3" w:rsidP="005911F3">
      <w:pPr>
        <w:pStyle w:val="1"/>
        <w:spacing w:line="276" w:lineRule="auto"/>
        <w:ind w:right="-2"/>
      </w:pPr>
      <w:bookmarkStart w:id="77" w:name="_Toc162096150"/>
      <w:bookmarkStart w:id="78" w:name="_Toc162096523"/>
      <w:r w:rsidRPr="00D14713">
        <w:t xml:space="preserve">Назначение и цели создания </w:t>
      </w:r>
      <w:bookmarkEnd w:id="28"/>
      <w:r w:rsidRPr="00D14713">
        <w:t>Системы</w:t>
      </w:r>
      <w:bookmarkEnd w:id="29"/>
      <w:bookmarkEnd w:id="30"/>
      <w:bookmarkEnd w:id="31"/>
      <w:bookmarkEnd w:id="32"/>
      <w:bookmarkEnd w:id="33"/>
      <w:bookmarkEnd w:id="34"/>
      <w:bookmarkEnd w:id="77"/>
      <w:bookmarkEnd w:id="78"/>
    </w:p>
    <w:p w14:paraId="137296A0" w14:textId="77777777" w:rsidR="005911F3" w:rsidRPr="00D14713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79" w:name="_Toc273370367"/>
      <w:bookmarkStart w:id="80" w:name="_Toc275115372"/>
      <w:bookmarkStart w:id="81" w:name="_Toc276464077"/>
      <w:bookmarkStart w:id="82" w:name="_Toc320549717"/>
      <w:bookmarkStart w:id="83" w:name="_Toc415132961"/>
      <w:bookmarkStart w:id="84" w:name="_Toc430013706"/>
      <w:bookmarkStart w:id="85" w:name="_Toc9348646"/>
      <w:bookmarkStart w:id="86" w:name="_Toc162096151"/>
      <w:bookmarkStart w:id="87" w:name="_Toc162096524"/>
      <w:bookmarkStart w:id="88" w:name="_Toc189299169"/>
      <w:bookmarkStart w:id="89" w:name="_Toc273370369"/>
      <w:bookmarkStart w:id="90" w:name="_Toc276464079"/>
      <w:bookmarkStart w:id="91" w:name="_Toc320549719"/>
      <w:bookmarkStart w:id="92" w:name="_Toc415132963"/>
      <w:bookmarkStart w:id="93" w:name="_Toc430013708"/>
      <w:bookmarkStart w:id="94" w:name="_Toc9348649"/>
      <w:r w:rsidRPr="00D14713">
        <w:rPr>
          <w:szCs w:val="24"/>
        </w:rPr>
        <w:t>Назначение Системы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2E0938A4" w14:textId="77777777" w:rsidR="005911F3" w:rsidRPr="00ED4510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95" w:name="_Toc316372772"/>
      <w:bookmarkStart w:id="96" w:name="_Toc316373741"/>
      <w:bookmarkStart w:id="97" w:name="_Toc316373816"/>
      <w:bookmarkStart w:id="98" w:name="_Toc316373891"/>
      <w:bookmarkStart w:id="99" w:name="_Toc316373966"/>
      <w:bookmarkStart w:id="100" w:name="_Toc316387013"/>
      <w:bookmarkStart w:id="101" w:name="_Toc316387284"/>
      <w:bookmarkStart w:id="102" w:name="_Toc316387447"/>
      <w:bookmarkStart w:id="103" w:name="_Toc273370368"/>
      <w:bookmarkStart w:id="104" w:name="_Toc275115373"/>
      <w:bookmarkStart w:id="105" w:name="_Toc276464078"/>
      <w:bookmarkStart w:id="106" w:name="_Ref319922010"/>
      <w:bookmarkStart w:id="107" w:name="_Toc320549718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Pr="00ED4510">
        <w:rPr>
          <w:sz w:val="24"/>
          <w:szCs w:val="24"/>
        </w:rPr>
        <w:t xml:space="preserve">Система предназначена для автоматизации процессов </w:t>
      </w:r>
      <w:r>
        <w:rPr>
          <w:sz w:val="24"/>
          <w:szCs w:val="24"/>
        </w:rPr>
        <w:t xml:space="preserve">аренды автомобилей </w:t>
      </w:r>
      <w:r w:rsidRPr="00ED4510">
        <w:rPr>
          <w:sz w:val="24"/>
          <w:szCs w:val="24"/>
        </w:rPr>
        <w:t>А</w:t>
      </w:r>
      <w:r>
        <w:rPr>
          <w:sz w:val="24"/>
          <w:szCs w:val="24"/>
        </w:rPr>
        <w:t>О</w:t>
      </w:r>
      <w:r w:rsidRPr="00ED4510">
        <w:rPr>
          <w:sz w:val="24"/>
          <w:szCs w:val="24"/>
        </w:rPr>
        <w:t> «</w:t>
      </w:r>
      <w:r>
        <w:rPr>
          <w:sz w:val="24"/>
          <w:szCs w:val="24"/>
        </w:rPr>
        <w:t>Каршеринг</w:t>
      </w:r>
      <w:r w:rsidRPr="00ED4510">
        <w:rPr>
          <w:sz w:val="24"/>
          <w:szCs w:val="24"/>
        </w:rPr>
        <w:t xml:space="preserve">», осуществляемого в соответствии с требованиями регламентирующих нормативных документов Общества. </w:t>
      </w:r>
    </w:p>
    <w:p w14:paraId="32CEAE1E" w14:textId="77777777" w:rsidR="005911F3" w:rsidRPr="000C0E11" w:rsidRDefault="005911F3" w:rsidP="005911F3">
      <w:pPr>
        <w:spacing w:line="276" w:lineRule="auto"/>
        <w:ind w:right="-2"/>
        <w:rPr>
          <w:sz w:val="24"/>
          <w:szCs w:val="24"/>
        </w:rPr>
      </w:pPr>
      <w:r w:rsidRPr="00ED4510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ED4510">
        <w:rPr>
          <w:sz w:val="24"/>
          <w:szCs w:val="24"/>
        </w:rPr>
        <w:t>» предназначена для</w:t>
      </w:r>
      <w:r>
        <w:rPr>
          <w:sz w:val="24"/>
          <w:szCs w:val="24"/>
        </w:rPr>
        <w:t xml:space="preserve"> </w:t>
      </w:r>
      <w:r w:rsidRPr="000C0E11">
        <w:rPr>
          <w:sz w:val="24"/>
          <w:szCs w:val="24"/>
        </w:rPr>
        <w:t>аренды автомобиля на короткий период</w:t>
      </w:r>
      <w:r>
        <w:rPr>
          <w:sz w:val="24"/>
          <w:szCs w:val="24"/>
        </w:rPr>
        <w:t>.</w:t>
      </w:r>
    </w:p>
    <w:p w14:paraId="3DFA73C4" w14:textId="77777777" w:rsidR="005911F3" w:rsidRPr="00D14713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108" w:name="_Toc443500593"/>
      <w:bookmarkStart w:id="109" w:name="_Toc415132962"/>
      <w:bookmarkStart w:id="110" w:name="_Toc430013707"/>
      <w:bookmarkStart w:id="111" w:name="_Toc9348647"/>
      <w:bookmarkStart w:id="112" w:name="_Toc162096152"/>
      <w:bookmarkStart w:id="113" w:name="_Toc162096525"/>
      <w:bookmarkEnd w:id="108"/>
      <w:r w:rsidRPr="00D14713">
        <w:rPr>
          <w:szCs w:val="24"/>
        </w:rPr>
        <w:lastRenderedPageBreak/>
        <w:t>Цели создания Системы</w:t>
      </w:r>
      <w:bookmarkEnd w:id="103"/>
      <w:bookmarkEnd w:id="104"/>
      <w:bookmarkEnd w:id="105"/>
      <w:bookmarkEnd w:id="106"/>
      <w:bookmarkEnd w:id="107"/>
      <w:bookmarkEnd w:id="109"/>
      <w:bookmarkEnd w:id="110"/>
      <w:bookmarkEnd w:id="111"/>
      <w:bookmarkEnd w:id="112"/>
      <w:bookmarkEnd w:id="113"/>
    </w:p>
    <w:p w14:paraId="4C37E8E4" w14:textId="77777777" w:rsidR="005911F3" w:rsidRPr="00ED4510" w:rsidRDefault="005911F3" w:rsidP="005911F3">
      <w:pPr>
        <w:spacing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Целью создания </w:t>
      </w:r>
      <w:r w:rsidRPr="00ED4510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ED4510">
        <w:rPr>
          <w:sz w:val="24"/>
          <w:szCs w:val="24"/>
        </w:rPr>
        <w:t>» является повышение эффективности деятельности Заказчика за счет:</w:t>
      </w:r>
    </w:p>
    <w:p w14:paraId="17EE3FA2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D4510">
        <w:rPr>
          <w:sz w:val="24"/>
          <w:szCs w:val="24"/>
        </w:rPr>
        <w:t xml:space="preserve">внедрения решения в части автоматизации </w:t>
      </w:r>
      <w:r>
        <w:rPr>
          <w:sz w:val="24"/>
          <w:szCs w:val="24"/>
        </w:rPr>
        <w:t>аренды автомобиля</w:t>
      </w:r>
      <w:r w:rsidRPr="00ED4510">
        <w:rPr>
          <w:sz w:val="24"/>
          <w:szCs w:val="24"/>
        </w:rPr>
        <w:t>;</w:t>
      </w:r>
    </w:p>
    <w:p w14:paraId="2A0BE44C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увеличение доступности большого разнообразия доступных автомобилей на территории всего города;</w:t>
      </w:r>
    </w:p>
    <w:p w14:paraId="2542052A" w14:textId="77777777" w:rsidR="005911F3" w:rsidRPr="00993AE6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у</w:t>
      </w:r>
      <w:r w:rsidRPr="00993AE6">
        <w:rPr>
          <w:sz w:val="24"/>
          <w:szCs w:val="24"/>
        </w:rPr>
        <w:t xml:space="preserve">странение необходимости покупателям посещать физические </w:t>
      </w:r>
      <w:r>
        <w:rPr>
          <w:sz w:val="24"/>
          <w:szCs w:val="24"/>
        </w:rPr>
        <w:t>магазины</w:t>
      </w:r>
      <w:r w:rsidRPr="00993AE6">
        <w:rPr>
          <w:sz w:val="24"/>
          <w:szCs w:val="24"/>
        </w:rPr>
        <w:t xml:space="preserve"> с возможностью просмотра </w:t>
      </w:r>
      <w:r>
        <w:rPr>
          <w:sz w:val="24"/>
          <w:szCs w:val="24"/>
        </w:rPr>
        <w:t>автомобилей для аренды</w:t>
      </w:r>
      <w:r w:rsidRPr="00993AE6">
        <w:rPr>
          <w:sz w:val="24"/>
          <w:szCs w:val="24"/>
        </w:rPr>
        <w:t xml:space="preserve"> на сайте.</w:t>
      </w:r>
    </w:p>
    <w:p w14:paraId="70CCCFA8" w14:textId="77777777" w:rsidR="005911F3" w:rsidRPr="00ED45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автоматизация процесса оформления и сдачи автомобиля при взятии его в аренду;</w:t>
      </w:r>
    </w:p>
    <w:p w14:paraId="7C475118" w14:textId="77777777" w:rsidR="005911F3" w:rsidRPr="00ED45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D4510">
        <w:rPr>
          <w:sz w:val="24"/>
          <w:szCs w:val="24"/>
        </w:rPr>
        <w:t>повышения эффективности взаимодействия между Исполнительным аппаратом и филиалами Заказчика</w:t>
      </w:r>
      <w:r>
        <w:rPr>
          <w:sz w:val="24"/>
          <w:szCs w:val="24"/>
        </w:rPr>
        <w:t>.</w:t>
      </w:r>
    </w:p>
    <w:p w14:paraId="56FF09AB" w14:textId="77777777" w:rsidR="005911F3" w:rsidRPr="00D14713" w:rsidRDefault="005911F3" w:rsidP="005911F3">
      <w:pPr>
        <w:pStyle w:val="1"/>
        <w:spacing w:line="276" w:lineRule="auto"/>
        <w:ind w:right="-2"/>
      </w:pPr>
      <w:bookmarkStart w:id="114" w:name="_Toc162096153"/>
      <w:bookmarkStart w:id="115" w:name="_Toc162096526"/>
      <w:r w:rsidRPr="00D14713">
        <w:t>Характеристика объектов автоматизации</w:t>
      </w:r>
      <w:bookmarkEnd w:id="88"/>
      <w:bookmarkEnd w:id="89"/>
      <w:bookmarkEnd w:id="90"/>
      <w:bookmarkEnd w:id="91"/>
      <w:bookmarkEnd w:id="92"/>
      <w:bookmarkEnd w:id="93"/>
      <w:bookmarkEnd w:id="94"/>
      <w:bookmarkEnd w:id="114"/>
      <w:bookmarkEnd w:id="115"/>
    </w:p>
    <w:p w14:paraId="1122BA05" w14:textId="70FD0B7C" w:rsidR="005911F3" w:rsidRPr="008609C8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116" w:name="_Toc162096154"/>
      <w:bookmarkStart w:id="117" w:name="_Toc162096527"/>
      <w:bookmarkStart w:id="118" w:name="_Toc320549720"/>
      <w:bookmarkStart w:id="119" w:name="_Toc275115374"/>
      <w:bookmarkStart w:id="120" w:name="_Toc276464080"/>
      <w:r>
        <w:rPr>
          <w:szCs w:val="24"/>
        </w:rPr>
        <w:t>Краткие сведен</w:t>
      </w:r>
      <w:r w:rsidR="004F7398">
        <w:rPr>
          <w:szCs w:val="24"/>
        </w:rPr>
        <w:t>и</w:t>
      </w:r>
      <w:r>
        <w:rPr>
          <w:szCs w:val="24"/>
        </w:rPr>
        <w:t>я об объекте автоматизации</w:t>
      </w:r>
      <w:bookmarkEnd w:id="116"/>
      <w:bookmarkEnd w:id="117"/>
    </w:p>
    <w:p w14:paraId="0E704B6F" w14:textId="77777777" w:rsidR="004F7398" w:rsidRDefault="004F7398" w:rsidP="004F7398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0" w:right="-2" w:firstLine="709"/>
        <w:rPr>
          <w:sz w:val="24"/>
          <w:szCs w:val="24"/>
        </w:rPr>
      </w:pPr>
      <w:bookmarkStart w:id="121" w:name="_Toc415132966"/>
      <w:bookmarkStart w:id="122" w:name="_Toc430013711"/>
      <w:bookmarkStart w:id="123" w:name="_Toc9348652"/>
      <w:bookmarkStart w:id="124" w:name="_Toc162096155"/>
      <w:bookmarkStart w:id="125" w:name="_Toc162096528"/>
      <w:bookmarkEnd w:id="118"/>
      <w:bookmarkEnd w:id="119"/>
      <w:bookmarkEnd w:id="120"/>
      <w:r w:rsidRPr="00EF151B">
        <w:rPr>
          <w:sz w:val="24"/>
          <w:szCs w:val="24"/>
        </w:rPr>
        <w:t>регистрации, учёта</w:t>
      </w:r>
      <w:r>
        <w:rPr>
          <w:sz w:val="24"/>
          <w:szCs w:val="24"/>
        </w:rPr>
        <w:t xml:space="preserve"> существующего автопарка</w:t>
      </w:r>
      <w:r w:rsidRPr="00EF151B">
        <w:rPr>
          <w:sz w:val="24"/>
          <w:szCs w:val="24"/>
        </w:rPr>
        <w:t>;</w:t>
      </w:r>
    </w:p>
    <w:p w14:paraId="050A9973" w14:textId="77777777" w:rsidR="004F7398" w:rsidRDefault="004F7398" w:rsidP="004F7398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документальное оформление принятия и сдачи автомобиля в аренду;</w:t>
      </w:r>
    </w:p>
    <w:p w14:paraId="02AD8621" w14:textId="77777777" w:rsidR="004F7398" w:rsidRDefault="004F7398" w:rsidP="004F7398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просмотр будущего арендуемого автомобиля и его характеристик;</w:t>
      </w:r>
    </w:p>
    <w:p w14:paraId="55FF600D" w14:textId="77777777" w:rsidR="004F7398" w:rsidRDefault="004F7398" w:rsidP="004F7398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произведение оплаты без участия сторонних лиц;</w:t>
      </w:r>
    </w:p>
    <w:p w14:paraId="4114B82E" w14:textId="77777777" w:rsidR="004F7398" w:rsidRDefault="004F7398" w:rsidP="004F7398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0" w:right="-2" w:firstLine="709"/>
        <w:rPr>
          <w:sz w:val="24"/>
          <w:szCs w:val="24"/>
        </w:rPr>
      </w:pPr>
      <w:r w:rsidRPr="00EF151B">
        <w:rPr>
          <w:sz w:val="24"/>
          <w:szCs w:val="24"/>
        </w:rPr>
        <w:t>подготовки, согласования и подписания организационно-распорядительных и внутренних документов, их доведения до исполнителей и контроля исполнения;</w:t>
      </w:r>
    </w:p>
    <w:p w14:paraId="52EA84F1" w14:textId="77777777" w:rsidR="004F7398" w:rsidRPr="00313457" w:rsidRDefault="004F7398" w:rsidP="004F7398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контроль за исполнением обязанности бережного отношения к арендуемому автомобилю;</w:t>
      </w:r>
    </w:p>
    <w:p w14:paraId="09FAEF4A" w14:textId="77777777" w:rsidR="004F7398" w:rsidRPr="00EF151B" w:rsidRDefault="004F7398" w:rsidP="004F7398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0" w:right="-2" w:firstLine="709"/>
        <w:rPr>
          <w:sz w:val="24"/>
          <w:szCs w:val="24"/>
        </w:rPr>
      </w:pPr>
      <w:r w:rsidRPr="00EF151B">
        <w:rPr>
          <w:sz w:val="24"/>
          <w:szCs w:val="24"/>
        </w:rPr>
        <w:t xml:space="preserve">формирования статистических отчетов по </w:t>
      </w:r>
      <w:r>
        <w:rPr>
          <w:sz w:val="24"/>
          <w:szCs w:val="24"/>
        </w:rPr>
        <w:t>маршруту поездок</w:t>
      </w:r>
      <w:r w:rsidRPr="00EF151B">
        <w:rPr>
          <w:sz w:val="24"/>
          <w:szCs w:val="24"/>
        </w:rPr>
        <w:t>;</w:t>
      </w:r>
    </w:p>
    <w:p w14:paraId="4A7ACD3D" w14:textId="77777777" w:rsidR="005911F3" w:rsidRPr="00D14713" w:rsidRDefault="005911F3" w:rsidP="005911F3">
      <w:pPr>
        <w:pStyle w:val="2"/>
        <w:spacing w:before="0" w:line="276" w:lineRule="auto"/>
        <w:ind w:right="-2"/>
        <w:rPr>
          <w:szCs w:val="24"/>
        </w:rPr>
      </w:pPr>
      <w:r w:rsidRPr="00D14713">
        <w:rPr>
          <w:szCs w:val="24"/>
        </w:rPr>
        <w:t>Объект автоматизации</w:t>
      </w:r>
      <w:bookmarkEnd w:id="121"/>
      <w:bookmarkEnd w:id="122"/>
      <w:bookmarkEnd w:id="123"/>
      <w:bookmarkEnd w:id="124"/>
      <w:bookmarkEnd w:id="125"/>
    </w:p>
    <w:p w14:paraId="64207918" w14:textId="09456FCB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Объектом автоматизации является</w:t>
      </w:r>
      <w:r w:rsidR="004F7398">
        <w:rPr>
          <w:sz w:val="24"/>
          <w:szCs w:val="24"/>
        </w:rPr>
        <w:t xml:space="preserve"> процесс аренды автомобиля.</w:t>
      </w:r>
      <w:r w:rsidRPr="00EF151B">
        <w:rPr>
          <w:sz w:val="24"/>
          <w:szCs w:val="24"/>
        </w:rPr>
        <w:t xml:space="preserve"> </w:t>
      </w:r>
    </w:p>
    <w:p w14:paraId="5406BDC3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предусматривать возможность расширения функциональности в будущем. Организационно-техническое обеспечение эксплуатации Системы производится Заказчиком.</w:t>
      </w:r>
    </w:p>
    <w:p w14:paraId="21AACCFD" w14:textId="77777777" w:rsidR="005911F3" w:rsidRPr="008F6BE8" w:rsidRDefault="005911F3" w:rsidP="005911F3">
      <w:pPr>
        <w:widowControl/>
        <w:spacing w:after="200" w:line="276" w:lineRule="auto"/>
      </w:pPr>
      <w:r w:rsidRPr="008F6BE8">
        <w:br w:type="page"/>
      </w:r>
    </w:p>
    <w:p w14:paraId="3086D603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126" w:name="_Toc276464082"/>
      <w:bookmarkStart w:id="127" w:name="_Toc320549730"/>
      <w:bookmarkStart w:id="128" w:name="_Toc415132967"/>
      <w:bookmarkStart w:id="129" w:name="_Toc430013712"/>
      <w:bookmarkStart w:id="130" w:name="_Toc9348653"/>
      <w:bookmarkStart w:id="131" w:name="_Toc162096156"/>
      <w:bookmarkStart w:id="132" w:name="_Toc162096529"/>
      <w:r w:rsidRPr="00FC06E0">
        <w:lastRenderedPageBreak/>
        <w:t>Требования к Системе</w:t>
      </w:r>
      <w:bookmarkEnd w:id="126"/>
      <w:bookmarkEnd w:id="127"/>
      <w:bookmarkEnd w:id="128"/>
      <w:bookmarkEnd w:id="129"/>
      <w:bookmarkEnd w:id="130"/>
      <w:bookmarkEnd w:id="131"/>
      <w:bookmarkEnd w:id="132"/>
    </w:p>
    <w:p w14:paraId="3FCCEB3C" w14:textId="77777777" w:rsidR="005911F3" w:rsidRPr="00B663AA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133" w:name="_Toc415132968"/>
      <w:bookmarkStart w:id="134" w:name="_Toc430013713"/>
      <w:bookmarkStart w:id="135" w:name="_Toc9348654"/>
      <w:bookmarkStart w:id="136" w:name="_Toc162096157"/>
      <w:bookmarkStart w:id="137" w:name="_Toc162096530"/>
      <w:bookmarkStart w:id="138" w:name="_Toc177034204"/>
      <w:bookmarkStart w:id="139" w:name="_Toc177034360"/>
      <w:bookmarkStart w:id="140" w:name="_Toc273370378"/>
      <w:r w:rsidRPr="00FC06E0">
        <w:rPr>
          <w:szCs w:val="24"/>
        </w:rPr>
        <w:t>Общие требования</w:t>
      </w:r>
      <w:bookmarkEnd w:id="133"/>
      <w:bookmarkEnd w:id="134"/>
      <w:bookmarkEnd w:id="135"/>
      <w:bookmarkEnd w:id="136"/>
      <w:bookmarkEnd w:id="137"/>
    </w:p>
    <w:p w14:paraId="336934D7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Система должна обеспечивать интеграцию всех объединяемых ею компонентов на основе их информационной совместимости по содержанию (единство понятий, терминов, определений), по системам классификации и кодирования, по форматам данных, по способам и формам представления данных общего пользования, по методам организации и агрегирования информации. </w:t>
      </w:r>
    </w:p>
    <w:p w14:paraId="661CDFFD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41" w:name="_Toc415132970"/>
      <w:bookmarkStart w:id="142" w:name="_Toc430013715"/>
      <w:bookmarkStart w:id="143" w:name="_Toc9348655"/>
      <w:bookmarkStart w:id="144" w:name="_Toc162096158"/>
      <w:bookmarkStart w:id="145" w:name="_Toc162096531"/>
      <w:r w:rsidRPr="00FC06E0">
        <w:rPr>
          <w:i/>
        </w:rPr>
        <w:t xml:space="preserve">Требования к </w:t>
      </w:r>
      <w:bookmarkEnd w:id="141"/>
      <w:bookmarkEnd w:id="142"/>
      <w:bookmarkEnd w:id="143"/>
      <w:r>
        <w:rPr>
          <w:i/>
        </w:rPr>
        <w:t>численности и квалификации персонала системы</w:t>
      </w:r>
      <w:bookmarkEnd w:id="144"/>
      <w:bookmarkEnd w:id="145"/>
    </w:p>
    <w:p w14:paraId="7CC9DC7A" w14:textId="77777777" w:rsidR="005911F3" w:rsidRDefault="005911F3" w:rsidP="005911F3">
      <w:pPr>
        <w:pStyle w:val="12"/>
        <w:spacing w:before="0" w:after="0"/>
        <w:ind w:left="0" w:firstLine="709"/>
      </w:pPr>
      <w:bookmarkStart w:id="146" w:name="_Toc415132971"/>
      <w:bookmarkStart w:id="147" w:name="_Toc430013716"/>
      <w:bookmarkStart w:id="148" w:name="_Toc9348656"/>
      <w:r>
        <w:tab/>
        <w:t xml:space="preserve">Для поддержания сайта и исправления возможных сбоев и неполадок требуются дизайнеры, </w:t>
      </w:r>
      <w:r>
        <w:rPr>
          <w:lang w:val="en-US"/>
        </w:rPr>
        <w:t>backend</w:t>
      </w:r>
      <w:r w:rsidRPr="00847BBB">
        <w:t>-</w:t>
      </w:r>
      <w:r>
        <w:t>разработчики</w:t>
      </w:r>
      <w:r w:rsidRPr="00847BBB">
        <w:t xml:space="preserve">, </w:t>
      </w:r>
      <w:r>
        <w:rPr>
          <w:lang w:val="en-US"/>
        </w:rPr>
        <w:t>frontend</w:t>
      </w:r>
      <w:r w:rsidRPr="00847BBB">
        <w:t>-</w:t>
      </w:r>
      <w:r>
        <w:t>разработчики, тестировщики.</w:t>
      </w:r>
    </w:p>
    <w:p w14:paraId="671C1FEA" w14:textId="77777777" w:rsidR="005911F3" w:rsidRDefault="005911F3" w:rsidP="005911F3">
      <w:pPr>
        <w:pStyle w:val="12"/>
        <w:spacing w:before="0" w:after="0"/>
        <w:ind w:left="0" w:firstLine="709"/>
      </w:pPr>
      <w:r>
        <w:t>От административного персонала информационной системы требуются следующие технические навыки:</w:t>
      </w:r>
    </w:p>
    <w:p w14:paraId="3D014DEB" w14:textId="77777777" w:rsidR="005911F3" w:rsidRDefault="005911F3" w:rsidP="005911F3">
      <w:pPr>
        <w:pStyle w:val="12"/>
        <w:numPr>
          <w:ilvl w:val="0"/>
          <w:numId w:val="27"/>
        </w:numPr>
        <w:tabs>
          <w:tab w:val="clear" w:pos="284"/>
          <w:tab w:val="clear" w:pos="567"/>
          <w:tab w:val="clear" w:pos="9628"/>
          <w:tab w:val="clear" w:pos="9911"/>
        </w:tabs>
        <w:spacing w:before="0" w:after="0" w:line="360" w:lineRule="auto"/>
        <w:ind w:left="0" w:firstLine="709"/>
      </w:pPr>
      <w:r>
        <w:t xml:space="preserve">Владение инструментарием </w:t>
      </w:r>
      <w:r>
        <w:rPr>
          <w:lang w:val="en-US"/>
        </w:rPr>
        <w:t>CMS</w:t>
      </w:r>
      <w:r w:rsidRPr="0020771D">
        <w:t xml:space="preserve"> </w:t>
      </w:r>
      <w:r>
        <w:rPr>
          <w:lang w:val="en-US"/>
        </w:rPr>
        <w:t>Wordpress</w:t>
      </w:r>
      <w:r w:rsidRPr="0020771D">
        <w:t xml:space="preserve">, </w:t>
      </w:r>
      <w:r>
        <w:t>в том числе, умение пользоваться административной панелью.</w:t>
      </w:r>
    </w:p>
    <w:p w14:paraId="7616F826" w14:textId="77777777" w:rsidR="005911F3" w:rsidRDefault="005911F3" w:rsidP="005911F3">
      <w:pPr>
        <w:pStyle w:val="12"/>
        <w:numPr>
          <w:ilvl w:val="0"/>
          <w:numId w:val="27"/>
        </w:numPr>
        <w:tabs>
          <w:tab w:val="clear" w:pos="284"/>
          <w:tab w:val="clear" w:pos="567"/>
          <w:tab w:val="clear" w:pos="9628"/>
          <w:tab w:val="clear" w:pos="9911"/>
        </w:tabs>
        <w:spacing w:before="0" w:after="0" w:line="360" w:lineRule="auto"/>
        <w:ind w:left="0" w:firstLine="709"/>
      </w:pPr>
      <w:r>
        <w:t xml:space="preserve">Владение инструментарием интерфейса СУБД </w:t>
      </w:r>
      <w:r>
        <w:rPr>
          <w:lang w:val="en-US"/>
        </w:rPr>
        <w:t>PostgeSQL</w:t>
      </w:r>
      <w:r w:rsidRPr="0020771D">
        <w:t xml:space="preserve">, </w:t>
      </w:r>
      <w:r>
        <w:t>для взаимодействия с базами данных.</w:t>
      </w:r>
    </w:p>
    <w:p w14:paraId="6A3ACA74" w14:textId="77777777" w:rsidR="005911F3" w:rsidRPr="00F16813" w:rsidRDefault="005911F3" w:rsidP="005911F3">
      <w:pPr>
        <w:pStyle w:val="12"/>
        <w:spacing w:before="0" w:after="0"/>
        <w:ind w:left="0" w:firstLine="709"/>
      </w:pPr>
      <w:r w:rsidRPr="005C4E81"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6C75BFB2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49" w:name="_Toc162096159"/>
      <w:bookmarkStart w:id="150" w:name="_Toc162096532"/>
      <w:r w:rsidRPr="00FC06E0">
        <w:rPr>
          <w:i/>
        </w:rPr>
        <w:t>Требования к режимам функционирования Системы</w:t>
      </w:r>
      <w:bookmarkEnd w:id="146"/>
      <w:bookmarkEnd w:id="147"/>
      <w:bookmarkEnd w:id="148"/>
      <w:bookmarkEnd w:id="149"/>
      <w:bookmarkEnd w:id="150"/>
    </w:p>
    <w:p w14:paraId="7C47FDA8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Система должна функционировать круглосуточно: 7 дней в неделю, 24 часа в сутки, единовременный незапланированный простой не должен превышать 1 час.</w:t>
      </w:r>
    </w:p>
    <w:p w14:paraId="70DB08BE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В зависимости от состояния компонентов Системы выделяются следующие основные режимы функционирования:</w:t>
      </w:r>
    </w:p>
    <w:p w14:paraId="1DEB64D3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Штатный режим, при котором решение прикладных задач Системы обеспечивается основным набором оборудования Системы и все компоненты выполняют все свои функции.</w:t>
      </w:r>
    </w:p>
    <w:p w14:paraId="6A87B99B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Резервный режим, при котором решение задач обеспечивается резервным для данных задач оборудованием Системы, обеспечивая полную функциональность и производительность Системы.</w:t>
      </w:r>
    </w:p>
    <w:p w14:paraId="73E87008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Восстановительный режим, при котором осуществляется переход от резервного режима эксплуатации к штатному режиму.</w:t>
      </w:r>
    </w:p>
    <w:p w14:paraId="371EE55B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Режим обслуживания. В данном режиме производится выполнение резервного копирования данных Системы и/или выполнение профилактических мероприятий. В данном режиме не происходит изменений функциональности и производительности </w:t>
      </w:r>
      <w:r>
        <w:rPr>
          <w:sz w:val="24"/>
          <w:szCs w:val="24"/>
        </w:rPr>
        <w:t>Системы.</w:t>
      </w:r>
      <w:r w:rsidRPr="00EF151B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EF151B">
        <w:rPr>
          <w:sz w:val="24"/>
          <w:szCs w:val="24"/>
        </w:rPr>
        <w:t>днако, работ</w:t>
      </w:r>
      <w:r>
        <w:rPr>
          <w:sz w:val="24"/>
          <w:szCs w:val="24"/>
        </w:rPr>
        <w:t>а</w:t>
      </w:r>
      <w:r w:rsidRPr="00EF151B">
        <w:rPr>
          <w:sz w:val="24"/>
          <w:szCs w:val="24"/>
        </w:rPr>
        <w:t xml:space="preserve"> Системы с данном режиме возможна в периоды наименьшей продуктивной нагрузки на Систему.</w:t>
      </w:r>
    </w:p>
    <w:p w14:paraId="3751B70A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51" w:name="_Toc415132972"/>
      <w:bookmarkStart w:id="152" w:name="_Toc430013717"/>
      <w:bookmarkStart w:id="153" w:name="_Toc9348657"/>
      <w:bookmarkStart w:id="154" w:name="_Toc162096160"/>
      <w:bookmarkStart w:id="155" w:name="_Toc162096533"/>
      <w:r w:rsidRPr="00FC06E0">
        <w:rPr>
          <w:i/>
        </w:rPr>
        <w:t xml:space="preserve">Требования к </w:t>
      </w:r>
      <w:bookmarkEnd w:id="151"/>
      <w:bookmarkEnd w:id="152"/>
      <w:bookmarkEnd w:id="153"/>
      <w:r w:rsidRPr="00FC06E0">
        <w:rPr>
          <w:i/>
        </w:rPr>
        <w:t>надёжности</w:t>
      </w:r>
      <w:bookmarkEnd w:id="154"/>
      <w:bookmarkEnd w:id="155"/>
    </w:p>
    <w:p w14:paraId="54E7D273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Уровень надёжности Системы зависит от основных факторов:</w:t>
      </w:r>
    </w:p>
    <w:p w14:paraId="5C815B1F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надёжности и отказоустойчивости используемых технических средств в составе технической инфраструктуры (серверное оборудование, сетевое оборудование, рабочие станции пользователей);</w:t>
      </w:r>
    </w:p>
    <w:p w14:paraId="699189D4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надёжности функционирования прикладного программного обеспечения;</w:t>
      </w:r>
    </w:p>
    <w:p w14:paraId="0F61747E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lastRenderedPageBreak/>
        <w:t>квалификации персонала, администрирующего и обслуживающего Систему;</w:t>
      </w:r>
    </w:p>
    <w:p w14:paraId="28BEBD86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качества планирования и организации работ по сопровождению Системы.</w:t>
      </w:r>
    </w:p>
    <w:p w14:paraId="3879768D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Для обеспечения надёжности функционирования прикладного программного обеспечения Системы:</w:t>
      </w:r>
    </w:p>
    <w:p w14:paraId="26C5D3E5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должно использоваться только лицензионное ПО с действующей технической поддержкой от производителей. Требования к лицензиям на прикладное ПО предоставляются исполнителем на этапе проектирования Системы;</w:t>
      </w:r>
    </w:p>
    <w:p w14:paraId="0E5EB569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компоненты используемого прикладного ПО не должны нарушать целостности друг друга;</w:t>
      </w:r>
    </w:p>
    <w:p w14:paraId="62623FFB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смежные внешние системы должны функционировать в штатном режиме.</w:t>
      </w:r>
    </w:p>
    <w:p w14:paraId="6E3D5AEB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Проведение регламентных и профилактических работ по обслуживанию Системы в рабочее время не должно нарушать режима ее функционирования.</w:t>
      </w:r>
    </w:p>
    <w:p w14:paraId="42D5E84D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56" w:name="_Toc341435687"/>
      <w:bookmarkStart w:id="157" w:name="_Toc430013718"/>
      <w:bookmarkStart w:id="158" w:name="_Toc9348658"/>
      <w:bookmarkStart w:id="159" w:name="_Toc162096161"/>
      <w:bookmarkStart w:id="160" w:name="_Toc162096534"/>
      <w:r w:rsidRPr="00FC06E0">
        <w:rPr>
          <w:i/>
        </w:rPr>
        <w:t>Требования к доступности</w:t>
      </w:r>
      <w:bookmarkEnd w:id="156"/>
      <w:bookmarkEnd w:id="157"/>
      <w:bookmarkEnd w:id="158"/>
      <w:bookmarkEnd w:id="159"/>
      <w:bookmarkEnd w:id="160"/>
    </w:p>
    <w:p w14:paraId="233DA06D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Доступ пользователя и администратора в Систему должен быть реализован через веб-интерфейс и позволять выполнение всех функциональных задач через любой известный интернет-браузер.  </w:t>
      </w:r>
    </w:p>
    <w:p w14:paraId="0E402FE5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Максимально допустимое целевое время восстановления для Системы должна составлять не более 4 часов с учетом времени восстановления данных из резервной копии.</w:t>
      </w:r>
    </w:p>
    <w:p w14:paraId="4F7A23CE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Максимально допустимая потеря данных для системы должна составлять не более 1 часа.</w:t>
      </w:r>
    </w:p>
    <w:p w14:paraId="1BBC77D8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61" w:name="_Toc9348699"/>
      <w:bookmarkStart w:id="162" w:name="_Toc162096162"/>
      <w:bookmarkStart w:id="163" w:name="_Toc162096535"/>
      <w:r w:rsidRPr="00FC06E0">
        <w:rPr>
          <w:i/>
        </w:rPr>
        <w:t>Требования к патентной чистоте</w:t>
      </w:r>
      <w:bookmarkEnd w:id="161"/>
      <w:bookmarkEnd w:id="162"/>
      <w:bookmarkEnd w:id="163"/>
    </w:p>
    <w:p w14:paraId="284E636D" w14:textId="77777777" w:rsidR="005911F3" w:rsidRPr="008F6BE8" w:rsidRDefault="005911F3" w:rsidP="005911F3">
      <w:pPr>
        <w:spacing w:line="276" w:lineRule="auto"/>
        <w:ind w:right="-2"/>
      </w:pPr>
      <w:r w:rsidRPr="00EF151B">
        <w:rPr>
          <w:sz w:val="24"/>
          <w:szCs w:val="24"/>
        </w:rPr>
        <w:t>Создаваемая Система должна отвечать требованиям по патентной чистоте согласно действующему законодательству Российской Федерации</w:t>
      </w:r>
      <w:r w:rsidRPr="008F6BE8">
        <w:t>.</w:t>
      </w:r>
    </w:p>
    <w:p w14:paraId="62490AC9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64" w:name="_Toc320549733"/>
      <w:bookmarkStart w:id="165" w:name="_Ref323635342"/>
      <w:bookmarkStart w:id="166" w:name="_Toc415132975"/>
      <w:bookmarkStart w:id="167" w:name="_Toc430013719"/>
      <w:bookmarkStart w:id="168" w:name="_Toc9348659"/>
      <w:bookmarkStart w:id="169" w:name="_Toc162096163"/>
      <w:bookmarkStart w:id="170" w:name="_Toc162096536"/>
      <w:r w:rsidRPr="00FC06E0">
        <w:rPr>
          <w:i/>
        </w:rPr>
        <w:t>Требования к численности и квалификации персонала</w:t>
      </w:r>
      <w:bookmarkStart w:id="171" w:name="_Toc177034206"/>
      <w:bookmarkStart w:id="172" w:name="_Toc177034362"/>
      <w:bookmarkStart w:id="173" w:name="_Toc273370379"/>
      <w:bookmarkEnd w:id="138"/>
      <w:bookmarkEnd w:id="139"/>
      <w:bookmarkEnd w:id="140"/>
      <w:bookmarkEnd w:id="164"/>
      <w:bookmarkEnd w:id="165"/>
      <w:bookmarkEnd w:id="166"/>
      <w:bookmarkEnd w:id="167"/>
      <w:bookmarkEnd w:id="168"/>
      <w:bookmarkEnd w:id="169"/>
      <w:bookmarkEnd w:id="170"/>
    </w:p>
    <w:p w14:paraId="272FB815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174" w:name="_Toc320549734"/>
      <w:r w:rsidRPr="00EF151B">
        <w:rPr>
          <w:sz w:val="24"/>
          <w:szCs w:val="24"/>
        </w:rPr>
        <w:t xml:space="preserve">Численность пользователей Системы </w:t>
      </w:r>
      <w:r>
        <w:rPr>
          <w:sz w:val="24"/>
          <w:szCs w:val="24"/>
        </w:rPr>
        <w:t>- без ограничения</w:t>
      </w:r>
      <w:r w:rsidRPr="00EF151B">
        <w:rPr>
          <w:sz w:val="24"/>
          <w:szCs w:val="24"/>
        </w:rPr>
        <w:t>.</w:t>
      </w:r>
    </w:p>
    <w:p w14:paraId="6CB5C927" w14:textId="77777777" w:rsidR="005911F3" w:rsidRPr="00EF151B" w:rsidRDefault="005911F3" w:rsidP="005911F3">
      <w:pPr>
        <w:spacing w:line="276" w:lineRule="auto"/>
        <w:rPr>
          <w:sz w:val="24"/>
          <w:szCs w:val="24"/>
        </w:rPr>
      </w:pPr>
      <w:r w:rsidRPr="00EF151B">
        <w:rPr>
          <w:sz w:val="24"/>
          <w:szCs w:val="24"/>
        </w:rPr>
        <w:t xml:space="preserve">Квалификация должностных лиц должна позволять им выполнять необходимые действия на рабочем месте, имеющем функциональное назначение, в соответствии с руководством пользователя </w:t>
      </w:r>
      <w:r>
        <w:rPr>
          <w:sz w:val="24"/>
          <w:szCs w:val="24"/>
        </w:rPr>
        <w:t>АО</w:t>
      </w:r>
      <w:r w:rsidRPr="00EF151B">
        <w:rPr>
          <w:sz w:val="24"/>
          <w:szCs w:val="24"/>
        </w:rPr>
        <w:t xml:space="preserve"> «</w:t>
      </w:r>
      <w:r>
        <w:rPr>
          <w:sz w:val="24"/>
          <w:szCs w:val="24"/>
        </w:rPr>
        <w:t>Каршеринг</w:t>
      </w:r>
      <w:r w:rsidRPr="00EF151B">
        <w:rPr>
          <w:sz w:val="24"/>
          <w:szCs w:val="24"/>
        </w:rPr>
        <w:t>» и требованиями должностных инструкций.</w:t>
      </w:r>
    </w:p>
    <w:p w14:paraId="14F2E0F8" w14:textId="77777777" w:rsidR="005911F3" w:rsidRPr="00EF151B" w:rsidRDefault="005911F3" w:rsidP="005911F3">
      <w:pPr>
        <w:spacing w:line="276" w:lineRule="auto"/>
        <w:rPr>
          <w:sz w:val="24"/>
          <w:szCs w:val="24"/>
        </w:rPr>
      </w:pPr>
      <w:r w:rsidRPr="00EF151B">
        <w:rPr>
          <w:sz w:val="24"/>
          <w:szCs w:val="24"/>
        </w:rPr>
        <w:t>Для работы с Системой необходимо предусмотреть следующие категории специалистов:</w:t>
      </w:r>
    </w:p>
    <w:p w14:paraId="44AD510D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администратор</w:t>
      </w:r>
      <w:r>
        <w:rPr>
          <w:sz w:val="24"/>
          <w:szCs w:val="24"/>
        </w:rPr>
        <w:t>ы</w:t>
      </w:r>
      <w:r w:rsidRPr="00EF151B">
        <w:rPr>
          <w:sz w:val="24"/>
          <w:szCs w:val="24"/>
        </w:rPr>
        <w:t xml:space="preserve"> сетевой операционной системы и системы управления базами данных, обеспечивающих технологическую поддержку сохранности информационных ресурсов;</w:t>
      </w:r>
    </w:p>
    <w:p w14:paraId="480B3A16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администратор</w:t>
      </w:r>
      <w:r>
        <w:rPr>
          <w:sz w:val="24"/>
          <w:szCs w:val="24"/>
        </w:rPr>
        <w:t>ы</w:t>
      </w:r>
      <w:r w:rsidRPr="00EF151B">
        <w:rPr>
          <w:sz w:val="24"/>
          <w:szCs w:val="24"/>
        </w:rPr>
        <w:t xml:space="preserve"> Системы, обеспечивающих ведение структуры исполнителей, справочников уровня Системы, словарей и классификаторов, обеспечивающих функционирование в части, касающейся информационного ресурса</w:t>
      </w:r>
      <w:r>
        <w:rPr>
          <w:sz w:val="24"/>
          <w:szCs w:val="24"/>
        </w:rPr>
        <w:t> АО </w:t>
      </w:r>
      <w:r w:rsidRPr="00EF151B">
        <w:rPr>
          <w:sz w:val="24"/>
          <w:szCs w:val="24"/>
        </w:rPr>
        <w:t>«</w:t>
      </w:r>
      <w:r>
        <w:rPr>
          <w:sz w:val="24"/>
          <w:szCs w:val="24"/>
        </w:rPr>
        <w:t>Каршеринг</w:t>
      </w:r>
      <w:r w:rsidRPr="00EF151B">
        <w:rPr>
          <w:sz w:val="24"/>
          <w:szCs w:val="24"/>
        </w:rPr>
        <w:t>»;</w:t>
      </w:r>
    </w:p>
    <w:p w14:paraId="71C03A14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пользовател</w:t>
      </w:r>
      <w:r>
        <w:rPr>
          <w:sz w:val="24"/>
          <w:szCs w:val="24"/>
        </w:rPr>
        <w:t>и</w:t>
      </w:r>
      <w:r w:rsidRPr="00EF151B">
        <w:rPr>
          <w:sz w:val="24"/>
          <w:szCs w:val="24"/>
        </w:rPr>
        <w:t xml:space="preserve"> Системы.</w:t>
      </w:r>
    </w:p>
    <w:p w14:paraId="7680F42B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75" w:name="_Toc177034208"/>
      <w:bookmarkStart w:id="176" w:name="_Toc177034364"/>
      <w:bookmarkStart w:id="177" w:name="_Toc273370380"/>
      <w:bookmarkStart w:id="178" w:name="_Toc320549736"/>
      <w:bookmarkStart w:id="179" w:name="_Toc415132976"/>
      <w:bookmarkStart w:id="180" w:name="_Toc430013720"/>
      <w:bookmarkStart w:id="181" w:name="_Toc9348660"/>
      <w:bookmarkStart w:id="182" w:name="_Toc162096164"/>
      <w:bookmarkStart w:id="183" w:name="_Toc162096537"/>
      <w:bookmarkEnd w:id="171"/>
      <w:bookmarkEnd w:id="172"/>
      <w:bookmarkEnd w:id="173"/>
      <w:bookmarkEnd w:id="174"/>
      <w:r w:rsidRPr="00FC06E0">
        <w:rPr>
          <w:i/>
        </w:rPr>
        <w:t>Требования к эргономике</w:t>
      </w:r>
      <w:bookmarkEnd w:id="175"/>
      <w:bookmarkEnd w:id="176"/>
      <w:bookmarkEnd w:id="177"/>
      <w:bookmarkEnd w:id="178"/>
      <w:r w:rsidRPr="00FC06E0">
        <w:rPr>
          <w:i/>
        </w:rPr>
        <w:t xml:space="preserve"> и технической эстетике</w:t>
      </w:r>
      <w:bookmarkEnd w:id="179"/>
      <w:bookmarkEnd w:id="180"/>
      <w:bookmarkEnd w:id="181"/>
      <w:bookmarkEnd w:id="182"/>
      <w:bookmarkEnd w:id="183"/>
    </w:p>
    <w:p w14:paraId="4C240CD5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Автоматизированные рабочие места персонала, использующего Систему в своей деятельности, должны оборудоваться в соответствии с Санитарными Правилами и Нормами СанПиН 2.2.2/2.4.1340-03 (с изменен</w:t>
      </w:r>
      <w:r>
        <w:rPr>
          <w:sz w:val="24"/>
          <w:szCs w:val="24"/>
        </w:rPr>
        <w:t>иями от 03 сентября 2010 г.) – «</w:t>
      </w:r>
      <w:r w:rsidRPr="00EF151B">
        <w:rPr>
          <w:sz w:val="24"/>
          <w:szCs w:val="24"/>
        </w:rPr>
        <w:t xml:space="preserve">Гигиенические требования к </w:t>
      </w:r>
      <w:proofErr w:type="spellStart"/>
      <w:r w:rsidRPr="00EF151B">
        <w:rPr>
          <w:sz w:val="24"/>
          <w:szCs w:val="24"/>
        </w:rPr>
        <w:t>видеодисплейным</w:t>
      </w:r>
      <w:proofErr w:type="spellEnd"/>
      <w:r w:rsidRPr="00EF151B">
        <w:rPr>
          <w:sz w:val="24"/>
          <w:szCs w:val="24"/>
        </w:rPr>
        <w:t xml:space="preserve"> терминалам, персональным электронно-вычислительным машинам и организации работ</w:t>
      </w:r>
      <w:r>
        <w:rPr>
          <w:sz w:val="24"/>
          <w:szCs w:val="24"/>
        </w:rPr>
        <w:t>»</w:t>
      </w:r>
      <w:r w:rsidRPr="00EF151B">
        <w:rPr>
          <w:sz w:val="24"/>
          <w:szCs w:val="24"/>
        </w:rPr>
        <w:t xml:space="preserve"> с учетом № 52-ФЗ от 30.03.1999г. «О санитарно-эпидемиологическом благополучии населения».</w:t>
      </w:r>
    </w:p>
    <w:p w14:paraId="1E0D20EC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lastRenderedPageBreak/>
        <w:t>Система должна иметь русифицированный интерфейс. Интерфейс должен быть прост, нагляден, интуитивно понятен и лёгок в освоении и должен удовлетворять следующим требованиям по эргономике и технической эстетике:</w:t>
      </w:r>
    </w:p>
    <w:p w14:paraId="78B4B388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обеспечивать минимум усилий пользователя для навигации по функциям Системы;</w:t>
      </w:r>
    </w:p>
    <w:p w14:paraId="47585248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обеспечивать лёгкую идентификацию раздела, в котором находится пользователь и однозначность в понимании назначения пунктов меню или его аналога;</w:t>
      </w:r>
    </w:p>
    <w:p w14:paraId="225960F6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выполнение схожих функций схожими методами;</w:t>
      </w:r>
    </w:p>
    <w:p w14:paraId="59E977CF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при возникновении ошибок, связанных с неправильными действиями пользователя (ввод некорректных данных, отсутствие обязательных значений), должны выдаваться сообщения с пояснениями, достаточными для понимания ошибки и ее исправления;</w:t>
      </w:r>
    </w:p>
    <w:p w14:paraId="6CA6341C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при работе с атрибутами карточки объектов Системы обеспечивать максимальное автоматическое заполнение данных;</w:t>
      </w:r>
    </w:p>
    <w:p w14:paraId="3F2A164D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обеспечивать явное подтверждение пользователем:</w:t>
      </w:r>
    </w:p>
    <w:p w14:paraId="4CA652D3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сохранения вводимой или изменяемой в диалоге информации;</w:t>
      </w:r>
    </w:p>
    <w:p w14:paraId="23C4541A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принятия решений, влияющих на продвижение объектов по жизненному циклу;</w:t>
      </w:r>
    </w:p>
    <w:p w14:paraId="3DDB2F0E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интерфейс должен быть рассчитан на использование пользователями мониторов с разрешением и цветовой палитрой в соответствии со стандартами Заказчика;</w:t>
      </w:r>
    </w:p>
    <w:p w14:paraId="1CA8FC1D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50D6">
        <w:rPr>
          <w:sz w:val="24"/>
          <w:szCs w:val="24"/>
        </w:rPr>
        <w:t>цветовое решение интерфейса должно быть выдержано в спокойных тонах, не вызывающих утомление.</w:t>
      </w:r>
    </w:p>
    <w:p w14:paraId="19DC97B7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84" w:name="_Toc320549738"/>
      <w:bookmarkStart w:id="185" w:name="_Toc415132977"/>
      <w:bookmarkStart w:id="186" w:name="_Toc430013721"/>
      <w:bookmarkStart w:id="187" w:name="_Toc9348661"/>
      <w:bookmarkStart w:id="188" w:name="_Toc162096165"/>
      <w:bookmarkStart w:id="189" w:name="_Toc162096538"/>
      <w:r w:rsidRPr="00FC06E0">
        <w:rPr>
          <w:i/>
        </w:rPr>
        <w:t>Требования к защите информации от несанкционированного доступа</w:t>
      </w:r>
      <w:bookmarkEnd w:id="184"/>
      <w:bookmarkEnd w:id="185"/>
      <w:bookmarkEnd w:id="186"/>
      <w:bookmarkEnd w:id="187"/>
      <w:bookmarkEnd w:id="188"/>
      <w:bookmarkEnd w:id="189"/>
    </w:p>
    <w:p w14:paraId="3EB4FD48" w14:textId="77777777" w:rsidR="005911F3" w:rsidRPr="00EF151B" w:rsidRDefault="005911F3" w:rsidP="005911F3">
      <w:pPr>
        <w:spacing w:line="276" w:lineRule="auto"/>
        <w:ind w:right="-2" w:firstLine="567"/>
        <w:rPr>
          <w:sz w:val="24"/>
          <w:szCs w:val="24"/>
        </w:rPr>
      </w:pPr>
      <w:r w:rsidRPr="00EF151B">
        <w:rPr>
          <w:sz w:val="24"/>
          <w:szCs w:val="24"/>
        </w:rPr>
        <w:t>Должна быть обеспечена защита информации от несанкционированного доступа следующими средствами:</w:t>
      </w:r>
    </w:p>
    <w:p w14:paraId="406576AB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Разграничением доступа пользователей к Системе в соответствии с их функциональными ролями.</w:t>
      </w:r>
    </w:p>
    <w:p w14:paraId="0F864ADA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Идентификацией и аутентификацией пользователей.</w:t>
      </w:r>
    </w:p>
    <w:p w14:paraId="2DF240AC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Протоколированием действий пользователей.</w:t>
      </w:r>
    </w:p>
    <w:p w14:paraId="41A7D828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Базовым способом аутентификации пользователей в Системе должна быть аутентификация по сочетанию персонального идентификатора имени пользователя (</w:t>
      </w:r>
      <w:proofErr w:type="spellStart"/>
      <w:r w:rsidRPr="00EF151B">
        <w:rPr>
          <w:sz w:val="24"/>
          <w:szCs w:val="24"/>
        </w:rPr>
        <w:t>login</w:t>
      </w:r>
      <w:proofErr w:type="spellEnd"/>
      <w:r w:rsidRPr="00EF151B">
        <w:rPr>
          <w:sz w:val="24"/>
          <w:szCs w:val="24"/>
        </w:rPr>
        <w:t>) и пароля (</w:t>
      </w:r>
      <w:r w:rsidRPr="00EF151B">
        <w:rPr>
          <w:sz w:val="24"/>
          <w:szCs w:val="24"/>
          <w:lang w:val="en-US"/>
        </w:rPr>
        <w:t>password</w:t>
      </w:r>
      <w:r w:rsidRPr="00EF151B">
        <w:rPr>
          <w:sz w:val="24"/>
          <w:szCs w:val="24"/>
        </w:rPr>
        <w:t>).</w:t>
      </w:r>
    </w:p>
    <w:p w14:paraId="5F1C4FEB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 xml:space="preserve">Система должна предоставлять возможность разграничения прав доступа на уровне объектов, документов и пользователей. </w:t>
      </w:r>
    </w:p>
    <w:p w14:paraId="5C32DEF5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EF151B">
        <w:rPr>
          <w:sz w:val="24"/>
          <w:szCs w:val="24"/>
        </w:rPr>
        <w:t>В Системе должны быть предусмотрены:</w:t>
      </w:r>
    </w:p>
    <w:p w14:paraId="26A04F1F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Возможность создания видов доступа и групп пользователей с заданными правами доступа. Должна быть реализована возможность назначения видов доступа для отдельных пользователей и для групп пользователей.</w:t>
      </w:r>
    </w:p>
    <w:p w14:paraId="6F08243D" w14:textId="77777777" w:rsidR="005911F3" w:rsidRPr="00EF151B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EF151B">
        <w:rPr>
          <w:sz w:val="24"/>
          <w:szCs w:val="24"/>
        </w:rPr>
        <w:t>Разграничение прав доступа к объекту в зависимости от его состояния (проект, на согласовании, утвержден и т.п.).</w:t>
      </w:r>
    </w:p>
    <w:p w14:paraId="2663190B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190" w:name="_Toc3868318"/>
      <w:bookmarkStart w:id="191" w:name="_Toc101880379"/>
      <w:bookmarkStart w:id="192" w:name="_Toc276488496"/>
      <w:bookmarkStart w:id="193" w:name="_Toc328386344"/>
      <w:bookmarkStart w:id="194" w:name="_Toc385505524"/>
      <w:bookmarkStart w:id="195" w:name="_Toc415132978"/>
      <w:bookmarkStart w:id="196" w:name="_Toc430013722"/>
      <w:bookmarkStart w:id="197" w:name="_Toc9348662"/>
      <w:bookmarkStart w:id="198" w:name="_Toc162096166"/>
      <w:bookmarkStart w:id="199" w:name="_Toc162096539"/>
      <w:bookmarkStart w:id="200" w:name="_Toc177034210"/>
      <w:bookmarkStart w:id="201" w:name="_Toc177034366"/>
      <w:bookmarkStart w:id="202" w:name="_Toc273370381"/>
      <w:bookmarkStart w:id="203" w:name="_Toc320549737"/>
      <w:r w:rsidRPr="00FC06E0">
        <w:rPr>
          <w:i/>
        </w:rPr>
        <w:t>Требования по сохранности информации при авариях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42C48F97" w14:textId="77777777" w:rsidR="005911F3" w:rsidRPr="00520A49" w:rsidRDefault="005911F3" w:rsidP="005911F3">
      <w:pPr>
        <w:spacing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>Должна быть обеспечена сохранность информации в базе данных Системы при авариях. В Системе должны быть предусмотрены средства для резервного копирования информации и процедуры резервного копирования, восстановления данных.</w:t>
      </w:r>
    </w:p>
    <w:p w14:paraId="09C57078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204" w:name="_Toc101880380"/>
      <w:bookmarkStart w:id="205" w:name="_Toc276488497"/>
      <w:bookmarkStart w:id="206" w:name="_Toc328386345"/>
      <w:bookmarkStart w:id="207" w:name="_Toc385505525"/>
      <w:bookmarkStart w:id="208" w:name="_Toc415132979"/>
      <w:bookmarkStart w:id="209" w:name="_Toc430013723"/>
      <w:bookmarkStart w:id="210" w:name="_Toc9348663"/>
      <w:bookmarkStart w:id="211" w:name="_Toc162096167"/>
      <w:bookmarkStart w:id="212" w:name="_Toc162096540"/>
      <w:r w:rsidRPr="00FC06E0">
        <w:rPr>
          <w:i/>
        </w:rPr>
        <w:lastRenderedPageBreak/>
        <w:t>Требования по стандартизации и унификации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14:paraId="7678728C" w14:textId="77777777" w:rsidR="005911F3" w:rsidRPr="00520A49" w:rsidRDefault="005911F3" w:rsidP="005911F3">
      <w:pPr>
        <w:spacing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>Стандартизация и унификация технических средств Системы должна обеспечиваться посредством использования серийно выпускаемых средств вычислительной техники и коммуникационного оборудования.</w:t>
      </w:r>
    </w:p>
    <w:p w14:paraId="05CF6597" w14:textId="77777777" w:rsidR="005911F3" w:rsidRPr="00520A49" w:rsidRDefault="005911F3" w:rsidP="005911F3">
      <w:pPr>
        <w:spacing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>При прекращении серийного выпуска использовавшегося при проектировании типа/вида оборудования эксплуатирующая организация должна рассмотреть вопрос о замене соответствующего компонента Системы без потери функциональности.</w:t>
      </w:r>
    </w:p>
    <w:p w14:paraId="007907BC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213" w:name="_Toc415132980"/>
      <w:bookmarkStart w:id="214" w:name="_Toc430013724"/>
      <w:bookmarkStart w:id="215" w:name="_Toc9348664"/>
      <w:bookmarkStart w:id="216" w:name="_Toc162096168"/>
      <w:bookmarkStart w:id="217" w:name="_Toc162096541"/>
      <w:r w:rsidRPr="00FC06E0">
        <w:rPr>
          <w:i/>
        </w:rPr>
        <w:t>Требования к эксплуатации, техническому обслуживанию и ремонту Системы</w:t>
      </w:r>
      <w:bookmarkStart w:id="218" w:name="_Toc177034211"/>
      <w:bookmarkStart w:id="219" w:name="_Toc177034367"/>
      <w:bookmarkStart w:id="220" w:name="_Toc273370382"/>
      <w:bookmarkEnd w:id="200"/>
      <w:bookmarkEnd w:id="201"/>
      <w:bookmarkEnd w:id="202"/>
      <w:bookmarkEnd w:id="203"/>
      <w:bookmarkEnd w:id="213"/>
      <w:bookmarkEnd w:id="214"/>
      <w:bookmarkEnd w:id="215"/>
      <w:bookmarkEnd w:id="216"/>
      <w:bookmarkEnd w:id="217"/>
    </w:p>
    <w:p w14:paraId="3E2A5B6A" w14:textId="77777777" w:rsidR="005911F3" w:rsidRDefault="005911F3" w:rsidP="005911F3">
      <w:pPr>
        <w:spacing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 xml:space="preserve">Система должна быть рассчитана на эксплуатацию </w:t>
      </w:r>
      <w:r>
        <w:rPr>
          <w:sz w:val="24"/>
          <w:szCs w:val="24"/>
        </w:rPr>
        <w:t xml:space="preserve">в составе ИТ-инфраструктуры    </w:t>
      </w:r>
      <w:r w:rsidRPr="00520A49">
        <w:rPr>
          <w:sz w:val="24"/>
          <w:szCs w:val="24"/>
        </w:rPr>
        <w:t>АО «</w:t>
      </w:r>
      <w:r>
        <w:rPr>
          <w:sz w:val="24"/>
          <w:szCs w:val="24"/>
        </w:rPr>
        <w:t>Каршеринг</w:t>
      </w:r>
      <w:r w:rsidRPr="00520A49">
        <w:rPr>
          <w:sz w:val="24"/>
          <w:szCs w:val="24"/>
        </w:rPr>
        <w:t>», должна соответствовать у</w:t>
      </w:r>
      <w:r>
        <w:rPr>
          <w:sz w:val="24"/>
          <w:szCs w:val="24"/>
        </w:rPr>
        <w:t xml:space="preserve">становленным нормам и правилам </w:t>
      </w:r>
      <w:r w:rsidRPr="00520A49">
        <w:rPr>
          <w:sz w:val="24"/>
          <w:szCs w:val="24"/>
        </w:rPr>
        <w:t>АО «</w:t>
      </w:r>
      <w:r>
        <w:rPr>
          <w:sz w:val="24"/>
          <w:szCs w:val="24"/>
        </w:rPr>
        <w:t>Каршеринг</w:t>
      </w:r>
      <w:r w:rsidRPr="00520A49">
        <w:rPr>
          <w:sz w:val="24"/>
          <w:szCs w:val="24"/>
        </w:rPr>
        <w:t>», а также рекомендациям изготовителей ПО и оборудования. Техническая и</w:t>
      </w:r>
      <w:r>
        <w:rPr>
          <w:sz w:val="24"/>
          <w:szCs w:val="24"/>
        </w:rPr>
        <w:t xml:space="preserve"> физическая</w:t>
      </w:r>
      <w:r w:rsidRPr="00520A49">
        <w:rPr>
          <w:sz w:val="24"/>
          <w:szCs w:val="24"/>
        </w:rPr>
        <w:t xml:space="preserve"> защита аппаратных компонентов Системы, носителей данных, текущее обслуживание реализуются техническими и организацио</w:t>
      </w:r>
      <w:r>
        <w:rPr>
          <w:sz w:val="24"/>
          <w:szCs w:val="24"/>
        </w:rPr>
        <w:t>нными средствами.</w:t>
      </w:r>
    </w:p>
    <w:p w14:paraId="7A01BA1C" w14:textId="77777777" w:rsidR="005911F3" w:rsidRDefault="005911F3" w:rsidP="005911F3">
      <w:pPr>
        <w:pStyle w:val="3"/>
      </w:pPr>
      <w:bookmarkStart w:id="221" w:name="_Toc162096169"/>
      <w:bookmarkStart w:id="222" w:name="_Toc162096542"/>
      <w:r>
        <w:t>Требование к безопасности</w:t>
      </w:r>
      <w:bookmarkEnd w:id="221"/>
      <w:bookmarkEnd w:id="222"/>
    </w:p>
    <w:p w14:paraId="2F4DD037" w14:textId="77777777" w:rsidR="005911F3" w:rsidRPr="00656511" w:rsidRDefault="005911F3" w:rsidP="005911F3">
      <w:pPr>
        <w:spacing w:line="276" w:lineRule="auto"/>
        <w:ind w:right="-2"/>
        <w:rPr>
          <w:sz w:val="24"/>
          <w:szCs w:val="24"/>
        </w:rPr>
      </w:pPr>
      <w:r w:rsidRPr="00656511">
        <w:rPr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14:paraId="57399430" w14:textId="77777777" w:rsidR="005911F3" w:rsidRPr="00EF151B" w:rsidRDefault="005911F3" w:rsidP="005911F3">
      <w:pPr>
        <w:spacing w:line="276" w:lineRule="auto"/>
        <w:ind w:right="-2"/>
        <w:rPr>
          <w:sz w:val="24"/>
          <w:szCs w:val="24"/>
        </w:rPr>
      </w:pPr>
      <w:r w:rsidRPr="00656511">
        <w:rPr>
          <w:sz w:val="24"/>
          <w:szCs w:val="24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56F6D6D8" w14:textId="77777777" w:rsidR="005911F3" w:rsidRPr="00270DD7" w:rsidRDefault="005911F3" w:rsidP="005911F3">
      <w:pPr>
        <w:rPr>
          <w:lang w:eastAsia="x-none"/>
        </w:rPr>
      </w:pPr>
    </w:p>
    <w:p w14:paraId="569CFB67" w14:textId="77777777" w:rsidR="005911F3" w:rsidRPr="00FC06E0" w:rsidRDefault="005911F3" w:rsidP="005911F3">
      <w:pPr>
        <w:pStyle w:val="2"/>
        <w:spacing w:before="0" w:line="276" w:lineRule="auto"/>
        <w:ind w:right="-2"/>
        <w:jc w:val="both"/>
        <w:rPr>
          <w:szCs w:val="24"/>
        </w:rPr>
      </w:pPr>
      <w:bookmarkStart w:id="223" w:name="_Toc9417976"/>
      <w:bookmarkStart w:id="224" w:name="_Toc9417977"/>
      <w:bookmarkStart w:id="225" w:name="_Toc382405142"/>
      <w:bookmarkStart w:id="226" w:name="_Toc382480113"/>
      <w:bookmarkStart w:id="227" w:name="_Toc382487021"/>
      <w:bookmarkStart w:id="228" w:name="_Toc382405148"/>
      <w:bookmarkStart w:id="229" w:name="_Toc382480119"/>
      <w:bookmarkStart w:id="230" w:name="_Toc382487027"/>
      <w:bookmarkStart w:id="231" w:name="_Toc382405153"/>
      <w:bookmarkStart w:id="232" w:name="_Toc382480124"/>
      <w:bookmarkStart w:id="233" w:name="_Toc382487032"/>
      <w:bookmarkStart w:id="234" w:name="_Toc382405157"/>
      <w:bookmarkStart w:id="235" w:name="_Toc382480128"/>
      <w:bookmarkStart w:id="236" w:name="_Toc382487036"/>
      <w:bookmarkStart w:id="237" w:name="_Toc382405158"/>
      <w:bookmarkStart w:id="238" w:name="_Toc382480129"/>
      <w:bookmarkStart w:id="239" w:name="_Toc382487037"/>
      <w:bookmarkStart w:id="240" w:name="_Toc382405159"/>
      <w:bookmarkStart w:id="241" w:name="_Toc382480130"/>
      <w:bookmarkStart w:id="242" w:name="_Toc382487038"/>
      <w:bookmarkStart w:id="243" w:name="_Toc382405161"/>
      <w:bookmarkStart w:id="244" w:name="_Toc382480132"/>
      <w:bookmarkStart w:id="245" w:name="_Toc382487040"/>
      <w:bookmarkStart w:id="246" w:name="_Toc382405167"/>
      <w:bookmarkStart w:id="247" w:name="_Toc382480138"/>
      <w:bookmarkStart w:id="248" w:name="_Toc382487046"/>
      <w:bookmarkStart w:id="249" w:name="_Toc382405171"/>
      <w:bookmarkStart w:id="250" w:name="_Toc382480142"/>
      <w:bookmarkStart w:id="251" w:name="_Toc382487050"/>
      <w:bookmarkStart w:id="252" w:name="_Toc382405172"/>
      <w:bookmarkStart w:id="253" w:name="_Toc382480143"/>
      <w:bookmarkStart w:id="254" w:name="_Toc382487051"/>
      <w:bookmarkStart w:id="255" w:name="_Toc382405178"/>
      <w:bookmarkStart w:id="256" w:name="_Toc382480149"/>
      <w:bookmarkStart w:id="257" w:name="_Toc382487057"/>
      <w:bookmarkStart w:id="258" w:name="_Toc382405180"/>
      <w:bookmarkStart w:id="259" w:name="_Toc382480151"/>
      <w:bookmarkStart w:id="260" w:name="_Toc382487059"/>
      <w:bookmarkStart w:id="261" w:name="_Toc382405181"/>
      <w:bookmarkStart w:id="262" w:name="_Toc382480152"/>
      <w:bookmarkStart w:id="263" w:name="_Toc382487060"/>
      <w:bookmarkStart w:id="264" w:name="_Toc382405183"/>
      <w:bookmarkStart w:id="265" w:name="_Toc382480154"/>
      <w:bookmarkStart w:id="266" w:name="_Toc382487062"/>
      <w:bookmarkStart w:id="267" w:name="_Toc382405184"/>
      <w:bookmarkStart w:id="268" w:name="_Toc382480155"/>
      <w:bookmarkStart w:id="269" w:name="_Toc382487063"/>
      <w:bookmarkStart w:id="270" w:name="_Toc382405187"/>
      <w:bookmarkStart w:id="271" w:name="_Toc382480158"/>
      <w:bookmarkStart w:id="272" w:name="_Toc382487066"/>
      <w:bookmarkStart w:id="273" w:name="_Toc382405194"/>
      <w:bookmarkStart w:id="274" w:name="_Toc382480165"/>
      <w:bookmarkStart w:id="275" w:name="_Toc382487073"/>
      <w:bookmarkStart w:id="276" w:name="_Toc382405207"/>
      <w:bookmarkStart w:id="277" w:name="_Toc382480178"/>
      <w:bookmarkStart w:id="278" w:name="_Toc382487086"/>
      <w:bookmarkStart w:id="279" w:name="_Toc382405223"/>
      <w:bookmarkStart w:id="280" w:name="_Toc382480194"/>
      <w:bookmarkStart w:id="281" w:name="_Toc382487102"/>
      <w:bookmarkStart w:id="282" w:name="_Toc382405226"/>
      <w:bookmarkStart w:id="283" w:name="_Toc382480197"/>
      <w:bookmarkStart w:id="284" w:name="_Toc382487105"/>
      <w:bookmarkStart w:id="285" w:name="_Toc382405229"/>
      <w:bookmarkStart w:id="286" w:name="_Toc382480200"/>
      <w:bookmarkStart w:id="287" w:name="_Toc382487108"/>
      <w:bookmarkStart w:id="288" w:name="_Toc382405231"/>
      <w:bookmarkStart w:id="289" w:name="_Toc382480202"/>
      <w:bookmarkStart w:id="290" w:name="_Toc382487110"/>
      <w:bookmarkStart w:id="291" w:name="_Toc382405232"/>
      <w:bookmarkStart w:id="292" w:name="_Toc382480203"/>
      <w:bookmarkStart w:id="293" w:name="_Toc382487111"/>
      <w:bookmarkStart w:id="294" w:name="_Toc382405235"/>
      <w:bookmarkStart w:id="295" w:name="_Toc382480206"/>
      <w:bookmarkStart w:id="296" w:name="_Toc382487114"/>
      <w:bookmarkStart w:id="297" w:name="_Toc382405239"/>
      <w:bookmarkStart w:id="298" w:name="_Toc382480210"/>
      <w:bookmarkStart w:id="299" w:name="_Toc382487118"/>
      <w:bookmarkStart w:id="300" w:name="_Toc382405241"/>
      <w:bookmarkStart w:id="301" w:name="_Toc382480212"/>
      <w:bookmarkStart w:id="302" w:name="_Toc382487120"/>
      <w:bookmarkStart w:id="303" w:name="_Toc382405247"/>
      <w:bookmarkStart w:id="304" w:name="_Toc382480218"/>
      <w:bookmarkStart w:id="305" w:name="_Toc382487126"/>
      <w:bookmarkStart w:id="306" w:name="_Toc382405248"/>
      <w:bookmarkStart w:id="307" w:name="_Toc382480219"/>
      <w:bookmarkStart w:id="308" w:name="_Toc382487127"/>
      <w:bookmarkStart w:id="309" w:name="_Toc382405250"/>
      <w:bookmarkStart w:id="310" w:name="_Toc382480221"/>
      <w:bookmarkStart w:id="311" w:name="_Toc382487129"/>
      <w:bookmarkStart w:id="312" w:name="_Toc382405327"/>
      <w:bookmarkStart w:id="313" w:name="_Toc382480298"/>
      <w:bookmarkStart w:id="314" w:name="_Toc382487206"/>
      <w:bookmarkStart w:id="315" w:name="_Toc348445862"/>
      <w:bookmarkStart w:id="316" w:name="_Toc382405329"/>
      <w:bookmarkStart w:id="317" w:name="_Toc382480300"/>
      <w:bookmarkStart w:id="318" w:name="_Toc382487208"/>
      <w:bookmarkStart w:id="319" w:name="_Toc382405332"/>
      <w:bookmarkStart w:id="320" w:name="_Toc382480303"/>
      <w:bookmarkStart w:id="321" w:name="_Toc382487211"/>
      <w:bookmarkStart w:id="322" w:name="_Toc382405334"/>
      <w:bookmarkStart w:id="323" w:name="_Toc382480305"/>
      <w:bookmarkStart w:id="324" w:name="_Toc382487213"/>
      <w:bookmarkStart w:id="325" w:name="_Toc382405335"/>
      <w:bookmarkStart w:id="326" w:name="_Toc382480306"/>
      <w:bookmarkStart w:id="327" w:name="_Toc382487214"/>
      <w:bookmarkStart w:id="328" w:name="_Toc382405336"/>
      <w:bookmarkStart w:id="329" w:name="_Toc382480307"/>
      <w:bookmarkStart w:id="330" w:name="_Toc382487215"/>
      <w:bookmarkStart w:id="331" w:name="_Toc382405338"/>
      <w:bookmarkStart w:id="332" w:name="_Toc382480309"/>
      <w:bookmarkStart w:id="333" w:name="_Toc382487217"/>
      <w:bookmarkStart w:id="334" w:name="_Toc382405340"/>
      <w:bookmarkStart w:id="335" w:name="_Toc382480311"/>
      <w:bookmarkStart w:id="336" w:name="_Toc382487219"/>
      <w:bookmarkStart w:id="337" w:name="_Toc382405345"/>
      <w:bookmarkStart w:id="338" w:name="_Toc382480316"/>
      <w:bookmarkStart w:id="339" w:name="_Toc382487224"/>
      <w:bookmarkStart w:id="340" w:name="_Toc382405347"/>
      <w:bookmarkStart w:id="341" w:name="_Toc382480318"/>
      <w:bookmarkStart w:id="342" w:name="_Toc382487226"/>
      <w:bookmarkStart w:id="343" w:name="_Toc382405349"/>
      <w:bookmarkStart w:id="344" w:name="_Toc382480320"/>
      <w:bookmarkStart w:id="345" w:name="_Toc382487228"/>
      <w:bookmarkStart w:id="346" w:name="_Toc382405354"/>
      <w:bookmarkStart w:id="347" w:name="_Toc382480325"/>
      <w:bookmarkStart w:id="348" w:name="_Toc382487233"/>
      <w:bookmarkStart w:id="349" w:name="_Toc382405356"/>
      <w:bookmarkStart w:id="350" w:name="_Toc382480327"/>
      <w:bookmarkStart w:id="351" w:name="_Toc382487235"/>
      <w:bookmarkStart w:id="352" w:name="_Toc382405358"/>
      <w:bookmarkStart w:id="353" w:name="_Toc382480329"/>
      <w:bookmarkStart w:id="354" w:name="_Toc382487237"/>
      <w:bookmarkStart w:id="355" w:name="_Toc382405359"/>
      <w:bookmarkStart w:id="356" w:name="_Toc382480330"/>
      <w:bookmarkStart w:id="357" w:name="_Toc382487238"/>
      <w:bookmarkStart w:id="358" w:name="_Toc382405361"/>
      <w:bookmarkStart w:id="359" w:name="_Toc382480332"/>
      <w:bookmarkStart w:id="360" w:name="_Toc382487240"/>
      <w:bookmarkStart w:id="361" w:name="_Toc382405363"/>
      <w:bookmarkStart w:id="362" w:name="_Toc382480334"/>
      <w:bookmarkStart w:id="363" w:name="_Toc382487242"/>
      <w:bookmarkStart w:id="364" w:name="_Toc382405364"/>
      <w:bookmarkStart w:id="365" w:name="_Toc382480335"/>
      <w:bookmarkStart w:id="366" w:name="_Toc382487243"/>
      <w:bookmarkStart w:id="367" w:name="_Toc382405366"/>
      <w:bookmarkStart w:id="368" w:name="_Toc382480337"/>
      <w:bookmarkStart w:id="369" w:name="_Toc382487245"/>
      <w:bookmarkStart w:id="370" w:name="_Toc382405368"/>
      <w:bookmarkStart w:id="371" w:name="_Toc382480339"/>
      <w:bookmarkStart w:id="372" w:name="_Toc382487247"/>
      <w:bookmarkStart w:id="373" w:name="_Toc382405369"/>
      <w:bookmarkStart w:id="374" w:name="_Toc382480340"/>
      <w:bookmarkStart w:id="375" w:name="_Toc382487248"/>
      <w:bookmarkStart w:id="376" w:name="_Toc382405370"/>
      <w:bookmarkStart w:id="377" w:name="_Toc382480341"/>
      <w:bookmarkStart w:id="378" w:name="_Toc382487249"/>
      <w:bookmarkStart w:id="379" w:name="_Toc382405383"/>
      <w:bookmarkStart w:id="380" w:name="_Toc382480354"/>
      <w:bookmarkStart w:id="381" w:name="_Toc382487262"/>
      <w:bookmarkStart w:id="382" w:name="_Toc382405385"/>
      <w:bookmarkStart w:id="383" w:name="_Toc382480356"/>
      <w:bookmarkStart w:id="384" w:name="_Toc382487264"/>
      <w:bookmarkStart w:id="385" w:name="_Toc382405386"/>
      <w:bookmarkStart w:id="386" w:name="_Toc382480357"/>
      <w:bookmarkStart w:id="387" w:name="_Toc382487265"/>
      <w:bookmarkStart w:id="388" w:name="_Toc382480360"/>
      <w:bookmarkStart w:id="389" w:name="_Toc382487268"/>
      <w:bookmarkStart w:id="390" w:name="_Toc382480363"/>
      <w:bookmarkStart w:id="391" w:name="_Toc382487271"/>
      <w:bookmarkStart w:id="392" w:name="_Toc382480364"/>
      <w:bookmarkStart w:id="393" w:name="_Toc382487272"/>
      <w:bookmarkStart w:id="394" w:name="_Toc382480366"/>
      <w:bookmarkStart w:id="395" w:name="_Toc382487274"/>
      <w:bookmarkStart w:id="396" w:name="_Toc382480368"/>
      <w:bookmarkStart w:id="397" w:name="_Toc382487276"/>
      <w:bookmarkStart w:id="398" w:name="_Toc382480369"/>
      <w:bookmarkStart w:id="399" w:name="_Toc382487277"/>
      <w:bookmarkStart w:id="400" w:name="_Toc382480371"/>
      <w:bookmarkStart w:id="401" w:name="_Toc382487279"/>
      <w:bookmarkStart w:id="402" w:name="_Toc382480372"/>
      <w:bookmarkStart w:id="403" w:name="_Toc382487280"/>
      <w:bookmarkStart w:id="404" w:name="_Toc382480373"/>
      <w:bookmarkStart w:id="405" w:name="_Toc382487281"/>
      <w:bookmarkStart w:id="406" w:name="_Toc382480374"/>
      <w:bookmarkStart w:id="407" w:name="_Toc382487282"/>
      <w:bookmarkStart w:id="408" w:name="_Toc382480382"/>
      <w:bookmarkStart w:id="409" w:name="_Toc382487290"/>
      <w:bookmarkStart w:id="410" w:name="_Toc382480384"/>
      <w:bookmarkStart w:id="411" w:name="_Toc382487292"/>
      <w:bookmarkStart w:id="412" w:name="_Toc382480389"/>
      <w:bookmarkStart w:id="413" w:name="_Toc382487297"/>
      <w:bookmarkStart w:id="414" w:name="_Toc382480390"/>
      <w:bookmarkStart w:id="415" w:name="_Toc382487298"/>
      <w:bookmarkStart w:id="416" w:name="_Toc382480391"/>
      <w:bookmarkStart w:id="417" w:name="_Toc382487299"/>
      <w:bookmarkStart w:id="418" w:name="_Toc382480392"/>
      <w:bookmarkStart w:id="419" w:name="_Toc382487300"/>
      <w:bookmarkStart w:id="420" w:name="_Toc382480393"/>
      <w:bookmarkStart w:id="421" w:name="_Toc382487301"/>
      <w:bookmarkStart w:id="422" w:name="_Toc382480395"/>
      <w:bookmarkStart w:id="423" w:name="_Toc382487303"/>
      <w:bookmarkStart w:id="424" w:name="_Toc382480396"/>
      <w:bookmarkStart w:id="425" w:name="_Toc382487304"/>
      <w:bookmarkStart w:id="426" w:name="_Toc382480397"/>
      <w:bookmarkStart w:id="427" w:name="_Toc382487305"/>
      <w:bookmarkStart w:id="428" w:name="_Toc382480399"/>
      <w:bookmarkStart w:id="429" w:name="_Toc382487307"/>
      <w:bookmarkStart w:id="430" w:name="_Toc382480400"/>
      <w:bookmarkStart w:id="431" w:name="_Toc382487308"/>
      <w:bookmarkStart w:id="432" w:name="_Toc382480401"/>
      <w:bookmarkStart w:id="433" w:name="_Toc382487309"/>
      <w:bookmarkStart w:id="434" w:name="_Toc382480402"/>
      <w:bookmarkStart w:id="435" w:name="_Toc382487310"/>
      <w:bookmarkStart w:id="436" w:name="_Toc382480404"/>
      <w:bookmarkStart w:id="437" w:name="_Toc382487312"/>
      <w:bookmarkStart w:id="438" w:name="_Toc382480405"/>
      <w:bookmarkStart w:id="439" w:name="_Toc382487313"/>
      <w:bookmarkStart w:id="440" w:name="_Toc382480406"/>
      <w:bookmarkStart w:id="441" w:name="_Toc382487314"/>
      <w:bookmarkStart w:id="442" w:name="_Toc382480409"/>
      <w:bookmarkStart w:id="443" w:name="_Toc382487317"/>
      <w:bookmarkStart w:id="444" w:name="_Toc382480412"/>
      <w:bookmarkStart w:id="445" w:name="_Toc382487320"/>
      <w:bookmarkStart w:id="446" w:name="_Toc382480414"/>
      <w:bookmarkStart w:id="447" w:name="_Toc382487322"/>
      <w:bookmarkStart w:id="448" w:name="_Toc382480415"/>
      <w:bookmarkStart w:id="449" w:name="_Toc382487323"/>
      <w:bookmarkStart w:id="450" w:name="_Toc382480416"/>
      <w:bookmarkStart w:id="451" w:name="_Toc382487324"/>
      <w:bookmarkStart w:id="452" w:name="_Toc382480417"/>
      <w:bookmarkStart w:id="453" w:name="_Toc382487325"/>
      <w:bookmarkStart w:id="454" w:name="_Toc382480418"/>
      <w:bookmarkStart w:id="455" w:name="_Toc382487326"/>
      <w:bookmarkStart w:id="456" w:name="_Toc382480419"/>
      <w:bookmarkStart w:id="457" w:name="_Toc382487327"/>
      <w:bookmarkStart w:id="458" w:name="_Toc382480420"/>
      <w:bookmarkStart w:id="459" w:name="_Toc382487328"/>
      <w:bookmarkStart w:id="460" w:name="_Toc382480421"/>
      <w:bookmarkStart w:id="461" w:name="_Toc382487329"/>
      <w:bookmarkStart w:id="462" w:name="_Toc382480422"/>
      <w:bookmarkStart w:id="463" w:name="_Toc382487330"/>
      <w:bookmarkStart w:id="464" w:name="_Toc382480423"/>
      <w:bookmarkStart w:id="465" w:name="_Toc382487331"/>
      <w:bookmarkStart w:id="466" w:name="_Toc382480424"/>
      <w:bookmarkStart w:id="467" w:name="_Toc382487332"/>
      <w:bookmarkStart w:id="468" w:name="_Toc382480425"/>
      <w:bookmarkStart w:id="469" w:name="_Toc382487333"/>
      <w:bookmarkStart w:id="470" w:name="_Toc382480426"/>
      <w:bookmarkStart w:id="471" w:name="_Toc382487334"/>
      <w:bookmarkStart w:id="472" w:name="_Toc382480427"/>
      <w:bookmarkStart w:id="473" w:name="_Toc382487335"/>
      <w:bookmarkStart w:id="474" w:name="_Toc382480428"/>
      <w:bookmarkStart w:id="475" w:name="_Toc382487336"/>
      <w:bookmarkStart w:id="476" w:name="_Toc382480429"/>
      <w:bookmarkStart w:id="477" w:name="_Toc382487337"/>
      <w:bookmarkStart w:id="478" w:name="_Toc382480431"/>
      <w:bookmarkStart w:id="479" w:name="_Toc382487339"/>
      <w:bookmarkStart w:id="480" w:name="_Toc382480435"/>
      <w:bookmarkStart w:id="481" w:name="_Toc382487343"/>
      <w:bookmarkStart w:id="482" w:name="_Toc382480439"/>
      <w:bookmarkStart w:id="483" w:name="_Toc382487347"/>
      <w:bookmarkStart w:id="484" w:name="_Toc382480441"/>
      <w:bookmarkStart w:id="485" w:name="_Toc382487349"/>
      <w:bookmarkStart w:id="486" w:name="_Toc382480442"/>
      <w:bookmarkStart w:id="487" w:name="_Toc382487350"/>
      <w:bookmarkStart w:id="488" w:name="_Toc382480443"/>
      <w:bookmarkStart w:id="489" w:name="_Toc382487351"/>
      <w:bookmarkStart w:id="490" w:name="_Toc382480446"/>
      <w:bookmarkStart w:id="491" w:name="_Toc382487354"/>
      <w:bookmarkStart w:id="492" w:name="_Toc382480447"/>
      <w:bookmarkStart w:id="493" w:name="_Toc382487355"/>
      <w:bookmarkStart w:id="494" w:name="_Toc382480451"/>
      <w:bookmarkStart w:id="495" w:name="_Toc382487359"/>
      <w:bookmarkStart w:id="496" w:name="_Toc382480452"/>
      <w:bookmarkStart w:id="497" w:name="_Toc382487360"/>
      <w:bookmarkStart w:id="498" w:name="_Toc382480454"/>
      <w:bookmarkStart w:id="499" w:name="_Toc382487362"/>
      <w:bookmarkStart w:id="500" w:name="_Toc382480455"/>
      <w:bookmarkStart w:id="501" w:name="_Toc382487363"/>
      <w:bookmarkStart w:id="502" w:name="_Toc382480457"/>
      <w:bookmarkStart w:id="503" w:name="_Toc382487365"/>
      <w:bookmarkStart w:id="504" w:name="_Toc382480458"/>
      <w:bookmarkStart w:id="505" w:name="_Toc382487366"/>
      <w:bookmarkStart w:id="506" w:name="_Toc382480460"/>
      <w:bookmarkStart w:id="507" w:name="_Toc382487368"/>
      <w:bookmarkStart w:id="508" w:name="_Toc382480461"/>
      <w:bookmarkStart w:id="509" w:name="_Toc382487369"/>
      <w:bookmarkStart w:id="510" w:name="_Toc382480463"/>
      <w:bookmarkStart w:id="511" w:name="_Toc382487371"/>
      <w:bookmarkStart w:id="512" w:name="_Toc382480464"/>
      <w:bookmarkStart w:id="513" w:name="_Toc382487372"/>
      <w:bookmarkStart w:id="514" w:name="_Toc382480465"/>
      <w:bookmarkStart w:id="515" w:name="_Toc382487373"/>
      <w:bookmarkStart w:id="516" w:name="_Toc382480469"/>
      <w:bookmarkStart w:id="517" w:name="_Toc382487377"/>
      <w:bookmarkStart w:id="518" w:name="_Toc382480471"/>
      <w:bookmarkStart w:id="519" w:name="_Toc382487379"/>
      <w:bookmarkStart w:id="520" w:name="_Toc382480476"/>
      <w:bookmarkStart w:id="521" w:name="_Toc382487384"/>
      <w:bookmarkStart w:id="522" w:name="_Toc382480481"/>
      <w:bookmarkStart w:id="523" w:name="_Toc382487389"/>
      <w:bookmarkStart w:id="524" w:name="_Toc382480482"/>
      <w:bookmarkStart w:id="525" w:name="_Toc382487390"/>
      <w:bookmarkStart w:id="526" w:name="_Toc382480494"/>
      <w:bookmarkStart w:id="527" w:name="_Toc382487402"/>
      <w:bookmarkStart w:id="528" w:name="_Toc382480503"/>
      <w:bookmarkStart w:id="529" w:name="_Toc382487411"/>
      <w:bookmarkStart w:id="530" w:name="_Toc382480504"/>
      <w:bookmarkStart w:id="531" w:name="_Toc382487412"/>
      <w:bookmarkStart w:id="532" w:name="_Toc382480510"/>
      <w:bookmarkStart w:id="533" w:name="_Toc382487418"/>
      <w:bookmarkStart w:id="534" w:name="_Toc382480511"/>
      <w:bookmarkStart w:id="535" w:name="_Toc382487419"/>
      <w:bookmarkStart w:id="536" w:name="_Toc382480512"/>
      <w:bookmarkStart w:id="537" w:name="_Toc382487420"/>
      <w:bookmarkStart w:id="538" w:name="_Toc382480513"/>
      <w:bookmarkStart w:id="539" w:name="_Toc382487421"/>
      <w:bookmarkStart w:id="540" w:name="_Toc382480514"/>
      <w:bookmarkStart w:id="541" w:name="_Toc382487422"/>
      <w:bookmarkStart w:id="542" w:name="_Toc382480515"/>
      <w:bookmarkStart w:id="543" w:name="_Toc382487423"/>
      <w:bookmarkStart w:id="544" w:name="_Toc382480516"/>
      <w:bookmarkStart w:id="545" w:name="_Toc382487424"/>
      <w:bookmarkStart w:id="546" w:name="_Toc382480517"/>
      <w:bookmarkStart w:id="547" w:name="_Toc382487425"/>
      <w:bookmarkStart w:id="548" w:name="_Toc382480518"/>
      <w:bookmarkStart w:id="549" w:name="_Toc382487426"/>
      <w:bookmarkStart w:id="550" w:name="_Toc382480519"/>
      <w:bookmarkStart w:id="551" w:name="_Toc382487427"/>
      <w:bookmarkStart w:id="552" w:name="_Toc382480520"/>
      <w:bookmarkStart w:id="553" w:name="_Toc382487428"/>
      <w:bookmarkStart w:id="554" w:name="_Toc382480522"/>
      <w:bookmarkStart w:id="555" w:name="_Toc382487430"/>
      <w:bookmarkStart w:id="556" w:name="_Toc382480530"/>
      <w:bookmarkStart w:id="557" w:name="_Toc382487438"/>
      <w:bookmarkStart w:id="558" w:name="_Toc382480531"/>
      <w:bookmarkStart w:id="559" w:name="_Toc382487439"/>
      <w:bookmarkStart w:id="560" w:name="_Toc382480547"/>
      <w:bookmarkStart w:id="561" w:name="_Toc382487455"/>
      <w:bookmarkStart w:id="562" w:name="_Toc382480581"/>
      <w:bookmarkStart w:id="563" w:name="_Toc382487489"/>
      <w:bookmarkStart w:id="564" w:name="_Toc382480583"/>
      <w:bookmarkStart w:id="565" w:name="_Toc382487491"/>
      <w:bookmarkStart w:id="566" w:name="_Toc382480584"/>
      <w:bookmarkStart w:id="567" w:name="_Toc382487492"/>
      <w:bookmarkStart w:id="568" w:name="_Toc382480585"/>
      <w:bookmarkStart w:id="569" w:name="_Toc382487493"/>
      <w:bookmarkStart w:id="570" w:name="_Toc382480586"/>
      <w:bookmarkStart w:id="571" w:name="_Toc382487494"/>
      <w:bookmarkStart w:id="572" w:name="_Toc382480587"/>
      <w:bookmarkStart w:id="573" w:name="_Toc382487495"/>
      <w:bookmarkStart w:id="574" w:name="_Toc382480588"/>
      <w:bookmarkStart w:id="575" w:name="_Toc382487496"/>
      <w:bookmarkStart w:id="576" w:name="_Toc382480595"/>
      <w:bookmarkStart w:id="577" w:name="_Toc382487503"/>
      <w:bookmarkStart w:id="578" w:name="_Toc382480596"/>
      <w:bookmarkStart w:id="579" w:name="_Toc382487504"/>
      <w:bookmarkStart w:id="580" w:name="_Toc382480599"/>
      <w:bookmarkStart w:id="581" w:name="_Toc382487507"/>
      <w:bookmarkStart w:id="582" w:name="_Toc382480600"/>
      <w:bookmarkStart w:id="583" w:name="_Toc382487508"/>
      <w:bookmarkStart w:id="584" w:name="_Toc9418008"/>
      <w:bookmarkStart w:id="585" w:name="_Toc9418012"/>
      <w:bookmarkStart w:id="586" w:name="_Toc382480662"/>
      <w:bookmarkStart w:id="587" w:name="_Toc382487570"/>
      <w:bookmarkStart w:id="588" w:name="_Toc382480664"/>
      <w:bookmarkStart w:id="589" w:name="_Toc382487572"/>
      <w:bookmarkStart w:id="590" w:name="_Toc479272655"/>
      <w:bookmarkStart w:id="591" w:name="_Toc9332200"/>
      <w:bookmarkStart w:id="592" w:name="_Ref7014215"/>
      <w:bookmarkStart w:id="593" w:name="_Toc8895101"/>
      <w:bookmarkStart w:id="594" w:name="_Toc162096170"/>
      <w:bookmarkStart w:id="595" w:name="_Toc162096543"/>
      <w:bookmarkStart w:id="596" w:name="_Toc9332201"/>
      <w:bookmarkStart w:id="597" w:name="_Toc177034218"/>
      <w:bookmarkStart w:id="598" w:name="_Toc177034374"/>
      <w:bookmarkStart w:id="599" w:name="_Toc273370386"/>
      <w:bookmarkEnd w:id="218"/>
      <w:bookmarkEnd w:id="219"/>
      <w:bookmarkEnd w:id="220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r w:rsidRPr="00FC06E0">
        <w:rPr>
          <w:szCs w:val="24"/>
        </w:rPr>
        <w:t>Требования к функциям Системы</w:t>
      </w:r>
      <w:bookmarkEnd w:id="592"/>
      <w:bookmarkEnd w:id="593"/>
      <w:bookmarkEnd w:id="594"/>
      <w:bookmarkEnd w:id="595"/>
    </w:p>
    <w:p w14:paraId="5F657D93" w14:textId="77777777" w:rsidR="005911F3" w:rsidRPr="00520A49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включать следующие функциональные модули:</w:t>
      </w:r>
    </w:p>
    <w:p w14:paraId="538F6477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модули «</w:t>
      </w:r>
      <w:r>
        <w:rPr>
          <w:sz w:val="24"/>
          <w:szCs w:val="24"/>
        </w:rPr>
        <w:t>Посетителям</w:t>
      </w:r>
      <w:r w:rsidRPr="00520A49">
        <w:rPr>
          <w:sz w:val="24"/>
          <w:szCs w:val="24"/>
        </w:rPr>
        <w:t>»;</w:t>
      </w:r>
    </w:p>
    <w:p w14:paraId="3F0E10EE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</w:t>
      </w:r>
      <w:r>
        <w:rPr>
          <w:sz w:val="24"/>
          <w:szCs w:val="24"/>
        </w:rPr>
        <w:t>Автопарк</w:t>
      </w:r>
      <w:r w:rsidRPr="00520A49">
        <w:rPr>
          <w:sz w:val="24"/>
          <w:szCs w:val="24"/>
        </w:rPr>
        <w:t>»;</w:t>
      </w:r>
    </w:p>
    <w:p w14:paraId="19AC634A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</w:t>
      </w:r>
      <w:r>
        <w:rPr>
          <w:sz w:val="24"/>
          <w:szCs w:val="24"/>
        </w:rPr>
        <w:t>О машине</w:t>
      </w:r>
      <w:r w:rsidRPr="00520A49">
        <w:rPr>
          <w:sz w:val="24"/>
          <w:szCs w:val="24"/>
        </w:rPr>
        <w:t>»;</w:t>
      </w:r>
    </w:p>
    <w:p w14:paraId="0569C5C9" w14:textId="77777777" w:rsidR="005911F3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6A0A99">
        <w:rPr>
          <w:sz w:val="24"/>
          <w:szCs w:val="24"/>
        </w:rPr>
        <w:t>модул</w:t>
      </w:r>
      <w:r>
        <w:rPr>
          <w:sz w:val="24"/>
          <w:szCs w:val="24"/>
        </w:rPr>
        <w:t>ь</w:t>
      </w:r>
      <w:r w:rsidRPr="006A0A99">
        <w:rPr>
          <w:sz w:val="24"/>
          <w:szCs w:val="24"/>
        </w:rPr>
        <w:t xml:space="preserve"> «</w:t>
      </w:r>
      <w:r>
        <w:rPr>
          <w:sz w:val="24"/>
          <w:szCs w:val="24"/>
        </w:rPr>
        <w:t>Аренда автомобиля</w:t>
      </w:r>
      <w:r w:rsidRPr="006A0A99">
        <w:rPr>
          <w:sz w:val="24"/>
          <w:szCs w:val="24"/>
        </w:rPr>
        <w:t>»</w:t>
      </w:r>
      <w:r>
        <w:rPr>
          <w:sz w:val="24"/>
          <w:szCs w:val="24"/>
        </w:rPr>
        <w:t>;</w:t>
      </w:r>
    </w:p>
    <w:p w14:paraId="45D55077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«Поиск»;</w:t>
      </w:r>
    </w:p>
    <w:p w14:paraId="237CB1A9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«Админист</w:t>
      </w:r>
      <w:r>
        <w:rPr>
          <w:sz w:val="24"/>
          <w:szCs w:val="24"/>
        </w:rPr>
        <w:t>ративная панель</w:t>
      </w:r>
      <w:r w:rsidRPr="00520A49">
        <w:rPr>
          <w:sz w:val="24"/>
          <w:szCs w:val="24"/>
        </w:rPr>
        <w:t>»;</w:t>
      </w:r>
    </w:p>
    <w:p w14:paraId="01B85E5D" w14:textId="77777777" w:rsidR="005911F3" w:rsidRPr="00520A4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520A49">
        <w:rPr>
          <w:sz w:val="24"/>
          <w:szCs w:val="24"/>
        </w:rPr>
        <w:t>модуль «Нормативно-справ</w:t>
      </w:r>
      <w:r>
        <w:rPr>
          <w:sz w:val="24"/>
          <w:szCs w:val="24"/>
        </w:rPr>
        <w:t>очный</w:t>
      </w:r>
      <w:r w:rsidRPr="00520A49">
        <w:rPr>
          <w:sz w:val="24"/>
          <w:szCs w:val="24"/>
        </w:rPr>
        <w:t>»;</w:t>
      </w:r>
    </w:p>
    <w:p w14:paraId="1908D195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600" w:name="_Toc382480084"/>
      <w:bookmarkStart w:id="601" w:name="_Toc382486992"/>
      <w:bookmarkStart w:id="602" w:name="_Toc382480085"/>
      <w:bookmarkStart w:id="603" w:name="_Toc382486993"/>
      <w:bookmarkStart w:id="604" w:name="_Toc382480087"/>
      <w:bookmarkStart w:id="605" w:name="_Toc382486995"/>
      <w:bookmarkStart w:id="606" w:name="_Toc382480088"/>
      <w:bookmarkStart w:id="607" w:name="_Toc382486996"/>
      <w:bookmarkStart w:id="608" w:name="_Toc382480089"/>
      <w:bookmarkStart w:id="609" w:name="_Toc382486997"/>
      <w:bookmarkStart w:id="610" w:name="_Toc382480110"/>
      <w:bookmarkStart w:id="611" w:name="_Toc382487018"/>
      <w:bookmarkStart w:id="612" w:name="_Toc382480111"/>
      <w:bookmarkStart w:id="613" w:name="_Toc382487019"/>
      <w:bookmarkStart w:id="614" w:name="_Toc6814295"/>
      <w:bookmarkStart w:id="615" w:name="_Toc8895103"/>
      <w:bookmarkStart w:id="616" w:name="_Toc162096171"/>
      <w:bookmarkStart w:id="617" w:name="_Toc162096544"/>
      <w:bookmarkStart w:id="618" w:name="_Toc524946018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r w:rsidRPr="00FC06E0">
        <w:rPr>
          <w:i/>
        </w:rPr>
        <w:t>Общие требования к функциям модул</w:t>
      </w:r>
      <w:bookmarkEnd w:id="615"/>
      <w:r>
        <w:rPr>
          <w:i/>
        </w:rPr>
        <w:t>ей системы</w:t>
      </w:r>
      <w:bookmarkEnd w:id="616"/>
      <w:bookmarkEnd w:id="617"/>
    </w:p>
    <w:p w14:paraId="025CF2AA" w14:textId="77777777" w:rsidR="005911F3" w:rsidRPr="008F6BE8" w:rsidRDefault="005911F3" w:rsidP="00585214">
      <w:pPr>
        <w:pStyle w:val="2"/>
        <w:rPr>
          <w:b/>
        </w:rPr>
      </w:pPr>
      <w:bookmarkStart w:id="619" w:name="_Ref4052573"/>
      <w:bookmarkStart w:id="620" w:name="_Toc8895118"/>
      <w:bookmarkStart w:id="621" w:name="_Toc162096545"/>
      <w:r w:rsidRPr="008F6BE8">
        <w:t>Требования к функциям модуля «</w:t>
      </w:r>
      <w:r>
        <w:t>Посетителям</w:t>
      </w:r>
      <w:r w:rsidRPr="008F6BE8">
        <w:t>»</w:t>
      </w:r>
      <w:bookmarkEnd w:id="618"/>
      <w:bookmarkEnd w:id="619"/>
      <w:bookmarkEnd w:id="620"/>
      <w:bookmarkEnd w:id="621"/>
    </w:p>
    <w:p w14:paraId="42D60A59" w14:textId="77777777" w:rsidR="005911F3" w:rsidRPr="004147D3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4147D3">
        <w:rPr>
          <w:sz w:val="24"/>
          <w:szCs w:val="24"/>
        </w:rPr>
        <w:t xml:space="preserve">Должна быть обеспечена возможность </w:t>
      </w:r>
      <w:r>
        <w:rPr>
          <w:sz w:val="24"/>
          <w:szCs w:val="24"/>
        </w:rPr>
        <w:t>регистрации, авторизации и аутентификации пользователей. Также создание, изменение и удаления л</w:t>
      </w:r>
      <w:r w:rsidRPr="00EB732B">
        <w:rPr>
          <w:sz w:val="24"/>
          <w:szCs w:val="24"/>
        </w:rPr>
        <w:t>ичн</w:t>
      </w:r>
      <w:r>
        <w:rPr>
          <w:sz w:val="24"/>
          <w:szCs w:val="24"/>
        </w:rPr>
        <w:t>ого</w:t>
      </w:r>
      <w:r w:rsidRPr="00EB732B">
        <w:rPr>
          <w:sz w:val="24"/>
          <w:szCs w:val="24"/>
        </w:rPr>
        <w:t xml:space="preserve"> кабинет</w:t>
      </w:r>
      <w:r>
        <w:rPr>
          <w:sz w:val="24"/>
          <w:szCs w:val="24"/>
        </w:rPr>
        <w:t>а</w:t>
      </w:r>
      <w:r w:rsidRPr="00EB732B">
        <w:rPr>
          <w:sz w:val="24"/>
          <w:szCs w:val="24"/>
        </w:rPr>
        <w:t xml:space="preserve"> пользовател</w:t>
      </w:r>
      <w:r>
        <w:rPr>
          <w:sz w:val="24"/>
          <w:szCs w:val="24"/>
        </w:rPr>
        <w:t>я</w:t>
      </w:r>
      <w:r w:rsidRPr="00EB732B">
        <w:rPr>
          <w:sz w:val="24"/>
          <w:szCs w:val="24"/>
        </w:rPr>
        <w:t>, в котором видно ФИО, роль</w:t>
      </w:r>
      <w:r>
        <w:rPr>
          <w:sz w:val="24"/>
          <w:szCs w:val="24"/>
        </w:rPr>
        <w:t>,</w:t>
      </w:r>
      <w:r w:rsidRPr="00EB732B">
        <w:rPr>
          <w:sz w:val="24"/>
          <w:szCs w:val="24"/>
        </w:rPr>
        <w:t xml:space="preserve"> и почту, на которую зарегистрирован аккаунт </w:t>
      </w:r>
      <w:r w:rsidRPr="004147D3">
        <w:rPr>
          <w:sz w:val="24"/>
          <w:szCs w:val="24"/>
        </w:rPr>
        <w:t>создания регистрационной карточки</w:t>
      </w:r>
      <w:r>
        <w:rPr>
          <w:sz w:val="24"/>
          <w:szCs w:val="24"/>
        </w:rPr>
        <w:t>.</w:t>
      </w:r>
    </w:p>
    <w:p w14:paraId="2857C0B8" w14:textId="77777777" w:rsidR="005911F3" w:rsidRPr="008F6BE8" w:rsidRDefault="005911F3" w:rsidP="00585214">
      <w:pPr>
        <w:pStyle w:val="2"/>
        <w:rPr>
          <w:b/>
        </w:rPr>
      </w:pPr>
      <w:bookmarkStart w:id="622" w:name="_Toc378266123"/>
      <w:bookmarkStart w:id="623" w:name="_Toc524946019"/>
      <w:bookmarkStart w:id="624" w:name="_Toc8895119"/>
      <w:bookmarkStart w:id="625" w:name="_Toc162096546"/>
      <w:r w:rsidRPr="008F6BE8">
        <w:t>Требования к функциям модуля «</w:t>
      </w:r>
      <w:r>
        <w:t>Автопарк</w:t>
      </w:r>
      <w:r w:rsidRPr="008F6BE8">
        <w:t>»</w:t>
      </w:r>
      <w:bookmarkEnd w:id="622"/>
      <w:bookmarkEnd w:id="623"/>
      <w:bookmarkEnd w:id="624"/>
      <w:bookmarkEnd w:id="625"/>
    </w:p>
    <w:p w14:paraId="498908CB" w14:textId="77777777" w:rsidR="005911F3" w:rsidRPr="005250D6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5250D6">
        <w:rPr>
          <w:sz w:val="24"/>
          <w:szCs w:val="24"/>
        </w:rPr>
        <w:t>Модуль «</w:t>
      </w:r>
      <w:r>
        <w:rPr>
          <w:sz w:val="24"/>
          <w:szCs w:val="24"/>
        </w:rPr>
        <w:t>Автопарк</w:t>
      </w:r>
      <w:r w:rsidRPr="005250D6">
        <w:rPr>
          <w:sz w:val="24"/>
          <w:szCs w:val="24"/>
        </w:rPr>
        <w:t xml:space="preserve">» должен обеспечивать </w:t>
      </w:r>
      <w:r>
        <w:rPr>
          <w:sz w:val="24"/>
          <w:szCs w:val="24"/>
        </w:rPr>
        <w:t>пользователям просматривать характеристики и местоположения всех доступных автомобилей.</w:t>
      </w:r>
    </w:p>
    <w:p w14:paraId="29232532" w14:textId="77777777" w:rsidR="005911F3" w:rsidRPr="008F6BE8" w:rsidRDefault="005911F3" w:rsidP="00585214">
      <w:pPr>
        <w:pStyle w:val="2"/>
        <w:rPr>
          <w:b/>
        </w:rPr>
      </w:pPr>
      <w:bookmarkStart w:id="626" w:name="_Toc378266127"/>
      <w:bookmarkStart w:id="627" w:name="_Toc524946020"/>
      <w:bookmarkStart w:id="628" w:name="_Toc8895120"/>
      <w:bookmarkStart w:id="629" w:name="_Toc162096547"/>
      <w:bookmarkStart w:id="630" w:name="_Toc378266125"/>
      <w:r w:rsidRPr="008F6BE8">
        <w:lastRenderedPageBreak/>
        <w:t>Требования к функциям модуля «О</w:t>
      </w:r>
      <w:r>
        <w:t xml:space="preserve"> машине</w:t>
      </w:r>
      <w:r w:rsidRPr="008F6BE8">
        <w:t>»</w:t>
      </w:r>
      <w:bookmarkEnd w:id="626"/>
      <w:bookmarkEnd w:id="627"/>
      <w:bookmarkEnd w:id="628"/>
      <w:bookmarkEnd w:id="629"/>
    </w:p>
    <w:p w14:paraId="4456B3A6" w14:textId="77777777" w:rsidR="005911F3" w:rsidRPr="005250D6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5250D6">
        <w:rPr>
          <w:sz w:val="24"/>
          <w:szCs w:val="24"/>
        </w:rPr>
        <w:t>Модуль «О</w:t>
      </w:r>
      <w:r>
        <w:rPr>
          <w:sz w:val="24"/>
          <w:szCs w:val="24"/>
        </w:rPr>
        <w:t xml:space="preserve"> машине</w:t>
      </w:r>
      <w:r w:rsidRPr="005250D6">
        <w:rPr>
          <w:sz w:val="24"/>
          <w:szCs w:val="24"/>
        </w:rPr>
        <w:t xml:space="preserve">» должен обеспечивать </w:t>
      </w:r>
      <w:r>
        <w:rPr>
          <w:sz w:val="24"/>
          <w:szCs w:val="24"/>
        </w:rPr>
        <w:t>пользователям просматривать характеристики выбранного автомобиля.</w:t>
      </w:r>
    </w:p>
    <w:p w14:paraId="4D36C1E4" w14:textId="77777777" w:rsidR="005911F3" w:rsidRPr="008F6BE8" w:rsidRDefault="005911F3" w:rsidP="00D25110">
      <w:pPr>
        <w:pStyle w:val="2"/>
        <w:rPr>
          <w:b/>
        </w:rPr>
      </w:pPr>
      <w:bookmarkStart w:id="631" w:name="_Toc524946021"/>
      <w:bookmarkStart w:id="632" w:name="_Toc8895121"/>
      <w:bookmarkStart w:id="633" w:name="_Toc162096548"/>
      <w:r w:rsidRPr="008F6BE8">
        <w:t>Требования к функциям модуля «</w:t>
      </w:r>
      <w:r>
        <w:t>Аренда автомобиля</w:t>
      </w:r>
      <w:r w:rsidRPr="008F6BE8">
        <w:t>»</w:t>
      </w:r>
      <w:bookmarkEnd w:id="630"/>
      <w:bookmarkEnd w:id="631"/>
      <w:bookmarkEnd w:id="632"/>
      <w:bookmarkEnd w:id="633"/>
      <w:r w:rsidRPr="008F6BE8">
        <w:t xml:space="preserve"> </w:t>
      </w:r>
    </w:p>
    <w:p w14:paraId="48B938D2" w14:textId="77777777" w:rsidR="005911F3" w:rsidRPr="005250D6" w:rsidRDefault="005911F3" w:rsidP="005911F3">
      <w:pPr>
        <w:spacing w:before="120" w:after="120" w:line="288" w:lineRule="auto"/>
        <w:ind w:right="-2"/>
        <w:rPr>
          <w:sz w:val="24"/>
          <w:szCs w:val="24"/>
        </w:rPr>
      </w:pPr>
      <w:r w:rsidRPr="005250D6">
        <w:rPr>
          <w:sz w:val="24"/>
          <w:szCs w:val="24"/>
        </w:rPr>
        <w:t>Модуль «</w:t>
      </w:r>
      <w:r>
        <w:rPr>
          <w:sz w:val="24"/>
          <w:szCs w:val="24"/>
        </w:rPr>
        <w:t>Аренда автомобиля</w:t>
      </w:r>
      <w:r w:rsidRPr="005250D6">
        <w:rPr>
          <w:sz w:val="24"/>
          <w:szCs w:val="24"/>
        </w:rPr>
        <w:t>» должен обеспечивать поддержку процессов обработки доверенностей</w:t>
      </w:r>
      <w:r>
        <w:rPr>
          <w:sz w:val="24"/>
          <w:szCs w:val="24"/>
        </w:rPr>
        <w:t>.</w:t>
      </w:r>
    </w:p>
    <w:p w14:paraId="04C5A6D6" w14:textId="77777777" w:rsidR="005911F3" w:rsidRPr="008F6BE8" w:rsidRDefault="005911F3" w:rsidP="00D25110">
      <w:pPr>
        <w:pStyle w:val="2"/>
        <w:rPr>
          <w:b/>
        </w:rPr>
      </w:pPr>
      <w:bookmarkStart w:id="634" w:name="_Toc8895124"/>
      <w:bookmarkStart w:id="635" w:name="_Toc162096549"/>
      <w:bookmarkStart w:id="636" w:name="_Toc378266129"/>
      <w:bookmarkStart w:id="637" w:name="_Ref378763652"/>
      <w:bookmarkStart w:id="638" w:name="_Ref378849328"/>
      <w:bookmarkStart w:id="639" w:name="_Ref378873243"/>
      <w:bookmarkStart w:id="640" w:name="_Toc524946023"/>
      <w:r w:rsidRPr="008F6BE8">
        <w:t>Требования к функциям модуля «</w:t>
      </w:r>
      <w:r>
        <w:t>Нормативно-справочная информация</w:t>
      </w:r>
      <w:r w:rsidRPr="008F6BE8">
        <w:t>»</w:t>
      </w:r>
      <w:bookmarkEnd w:id="634"/>
      <w:bookmarkEnd w:id="635"/>
    </w:p>
    <w:p w14:paraId="2D9E0B5A" w14:textId="77777777" w:rsidR="005911F3" w:rsidRPr="005250D6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5250D6">
        <w:rPr>
          <w:sz w:val="24"/>
          <w:szCs w:val="24"/>
        </w:rPr>
        <w:t>Модуль «</w:t>
      </w:r>
      <w:r w:rsidRPr="003D3B90">
        <w:rPr>
          <w:sz w:val="24"/>
          <w:szCs w:val="24"/>
        </w:rPr>
        <w:t>Нормативно-справочн</w:t>
      </w:r>
      <w:r>
        <w:rPr>
          <w:sz w:val="24"/>
          <w:szCs w:val="24"/>
        </w:rPr>
        <w:t>ый</w:t>
      </w:r>
      <w:r w:rsidRPr="005250D6">
        <w:rPr>
          <w:sz w:val="24"/>
          <w:szCs w:val="24"/>
        </w:rPr>
        <w:t>» должен обеспечивать поддержку процессов обработки внутренних документов</w:t>
      </w:r>
      <w:r>
        <w:rPr>
          <w:sz w:val="24"/>
          <w:szCs w:val="24"/>
        </w:rPr>
        <w:t>.</w:t>
      </w:r>
    </w:p>
    <w:p w14:paraId="23264A99" w14:textId="77777777" w:rsidR="005911F3" w:rsidRPr="00765B26" w:rsidRDefault="005911F3" w:rsidP="00D25110">
      <w:pPr>
        <w:pStyle w:val="2"/>
        <w:rPr>
          <w:b/>
        </w:rPr>
      </w:pPr>
      <w:bookmarkStart w:id="641" w:name="_Toc8895128"/>
      <w:bookmarkStart w:id="642" w:name="_Toc162096550"/>
      <w:bookmarkEnd w:id="636"/>
      <w:bookmarkEnd w:id="637"/>
      <w:bookmarkEnd w:id="638"/>
      <w:bookmarkEnd w:id="639"/>
      <w:bookmarkEnd w:id="640"/>
      <w:r w:rsidRPr="00765B26">
        <w:t>Требования к модулю «Поиск»</w:t>
      </w:r>
      <w:bookmarkEnd w:id="641"/>
      <w:bookmarkEnd w:id="642"/>
    </w:p>
    <w:p w14:paraId="0F088D54" w14:textId="77777777" w:rsidR="005911F3" w:rsidRPr="00B8251A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bookmarkStart w:id="643" w:name="_Ref128291569"/>
      <w:bookmarkStart w:id="644" w:name="_Ref128291854"/>
      <w:bookmarkStart w:id="645" w:name="_Toc128376735"/>
      <w:bookmarkStart w:id="646" w:name="_Toc370806403"/>
      <w:bookmarkStart w:id="647" w:name="_Toc378266133"/>
      <w:bookmarkStart w:id="648" w:name="_Toc524946026"/>
      <w:r w:rsidRPr="00B8251A">
        <w:rPr>
          <w:sz w:val="24"/>
          <w:szCs w:val="24"/>
        </w:rPr>
        <w:t>Модуль «Поиск» должен обеспечивать поддержку перечисленных ниже требований:</w:t>
      </w:r>
    </w:p>
    <w:p w14:paraId="56227667" w14:textId="77777777" w:rsidR="005911F3" w:rsidRPr="00B8251A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B8251A">
        <w:rPr>
          <w:sz w:val="24"/>
          <w:szCs w:val="24"/>
        </w:rPr>
        <w:t xml:space="preserve">поиск </w:t>
      </w:r>
      <w:r>
        <w:rPr>
          <w:sz w:val="24"/>
          <w:szCs w:val="24"/>
        </w:rPr>
        <w:t>машин</w:t>
      </w:r>
      <w:r w:rsidRPr="00B8251A">
        <w:rPr>
          <w:sz w:val="24"/>
          <w:szCs w:val="24"/>
        </w:rPr>
        <w:t xml:space="preserve"> по </w:t>
      </w:r>
      <w:r>
        <w:rPr>
          <w:sz w:val="24"/>
          <w:szCs w:val="24"/>
        </w:rPr>
        <w:t>заданным характеристикам и местоположению</w:t>
      </w:r>
      <w:r w:rsidRPr="00B8251A">
        <w:rPr>
          <w:sz w:val="24"/>
          <w:szCs w:val="24"/>
        </w:rPr>
        <w:t>;</w:t>
      </w:r>
    </w:p>
    <w:p w14:paraId="032531AD" w14:textId="77777777" w:rsidR="005911F3" w:rsidRPr="00B8251A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B8251A">
        <w:rPr>
          <w:sz w:val="24"/>
          <w:szCs w:val="24"/>
        </w:rPr>
        <w:t xml:space="preserve">комбинировать в одном поисковом запросе параметры поиска по </w:t>
      </w:r>
      <w:r>
        <w:rPr>
          <w:sz w:val="24"/>
          <w:szCs w:val="24"/>
        </w:rPr>
        <w:t>характеристикам и местоположению машины</w:t>
      </w:r>
      <w:r w:rsidRPr="00B8251A">
        <w:rPr>
          <w:sz w:val="24"/>
          <w:szCs w:val="24"/>
        </w:rPr>
        <w:t>;</w:t>
      </w:r>
    </w:p>
    <w:p w14:paraId="44EF6EAC" w14:textId="77777777" w:rsidR="005911F3" w:rsidRPr="003D3B9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B8251A">
        <w:rPr>
          <w:sz w:val="24"/>
          <w:szCs w:val="24"/>
        </w:rPr>
        <w:t>возможность сохранения поисковых запросов для повторного использования;</w:t>
      </w:r>
    </w:p>
    <w:p w14:paraId="30759880" w14:textId="77777777" w:rsidR="005911F3" w:rsidRPr="003D3B90" w:rsidRDefault="005911F3" w:rsidP="00D25110">
      <w:pPr>
        <w:pStyle w:val="2"/>
        <w:rPr>
          <w:b/>
        </w:rPr>
      </w:pPr>
      <w:bookmarkStart w:id="649" w:name="_Toc8895132"/>
      <w:bookmarkStart w:id="650" w:name="_Toc162096551"/>
      <w:r w:rsidRPr="003D3B90">
        <w:t xml:space="preserve">Требования к </w:t>
      </w:r>
      <w:bookmarkEnd w:id="643"/>
      <w:bookmarkEnd w:id="644"/>
      <w:bookmarkEnd w:id="645"/>
      <w:bookmarkEnd w:id="646"/>
      <w:bookmarkEnd w:id="647"/>
      <w:r w:rsidRPr="003D3B90">
        <w:t>модулю «Административ</w:t>
      </w:r>
      <w:bookmarkEnd w:id="648"/>
      <w:r w:rsidRPr="003D3B90">
        <w:t>ная панель»</w:t>
      </w:r>
      <w:bookmarkEnd w:id="649"/>
      <w:bookmarkEnd w:id="650"/>
    </w:p>
    <w:p w14:paraId="2A683314" w14:textId="77777777" w:rsidR="005911F3" w:rsidRPr="004C314C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4C314C">
        <w:rPr>
          <w:sz w:val="24"/>
          <w:szCs w:val="24"/>
        </w:rPr>
        <w:t>Функции прикладного администрирования Системы должны предоставлять прикладному администратору возможность производить:</w:t>
      </w:r>
    </w:p>
    <w:p w14:paraId="7A7C522A" w14:textId="77777777" w:rsidR="005911F3" w:rsidRPr="004C314C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4C314C">
        <w:rPr>
          <w:sz w:val="24"/>
          <w:szCs w:val="24"/>
        </w:rPr>
        <w:t xml:space="preserve">управление </w:t>
      </w:r>
      <w:r>
        <w:rPr>
          <w:sz w:val="24"/>
          <w:szCs w:val="24"/>
        </w:rPr>
        <w:t>электронным автопарком</w:t>
      </w:r>
      <w:r w:rsidRPr="004C314C">
        <w:rPr>
          <w:sz w:val="24"/>
          <w:szCs w:val="24"/>
        </w:rPr>
        <w:t>, включая создание</w:t>
      </w:r>
      <w:r>
        <w:rPr>
          <w:sz w:val="24"/>
          <w:szCs w:val="24"/>
        </w:rPr>
        <w:t>, удаление, изменение характеристик автомобилей;</w:t>
      </w:r>
    </w:p>
    <w:p w14:paraId="0E69158A" w14:textId="77777777" w:rsidR="005911F3" w:rsidRPr="004C314C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4C314C">
        <w:rPr>
          <w:sz w:val="24"/>
          <w:szCs w:val="24"/>
        </w:rPr>
        <w:t>управление записями о пользователях: создание, редактирования, деактивации/активации записей пользователей, назначение ролей для пользователя;</w:t>
      </w:r>
    </w:p>
    <w:p w14:paraId="706C0168" w14:textId="77777777" w:rsidR="005911F3" w:rsidRPr="008D2FE9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 xml:space="preserve">дистанционное </w:t>
      </w:r>
      <w:r w:rsidRPr="004C314C">
        <w:rPr>
          <w:sz w:val="24"/>
          <w:szCs w:val="24"/>
        </w:rPr>
        <w:t>управление</w:t>
      </w:r>
      <w:r>
        <w:rPr>
          <w:sz w:val="24"/>
          <w:szCs w:val="24"/>
        </w:rPr>
        <w:t xml:space="preserve"> автомобилями</w:t>
      </w:r>
      <w:r w:rsidRPr="004C314C">
        <w:rPr>
          <w:sz w:val="24"/>
          <w:szCs w:val="24"/>
        </w:rPr>
        <w:t>.</w:t>
      </w:r>
      <w:bookmarkStart w:id="651" w:name="_Toc415503253"/>
      <w:bookmarkStart w:id="652" w:name="_Toc316372804"/>
      <w:bookmarkStart w:id="653" w:name="_Toc316373773"/>
      <w:bookmarkStart w:id="654" w:name="_Toc316373848"/>
      <w:bookmarkStart w:id="655" w:name="_Toc316373923"/>
      <w:bookmarkStart w:id="656" w:name="_Toc316373998"/>
      <w:bookmarkStart w:id="657" w:name="_Toc316387047"/>
      <w:bookmarkStart w:id="658" w:name="_Toc316387318"/>
      <w:bookmarkStart w:id="659" w:name="_Toc316387481"/>
      <w:bookmarkStart w:id="660" w:name="_Toc316372805"/>
      <w:bookmarkStart w:id="661" w:name="_Toc316373774"/>
      <w:bookmarkStart w:id="662" w:name="_Toc316373849"/>
      <w:bookmarkStart w:id="663" w:name="_Toc316373924"/>
      <w:bookmarkStart w:id="664" w:name="_Toc316373999"/>
      <w:bookmarkStart w:id="665" w:name="_Toc316387048"/>
      <w:bookmarkStart w:id="666" w:name="_Toc316387319"/>
      <w:bookmarkStart w:id="667" w:name="_Toc316387482"/>
      <w:bookmarkStart w:id="668" w:name="_Toc316372806"/>
      <w:bookmarkStart w:id="669" w:name="_Toc316373775"/>
      <w:bookmarkStart w:id="670" w:name="_Toc316373850"/>
      <w:bookmarkStart w:id="671" w:name="_Toc316373925"/>
      <w:bookmarkStart w:id="672" w:name="_Toc316374000"/>
      <w:bookmarkStart w:id="673" w:name="_Toc316387049"/>
      <w:bookmarkStart w:id="674" w:name="_Toc316387320"/>
      <w:bookmarkStart w:id="675" w:name="_Toc316387483"/>
      <w:bookmarkStart w:id="676" w:name="_Toc316372807"/>
      <w:bookmarkStart w:id="677" w:name="_Toc316373776"/>
      <w:bookmarkStart w:id="678" w:name="_Toc316373851"/>
      <w:bookmarkStart w:id="679" w:name="_Toc316373926"/>
      <w:bookmarkStart w:id="680" w:name="_Toc316374001"/>
      <w:bookmarkStart w:id="681" w:name="_Toc316387050"/>
      <w:bookmarkStart w:id="682" w:name="_Toc316387321"/>
      <w:bookmarkStart w:id="683" w:name="_Toc316387484"/>
      <w:bookmarkStart w:id="684" w:name="_Toc316372808"/>
      <w:bookmarkStart w:id="685" w:name="_Toc316373777"/>
      <w:bookmarkStart w:id="686" w:name="_Toc316373852"/>
      <w:bookmarkStart w:id="687" w:name="_Toc316373927"/>
      <w:bookmarkStart w:id="688" w:name="_Toc316374002"/>
      <w:bookmarkStart w:id="689" w:name="_Toc316387051"/>
      <w:bookmarkStart w:id="690" w:name="_Toc316387322"/>
      <w:bookmarkStart w:id="691" w:name="_Toc316387485"/>
      <w:bookmarkStart w:id="692" w:name="_Toc316372809"/>
      <w:bookmarkStart w:id="693" w:name="_Toc316373778"/>
      <w:bookmarkStart w:id="694" w:name="_Toc316373853"/>
      <w:bookmarkStart w:id="695" w:name="_Toc316373928"/>
      <w:bookmarkStart w:id="696" w:name="_Toc316374003"/>
      <w:bookmarkStart w:id="697" w:name="_Toc316387052"/>
      <w:bookmarkStart w:id="698" w:name="_Toc316387323"/>
      <w:bookmarkStart w:id="699" w:name="_Toc316387486"/>
      <w:bookmarkStart w:id="700" w:name="_Toc316372800"/>
      <w:bookmarkStart w:id="701" w:name="_Toc316373769"/>
      <w:bookmarkStart w:id="702" w:name="_Toc316373844"/>
      <w:bookmarkStart w:id="703" w:name="_Toc316373919"/>
      <w:bookmarkStart w:id="704" w:name="_Toc316373994"/>
      <w:bookmarkStart w:id="705" w:name="_Toc316387043"/>
      <w:bookmarkStart w:id="706" w:name="_Toc316387314"/>
      <w:bookmarkStart w:id="707" w:name="_Toc316387477"/>
      <w:bookmarkStart w:id="708" w:name="_Toc316372801"/>
      <w:bookmarkStart w:id="709" w:name="_Toc316373770"/>
      <w:bookmarkStart w:id="710" w:name="_Toc316373845"/>
      <w:bookmarkStart w:id="711" w:name="_Toc316373920"/>
      <w:bookmarkStart w:id="712" w:name="_Toc316373995"/>
      <w:bookmarkStart w:id="713" w:name="_Toc316387044"/>
      <w:bookmarkStart w:id="714" w:name="_Toc316387315"/>
      <w:bookmarkStart w:id="715" w:name="_Toc316387478"/>
      <w:bookmarkStart w:id="716" w:name="_Toc316372802"/>
      <w:bookmarkStart w:id="717" w:name="_Toc316373771"/>
      <w:bookmarkStart w:id="718" w:name="_Toc316373846"/>
      <w:bookmarkStart w:id="719" w:name="_Toc316373921"/>
      <w:bookmarkStart w:id="720" w:name="_Toc316373996"/>
      <w:bookmarkStart w:id="721" w:name="_Toc316387045"/>
      <w:bookmarkStart w:id="722" w:name="_Toc316387316"/>
      <w:bookmarkStart w:id="723" w:name="_Toc316387479"/>
      <w:bookmarkStart w:id="724" w:name="_Toc275115378"/>
      <w:bookmarkStart w:id="725" w:name="_Toc276464085"/>
      <w:bookmarkStart w:id="726" w:name="_Toc320549763"/>
      <w:bookmarkStart w:id="727" w:name="_Toc415132990"/>
      <w:bookmarkStart w:id="728" w:name="_Toc430013731"/>
      <w:bookmarkStart w:id="729" w:name="_Toc9348700"/>
      <w:bookmarkEnd w:id="596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r w:rsidRPr="008D2FE9">
        <w:rPr>
          <w:szCs w:val="24"/>
        </w:rPr>
        <w:br w:type="page"/>
      </w:r>
    </w:p>
    <w:p w14:paraId="7A7EEE69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730" w:name="_Toc162096172"/>
      <w:bookmarkStart w:id="731" w:name="_Toc162096552"/>
      <w:r w:rsidRPr="00FC06E0">
        <w:rPr>
          <w:szCs w:val="24"/>
        </w:rPr>
        <w:lastRenderedPageBreak/>
        <w:t>Требования к видам обеспечения</w:t>
      </w:r>
      <w:bookmarkEnd w:id="597"/>
      <w:bookmarkEnd w:id="598"/>
      <w:bookmarkEnd w:id="599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</w:p>
    <w:p w14:paraId="728D2741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732" w:name="_Toc415132991"/>
      <w:bookmarkStart w:id="733" w:name="_Toc430013732"/>
      <w:bookmarkStart w:id="734" w:name="_Toc9348701"/>
      <w:bookmarkStart w:id="735" w:name="_Toc162096173"/>
      <w:bookmarkStart w:id="736" w:name="_Toc162096553"/>
      <w:bookmarkStart w:id="737" w:name="_Toc177034220"/>
      <w:bookmarkStart w:id="738" w:name="_Toc177034376"/>
      <w:bookmarkStart w:id="739" w:name="_Toc273370387"/>
      <w:bookmarkStart w:id="740" w:name="_Ref316046731"/>
      <w:bookmarkStart w:id="741" w:name="_Ref316046734"/>
      <w:bookmarkStart w:id="742" w:name="_Ref316057991"/>
      <w:bookmarkStart w:id="743" w:name="_Ref316542595"/>
      <w:bookmarkStart w:id="744" w:name="_Ref316550185"/>
      <w:bookmarkStart w:id="745" w:name="_Ref316550935"/>
      <w:bookmarkStart w:id="746" w:name="_Ref316552812"/>
      <w:bookmarkStart w:id="747" w:name="_Toc320549764"/>
      <w:r w:rsidRPr="00FC06E0">
        <w:rPr>
          <w:i/>
        </w:rPr>
        <w:t>Требования к информационному обеспечению</w:t>
      </w:r>
      <w:bookmarkEnd w:id="732"/>
      <w:bookmarkEnd w:id="733"/>
      <w:bookmarkEnd w:id="734"/>
      <w:bookmarkEnd w:id="735"/>
      <w:bookmarkEnd w:id="736"/>
      <w:r w:rsidRPr="00FC06E0">
        <w:rPr>
          <w:i/>
        </w:rPr>
        <w:t xml:space="preserve"> </w:t>
      </w:r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</w:p>
    <w:p w14:paraId="2C27E538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bookmarkStart w:id="748" w:name="_Toc177034221"/>
      <w:bookmarkStart w:id="749" w:name="_Toc177034377"/>
      <w:bookmarkStart w:id="750" w:name="_Toc273370388"/>
      <w:bookmarkStart w:id="751" w:name="_Toc320549765"/>
      <w:r w:rsidRPr="00137F10">
        <w:rPr>
          <w:sz w:val="24"/>
          <w:szCs w:val="24"/>
        </w:rPr>
        <w:t>Информационное обеспечение Системы должно удовлетворять следующим общим требованиям:</w:t>
      </w:r>
    </w:p>
    <w:p w14:paraId="119171E2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структура хранилища должна быть объектно-ориентированной. Структурированные данные должны храниться в СУБД, неструктурированные – в файловой системе;</w:t>
      </w:r>
    </w:p>
    <w:p w14:paraId="13CAAB18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структурированная и неструктурированная информация должна индексироваться для выполнения поисковых запросов;</w:t>
      </w:r>
    </w:p>
    <w:p w14:paraId="61126FD7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каждый объект, существующий в хранилище, имеет свой собственный уникальный идентификационный номер, который позволяет уникально определять объект в масштабах распределенной информационной среды;</w:t>
      </w:r>
    </w:p>
    <w:p w14:paraId="1B5966D2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атрибуты любого объекта могут хранить как одно значение, так и быть массивами;</w:t>
      </w:r>
    </w:p>
    <w:p w14:paraId="4FCA465A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обеспечение однократного ввода данных в Систему с возможностью их централизованной актуализации и многократного использования;</w:t>
      </w:r>
    </w:p>
    <w:p w14:paraId="1DF9D027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поддержание совокупности данных с полнотой, необходимой и достаточной для осуществления эффективного функционирования Системы;</w:t>
      </w:r>
    </w:p>
    <w:p w14:paraId="13B31966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при функционировании Системы должны быть предусмотрены возможности одновременной работы на ввод данных с нескольких клиентских рабочих мест и одновременной работы на выборку данных с нескольких рабочих мест, в том числе и параллельно с вводом данных.</w:t>
      </w:r>
    </w:p>
    <w:p w14:paraId="58E21E7E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752" w:name="_Toc415132992"/>
      <w:bookmarkStart w:id="753" w:name="_Toc430013733"/>
      <w:bookmarkStart w:id="754" w:name="_Toc9348702"/>
      <w:bookmarkStart w:id="755" w:name="_Toc162096174"/>
      <w:bookmarkStart w:id="756" w:name="_Toc162096554"/>
      <w:r w:rsidRPr="00FC06E0">
        <w:rPr>
          <w:i/>
        </w:rPr>
        <w:t>Требования к лингвистическому обеспечению Системы</w:t>
      </w:r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</w:p>
    <w:p w14:paraId="75B8A9B4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bookmarkStart w:id="757" w:name="_Toc177034222"/>
      <w:bookmarkStart w:id="758" w:name="_Toc177034378"/>
      <w:bookmarkStart w:id="759" w:name="_Toc273370389"/>
      <w:bookmarkStart w:id="760" w:name="_Toc320549766"/>
      <w:r w:rsidRPr="00137F10">
        <w:rPr>
          <w:sz w:val="24"/>
          <w:szCs w:val="24"/>
        </w:rPr>
        <w:t>Все проектные документы должны быть выпущены на русском языке.</w:t>
      </w:r>
    </w:p>
    <w:p w14:paraId="485347BD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Графический пользовательский интерфейс Системы должен быть на русском языке. Названия полей, кнопок, экранные и всплывающие подсказки, заголовки окон и т. п. должны быть на русском языке. Ввод данных в Систему должен допускаться на английском и русском языках в равной степени.</w:t>
      </w:r>
    </w:p>
    <w:p w14:paraId="3DF4067C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Сообщения об ошибках в работе пользователей должны выдаваться Системой на русском языке.</w:t>
      </w:r>
    </w:p>
    <w:p w14:paraId="55A9A14E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Сообщения о системных ошибках допускаются на английском языке.</w:t>
      </w:r>
    </w:p>
    <w:p w14:paraId="679E1A81" w14:textId="77777777" w:rsidR="005911F3" w:rsidRPr="003F7A90" w:rsidRDefault="005911F3" w:rsidP="005911F3">
      <w:pPr>
        <w:pStyle w:val="3"/>
        <w:spacing w:line="276" w:lineRule="auto"/>
        <w:rPr>
          <w:i/>
        </w:rPr>
      </w:pPr>
      <w:bookmarkStart w:id="761" w:name="_Toc415132993"/>
      <w:bookmarkStart w:id="762" w:name="_Toc430013734"/>
      <w:bookmarkStart w:id="763" w:name="_Toc9348703"/>
      <w:bookmarkStart w:id="764" w:name="_Toc162096175"/>
      <w:bookmarkStart w:id="765" w:name="_Toc162096555"/>
      <w:r w:rsidRPr="00FC06E0">
        <w:rPr>
          <w:i/>
        </w:rPr>
        <w:t>Требования к программному обеспечению Системы</w:t>
      </w:r>
      <w:bookmarkStart w:id="766" w:name="_Toc177034223"/>
      <w:bookmarkStart w:id="767" w:name="_Toc177034379"/>
      <w:bookmarkStart w:id="768" w:name="_Toc273370390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</w:p>
    <w:p w14:paraId="376BB9A7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Требования, предъявляемые к программному обеспечению, необходимому для установки Системы:</w:t>
      </w:r>
    </w:p>
    <w:p w14:paraId="3ABE1FFF" w14:textId="77777777" w:rsidR="005911F3" w:rsidRPr="00B72E0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B72E00">
        <w:rPr>
          <w:sz w:val="24"/>
          <w:szCs w:val="24"/>
        </w:rPr>
        <w:t xml:space="preserve">Операционная система – </w:t>
      </w:r>
      <w:r>
        <w:rPr>
          <w:sz w:val="24"/>
          <w:szCs w:val="24"/>
          <w:lang w:val="en-US"/>
        </w:rPr>
        <w:t>Windows</w:t>
      </w:r>
      <w:r w:rsidRPr="00B72E00">
        <w:rPr>
          <w:sz w:val="24"/>
          <w:szCs w:val="24"/>
        </w:rPr>
        <w:t xml:space="preserve"> </w:t>
      </w:r>
      <w:r w:rsidRPr="00882450">
        <w:rPr>
          <w:sz w:val="24"/>
          <w:szCs w:val="24"/>
        </w:rPr>
        <w:t xml:space="preserve">8, </w:t>
      </w:r>
      <w:proofErr w:type="spellStart"/>
      <w:r w:rsidRPr="00B72E00">
        <w:rPr>
          <w:sz w:val="24"/>
          <w:szCs w:val="24"/>
        </w:rPr>
        <w:t>CentOS</w:t>
      </w:r>
      <w:proofErr w:type="spellEnd"/>
      <w:r w:rsidRPr="00B72E00">
        <w:rPr>
          <w:sz w:val="24"/>
          <w:szCs w:val="24"/>
        </w:rPr>
        <w:t xml:space="preserve"> 7, </w:t>
      </w:r>
      <w:proofErr w:type="spellStart"/>
      <w:r w:rsidRPr="00B72E00">
        <w:rPr>
          <w:sz w:val="24"/>
          <w:szCs w:val="24"/>
        </w:rPr>
        <w:t>Debian</w:t>
      </w:r>
      <w:proofErr w:type="spellEnd"/>
      <w:r w:rsidRPr="00B72E00">
        <w:rPr>
          <w:sz w:val="24"/>
          <w:szCs w:val="24"/>
        </w:rPr>
        <w:t xml:space="preserve"> 9 и основанные на них дистрибутивы, в том числе </w:t>
      </w:r>
      <w:proofErr w:type="spellStart"/>
      <w:r w:rsidRPr="00B72E00">
        <w:rPr>
          <w:sz w:val="24"/>
          <w:szCs w:val="24"/>
        </w:rPr>
        <w:t>AltLinux</w:t>
      </w:r>
      <w:proofErr w:type="spellEnd"/>
      <w:r w:rsidRPr="00B72E00">
        <w:rPr>
          <w:sz w:val="24"/>
          <w:szCs w:val="24"/>
        </w:rPr>
        <w:t>, ROSA Linux (возможна установка на более ранние версии);</w:t>
      </w:r>
    </w:p>
    <w:p w14:paraId="2ADE5BCB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СУБД - </w:t>
      </w:r>
      <w:proofErr w:type="spellStart"/>
      <w:r w:rsidRPr="00137F10">
        <w:rPr>
          <w:sz w:val="24"/>
          <w:szCs w:val="24"/>
        </w:rPr>
        <w:t>PostgreSQL</w:t>
      </w:r>
      <w:proofErr w:type="spellEnd"/>
      <w:r w:rsidRPr="00137F10">
        <w:rPr>
          <w:sz w:val="24"/>
          <w:szCs w:val="24"/>
        </w:rPr>
        <w:t xml:space="preserve"> 11.1 (возможно использование более ранних версий);</w:t>
      </w:r>
    </w:p>
    <w:p w14:paraId="2F7452A3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Сервер приложений - Apache </w:t>
      </w:r>
      <w:proofErr w:type="spellStart"/>
      <w:r w:rsidRPr="00137F10">
        <w:rPr>
          <w:sz w:val="24"/>
          <w:szCs w:val="24"/>
        </w:rPr>
        <w:t>Tomcat</w:t>
      </w:r>
      <w:proofErr w:type="spellEnd"/>
      <w:r w:rsidRPr="00137F10">
        <w:rPr>
          <w:sz w:val="24"/>
          <w:szCs w:val="24"/>
        </w:rPr>
        <w:t xml:space="preserve"> 8.5;</w:t>
      </w:r>
    </w:p>
    <w:p w14:paraId="1C931387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proofErr w:type="spellStart"/>
      <w:r w:rsidRPr="00137F10">
        <w:rPr>
          <w:sz w:val="24"/>
          <w:szCs w:val="24"/>
        </w:rPr>
        <w:t>OpenJDK</w:t>
      </w:r>
      <w:proofErr w:type="spellEnd"/>
      <w:r w:rsidRPr="00137F10">
        <w:rPr>
          <w:sz w:val="24"/>
          <w:szCs w:val="24"/>
        </w:rPr>
        <w:t xml:space="preserve"> 9.</w:t>
      </w:r>
    </w:p>
    <w:p w14:paraId="5160F37D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lastRenderedPageBreak/>
        <w:t>Требования, предъявляемые к программному обеспечению рабочих мест пользователей Системы, представлены ниже:</w:t>
      </w:r>
    </w:p>
    <w:p w14:paraId="0F69ED43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Internet Explorer версий 11;</w:t>
      </w:r>
    </w:p>
    <w:p w14:paraId="6DBFD790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Microsoft Edge;</w:t>
      </w:r>
    </w:p>
    <w:p w14:paraId="73BDA04D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Mozilla FireFox 44.0.х и выше;</w:t>
      </w:r>
    </w:p>
    <w:p w14:paraId="4CBBA6E1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Интернет-браузер Google </w:t>
      </w:r>
      <w:proofErr w:type="spellStart"/>
      <w:r w:rsidRPr="00137F10">
        <w:rPr>
          <w:sz w:val="24"/>
          <w:szCs w:val="24"/>
        </w:rPr>
        <w:t>Chrome</w:t>
      </w:r>
      <w:proofErr w:type="spellEnd"/>
      <w:r w:rsidRPr="00137F10">
        <w:rPr>
          <w:sz w:val="24"/>
          <w:szCs w:val="24"/>
        </w:rPr>
        <w:t xml:space="preserve"> 23 и выше, а также совместимые, в том числе «</w:t>
      </w:r>
      <w:proofErr w:type="spellStart"/>
      <w:r w:rsidRPr="00137F10">
        <w:rPr>
          <w:sz w:val="24"/>
          <w:szCs w:val="24"/>
        </w:rPr>
        <w:t>Яндекс.Браузер</w:t>
      </w:r>
      <w:proofErr w:type="spellEnd"/>
      <w:r w:rsidRPr="00137F10">
        <w:rPr>
          <w:sz w:val="24"/>
          <w:szCs w:val="24"/>
        </w:rPr>
        <w:t>»;</w:t>
      </w:r>
    </w:p>
    <w:p w14:paraId="55FDD7C9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bookmarkStart w:id="769" w:name="_Toc9589865"/>
      <w:bookmarkStart w:id="770" w:name="_Toc9844727"/>
      <w:bookmarkStart w:id="771" w:name="_Toc9851086"/>
      <w:bookmarkStart w:id="772" w:name="_Toc9589866"/>
      <w:bookmarkStart w:id="773" w:name="_Toc9844728"/>
      <w:bookmarkStart w:id="774" w:name="_Toc9851087"/>
      <w:bookmarkStart w:id="775" w:name="_Toc9589867"/>
      <w:bookmarkStart w:id="776" w:name="_Toc9844729"/>
      <w:bookmarkStart w:id="777" w:name="_Toc9851088"/>
      <w:bookmarkStart w:id="778" w:name="_Toc9589868"/>
      <w:bookmarkStart w:id="779" w:name="_Toc9844730"/>
      <w:bookmarkStart w:id="780" w:name="_Toc9851089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r w:rsidRPr="00137F10">
        <w:rPr>
          <w:sz w:val="24"/>
          <w:szCs w:val="24"/>
        </w:rPr>
        <w:t xml:space="preserve">Система должна соответствовать </w:t>
      </w:r>
      <w:r w:rsidRPr="00AD6132">
        <w:rPr>
          <w:sz w:val="24"/>
          <w:szCs w:val="24"/>
        </w:rPr>
        <w:t>трехзвенной архитектуре</w:t>
      </w:r>
      <w:r w:rsidRPr="00137F10">
        <w:rPr>
          <w:sz w:val="24"/>
          <w:szCs w:val="24"/>
        </w:rPr>
        <w:t xml:space="preserve"> и иметь эргономичный веб-интерфейс, основанный на стандарте HTML5. </w:t>
      </w:r>
    </w:p>
    <w:p w14:paraId="064C0FE4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Для реализации серверной части приложения должен использоваться язык программирования Java версии 8 и выше. </w:t>
      </w:r>
    </w:p>
    <w:p w14:paraId="2F0A5773" w14:textId="77777777" w:rsidR="005911F3" w:rsidRPr="00FC06E0" w:rsidRDefault="005911F3" w:rsidP="005911F3">
      <w:pPr>
        <w:pStyle w:val="3"/>
        <w:spacing w:line="276" w:lineRule="auto"/>
        <w:rPr>
          <w:i/>
        </w:rPr>
      </w:pPr>
      <w:bookmarkStart w:id="781" w:name="_Toc177034225"/>
      <w:bookmarkStart w:id="782" w:name="_Toc177034381"/>
      <w:bookmarkStart w:id="783" w:name="_Toc273370391"/>
      <w:bookmarkStart w:id="784" w:name="_Toc415132995"/>
      <w:bookmarkStart w:id="785" w:name="_Toc430013735"/>
      <w:bookmarkStart w:id="786" w:name="_Toc9348704"/>
      <w:bookmarkStart w:id="787" w:name="_Toc162096176"/>
      <w:bookmarkStart w:id="788" w:name="_Toc162096556"/>
      <w:bookmarkStart w:id="789" w:name="_Toc320549768"/>
      <w:bookmarkEnd w:id="766"/>
      <w:bookmarkEnd w:id="767"/>
      <w:bookmarkEnd w:id="768"/>
      <w:r w:rsidRPr="00FC06E0">
        <w:rPr>
          <w:i/>
        </w:rPr>
        <w:t>Требования к организационному обеспечению</w:t>
      </w:r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r w:rsidRPr="00FC06E0">
        <w:rPr>
          <w:i/>
        </w:rPr>
        <w:t xml:space="preserve"> </w:t>
      </w:r>
      <w:bookmarkEnd w:id="789"/>
    </w:p>
    <w:p w14:paraId="3AC9A467" w14:textId="77777777" w:rsidR="005911F3" w:rsidRPr="008F6BE8" w:rsidRDefault="005911F3" w:rsidP="005911F3">
      <w:pPr>
        <w:spacing w:before="120" w:after="120" w:line="276" w:lineRule="auto"/>
        <w:ind w:right="-2"/>
      </w:pPr>
      <w:r w:rsidRPr="00137F10">
        <w:rPr>
          <w:sz w:val="24"/>
          <w:szCs w:val="24"/>
        </w:rPr>
        <w:t>Организационное обеспечение Системы должно включать:</w:t>
      </w:r>
    </w:p>
    <w:p w14:paraId="64B4E426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администрирование, поддержку эксплуатации и техническое обслуживание Системы;</w:t>
      </w:r>
    </w:p>
    <w:p w14:paraId="0AA172C1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перечень нормативных документов по разграничению зон ответственности исполнителей, осуществляющих администрирование, техническое обслуживание и эксплуатацию Системы;</w:t>
      </w:r>
    </w:p>
    <w:p w14:paraId="6EBC0DA2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информационно-методическое обеспечение пользователей и администраторов Системы;</w:t>
      </w:r>
    </w:p>
    <w:p w14:paraId="3F63F08B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организацию подготовки эксплуатирующего персонала Системы и конечных пользователей.</w:t>
      </w:r>
    </w:p>
    <w:p w14:paraId="780FE586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Организационное обеспечение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4E54E80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К работе в </w:t>
      </w:r>
      <w:r w:rsidRPr="00137F10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137F10">
        <w:rPr>
          <w:sz w:val="24"/>
          <w:szCs w:val="24"/>
        </w:rPr>
        <w:t>» должны допускаться сотрудники, ознакомленные с правилами эксплуатации и прошедшие подготовку по работе с Системой.</w:t>
      </w:r>
    </w:p>
    <w:p w14:paraId="3C01520D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790" w:name="_Toc177034383"/>
      <w:bookmarkStart w:id="791" w:name="_Toc273370393"/>
      <w:bookmarkStart w:id="792" w:name="_Toc276464086"/>
      <w:bookmarkStart w:id="793" w:name="_Toc320549770"/>
      <w:bookmarkStart w:id="794" w:name="_Ref320869920"/>
      <w:bookmarkStart w:id="795" w:name="_Ref320869925"/>
      <w:bookmarkStart w:id="796" w:name="_Toc415132996"/>
      <w:bookmarkStart w:id="797" w:name="_Toc430013736"/>
      <w:bookmarkStart w:id="798" w:name="_Toc9348705"/>
      <w:bookmarkStart w:id="799" w:name="_Toc162096177"/>
      <w:bookmarkStart w:id="800" w:name="_Toc162096557"/>
      <w:r w:rsidRPr="00FC06E0">
        <w:t xml:space="preserve">Требования к </w:t>
      </w:r>
      <w:r>
        <w:t>с</w:t>
      </w:r>
      <w:r w:rsidRPr="00FC06E0">
        <w:t>оставу, содержанию и документированию работ по созданию Системы</w:t>
      </w:r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</w:p>
    <w:p w14:paraId="19B5967D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В процессе разработки и внедрения Системы, должна быть соблюдена этапность и выполнен перечень работ в соответствии с</w:t>
      </w:r>
      <w:r>
        <w:rPr>
          <w:sz w:val="24"/>
          <w:szCs w:val="24"/>
        </w:rPr>
        <w:t xml:space="preserve"> таблицей</w:t>
      </w:r>
      <w:r w:rsidRPr="00137F1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37F10">
        <w:rPr>
          <w:sz w:val="24"/>
          <w:szCs w:val="24"/>
        </w:rPr>
        <w:fldChar w:fldCharType="begin"/>
      </w:r>
      <w:r w:rsidRPr="00137F10">
        <w:rPr>
          <w:sz w:val="24"/>
          <w:szCs w:val="24"/>
        </w:rPr>
        <w:instrText xml:space="preserve"> REF _Ref9417939 \h  \* MERGEFORMAT </w:instrText>
      </w:r>
      <w:r w:rsidRPr="00137F10">
        <w:rPr>
          <w:sz w:val="24"/>
          <w:szCs w:val="24"/>
        </w:rPr>
      </w:r>
      <w:r w:rsidRPr="00137F10">
        <w:rPr>
          <w:sz w:val="24"/>
          <w:szCs w:val="24"/>
        </w:rPr>
        <w:fldChar w:fldCharType="separate"/>
      </w:r>
      <w:r w:rsidRPr="00820883">
        <w:rPr>
          <w:sz w:val="24"/>
          <w:szCs w:val="24"/>
        </w:rPr>
        <w:t>Таблица 2</w:t>
      </w:r>
      <w:r w:rsidRPr="00137F10"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  <w:r w:rsidRPr="00137F10">
        <w:rPr>
          <w:sz w:val="24"/>
          <w:szCs w:val="24"/>
        </w:rPr>
        <w:t>.</w:t>
      </w:r>
    </w:p>
    <w:p w14:paraId="665B041D" w14:textId="77777777" w:rsidR="005911F3" w:rsidRPr="00D14713" w:rsidRDefault="005911F3" w:rsidP="005911F3">
      <w:pPr>
        <w:pStyle w:val="af8"/>
        <w:ind w:right="-2"/>
        <w:jc w:val="right"/>
      </w:pPr>
      <w:bookmarkStart w:id="801" w:name="_Ref9417939"/>
      <w:r w:rsidRPr="00D14713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801"/>
      <w:r w:rsidRPr="00D14713">
        <w:t>. Перечень работ по разработке и внедрению Системы</w:t>
      </w:r>
    </w:p>
    <w:tbl>
      <w:tblPr>
        <w:tblStyle w:val="Proposal1"/>
        <w:tblW w:w="496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32"/>
        <w:gridCol w:w="1855"/>
        <w:gridCol w:w="2649"/>
        <w:gridCol w:w="2518"/>
        <w:gridCol w:w="1722"/>
      </w:tblGrid>
      <w:tr w:rsidR="005911F3" w:rsidRPr="00B32B88" w14:paraId="0C3C4A4C" w14:textId="77777777" w:rsidTr="00A11810">
        <w:trPr>
          <w:cantSplit/>
          <w:tblHeader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B9AA0C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 xml:space="preserve">№ 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BD5C37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Наименование работ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8752E4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Состав работ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3D56A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Отчетные документы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9EFC28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Длительность этапа</w:t>
            </w:r>
          </w:p>
        </w:tc>
      </w:tr>
      <w:tr w:rsidR="005911F3" w:rsidRPr="00B32B88" w14:paraId="7DD669A4" w14:textId="77777777" w:rsidTr="00A11810">
        <w:trPr>
          <w:trHeight w:val="645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B0F2F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142" w:right="-2"/>
              <w:rPr>
                <w:sz w:val="24"/>
                <w:szCs w:val="24"/>
                <w:lang w:val="en-US"/>
              </w:rPr>
            </w:pPr>
            <w:r w:rsidRPr="00B32B8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8C83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</w:rPr>
              <w:t>Подготовка и проектирование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62F7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Сформирован и согласован план производства работ по проекту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0AC294B8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Разработан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и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утверждён технический проект.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1B67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План производства работ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7BB81FF9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Технический проект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61AF8053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ED82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  <w:r w:rsidRPr="00B32B88">
              <w:rPr>
                <w:sz w:val="24"/>
                <w:szCs w:val="24"/>
              </w:rPr>
              <w:t>0 раб. дней с даты заключения договора</w:t>
            </w:r>
          </w:p>
        </w:tc>
      </w:tr>
      <w:tr w:rsidR="005911F3" w:rsidRPr="00B32B88" w14:paraId="644BA353" w14:textId="77777777" w:rsidTr="00A11810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BB7B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142" w:right="-2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1DBE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Реализация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DD8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Произведена разработк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 и настройка функциональности.</w:t>
            </w:r>
          </w:p>
          <w:p w14:paraId="6C81C8D8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Раз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работаны интеграционные сервисы.</w:t>
            </w:r>
          </w:p>
          <w:p w14:paraId="4A02FB35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Настроены роли пользователей.</w:t>
            </w:r>
          </w:p>
          <w:p w14:paraId="6F6BFA17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Проведено предварительное тестирование Системы в соответствии с программой и методикой испытаний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3C65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Описани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е настроек и разработок Системы.</w:t>
            </w:r>
          </w:p>
          <w:p w14:paraId="1927A1DF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Программа и методика испытаний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20799DD0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токол предварительных испытаний.</w:t>
            </w:r>
          </w:p>
          <w:p w14:paraId="74A7F812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BDA0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  <w:r w:rsidRPr="00B32B88">
              <w:rPr>
                <w:sz w:val="24"/>
                <w:szCs w:val="24"/>
              </w:rPr>
              <w:t>0 раб. дней с даты окончания этапа 2</w:t>
            </w:r>
          </w:p>
        </w:tc>
      </w:tr>
      <w:tr w:rsidR="005911F3" w:rsidRPr="00B32B88" w14:paraId="586D5AC6" w14:textId="77777777" w:rsidTr="00A11810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59F43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142" w:right="-2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BADB2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</w:rPr>
              <w:t>Подготовка к опытной эксплуатации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7621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Выполнены пусконаладочные работы на основном с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ерверном оборудовании Заказчика.</w:t>
            </w:r>
          </w:p>
          <w:p w14:paraId="6897C28D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Проведена подготовка пользователей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  <w:r w:rsidRPr="00B32B88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  <w:p w14:paraId="210F9103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Выполнена миграция данных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E83E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Руководство пользователя.</w:t>
            </w:r>
          </w:p>
          <w:p w14:paraId="07EC8FA8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Руководство администратора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14:paraId="194FE0B2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 xml:space="preserve">Программа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подготовки пользователей.</w:t>
            </w:r>
          </w:p>
          <w:p w14:paraId="286BDD24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отокол подготовки пользователей.</w:t>
            </w:r>
          </w:p>
          <w:p w14:paraId="4D0F64B3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Протокол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ввода в опытную эксплуатацию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10D3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  <w:r w:rsidRPr="00B32B88">
              <w:rPr>
                <w:sz w:val="24"/>
                <w:szCs w:val="24"/>
              </w:rPr>
              <w:t>0 раб.  дней с даты окончания этапа 3</w:t>
            </w:r>
          </w:p>
        </w:tc>
      </w:tr>
      <w:tr w:rsidR="005911F3" w:rsidRPr="00B32B88" w14:paraId="105C8CD5" w14:textId="77777777" w:rsidTr="00A11810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3BE3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142" w:right="-2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6B21" w14:textId="77777777" w:rsidR="005911F3" w:rsidRPr="00B32B88" w:rsidRDefault="005911F3" w:rsidP="00A11810">
            <w:pPr>
              <w:widowControl/>
              <w:tabs>
                <w:tab w:val="left" w:pos="9637"/>
              </w:tabs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Опытная эксплуатация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879D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Проведена опытная эксплуатация.</w:t>
            </w:r>
          </w:p>
          <w:p w14:paraId="39C75579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Проведены приёмочные испытания.</w:t>
            </w:r>
          </w:p>
          <w:p w14:paraId="2F26C8B7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Произведён ввод в промышленную эксплуатацию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270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Паспорт информационной Системы.</w:t>
            </w:r>
          </w:p>
          <w:p w14:paraId="52D7AA59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Протокол приёмочных испытаний.</w:t>
            </w:r>
          </w:p>
          <w:p w14:paraId="36AEF552" w14:textId="77777777" w:rsidR="005911F3" w:rsidRPr="00B32B88" w:rsidRDefault="005911F3" w:rsidP="005911F3">
            <w:pPr>
              <w:pStyle w:val="a6"/>
              <w:numPr>
                <w:ilvl w:val="0"/>
                <w:numId w:val="25"/>
              </w:numPr>
              <w:tabs>
                <w:tab w:val="left" w:pos="9637"/>
              </w:tabs>
              <w:suppressAutoHyphens w:val="0"/>
              <w:adjustRightInd w:val="0"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Акт ввода в промышленную эксплуатацию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60E39" w14:textId="77777777" w:rsidR="005911F3" w:rsidRPr="00B32B88" w:rsidRDefault="005911F3" w:rsidP="00A11810">
            <w:pPr>
              <w:tabs>
                <w:tab w:val="left" w:pos="9637"/>
              </w:tabs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  <w:r w:rsidRPr="00B32B88">
              <w:rPr>
                <w:sz w:val="24"/>
                <w:szCs w:val="24"/>
              </w:rPr>
              <w:t>0 раб.  дней с даты окончания этапа 4</w:t>
            </w:r>
          </w:p>
        </w:tc>
      </w:tr>
    </w:tbl>
    <w:p w14:paraId="49937F0D" w14:textId="77777777" w:rsidR="005911F3" w:rsidRPr="008F6BE8" w:rsidRDefault="005911F3" w:rsidP="005911F3">
      <w:pPr>
        <w:spacing w:line="276" w:lineRule="auto"/>
      </w:pPr>
    </w:p>
    <w:p w14:paraId="3A7DEDFD" w14:textId="77777777" w:rsidR="005911F3" w:rsidRPr="00137F10" w:rsidRDefault="005911F3" w:rsidP="005911F3">
      <w:pPr>
        <w:spacing w:before="120" w:line="276" w:lineRule="auto"/>
        <w:rPr>
          <w:sz w:val="24"/>
          <w:szCs w:val="24"/>
        </w:rPr>
      </w:pPr>
      <w:r w:rsidRPr="00137F10">
        <w:rPr>
          <w:sz w:val="24"/>
          <w:szCs w:val="24"/>
        </w:rPr>
        <w:lastRenderedPageBreak/>
        <w:t>Разработанная проектная документация должна удовлетворять следующим требованиям:</w:t>
      </w:r>
    </w:p>
    <w:p w14:paraId="0C1FDBB4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Комплект итоговых документов должен быть представлен Заказчику Исполнителем в тождественных друг другу электронном и бумажном виде вместе с подписанными листами согласования и утверждения. В электронном виде: проектные документы в формате *.</w:t>
      </w:r>
      <w:proofErr w:type="spellStart"/>
      <w:r w:rsidRPr="00137F10">
        <w:rPr>
          <w:sz w:val="24"/>
          <w:szCs w:val="24"/>
        </w:rPr>
        <w:t>doc</w:t>
      </w:r>
      <w:proofErr w:type="spellEnd"/>
      <w:r w:rsidRPr="00137F10">
        <w:rPr>
          <w:sz w:val="24"/>
          <w:szCs w:val="24"/>
        </w:rPr>
        <w:t xml:space="preserve"> с отсканированными копиями оформленных листов согласования и утверждения в формате *.</w:t>
      </w:r>
      <w:proofErr w:type="spellStart"/>
      <w:r w:rsidRPr="00137F10">
        <w:rPr>
          <w:sz w:val="24"/>
          <w:szCs w:val="24"/>
        </w:rPr>
        <w:t>pdf</w:t>
      </w:r>
      <w:proofErr w:type="spellEnd"/>
      <w:r w:rsidRPr="00137F10">
        <w:rPr>
          <w:sz w:val="24"/>
          <w:szCs w:val="24"/>
        </w:rPr>
        <w:t>.</w:t>
      </w:r>
    </w:p>
    <w:p w14:paraId="3D3C453C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Проектная документация должна отвечать руководящим и нормативным документам федерального у</w:t>
      </w:r>
      <w:r>
        <w:rPr>
          <w:sz w:val="24"/>
          <w:szCs w:val="24"/>
        </w:rPr>
        <w:t xml:space="preserve">ровня и требованиям документов </w:t>
      </w:r>
      <w:r w:rsidRPr="00137F10">
        <w:rPr>
          <w:sz w:val="24"/>
          <w:szCs w:val="24"/>
        </w:rPr>
        <w:t>АО «</w:t>
      </w:r>
      <w:r>
        <w:rPr>
          <w:sz w:val="24"/>
          <w:szCs w:val="24"/>
        </w:rPr>
        <w:t>Каршеринг</w:t>
      </w:r>
      <w:r w:rsidRPr="00137F10">
        <w:rPr>
          <w:sz w:val="24"/>
          <w:szCs w:val="24"/>
        </w:rPr>
        <w:t xml:space="preserve">». Состав и содержание проектной документации должны учитывать требования </w:t>
      </w:r>
      <w:r w:rsidRPr="00137F10">
        <w:rPr>
          <w:sz w:val="24"/>
          <w:szCs w:val="24"/>
        </w:rPr>
        <w:br/>
        <w:t xml:space="preserve">ГОСТ 34.201-89, ГОСТ 34.601-90, ГОСТ Р 51583-2000. </w:t>
      </w:r>
    </w:p>
    <w:p w14:paraId="4C38D527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Для ведения внутренней и отчетной документации должен использоваться следующий программный инструментарий:</w:t>
      </w:r>
    </w:p>
    <w:p w14:paraId="3B562883" w14:textId="77777777" w:rsidR="005911F3" w:rsidRPr="00137F10" w:rsidRDefault="005911F3" w:rsidP="005911F3">
      <w:pPr>
        <w:pStyle w:val="af6"/>
        <w:numPr>
          <w:ilvl w:val="1"/>
          <w:numId w:val="23"/>
        </w:numPr>
        <w:spacing w:before="0"/>
        <w:ind w:right="-2"/>
        <w:rPr>
          <w:szCs w:val="24"/>
        </w:rPr>
      </w:pPr>
      <w:r w:rsidRPr="00137F10">
        <w:rPr>
          <w:szCs w:val="24"/>
        </w:rPr>
        <w:t>Microsoft Office 2003 и выше;</w:t>
      </w:r>
    </w:p>
    <w:p w14:paraId="735D0047" w14:textId="77777777" w:rsidR="005911F3" w:rsidRPr="00137F10" w:rsidRDefault="005911F3" w:rsidP="005911F3">
      <w:pPr>
        <w:pStyle w:val="af6"/>
        <w:numPr>
          <w:ilvl w:val="1"/>
          <w:numId w:val="23"/>
        </w:numPr>
        <w:spacing w:before="0"/>
        <w:ind w:right="-2"/>
        <w:rPr>
          <w:szCs w:val="24"/>
        </w:rPr>
      </w:pPr>
      <w:r w:rsidRPr="00137F10">
        <w:rPr>
          <w:szCs w:val="24"/>
        </w:rPr>
        <w:t>Microsoft Project 2007 и выше;</w:t>
      </w:r>
    </w:p>
    <w:p w14:paraId="51E0AA10" w14:textId="77777777" w:rsidR="005911F3" w:rsidRPr="00137F10" w:rsidRDefault="005911F3" w:rsidP="005911F3">
      <w:pPr>
        <w:pStyle w:val="af6"/>
        <w:numPr>
          <w:ilvl w:val="1"/>
          <w:numId w:val="23"/>
        </w:numPr>
        <w:spacing w:before="0"/>
        <w:ind w:right="-2"/>
        <w:rPr>
          <w:szCs w:val="24"/>
        </w:rPr>
      </w:pPr>
      <w:r w:rsidRPr="00137F10">
        <w:rPr>
          <w:szCs w:val="24"/>
        </w:rPr>
        <w:t xml:space="preserve">Microsoft </w:t>
      </w:r>
      <w:proofErr w:type="spellStart"/>
      <w:r w:rsidRPr="00137F10">
        <w:rPr>
          <w:szCs w:val="24"/>
        </w:rPr>
        <w:t>Visio</w:t>
      </w:r>
      <w:proofErr w:type="spellEnd"/>
      <w:r w:rsidRPr="00137F10">
        <w:rPr>
          <w:szCs w:val="24"/>
        </w:rPr>
        <w:t xml:space="preserve"> 2007 и выше;</w:t>
      </w:r>
    </w:p>
    <w:p w14:paraId="32E914D6" w14:textId="77777777" w:rsidR="005911F3" w:rsidRPr="00137F10" w:rsidRDefault="005911F3" w:rsidP="005911F3">
      <w:pPr>
        <w:pStyle w:val="af6"/>
        <w:numPr>
          <w:ilvl w:val="1"/>
          <w:numId w:val="23"/>
        </w:numPr>
        <w:spacing w:before="0"/>
        <w:ind w:right="-2"/>
        <w:rPr>
          <w:szCs w:val="24"/>
        </w:rPr>
      </w:pPr>
      <w:r w:rsidRPr="00137F10">
        <w:rPr>
          <w:szCs w:val="24"/>
        </w:rPr>
        <w:t>Adobe Acrobat 5.0 и выше.</w:t>
      </w:r>
    </w:p>
    <w:p w14:paraId="32D1143C" w14:textId="77777777" w:rsidR="005911F3" w:rsidRPr="00137F10" w:rsidRDefault="005911F3" w:rsidP="005911F3">
      <w:pPr>
        <w:spacing w:line="276" w:lineRule="auto"/>
        <w:ind w:firstLine="851"/>
        <w:rPr>
          <w:sz w:val="24"/>
          <w:szCs w:val="24"/>
        </w:rPr>
      </w:pPr>
      <w:r w:rsidRPr="00137F10">
        <w:rPr>
          <w:sz w:val="24"/>
          <w:szCs w:val="24"/>
        </w:rPr>
        <w:t>Все документы должны быть выпущены на русском языке.</w:t>
      </w:r>
    </w:p>
    <w:p w14:paraId="1A020802" w14:textId="77777777" w:rsidR="005911F3" w:rsidRPr="008F6BE8" w:rsidRDefault="005911F3" w:rsidP="005911F3">
      <w:pPr>
        <w:spacing w:line="276" w:lineRule="auto"/>
      </w:pPr>
    </w:p>
    <w:p w14:paraId="5AF9EFC5" w14:textId="77777777" w:rsidR="005911F3" w:rsidRPr="008F6BE8" w:rsidRDefault="005911F3" w:rsidP="005911F3">
      <w:pPr>
        <w:widowControl/>
        <w:spacing w:after="200" w:line="276" w:lineRule="auto"/>
      </w:pPr>
      <w:r w:rsidRPr="008F6BE8">
        <w:br w:type="page"/>
      </w:r>
    </w:p>
    <w:p w14:paraId="41703780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802" w:name="_Toc177034384"/>
      <w:bookmarkStart w:id="803" w:name="_Toc273370394"/>
      <w:bookmarkStart w:id="804" w:name="_Toc276464087"/>
      <w:bookmarkStart w:id="805" w:name="_Toc320549771"/>
      <w:bookmarkStart w:id="806" w:name="_Toc415132997"/>
      <w:bookmarkStart w:id="807" w:name="_Toc430013737"/>
      <w:bookmarkStart w:id="808" w:name="_Toc9348706"/>
      <w:bookmarkStart w:id="809" w:name="_Toc162096178"/>
      <w:bookmarkStart w:id="810" w:name="_Toc162096558"/>
      <w:bookmarkStart w:id="811" w:name="_Toc189299173"/>
      <w:bookmarkStart w:id="812" w:name="_Toc273370399"/>
      <w:bookmarkStart w:id="813" w:name="_Toc276464099"/>
      <w:r w:rsidRPr="00FC06E0">
        <w:lastRenderedPageBreak/>
        <w:t>Порядок контроля и приемки Системы</w:t>
      </w:r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</w:p>
    <w:p w14:paraId="090E08AA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814" w:name="_Toc275115380"/>
      <w:bookmarkStart w:id="815" w:name="_Toc276464089"/>
      <w:bookmarkStart w:id="816" w:name="_Toc239524913"/>
      <w:bookmarkStart w:id="817" w:name="_Toc241308320"/>
      <w:bookmarkStart w:id="818" w:name="_Toc241383711"/>
      <w:bookmarkStart w:id="819" w:name="_Toc241403588"/>
      <w:bookmarkStart w:id="820" w:name="_Toc241403679"/>
      <w:bookmarkStart w:id="821" w:name="_Toc242016398"/>
      <w:bookmarkStart w:id="822" w:name="_Toc243455629"/>
      <w:bookmarkStart w:id="823" w:name="_Toc273370398"/>
      <w:bookmarkStart w:id="824" w:name="_Toc276464092"/>
      <w:bookmarkStart w:id="825" w:name="_Toc320549776"/>
      <w:bookmarkStart w:id="826" w:name="_Toc415132998"/>
      <w:bookmarkStart w:id="827" w:name="_Toc430013738"/>
      <w:bookmarkStart w:id="828" w:name="_Toc9348707"/>
      <w:r w:rsidRPr="00137F10">
        <w:rPr>
          <w:sz w:val="24"/>
          <w:szCs w:val="24"/>
        </w:rPr>
        <w:t>Приёмка Системы должна осуществляться на основании приемочных испытаний. Должны быть проведены следующие виды испытаний:</w:t>
      </w:r>
    </w:p>
    <w:p w14:paraId="7A6F0918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предварительные приёмочные испытания – успешное завершение проведения данного вида испытаний фиксируется фактом подписания «Протокола предварительных приемочных испытаний»;</w:t>
      </w:r>
    </w:p>
    <w:p w14:paraId="10BCC56C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>
        <w:rPr>
          <w:sz w:val="24"/>
          <w:szCs w:val="24"/>
        </w:rPr>
        <w:t>опытная</w:t>
      </w:r>
      <w:r w:rsidRPr="00137F10">
        <w:rPr>
          <w:sz w:val="24"/>
          <w:szCs w:val="24"/>
        </w:rPr>
        <w:t xml:space="preserve"> эксплуатация – завершается проведением приёмочных испытаний;</w:t>
      </w:r>
    </w:p>
    <w:p w14:paraId="34EE82B2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приёмочные испытания – успешное завершение проведения данного вида испытаний фиксируется фактом подписания «Протокол </w:t>
      </w:r>
      <w:r>
        <w:rPr>
          <w:sz w:val="24"/>
          <w:szCs w:val="24"/>
        </w:rPr>
        <w:t>приёмочных испытаний</w:t>
      </w:r>
      <w:r w:rsidRPr="00137F10">
        <w:rPr>
          <w:sz w:val="24"/>
          <w:szCs w:val="24"/>
        </w:rPr>
        <w:t>».</w:t>
      </w:r>
    </w:p>
    <w:p w14:paraId="3D18C4ED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829" w:name="_Toc275115381"/>
      <w:bookmarkStart w:id="830" w:name="_Toc276464090"/>
      <w:bookmarkEnd w:id="814"/>
      <w:bookmarkEnd w:id="815"/>
      <w:r w:rsidRPr="00137F10">
        <w:rPr>
          <w:sz w:val="24"/>
          <w:szCs w:val="24"/>
        </w:rPr>
        <w:t>Предварительные приёмочные испытания проводятся с целью проверки работоспособности Системы, определения соответствия Системы требованиям Технического задания, а также решения вопроса о возможности пере</w:t>
      </w:r>
      <w:r>
        <w:rPr>
          <w:sz w:val="24"/>
          <w:szCs w:val="24"/>
        </w:rPr>
        <w:t>вода Системы в опытн</w:t>
      </w:r>
      <w:r w:rsidRPr="00137F10">
        <w:rPr>
          <w:sz w:val="24"/>
          <w:szCs w:val="24"/>
        </w:rPr>
        <w:t xml:space="preserve">ую эксплуатацию. </w:t>
      </w:r>
    </w:p>
    <w:p w14:paraId="7A477EE7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bookmarkStart w:id="831" w:name="_Toc275115382"/>
      <w:bookmarkStart w:id="832" w:name="_Toc276464091"/>
      <w:bookmarkEnd w:id="829"/>
      <w:bookmarkEnd w:id="830"/>
      <w:r w:rsidRPr="00137F10">
        <w:rPr>
          <w:sz w:val="24"/>
          <w:szCs w:val="24"/>
        </w:rPr>
        <w:t>Целью опытн</w:t>
      </w:r>
      <w:r>
        <w:rPr>
          <w:sz w:val="24"/>
          <w:szCs w:val="24"/>
        </w:rPr>
        <w:t xml:space="preserve">ой </w:t>
      </w:r>
      <w:r w:rsidRPr="00137F10">
        <w:rPr>
          <w:sz w:val="24"/>
          <w:szCs w:val="24"/>
        </w:rPr>
        <w:t xml:space="preserve">эксплуатации Системы является определение готовности Системы к переводу в промышленную эксплуатацию.  </w:t>
      </w:r>
    </w:p>
    <w:bookmarkEnd w:id="831"/>
    <w:bookmarkEnd w:id="832"/>
    <w:p w14:paraId="23DC56B6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После завершения опытн</w:t>
      </w:r>
      <w:r>
        <w:rPr>
          <w:sz w:val="24"/>
          <w:szCs w:val="24"/>
        </w:rPr>
        <w:t xml:space="preserve">ой </w:t>
      </w:r>
      <w:r w:rsidRPr="00137F10">
        <w:rPr>
          <w:sz w:val="24"/>
          <w:szCs w:val="24"/>
        </w:rPr>
        <w:t xml:space="preserve">эксплуатации и успешного проведения приёмочных испытаний принимается решение о переводе Системы в промышленную эксплуатацию. </w:t>
      </w:r>
    </w:p>
    <w:p w14:paraId="56F74215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833" w:name="_Toc162096179"/>
      <w:bookmarkStart w:id="834" w:name="_Toc162096559"/>
      <w:r w:rsidRPr="00FC06E0">
        <w:t>Требования к составу и содержанию работ по подготовке объекта автоматизации к вводу Системы в действие</w:t>
      </w:r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33"/>
      <w:bookmarkEnd w:id="834"/>
    </w:p>
    <w:p w14:paraId="66AF01C8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835" w:name="_Toc9348708"/>
      <w:bookmarkStart w:id="836" w:name="_Toc162096180"/>
      <w:bookmarkStart w:id="837" w:name="_Toc162096560"/>
      <w:bookmarkStart w:id="838" w:name="_Toc73544406"/>
      <w:bookmarkStart w:id="839" w:name="_Toc265136317"/>
      <w:bookmarkStart w:id="840" w:name="_Toc289790934"/>
      <w:bookmarkStart w:id="841" w:name="_Toc8895164"/>
      <w:bookmarkEnd w:id="811"/>
      <w:bookmarkEnd w:id="812"/>
      <w:bookmarkEnd w:id="813"/>
      <w:r w:rsidRPr="00FC06E0">
        <w:rPr>
          <w:szCs w:val="24"/>
        </w:rPr>
        <w:t>Состав и объем услуг по внедрению Системы</w:t>
      </w:r>
      <w:bookmarkEnd w:id="835"/>
      <w:bookmarkEnd w:id="836"/>
      <w:bookmarkEnd w:id="837"/>
    </w:p>
    <w:p w14:paraId="62E453E9" w14:textId="77777777" w:rsidR="005911F3" w:rsidRPr="00137F10" w:rsidRDefault="005911F3" w:rsidP="005911F3">
      <w:pPr>
        <w:spacing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Для создания условий функционирования Системы</w:t>
      </w:r>
      <w:r>
        <w:rPr>
          <w:sz w:val="24"/>
          <w:szCs w:val="24"/>
        </w:rPr>
        <w:t xml:space="preserve"> </w:t>
      </w:r>
      <w:r w:rsidRPr="00137F10">
        <w:rPr>
          <w:sz w:val="24"/>
          <w:szCs w:val="24"/>
        </w:rPr>
        <w:t>проводится комплекс технических и организационных мероприятий:</w:t>
      </w:r>
    </w:p>
    <w:p w14:paraId="6C73EDF4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Первоначальное наполнение Системы информацией.</w:t>
      </w:r>
    </w:p>
    <w:p w14:paraId="367CA174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Приемочные испытания Системы.</w:t>
      </w:r>
    </w:p>
    <w:p w14:paraId="664AA3B3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Передача Исполнителем Заказчику всех реквизитов доступа к Системе.</w:t>
      </w:r>
    </w:p>
    <w:p w14:paraId="5876EB95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Мероприятия по подготовке персонала.</w:t>
      </w:r>
    </w:p>
    <w:p w14:paraId="65389FFF" w14:textId="77777777" w:rsidR="005911F3" w:rsidRPr="00137F10" w:rsidRDefault="005911F3" w:rsidP="005911F3">
      <w:pPr>
        <w:pStyle w:val="afa"/>
        <w:jc w:val="both"/>
        <w:rPr>
          <w:sz w:val="24"/>
          <w:szCs w:val="24"/>
          <w:lang w:val="ru-RU"/>
        </w:rPr>
      </w:pPr>
      <w:r w:rsidRPr="00137F10">
        <w:rPr>
          <w:sz w:val="24"/>
          <w:szCs w:val="24"/>
        </w:rPr>
        <w:t xml:space="preserve">Контроль функционирования </w:t>
      </w:r>
      <w:r w:rsidRPr="00137F10">
        <w:rPr>
          <w:sz w:val="24"/>
          <w:szCs w:val="24"/>
          <w:lang w:val="ru-RU"/>
        </w:rPr>
        <w:t>С</w:t>
      </w:r>
      <w:proofErr w:type="spellStart"/>
      <w:r w:rsidRPr="00137F10">
        <w:rPr>
          <w:sz w:val="24"/>
          <w:szCs w:val="24"/>
        </w:rPr>
        <w:t>и</w:t>
      </w:r>
      <w:r>
        <w:rPr>
          <w:sz w:val="24"/>
          <w:szCs w:val="24"/>
        </w:rPr>
        <w:t>стемы</w:t>
      </w:r>
      <w:proofErr w:type="spellEnd"/>
      <w:r>
        <w:rPr>
          <w:sz w:val="24"/>
          <w:szCs w:val="24"/>
        </w:rPr>
        <w:t xml:space="preserve"> в периоды опыт</w:t>
      </w:r>
      <w:r w:rsidRPr="00137F10">
        <w:rPr>
          <w:sz w:val="24"/>
          <w:szCs w:val="24"/>
        </w:rPr>
        <w:t xml:space="preserve">ной и промышленной эксплуатации </w:t>
      </w:r>
      <w:r w:rsidRPr="00137F10">
        <w:rPr>
          <w:sz w:val="24"/>
          <w:szCs w:val="24"/>
          <w:lang w:val="ru-RU"/>
        </w:rPr>
        <w:t xml:space="preserve">должен быть обеспечен </w:t>
      </w:r>
      <w:r w:rsidRPr="00137F10">
        <w:rPr>
          <w:sz w:val="24"/>
          <w:szCs w:val="24"/>
        </w:rPr>
        <w:t xml:space="preserve">группой квалифицированных специалистов Исполнителя. </w:t>
      </w:r>
    </w:p>
    <w:p w14:paraId="485EF6EB" w14:textId="77777777" w:rsidR="005911F3" w:rsidRPr="00137F10" w:rsidRDefault="005911F3" w:rsidP="005911F3">
      <w:pPr>
        <w:spacing w:line="276" w:lineRule="auto"/>
        <w:rPr>
          <w:sz w:val="24"/>
          <w:szCs w:val="24"/>
        </w:rPr>
      </w:pPr>
      <w:r w:rsidRPr="00137F10">
        <w:rPr>
          <w:sz w:val="24"/>
          <w:szCs w:val="24"/>
        </w:rPr>
        <w:t>Для обеспечения проведения опытн</w:t>
      </w:r>
      <w:r>
        <w:rPr>
          <w:sz w:val="24"/>
          <w:szCs w:val="24"/>
        </w:rPr>
        <w:t xml:space="preserve">ой </w:t>
      </w:r>
      <w:r w:rsidRPr="00137F10">
        <w:rPr>
          <w:sz w:val="24"/>
          <w:szCs w:val="24"/>
        </w:rPr>
        <w:t>эксплуатации и функционирования Системы, проводится комплекс организационных мероприятий по подготовке персонала:</w:t>
      </w:r>
    </w:p>
    <w:p w14:paraId="7E3363D1" w14:textId="77777777" w:rsidR="005911F3" w:rsidRPr="00F62CC5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Очная подготовка ключевых пользователей системы.</w:t>
      </w:r>
    </w:p>
    <w:p w14:paraId="14894FF3" w14:textId="77777777" w:rsidR="005911F3" w:rsidRPr="00B32B88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Дистанционная подготовка пользователей на основе онлайн вебинаров.</w:t>
      </w:r>
    </w:p>
    <w:p w14:paraId="72CCDD0A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>Отдельно должно быть проведено обучение для прикладных и системных администраторов.</w:t>
      </w:r>
    </w:p>
    <w:p w14:paraId="3848B894" w14:textId="77777777" w:rsidR="005911F3" w:rsidRPr="00137F10" w:rsidRDefault="005911F3" w:rsidP="005911F3">
      <w:pPr>
        <w:pStyle w:val="a6"/>
        <w:widowControl/>
        <w:numPr>
          <w:ilvl w:val="0"/>
          <w:numId w:val="22"/>
        </w:numPr>
        <w:suppressAutoHyphens w:val="0"/>
        <w:spacing w:before="60" w:line="276" w:lineRule="auto"/>
        <w:ind w:left="1134"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График и программа подготовки персонала, а также обучающие материалы должны быть составлены на этапе </w:t>
      </w:r>
      <w:r>
        <w:rPr>
          <w:sz w:val="24"/>
          <w:szCs w:val="24"/>
        </w:rPr>
        <w:t>3.</w:t>
      </w:r>
    </w:p>
    <w:p w14:paraId="58DDC7A0" w14:textId="77777777" w:rsidR="005911F3" w:rsidRPr="00137F10" w:rsidRDefault="005911F3" w:rsidP="005911F3">
      <w:pPr>
        <w:spacing w:before="120" w:after="120" w:line="276" w:lineRule="auto"/>
        <w:ind w:firstLine="720"/>
        <w:rPr>
          <w:rFonts w:eastAsiaTheme="minorHAnsi"/>
          <w:sz w:val="24"/>
          <w:szCs w:val="24"/>
          <w:lang w:eastAsia="en-US"/>
        </w:rPr>
      </w:pPr>
      <w:r w:rsidRPr="00137F10">
        <w:rPr>
          <w:rFonts w:eastAsiaTheme="minorHAnsi"/>
          <w:sz w:val="24"/>
          <w:szCs w:val="24"/>
          <w:lang w:eastAsia="en-US"/>
        </w:rPr>
        <w:t xml:space="preserve">Подтверждением факта проведения подготовки пользователей должен являться протокол подготовки персонала. </w:t>
      </w:r>
    </w:p>
    <w:p w14:paraId="4F40385D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842" w:name="_Toc9348710"/>
      <w:bookmarkStart w:id="843" w:name="_Toc162096181"/>
      <w:bookmarkStart w:id="844" w:name="_Toc162096561"/>
      <w:r w:rsidRPr="00FC06E0">
        <w:rPr>
          <w:szCs w:val="24"/>
        </w:rPr>
        <w:t>Сроки гарантийного сопровождения и состав гарантийных работ</w:t>
      </w:r>
      <w:bookmarkEnd w:id="842"/>
      <w:bookmarkEnd w:id="843"/>
      <w:bookmarkEnd w:id="844"/>
    </w:p>
    <w:p w14:paraId="6DBF2F8F" w14:textId="77777777" w:rsidR="005911F3" w:rsidRPr="00137F10" w:rsidRDefault="005911F3" w:rsidP="005911F3">
      <w:pPr>
        <w:spacing w:line="276" w:lineRule="auto"/>
        <w:rPr>
          <w:sz w:val="24"/>
          <w:szCs w:val="24"/>
          <w:lang w:eastAsia="x-none"/>
        </w:rPr>
      </w:pPr>
      <w:r w:rsidRPr="00137F10">
        <w:rPr>
          <w:sz w:val="24"/>
          <w:szCs w:val="24"/>
          <w:lang w:eastAsia="x-none"/>
        </w:rPr>
        <w:t xml:space="preserve">Срок гарантийного сопровождения Системы Исполнителем составляет 1 год с момента подписания </w:t>
      </w:r>
      <w:r>
        <w:rPr>
          <w:sz w:val="24"/>
          <w:szCs w:val="24"/>
          <w:lang w:eastAsia="x-none"/>
        </w:rPr>
        <w:t>акта ввода в промышленную эксплуатацию</w:t>
      </w:r>
      <w:r w:rsidRPr="00137F10">
        <w:rPr>
          <w:sz w:val="24"/>
          <w:szCs w:val="24"/>
        </w:rPr>
        <w:t xml:space="preserve">. В рамках гарантийного сопровождения </w:t>
      </w:r>
      <w:r w:rsidRPr="00137F10">
        <w:rPr>
          <w:sz w:val="24"/>
          <w:szCs w:val="24"/>
        </w:rPr>
        <w:lastRenderedPageBreak/>
        <w:t>предусмотрено устранение замечаний Заказчика без внесения изменений в функционал Системы.</w:t>
      </w:r>
    </w:p>
    <w:p w14:paraId="5A9070BE" w14:textId="77777777" w:rsidR="005911F3" w:rsidRPr="00FC06E0" w:rsidRDefault="005911F3" w:rsidP="005911F3">
      <w:pPr>
        <w:pStyle w:val="1"/>
        <w:spacing w:line="276" w:lineRule="auto"/>
        <w:ind w:right="-2"/>
      </w:pPr>
      <w:bookmarkStart w:id="845" w:name="_Toc162096182"/>
      <w:bookmarkStart w:id="846" w:name="_Toc162096562"/>
      <w:bookmarkEnd w:id="838"/>
      <w:bookmarkEnd w:id="839"/>
      <w:bookmarkEnd w:id="840"/>
      <w:r w:rsidRPr="00FC06E0">
        <w:t>Требования к документированию</w:t>
      </w:r>
      <w:bookmarkEnd w:id="841"/>
      <w:bookmarkEnd w:id="845"/>
      <w:bookmarkEnd w:id="846"/>
    </w:p>
    <w:p w14:paraId="72420329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847" w:name="_Toc421262665"/>
      <w:bookmarkStart w:id="848" w:name="_Toc429665807"/>
      <w:bookmarkStart w:id="849" w:name="_Toc482975855"/>
      <w:bookmarkStart w:id="850" w:name="_Toc482976132"/>
      <w:bookmarkStart w:id="851" w:name="_Toc501379261"/>
      <w:bookmarkStart w:id="852" w:name="_Ref8042793"/>
      <w:bookmarkStart w:id="853" w:name="_Toc8895165"/>
      <w:bookmarkStart w:id="854" w:name="_Toc162096183"/>
      <w:bookmarkStart w:id="855" w:name="_Toc162096563"/>
      <w:bookmarkStart w:id="856" w:name="_Toc8895167"/>
      <w:r w:rsidRPr="00FC06E0">
        <w:rPr>
          <w:szCs w:val="24"/>
        </w:rPr>
        <w:t>Общие требования к документированию</w:t>
      </w:r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</w:p>
    <w:p w14:paraId="69802970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Документация и изменения к ней должны представляться в электронном виде в форматах MS Word и/или PDF и в виде печатных документов в соответствии со сроками, указанными в плане работ.</w:t>
      </w:r>
    </w:p>
    <w:p w14:paraId="74C29D1A" w14:textId="77777777" w:rsidR="005911F3" w:rsidRPr="00FC06E0" w:rsidRDefault="005911F3" w:rsidP="005911F3">
      <w:pPr>
        <w:pStyle w:val="2"/>
        <w:spacing w:before="0" w:line="276" w:lineRule="auto"/>
        <w:ind w:right="-2"/>
        <w:rPr>
          <w:szCs w:val="24"/>
        </w:rPr>
      </w:pPr>
      <w:bookmarkStart w:id="857" w:name="_Toc482950220"/>
      <w:bookmarkStart w:id="858" w:name="_Toc482956019"/>
      <w:bookmarkStart w:id="859" w:name="_Toc482950221"/>
      <w:bookmarkStart w:id="860" w:name="_Toc482956020"/>
      <w:bookmarkStart w:id="861" w:name="_Toc482950222"/>
      <w:bookmarkStart w:id="862" w:name="_Toc482956021"/>
      <w:bookmarkStart w:id="863" w:name="_Toc482950223"/>
      <w:bookmarkStart w:id="864" w:name="_Toc482956022"/>
      <w:bookmarkStart w:id="865" w:name="_Toc482950224"/>
      <w:bookmarkStart w:id="866" w:name="_Toc482956023"/>
      <w:bookmarkStart w:id="867" w:name="_Toc482950225"/>
      <w:bookmarkStart w:id="868" w:name="_Toc482956024"/>
      <w:bookmarkStart w:id="869" w:name="_Toc482950226"/>
      <w:bookmarkStart w:id="870" w:name="_Toc482956025"/>
      <w:bookmarkStart w:id="871" w:name="_Toc482950227"/>
      <w:bookmarkStart w:id="872" w:name="_Toc482956026"/>
      <w:bookmarkStart w:id="873" w:name="_Toc421262549"/>
      <w:bookmarkStart w:id="874" w:name="_Toc421262666"/>
      <w:bookmarkStart w:id="875" w:name="_Toc421262550"/>
      <w:bookmarkStart w:id="876" w:name="_Toc421262667"/>
      <w:bookmarkStart w:id="877" w:name="_Toc421262668"/>
      <w:bookmarkStart w:id="878" w:name="_Toc429665808"/>
      <w:bookmarkStart w:id="879" w:name="_Toc482975856"/>
      <w:bookmarkStart w:id="880" w:name="_Toc482976133"/>
      <w:bookmarkStart w:id="881" w:name="_Toc501379262"/>
      <w:bookmarkStart w:id="882" w:name="_Toc8895166"/>
      <w:bookmarkStart w:id="883" w:name="_Toc162096184"/>
      <w:bookmarkStart w:id="884" w:name="_Toc162096564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r w:rsidRPr="00FC06E0">
        <w:rPr>
          <w:szCs w:val="24"/>
        </w:rPr>
        <w:t>Перечень подлежащих разработке документов</w:t>
      </w:r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6911F277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Все документы должны быть представлены на </w:t>
      </w:r>
      <w:hyperlink r:id="rId33" w:tooltip="Русский язык" w:history="1">
        <w:r w:rsidRPr="00137F10">
          <w:rPr>
            <w:sz w:val="24"/>
            <w:szCs w:val="24"/>
          </w:rPr>
          <w:t>русском языке</w:t>
        </w:r>
      </w:hyperlink>
      <w:r w:rsidRPr="00137F10">
        <w:rPr>
          <w:sz w:val="24"/>
          <w:szCs w:val="24"/>
        </w:rPr>
        <w:t>. Отдельные документы, могут содержать записи латинскими буквами (наименование полей баз данных, программные коды и т.п.).</w:t>
      </w:r>
    </w:p>
    <w:p w14:paraId="708FC187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Документация должна быть представлена в бумажном и электронном виде. Количество экземпляров согласовывается с Заказчиком</w:t>
      </w:r>
    </w:p>
    <w:p w14:paraId="56005360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Документы должны быть подготовлены с использованием MS Word2013 и выше.</w:t>
      </w:r>
    </w:p>
    <w:p w14:paraId="658B631D" w14:textId="77777777" w:rsidR="005911F3" w:rsidRPr="00137F10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Перечень подлежащих разработке документов и их краткое содержание приведено в таблице (</w:t>
      </w:r>
      <w:r w:rsidRPr="00137F10">
        <w:rPr>
          <w:sz w:val="24"/>
          <w:szCs w:val="24"/>
        </w:rPr>
        <w:fldChar w:fldCharType="begin"/>
      </w:r>
      <w:r w:rsidRPr="00137F10">
        <w:rPr>
          <w:sz w:val="24"/>
          <w:szCs w:val="24"/>
        </w:rPr>
        <w:instrText xml:space="preserve"> REF _Ref495262137 \h  \* MERGEFORMAT </w:instrText>
      </w:r>
      <w:r w:rsidRPr="00137F10">
        <w:rPr>
          <w:sz w:val="24"/>
          <w:szCs w:val="24"/>
        </w:rPr>
      </w:r>
      <w:r w:rsidRPr="00137F10">
        <w:rPr>
          <w:sz w:val="24"/>
          <w:szCs w:val="24"/>
        </w:rPr>
        <w:fldChar w:fldCharType="separate"/>
      </w:r>
      <w:r w:rsidRPr="00820883">
        <w:rPr>
          <w:sz w:val="24"/>
          <w:szCs w:val="24"/>
        </w:rPr>
        <w:t>Таблица 3</w:t>
      </w:r>
      <w:r w:rsidRPr="00137F10">
        <w:rPr>
          <w:sz w:val="24"/>
          <w:szCs w:val="24"/>
        </w:rPr>
        <w:fldChar w:fldCharType="end"/>
      </w:r>
      <w:r w:rsidRPr="00137F10">
        <w:rPr>
          <w:sz w:val="24"/>
          <w:szCs w:val="24"/>
        </w:rPr>
        <w:t>).</w:t>
      </w:r>
    </w:p>
    <w:p w14:paraId="2F663630" w14:textId="77777777" w:rsidR="005911F3" w:rsidRPr="00FC06E0" w:rsidRDefault="005911F3" w:rsidP="005911F3">
      <w:pPr>
        <w:pStyle w:val="af8"/>
        <w:ind w:right="-2"/>
        <w:jc w:val="right"/>
      </w:pPr>
      <w:bookmarkStart w:id="885" w:name="_Ref495262137"/>
      <w:bookmarkStart w:id="886" w:name="_Ref475031239"/>
      <w:r w:rsidRPr="00FC06E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885"/>
      <w:r w:rsidRPr="00FC06E0">
        <w:t xml:space="preserve">. Перечень </w:t>
      </w:r>
      <w:bookmarkEnd w:id="886"/>
      <w:r w:rsidRPr="00FC06E0">
        <w:t>документов</w:t>
      </w:r>
    </w:p>
    <w:tbl>
      <w:tblPr>
        <w:tblW w:w="488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17"/>
        <w:gridCol w:w="2932"/>
        <w:gridCol w:w="5268"/>
      </w:tblGrid>
      <w:tr w:rsidR="005911F3" w:rsidRPr="00F62CC5" w14:paraId="36D1922C" w14:textId="77777777" w:rsidTr="00A11810">
        <w:trPr>
          <w:tblHeader/>
        </w:trPr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39A36E" w14:textId="77777777" w:rsidR="005911F3" w:rsidRPr="00F62CC5" w:rsidRDefault="005911F3" w:rsidP="00A11810">
            <w:pPr>
              <w:keepNext/>
              <w:tabs>
                <w:tab w:val="left" w:pos="9637"/>
              </w:tabs>
              <w:spacing w:line="27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F62CC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3FA48D" w14:textId="77777777" w:rsidR="005911F3" w:rsidRPr="00F62CC5" w:rsidRDefault="005911F3" w:rsidP="00A11810">
            <w:pPr>
              <w:keepNext/>
              <w:tabs>
                <w:tab w:val="left" w:pos="9637"/>
              </w:tabs>
              <w:spacing w:line="27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F62CC5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989D25" w14:textId="77777777" w:rsidR="005911F3" w:rsidRPr="00F62CC5" w:rsidRDefault="005911F3" w:rsidP="00A11810">
            <w:pPr>
              <w:keepNext/>
              <w:tabs>
                <w:tab w:val="left" w:pos="9637"/>
              </w:tabs>
              <w:spacing w:line="27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F62CC5">
              <w:rPr>
                <w:b/>
                <w:sz w:val="24"/>
                <w:szCs w:val="24"/>
              </w:rPr>
              <w:t>Краткое описание содержания документа</w:t>
            </w:r>
          </w:p>
        </w:tc>
      </w:tr>
      <w:tr w:rsidR="005911F3" w:rsidRPr="00F62CC5" w14:paraId="38A1493B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73E2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6D09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План производства работ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B421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Документ, описывающий состав проектных работ и последовательность выполнения ответственных и сроки</w:t>
            </w:r>
          </w:p>
        </w:tc>
      </w:tr>
      <w:tr w:rsidR="005911F3" w:rsidRPr="00F62CC5" w14:paraId="48407945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31E00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29701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Технический проект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7D342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определяет способы и механизмы реализации функциональных требований в Системе</w:t>
            </w:r>
          </w:p>
        </w:tc>
      </w:tr>
      <w:tr w:rsidR="005911F3" w:rsidRPr="00F62CC5" w14:paraId="31A21FCE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9344A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7EE20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Описание настроек и разработок Системы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7032F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техническое описание настроек и разработок Системы в объеме доработок проекта</w:t>
            </w:r>
          </w:p>
        </w:tc>
      </w:tr>
      <w:tr w:rsidR="005911F3" w:rsidRPr="00F62CC5" w14:paraId="170957B7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AFF46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0FE750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Программа и методика испытаний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9BB74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предназначен</w:t>
            </w:r>
            <w:r w:rsidRPr="00F62CC5">
              <w:rPr>
                <w:sz w:val="24"/>
                <w:szCs w:val="24"/>
              </w:rPr>
              <w:t xml:space="preserve"> для определения технических данных, подлежащих проверке при испытании компонентов Системы и комплекса средств автоматизации проектирования, а также порядок испытаний и методы их контроля</w:t>
            </w:r>
          </w:p>
        </w:tc>
      </w:tr>
      <w:tr w:rsidR="005911F3" w:rsidRPr="00F62CC5" w14:paraId="7911A1E7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6C3A5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C8BAC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предварительных испытаний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7338E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 xml:space="preserve">Документ содержит информацию о результатах предварительных испытаний </w:t>
            </w:r>
          </w:p>
        </w:tc>
      </w:tr>
      <w:tr w:rsidR="005911F3" w:rsidRPr="00F62CC5" w14:paraId="3C3FE37A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D1A86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F470B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ввода в опытную эксплуатацию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54BF5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 xml:space="preserve">Документ содержит информацию о </w:t>
            </w:r>
            <w:r>
              <w:rPr>
                <w:sz w:val="24"/>
                <w:szCs w:val="24"/>
              </w:rPr>
              <w:t>готовности ввода Системы в опытную эксплуатацию</w:t>
            </w:r>
          </w:p>
        </w:tc>
      </w:tr>
      <w:tr w:rsidR="005911F3" w:rsidRPr="00F62CC5" w14:paraId="6CAC3096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8141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994D2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приёмочных испытаний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2005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информацию о результатах приёмочных испытаний</w:t>
            </w:r>
          </w:p>
        </w:tc>
      </w:tr>
      <w:tr w:rsidR="005911F3" w:rsidRPr="00F62CC5" w14:paraId="39629719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E35A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ECD15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Программа подготовки пользователей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E9337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информация о методах подготовки пользователей, графиках подготовки пользователей, а также месте и аудитории подготовки</w:t>
            </w:r>
          </w:p>
        </w:tc>
      </w:tr>
      <w:tr w:rsidR="005911F3" w:rsidRPr="00F62CC5" w14:paraId="7194E9B2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B6610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72E54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 xml:space="preserve">Протокол подготовки </w:t>
            </w:r>
            <w:r w:rsidRPr="00F62CC5">
              <w:rPr>
                <w:sz w:val="24"/>
                <w:szCs w:val="24"/>
              </w:rPr>
              <w:lastRenderedPageBreak/>
              <w:t>пользователей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94765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lastRenderedPageBreak/>
              <w:t xml:space="preserve">Документ содержит информацию о результатах </w:t>
            </w:r>
            <w:r w:rsidRPr="00F62CC5">
              <w:rPr>
                <w:sz w:val="24"/>
                <w:szCs w:val="24"/>
              </w:rPr>
              <w:lastRenderedPageBreak/>
              <w:t>подготовки пользователей</w:t>
            </w:r>
          </w:p>
        </w:tc>
      </w:tr>
      <w:tr w:rsidR="005911F3" w:rsidRPr="00F62CC5" w14:paraId="6C2826F4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6432D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C1CBE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47878D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актуализированное описание последовательности действий пользователей и экранных форм при работе со всеми модулями Системы, в том числе с разработанной функциональностью.</w:t>
            </w:r>
          </w:p>
        </w:tc>
      </w:tr>
      <w:tr w:rsidR="005911F3" w:rsidRPr="00F62CC5" w14:paraId="21D75AC1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B4CDC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07541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Руководство администратора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4F1693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актуализированные сведения об администрировании Системы:</w:t>
            </w:r>
          </w:p>
          <w:p w14:paraId="24220F0C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особенности настройки Системы, СУБД;</w:t>
            </w:r>
          </w:p>
          <w:p w14:paraId="49A80CC3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запуск и остановка приложений, Системы;</w:t>
            </w:r>
          </w:p>
          <w:p w14:paraId="4EFE60AB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резервное копирование;</w:t>
            </w:r>
          </w:p>
          <w:p w14:paraId="0FCF5312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обновление приложений;</w:t>
            </w:r>
          </w:p>
          <w:p w14:paraId="1FB28FF0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мониторинг работы Системы;</w:t>
            </w:r>
          </w:p>
          <w:p w14:paraId="2048BF15" w14:textId="77777777" w:rsidR="005911F3" w:rsidRPr="00F62CC5" w:rsidRDefault="005911F3" w:rsidP="005911F3">
            <w:pPr>
              <w:pStyle w:val="a6"/>
              <w:numPr>
                <w:ilvl w:val="0"/>
                <w:numId w:val="26"/>
              </w:numPr>
              <w:tabs>
                <w:tab w:val="left" w:pos="9637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right="-2"/>
              <w:jc w:val="left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настройка основных функциональных возможностей.</w:t>
            </w:r>
          </w:p>
        </w:tc>
      </w:tr>
      <w:tr w:rsidR="005911F3" w:rsidRPr="00F62CC5" w14:paraId="0A1353AA" w14:textId="77777777" w:rsidTr="00A11810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15496" w14:textId="77777777" w:rsidR="005911F3" w:rsidRPr="00F62CC5" w:rsidRDefault="005911F3" w:rsidP="005911F3">
            <w:pPr>
              <w:widowControl/>
              <w:numPr>
                <w:ilvl w:val="0"/>
                <w:numId w:val="24"/>
              </w:numPr>
              <w:tabs>
                <w:tab w:val="left" w:pos="9637"/>
              </w:tabs>
              <w:suppressAutoHyphens w:val="0"/>
              <w:spacing w:line="276" w:lineRule="auto"/>
              <w:ind w:left="0" w:right="-2" w:firstLine="0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D6DA5A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left="34"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Паспорт информационной Системы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3A30F" w14:textId="77777777" w:rsidR="005911F3" w:rsidRPr="00F62CC5" w:rsidRDefault="005911F3" w:rsidP="00A11810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техническое описание информационной Системы: информацию об аппаратном и программном обеспечении компонентов Системы, технологиях ввода и получения данных, портах и протоколах взаимодействия систем, схемах контроля доступа</w:t>
            </w:r>
          </w:p>
        </w:tc>
      </w:tr>
    </w:tbl>
    <w:p w14:paraId="227D52BD" w14:textId="77777777" w:rsidR="005911F3" w:rsidRPr="00137F10" w:rsidRDefault="005911F3" w:rsidP="005911F3">
      <w:pPr>
        <w:pStyle w:val="1"/>
        <w:spacing w:line="276" w:lineRule="auto"/>
        <w:ind w:right="-2"/>
      </w:pPr>
      <w:bookmarkStart w:id="887" w:name="_Toc162096185"/>
      <w:bookmarkStart w:id="888" w:name="_Toc162096565"/>
      <w:r w:rsidRPr="00137F10">
        <w:t>Источники разработки</w:t>
      </w:r>
      <w:bookmarkEnd w:id="856"/>
      <w:bookmarkEnd w:id="887"/>
      <w:bookmarkEnd w:id="888"/>
    </w:p>
    <w:p w14:paraId="3CDBD60E" w14:textId="77777777" w:rsidR="005911F3" w:rsidRDefault="005911F3" w:rsidP="005911F3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 xml:space="preserve"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ГОСТ 34.602-89, информационные материалы и проектная документация на аналогичные автоматизированные системы. </w:t>
      </w:r>
    </w:p>
    <w:p w14:paraId="58AFB62B" w14:textId="77777777" w:rsidR="005911F3" w:rsidRPr="007F03C3" w:rsidRDefault="005911F3" w:rsidP="005911F3">
      <w:pPr>
        <w:ind w:firstLine="567"/>
        <w:rPr>
          <w:b/>
          <w:sz w:val="24"/>
          <w:szCs w:val="24"/>
        </w:rPr>
      </w:pPr>
    </w:p>
    <w:p w14:paraId="7D6A0C7E" w14:textId="3417BA76" w:rsidR="00165572" w:rsidRDefault="00165572" w:rsidP="00D775C7">
      <w:pPr>
        <w:pStyle w:val="a6"/>
        <w:ind w:left="0" w:firstLine="0"/>
      </w:pPr>
      <w:r>
        <w:tab/>
      </w:r>
    </w:p>
    <w:p w14:paraId="524BE8D4" w14:textId="77777777" w:rsidR="00165572" w:rsidRDefault="00165572"/>
    <w:sectPr w:rsidR="00165572" w:rsidSect="001E63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6B6CE" w14:textId="77777777" w:rsidR="001E6391" w:rsidRDefault="001E6391" w:rsidP="00F522C1">
      <w:pPr>
        <w:spacing w:line="240" w:lineRule="auto"/>
      </w:pPr>
      <w:r>
        <w:separator/>
      </w:r>
    </w:p>
  </w:endnote>
  <w:endnote w:type="continuationSeparator" w:id="0">
    <w:p w14:paraId="0C7BD1CB" w14:textId="77777777" w:rsidR="001E6391" w:rsidRDefault="001E6391" w:rsidP="00F52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 Light">
    <w:charset w:val="CC"/>
    <w:family w:val="swiss"/>
    <w:pitch w:val="variable"/>
    <w:sig w:usb0="E50026FF" w:usb1="5000007B" w:usb2="08004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E298C" w14:textId="77777777" w:rsidR="001E6391" w:rsidRDefault="001E6391" w:rsidP="00F522C1">
      <w:pPr>
        <w:spacing w:line="240" w:lineRule="auto"/>
      </w:pPr>
      <w:r>
        <w:separator/>
      </w:r>
    </w:p>
  </w:footnote>
  <w:footnote w:type="continuationSeparator" w:id="0">
    <w:p w14:paraId="76A4F0A1" w14:textId="77777777" w:rsidR="001E6391" w:rsidRDefault="001E6391" w:rsidP="00F52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6AAF"/>
    <w:multiLevelType w:val="hybridMultilevel"/>
    <w:tmpl w:val="40C882F8"/>
    <w:lvl w:ilvl="0" w:tplc="563C998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C1B0C64"/>
    <w:multiLevelType w:val="hybridMultilevel"/>
    <w:tmpl w:val="94E21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E03A4A"/>
    <w:multiLevelType w:val="hybridMultilevel"/>
    <w:tmpl w:val="F628F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E0DD2"/>
    <w:multiLevelType w:val="hybridMultilevel"/>
    <w:tmpl w:val="FCF28792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6FCA2AA4">
      <w:start w:val="1"/>
      <w:numFmt w:val="decimal"/>
      <w:lvlText w:val="1.%2."/>
      <w:lvlJc w:val="left"/>
      <w:pPr>
        <w:ind w:left="0" w:firstLine="1080"/>
      </w:pPr>
      <w:rPr>
        <w:rFonts w:cs="Times New Roman"/>
        <w:sz w:val="26"/>
        <w:szCs w:val="26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D481C"/>
    <w:multiLevelType w:val="hybridMultilevel"/>
    <w:tmpl w:val="35FA2BFE"/>
    <w:lvl w:ilvl="0" w:tplc="517C7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27EEC"/>
    <w:multiLevelType w:val="multilevel"/>
    <w:tmpl w:val="4E00B00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4"/>
      <w:numFmt w:val="decimal"/>
      <w:isLgl/>
      <w:lvlText w:val="%1.%2."/>
      <w:lvlJc w:val="left"/>
      <w:pPr>
        <w:ind w:left="1065" w:hanging="360"/>
      </w:pPr>
    </w:lvl>
    <w:lvl w:ilvl="2">
      <w:start w:val="1"/>
      <w:numFmt w:val="decimal"/>
      <w:isLgl/>
      <w:lvlText w:val="%1.%2.%3."/>
      <w:lvlJc w:val="left"/>
      <w:pPr>
        <w:ind w:left="1425" w:hanging="720"/>
      </w:pPr>
    </w:lvl>
    <w:lvl w:ilvl="3">
      <w:start w:val="1"/>
      <w:numFmt w:val="decimal"/>
      <w:isLgl/>
      <w:lvlText w:val="%1.%2.%3.%4."/>
      <w:lvlJc w:val="left"/>
      <w:pPr>
        <w:ind w:left="1425" w:hanging="720"/>
      </w:pPr>
    </w:lvl>
    <w:lvl w:ilvl="4">
      <w:start w:val="1"/>
      <w:numFmt w:val="decimal"/>
      <w:isLgl/>
      <w:lvlText w:val="%1.%2.%3.%4.%5."/>
      <w:lvlJc w:val="left"/>
      <w:pPr>
        <w:ind w:left="1785" w:hanging="1080"/>
      </w:pPr>
    </w:lvl>
    <w:lvl w:ilvl="5">
      <w:start w:val="1"/>
      <w:numFmt w:val="decimal"/>
      <w:isLgl/>
      <w:lvlText w:val="%1.%2.%3.%4.%5.%6."/>
      <w:lvlJc w:val="left"/>
      <w:pPr>
        <w:ind w:left="1785" w:hanging="1080"/>
      </w:pPr>
    </w:lvl>
    <w:lvl w:ilvl="6">
      <w:start w:val="1"/>
      <w:numFmt w:val="decimal"/>
      <w:isLgl/>
      <w:lvlText w:val="%1.%2.%3.%4.%5.%6.%7."/>
      <w:lvlJc w:val="left"/>
      <w:pPr>
        <w:ind w:left="2145" w:hanging="1440"/>
      </w:p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</w:lvl>
  </w:abstractNum>
  <w:abstractNum w:abstractNumId="6" w15:restartNumberingAfterBreak="0">
    <w:nsid w:val="36646010"/>
    <w:multiLevelType w:val="hybridMultilevel"/>
    <w:tmpl w:val="4DB0EDA8"/>
    <w:lvl w:ilvl="0" w:tplc="1E9213C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7640A"/>
    <w:multiLevelType w:val="hybridMultilevel"/>
    <w:tmpl w:val="7F4CE718"/>
    <w:lvl w:ilvl="0" w:tplc="45320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1F60"/>
    <w:multiLevelType w:val="hybridMultilevel"/>
    <w:tmpl w:val="D5C0D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B78CF"/>
    <w:multiLevelType w:val="hybridMultilevel"/>
    <w:tmpl w:val="5FD006EA"/>
    <w:lvl w:ilvl="0" w:tplc="30B4B4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3C2D3C3C"/>
    <w:multiLevelType w:val="hybridMultilevel"/>
    <w:tmpl w:val="31AA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A221E"/>
    <w:multiLevelType w:val="hybridMultilevel"/>
    <w:tmpl w:val="4ED82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114C80"/>
    <w:multiLevelType w:val="hybridMultilevel"/>
    <w:tmpl w:val="FDC897A0"/>
    <w:lvl w:ilvl="0" w:tplc="E4401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C056DB"/>
    <w:multiLevelType w:val="hybridMultilevel"/>
    <w:tmpl w:val="1792A2D2"/>
    <w:lvl w:ilvl="0" w:tplc="E44016F2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57DD1253"/>
    <w:multiLevelType w:val="hybridMultilevel"/>
    <w:tmpl w:val="99B2B776"/>
    <w:lvl w:ilvl="0" w:tplc="113682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E72AE"/>
    <w:multiLevelType w:val="hybridMultilevel"/>
    <w:tmpl w:val="7C0EC9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B5A46AC"/>
    <w:multiLevelType w:val="hybridMultilevel"/>
    <w:tmpl w:val="CDFA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A4956"/>
    <w:multiLevelType w:val="hybridMultilevel"/>
    <w:tmpl w:val="0470B7DE"/>
    <w:lvl w:ilvl="0" w:tplc="0184736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A545D6D"/>
    <w:multiLevelType w:val="hybridMultilevel"/>
    <w:tmpl w:val="83560C52"/>
    <w:lvl w:ilvl="0" w:tplc="E8966330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F34F0"/>
    <w:multiLevelType w:val="hybridMultilevel"/>
    <w:tmpl w:val="12C69DE0"/>
    <w:lvl w:ilvl="0" w:tplc="041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770558B6"/>
    <w:multiLevelType w:val="hybridMultilevel"/>
    <w:tmpl w:val="26E8DA6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780D5142"/>
    <w:multiLevelType w:val="hybridMultilevel"/>
    <w:tmpl w:val="CD1C5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677A4"/>
    <w:multiLevelType w:val="hybridMultilevel"/>
    <w:tmpl w:val="862EFAAA"/>
    <w:lvl w:ilvl="0" w:tplc="30B4B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576915">
    <w:abstractNumId w:val="8"/>
  </w:num>
  <w:num w:numId="2" w16cid:durableId="696078688">
    <w:abstractNumId w:val="4"/>
  </w:num>
  <w:num w:numId="3" w16cid:durableId="1229804437">
    <w:abstractNumId w:val="13"/>
  </w:num>
  <w:num w:numId="4" w16cid:durableId="494302020">
    <w:abstractNumId w:val="17"/>
  </w:num>
  <w:num w:numId="5" w16cid:durableId="473332590">
    <w:abstractNumId w:val="21"/>
  </w:num>
  <w:num w:numId="6" w16cid:durableId="1528179971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852035">
    <w:abstractNumId w:val="26"/>
  </w:num>
  <w:num w:numId="8" w16cid:durableId="1721392849">
    <w:abstractNumId w:val="9"/>
  </w:num>
  <w:num w:numId="9" w16cid:durableId="577910884">
    <w:abstractNumId w:val="18"/>
  </w:num>
  <w:num w:numId="10" w16cid:durableId="653144690">
    <w:abstractNumId w:val="7"/>
  </w:num>
  <w:num w:numId="11" w16cid:durableId="329909102">
    <w:abstractNumId w:val="14"/>
  </w:num>
  <w:num w:numId="12" w16cid:durableId="1181166752">
    <w:abstractNumId w:val="16"/>
  </w:num>
  <w:num w:numId="13" w16cid:durableId="2112237407">
    <w:abstractNumId w:val="15"/>
  </w:num>
  <w:num w:numId="14" w16cid:durableId="309595539">
    <w:abstractNumId w:val="12"/>
  </w:num>
  <w:num w:numId="15" w16cid:durableId="337663029">
    <w:abstractNumId w:val="11"/>
  </w:num>
  <w:num w:numId="16" w16cid:durableId="1483346531">
    <w:abstractNumId w:val="1"/>
  </w:num>
  <w:num w:numId="17" w16cid:durableId="266935690">
    <w:abstractNumId w:val="24"/>
  </w:num>
  <w:num w:numId="18" w16cid:durableId="708187212">
    <w:abstractNumId w:val="19"/>
  </w:num>
  <w:num w:numId="19" w16cid:durableId="143279915">
    <w:abstractNumId w:val="0"/>
  </w:num>
  <w:num w:numId="20" w16cid:durableId="988442369">
    <w:abstractNumId w:val="6"/>
  </w:num>
  <w:num w:numId="21" w16cid:durableId="2048069463">
    <w:abstractNumId w:val="22"/>
  </w:num>
  <w:num w:numId="22" w16cid:durableId="700858675">
    <w:abstractNumId w:val="10"/>
  </w:num>
  <w:num w:numId="23" w16cid:durableId="538856032">
    <w:abstractNumId w:val="25"/>
  </w:num>
  <w:num w:numId="24" w16cid:durableId="1272590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8297062">
    <w:abstractNumId w:val="23"/>
  </w:num>
  <w:num w:numId="26" w16cid:durableId="1110398504">
    <w:abstractNumId w:val="20"/>
  </w:num>
  <w:num w:numId="27" w16cid:durableId="116767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83"/>
    <w:rsid w:val="000363BA"/>
    <w:rsid w:val="000A7D16"/>
    <w:rsid w:val="000C12D5"/>
    <w:rsid w:val="000D535F"/>
    <w:rsid w:val="00106EEE"/>
    <w:rsid w:val="00154DCE"/>
    <w:rsid w:val="00165572"/>
    <w:rsid w:val="00166A23"/>
    <w:rsid w:val="001A2EE6"/>
    <w:rsid w:val="001A3B1A"/>
    <w:rsid w:val="001B25E0"/>
    <w:rsid w:val="001D0EF6"/>
    <w:rsid w:val="001D29F1"/>
    <w:rsid w:val="001D4D06"/>
    <w:rsid w:val="001E6391"/>
    <w:rsid w:val="001F0107"/>
    <w:rsid w:val="00276497"/>
    <w:rsid w:val="00282854"/>
    <w:rsid w:val="00290EE8"/>
    <w:rsid w:val="0029343F"/>
    <w:rsid w:val="002A0650"/>
    <w:rsid w:val="002F3F68"/>
    <w:rsid w:val="003224D8"/>
    <w:rsid w:val="00323302"/>
    <w:rsid w:val="0036375E"/>
    <w:rsid w:val="003755BC"/>
    <w:rsid w:val="00381232"/>
    <w:rsid w:val="004015E0"/>
    <w:rsid w:val="00420272"/>
    <w:rsid w:val="00434986"/>
    <w:rsid w:val="00437AEA"/>
    <w:rsid w:val="00447A7C"/>
    <w:rsid w:val="00453151"/>
    <w:rsid w:val="004837D4"/>
    <w:rsid w:val="004951AA"/>
    <w:rsid w:val="00495D58"/>
    <w:rsid w:val="004A13F4"/>
    <w:rsid w:val="004D482F"/>
    <w:rsid w:val="004F16C1"/>
    <w:rsid w:val="004F64C9"/>
    <w:rsid w:val="004F7398"/>
    <w:rsid w:val="005039A2"/>
    <w:rsid w:val="005143DA"/>
    <w:rsid w:val="00581ED7"/>
    <w:rsid w:val="00585214"/>
    <w:rsid w:val="005911F3"/>
    <w:rsid w:val="005927A9"/>
    <w:rsid w:val="00593725"/>
    <w:rsid w:val="00593D0C"/>
    <w:rsid w:val="005A1C29"/>
    <w:rsid w:val="005C7040"/>
    <w:rsid w:val="005E7A08"/>
    <w:rsid w:val="00622235"/>
    <w:rsid w:val="00655807"/>
    <w:rsid w:val="006923A1"/>
    <w:rsid w:val="006B529B"/>
    <w:rsid w:val="007137A7"/>
    <w:rsid w:val="00764B22"/>
    <w:rsid w:val="00782F98"/>
    <w:rsid w:val="007B7A28"/>
    <w:rsid w:val="007C4075"/>
    <w:rsid w:val="007D70A8"/>
    <w:rsid w:val="00814324"/>
    <w:rsid w:val="008242CC"/>
    <w:rsid w:val="00837FF3"/>
    <w:rsid w:val="00853091"/>
    <w:rsid w:val="00853BAF"/>
    <w:rsid w:val="00864899"/>
    <w:rsid w:val="00890B96"/>
    <w:rsid w:val="008C0F3A"/>
    <w:rsid w:val="008E308B"/>
    <w:rsid w:val="0090145C"/>
    <w:rsid w:val="00982339"/>
    <w:rsid w:val="009B6474"/>
    <w:rsid w:val="009C22FF"/>
    <w:rsid w:val="00A24CE8"/>
    <w:rsid w:val="00A41AC4"/>
    <w:rsid w:val="00A51282"/>
    <w:rsid w:val="00A860DC"/>
    <w:rsid w:val="00A93935"/>
    <w:rsid w:val="00AA1DB6"/>
    <w:rsid w:val="00AA63D3"/>
    <w:rsid w:val="00AB554A"/>
    <w:rsid w:val="00AC3CFA"/>
    <w:rsid w:val="00AF2EB6"/>
    <w:rsid w:val="00B72965"/>
    <w:rsid w:val="00B83FF5"/>
    <w:rsid w:val="00B949F5"/>
    <w:rsid w:val="00BA65BC"/>
    <w:rsid w:val="00BE5267"/>
    <w:rsid w:val="00BF4B5A"/>
    <w:rsid w:val="00BF52AA"/>
    <w:rsid w:val="00C413C5"/>
    <w:rsid w:val="00C52FE9"/>
    <w:rsid w:val="00C76636"/>
    <w:rsid w:val="00C846E4"/>
    <w:rsid w:val="00CA1913"/>
    <w:rsid w:val="00CB3E5B"/>
    <w:rsid w:val="00CE5F53"/>
    <w:rsid w:val="00D25110"/>
    <w:rsid w:val="00D27A33"/>
    <w:rsid w:val="00D653C1"/>
    <w:rsid w:val="00D73E44"/>
    <w:rsid w:val="00D775C7"/>
    <w:rsid w:val="00DB77C7"/>
    <w:rsid w:val="00E145ED"/>
    <w:rsid w:val="00E50AEC"/>
    <w:rsid w:val="00ED3A83"/>
    <w:rsid w:val="00F522C1"/>
    <w:rsid w:val="00FB216E"/>
    <w:rsid w:val="00F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05AF"/>
  <w15:chartTrackingRefBased/>
  <w15:docId w15:val="{0461263C-69D4-4C7F-B8DA-C058C31E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232"/>
    <w:pPr>
      <w:widowControl w:val="0"/>
      <w:suppressAutoHyphens/>
      <w:spacing w:after="0" w:line="360" w:lineRule="auto"/>
      <w:ind w:left="-567"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4DC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2FF"/>
    <w:pPr>
      <w:keepNext/>
      <w:keepLines/>
      <w:widowControl/>
      <w:suppressAutoHyphens w:val="0"/>
      <w:spacing w:before="40"/>
      <w:ind w:left="0" w:firstLine="0"/>
      <w:jc w:val="left"/>
      <w:outlineLvl w:val="1"/>
    </w:pPr>
    <w:rPr>
      <w:rFonts w:eastAsiaTheme="majorEastAsia" w:cstheme="majorBidi"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913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1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B83FF5"/>
  </w:style>
  <w:style w:type="paragraph" w:customStyle="1" w:styleId="5">
    <w:name w:val="Обычный5"/>
    <w:rsid w:val="00B83FF5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23302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2330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  <w14:ligatures w14:val="none"/>
    </w:rPr>
  </w:style>
  <w:style w:type="paragraph" w:styleId="a5">
    <w:name w:val="No Spacing"/>
    <w:uiPriority w:val="1"/>
    <w:qFormat/>
    <w:rsid w:val="003755B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List Paragraph"/>
    <w:aliases w:val="Нумерованый список,List Paragraph1,1,Абзац маркированнный,ПАРАГРАФ,Table-Normal,RSHB_Table-Normal,Абзац списка2,AC List 01,Нумерованный спиков,Абзац списка не нумерованный,Подпись рисунка,Заголовок_3,Bullet List,FooterText,numbered,Абзац1"/>
    <w:basedOn w:val="a"/>
    <w:link w:val="a7"/>
    <w:uiPriority w:val="34"/>
    <w:qFormat/>
    <w:rsid w:val="007137A7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381232"/>
    <w:pPr>
      <w:numPr>
        <w:ilvl w:val="1"/>
      </w:numPr>
      <w:spacing w:after="160"/>
      <w:ind w:left="567"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381232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16557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65572"/>
    <w:pPr>
      <w:spacing w:after="0" w:line="240" w:lineRule="auto"/>
    </w:pPr>
    <w:rPr>
      <w:rFonts w:eastAsia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54DCE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154DCE"/>
    <w:pPr>
      <w:widowControl/>
      <w:suppressAutoHyphens w:val="0"/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3B1A"/>
    <w:pPr>
      <w:tabs>
        <w:tab w:val="left" w:pos="440"/>
        <w:tab w:val="right" w:leader="dot" w:pos="9345"/>
      </w:tabs>
      <w:spacing w:after="100"/>
      <w:ind w:left="0" w:firstLine="142"/>
    </w:pPr>
  </w:style>
  <w:style w:type="paragraph" w:customStyle="1" w:styleId="ad">
    <w:name w:val="мойАбзац"/>
    <w:basedOn w:val="a"/>
    <w:link w:val="ae"/>
    <w:qFormat/>
    <w:rsid w:val="00853091"/>
    <w:pPr>
      <w:widowControl/>
      <w:suppressAutoHyphens w:val="0"/>
      <w:spacing w:after="200"/>
      <w:ind w:left="0"/>
    </w:pPr>
  </w:style>
  <w:style w:type="paragraph" w:customStyle="1" w:styleId="af">
    <w:name w:val="мойЗаголовок"/>
    <w:basedOn w:val="ad"/>
    <w:next w:val="ad"/>
    <w:link w:val="af0"/>
    <w:qFormat/>
    <w:rsid w:val="00853091"/>
    <w:pPr>
      <w:outlineLvl w:val="0"/>
    </w:pPr>
    <w:rPr>
      <w:b/>
    </w:rPr>
  </w:style>
  <w:style w:type="character" w:customStyle="1" w:styleId="ae">
    <w:name w:val="мойАбзац Знак"/>
    <w:basedOn w:val="a0"/>
    <w:link w:val="ad"/>
    <w:rsid w:val="0085309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f0">
    <w:name w:val="мойЗаголовок Знак"/>
    <w:basedOn w:val="ae"/>
    <w:link w:val="af"/>
    <w:rsid w:val="00853091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5">
    <w:name w:val="Unresolved Mention"/>
    <w:basedOn w:val="a0"/>
    <w:uiPriority w:val="99"/>
    <w:semiHidden/>
    <w:unhideWhenUsed/>
    <w:rsid w:val="00890B9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C22FF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1913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911F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a7">
    <w:name w:val="Абзац списка Знак"/>
    <w:aliases w:val="Нумерованый список Знак,List Paragraph1 Знак,1 Знак,Абзац маркированнный Знак,ПАРАГРАФ Знак,Table-Normal Знак,RSHB_Table-Normal Знак,Абзац списка2 Знак,AC List 01 Знак,Нумерованный спиков Знак,Абзац списка не нумерованный Знак"/>
    <w:link w:val="a6"/>
    <w:uiPriority w:val="34"/>
    <w:qFormat/>
    <w:locked/>
    <w:rsid w:val="005911F3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6">
    <w:name w:val="Body Text Indent"/>
    <w:aliases w:val="Основной текст 1,Основной текст 11,Основной текст 12,Times с отступом"/>
    <w:basedOn w:val="a"/>
    <w:link w:val="af7"/>
    <w:rsid w:val="005911F3"/>
    <w:pPr>
      <w:widowControl/>
      <w:suppressAutoHyphens w:val="0"/>
      <w:spacing w:before="60" w:line="276" w:lineRule="auto"/>
      <w:ind w:left="0" w:firstLine="635"/>
    </w:pPr>
    <w:rPr>
      <w:sz w:val="24"/>
      <w:lang w:val="x-none"/>
    </w:rPr>
  </w:style>
  <w:style w:type="character" w:customStyle="1" w:styleId="af7">
    <w:name w:val="Основной текст с отступом Знак"/>
    <w:aliases w:val="Основной текст 1 Знак,Основной текст 11 Знак,Основной текст 12 Знак,Times с отступом Знак"/>
    <w:basedOn w:val="a0"/>
    <w:link w:val="af6"/>
    <w:rsid w:val="005911F3"/>
    <w:rPr>
      <w:rFonts w:ascii="Times New Roman" w:eastAsia="Times New Roman" w:hAnsi="Times New Roman" w:cs="Times New Roman"/>
      <w:kern w:val="0"/>
      <w:sz w:val="24"/>
      <w:szCs w:val="20"/>
      <w:lang w:val="x-none" w:eastAsia="ru-RU"/>
      <w14:ligatures w14:val="none"/>
    </w:rPr>
  </w:style>
  <w:style w:type="paragraph" w:styleId="af8">
    <w:name w:val="caption"/>
    <w:aliases w:val="Название1,##,Название2,Название таблицы/рисунка,Название объекта Знак1 Знак,Название объекта Знак Знак Знак,Название объекта Знак1,Название объекта Знак Знак,Название объекта Знак2 Знак,Объект,Знак Знак Знак Знак,Name_object"/>
    <w:basedOn w:val="a"/>
    <w:next w:val="a"/>
    <w:link w:val="af9"/>
    <w:uiPriority w:val="35"/>
    <w:qFormat/>
    <w:rsid w:val="005911F3"/>
    <w:pPr>
      <w:widowControl/>
      <w:suppressAutoHyphens w:val="0"/>
      <w:spacing w:before="60" w:line="276" w:lineRule="auto"/>
      <w:ind w:left="0" w:firstLine="635"/>
    </w:pPr>
    <w:rPr>
      <w:b/>
      <w:bCs/>
      <w:sz w:val="20"/>
      <w:lang w:val="x-none"/>
    </w:rPr>
  </w:style>
  <w:style w:type="character" w:customStyle="1" w:styleId="af9">
    <w:name w:val="Название объекта Знак"/>
    <w:aliases w:val="Название1 Знак,## Знак,Название2 Знак,Название таблицы/рисунка Знак,Название объекта Знак1 Знак Знак,Название объекта Знак Знак Знак Знак,Название объекта Знак1 Знак1,Название объекта Знак Знак Знак1,Объект Знак,Name_object Знак"/>
    <w:link w:val="af8"/>
    <w:uiPriority w:val="35"/>
    <w:rsid w:val="005911F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paragraph" w:styleId="afa">
    <w:name w:val="annotation text"/>
    <w:basedOn w:val="a"/>
    <w:link w:val="afb"/>
    <w:uiPriority w:val="99"/>
    <w:unhideWhenUsed/>
    <w:rsid w:val="005911F3"/>
    <w:pPr>
      <w:widowControl/>
      <w:suppressAutoHyphens w:val="0"/>
      <w:spacing w:before="60" w:line="276" w:lineRule="auto"/>
      <w:ind w:left="0" w:firstLine="635"/>
      <w:jc w:val="left"/>
    </w:pPr>
    <w:rPr>
      <w:sz w:val="20"/>
      <w:lang w:val="x-none"/>
    </w:rPr>
  </w:style>
  <w:style w:type="character" w:customStyle="1" w:styleId="afb">
    <w:name w:val="Текст примечания Знак"/>
    <w:basedOn w:val="a0"/>
    <w:link w:val="afa"/>
    <w:uiPriority w:val="99"/>
    <w:rsid w:val="005911F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customStyle="1" w:styleId="12">
    <w:name w:val="Стиль1"/>
    <w:basedOn w:val="11"/>
    <w:link w:val="13"/>
    <w:qFormat/>
    <w:rsid w:val="005911F3"/>
    <w:pPr>
      <w:widowControl/>
      <w:tabs>
        <w:tab w:val="clear" w:pos="440"/>
        <w:tab w:val="clear" w:pos="9345"/>
        <w:tab w:val="left" w:pos="284"/>
        <w:tab w:val="left" w:pos="567"/>
        <w:tab w:val="right" w:leader="dot" w:pos="9628"/>
        <w:tab w:val="right" w:leader="dot" w:pos="9911"/>
      </w:tabs>
      <w:suppressAutoHyphens w:val="0"/>
      <w:spacing w:before="60" w:after="60" w:line="312" w:lineRule="auto"/>
      <w:ind w:left="567" w:hanging="567"/>
    </w:pPr>
    <w:rPr>
      <w:noProof/>
      <w:sz w:val="24"/>
    </w:rPr>
  </w:style>
  <w:style w:type="table" w:customStyle="1" w:styleId="Proposal1">
    <w:name w:val="Proposal1"/>
    <w:basedOn w:val="a1"/>
    <w:next w:val="ab"/>
    <w:uiPriority w:val="59"/>
    <w:rsid w:val="005911F3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Стиль1 Знак"/>
    <w:basedOn w:val="a0"/>
    <w:link w:val="12"/>
    <w:rsid w:val="005911F3"/>
    <w:rPr>
      <w:rFonts w:ascii="Times New Roman" w:eastAsia="Times New Roman" w:hAnsi="Times New Roman" w:cs="Times New Roman"/>
      <w:noProof/>
      <w:kern w:val="0"/>
      <w:sz w:val="24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A1C2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A1C2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yandex.ru/driv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yandex.ru/drive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yandex.ru/drive/" TargetMode="External"/><Relationship Id="rId33" Type="http://schemas.openxmlformats.org/officeDocument/2006/relationships/hyperlink" Target="http://pandia.ru/text/category/russkij_yazi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d.yandex.ru" TargetMode="External"/><Relationship Id="rId29" Type="http://schemas.openxmlformats.org/officeDocument/2006/relationships/hyperlink" Target="https://yandex.ru/driv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yandex.ru/drive/" TargetMode="External"/><Relationship Id="rId32" Type="http://schemas.openxmlformats.org/officeDocument/2006/relationships/hyperlink" Target="http://www.consultant.ru/document/cons_doc_LAW_6180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yandex.ru/drive/" TargetMode="External"/><Relationship Id="rId28" Type="http://schemas.openxmlformats.org/officeDocument/2006/relationships/hyperlink" Target="https://yandex.ru/driv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d.yandex.ru" TargetMode="External"/><Relationship Id="rId31" Type="http://schemas.openxmlformats.org/officeDocument/2006/relationships/hyperlink" Target="https://yandex.ru/driv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yandex.ru/drive/" TargetMode="External"/><Relationship Id="rId27" Type="http://schemas.openxmlformats.org/officeDocument/2006/relationships/hyperlink" Target="https://yandex.ru/drive/" TargetMode="External"/><Relationship Id="rId30" Type="http://schemas.openxmlformats.org/officeDocument/2006/relationships/hyperlink" Target="https://yandex.ru/drive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7DD6-F4F7-494E-A06B-E92DB2DE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32</Pages>
  <Words>7211</Words>
  <Characters>41107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104</cp:revision>
  <dcterms:created xsi:type="dcterms:W3CDTF">2024-02-23T14:31:00Z</dcterms:created>
  <dcterms:modified xsi:type="dcterms:W3CDTF">2024-03-30T11:39:00Z</dcterms:modified>
</cp:coreProperties>
</file>