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D7D8A" w:rsidRPr="008A5E08" w14:paraId="4964DA22" w14:textId="77777777" w:rsidTr="00442CD8">
        <w:trPr>
          <w:cantSplit/>
          <w:trHeight w:val="180"/>
        </w:trPr>
        <w:tc>
          <w:tcPr>
            <w:tcW w:w="5000" w:type="pct"/>
            <w:hideMark/>
          </w:tcPr>
          <w:p w14:paraId="294BC026" w14:textId="77777777" w:rsidR="007D7D8A" w:rsidRPr="008A5E08" w:rsidRDefault="007D7D8A" w:rsidP="00442CD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4BA7F305" wp14:editId="1646E1F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742A7" w14:textId="77777777" w:rsidR="007D7D8A" w:rsidRPr="008A5E08" w:rsidRDefault="007D7D8A" w:rsidP="00442CD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D7D8A" w:rsidRPr="008A5E08" w14:paraId="30837F20" w14:textId="77777777" w:rsidTr="00442CD8">
        <w:trPr>
          <w:cantSplit/>
          <w:trHeight w:val="1417"/>
        </w:trPr>
        <w:tc>
          <w:tcPr>
            <w:tcW w:w="5000" w:type="pct"/>
            <w:hideMark/>
          </w:tcPr>
          <w:p w14:paraId="3D111F8C" w14:textId="77777777" w:rsidR="007D7D8A" w:rsidRPr="008A5E08" w:rsidRDefault="007D7D8A" w:rsidP="00442CD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54F4057D" w14:textId="77777777" w:rsidR="007D7D8A" w:rsidRPr="008A5E08" w:rsidRDefault="007D7D8A" w:rsidP="00442CD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3CF98B3" wp14:editId="6E21D4C1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E92B896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FB0CBFC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7C8E68D2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04D7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корпоративных информационных систем (КИС)</w:t>
      </w:r>
    </w:p>
    <w:p w14:paraId="7E583E2A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1A55D775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A376344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69E817A5" w14:textId="77777777" w:rsidR="007D7D8A" w:rsidRPr="001536C7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93002F" w:rsidRPr="0093002F">
        <w:rPr>
          <w:rFonts w:eastAsia="Droid Sans Fallback" w:cs="Times New Roman"/>
          <w:kern w:val="2"/>
          <w:szCs w:val="28"/>
          <w:lang w:eastAsia="zh-CN" w:bidi="hi-IN"/>
        </w:rPr>
        <w:t>Управление информационно-технологической инфраструктурой и архитектурой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07DFFD05" w14:textId="77777777" w:rsidR="007D7D8A" w:rsidRPr="008A5E08" w:rsidRDefault="007D7D8A" w:rsidP="007D7D8A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6FA67C2" w14:textId="77777777" w:rsidR="007D7D8A" w:rsidRPr="008A5E08" w:rsidRDefault="007D7D8A" w:rsidP="007D7D8A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F6B4722" w14:textId="77777777" w:rsidR="007D7D8A" w:rsidRPr="008A5E08" w:rsidRDefault="007D7D8A" w:rsidP="007D7D8A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7D7D8A" w:rsidRPr="008A5E08" w14:paraId="014C723E" w14:textId="77777777" w:rsidTr="00442CD8">
        <w:trPr>
          <w:gridAfter w:val="1"/>
          <w:wAfter w:w="1106" w:type="dxa"/>
        </w:trPr>
        <w:tc>
          <w:tcPr>
            <w:tcW w:w="2547" w:type="dxa"/>
          </w:tcPr>
          <w:p w14:paraId="1194AC09" w14:textId="572EEC30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EF3D78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Студенты группы </w:t>
            </w:r>
            <w:r w:rsidRPr="00EF3D78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F989017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ADC8C62" w14:textId="77240C8B" w:rsidR="007D7D8A" w:rsidRPr="00EF3D78" w:rsidRDefault="007D7D8A" w:rsidP="00DE1B5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EF3D78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ИКМО-03-25 </w:t>
            </w:r>
            <w:r w:rsidR="00EF3D78" w:rsidRPr="00EF3D78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Фомичев Р.А</w:t>
            </w:r>
            <w:r w:rsidR="00DE1B5D" w:rsidRPr="00EF3D78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2A027720" w14:textId="7013C5A0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i/>
                <w:iCs/>
                <w:kern w:val="2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666" w:type="dxa"/>
            <w:gridSpan w:val="2"/>
          </w:tcPr>
          <w:p w14:paraId="3BA0D347" w14:textId="77777777" w:rsidR="007D7D8A" w:rsidRPr="00EF3D78" w:rsidRDefault="007D7D8A" w:rsidP="00442CD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23D61DAA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EF3D78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83CD88C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D7D8A" w:rsidRPr="008A5E08" w14:paraId="027DD20D" w14:textId="77777777" w:rsidTr="00442CD8">
        <w:trPr>
          <w:gridAfter w:val="1"/>
          <w:wAfter w:w="1106" w:type="dxa"/>
        </w:trPr>
        <w:tc>
          <w:tcPr>
            <w:tcW w:w="2547" w:type="dxa"/>
          </w:tcPr>
          <w:p w14:paraId="6CC75FE8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EF3D78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37B727A4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878943A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EF3D78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                     Назаров А.Н.</w:t>
            </w:r>
          </w:p>
          <w:p w14:paraId="14DB19CA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4790E02" w14:textId="77777777" w:rsidR="007D7D8A" w:rsidRPr="00EF3D78" w:rsidRDefault="007D7D8A" w:rsidP="00442CD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231B4256" w14:textId="77777777" w:rsidR="007D7D8A" w:rsidRPr="00EF3D78" w:rsidRDefault="007D7D8A" w:rsidP="00442CD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67CCAE63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EF3D78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4B014E" w14:textId="77777777" w:rsidR="007D7D8A" w:rsidRPr="00EF3D7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D7D8A" w:rsidRPr="008A5E08" w14:paraId="0BFCAE56" w14:textId="77777777" w:rsidTr="00442CD8">
        <w:tc>
          <w:tcPr>
            <w:tcW w:w="2547" w:type="dxa"/>
          </w:tcPr>
          <w:p w14:paraId="2FEFDF7E" w14:textId="77777777" w:rsidR="007D7D8A" w:rsidRPr="00DC5781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205DA30B" w14:textId="77777777" w:rsidR="007D7D8A" w:rsidRPr="00DC5781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DC578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344A54D" w14:textId="77777777" w:rsidR="007D7D8A" w:rsidRPr="00DC5781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3B865FAD" w14:textId="77777777" w:rsidR="007D7D8A" w:rsidRPr="00DC5781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DC578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DC578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DC578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_______2026 г.</w:t>
            </w:r>
          </w:p>
        </w:tc>
        <w:tc>
          <w:tcPr>
            <w:tcW w:w="1666" w:type="dxa"/>
            <w:gridSpan w:val="2"/>
          </w:tcPr>
          <w:p w14:paraId="2D114E7C" w14:textId="77777777" w:rsidR="007D7D8A" w:rsidRPr="008A5E08" w:rsidRDefault="007D7D8A" w:rsidP="00442CD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7B8D110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393905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64D1F01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7AB26F5" w14:textId="77777777" w:rsidR="007D7D8A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C024451" w14:textId="77777777" w:rsidR="007D7D8A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03C3EC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1800F2C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D2EE0B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F02D46B" w14:textId="77777777" w:rsidR="007D7D8A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A9BDE18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8A414A9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9B97E59" w14:textId="77777777" w:rsidR="007D7D8A" w:rsidRPr="008A5E08" w:rsidRDefault="007D7D8A" w:rsidP="007D7D8A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C30E5D6" w14:textId="77777777" w:rsidR="007D7D8A" w:rsidRDefault="007D7D8A" w:rsidP="007D7D8A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0AEE23DA" w14:textId="77777777" w:rsidR="007D7D8A" w:rsidRDefault="000B13FD" w:rsidP="007D7D8A">
      <w:pPr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ascii="Liberation Serif" w:eastAsia="Droid Sans Fallback" w:hAnsi="Liberation Serif" w:cs="Times New Roman"/>
          <w:noProof/>
          <w:kern w:val="2"/>
          <w:sz w:val="24"/>
          <w:szCs w:val="28"/>
          <w:lang w:eastAsia="zh-CN" w:bidi="hi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BE621" wp14:editId="4EE836C3">
                <wp:simplePos x="0" y="0"/>
                <wp:positionH relativeFrom="column">
                  <wp:posOffset>2806771</wp:posOffset>
                </wp:positionH>
                <wp:positionV relativeFrom="paragraph">
                  <wp:posOffset>74295</wp:posOffset>
                </wp:positionV>
                <wp:extent cx="427383" cy="308113"/>
                <wp:effectExtent l="0" t="0" r="4445" b="0"/>
                <wp:wrapNone/>
                <wp:docPr id="2119904276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3081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FB927" id="Прямоугольник 9" o:spid="_x0000_s1026" style="position:absolute;margin-left:221pt;margin-top:5.85pt;width:33.65pt;height:2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" fillcolor="white [3212]" stroked="f" strokeweight="1pt"/>
            </w:pict>
          </mc:Fallback>
        </mc:AlternateContent>
      </w:r>
      <w:r w:rsidR="007D7D8A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column"/>
      </w:r>
      <w:r w:rsidR="007D7D8A">
        <w:rPr>
          <w:rFonts w:eastAsia="Droid Sans Fallback" w:cs="Times New Roman"/>
          <w:kern w:val="2"/>
          <w:szCs w:val="28"/>
          <w:lang w:eastAsia="zh-CN" w:bidi="hi-IN"/>
        </w:rPr>
        <w:lastRenderedPageBreak/>
        <w:tab/>
        <w:t xml:space="preserve">Цель практической работы: разработать программное решение с использованием облачных технологий, а также выполнить вычисление через </w:t>
      </w:r>
      <w:r w:rsidR="007D7D8A">
        <w:rPr>
          <w:rFonts w:eastAsia="Droid Sans Fallback" w:cs="Times New Roman"/>
          <w:kern w:val="2"/>
          <w:szCs w:val="28"/>
          <w:lang w:val="en-US" w:eastAsia="zh-CN" w:bidi="hi-IN"/>
        </w:rPr>
        <w:t>Hadoop</w:t>
      </w:r>
      <w:r w:rsidR="007D7D8A" w:rsidRPr="007D7D8A">
        <w:rPr>
          <w:rFonts w:eastAsia="Droid Sans Fallback" w:cs="Times New Roman"/>
          <w:kern w:val="2"/>
          <w:szCs w:val="28"/>
          <w:lang w:eastAsia="zh-CN" w:bidi="hi-IN"/>
        </w:rPr>
        <w:t>.</w:t>
      </w:r>
    </w:p>
    <w:p w14:paraId="6CE22541" w14:textId="77777777" w:rsidR="003E7AB6" w:rsidRPr="003E7AB6" w:rsidRDefault="007D7D8A" w:rsidP="003E7AB6">
      <w:pPr>
        <w:ind w:firstLine="0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ab/>
      </w:r>
      <w:r w:rsidR="003E7AB6" w:rsidRPr="003E7AB6">
        <w:rPr>
          <w:rFonts w:eastAsia="Droid Sans Fallback"/>
          <w:kern w:val="2"/>
          <w:szCs w:val="28"/>
          <w:lang w:eastAsia="zh-CN" w:bidi="hi-IN"/>
        </w:rPr>
        <w:t>В ходе практической работы было проведено исследование цен и скидок на товары интернет-торговли на примере ассортимента Sephora. В условиях активного развития онлайн-ритейла пользователи всё чаще сталкиваются с широким разбросом цен, различными скидочными предложениями и большим количеством брендов в рамках одной торговой площадки, что делает актуальным анализ таких данных с точки зрения конечного покупателя. Это и обусловило необходимость изучения данной области с применением технологий распределённой обработки данных.</w:t>
      </w:r>
    </w:p>
    <w:p w14:paraId="3ABC1E42" w14:textId="77777777" w:rsidR="002A1652" w:rsidRPr="002A1652" w:rsidRDefault="002A1652" w:rsidP="003E7AB6">
      <w:pPr>
        <w:ind w:firstLine="708"/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b/>
          <w:bCs/>
          <w:kern w:val="2"/>
          <w:szCs w:val="28"/>
          <w:lang w:eastAsia="zh-CN" w:bidi="hi-IN"/>
        </w:rPr>
        <w:t>В рамках практической работы необходимо:</w:t>
      </w:r>
    </w:p>
    <w:p w14:paraId="5DE19654" w14:textId="77777777" w:rsidR="003E7AB6" w:rsidRPr="003E7AB6" w:rsidRDefault="003E7AB6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>
        <w:t>Изучить архитектуру проекта анализа цен и скидок товаров Sephora.</w:t>
      </w:r>
    </w:p>
    <w:p w14:paraId="3250F1E1" w14:textId="77777777" w:rsidR="002A1652" w:rsidRPr="002A1652" w:rsidRDefault="002A1652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Ознакомиться с принципами работы </w:t>
      </w: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Hadoop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HDFS и Apache Spark.</w:t>
      </w:r>
    </w:p>
    <w:p w14:paraId="665C04A6" w14:textId="77777777" w:rsidR="002A1652" w:rsidRPr="002A1652" w:rsidRDefault="002A1652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Развернуть проект с использованием </w:t>
      </w: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Docker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>.</w:t>
      </w:r>
    </w:p>
    <w:p w14:paraId="732B522E" w14:textId="77777777" w:rsidR="002A1652" w:rsidRPr="002A1652" w:rsidRDefault="002A1652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>Запустить систему анализа данных.</w:t>
      </w:r>
    </w:p>
    <w:p w14:paraId="5FFCB4E8" w14:textId="77777777" w:rsidR="003E7AB6" w:rsidRPr="003E7AB6" w:rsidRDefault="003E7AB6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>
        <w:t>Выполнить обработку датасета и построение аналитических результатов.</w:t>
      </w:r>
    </w:p>
    <w:p w14:paraId="7CB50E68" w14:textId="77777777" w:rsidR="002A1652" w:rsidRPr="002A1652" w:rsidRDefault="002A1652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>Описать полученные результаты.</w:t>
      </w:r>
    </w:p>
    <w:p w14:paraId="48F69BB9" w14:textId="77777777" w:rsidR="003E7AB6" w:rsidRDefault="003E7AB6" w:rsidP="002A1652">
      <w:r>
        <w:t>Проект представляет собой распределённую систему анализа данных о ценах и скидках товаров интернет-магазина Sephora.</w:t>
      </w:r>
    </w:p>
    <w:p w14:paraId="37C0F06F" w14:textId="77777777" w:rsidR="002A1652" w:rsidRPr="002A1652" w:rsidRDefault="002A1652" w:rsidP="002A1652">
      <w:pPr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b/>
          <w:bCs/>
          <w:kern w:val="2"/>
          <w:szCs w:val="28"/>
          <w:lang w:eastAsia="zh-CN" w:bidi="hi-IN"/>
        </w:rPr>
        <w:t>Система предназначена для:</w:t>
      </w:r>
    </w:p>
    <w:p w14:paraId="7FD49F32" w14:textId="77777777" w:rsidR="003E7AB6" w:rsidRPr="003E7AB6" w:rsidRDefault="003E7AB6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>
        <w:t>загрузки и хранения CSV-данных в распределённой файловой системе HDFS,</w:t>
      </w:r>
    </w:p>
    <w:p w14:paraId="1AEC4F4E" w14:textId="77777777" w:rsidR="003E7AB6" w:rsidRPr="003E7AB6" w:rsidRDefault="003E7AB6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>
        <w:t>выполнения аналитической обработки данных о товарах,</w:t>
      </w:r>
    </w:p>
    <w:p w14:paraId="76AB2CD6" w14:textId="77777777" w:rsidR="003E7AB6" w:rsidRPr="003E7AB6" w:rsidRDefault="003E7AB6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>
        <w:t>сохранения результатов анализа в виде агрегированных таблиц,</w:t>
      </w:r>
    </w:p>
    <w:p w14:paraId="1FE41537" w14:textId="77777777" w:rsidR="003E7AB6" w:rsidRPr="003E7AB6" w:rsidRDefault="003E7AB6" w:rsidP="003E7AB6">
      <w:pPr>
        <w:pStyle w:val="a4"/>
        <w:numPr>
          <w:ilvl w:val="0"/>
          <w:numId w:val="1"/>
        </w:numPr>
        <w:ind w:left="993" w:hanging="284"/>
        <w:rPr>
          <w:rFonts w:eastAsia="Droid Sans Fallback" w:cs="Times New Roman"/>
          <w:kern w:val="2"/>
          <w:szCs w:val="28"/>
          <w:lang w:eastAsia="zh-CN" w:bidi="hi-IN"/>
        </w:rPr>
      </w:pPr>
      <w:r w:rsidRPr="003E7AB6">
        <w:rPr>
          <w:rFonts w:eastAsia="Droid Sans Fallback" w:cs="Times New Roman"/>
          <w:kern w:val="2"/>
          <w:szCs w:val="28"/>
          <w:lang w:eastAsia="zh-CN" w:bidi="hi-IN"/>
        </w:rPr>
        <w:t>построения визуализаций по итогам обработки данных.</w:t>
      </w:r>
    </w:p>
    <w:p w14:paraId="0C0EA20B" w14:textId="77777777" w:rsidR="002A1652" w:rsidRPr="003E7AB6" w:rsidRDefault="003E7AB6" w:rsidP="003E7AB6">
      <w:r>
        <w:t>В качестве набора данных используется файл с информацией о товарах Sephora, включающий сведения о названии товара, бренде, категориях, цене, скидочной цене, рейтинге, количестве отзывов и других характеристиках.</w:t>
      </w:r>
    </w:p>
    <w:p w14:paraId="286B4947" w14:textId="77777777" w:rsidR="002A1652" w:rsidRPr="002A1652" w:rsidRDefault="002A1652" w:rsidP="002A1652">
      <w:pPr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b/>
          <w:bCs/>
          <w:kern w:val="2"/>
          <w:szCs w:val="28"/>
          <w:lang w:eastAsia="zh-CN" w:bidi="hi-IN"/>
        </w:rPr>
        <w:lastRenderedPageBreak/>
        <w:t>В проекте применяются следующие технологии:</w:t>
      </w:r>
    </w:p>
    <w:p w14:paraId="36E6F4FF" w14:textId="77777777" w:rsidR="002A1652" w:rsidRPr="002A1652" w:rsidRDefault="002A1652" w:rsidP="002A1652">
      <w:pPr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Apache </w:t>
      </w: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Hadoop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–</w:t>
      </w: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используется для организации распределённой файловой системы HDFS.</w:t>
      </w:r>
    </w:p>
    <w:p w14:paraId="5551AA0F" w14:textId="77777777" w:rsidR="002A1652" w:rsidRPr="002A1652" w:rsidRDefault="002A1652" w:rsidP="002A1652">
      <w:pPr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Apache Spark </w:t>
      </w:r>
      <w:r>
        <w:rPr>
          <w:rFonts w:eastAsia="Droid Sans Fallback" w:cs="Times New Roman"/>
          <w:kern w:val="2"/>
          <w:szCs w:val="28"/>
          <w:lang w:eastAsia="zh-CN" w:bidi="hi-IN"/>
        </w:rPr>
        <w:t>–</w:t>
      </w: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применяется для распределённой обработки данных.</w:t>
      </w:r>
    </w:p>
    <w:p w14:paraId="38F5EFF8" w14:textId="77777777" w:rsidR="002A1652" w:rsidRPr="002A1652" w:rsidRDefault="002A1652" w:rsidP="002A1652">
      <w:pPr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Python </w:t>
      </w:r>
      <w:r>
        <w:rPr>
          <w:rFonts w:eastAsia="Droid Sans Fallback" w:cs="Times New Roman"/>
          <w:kern w:val="2"/>
          <w:szCs w:val="28"/>
          <w:lang w:eastAsia="zh-CN" w:bidi="hi-IN"/>
        </w:rPr>
        <w:t>–</w:t>
      </w: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язык программирования, на котором реализована логика анализа и </w:t>
      </w:r>
      <w:r w:rsidR="003E7AB6">
        <w:rPr>
          <w:rFonts w:eastAsia="Droid Sans Fallback" w:cs="Times New Roman"/>
          <w:kern w:val="2"/>
          <w:szCs w:val="28"/>
          <w:lang w:eastAsia="zh-CN" w:bidi="hi-IN"/>
        </w:rPr>
        <w:t>визуализации данных</w:t>
      </w:r>
      <w:r w:rsidRPr="002A1652">
        <w:rPr>
          <w:rFonts w:eastAsia="Droid Sans Fallback" w:cs="Times New Roman"/>
          <w:kern w:val="2"/>
          <w:szCs w:val="28"/>
          <w:lang w:eastAsia="zh-CN" w:bidi="hi-IN"/>
        </w:rPr>
        <w:t>.</w:t>
      </w:r>
    </w:p>
    <w:p w14:paraId="4E03D3DC" w14:textId="77777777" w:rsidR="002A1652" w:rsidRPr="002A1652" w:rsidRDefault="002A1652" w:rsidP="002A1652">
      <w:pPr>
        <w:rPr>
          <w:rFonts w:eastAsia="Droid Sans Fallback" w:cs="Times New Roman"/>
          <w:kern w:val="2"/>
          <w:szCs w:val="28"/>
          <w:lang w:eastAsia="zh-CN" w:bidi="hi-IN"/>
        </w:rPr>
      </w:pP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Docker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и </w:t>
      </w: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Docker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Compose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–</w:t>
      </w: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используются для контейнеризации и управления сервисами.</w:t>
      </w:r>
    </w:p>
    <w:p w14:paraId="03E385CD" w14:textId="77777777" w:rsidR="003E7AB6" w:rsidRDefault="003E7AB6" w:rsidP="002A1652">
      <w:proofErr w:type="spellStart"/>
      <w:r>
        <w:t>Pandas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 xml:space="preserve"> – используются для построения диаграмм и итоговой визуализации результатов.</w:t>
      </w:r>
    </w:p>
    <w:p w14:paraId="4A90CC02" w14:textId="77777777" w:rsidR="002A1652" w:rsidRPr="002A1652" w:rsidRDefault="002A1652" w:rsidP="002A1652">
      <w:pPr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b/>
          <w:bCs/>
          <w:kern w:val="2"/>
          <w:szCs w:val="28"/>
          <w:lang w:eastAsia="zh-CN" w:bidi="hi-IN"/>
        </w:rPr>
        <w:t>Архитектура проекта включает следующие компоненты:</w:t>
      </w:r>
    </w:p>
    <w:p w14:paraId="2FEF4DF5" w14:textId="77777777" w:rsidR="003E7AB6" w:rsidRPr="003E7AB6" w:rsidRDefault="003E7AB6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 xml:space="preserve">Spark-контейнер для запуска аналитического </w:t>
      </w:r>
      <w:proofErr w:type="spellStart"/>
      <w:r>
        <w:t>PySpark</w:t>
      </w:r>
      <w:proofErr w:type="spellEnd"/>
      <w:r>
        <w:t>-скрипта.</w:t>
      </w:r>
    </w:p>
    <w:p w14:paraId="0A8E72B2" w14:textId="77777777" w:rsidR="003E7AB6" w:rsidRPr="003E7AB6" w:rsidRDefault="003E7AB6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>HDFS (</w:t>
      </w:r>
      <w:proofErr w:type="spellStart"/>
      <w:r>
        <w:t>NameNode</w:t>
      </w:r>
      <w:proofErr w:type="spellEnd"/>
      <w:r>
        <w:t xml:space="preserve"> и </w:t>
      </w:r>
      <w:proofErr w:type="spellStart"/>
      <w:r>
        <w:t>DataNode</w:t>
      </w:r>
      <w:proofErr w:type="spellEnd"/>
      <w:r>
        <w:t>).</w:t>
      </w:r>
    </w:p>
    <w:p w14:paraId="15D2BD1B" w14:textId="77777777" w:rsidR="003E7AB6" w:rsidRPr="003E7AB6" w:rsidRDefault="003E7AB6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>YARN (</w:t>
      </w:r>
      <w:proofErr w:type="spellStart"/>
      <w:r>
        <w:t>ResourceManager</w:t>
      </w:r>
      <w:proofErr w:type="spellEnd"/>
      <w:r>
        <w:t xml:space="preserve"> и </w:t>
      </w:r>
      <w:proofErr w:type="spellStart"/>
      <w:r>
        <w:t>NodeManager</w:t>
      </w:r>
      <w:proofErr w:type="spellEnd"/>
      <w:r>
        <w:t>).</w:t>
      </w:r>
    </w:p>
    <w:p w14:paraId="50AD6F41" w14:textId="77777777" w:rsidR="003E7AB6" w:rsidRPr="003E7AB6" w:rsidRDefault="003E7AB6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proofErr w:type="spellStart"/>
      <w:r>
        <w:t>HistoryServer</w:t>
      </w:r>
      <w:proofErr w:type="spellEnd"/>
      <w:r>
        <w:t xml:space="preserve"> для хранения истории выполнения заданий.</w:t>
      </w:r>
    </w:p>
    <w:p w14:paraId="2891DE2A" w14:textId="77777777" w:rsidR="002A1652" w:rsidRDefault="002A1652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Контейнеры </w:t>
      </w:r>
      <w:proofErr w:type="spellStart"/>
      <w:r w:rsidRPr="002A1652">
        <w:rPr>
          <w:rFonts w:eastAsia="Droid Sans Fallback" w:cs="Times New Roman"/>
          <w:kern w:val="2"/>
          <w:szCs w:val="28"/>
          <w:lang w:eastAsia="zh-CN" w:bidi="hi-IN"/>
        </w:rPr>
        <w:t>Docker</w:t>
      </w:r>
      <w:proofErr w:type="spellEnd"/>
      <w:r w:rsidRPr="002A1652">
        <w:rPr>
          <w:rFonts w:eastAsia="Droid Sans Fallback" w:cs="Times New Roman"/>
          <w:kern w:val="2"/>
          <w:szCs w:val="28"/>
          <w:lang w:eastAsia="zh-CN" w:bidi="hi-IN"/>
        </w:rPr>
        <w:t xml:space="preserve"> для каждого сервиса.</w:t>
      </w:r>
    </w:p>
    <w:p w14:paraId="7F04CB05" w14:textId="77777777" w:rsidR="002A1652" w:rsidRPr="002A1652" w:rsidRDefault="002A1652" w:rsidP="002A1652">
      <w:pPr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b/>
          <w:bCs/>
          <w:kern w:val="2"/>
          <w:szCs w:val="28"/>
          <w:lang w:eastAsia="zh-CN" w:bidi="hi-IN"/>
        </w:rPr>
        <w:t>Принцип работы системы:</w:t>
      </w:r>
    </w:p>
    <w:p w14:paraId="75ED6FE1" w14:textId="77777777" w:rsidR="003E7AB6" w:rsidRPr="003E7AB6" w:rsidRDefault="003E7AB6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>Пользователь загружает исходный CSV-файл с данными о товарах в проект.</w:t>
      </w:r>
    </w:p>
    <w:p w14:paraId="30EA0EB0" w14:textId="77777777" w:rsidR="003E7AB6" w:rsidRPr="003E7AB6" w:rsidRDefault="003E7AB6" w:rsidP="002A1652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>Файл помещается в распределённую файловую систему HDFS.</w:t>
      </w:r>
    </w:p>
    <w:p w14:paraId="1E424AD5" w14:textId="77777777" w:rsidR="003E7AB6" w:rsidRDefault="002A1652" w:rsidP="003E7AB6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kern w:val="2"/>
          <w:szCs w:val="28"/>
          <w:lang w:eastAsia="zh-CN" w:bidi="hi-IN"/>
        </w:rPr>
        <w:t>Spark выполняет распределённую обработку данных, размещённых в HDFS.</w:t>
      </w:r>
    </w:p>
    <w:p w14:paraId="703D9F7F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>В результате вычисляются агрегированные показатели по категориям, брендам, ценам и скидкам.</w:t>
      </w:r>
    </w:p>
    <w:p w14:paraId="071CCE57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  <w:rPr>
          <w:rFonts w:eastAsia="Droid Sans Fallback" w:cs="Times New Roman"/>
          <w:kern w:val="2"/>
          <w:szCs w:val="28"/>
          <w:lang w:eastAsia="zh-CN" w:bidi="hi-IN"/>
        </w:rPr>
      </w:pPr>
      <w:r>
        <w:t>Полученные результаты сохраняются в HDFS и затем используются для построения диаграмм.</w:t>
      </w:r>
    </w:p>
    <w:p w14:paraId="7724952D" w14:textId="77777777" w:rsidR="002A1652" w:rsidRPr="002A1652" w:rsidRDefault="002A1652" w:rsidP="002A1652">
      <w:pPr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2A1652">
        <w:rPr>
          <w:rFonts w:eastAsia="Droid Sans Fallback" w:cs="Times New Roman"/>
          <w:b/>
          <w:bCs/>
          <w:kern w:val="2"/>
          <w:szCs w:val="28"/>
          <w:lang w:eastAsia="zh-CN" w:bidi="hi-IN"/>
        </w:rPr>
        <w:t>В ходе выполнения практической работы были выполнены следующие действия:</w:t>
      </w:r>
    </w:p>
    <w:p w14:paraId="517BDAAE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 xml:space="preserve">Подготовлена структура проекта и изучена конфигурация </w:t>
      </w:r>
      <w:proofErr w:type="spellStart"/>
      <w:r w:rsidRPr="003E7AB6">
        <w:t>docker-compose.yml</w:t>
      </w:r>
      <w:proofErr w:type="spellEnd"/>
      <w:r>
        <w:t>.</w:t>
      </w:r>
    </w:p>
    <w:p w14:paraId="17811E74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lastRenderedPageBreak/>
        <w:t xml:space="preserve">Установлены и настроены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4F7A086E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 xml:space="preserve">Развернут </w:t>
      </w:r>
      <w:proofErr w:type="spellStart"/>
      <w:r>
        <w:t>контейнеризированный</w:t>
      </w:r>
      <w:proofErr w:type="spellEnd"/>
      <w:r>
        <w:t xml:space="preserve"> стенд </w:t>
      </w:r>
      <w:proofErr w:type="spellStart"/>
      <w:r>
        <w:t>Hadoop</w:t>
      </w:r>
      <w:proofErr w:type="spellEnd"/>
      <w:r>
        <w:t xml:space="preserve"> и Spark.</w:t>
      </w:r>
    </w:p>
    <w:p w14:paraId="17A237F5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 xml:space="preserve">Выполнен запуск системы командой: </w:t>
      </w:r>
      <w:proofErr w:type="spellStart"/>
      <w:r w:rsidRPr="003E7AB6">
        <w:t>docker</w:t>
      </w:r>
      <w:proofErr w:type="spellEnd"/>
      <w:r w:rsidRPr="003E7AB6">
        <w:t xml:space="preserve"> </w:t>
      </w:r>
      <w:proofErr w:type="spellStart"/>
      <w:r w:rsidRPr="003E7AB6">
        <w:t>compose</w:t>
      </w:r>
      <w:proofErr w:type="spellEnd"/>
      <w:r w:rsidRPr="003E7AB6">
        <w:t xml:space="preserve"> </w:t>
      </w:r>
      <w:proofErr w:type="spellStart"/>
      <w:r w:rsidRPr="003E7AB6">
        <w:t>up</w:t>
      </w:r>
      <w:proofErr w:type="spellEnd"/>
      <w:r w:rsidRPr="003E7AB6">
        <w:t xml:space="preserve"> -d</w:t>
      </w:r>
    </w:p>
    <w:p w14:paraId="45497D3B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>Проверена корректность запуска контейнеров и доступность HDFS.</w:t>
      </w:r>
    </w:p>
    <w:p w14:paraId="2F56285C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>Исходный датасет Sephora Products загружен в HDFS.</w:t>
      </w:r>
    </w:p>
    <w:p w14:paraId="175728CB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 xml:space="preserve">Запущен </w:t>
      </w:r>
      <w:proofErr w:type="spellStart"/>
      <w:r>
        <w:t>PySpark</w:t>
      </w:r>
      <w:proofErr w:type="spellEnd"/>
      <w:r>
        <w:t>-скрипт анализа данных.</w:t>
      </w:r>
    </w:p>
    <w:p w14:paraId="05C49F49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 xml:space="preserve"> Выполнена очистка набора данных и расчёт производных показателей, включая итоговую цену, абсолютную и относительную скидку, а также метрику выгодности товара.</w:t>
      </w:r>
    </w:p>
    <w:p w14:paraId="631F5516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>Получены агрегированные результаты по категориям и брендам товаров.</w:t>
      </w:r>
    </w:p>
    <w:p w14:paraId="44101538" w14:textId="77777777" w:rsidR="003E7AB6" w:rsidRPr="003E7AB6" w:rsidRDefault="003E7AB6" w:rsidP="003E7AB6">
      <w:pPr>
        <w:pStyle w:val="a4"/>
        <w:numPr>
          <w:ilvl w:val="0"/>
          <w:numId w:val="1"/>
        </w:numPr>
        <w:ind w:left="0" w:firstLine="709"/>
      </w:pPr>
      <w:r>
        <w:t>Построены визуализации, отражающие средние цены, средние скидки, распределение цен, соотношение цены и рейтинга, а также наиболее выгодные товарные позиции.</w:t>
      </w:r>
      <w:r w:rsidR="007D7D8A" w:rsidRPr="003E7AB6">
        <w:tab/>
      </w:r>
    </w:p>
    <w:p w14:paraId="380AD239" w14:textId="77777777" w:rsidR="00EE424E" w:rsidRPr="00EE424E" w:rsidRDefault="007D7D8A" w:rsidP="002A361A">
      <w:pPr>
        <w:ind w:firstLine="708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На рисунке 1 </w:t>
      </w:r>
      <w:r w:rsidR="002A361A">
        <w:rPr>
          <w:rFonts w:eastAsia="Droid Sans Fallback" w:cs="Times New Roman"/>
          <w:kern w:val="2"/>
          <w:szCs w:val="28"/>
          <w:lang w:eastAsia="zh-CN" w:bidi="hi-IN"/>
        </w:rPr>
        <w:t>изображен выбранный датасет.</w:t>
      </w:r>
    </w:p>
    <w:p w14:paraId="122F961F" w14:textId="77777777" w:rsidR="007D7D8A" w:rsidRDefault="002A361A" w:rsidP="00EE424E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2A361A"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5815A68C" wp14:editId="1AFF9CA8">
            <wp:extent cx="5486400" cy="3843119"/>
            <wp:effectExtent l="0" t="0" r="0" b="5080"/>
            <wp:docPr id="209355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254" cy="38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ECB1" w14:textId="77777777" w:rsidR="00EE424E" w:rsidRPr="0093002F" w:rsidRDefault="00EE424E" w:rsidP="00EE424E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1 – </w:t>
      </w:r>
      <w:r w:rsidR="002A361A">
        <w:rPr>
          <w:rFonts w:eastAsia="Droid Sans Fallback" w:cs="Times New Roman"/>
          <w:kern w:val="2"/>
          <w:szCs w:val="28"/>
          <w:lang w:eastAsia="zh-CN" w:bidi="hi-IN"/>
        </w:rPr>
        <w:t>Выбранный датасет</w:t>
      </w:r>
    </w:p>
    <w:p w14:paraId="59EB1C70" w14:textId="77777777" w:rsidR="00F84096" w:rsidRDefault="00F84096" w:rsidP="00F84096">
      <w:pPr>
        <w:ind w:firstLine="708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lastRenderedPageBreak/>
        <w:t>На рисунке 2 изображена архитектура проекта.</w:t>
      </w:r>
    </w:p>
    <w:p w14:paraId="2BAEE23C" w14:textId="7704E7BD" w:rsidR="00F84096" w:rsidRDefault="006F254E" w:rsidP="00F84096">
      <w:pPr>
        <w:ind w:firstLine="708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6F254E"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123B3660" wp14:editId="04A1BCE6">
            <wp:extent cx="2953162" cy="3191320"/>
            <wp:effectExtent l="0" t="0" r="0" b="9525"/>
            <wp:docPr id="188992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E0B3" w14:textId="77777777" w:rsidR="00F84096" w:rsidRPr="00F84096" w:rsidRDefault="00F84096" w:rsidP="00F8409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2 – Архитектура проекта</w:t>
      </w:r>
    </w:p>
    <w:p w14:paraId="349E291E" w14:textId="77777777" w:rsidR="00EE424E" w:rsidRDefault="00EE424E" w:rsidP="00EE424E">
      <w:pPr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  <w:r w:rsidRPr="007B16DA">
        <w:rPr>
          <w:rFonts w:eastAsia="Droid Sans Fallback" w:cs="Times New Roman"/>
          <w:kern w:val="2"/>
          <w:szCs w:val="28"/>
          <w:lang w:eastAsia="zh-CN" w:bidi="hi-IN"/>
        </w:rPr>
        <w:tab/>
      </w:r>
      <w:r w:rsidRPr="00EE424E">
        <w:rPr>
          <w:rFonts w:eastAsia="Droid Sans Fallback" w:cs="Times New Roman"/>
          <w:kern w:val="2"/>
          <w:szCs w:val="28"/>
          <w:lang w:eastAsia="zh-CN" w:bidi="hi-IN"/>
        </w:rPr>
        <w:t>Н</w:t>
      </w:r>
      <w:r>
        <w:rPr>
          <w:rFonts w:eastAsia="Droid Sans Fallback" w:cs="Times New Roman"/>
          <w:kern w:val="2"/>
          <w:szCs w:val="28"/>
          <w:lang w:eastAsia="zh-CN" w:bidi="hi-IN"/>
        </w:rPr>
        <w:t>а рисунк</w:t>
      </w:r>
      <w:r w:rsidR="00F84096">
        <w:rPr>
          <w:rFonts w:eastAsia="Droid Sans Fallback" w:cs="Times New Roman"/>
          <w:kern w:val="2"/>
          <w:szCs w:val="28"/>
          <w:lang w:eastAsia="zh-CN" w:bidi="hi-IN"/>
        </w:rPr>
        <w:t>е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F84096">
        <w:rPr>
          <w:rFonts w:eastAsia="Droid Sans Fallback" w:cs="Times New Roman"/>
          <w:kern w:val="2"/>
          <w:szCs w:val="28"/>
          <w:lang w:eastAsia="zh-CN" w:bidi="hi-IN"/>
        </w:rPr>
        <w:t>3</w:t>
      </w:r>
      <w:r w:rsidR="00DE1B5D">
        <w:rPr>
          <w:rFonts w:eastAsia="Droid Sans Fallback" w:cs="Times New Roman"/>
          <w:kern w:val="2"/>
          <w:szCs w:val="28"/>
          <w:lang w:eastAsia="zh-CN" w:bidi="hi-IN"/>
        </w:rPr>
        <w:t xml:space="preserve"> изображен</w:t>
      </w:r>
      <w:r w:rsidR="00F84096">
        <w:rPr>
          <w:rFonts w:eastAsia="Droid Sans Fallback" w:cs="Times New Roman"/>
          <w:kern w:val="2"/>
          <w:szCs w:val="28"/>
          <w:lang w:eastAsia="zh-CN" w:bidi="hi-IN"/>
        </w:rPr>
        <w:t>ы запущенные контейнеры для работы</w:t>
      </w:r>
      <w:r>
        <w:rPr>
          <w:rFonts w:eastAsia="Droid Sans Fallback" w:cs="Times New Roman"/>
          <w:kern w:val="2"/>
          <w:szCs w:val="28"/>
          <w:lang w:eastAsia="zh-CN" w:bidi="hi-IN"/>
        </w:rPr>
        <w:t>.</w:t>
      </w:r>
    </w:p>
    <w:p w14:paraId="329C2191" w14:textId="77777777" w:rsidR="00F84096" w:rsidRPr="00F84096" w:rsidRDefault="00F84096" w:rsidP="00F84096">
      <w:pPr>
        <w:pStyle w:val="a4"/>
        <w:numPr>
          <w:ilvl w:val="0"/>
          <w:numId w:val="5"/>
        </w:numPr>
        <w:ind w:hanging="11"/>
        <w:rPr>
          <w:rFonts w:asciiTheme="majorBidi" w:eastAsia="Times New Roman" w:hAnsiTheme="majorBidi" w:cstheme="majorBidi"/>
          <w:szCs w:val="28"/>
          <w:lang w:eastAsia="zh-CN"/>
        </w:rPr>
      </w:pPr>
      <w:proofErr w:type="spellStart"/>
      <w:r w:rsidRPr="00F84096">
        <w:rPr>
          <w:rFonts w:asciiTheme="majorBidi" w:eastAsia="Times New Roman" w:hAnsiTheme="majorBidi" w:cstheme="majorBidi"/>
          <w:szCs w:val="28"/>
          <w:lang w:eastAsia="zh-CN"/>
        </w:rPr>
        <w:t>NameNode</w:t>
      </w:r>
      <w:proofErr w:type="spellEnd"/>
      <w:r w:rsidRPr="00F84096">
        <w:rPr>
          <w:rFonts w:asciiTheme="majorBidi" w:eastAsia="Times New Roman" w:hAnsiTheme="majorBidi" w:cstheme="majorBidi"/>
          <w:szCs w:val="28"/>
          <w:lang w:eastAsia="zh-CN"/>
        </w:rPr>
        <w:t xml:space="preserve"> управляет HDFS и хранит метаданные. </w:t>
      </w:r>
    </w:p>
    <w:p w14:paraId="2AC07DF6" w14:textId="77777777" w:rsidR="00F84096" w:rsidRPr="00F84096" w:rsidRDefault="00F84096" w:rsidP="00F84096">
      <w:pPr>
        <w:pStyle w:val="a4"/>
        <w:numPr>
          <w:ilvl w:val="0"/>
          <w:numId w:val="5"/>
        </w:numPr>
        <w:ind w:hanging="11"/>
        <w:rPr>
          <w:rFonts w:asciiTheme="majorBidi" w:eastAsia="Times New Roman" w:hAnsiTheme="majorBidi" w:cstheme="majorBidi"/>
          <w:szCs w:val="28"/>
          <w:lang w:eastAsia="zh-CN"/>
        </w:rPr>
      </w:pPr>
      <w:proofErr w:type="spellStart"/>
      <w:r w:rsidRPr="00F84096">
        <w:rPr>
          <w:rFonts w:asciiTheme="majorBidi" w:eastAsia="Times New Roman" w:hAnsiTheme="majorBidi" w:cstheme="majorBidi"/>
          <w:szCs w:val="28"/>
          <w:lang w:eastAsia="zh-CN"/>
        </w:rPr>
        <w:t>DataNode</w:t>
      </w:r>
      <w:proofErr w:type="spellEnd"/>
      <w:r w:rsidRPr="00F84096">
        <w:rPr>
          <w:rFonts w:asciiTheme="majorBidi" w:eastAsia="Times New Roman" w:hAnsiTheme="majorBidi" w:cstheme="majorBidi"/>
          <w:szCs w:val="28"/>
          <w:lang w:eastAsia="zh-CN"/>
        </w:rPr>
        <w:t xml:space="preserve"> хранит реальные файлы и результаты обработки. </w:t>
      </w:r>
    </w:p>
    <w:p w14:paraId="35AD0861" w14:textId="77777777" w:rsidR="00F84096" w:rsidRPr="00F84096" w:rsidRDefault="00F84096" w:rsidP="00F84096">
      <w:pPr>
        <w:pStyle w:val="a4"/>
        <w:numPr>
          <w:ilvl w:val="0"/>
          <w:numId w:val="5"/>
        </w:numPr>
        <w:ind w:hanging="11"/>
        <w:rPr>
          <w:rFonts w:asciiTheme="majorBidi" w:eastAsia="Times New Roman" w:hAnsiTheme="majorBidi" w:cstheme="majorBidi"/>
          <w:szCs w:val="28"/>
          <w:lang w:eastAsia="zh-CN"/>
        </w:rPr>
      </w:pPr>
      <w:proofErr w:type="spellStart"/>
      <w:r w:rsidRPr="00F84096">
        <w:rPr>
          <w:rFonts w:asciiTheme="majorBidi" w:eastAsia="Times New Roman" w:hAnsiTheme="majorBidi" w:cstheme="majorBidi"/>
          <w:szCs w:val="28"/>
          <w:lang w:eastAsia="zh-CN"/>
        </w:rPr>
        <w:t>ResourceManager</w:t>
      </w:r>
      <w:proofErr w:type="spellEnd"/>
      <w:r w:rsidRPr="00F84096">
        <w:rPr>
          <w:rFonts w:asciiTheme="majorBidi" w:eastAsia="Times New Roman" w:hAnsiTheme="majorBidi" w:cstheme="majorBidi"/>
          <w:szCs w:val="28"/>
          <w:lang w:eastAsia="zh-CN"/>
        </w:rPr>
        <w:t xml:space="preserve"> управляет ресурсами и задачами в YARN. </w:t>
      </w:r>
    </w:p>
    <w:p w14:paraId="4A274C0D" w14:textId="77777777" w:rsidR="00F84096" w:rsidRPr="00F84096" w:rsidRDefault="00F84096" w:rsidP="00F84096">
      <w:pPr>
        <w:pStyle w:val="a4"/>
        <w:numPr>
          <w:ilvl w:val="0"/>
          <w:numId w:val="5"/>
        </w:numPr>
        <w:ind w:hanging="11"/>
        <w:rPr>
          <w:rFonts w:asciiTheme="majorBidi" w:eastAsia="Times New Roman" w:hAnsiTheme="majorBidi" w:cstheme="majorBidi"/>
          <w:szCs w:val="28"/>
          <w:lang w:eastAsia="zh-CN"/>
        </w:rPr>
      </w:pPr>
      <w:proofErr w:type="spellStart"/>
      <w:r w:rsidRPr="00F84096">
        <w:rPr>
          <w:rFonts w:asciiTheme="majorBidi" w:eastAsia="Times New Roman" w:hAnsiTheme="majorBidi" w:cstheme="majorBidi"/>
          <w:szCs w:val="28"/>
          <w:lang w:eastAsia="zh-CN"/>
        </w:rPr>
        <w:t>NodeManager</w:t>
      </w:r>
      <w:proofErr w:type="spellEnd"/>
      <w:r w:rsidRPr="00F84096">
        <w:rPr>
          <w:rFonts w:asciiTheme="majorBidi" w:eastAsia="Times New Roman" w:hAnsiTheme="majorBidi" w:cstheme="majorBidi"/>
          <w:szCs w:val="28"/>
          <w:lang w:eastAsia="zh-CN"/>
        </w:rPr>
        <w:t xml:space="preserve"> исполняет вычислительные процессы на узле. </w:t>
      </w:r>
    </w:p>
    <w:p w14:paraId="609D6E41" w14:textId="77777777" w:rsidR="00F84096" w:rsidRPr="00F84096" w:rsidRDefault="00F84096" w:rsidP="00F84096">
      <w:pPr>
        <w:pStyle w:val="a4"/>
        <w:numPr>
          <w:ilvl w:val="0"/>
          <w:numId w:val="5"/>
        </w:numPr>
        <w:ind w:hanging="11"/>
        <w:rPr>
          <w:rFonts w:asciiTheme="majorBidi" w:eastAsia="Times New Roman" w:hAnsiTheme="majorBidi" w:cstheme="majorBidi"/>
          <w:szCs w:val="28"/>
          <w:lang w:eastAsia="zh-CN"/>
        </w:rPr>
      </w:pPr>
      <w:proofErr w:type="spellStart"/>
      <w:r w:rsidRPr="00F84096">
        <w:rPr>
          <w:rFonts w:asciiTheme="majorBidi" w:eastAsia="Times New Roman" w:hAnsiTheme="majorBidi" w:cstheme="majorBidi"/>
          <w:szCs w:val="28"/>
          <w:lang w:eastAsia="zh-CN"/>
        </w:rPr>
        <w:t>HistoryServer</w:t>
      </w:r>
      <w:proofErr w:type="spellEnd"/>
      <w:r w:rsidRPr="00F84096">
        <w:rPr>
          <w:rFonts w:asciiTheme="majorBidi" w:eastAsia="Times New Roman" w:hAnsiTheme="majorBidi" w:cstheme="majorBidi"/>
          <w:szCs w:val="28"/>
          <w:lang w:eastAsia="zh-CN"/>
        </w:rPr>
        <w:t xml:space="preserve"> хранит историю выполнения заданий. </w:t>
      </w:r>
    </w:p>
    <w:p w14:paraId="129BA429" w14:textId="77777777" w:rsidR="00F84096" w:rsidRPr="00F84096" w:rsidRDefault="00F84096" w:rsidP="00F84096">
      <w:pPr>
        <w:pStyle w:val="a4"/>
        <w:numPr>
          <w:ilvl w:val="0"/>
          <w:numId w:val="5"/>
        </w:numPr>
        <w:ind w:hanging="11"/>
        <w:rPr>
          <w:rFonts w:asciiTheme="majorBidi" w:eastAsia="Droid Sans Fallback" w:hAnsiTheme="majorBidi" w:cstheme="majorBidi"/>
          <w:kern w:val="2"/>
          <w:szCs w:val="28"/>
          <w:lang w:eastAsia="zh-CN" w:bidi="hi-IN"/>
        </w:rPr>
      </w:pPr>
      <w:r w:rsidRPr="00F84096">
        <w:rPr>
          <w:rFonts w:asciiTheme="majorBidi" w:eastAsia="Times New Roman" w:hAnsiTheme="majorBidi" w:cstheme="majorBidi"/>
          <w:szCs w:val="28"/>
          <w:lang w:eastAsia="zh-CN"/>
        </w:rPr>
        <w:t>Spark запускает аналитический скрипт и выполняет обработку данных.</w:t>
      </w:r>
    </w:p>
    <w:p w14:paraId="77F565A0" w14:textId="5E633074" w:rsidR="00EE424E" w:rsidRDefault="003B00D1" w:rsidP="00EE424E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3B00D1"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1E46BAD1" wp14:editId="69C73FD9">
            <wp:extent cx="5940425" cy="1727835"/>
            <wp:effectExtent l="0" t="0" r="3175" b="5715"/>
            <wp:docPr id="445469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69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95D3" w14:textId="77777777" w:rsidR="00EE424E" w:rsidRDefault="00EE424E" w:rsidP="00EE424E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="00F84096">
        <w:rPr>
          <w:rFonts w:eastAsia="Droid Sans Fallback" w:cs="Times New Roman"/>
          <w:kern w:val="2"/>
          <w:szCs w:val="28"/>
          <w:lang w:eastAsia="zh-CN" w:bidi="hi-IN"/>
        </w:rPr>
        <w:t>3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</w:t>
      </w:r>
      <w:r w:rsidR="00F84096">
        <w:rPr>
          <w:rFonts w:eastAsia="Droid Sans Fallback" w:cs="Times New Roman"/>
          <w:kern w:val="2"/>
          <w:szCs w:val="28"/>
          <w:lang w:eastAsia="zh-CN" w:bidi="hi-IN"/>
        </w:rPr>
        <w:t xml:space="preserve">Запушенные контейнеры </w:t>
      </w:r>
      <w:r w:rsidR="00F84096">
        <w:rPr>
          <w:rFonts w:eastAsia="Droid Sans Fallback" w:cs="Times New Roman"/>
          <w:kern w:val="2"/>
          <w:szCs w:val="28"/>
          <w:lang w:val="en-US" w:eastAsia="zh-CN" w:bidi="hi-IN"/>
        </w:rPr>
        <w:t>Docker</w:t>
      </w:r>
    </w:p>
    <w:p w14:paraId="27A88C4E" w14:textId="77777777" w:rsidR="00F84096" w:rsidRPr="00AD725C" w:rsidRDefault="00F84096" w:rsidP="00F84096">
      <w:pPr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ab/>
        <w:t xml:space="preserve">Для загрузки датасета на </w:t>
      </w:r>
      <w:proofErr w:type="spellStart"/>
      <w:r w:rsidR="00AD725C">
        <w:rPr>
          <w:rFonts w:eastAsia="Droid Sans Fallback" w:cs="Times New Roman"/>
          <w:kern w:val="2"/>
          <w:szCs w:val="28"/>
          <w:lang w:val="en-US" w:eastAsia="zh-CN" w:bidi="hi-IN"/>
        </w:rPr>
        <w:t>hdfs</w:t>
      </w:r>
      <w:proofErr w:type="spellEnd"/>
      <w:r w:rsidR="00AD725C" w:rsidRPr="00AD725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AD725C">
        <w:rPr>
          <w:rFonts w:eastAsia="Droid Sans Fallback" w:cs="Times New Roman"/>
          <w:kern w:val="2"/>
          <w:szCs w:val="28"/>
          <w:lang w:eastAsia="zh-CN" w:bidi="hi-IN"/>
        </w:rPr>
        <w:t>был создан скрипт, изображенный на рисунке 4.</w:t>
      </w:r>
    </w:p>
    <w:p w14:paraId="081B5F36" w14:textId="7C2AF40D" w:rsidR="007B16DA" w:rsidRDefault="00BC0030" w:rsidP="00F84096">
      <w:pPr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  <w:r w:rsidRPr="00BC0030">
        <w:rPr>
          <w:rFonts w:eastAsia="Droid Sans Fallback" w:cs="Times New Roman"/>
          <w:noProof/>
          <w:kern w:val="2"/>
          <w:szCs w:val="28"/>
          <w:lang w:eastAsia="zh-CN" w:bidi="hi-IN"/>
        </w:rPr>
        <w:lastRenderedPageBreak/>
        <w:drawing>
          <wp:inline distT="0" distB="0" distL="0" distR="0" wp14:anchorId="16E1853F" wp14:editId="417EC3CF">
            <wp:extent cx="5940425" cy="1528445"/>
            <wp:effectExtent l="0" t="0" r="3175" b="0"/>
            <wp:docPr id="36700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4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4A0D" w14:textId="77777777" w:rsidR="00AD725C" w:rsidRDefault="00AD725C" w:rsidP="00AD725C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4 – Скрипт для загрузки датасета на сервер</w:t>
      </w:r>
    </w:p>
    <w:p w14:paraId="7AC5875F" w14:textId="4CBC709A" w:rsidR="00AD725C" w:rsidRDefault="009D6837" w:rsidP="00AD725C">
      <w:pPr>
        <w:ind w:firstLine="708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Далее нужно очистить данные, нормализовать и подготовить их для дальнейшего анализа</w:t>
      </w:r>
      <w:r w:rsidR="00AD725C">
        <w:rPr>
          <w:rFonts w:eastAsia="Droid Sans Fallback" w:cs="Times New Roman"/>
          <w:kern w:val="2"/>
          <w:szCs w:val="28"/>
          <w:lang w:eastAsia="zh-CN" w:bidi="hi-IN"/>
        </w:rPr>
        <w:t>.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С этим как раз таки помогает </w:t>
      </w:r>
      <w:r>
        <w:rPr>
          <w:rFonts w:eastAsia="Droid Sans Fallback" w:cs="Times New Roman"/>
          <w:kern w:val="2"/>
          <w:szCs w:val="28"/>
          <w:lang w:val="en-US" w:eastAsia="zh-CN" w:bidi="hi-IN"/>
        </w:rPr>
        <w:t>Spark</w:t>
      </w:r>
      <w:r w:rsidRPr="009D6837">
        <w:rPr>
          <w:rFonts w:eastAsia="Droid Sans Fallback" w:cs="Times New Roman"/>
          <w:kern w:val="2"/>
          <w:szCs w:val="28"/>
          <w:lang w:eastAsia="zh-CN" w:bidi="hi-IN"/>
        </w:rPr>
        <w:t xml:space="preserve">. </w:t>
      </w:r>
      <w:r>
        <w:rPr>
          <w:rFonts w:eastAsia="Droid Sans Fallback" w:cs="Times New Roman"/>
          <w:kern w:val="2"/>
          <w:szCs w:val="28"/>
          <w:lang w:eastAsia="zh-CN" w:bidi="hi-IN"/>
        </w:rPr>
        <w:t>Часть скрипта изображена на рисунке 5.</w:t>
      </w:r>
    </w:p>
    <w:p w14:paraId="06E73FA0" w14:textId="123C1C7B" w:rsidR="009D6837" w:rsidRDefault="00C46A00" w:rsidP="009D6837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C46A00"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271D42EC" wp14:editId="35D638FF">
            <wp:extent cx="5940425" cy="2138680"/>
            <wp:effectExtent l="0" t="0" r="3175" b="0"/>
            <wp:docPr id="85195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7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9731" w14:textId="77777777" w:rsidR="009D6837" w:rsidRDefault="009D6837" w:rsidP="009D6837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5 – Часть скрипта для </w:t>
      </w:r>
      <w:r>
        <w:rPr>
          <w:rFonts w:eastAsia="Droid Sans Fallback" w:cs="Times New Roman"/>
          <w:kern w:val="2"/>
          <w:szCs w:val="28"/>
          <w:lang w:val="en-US" w:eastAsia="zh-CN" w:bidi="hi-IN"/>
        </w:rPr>
        <w:t>Spark</w:t>
      </w:r>
      <w:r>
        <w:rPr>
          <w:rFonts w:eastAsia="Droid Sans Fallback" w:cs="Times New Roman"/>
          <w:kern w:val="2"/>
          <w:szCs w:val="28"/>
          <w:lang w:eastAsia="zh-CN" w:bidi="hi-IN"/>
        </w:rPr>
        <w:t>.</w:t>
      </w:r>
    </w:p>
    <w:p w14:paraId="10352A3D" w14:textId="77777777" w:rsidR="009D6837" w:rsidRPr="002071F3" w:rsidRDefault="002071F3" w:rsidP="009D6837">
      <w:pPr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ab/>
        <w:t xml:space="preserve">Далее надо их выгрузить, для этого был написан скрипт для удобной выгрузки с </w:t>
      </w:r>
      <w:proofErr w:type="spellStart"/>
      <w:r>
        <w:rPr>
          <w:rFonts w:eastAsia="Droid Sans Fallback" w:cs="Times New Roman"/>
          <w:kern w:val="2"/>
          <w:szCs w:val="28"/>
          <w:lang w:val="en-US" w:eastAsia="zh-CN" w:bidi="hi-IN"/>
        </w:rPr>
        <w:t>hdfs</w:t>
      </w:r>
      <w:proofErr w:type="spellEnd"/>
      <w:r w:rsidRPr="002071F3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сервера</w:t>
      </w:r>
      <w:r w:rsidR="00336DC6" w:rsidRPr="00336DC6">
        <w:rPr>
          <w:rFonts w:eastAsia="Droid Sans Fallback" w:cs="Times New Roman"/>
          <w:kern w:val="2"/>
          <w:szCs w:val="28"/>
          <w:lang w:eastAsia="zh-CN" w:bidi="hi-IN"/>
        </w:rPr>
        <w:t xml:space="preserve"> (</w:t>
      </w:r>
      <w:r w:rsidR="00336DC6">
        <w:rPr>
          <w:rFonts w:eastAsia="Droid Sans Fallback" w:cs="Times New Roman"/>
          <w:kern w:val="2"/>
          <w:szCs w:val="28"/>
          <w:lang w:eastAsia="zh-CN" w:bidi="hi-IN"/>
        </w:rPr>
        <w:t>Рисунок 6</w:t>
      </w:r>
      <w:r w:rsidR="00336DC6" w:rsidRPr="00336DC6">
        <w:rPr>
          <w:rFonts w:eastAsia="Droid Sans Fallback" w:cs="Times New Roman"/>
          <w:kern w:val="2"/>
          <w:szCs w:val="28"/>
          <w:lang w:eastAsia="zh-CN" w:bidi="hi-IN"/>
        </w:rPr>
        <w:t>)</w:t>
      </w:r>
      <w:r w:rsidRPr="002071F3">
        <w:t xml:space="preserve">, </w:t>
      </w:r>
      <w:r>
        <w:t>чтобы результаты, сохранённые Spark в HDFS, можно было использовать локально для построения графиков и подготовки отчёта.</w:t>
      </w:r>
    </w:p>
    <w:p w14:paraId="62A22E50" w14:textId="2EE69FDD" w:rsidR="00AD725C" w:rsidRDefault="00C46A00" w:rsidP="002071F3">
      <w:pPr>
        <w:ind w:firstLine="0"/>
        <w:jc w:val="center"/>
        <w:rPr>
          <w:rFonts w:eastAsia="Droid Sans Fallback" w:cs="Times New Roman"/>
          <w:kern w:val="2"/>
          <w:szCs w:val="28"/>
          <w:lang w:val="en-US" w:eastAsia="zh-CN" w:bidi="hi-IN"/>
        </w:rPr>
      </w:pPr>
      <w:r w:rsidRPr="00C46A00">
        <w:rPr>
          <w:rFonts w:eastAsia="Droid Sans Fallback" w:cs="Times New Roman"/>
          <w:noProof/>
          <w:kern w:val="2"/>
          <w:szCs w:val="28"/>
          <w:lang w:val="en-US" w:eastAsia="zh-CN" w:bidi="hi-IN"/>
        </w:rPr>
        <w:drawing>
          <wp:inline distT="0" distB="0" distL="0" distR="0" wp14:anchorId="608FB607" wp14:editId="646DEBFD">
            <wp:extent cx="5940425" cy="1756410"/>
            <wp:effectExtent l="0" t="0" r="3175" b="0"/>
            <wp:docPr id="29514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48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B032" w14:textId="77777777" w:rsidR="002071F3" w:rsidRPr="002071F3" w:rsidRDefault="002071F3" w:rsidP="002071F3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Pr="002071F3">
        <w:rPr>
          <w:rFonts w:eastAsia="Droid Sans Fallback" w:cs="Times New Roman"/>
          <w:kern w:val="2"/>
          <w:szCs w:val="28"/>
          <w:lang w:eastAsia="zh-CN" w:bidi="hi-IN"/>
        </w:rPr>
        <w:t>6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Скрипт для выгрузки полученных данных</w:t>
      </w:r>
    </w:p>
    <w:p w14:paraId="278F2EAE" w14:textId="77777777" w:rsidR="002071F3" w:rsidRDefault="00336DC6" w:rsidP="00336DC6">
      <w:pPr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lastRenderedPageBreak/>
        <w:tab/>
        <w:t xml:space="preserve">Остается только визуализировать. В этом поможет скрипт, использующий </w:t>
      </w:r>
      <w:r>
        <w:rPr>
          <w:rFonts w:eastAsia="Droid Sans Fallback" w:cs="Times New Roman"/>
          <w:kern w:val="2"/>
          <w:szCs w:val="28"/>
          <w:lang w:val="en-US" w:eastAsia="zh-CN" w:bidi="hi-IN"/>
        </w:rPr>
        <w:t>matplotlib</w:t>
      </w:r>
      <w:r w:rsidRPr="00336DC6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и </w:t>
      </w:r>
      <w:r>
        <w:rPr>
          <w:rFonts w:eastAsia="Droid Sans Fallback" w:cs="Times New Roman"/>
          <w:kern w:val="2"/>
          <w:szCs w:val="28"/>
          <w:lang w:val="en-US" w:eastAsia="zh-CN" w:bidi="hi-IN"/>
        </w:rPr>
        <w:t>pandas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, на языке </w:t>
      </w:r>
      <w:r>
        <w:rPr>
          <w:rFonts w:eastAsia="Droid Sans Fallback" w:cs="Times New Roman"/>
          <w:kern w:val="2"/>
          <w:szCs w:val="28"/>
          <w:lang w:val="en-US" w:eastAsia="zh-CN" w:bidi="hi-IN"/>
        </w:rPr>
        <w:t>Python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(Рисунок 7)</w:t>
      </w:r>
      <w:r w:rsidRPr="00336DC6">
        <w:rPr>
          <w:rFonts w:eastAsia="Droid Sans Fallback" w:cs="Times New Roman"/>
          <w:kern w:val="2"/>
          <w:szCs w:val="28"/>
          <w:lang w:eastAsia="zh-CN" w:bidi="hi-IN"/>
        </w:rPr>
        <w:t xml:space="preserve">. </w:t>
      </w:r>
      <w:r>
        <w:rPr>
          <w:rFonts w:eastAsia="Droid Sans Fallback" w:cs="Times New Roman"/>
          <w:kern w:val="2"/>
          <w:szCs w:val="28"/>
          <w:lang w:eastAsia="zh-CN" w:bidi="hi-IN"/>
        </w:rPr>
        <w:t>Результат вычислений представлен на рисунках 8-1</w:t>
      </w:r>
      <w:r w:rsidR="00E9251A">
        <w:rPr>
          <w:rFonts w:eastAsia="Droid Sans Fallback" w:cs="Times New Roman"/>
          <w:kern w:val="2"/>
          <w:szCs w:val="28"/>
          <w:lang w:eastAsia="zh-CN" w:bidi="hi-IN"/>
        </w:rPr>
        <w:t>6</w:t>
      </w:r>
      <w:r>
        <w:rPr>
          <w:rFonts w:eastAsia="Droid Sans Fallback" w:cs="Times New Roman"/>
          <w:kern w:val="2"/>
          <w:szCs w:val="28"/>
          <w:lang w:eastAsia="zh-CN" w:bidi="hi-IN"/>
        </w:rPr>
        <w:t>.</w:t>
      </w:r>
    </w:p>
    <w:p w14:paraId="3AFE8BC0" w14:textId="53BEEF82" w:rsidR="00336DC6" w:rsidRDefault="00C46A00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C46A00"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5EF72A50" wp14:editId="52226003">
            <wp:extent cx="5940425" cy="2523490"/>
            <wp:effectExtent l="0" t="0" r="3175" b="0"/>
            <wp:docPr id="144663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7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1A9E" w14:textId="77777777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7 – Часть скрипта для визуализации данных</w:t>
      </w:r>
    </w:p>
    <w:p w14:paraId="19BDFF62" w14:textId="36FAB596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713955EC" w14:textId="785A3045" w:rsidR="00F248BE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1F3F3B01" wp14:editId="494C7C3C">
            <wp:extent cx="5935980" cy="2964180"/>
            <wp:effectExtent l="0" t="0" r="7620" b="7620"/>
            <wp:docPr id="5802386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203B" w14:textId="77777777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8 – Средняя цена по категориям</w:t>
      </w:r>
    </w:p>
    <w:p w14:paraId="451031CE" w14:textId="31A15A08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26D34BA" w14:textId="25FB3808" w:rsidR="00F248BE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lastRenderedPageBreak/>
        <w:drawing>
          <wp:inline distT="0" distB="0" distL="0" distR="0" wp14:anchorId="3BBFB6A8" wp14:editId="7BF38BF0">
            <wp:extent cx="5935980" cy="2964180"/>
            <wp:effectExtent l="0" t="0" r="7620" b="7620"/>
            <wp:docPr id="7828362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726C" w14:textId="77777777" w:rsidR="00336DC6" w:rsidRP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9 – Средняя скидка по категориям</w:t>
      </w:r>
    </w:p>
    <w:p w14:paraId="315950C2" w14:textId="77777777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A7BECCE" w14:textId="0E7F6B1D" w:rsidR="00336DC6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206E95D4" wp14:editId="0B05E374">
            <wp:extent cx="5935980" cy="2964180"/>
            <wp:effectExtent l="0" t="0" r="7620" b="7620"/>
            <wp:docPr id="8476721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7BDF" w14:textId="77777777" w:rsidR="00336DC6" w:rsidRP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="00F2507F">
        <w:rPr>
          <w:rFonts w:eastAsia="Droid Sans Fallback" w:cs="Times New Roman"/>
          <w:kern w:val="2"/>
          <w:szCs w:val="28"/>
          <w:lang w:eastAsia="zh-CN" w:bidi="hi-IN"/>
        </w:rPr>
        <w:t>10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</w:t>
      </w:r>
      <w:r w:rsidR="00F2507F">
        <w:t>Топ-10 брендов по средней цене</w:t>
      </w:r>
    </w:p>
    <w:p w14:paraId="04F4D61C" w14:textId="77777777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FC69736" w14:textId="1C6E647C" w:rsidR="00336DC6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lastRenderedPageBreak/>
        <w:drawing>
          <wp:inline distT="0" distB="0" distL="0" distR="0" wp14:anchorId="6B776468" wp14:editId="691FFBA5">
            <wp:extent cx="5935980" cy="3299460"/>
            <wp:effectExtent l="0" t="0" r="7620" b="0"/>
            <wp:docPr id="12334550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BE72" w14:textId="77777777" w:rsidR="00336DC6" w:rsidRDefault="00336DC6" w:rsidP="00F2507F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="00F2507F">
        <w:rPr>
          <w:rFonts w:eastAsia="Droid Sans Fallback" w:cs="Times New Roman"/>
          <w:kern w:val="2"/>
          <w:szCs w:val="28"/>
          <w:lang w:eastAsia="zh-CN" w:bidi="hi-IN"/>
        </w:rPr>
        <w:t>11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</w:t>
      </w:r>
      <w:r w:rsidR="00F2507F">
        <w:t>Полное распределение цен</w:t>
      </w:r>
    </w:p>
    <w:p w14:paraId="64CDEE5C" w14:textId="70AEDED1" w:rsidR="00336DC6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66A832A1" wp14:editId="75AC2BFA">
            <wp:extent cx="5935980" cy="3299460"/>
            <wp:effectExtent l="0" t="0" r="7620" b="0"/>
            <wp:docPr id="9079503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1C2F" w14:textId="77777777" w:rsidR="00336DC6" w:rsidRP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="00F2507F">
        <w:rPr>
          <w:rFonts w:eastAsia="Droid Sans Fallback" w:cs="Times New Roman"/>
          <w:kern w:val="2"/>
          <w:szCs w:val="28"/>
          <w:lang w:eastAsia="zh-CN" w:bidi="hi-IN"/>
        </w:rPr>
        <w:t>12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</w:t>
      </w:r>
      <w:r w:rsidR="00F2507F">
        <w:t>Цена и рейтинг</w:t>
      </w:r>
    </w:p>
    <w:p w14:paraId="28CC0BF8" w14:textId="77777777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6F3FB37" w14:textId="03B5B921" w:rsidR="00336DC6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lastRenderedPageBreak/>
        <w:drawing>
          <wp:inline distT="0" distB="0" distL="0" distR="0" wp14:anchorId="5589731B" wp14:editId="4136FD9C">
            <wp:extent cx="5935980" cy="2964180"/>
            <wp:effectExtent l="0" t="0" r="7620" b="7620"/>
            <wp:docPr id="18684906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949D1" w14:textId="77777777" w:rsidR="00336DC6" w:rsidRP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="00F2507F">
        <w:rPr>
          <w:rFonts w:eastAsia="Droid Sans Fallback" w:cs="Times New Roman"/>
          <w:kern w:val="2"/>
          <w:szCs w:val="28"/>
          <w:lang w:eastAsia="zh-CN" w:bidi="hi-IN"/>
        </w:rPr>
        <w:t>13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</w:t>
      </w:r>
      <w:r w:rsidR="00F2507F">
        <w:t>Топ-10 выгодных товаров</w:t>
      </w:r>
    </w:p>
    <w:p w14:paraId="1E91B2CA" w14:textId="77777777" w:rsidR="00336DC6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5684BD62" w14:textId="5F5E6AFA" w:rsidR="00336DC6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204A5948" wp14:editId="2F1308A0">
            <wp:extent cx="5486400" cy="3970020"/>
            <wp:effectExtent l="0" t="0" r="0" b="0"/>
            <wp:docPr id="187643665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0" b="1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235D0" w14:textId="77777777" w:rsidR="00336DC6" w:rsidRPr="001E5BCA" w:rsidRDefault="00336DC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 xml:space="preserve">Рисунок </w:t>
      </w:r>
      <w:r w:rsidR="001E5BCA" w:rsidRPr="001E5BCA">
        <w:rPr>
          <w:rFonts w:eastAsia="Droid Sans Fallback" w:cs="Times New Roman"/>
          <w:kern w:val="2"/>
          <w:szCs w:val="28"/>
          <w:lang w:eastAsia="zh-CN" w:bidi="hi-IN"/>
        </w:rPr>
        <w:t>14</w:t>
      </w:r>
      <w:r>
        <w:rPr>
          <w:rFonts w:eastAsia="Droid Sans Fallback" w:cs="Times New Roman"/>
          <w:kern w:val="2"/>
          <w:szCs w:val="28"/>
          <w:lang w:eastAsia="zh-CN" w:bidi="hi-IN"/>
        </w:rPr>
        <w:t xml:space="preserve"> – </w:t>
      </w:r>
      <w:r w:rsidR="001E5BCA">
        <w:rPr>
          <w:rFonts w:eastAsia="Droid Sans Fallback" w:cs="Times New Roman"/>
          <w:kern w:val="2"/>
          <w:szCs w:val="28"/>
          <w:lang w:eastAsia="zh-CN" w:bidi="hi-IN"/>
        </w:rPr>
        <w:t>Количество товаров со скидкой и без</w:t>
      </w:r>
    </w:p>
    <w:p w14:paraId="7BB744E6" w14:textId="065B2395" w:rsidR="00336DC6" w:rsidRDefault="00F248B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noProof/>
          <w:kern w:val="2"/>
          <w:szCs w:val="28"/>
          <w:lang w:eastAsia="zh-CN" w:bidi="hi-IN"/>
        </w:rPr>
        <w:lastRenderedPageBreak/>
        <w:drawing>
          <wp:inline distT="0" distB="0" distL="0" distR="0" wp14:anchorId="18A4BB33" wp14:editId="6478B8EC">
            <wp:extent cx="5852160" cy="4389120"/>
            <wp:effectExtent l="0" t="0" r="0" b="0"/>
            <wp:docPr id="10506630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31AD" w14:textId="77777777" w:rsidR="00FA3EEE" w:rsidRDefault="00FA3EE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15 – Разброс цен в популярных категориях</w:t>
      </w:r>
    </w:p>
    <w:p w14:paraId="340D9915" w14:textId="58551CE4" w:rsidR="001E5BCA" w:rsidRDefault="00080AF6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080AF6">
        <w:rPr>
          <w:rFonts w:eastAsia="Droid Sans Fallback" w:cs="Times New Roman"/>
          <w:noProof/>
          <w:kern w:val="2"/>
          <w:szCs w:val="28"/>
          <w:lang w:eastAsia="zh-CN" w:bidi="hi-IN"/>
        </w:rPr>
        <w:drawing>
          <wp:inline distT="0" distB="0" distL="0" distR="0" wp14:anchorId="54423C21" wp14:editId="0C09AE02">
            <wp:extent cx="4143953" cy="2476846"/>
            <wp:effectExtent l="0" t="0" r="0" b="0"/>
            <wp:docPr id="96299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5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8F4D" w14:textId="77777777" w:rsidR="00FA3EEE" w:rsidRDefault="00FA3EE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Рисунок 16 – Итоговый отчет</w:t>
      </w:r>
    </w:p>
    <w:p w14:paraId="5EA43A30" w14:textId="77777777" w:rsidR="00C3539E" w:rsidRDefault="00C3539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5D592CA3" w14:textId="77777777" w:rsidR="00C3539E" w:rsidRDefault="00C3539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11243F4" w14:textId="77777777" w:rsidR="00C3539E" w:rsidRDefault="00C3539E" w:rsidP="00336DC6">
      <w:pPr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77E92EE5" w14:textId="77777777" w:rsidR="00666439" w:rsidRDefault="00666439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4C5C034" w14:textId="25779704" w:rsidR="00FA3EEE" w:rsidRPr="00FA3EEE" w:rsidRDefault="00FA3EEE" w:rsidP="00FA3EEE">
      <w:pPr>
        <w:ind w:firstLine="0"/>
        <w:rPr>
          <w:b/>
          <w:bCs/>
        </w:rPr>
      </w:pPr>
      <w:r w:rsidRPr="00FA3EEE">
        <w:rPr>
          <w:b/>
          <w:bCs/>
        </w:rPr>
        <w:lastRenderedPageBreak/>
        <w:t>Заключение</w:t>
      </w:r>
    </w:p>
    <w:p w14:paraId="616B7F8D" w14:textId="77777777" w:rsidR="00FA3EEE" w:rsidRPr="00FA3EEE" w:rsidRDefault="00FA3EEE" w:rsidP="00FA3EEE">
      <w:pPr>
        <w:ind w:firstLine="708"/>
        <w:rPr>
          <w:rFonts w:eastAsia="Droid Sans Fallback" w:cs="Times New Roman"/>
          <w:kern w:val="2"/>
          <w:szCs w:val="28"/>
          <w:lang w:eastAsia="zh-CN" w:bidi="hi-IN"/>
        </w:rPr>
      </w:pPr>
      <w:r>
        <w:t xml:space="preserve">В ходе практической работы был развернут </w:t>
      </w:r>
      <w:proofErr w:type="spellStart"/>
      <w:r>
        <w:t>контейнеризированный</w:t>
      </w:r>
      <w:proofErr w:type="spellEnd"/>
      <w:r>
        <w:t xml:space="preserve"> стенд для распределённой обработки данных, включающий </w:t>
      </w:r>
      <w:proofErr w:type="spellStart"/>
      <w:r>
        <w:t>Hadoop</w:t>
      </w:r>
      <w:proofErr w:type="spellEnd"/>
      <w:r>
        <w:t xml:space="preserve"> HDFS, YARN и Apache Spark. Исходный датасет Sephora Products был загружен в HDFS, после чего с помощью </w:t>
      </w:r>
      <w:proofErr w:type="spellStart"/>
      <w:r>
        <w:t>PySpark</w:t>
      </w:r>
      <w:proofErr w:type="spellEnd"/>
      <w:r>
        <w:t xml:space="preserve"> была выполнена очистка данных, вычисление производных признаков скидки и агрегированный анализ по категориям и брендам. Результаты обработки были сохранены в распределённом хранилище в форматах CSV и </w:t>
      </w:r>
      <w:proofErr w:type="spellStart"/>
      <w:r>
        <w:t>Parquet</w:t>
      </w:r>
      <w:proofErr w:type="spellEnd"/>
      <w:r>
        <w:t>.</w:t>
      </w:r>
    </w:p>
    <w:sectPr w:rsidR="00FA3EEE" w:rsidRPr="00FA3EEE" w:rsidSect="002313B9">
      <w:footerReference w:type="even" r:id="rId24"/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56F33" w14:textId="77777777" w:rsidR="0017492C" w:rsidRDefault="0017492C" w:rsidP="002A1652">
      <w:pPr>
        <w:spacing w:line="240" w:lineRule="auto"/>
      </w:pPr>
      <w:r>
        <w:separator/>
      </w:r>
    </w:p>
  </w:endnote>
  <w:endnote w:type="continuationSeparator" w:id="0">
    <w:p w14:paraId="29960A91" w14:textId="77777777" w:rsidR="0017492C" w:rsidRDefault="0017492C" w:rsidP="002A1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charset w:val="01"/>
    <w:family w:val="auto"/>
    <w:pitch w:val="variable"/>
  </w:font>
  <w:font w:name="Times New Roman CYR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158380287"/>
      <w:docPartObj>
        <w:docPartGallery w:val="Page Numbers (Bottom of Page)"/>
        <w:docPartUnique/>
      </w:docPartObj>
    </w:sdtPr>
    <w:sdtContent>
      <w:p w14:paraId="44CBE706" w14:textId="77777777" w:rsidR="002A1652" w:rsidRDefault="002A1652" w:rsidP="00BC5493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5D6AA446" w14:textId="77777777" w:rsidR="002A1652" w:rsidRDefault="002A165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655220071"/>
      <w:docPartObj>
        <w:docPartGallery w:val="Page Numbers (Bottom of Page)"/>
        <w:docPartUnique/>
      </w:docPartObj>
    </w:sdtPr>
    <w:sdtContent>
      <w:p w14:paraId="5BD14AA3" w14:textId="77777777" w:rsidR="002A1652" w:rsidRDefault="002A1652" w:rsidP="002A1652">
        <w:pPr>
          <w:pStyle w:val="a7"/>
          <w:framePr w:wrap="none" w:vAnchor="text" w:hAnchor="margin" w:xAlign="center" w:y="1"/>
          <w:ind w:firstLine="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0</w:t>
        </w:r>
        <w:r>
          <w:rPr>
            <w:rStyle w:val="a9"/>
          </w:rPr>
          <w:fldChar w:fldCharType="end"/>
        </w:r>
      </w:p>
    </w:sdtContent>
  </w:sdt>
  <w:p w14:paraId="07294874" w14:textId="77777777" w:rsidR="002A1652" w:rsidRDefault="002A165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9407512"/>
      <w:docPartObj>
        <w:docPartGallery w:val="Page Numbers (Bottom of Page)"/>
        <w:docPartUnique/>
      </w:docPartObj>
    </w:sdtPr>
    <w:sdtContent>
      <w:p w14:paraId="49DAC784" w14:textId="2992DCC0" w:rsidR="002313B9" w:rsidRDefault="002313B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594492" w14:textId="77777777" w:rsidR="002313B9" w:rsidRDefault="002313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BDD4" w14:textId="77777777" w:rsidR="0017492C" w:rsidRDefault="0017492C" w:rsidP="002A1652">
      <w:pPr>
        <w:spacing w:line="240" w:lineRule="auto"/>
      </w:pPr>
      <w:r>
        <w:separator/>
      </w:r>
    </w:p>
  </w:footnote>
  <w:footnote w:type="continuationSeparator" w:id="0">
    <w:p w14:paraId="6530C69A" w14:textId="77777777" w:rsidR="0017492C" w:rsidRDefault="0017492C" w:rsidP="002A16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230D"/>
    <w:multiLevelType w:val="hybridMultilevel"/>
    <w:tmpl w:val="6B66C5F4"/>
    <w:lvl w:ilvl="0" w:tplc="3D9A9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948F0"/>
    <w:multiLevelType w:val="hybridMultilevel"/>
    <w:tmpl w:val="A5924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54349"/>
    <w:multiLevelType w:val="hybridMultilevel"/>
    <w:tmpl w:val="2B2CBB28"/>
    <w:lvl w:ilvl="0" w:tplc="3D9A9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110FB"/>
    <w:multiLevelType w:val="hybridMultilevel"/>
    <w:tmpl w:val="21C2769E"/>
    <w:lvl w:ilvl="0" w:tplc="3D9A986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354EEF"/>
    <w:multiLevelType w:val="hybridMultilevel"/>
    <w:tmpl w:val="EBB0517A"/>
    <w:lvl w:ilvl="0" w:tplc="3D9A9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207F1"/>
    <w:multiLevelType w:val="hybridMultilevel"/>
    <w:tmpl w:val="F7622DFE"/>
    <w:lvl w:ilvl="0" w:tplc="7FBCBC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002122">
    <w:abstractNumId w:val="0"/>
  </w:num>
  <w:num w:numId="2" w16cid:durableId="1388214554">
    <w:abstractNumId w:val="1"/>
  </w:num>
  <w:num w:numId="3" w16cid:durableId="2107647562">
    <w:abstractNumId w:val="2"/>
  </w:num>
  <w:num w:numId="4" w16cid:durableId="795678909">
    <w:abstractNumId w:val="3"/>
  </w:num>
  <w:num w:numId="5" w16cid:durableId="1356037250">
    <w:abstractNumId w:val="4"/>
  </w:num>
  <w:num w:numId="6" w16cid:durableId="1465199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8A"/>
    <w:rsid w:val="00080AF6"/>
    <w:rsid w:val="000B13FD"/>
    <w:rsid w:val="000C6E4A"/>
    <w:rsid w:val="000E09A9"/>
    <w:rsid w:val="0017492C"/>
    <w:rsid w:val="00174AC1"/>
    <w:rsid w:val="001E5BCA"/>
    <w:rsid w:val="002071F3"/>
    <w:rsid w:val="0023040F"/>
    <w:rsid w:val="002313B9"/>
    <w:rsid w:val="002A1652"/>
    <w:rsid w:val="002A361A"/>
    <w:rsid w:val="00336DC6"/>
    <w:rsid w:val="003B00D1"/>
    <w:rsid w:val="003E7AB6"/>
    <w:rsid w:val="00666439"/>
    <w:rsid w:val="00672C4C"/>
    <w:rsid w:val="006B1B21"/>
    <w:rsid w:val="006F254E"/>
    <w:rsid w:val="007B16DA"/>
    <w:rsid w:val="007D7D8A"/>
    <w:rsid w:val="00871D8B"/>
    <w:rsid w:val="008D674E"/>
    <w:rsid w:val="0093002F"/>
    <w:rsid w:val="009D6837"/>
    <w:rsid w:val="00AD3041"/>
    <w:rsid w:val="00AD725C"/>
    <w:rsid w:val="00B400D3"/>
    <w:rsid w:val="00BC0030"/>
    <w:rsid w:val="00C3539E"/>
    <w:rsid w:val="00C46A00"/>
    <w:rsid w:val="00D73FEE"/>
    <w:rsid w:val="00D81092"/>
    <w:rsid w:val="00DC5781"/>
    <w:rsid w:val="00DE1B5D"/>
    <w:rsid w:val="00E60524"/>
    <w:rsid w:val="00E9251A"/>
    <w:rsid w:val="00EE424E"/>
    <w:rsid w:val="00EF3D78"/>
    <w:rsid w:val="00F248BE"/>
    <w:rsid w:val="00F2507F"/>
    <w:rsid w:val="00F84096"/>
    <w:rsid w:val="00FA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F4BC"/>
  <w15:chartTrackingRefBased/>
  <w15:docId w15:val="{D83F33EF-7C9A-8F41-9CB9-8848D319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D8A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7D7D8A"/>
    <w:pPr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D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A165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A165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1652"/>
    <w:rPr>
      <w:rFonts w:ascii="Times New Roman" w:hAnsi="Times New Roman"/>
      <w:kern w:val="0"/>
      <w:sz w:val="28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2A165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1652"/>
    <w:rPr>
      <w:rFonts w:ascii="Times New Roman" w:hAnsi="Times New Roman"/>
      <w:kern w:val="0"/>
      <w:sz w:val="28"/>
      <w:szCs w:val="22"/>
      <w14:ligatures w14:val="none"/>
    </w:rPr>
  </w:style>
  <w:style w:type="character" w:styleId="a9">
    <w:name w:val="page number"/>
    <w:basedOn w:val="a0"/>
    <w:uiPriority w:val="99"/>
    <w:semiHidden/>
    <w:unhideWhenUsed/>
    <w:rsid w:val="002A1652"/>
  </w:style>
  <w:style w:type="paragraph" w:styleId="aa">
    <w:name w:val="Normal (Web)"/>
    <w:basedOn w:val="a"/>
    <w:uiPriority w:val="99"/>
    <w:semiHidden/>
    <w:unhideWhenUsed/>
    <w:rsid w:val="003E7AB6"/>
    <w:rPr>
      <w:rFonts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E7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13</cp:revision>
  <cp:lastPrinted>2026-05-26T13:07:00Z</cp:lastPrinted>
  <dcterms:created xsi:type="dcterms:W3CDTF">2026-04-29T16:44:00Z</dcterms:created>
  <dcterms:modified xsi:type="dcterms:W3CDTF">2026-05-27T08:29:00Z</dcterms:modified>
</cp:coreProperties>
</file>