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A5E08" w:rsidRPr="008A5E08" w14:paraId="37F4C097" w14:textId="77777777" w:rsidTr="00CD203D">
        <w:trPr>
          <w:cantSplit/>
          <w:trHeight w:val="180"/>
        </w:trPr>
        <w:tc>
          <w:tcPr>
            <w:tcW w:w="5000" w:type="pct"/>
            <w:hideMark/>
          </w:tcPr>
          <w:p w14:paraId="070916EA" w14:textId="77777777" w:rsidR="008A5E08" w:rsidRPr="008A5E08" w:rsidRDefault="008A5E08" w:rsidP="008A5E08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BE2D30D" wp14:editId="222486A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C290" w14:textId="77777777" w:rsidR="008A5E08" w:rsidRPr="008A5E08" w:rsidRDefault="008A5E08" w:rsidP="008A5E08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5E08" w:rsidRPr="008A5E08" w14:paraId="2586499A" w14:textId="77777777" w:rsidTr="00CD203D">
        <w:trPr>
          <w:cantSplit/>
          <w:trHeight w:val="1417"/>
        </w:trPr>
        <w:tc>
          <w:tcPr>
            <w:tcW w:w="5000" w:type="pct"/>
            <w:hideMark/>
          </w:tcPr>
          <w:p w14:paraId="438D3620" w14:textId="77777777" w:rsidR="008A5E08" w:rsidRPr="008A5E08" w:rsidRDefault="008A5E08" w:rsidP="008A5E08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1B624F3B" w14:textId="77777777" w:rsidR="008A5E08" w:rsidRPr="008A5E08" w:rsidRDefault="008A5E08" w:rsidP="008A5E08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739690C" wp14:editId="707FD6A9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7AFECF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C25125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8AFB4C2" w14:textId="7D1CACA9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7B658C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5978D67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BC9271F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3EEE7C18" w14:textId="7EC0988D" w:rsidR="008A5E08" w:rsidRPr="001536C7" w:rsidRDefault="008A5E08" w:rsidP="001536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>П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роектирование и разработка</w:t>
      </w:r>
      <w:r w:rsidR="001536C7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C46C6A">
        <w:rPr>
          <w:rFonts w:eastAsia="Droid Sans Fallback" w:cs="Times New Roman"/>
          <w:kern w:val="2"/>
          <w:szCs w:val="28"/>
          <w:lang w:eastAsia="zh-CN" w:bidi="hi-IN"/>
        </w:rPr>
        <w:t>б</w:t>
      </w:r>
      <w:r w:rsidR="001536C7" w:rsidRPr="001536C7">
        <w:rPr>
          <w:rFonts w:eastAsia="Droid Sans Fallback" w:cs="Times New Roman"/>
          <w:kern w:val="2"/>
          <w:szCs w:val="28"/>
          <w:lang w:eastAsia="zh-CN" w:bidi="hi-IN"/>
        </w:rPr>
        <w:t>аз и хранилищ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E1B8886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151546B" w14:textId="3C8E816C" w:rsidR="008A5E08" w:rsidRPr="009F7209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Theme="minorHAnsi" w:eastAsia="Droid Sans Fallback" w:hAnsiTheme="minorHAnsi" w:cs="Times New Roman"/>
          <w:b/>
          <w:kern w:val="2"/>
          <w:sz w:val="32"/>
          <w:szCs w:val="32"/>
          <w:lang w:val="en-US"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9F7209">
        <w:rPr>
          <w:rFonts w:asciiTheme="minorHAnsi" w:eastAsia="Droid Sans Fallback" w:hAnsiTheme="minorHAnsi" w:cs="Times New Roman"/>
          <w:b/>
          <w:kern w:val="2"/>
          <w:sz w:val="32"/>
          <w:szCs w:val="32"/>
          <w:lang w:val="en-US" w:eastAsia="zh-CN" w:bidi="hi-IN"/>
        </w:rPr>
        <w:t>5</w:t>
      </w:r>
    </w:p>
    <w:p w14:paraId="0820819D" w14:textId="77777777" w:rsidR="008A5E08" w:rsidRPr="008A5E08" w:rsidRDefault="008A5E08" w:rsidP="008A5E08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219175C" w14:textId="77777777" w:rsidR="008A5E08" w:rsidRPr="008A5E08" w:rsidRDefault="008A5E08" w:rsidP="008A5E08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A5E08" w:rsidRPr="008A5E08" w14:paraId="514205AD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77A20E84" w14:textId="47163974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E2094D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F13E5F3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451BE02" w14:textId="26805A60" w:rsidR="00200FEB" w:rsidRDefault="00D66F8D" w:rsidP="00200FEB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О-0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3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25</w:t>
            </w:r>
            <w:r w:rsidR="00200FEB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CA55A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Фомичев Роман Алексеевич</w:t>
            </w:r>
          </w:p>
          <w:p w14:paraId="596968D4" w14:textId="182E7D42" w:rsidR="00E2094D" w:rsidRPr="00E2094D" w:rsidRDefault="00E2094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3BE766C8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5ED15C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B9293EF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1CDAFD95" w14:textId="77777777" w:rsidTr="00CD203D">
        <w:trPr>
          <w:gridAfter w:val="1"/>
          <w:wAfter w:w="1106" w:type="dxa"/>
        </w:trPr>
        <w:tc>
          <w:tcPr>
            <w:tcW w:w="2547" w:type="dxa"/>
          </w:tcPr>
          <w:p w14:paraId="6CE08D1F" w14:textId="2650297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7D92BED7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1B0438F" w14:textId="40660C5F" w:rsidR="008A5E08" w:rsidRPr="008A5E08" w:rsidRDefault="00CA55AD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Черняускас В.В</w:t>
            </w:r>
            <w:r w:rsidR="001F2CD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14:paraId="621C6564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66AA01E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8D9A3A" w14:textId="77777777" w:rsidR="008A5E08" w:rsidRPr="008A5E08" w:rsidRDefault="008A5E08" w:rsidP="008A5E08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A62A2A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5078736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5E08" w:rsidRPr="008A5E08" w14:paraId="05550211" w14:textId="77777777" w:rsidTr="00CD203D">
        <w:tc>
          <w:tcPr>
            <w:tcW w:w="2547" w:type="dxa"/>
          </w:tcPr>
          <w:p w14:paraId="183F043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44925A19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D9744ED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F3C1BC0" w14:textId="45376B62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 w:rsidR="009F7209">
              <w:rPr>
                <w:rFonts w:asciiTheme="minorHAnsi" w:eastAsia="Droid Sans Fallback" w:hAnsiTheme="minorHAnsi"/>
                <w:kern w:val="2"/>
                <w:sz w:val="24"/>
                <w:szCs w:val="24"/>
                <w:lang w:val="en-US" w:eastAsia="zh-CN" w:bidi="hi-IN"/>
              </w:rPr>
              <w:t>6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00184EA" w14:textId="77777777" w:rsidR="008A5E08" w:rsidRPr="008A5E08" w:rsidRDefault="008A5E08" w:rsidP="008A5E08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293CFFC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42E02BD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42BC708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7F447C" w14:textId="7B48ACD6" w:rsid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1B785E" w14:textId="6EE573E7" w:rsidR="005477E9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08F5504" w14:textId="77777777" w:rsidR="005477E9" w:rsidRPr="008A5E08" w:rsidRDefault="005477E9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734D4C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9692704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0A8616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C6FEB1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59A27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979972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8E664A3" w14:textId="77777777" w:rsidR="008A5E08" w:rsidRPr="008A5E08" w:rsidRDefault="008A5E08" w:rsidP="008A5E08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7DDB883" w14:textId="31BC8F97" w:rsidR="00CB0E55" w:rsidRDefault="008A5E08" w:rsidP="00200FEB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1536C7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14:paraId="38DF0798" w14:textId="0B948815" w:rsidR="00143E83" w:rsidRDefault="00514A2F" w:rsidP="00514A2F">
      <w:r>
        <w:lastRenderedPageBreak/>
        <w:t>Исходная модель данных представлена на рисунке 1.</w:t>
      </w:r>
    </w:p>
    <w:p w14:paraId="0026D078" w14:textId="156A7EB6" w:rsidR="00514A2F" w:rsidRDefault="00514A2F" w:rsidP="00514A2F">
      <w:pPr>
        <w:jc w:val="center"/>
      </w:pPr>
      <w:r w:rsidRPr="00514A2F">
        <w:rPr>
          <w:noProof/>
        </w:rPr>
        <w:drawing>
          <wp:inline distT="0" distB="0" distL="0" distR="0" wp14:anchorId="318BC61D" wp14:editId="4880B195">
            <wp:extent cx="5939790" cy="2874010"/>
            <wp:effectExtent l="0" t="0" r="3810" b="2540"/>
            <wp:docPr id="49904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47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9130" w14:textId="4D4F7FBF" w:rsidR="00514A2F" w:rsidRDefault="00514A2F" w:rsidP="00514A2F">
      <w:pPr>
        <w:jc w:val="center"/>
      </w:pPr>
      <w:r>
        <w:t>Рисунок 1 – Исходная модель данных</w:t>
      </w:r>
    </w:p>
    <w:p w14:paraId="3FDBD722" w14:textId="4173B34D" w:rsidR="00841BD3" w:rsidRDefault="00536A81" w:rsidP="00536A81">
      <w:pPr>
        <w:ind w:firstLine="0"/>
      </w:pPr>
      <w:r>
        <w:rPr>
          <w:lang w:val="en-US"/>
        </w:rPr>
        <w:tab/>
      </w:r>
      <w:r w:rsidR="00D425A1" w:rsidRPr="00D425A1">
        <w:t>Подсч</w:t>
      </w:r>
      <w:r w:rsidR="00452E85">
        <w:t>е</w:t>
      </w:r>
      <w:r w:rsidR="00D425A1" w:rsidRPr="00D425A1">
        <w:t>т количества покупок и вычисление средней суммы покупки по способу оплаты</w:t>
      </w:r>
      <w:r w:rsidR="00D425A1" w:rsidRPr="00D425A1">
        <w:t xml:space="preserve"> </w:t>
      </w:r>
      <w:r w:rsidR="00D425A1">
        <w:t>представлен на рисунке 2.</w:t>
      </w:r>
    </w:p>
    <w:p w14:paraId="673416C6" w14:textId="2B0E8F7B" w:rsidR="00D425A1" w:rsidRDefault="00452E85" w:rsidP="00D425A1">
      <w:pPr>
        <w:ind w:firstLine="0"/>
        <w:jc w:val="center"/>
      </w:pPr>
      <w:r w:rsidRPr="00452E85">
        <w:drawing>
          <wp:inline distT="0" distB="0" distL="0" distR="0" wp14:anchorId="68A337D9" wp14:editId="3BB48984">
            <wp:extent cx="5939790" cy="3239770"/>
            <wp:effectExtent l="0" t="0" r="3810" b="0"/>
            <wp:docPr id="1423816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16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D98C" w14:textId="4EBFBCA0" w:rsidR="00D425A1" w:rsidRDefault="00D425A1" w:rsidP="00D425A1">
      <w:pPr>
        <w:ind w:firstLine="0"/>
        <w:jc w:val="center"/>
      </w:pPr>
      <w:r>
        <w:t xml:space="preserve">Рисунок 2 – </w:t>
      </w:r>
      <w:r w:rsidR="00452E85">
        <w:t>Подсчет количества и средней суммы покупок по способу оплаты</w:t>
      </w:r>
    </w:p>
    <w:p w14:paraId="2CFEA05F" w14:textId="0DAEB074" w:rsidR="00452E85" w:rsidRDefault="00452E85" w:rsidP="00452E85">
      <w:pPr>
        <w:ind w:firstLine="0"/>
      </w:pPr>
      <w:r>
        <w:tab/>
      </w:r>
      <w:r w:rsidRPr="00452E85">
        <w:t>Вычисление среднего значения и дисперсии суммы покупки по полу покупателя</w:t>
      </w:r>
      <w:r>
        <w:t xml:space="preserve"> представлено на рисунке 3.</w:t>
      </w:r>
    </w:p>
    <w:p w14:paraId="7492B5AF" w14:textId="679F290C" w:rsidR="00452E85" w:rsidRDefault="00452E85" w:rsidP="00452E85">
      <w:pPr>
        <w:ind w:firstLine="0"/>
        <w:jc w:val="center"/>
        <w:rPr>
          <w:lang w:val="en-US"/>
        </w:rPr>
      </w:pPr>
      <w:r w:rsidRPr="00452E85">
        <w:rPr>
          <w:lang w:val="en-US"/>
        </w:rPr>
        <w:lastRenderedPageBreak/>
        <w:drawing>
          <wp:inline distT="0" distB="0" distL="0" distR="0" wp14:anchorId="5FF697EF" wp14:editId="6666B550">
            <wp:extent cx="5939790" cy="2407285"/>
            <wp:effectExtent l="0" t="0" r="3810" b="0"/>
            <wp:docPr id="171949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92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2A84" w14:textId="45A3B018" w:rsidR="00452E85" w:rsidRDefault="00452E85" w:rsidP="00452E85">
      <w:pPr>
        <w:ind w:firstLine="0"/>
        <w:jc w:val="center"/>
      </w:pPr>
      <w:r>
        <w:t xml:space="preserve">Рисунок 3 – </w:t>
      </w:r>
      <w:r w:rsidRPr="00452E85">
        <w:t>Вычисление среднего значения и дисперсии суммы покупки по полу</w:t>
      </w:r>
    </w:p>
    <w:p w14:paraId="3A5F9863" w14:textId="5918B6CE" w:rsidR="00452E85" w:rsidRDefault="00452E85" w:rsidP="00452E85">
      <w:pPr>
        <w:ind w:firstLine="708"/>
      </w:pPr>
      <w:r w:rsidRPr="00452E85">
        <w:t>Вычисление медианы суммы покупки по категории товара</w:t>
      </w:r>
      <w:r>
        <w:t xml:space="preserve"> представлено на рисунке 4.</w:t>
      </w:r>
    </w:p>
    <w:p w14:paraId="752BB05C" w14:textId="1A1D94FA" w:rsidR="00452E85" w:rsidRDefault="005C2B88" w:rsidP="00983328">
      <w:pPr>
        <w:ind w:firstLine="0"/>
        <w:jc w:val="center"/>
      </w:pPr>
      <w:r w:rsidRPr="005C2B88">
        <w:drawing>
          <wp:inline distT="0" distB="0" distL="0" distR="0" wp14:anchorId="7BE90A51" wp14:editId="2C13E01E">
            <wp:extent cx="5939790" cy="2988945"/>
            <wp:effectExtent l="0" t="0" r="3810" b="1905"/>
            <wp:docPr id="154414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47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629E" w14:textId="284378BC" w:rsidR="00452E85" w:rsidRDefault="00452E85" w:rsidP="00452E85">
      <w:pPr>
        <w:ind w:firstLine="708"/>
        <w:jc w:val="center"/>
      </w:pPr>
      <w:r>
        <w:t xml:space="preserve">Рисунок 4 – </w:t>
      </w:r>
      <w:r w:rsidRPr="00452E85">
        <w:t>Вычисление медианы суммы покупки по категории товара</w:t>
      </w:r>
    </w:p>
    <w:p w14:paraId="0E7FB2EF" w14:textId="32566AEB" w:rsidR="000A56C8" w:rsidRDefault="000A56C8" w:rsidP="000A56C8">
      <w:pPr>
        <w:ind w:firstLine="708"/>
      </w:pPr>
      <w:r w:rsidRPr="000A56C8">
        <w:t>Вычисление среднего возраста покупателей и дисперсии возраста по статусу подписки</w:t>
      </w:r>
      <w:r>
        <w:t xml:space="preserve"> представлено на рисунке 5.</w:t>
      </w:r>
    </w:p>
    <w:p w14:paraId="03B10CE0" w14:textId="3EDCEDC7" w:rsidR="000A56C8" w:rsidRPr="00983328" w:rsidRDefault="00983328" w:rsidP="00983328">
      <w:pPr>
        <w:ind w:firstLine="0"/>
        <w:jc w:val="center"/>
        <w:rPr>
          <w:lang w:val="en-US"/>
        </w:rPr>
      </w:pPr>
      <w:r w:rsidRPr="00983328">
        <w:rPr>
          <w:lang w:val="en-US"/>
        </w:rPr>
        <w:lastRenderedPageBreak/>
        <w:drawing>
          <wp:inline distT="0" distB="0" distL="0" distR="0" wp14:anchorId="3C9AC6EF" wp14:editId="396A3D57">
            <wp:extent cx="5654040" cy="2535070"/>
            <wp:effectExtent l="0" t="0" r="3810" b="0"/>
            <wp:docPr id="188744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4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2601" cy="253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0ED7" w14:textId="15964FD5" w:rsidR="000A56C8" w:rsidRDefault="000A56C8" w:rsidP="000A56C8">
      <w:pPr>
        <w:ind w:firstLine="708"/>
        <w:jc w:val="center"/>
        <w:rPr>
          <w:lang w:val="en-US"/>
        </w:rPr>
      </w:pPr>
      <w:r>
        <w:t xml:space="preserve">Рисунок 5 – </w:t>
      </w:r>
      <w:r w:rsidRPr="000A56C8">
        <w:t>Вычисление среднего возраста покупателей и дисперсии возраста по статусу подписки</w:t>
      </w:r>
    </w:p>
    <w:p w14:paraId="5051529B" w14:textId="18E64060" w:rsidR="00983328" w:rsidRDefault="00983328" w:rsidP="00983328">
      <w:pPr>
        <w:ind w:firstLine="708"/>
      </w:pPr>
      <w:r>
        <w:t>Вычисление</w:t>
      </w:r>
      <w:r w:rsidRPr="00983328">
        <w:t xml:space="preserve"> количества транзакций и средней суммы покупки по сезону товара</w:t>
      </w:r>
      <w:r w:rsidRPr="00983328">
        <w:t xml:space="preserve"> </w:t>
      </w:r>
      <w:r>
        <w:t>представлено на рисунке 6.</w:t>
      </w:r>
    </w:p>
    <w:p w14:paraId="4711C044" w14:textId="334BE464" w:rsidR="00983328" w:rsidRDefault="00983328" w:rsidP="00983328">
      <w:pPr>
        <w:ind w:firstLine="0"/>
        <w:jc w:val="center"/>
      </w:pPr>
      <w:r w:rsidRPr="00983328">
        <w:drawing>
          <wp:inline distT="0" distB="0" distL="0" distR="0" wp14:anchorId="0185A347" wp14:editId="432E2479">
            <wp:extent cx="5939790" cy="3228340"/>
            <wp:effectExtent l="0" t="0" r="3810" b="0"/>
            <wp:docPr id="50916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60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1081" w14:textId="63D8878E" w:rsidR="00983328" w:rsidRDefault="00983328" w:rsidP="00983328">
      <w:pPr>
        <w:ind w:firstLine="708"/>
        <w:jc w:val="center"/>
      </w:pPr>
      <w:r>
        <w:t xml:space="preserve">Рисунок 6 – </w:t>
      </w:r>
      <w:r>
        <w:t>Вычисление</w:t>
      </w:r>
      <w:r w:rsidRPr="00983328">
        <w:t xml:space="preserve"> количества транзакций и средней суммы покупки по сезону товара</w:t>
      </w:r>
    </w:p>
    <w:p w14:paraId="15A100D4" w14:textId="212961E4" w:rsidR="00983328" w:rsidRDefault="004A4634" w:rsidP="00983328">
      <w:pPr>
        <w:ind w:firstLine="708"/>
      </w:pPr>
      <w:r w:rsidRPr="004A4634">
        <w:t>Вычисление максимальной и минимальной суммы покупки по локациям</w:t>
      </w:r>
      <w:r>
        <w:t xml:space="preserve"> представлено на рисунке 7.</w:t>
      </w:r>
    </w:p>
    <w:p w14:paraId="6954E128" w14:textId="1E724AE9" w:rsidR="004A4634" w:rsidRDefault="004A4634" w:rsidP="004A4634">
      <w:pPr>
        <w:ind w:firstLine="0"/>
        <w:jc w:val="center"/>
      </w:pPr>
      <w:r w:rsidRPr="004A4634">
        <w:lastRenderedPageBreak/>
        <w:drawing>
          <wp:inline distT="0" distB="0" distL="0" distR="0" wp14:anchorId="21B09C25" wp14:editId="655114B6">
            <wp:extent cx="5939790" cy="6351270"/>
            <wp:effectExtent l="0" t="0" r="3810" b="0"/>
            <wp:docPr id="214583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38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489C" w14:textId="536CAB0F" w:rsidR="004A4634" w:rsidRDefault="004A4634" w:rsidP="004A4634">
      <w:pPr>
        <w:ind w:firstLine="0"/>
        <w:jc w:val="center"/>
      </w:pPr>
      <w:r>
        <w:t xml:space="preserve">Рисунок 7 – </w:t>
      </w:r>
      <w:r w:rsidRPr="004A4634">
        <w:t>Вычисление максимальной и минимальной суммы покупки по локациям</w:t>
      </w:r>
    </w:p>
    <w:p w14:paraId="445AE231" w14:textId="2BC73A17" w:rsidR="004A4634" w:rsidRDefault="004A4634" w:rsidP="004A4634">
      <w:pPr>
        <w:ind w:firstLine="0"/>
      </w:pPr>
      <w:r>
        <w:tab/>
        <w:t>Вычисление</w:t>
      </w:r>
      <w:r w:rsidRPr="004A4634">
        <w:t xml:space="preserve"> количества покупок и средней суммы по размеру товара</w:t>
      </w:r>
      <w:r>
        <w:t xml:space="preserve"> представлено на рисунке 8.</w:t>
      </w:r>
    </w:p>
    <w:p w14:paraId="127024EA" w14:textId="2B9D2355" w:rsidR="004A4634" w:rsidRDefault="004A4634" w:rsidP="004A4634">
      <w:pPr>
        <w:ind w:firstLine="0"/>
        <w:jc w:val="center"/>
      </w:pPr>
      <w:r w:rsidRPr="004A4634">
        <w:lastRenderedPageBreak/>
        <w:drawing>
          <wp:inline distT="0" distB="0" distL="0" distR="0" wp14:anchorId="46614686" wp14:editId="5F3AF154">
            <wp:extent cx="5939790" cy="3383915"/>
            <wp:effectExtent l="0" t="0" r="3810" b="6985"/>
            <wp:docPr id="183618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87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18C5" w14:textId="2CDBEA47" w:rsidR="00DE0E3D" w:rsidRPr="00DE0E3D" w:rsidRDefault="004A4634" w:rsidP="00DE0E3D">
      <w:pPr>
        <w:ind w:firstLine="0"/>
        <w:jc w:val="center"/>
        <w:rPr>
          <w:lang w:val="en-US"/>
        </w:rPr>
      </w:pPr>
      <w:r>
        <w:t xml:space="preserve">Рисунок 8 – </w:t>
      </w:r>
      <w:r>
        <w:t>Вычисление</w:t>
      </w:r>
      <w:r w:rsidRPr="004A4634">
        <w:t xml:space="preserve"> количества покупок и средней суммы по размеру товара</w:t>
      </w:r>
    </w:p>
    <w:p w14:paraId="3F45035B" w14:textId="04FE582D" w:rsidR="00DE0E3D" w:rsidRPr="00983328" w:rsidRDefault="00DE0E3D" w:rsidP="00DE0E3D">
      <w:pPr>
        <w:ind w:firstLine="0"/>
      </w:pPr>
    </w:p>
    <w:sectPr w:rsidR="00DE0E3D" w:rsidRPr="00983328" w:rsidSect="00A2473E">
      <w:headerReference w:type="default" r:id="rId16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F57E3" w14:textId="77777777" w:rsidR="007766B7" w:rsidRDefault="007766B7" w:rsidP="00B07913">
      <w:pPr>
        <w:spacing w:line="240" w:lineRule="auto"/>
      </w:pPr>
      <w:r>
        <w:separator/>
      </w:r>
    </w:p>
  </w:endnote>
  <w:endnote w:type="continuationSeparator" w:id="0">
    <w:p w14:paraId="682EA9D0" w14:textId="77777777" w:rsidR="007766B7" w:rsidRDefault="007766B7" w:rsidP="00B079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7ABA8" w14:textId="77777777" w:rsidR="007766B7" w:rsidRDefault="007766B7" w:rsidP="00B07913">
      <w:pPr>
        <w:spacing w:line="240" w:lineRule="auto"/>
      </w:pPr>
      <w:r>
        <w:separator/>
      </w:r>
    </w:p>
  </w:footnote>
  <w:footnote w:type="continuationSeparator" w:id="0">
    <w:p w14:paraId="7C523DB7" w14:textId="77777777" w:rsidR="007766B7" w:rsidRDefault="007766B7" w:rsidP="00B079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D6C6" w14:textId="77777777" w:rsidR="00B07913" w:rsidRPr="00B07913" w:rsidRDefault="00B07913" w:rsidP="00B07913">
    <w:pPr>
      <w:pStyle w:val="af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26F"/>
    <w:multiLevelType w:val="hybridMultilevel"/>
    <w:tmpl w:val="F2AE9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C7415E"/>
    <w:multiLevelType w:val="multilevel"/>
    <w:tmpl w:val="E62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1524"/>
    <w:multiLevelType w:val="hybridMultilevel"/>
    <w:tmpl w:val="9078F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279"/>
    <w:multiLevelType w:val="multilevel"/>
    <w:tmpl w:val="990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32AF"/>
    <w:multiLevelType w:val="hybridMultilevel"/>
    <w:tmpl w:val="A4700A92"/>
    <w:lvl w:ilvl="0" w:tplc="59C41D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34D76BB"/>
    <w:multiLevelType w:val="hybridMultilevel"/>
    <w:tmpl w:val="4D5C19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0D5273"/>
    <w:multiLevelType w:val="multilevel"/>
    <w:tmpl w:val="7DD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14F4D"/>
    <w:multiLevelType w:val="hybridMultilevel"/>
    <w:tmpl w:val="3558D2D8"/>
    <w:lvl w:ilvl="0" w:tplc="42900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ACD14A3"/>
    <w:multiLevelType w:val="hybridMultilevel"/>
    <w:tmpl w:val="C2C816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5B151BE"/>
    <w:multiLevelType w:val="hybridMultilevel"/>
    <w:tmpl w:val="7220B39A"/>
    <w:lvl w:ilvl="0" w:tplc="B6CC6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2D284E"/>
    <w:multiLevelType w:val="multilevel"/>
    <w:tmpl w:val="058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B3E0C"/>
    <w:multiLevelType w:val="multilevel"/>
    <w:tmpl w:val="0E7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75C1F"/>
    <w:multiLevelType w:val="multilevel"/>
    <w:tmpl w:val="B5F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03977">
    <w:abstractNumId w:val="7"/>
  </w:num>
  <w:num w:numId="2" w16cid:durableId="1349794784">
    <w:abstractNumId w:val="4"/>
  </w:num>
  <w:num w:numId="3" w16cid:durableId="2143956809">
    <w:abstractNumId w:val="9"/>
  </w:num>
  <w:num w:numId="4" w16cid:durableId="1368485101">
    <w:abstractNumId w:val="0"/>
  </w:num>
  <w:num w:numId="5" w16cid:durableId="1690987895">
    <w:abstractNumId w:val="8"/>
  </w:num>
  <w:num w:numId="6" w16cid:durableId="125393949">
    <w:abstractNumId w:val="6"/>
  </w:num>
  <w:num w:numId="7" w16cid:durableId="1467971150">
    <w:abstractNumId w:val="1"/>
  </w:num>
  <w:num w:numId="8" w16cid:durableId="1841696003">
    <w:abstractNumId w:val="11"/>
  </w:num>
  <w:num w:numId="9" w16cid:durableId="1206984084">
    <w:abstractNumId w:val="10"/>
  </w:num>
  <w:num w:numId="10" w16cid:durableId="1137331495">
    <w:abstractNumId w:val="12"/>
  </w:num>
  <w:num w:numId="11" w16cid:durableId="2002465435">
    <w:abstractNumId w:val="5"/>
  </w:num>
  <w:num w:numId="12" w16cid:durableId="105348200">
    <w:abstractNumId w:val="3"/>
  </w:num>
  <w:num w:numId="13" w16cid:durableId="1603538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44"/>
    <w:rsid w:val="000514D3"/>
    <w:rsid w:val="00075168"/>
    <w:rsid w:val="000755BA"/>
    <w:rsid w:val="00091FC1"/>
    <w:rsid w:val="000A56C8"/>
    <w:rsid w:val="000E7947"/>
    <w:rsid w:val="000E7C91"/>
    <w:rsid w:val="000F7E19"/>
    <w:rsid w:val="001175BA"/>
    <w:rsid w:val="0012209D"/>
    <w:rsid w:val="00126F39"/>
    <w:rsid w:val="001356C0"/>
    <w:rsid w:val="00143E83"/>
    <w:rsid w:val="00146145"/>
    <w:rsid w:val="001536C7"/>
    <w:rsid w:val="0016667C"/>
    <w:rsid w:val="00177173"/>
    <w:rsid w:val="001772D3"/>
    <w:rsid w:val="001C2AE2"/>
    <w:rsid w:val="001C4A2F"/>
    <w:rsid w:val="001C5EC6"/>
    <w:rsid w:val="001D161D"/>
    <w:rsid w:val="001F2CDF"/>
    <w:rsid w:val="00200FEB"/>
    <w:rsid w:val="0020216C"/>
    <w:rsid w:val="00202FF5"/>
    <w:rsid w:val="002219D1"/>
    <w:rsid w:val="00244651"/>
    <w:rsid w:val="0024543C"/>
    <w:rsid w:val="00280BA3"/>
    <w:rsid w:val="002900FE"/>
    <w:rsid w:val="002906C8"/>
    <w:rsid w:val="002A3ABA"/>
    <w:rsid w:val="002B622C"/>
    <w:rsid w:val="002C0A14"/>
    <w:rsid w:val="002C4766"/>
    <w:rsid w:val="002D2E22"/>
    <w:rsid w:val="002D44ED"/>
    <w:rsid w:val="002E228E"/>
    <w:rsid w:val="00315D53"/>
    <w:rsid w:val="00317C98"/>
    <w:rsid w:val="00347D6C"/>
    <w:rsid w:val="00360B81"/>
    <w:rsid w:val="003634F1"/>
    <w:rsid w:val="003639F4"/>
    <w:rsid w:val="003721FC"/>
    <w:rsid w:val="003752BF"/>
    <w:rsid w:val="00382C3A"/>
    <w:rsid w:val="003934DF"/>
    <w:rsid w:val="003A5827"/>
    <w:rsid w:val="003A77BE"/>
    <w:rsid w:val="003E041B"/>
    <w:rsid w:val="003E1C60"/>
    <w:rsid w:val="003F64D5"/>
    <w:rsid w:val="003F7E65"/>
    <w:rsid w:val="004050CE"/>
    <w:rsid w:val="00411DAB"/>
    <w:rsid w:val="00452E85"/>
    <w:rsid w:val="0046685C"/>
    <w:rsid w:val="0046785C"/>
    <w:rsid w:val="004A1C2C"/>
    <w:rsid w:val="004A4634"/>
    <w:rsid w:val="004E213C"/>
    <w:rsid w:val="004F3CDA"/>
    <w:rsid w:val="00511D95"/>
    <w:rsid w:val="00514A2F"/>
    <w:rsid w:val="00530FD8"/>
    <w:rsid w:val="00536A81"/>
    <w:rsid w:val="00544714"/>
    <w:rsid w:val="00545C92"/>
    <w:rsid w:val="005477E9"/>
    <w:rsid w:val="00561F63"/>
    <w:rsid w:val="00567D7A"/>
    <w:rsid w:val="0058336E"/>
    <w:rsid w:val="005A4FE8"/>
    <w:rsid w:val="005B0081"/>
    <w:rsid w:val="005C2B88"/>
    <w:rsid w:val="005C4C35"/>
    <w:rsid w:val="005C675D"/>
    <w:rsid w:val="005D4D5F"/>
    <w:rsid w:val="005E03BD"/>
    <w:rsid w:val="005F4044"/>
    <w:rsid w:val="00604BF5"/>
    <w:rsid w:val="00606B55"/>
    <w:rsid w:val="006120F9"/>
    <w:rsid w:val="00613E8F"/>
    <w:rsid w:val="0061607A"/>
    <w:rsid w:val="00642D46"/>
    <w:rsid w:val="00643201"/>
    <w:rsid w:val="006513DF"/>
    <w:rsid w:val="00656EE8"/>
    <w:rsid w:val="0067340C"/>
    <w:rsid w:val="00674906"/>
    <w:rsid w:val="00676326"/>
    <w:rsid w:val="006E27E2"/>
    <w:rsid w:val="007152D0"/>
    <w:rsid w:val="00736BAD"/>
    <w:rsid w:val="007516AA"/>
    <w:rsid w:val="007766B7"/>
    <w:rsid w:val="007A378B"/>
    <w:rsid w:val="007F1FC8"/>
    <w:rsid w:val="00807B73"/>
    <w:rsid w:val="0083298B"/>
    <w:rsid w:val="00841BD3"/>
    <w:rsid w:val="008465B3"/>
    <w:rsid w:val="0084754C"/>
    <w:rsid w:val="00882DCF"/>
    <w:rsid w:val="008A5916"/>
    <w:rsid w:val="008A5E08"/>
    <w:rsid w:val="008B0AA5"/>
    <w:rsid w:val="008B2140"/>
    <w:rsid w:val="008D325B"/>
    <w:rsid w:val="00917EED"/>
    <w:rsid w:val="00920F9B"/>
    <w:rsid w:val="00962A80"/>
    <w:rsid w:val="00981CD4"/>
    <w:rsid w:val="00983328"/>
    <w:rsid w:val="009A2E21"/>
    <w:rsid w:val="009C503B"/>
    <w:rsid w:val="009E0451"/>
    <w:rsid w:val="009E280E"/>
    <w:rsid w:val="009F7164"/>
    <w:rsid w:val="009F7209"/>
    <w:rsid w:val="00A04FCC"/>
    <w:rsid w:val="00A123E3"/>
    <w:rsid w:val="00A2473E"/>
    <w:rsid w:val="00AA4C58"/>
    <w:rsid w:val="00AA5B31"/>
    <w:rsid w:val="00AB4687"/>
    <w:rsid w:val="00AC1DA3"/>
    <w:rsid w:val="00AD3102"/>
    <w:rsid w:val="00AD690C"/>
    <w:rsid w:val="00AE03E0"/>
    <w:rsid w:val="00AF5F87"/>
    <w:rsid w:val="00B07913"/>
    <w:rsid w:val="00B21FE7"/>
    <w:rsid w:val="00B231FA"/>
    <w:rsid w:val="00B7759A"/>
    <w:rsid w:val="00BB0531"/>
    <w:rsid w:val="00BD3495"/>
    <w:rsid w:val="00C03E5C"/>
    <w:rsid w:val="00C14851"/>
    <w:rsid w:val="00C177F7"/>
    <w:rsid w:val="00C27615"/>
    <w:rsid w:val="00C312E9"/>
    <w:rsid w:val="00C33F8C"/>
    <w:rsid w:val="00C44BF8"/>
    <w:rsid w:val="00C46C6A"/>
    <w:rsid w:val="00C47735"/>
    <w:rsid w:val="00C61874"/>
    <w:rsid w:val="00C6522F"/>
    <w:rsid w:val="00CA55AD"/>
    <w:rsid w:val="00CB0E55"/>
    <w:rsid w:val="00CC0658"/>
    <w:rsid w:val="00CD0204"/>
    <w:rsid w:val="00CE5A2D"/>
    <w:rsid w:val="00CE7F81"/>
    <w:rsid w:val="00CF2F15"/>
    <w:rsid w:val="00D0082C"/>
    <w:rsid w:val="00D12182"/>
    <w:rsid w:val="00D13AA6"/>
    <w:rsid w:val="00D30901"/>
    <w:rsid w:val="00D30C02"/>
    <w:rsid w:val="00D313FB"/>
    <w:rsid w:val="00D425A1"/>
    <w:rsid w:val="00D51B73"/>
    <w:rsid w:val="00D66F8D"/>
    <w:rsid w:val="00D70D09"/>
    <w:rsid w:val="00DE0E3D"/>
    <w:rsid w:val="00DE30BC"/>
    <w:rsid w:val="00E02AD2"/>
    <w:rsid w:val="00E07310"/>
    <w:rsid w:val="00E14F7C"/>
    <w:rsid w:val="00E2094D"/>
    <w:rsid w:val="00E244BB"/>
    <w:rsid w:val="00E33252"/>
    <w:rsid w:val="00E35B75"/>
    <w:rsid w:val="00E44C8E"/>
    <w:rsid w:val="00E51FD0"/>
    <w:rsid w:val="00E62D50"/>
    <w:rsid w:val="00E76BEB"/>
    <w:rsid w:val="00F30B58"/>
    <w:rsid w:val="00F40911"/>
    <w:rsid w:val="00F57E69"/>
    <w:rsid w:val="00F63B5C"/>
    <w:rsid w:val="00FB48D8"/>
    <w:rsid w:val="00FD6799"/>
    <w:rsid w:val="00FE74A3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90849"/>
  <w15:chartTrackingRefBased/>
  <w15:docId w15:val="{B0787830-1A54-429D-B670-68C6311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E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0514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3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1D95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59"/>
    <w:rsid w:val="008A5E08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C5EC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6">
    <w:name w:val="подпись рисунка"/>
    <w:basedOn w:val="a"/>
    <w:link w:val="a7"/>
    <w:qFormat/>
    <w:rsid w:val="003639F4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артинка"/>
    <w:basedOn w:val="a6"/>
    <w:next w:val="a6"/>
    <w:link w:val="a9"/>
    <w:qFormat/>
    <w:rsid w:val="003639F4"/>
    <w:pPr>
      <w:keepNext/>
      <w:spacing w:after="0"/>
    </w:pPr>
    <w:rPr>
      <w:b w:val="0"/>
    </w:rPr>
  </w:style>
  <w:style w:type="character" w:customStyle="1" w:styleId="a7">
    <w:name w:val="подпись рисунка Знак"/>
    <w:basedOn w:val="a0"/>
    <w:link w:val="a6"/>
    <w:rsid w:val="003639F4"/>
    <w:rPr>
      <w:rFonts w:ascii="Times New Roman" w:hAnsi="Times New Roman"/>
      <w:b/>
      <w:sz w:val="24"/>
    </w:rPr>
  </w:style>
  <w:style w:type="paragraph" w:customStyle="1" w:styleId="aa">
    <w:name w:val="Подпись таблицы"/>
    <w:basedOn w:val="a"/>
    <w:link w:val="ab"/>
    <w:qFormat/>
    <w:rsid w:val="003639F4"/>
    <w:pPr>
      <w:keepNext/>
      <w:spacing w:line="240" w:lineRule="auto"/>
      <w:ind w:firstLine="0"/>
      <w:jc w:val="left"/>
    </w:pPr>
    <w:rPr>
      <w:i/>
      <w:sz w:val="24"/>
    </w:rPr>
  </w:style>
  <w:style w:type="character" w:customStyle="1" w:styleId="a9">
    <w:name w:val="Картинка Знак"/>
    <w:basedOn w:val="a7"/>
    <w:link w:val="a8"/>
    <w:rsid w:val="003639F4"/>
    <w:rPr>
      <w:rFonts w:ascii="Times New Roman" w:hAnsi="Times New Roman"/>
      <w:b w:val="0"/>
      <w:sz w:val="24"/>
    </w:rPr>
  </w:style>
  <w:style w:type="paragraph" w:customStyle="1" w:styleId="ac">
    <w:name w:val="Текст таблицы"/>
    <w:basedOn w:val="a"/>
    <w:link w:val="ad"/>
    <w:qFormat/>
    <w:rsid w:val="003639F4"/>
    <w:pPr>
      <w:spacing w:line="240" w:lineRule="auto"/>
      <w:ind w:firstLine="0"/>
    </w:pPr>
    <w:rPr>
      <w:sz w:val="24"/>
    </w:rPr>
  </w:style>
  <w:style w:type="character" w:customStyle="1" w:styleId="ab">
    <w:name w:val="Подпись таблицы Знак"/>
    <w:basedOn w:val="a0"/>
    <w:link w:val="aa"/>
    <w:rsid w:val="003639F4"/>
    <w:rPr>
      <w:rFonts w:ascii="Times New Roman" w:hAnsi="Times New Roman"/>
      <w:i/>
      <w:sz w:val="24"/>
    </w:rPr>
  </w:style>
  <w:style w:type="character" w:styleId="ae">
    <w:name w:val="Strong"/>
    <w:basedOn w:val="a0"/>
    <w:uiPriority w:val="22"/>
    <w:rsid w:val="003639F4"/>
    <w:rPr>
      <w:b/>
      <w:bCs/>
    </w:rPr>
  </w:style>
  <w:style w:type="character" w:customStyle="1" w:styleId="ad">
    <w:name w:val="Текст таблицы Знак"/>
    <w:basedOn w:val="a0"/>
    <w:link w:val="ac"/>
    <w:rsid w:val="003639F4"/>
    <w:rPr>
      <w:rFonts w:ascii="Times New Roman" w:hAnsi="Times New Roman"/>
      <w:sz w:val="24"/>
    </w:rPr>
  </w:style>
  <w:style w:type="paragraph" w:styleId="af">
    <w:name w:val="Title"/>
    <w:basedOn w:val="1"/>
    <w:next w:val="a"/>
    <w:link w:val="af0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val="auto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D6799"/>
    <w:rPr>
      <w:rFonts w:ascii="Times New Roman" w:eastAsiaTheme="majorEastAsia" w:hAnsi="Times New Roman" w:cstheme="majorBidi"/>
      <w:b/>
      <w:kern w:val="28"/>
      <w:sz w:val="32"/>
      <w:szCs w:val="56"/>
    </w:rPr>
  </w:style>
  <w:style w:type="paragraph" w:styleId="af1">
    <w:name w:val="Subtitle"/>
    <w:basedOn w:val="1"/>
    <w:next w:val="a"/>
    <w:link w:val="af2"/>
    <w:uiPriority w:val="11"/>
    <w:qFormat/>
    <w:rsid w:val="00FD6799"/>
    <w:pPr>
      <w:numPr>
        <w:ilvl w:val="1"/>
      </w:numPr>
      <w:spacing w:before="360" w:after="360"/>
      <w:ind w:firstLine="709"/>
      <w:outlineLvl w:val="1"/>
    </w:pPr>
    <w:rPr>
      <w:rFonts w:ascii="Times New Roman" w:eastAsiaTheme="minorEastAsia" w:hAnsi="Times New Roman"/>
      <w:b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05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f2">
    <w:name w:val="Подзаголовок Знак"/>
    <w:basedOn w:val="a0"/>
    <w:link w:val="af1"/>
    <w:uiPriority w:val="11"/>
    <w:rsid w:val="00FD6799"/>
    <w:rPr>
      <w:rFonts w:ascii="Times New Roman" w:eastAsiaTheme="minorEastAsia" w:hAnsi="Times New Roman" w:cstheme="majorBidi"/>
      <w:b/>
      <w:sz w:val="28"/>
      <w:szCs w:val="32"/>
    </w:rPr>
  </w:style>
  <w:style w:type="paragraph" w:styleId="af3">
    <w:name w:val="header"/>
    <w:basedOn w:val="a"/>
    <w:link w:val="af4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07913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B07913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B07913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313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2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4796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2711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86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60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5276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6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51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010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26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751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lastModifiedBy>3BE3DA</cp:lastModifiedBy>
  <cp:revision>60</cp:revision>
  <cp:lastPrinted>2026-03-23T15:02:00Z</cp:lastPrinted>
  <dcterms:created xsi:type="dcterms:W3CDTF">2025-02-11T16:04:00Z</dcterms:created>
  <dcterms:modified xsi:type="dcterms:W3CDTF">2026-03-23T15:07:00Z</dcterms:modified>
</cp:coreProperties>
</file>