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5B9" w:rsidRDefault="00D415B9" w:rsidP="00D415B9">
      <w:pPr>
        <w:spacing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МИНОБРНАУКИ РФ</w:t>
      </w:r>
    </w:p>
    <w:p w:rsidR="00D415B9" w:rsidRDefault="00D415B9" w:rsidP="00D415B9">
      <w:pPr>
        <w:spacing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Федеральное государственное бюджетное образовательное учреждение</w:t>
      </w:r>
    </w:p>
    <w:p w:rsidR="00D415B9" w:rsidRDefault="00D415B9" w:rsidP="00D415B9">
      <w:pPr>
        <w:spacing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высшего профессионального образования</w:t>
      </w:r>
    </w:p>
    <w:p w:rsidR="00D415B9" w:rsidRDefault="00D415B9" w:rsidP="00D415B9">
      <w:pPr>
        <w:spacing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«Тверской государственный технический университет»</w:t>
      </w:r>
    </w:p>
    <w:p w:rsidR="00D415B9" w:rsidRDefault="00D415B9" w:rsidP="00D415B9">
      <w:pPr>
        <w:spacing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(ФГБОУ ВО “</w:t>
      </w:r>
      <w:proofErr w:type="spellStart"/>
      <w:r>
        <w:rPr>
          <w:rFonts w:ascii="Times New Roman" w:hAnsi="Times New Roman"/>
          <w:sz w:val="28"/>
          <w:szCs w:val="24"/>
        </w:rPr>
        <w:t>ТвГТУ</w:t>
      </w:r>
      <w:proofErr w:type="spellEnd"/>
      <w:r>
        <w:rPr>
          <w:rFonts w:ascii="Times New Roman" w:hAnsi="Times New Roman"/>
          <w:sz w:val="28"/>
          <w:szCs w:val="24"/>
        </w:rPr>
        <w:t>”)</w:t>
      </w:r>
    </w:p>
    <w:p w:rsidR="00D415B9" w:rsidRDefault="00D415B9" w:rsidP="00D415B9">
      <w:pPr>
        <w:spacing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Кафедра </w:t>
      </w:r>
      <w:r>
        <w:rPr>
          <w:rFonts w:ascii="Times New Roman" w:hAnsi="Times New Roman"/>
          <w:sz w:val="28"/>
          <w:szCs w:val="24"/>
        </w:rPr>
        <w:t>Информационные системы</w:t>
      </w:r>
    </w:p>
    <w:p w:rsidR="00D415B9" w:rsidRDefault="00D415B9" w:rsidP="00D415B9">
      <w:pPr>
        <w:spacing w:line="240" w:lineRule="auto"/>
        <w:rPr>
          <w:rFonts w:ascii="Times New Roman" w:hAnsi="Times New Roman"/>
          <w:sz w:val="28"/>
          <w:szCs w:val="24"/>
        </w:rPr>
      </w:pPr>
    </w:p>
    <w:p w:rsidR="00D415B9" w:rsidRDefault="00D415B9" w:rsidP="00D415B9">
      <w:pPr>
        <w:spacing w:line="240" w:lineRule="auto"/>
        <w:jc w:val="center"/>
        <w:rPr>
          <w:rFonts w:ascii="Times New Roman" w:hAnsi="Times New Roman"/>
          <w:sz w:val="28"/>
          <w:szCs w:val="24"/>
        </w:rPr>
      </w:pPr>
    </w:p>
    <w:p w:rsidR="00D415B9" w:rsidRDefault="00D415B9" w:rsidP="00D415B9">
      <w:pPr>
        <w:spacing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Реферат</w:t>
      </w:r>
    </w:p>
    <w:p w:rsidR="00D415B9" w:rsidRDefault="00D415B9" w:rsidP="00D415B9">
      <w:pPr>
        <w:spacing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по </w:t>
      </w:r>
      <w:r>
        <w:rPr>
          <w:rFonts w:ascii="Times New Roman" w:hAnsi="Times New Roman"/>
          <w:b/>
          <w:sz w:val="28"/>
          <w:szCs w:val="24"/>
        </w:rPr>
        <w:t xml:space="preserve">курсу: «Информационные </w:t>
      </w:r>
      <w:r>
        <w:rPr>
          <w:rFonts w:ascii="Times New Roman" w:hAnsi="Times New Roman"/>
          <w:b/>
          <w:sz w:val="28"/>
          <w:szCs w:val="24"/>
        </w:rPr>
        <w:t xml:space="preserve">технологии </w:t>
      </w:r>
      <w:r>
        <w:rPr>
          <w:rFonts w:ascii="Times New Roman" w:hAnsi="Times New Roman"/>
          <w:b/>
          <w:sz w:val="28"/>
          <w:szCs w:val="24"/>
        </w:rPr>
        <w:t>современной работы</w:t>
      </w:r>
      <w:r>
        <w:rPr>
          <w:rFonts w:ascii="Times New Roman" w:hAnsi="Times New Roman"/>
          <w:b/>
          <w:sz w:val="28"/>
          <w:szCs w:val="24"/>
        </w:rPr>
        <w:t>»</w:t>
      </w:r>
    </w:p>
    <w:p w:rsidR="00D415B9" w:rsidRDefault="00D415B9" w:rsidP="00D415B9">
      <w:pPr>
        <w:pStyle w:val="2"/>
        <w:jc w:val="center"/>
        <w:rPr>
          <w:rFonts w:ascii="Georgia" w:hAnsi="Georgia" w:cstheme="majorBidi"/>
          <w:sz w:val="28"/>
          <w:szCs w:val="28"/>
        </w:rPr>
      </w:pPr>
      <w:bookmarkStart w:id="0" w:name="_Toc535574364"/>
      <w:bookmarkStart w:id="1" w:name="_Toc535574114"/>
      <w:bookmarkStart w:id="2" w:name="_Toc23932257"/>
      <w:r>
        <w:rPr>
          <w:sz w:val="28"/>
          <w:szCs w:val="28"/>
        </w:rPr>
        <w:t>Тема: «</w:t>
      </w:r>
      <w:r>
        <w:rPr>
          <w:sz w:val="28"/>
          <w:szCs w:val="28"/>
        </w:rPr>
        <w:t xml:space="preserve">Корпоративные информационные </w:t>
      </w:r>
      <w:proofErr w:type="gramStart"/>
      <w:r>
        <w:rPr>
          <w:sz w:val="28"/>
          <w:szCs w:val="28"/>
        </w:rPr>
        <w:t>системы</w:t>
      </w:r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>»</w:t>
      </w:r>
      <w:bookmarkEnd w:id="0"/>
      <w:bookmarkEnd w:id="1"/>
      <w:bookmarkEnd w:id="2"/>
    </w:p>
    <w:p w:rsidR="00D415B9" w:rsidRDefault="00D415B9" w:rsidP="00D415B9">
      <w:pPr>
        <w:spacing w:line="240" w:lineRule="auto"/>
        <w:jc w:val="center"/>
        <w:rPr>
          <w:rFonts w:ascii="Times New Roman" w:hAnsi="Times New Roman"/>
          <w:sz w:val="28"/>
          <w:szCs w:val="24"/>
        </w:rPr>
      </w:pPr>
    </w:p>
    <w:p w:rsidR="00D415B9" w:rsidRDefault="00D415B9" w:rsidP="00D415B9">
      <w:pPr>
        <w:spacing w:line="240" w:lineRule="auto"/>
        <w:jc w:val="center"/>
        <w:rPr>
          <w:rFonts w:ascii="Times New Roman" w:hAnsi="Times New Roman"/>
          <w:sz w:val="28"/>
          <w:szCs w:val="24"/>
        </w:rPr>
      </w:pPr>
    </w:p>
    <w:p w:rsidR="00D415B9" w:rsidRDefault="00D415B9" w:rsidP="00D415B9">
      <w:pPr>
        <w:spacing w:line="240" w:lineRule="auto"/>
        <w:rPr>
          <w:rFonts w:ascii="Times New Roman" w:hAnsi="Times New Roman"/>
          <w:sz w:val="28"/>
          <w:szCs w:val="24"/>
        </w:rPr>
      </w:pPr>
    </w:p>
    <w:p w:rsidR="00D415B9" w:rsidRDefault="00D415B9" w:rsidP="00D415B9">
      <w:pPr>
        <w:spacing w:line="240" w:lineRule="auto"/>
        <w:rPr>
          <w:rFonts w:ascii="Times New Roman" w:hAnsi="Times New Roman"/>
          <w:sz w:val="28"/>
          <w:szCs w:val="24"/>
        </w:rPr>
      </w:pPr>
    </w:p>
    <w:p w:rsidR="00D415B9" w:rsidRDefault="00D415B9" w:rsidP="00D415B9">
      <w:pPr>
        <w:spacing w:line="240" w:lineRule="auto"/>
        <w:jc w:val="right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  Выполнил:</w:t>
      </w:r>
    </w:p>
    <w:p w:rsidR="00D415B9" w:rsidRDefault="00D415B9" w:rsidP="00D415B9">
      <w:pPr>
        <w:spacing w:line="240" w:lineRule="auto"/>
        <w:jc w:val="right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студент </w:t>
      </w:r>
      <w:proofErr w:type="gramStart"/>
      <w:r>
        <w:rPr>
          <w:rFonts w:ascii="Times New Roman" w:hAnsi="Times New Roman"/>
          <w:sz w:val="28"/>
          <w:szCs w:val="24"/>
        </w:rPr>
        <w:t>группы  Пи</w:t>
      </w:r>
      <w:proofErr w:type="gramEnd"/>
      <w:r>
        <w:rPr>
          <w:rFonts w:ascii="Times New Roman" w:hAnsi="Times New Roman"/>
          <w:sz w:val="28"/>
          <w:szCs w:val="24"/>
        </w:rPr>
        <w:t>-16.08</w:t>
      </w:r>
    </w:p>
    <w:p w:rsidR="00D415B9" w:rsidRDefault="00D415B9" w:rsidP="00D415B9">
      <w:pPr>
        <w:spacing w:line="240" w:lineRule="auto"/>
        <w:jc w:val="right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4</w:t>
      </w:r>
      <w:r>
        <w:rPr>
          <w:rFonts w:ascii="Times New Roman" w:hAnsi="Times New Roman"/>
          <w:sz w:val="28"/>
          <w:szCs w:val="24"/>
        </w:rPr>
        <w:t xml:space="preserve"> курса ФИТ</w:t>
      </w:r>
    </w:p>
    <w:p w:rsidR="00D415B9" w:rsidRDefault="00D415B9" w:rsidP="00D415B9">
      <w:pPr>
        <w:spacing w:line="240" w:lineRule="auto"/>
        <w:jc w:val="right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Круглов А.Д</w:t>
      </w:r>
    </w:p>
    <w:p w:rsidR="00D415B9" w:rsidRDefault="00D415B9" w:rsidP="00D415B9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 xml:space="preserve">Принял: </w:t>
      </w:r>
      <w:r>
        <w:rPr>
          <w:rFonts w:ascii="Times New Roman" w:hAnsi="Times New Roman" w:cs="Times New Roman"/>
          <w:bCs/>
          <w:sz w:val="28"/>
          <w:szCs w:val="28"/>
        </w:rPr>
        <w:t>Борисов А.Л</w:t>
      </w:r>
    </w:p>
    <w:p w:rsidR="00D415B9" w:rsidRDefault="00D415B9" w:rsidP="00D415B9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:rsidR="00D415B9" w:rsidRDefault="00D415B9" w:rsidP="00D415B9">
      <w:pPr>
        <w:spacing w:line="240" w:lineRule="auto"/>
        <w:jc w:val="right"/>
        <w:rPr>
          <w:rFonts w:ascii="Times New Roman" w:hAnsi="Times New Roman"/>
          <w:sz w:val="28"/>
          <w:szCs w:val="24"/>
        </w:rPr>
      </w:pPr>
    </w:p>
    <w:p w:rsidR="00D415B9" w:rsidRDefault="00D415B9" w:rsidP="00D415B9">
      <w:pPr>
        <w:spacing w:line="240" w:lineRule="auto"/>
        <w:jc w:val="right"/>
        <w:rPr>
          <w:rFonts w:ascii="Times New Roman" w:hAnsi="Times New Roman"/>
          <w:sz w:val="28"/>
          <w:szCs w:val="24"/>
        </w:rPr>
      </w:pPr>
    </w:p>
    <w:p w:rsidR="00D415B9" w:rsidRDefault="00D415B9" w:rsidP="00D415B9">
      <w:pPr>
        <w:spacing w:line="240" w:lineRule="auto"/>
        <w:rPr>
          <w:rFonts w:ascii="Times New Roman" w:hAnsi="Times New Roman"/>
          <w:sz w:val="28"/>
          <w:szCs w:val="24"/>
        </w:rPr>
      </w:pPr>
    </w:p>
    <w:p w:rsidR="00D415B9" w:rsidRDefault="00D415B9" w:rsidP="00D415B9">
      <w:pPr>
        <w:spacing w:line="240" w:lineRule="auto"/>
        <w:rPr>
          <w:rFonts w:ascii="Times New Roman" w:hAnsi="Times New Roman"/>
          <w:sz w:val="28"/>
          <w:szCs w:val="24"/>
        </w:rPr>
      </w:pPr>
    </w:p>
    <w:p w:rsidR="00D415B9" w:rsidRDefault="00D415B9" w:rsidP="00D415B9">
      <w:pPr>
        <w:spacing w:line="240" w:lineRule="auto"/>
        <w:rPr>
          <w:rFonts w:ascii="Times New Roman" w:hAnsi="Times New Roman"/>
          <w:sz w:val="28"/>
          <w:szCs w:val="24"/>
        </w:rPr>
      </w:pPr>
    </w:p>
    <w:p w:rsidR="00D415B9" w:rsidRPr="00FB0DA3" w:rsidRDefault="00D415B9" w:rsidP="00D415B9">
      <w:pPr>
        <w:spacing w:line="240" w:lineRule="auto"/>
        <w:jc w:val="center"/>
        <w:rPr>
          <w:rFonts w:ascii="Times New Roman" w:hAnsi="Times New Roman"/>
          <w:sz w:val="28"/>
          <w:szCs w:val="24"/>
        </w:rPr>
      </w:pPr>
      <w:r w:rsidRPr="00FB0DA3">
        <w:rPr>
          <w:rFonts w:ascii="Times New Roman" w:hAnsi="Times New Roman"/>
          <w:sz w:val="28"/>
          <w:szCs w:val="24"/>
        </w:rPr>
        <w:t>Тверь 2019</w:t>
      </w:r>
    </w:p>
    <w:p w:rsidR="00D415B9" w:rsidRDefault="00D415B9" w:rsidP="00D415B9">
      <w:pPr>
        <w:shd w:val="clear" w:color="auto" w:fill="D7D7D7"/>
        <w:spacing w:before="75" w:after="7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</w:pPr>
    </w:p>
    <w:p w:rsidR="00D415B9" w:rsidRDefault="00D415B9" w:rsidP="00D415B9">
      <w:pPr>
        <w:shd w:val="clear" w:color="auto" w:fill="D7D7D7"/>
        <w:spacing w:before="75" w:after="7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</w:pPr>
    </w:p>
    <w:p w:rsidR="00D415B9" w:rsidRDefault="00D415B9" w:rsidP="00D415B9">
      <w:pPr>
        <w:pStyle w:val="2"/>
        <w:rPr>
          <w:rFonts w:ascii="Helvetica" w:hAnsi="Helvetica" w:cs="Helvetica"/>
          <w:color w:val="333333"/>
          <w:sz w:val="21"/>
          <w:szCs w:val="21"/>
        </w:rPr>
      </w:pPr>
    </w:p>
    <w:sdt>
      <w:sdtPr>
        <w:id w:val="17082948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B415E" w:rsidRDefault="00FB415E">
          <w:pPr>
            <w:pStyle w:val="a4"/>
            <w:rPr>
              <w:rStyle w:val="20"/>
              <w:rFonts w:eastAsiaTheme="majorEastAsia"/>
            </w:rPr>
          </w:pPr>
          <w:r w:rsidRPr="00FB415E">
            <w:rPr>
              <w:rStyle w:val="20"/>
              <w:rFonts w:eastAsiaTheme="majorEastAsia"/>
            </w:rPr>
            <w:t>Оглавление</w:t>
          </w:r>
        </w:p>
        <w:p w:rsidR="00FB415E" w:rsidRPr="00FB415E" w:rsidRDefault="00FB415E" w:rsidP="00FB415E">
          <w:pPr>
            <w:rPr>
              <w:lang w:eastAsia="ru-RU"/>
            </w:rPr>
          </w:pPr>
        </w:p>
        <w:p w:rsidR="00FB415E" w:rsidRDefault="00FB415E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932257" w:history="1">
            <w:r w:rsidRPr="00F7665D">
              <w:rPr>
                <w:rStyle w:val="a3"/>
                <w:noProof/>
              </w:rPr>
              <w:t>Тема: «Корпоративные информационные системы .»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15E" w:rsidRDefault="00FB415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3932258" w:history="1">
            <w:r w:rsidRPr="00F7665D">
              <w:rPr>
                <w:rStyle w:val="a3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15E" w:rsidRDefault="00FB415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3932259" w:history="1">
            <w:r w:rsidRPr="00F7665D">
              <w:rPr>
                <w:rStyle w:val="a3"/>
                <w:noProof/>
              </w:rPr>
              <w:t>Корпоративные информационные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15E" w:rsidRDefault="00FB415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3932260" w:history="1">
            <w:r w:rsidRPr="00F7665D">
              <w:rPr>
                <w:rStyle w:val="a3"/>
                <w:noProof/>
              </w:rPr>
              <w:t>Упрощённая схема корпоративной информационной системы (КИС)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15E" w:rsidRDefault="00FB415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3932261" w:history="1">
            <w:r w:rsidRPr="00F7665D">
              <w:rPr>
                <w:rStyle w:val="a3"/>
                <w:noProof/>
              </w:rPr>
              <w:t>Основные признаки КИС: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15E" w:rsidRDefault="00FB415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3932262" w:history="1">
            <w:r w:rsidRPr="00F7665D">
              <w:rPr>
                <w:rStyle w:val="a3"/>
                <w:noProof/>
              </w:rPr>
              <w:t>Определение КИС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15E" w:rsidRDefault="00FB415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3932263" w:history="1">
            <w:r w:rsidRPr="00F7665D">
              <w:rPr>
                <w:rStyle w:val="a3"/>
                <w:noProof/>
              </w:rPr>
              <w:t>Пример бизнес-процесса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15E" w:rsidRDefault="00FB415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3932264" w:history="1">
            <w:r w:rsidRPr="00F7665D">
              <w:rPr>
                <w:rStyle w:val="a3"/>
                <w:rFonts w:ascii="Helvetica" w:hAnsi="Helvetica" w:cs="Helvetica"/>
                <w:noProof/>
                <w:shd w:val="clear" w:color="auto" w:fill="D7D7D7"/>
              </w:rPr>
              <w:t xml:space="preserve"> </w:t>
            </w:r>
            <w:r w:rsidRPr="00F7665D">
              <w:rPr>
                <w:rStyle w:val="a3"/>
                <w:noProof/>
              </w:rPr>
              <w:t>ВИДЫ КИС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15E" w:rsidRDefault="00FB415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3932265" w:history="1">
            <w:r w:rsidRPr="00F7665D">
              <w:rPr>
                <w:rStyle w:val="a3"/>
                <w:noProof/>
              </w:rPr>
              <w:t>Эволюция стандартов КИС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15E" w:rsidRDefault="00FB415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3932266" w:history="1">
            <w:r w:rsidRPr="00F7665D">
              <w:rPr>
                <w:rStyle w:val="a3"/>
                <w:noProof/>
              </w:rPr>
              <w:t>MRP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15E" w:rsidRDefault="00FB415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3932267" w:history="1">
            <w:r w:rsidRPr="00F7665D">
              <w:rPr>
                <w:rStyle w:val="a3"/>
                <w:noProof/>
              </w:rPr>
              <w:t>Входные элементы и результаты работы MRP-программы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15E" w:rsidRDefault="00FB415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3932268" w:history="1">
            <w:r w:rsidRPr="00F7665D">
              <w:rPr>
                <w:rStyle w:val="a3"/>
                <w:noProof/>
              </w:rPr>
              <w:t>MRP отвечает на четыре основных вопроса: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15E" w:rsidRDefault="00FB415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3932269" w:history="1">
            <w:r w:rsidRPr="00F7665D">
              <w:rPr>
                <w:rStyle w:val="a3"/>
                <w:noProof/>
              </w:rPr>
              <w:t>MRP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15E" w:rsidRDefault="00FB415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3932270" w:history="1">
            <w:r w:rsidRPr="00F7665D">
              <w:rPr>
                <w:rStyle w:val="a3"/>
                <w:noProof/>
              </w:rPr>
              <w:t>Стандарт APICS на системы класса MRPII содержит описание 16 групп функций системы: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15E" w:rsidRDefault="00FB415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3932271" w:history="1">
            <w:r w:rsidRPr="00F7665D">
              <w:rPr>
                <w:rStyle w:val="a3"/>
                <w:noProof/>
              </w:rPr>
              <w:t>Результаты использования интегрированных систем стандарта MRP II: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15E" w:rsidRDefault="00FB415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3932272" w:history="1">
            <w:r w:rsidRPr="00F7665D">
              <w:rPr>
                <w:rStyle w:val="a3"/>
                <w:noProof/>
              </w:rPr>
              <w:t>В основу MRP II положена иерархия планов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15E" w:rsidRDefault="00FB415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3932273" w:history="1">
            <w:r w:rsidRPr="00F7665D">
              <w:rPr>
                <w:rStyle w:val="a3"/>
                <w:noProof/>
              </w:rPr>
              <w:t>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15E" w:rsidRDefault="00FB415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3932274" w:history="1">
            <w:r w:rsidRPr="00F7665D">
              <w:rPr>
                <w:rStyle w:val="a3"/>
                <w:noProof/>
              </w:rPr>
              <w:t>CSRP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15E" w:rsidRDefault="00FB415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3932275" w:history="1">
            <w:r w:rsidRPr="00F7665D">
              <w:rPr>
                <w:rStyle w:val="a3"/>
                <w:noProof/>
              </w:rPr>
              <w:t>Влияние на современный бизнес MRP/MRPII/ERP/CSRP-систем трудно переоценить. Сегодня они стали основой современного бизнеса, поскольку: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15E" w:rsidRDefault="00FB415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3932276" w:history="1">
            <w:r w:rsidRPr="00F7665D">
              <w:rPr>
                <w:rStyle w:val="a3"/>
                <w:noProof/>
              </w:rPr>
              <w:t>Современные решения корпоративных информационных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15E" w:rsidRDefault="00FB415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3932277" w:history="1">
            <w:r w:rsidRPr="00F7665D">
              <w:rPr>
                <w:rStyle w:val="a3"/>
                <w:noProof/>
              </w:rPr>
              <w:t>Интерфейс пользователя при оформлении заказа и реализации товаров и услуг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15E" w:rsidRDefault="00FB415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3932278" w:history="1">
            <w:r w:rsidRPr="00F7665D">
              <w:rPr>
                <w:rStyle w:val="a3"/>
                <w:noProof/>
                <w:lang w:val="en-US"/>
              </w:rPr>
              <w:t>iRenaissance (</w:t>
            </w:r>
            <w:r w:rsidRPr="00F7665D">
              <w:rPr>
                <w:rStyle w:val="a3"/>
                <w:noProof/>
              </w:rPr>
              <w:t>разработчик</w:t>
            </w:r>
            <w:r w:rsidRPr="00F7665D">
              <w:rPr>
                <w:rStyle w:val="a3"/>
                <w:noProof/>
                <w:lang w:val="en-US"/>
              </w:rPr>
              <w:t xml:space="preserve"> – </w:t>
            </w:r>
            <w:r w:rsidRPr="00F7665D">
              <w:rPr>
                <w:rStyle w:val="a3"/>
                <w:noProof/>
              </w:rPr>
              <w:t>компания</w:t>
            </w:r>
            <w:r w:rsidRPr="00F7665D">
              <w:rPr>
                <w:rStyle w:val="a3"/>
                <w:noProof/>
                <w:lang w:val="en-US"/>
              </w:rPr>
              <w:t xml:space="preserve"> ROSS Systems)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15E" w:rsidRDefault="00FB415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3932279" w:history="1">
            <w:r w:rsidRPr="00F7665D">
              <w:rPr>
                <w:rStyle w:val="a3"/>
                <w:noProof/>
              </w:rPr>
              <w:t>Использование КИС ERP-класса iRenaissance корпорации ROSS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15E" w:rsidRDefault="00FB415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3932280" w:history="1">
            <w:r w:rsidRPr="00F7665D">
              <w:rPr>
                <w:rStyle w:val="a3"/>
                <w:noProof/>
              </w:rPr>
              <w:t>Oracle ERP (разработчик – компания Oracle)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15E" w:rsidRDefault="00FB415E">
          <w:r>
            <w:rPr>
              <w:b/>
              <w:bCs/>
            </w:rPr>
            <w:fldChar w:fldCharType="end"/>
          </w:r>
        </w:p>
      </w:sdtContent>
    </w:sdt>
    <w:p w:rsidR="00FB415E" w:rsidRDefault="00FB415E" w:rsidP="00D415B9">
      <w:pPr>
        <w:pStyle w:val="2"/>
      </w:pPr>
      <w:bookmarkStart w:id="3" w:name="_Toc23932258"/>
    </w:p>
    <w:p w:rsidR="00FB415E" w:rsidRDefault="00FB415E" w:rsidP="00D415B9">
      <w:pPr>
        <w:pStyle w:val="2"/>
      </w:pPr>
    </w:p>
    <w:p w:rsidR="00FB415E" w:rsidRDefault="00FB415E" w:rsidP="00D415B9">
      <w:pPr>
        <w:pStyle w:val="2"/>
      </w:pPr>
    </w:p>
    <w:p w:rsidR="00FB415E" w:rsidRDefault="00FB415E" w:rsidP="00D415B9">
      <w:pPr>
        <w:pStyle w:val="2"/>
      </w:pPr>
    </w:p>
    <w:p w:rsidR="00FB415E" w:rsidRDefault="00FB415E" w:rsidP="00D415B9">
      <w:pPr>
        <w:pStyle w:val="2"/>
      </w:pPr>
    </w:p>
    <w:p w:rsidR="00FB415E" w:rsidRDefault="00FB415E" w:rsidP="00D415B9">
      <w:pPr>
        <w:pStyle w:val="2"/>
      </w:pPr>
    </w:p>
    <w:p w:rsidR="00D415B9" w:rsidRPr="00D415B9" w:rsidRDefault="00D415B9" w:rsidP="00D415B9">
      <w:pPr>
        <w:pStyle w:val="2"/>
      </w:pPr>
      <w:r w:rsidRPr="00D415B9">
        <w:t>Введение</w:t>
      </w:r>
      <w:bookmarkEnd w:id="3"/>
    </w:p>
    <w:p w:rsidR="00D415B9" w:rsidRPr="00D415B9" w:rsidRDefault="00D415B9" w:rsidP="00D41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15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D7D7D7"/>
          <w:lang w:eastAsia="ru-RU"/>
        </w:rPr>
        <w:t>Новая экономическая ситуация ставит перед</w:t>
      </w:r>
      <w:r w:rsidRPr="00D415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D415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D7D7D7"/>
          <w:lang w:eastAsia="ru-RU"/>
        </w:rPr>
        <w:t>предприятиями ряд задач, которые ранее ими</w:t>
      </w:r>
      <w:r w:rsidRPr="00D415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D415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D7D7D7"/>
          <w:lang w:eastAsia="ru-RU"/>
        </w:rPr>
        <w:t>не рассматривались.</w:t>
      </w:r>
      <w:r w:rsidRPr="00D415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D415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D7D7D7"/>
          <w:lang w:eastAsia="ru-RU"/>
        </w:rPr>
        <w:t>повышение конкурентной борьбы</w:t>
      </w:r>
      <w:r w:rsidRPr="00D415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D415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D7D7D7"/>
          <w:lang w:eastAsia="ru-RU"/>
        </w:rPr>
        <w:t>требование выпускать продукцию в</w:t>
      </w:r>
      <w:r w:rsidRPr="00D415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D415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D7D7D7"/>
          <w:lang w:eastAsia="ru-RU"/>
        </w:rPr>
        <w:t>соответствии с текущими заказами</w:t>
      </w:r>
      <w:r w:rsidRPr="00D415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D415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D7D7D7"/>
          <w:lang w:eastAsia="ru-RU"/>
        </w:rPr>
        <w:t>покупателей, а не с долгосрочными</w:t>
      </w:r>
      <w:r w:rsidRPr="00D415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D415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D7D7D7"/>
          <w:lang w:eastAsia="ru-RU"/>
        </w:rPr>
        <w:t>перспективными планами</w:t>
      </w:r>
      <w:r w:rsidRPr="00D415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D415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D7D7D7"/>
          <w:lang w:eastAsia="ru-RU"/>
        </w:rPr>
        <w:t>необходимость оперативного принятия</w:t>
      </w:r>
      <w:r w:rsidRPr="00D415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D415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D7D7D7"/>
          <w:lang w:eastAsia="ru-RU"/>
        </w:rPr>
        <w:t>решений в сложной экономической ситуации</w:t>
      </w:r>
      <w:r w:rsidRPr="00D415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D415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D7D7D7"/>
          <w:lang w:eastAsia="ru-RU"/>
        </w:rPr>
        <w:t>укрепление связей между поставщиками,</w:t>
      </w:r>
      <w:r w:rsidRPr="00D415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D415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D7D7D7"/>
          <w:lang w:eastAsia="ru-RU"/>
        </w:rPr>
        <w:lastRenderedPageBreak/>
        <w:t>производителями и покупателями.</w:t>
      </w:r>
      <w:r w:rsidRPr="00D415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</w:p>
    <w:p w:rsidR="00D415B9" w:rsidRPr="00D415B9" w:rsidRDefault="00D415B9" w:rsidP="00D415B9">
      <w:pPr>
        <w:pStyle w:val="2"/>
      </w:pPr>
      <w:r w:rsidRPr="00D415B9">
        <w:t> </w:t>
      </w:r>
      <w:bookmarkStart w:id="4" w:name="_Toc23932259"/>
      <w:r w:rsidRPr="00D415B9">
        <w:t>Корпоративные информационные системы</w:t>
      </w:r>
      <w:bookmarkEnd w:id="4"/>
    </w:p>
    <w:p w:rsidR="00D415B9" w:rsidRPr="00D415B9" w:rsidRDefault="00D415B9" w:rsidP="00D41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Информационные системы,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ориентированные на решение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корпоративных задач, выделяют в отдельный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класс – класс корпоративных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информационных систем.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D415B9" w:rsidRDefault="00D415B9" w:rsidP="00D415B9">
      <w:pPr>
        <w:pStyle w:val="2"/>
      </w:pPr>
      <w:bookmarkStart w:id="5" w:name="_Toc23932260"/>
      <w:r w:rsidRPr="00D415B9">
        <w:t>Упрощённая схема корпоративной информационной системы (КИС)</w:t>
      </w:r>
      <w:bookmarkEnd w:id="5"/>
    </w:p>
    <w:p w:rsidR="00D415B9" w:rsidRPr="00D415B9" w:rsidRDefault="00D415B9" w:rsidP="00D415B9">
      <w:pPr>
        <w:pStyle w:val="2"/>
      </w:pPr>
      <w:bookmarkStart w:id="6" w:name="_Toc23932261"/>
      <w:r w:rsidRPr="00D415B9">
        <w:t>Основные признаки КИС:</w:t>
      </w:r>
      <w:bookmarkEnd w:id="6"/>
    </w:p>
    <w:p w:rsidR="00D415B9" w:rsidRPr="00D415B9" w:rsidRDefault="00D415B9" w:rsidP="00D41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Соответствие потребностям компании,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бизнесу компании, согласованность с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proofErr w:type="spellStart"/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организацинно</w:t>
      </w:r>
      <w:proofErr w:type="spellEnd"/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-финансовой структурой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компании, культурой компании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Интегрированность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Открытость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Масштабируемость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D415B9" w:rsidRPr="00D415B9" w:rsidRDefault="00D415B9" w:rsidP="00D415B9">
      <w:pPr>
        <w:pStyle w:val="2"/>
      </w:pPr>
      <w:bookmarkStart w:id="7" w:name="_Toc23932262"/>
      <w:r w:rsidRPr="00D415B9">
        <w:t>Определение КИС</w:t>
      </w:r>
      <w:bookmarkEnd w:id="7"/>
    </w:p>
    <w:p w:rsidR="00D415B9" w:rsidRPr="00D415B9" w:rsidRDefault="00D415B9" w:rsidP="00D41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Корпоративная информационная система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компании это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открытая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интегрированная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автоматизированная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система реального времени по автоматизации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бизнес-процессов компании всех уровней, в том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числе, и бизнес-процессов принятия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управленческих решений.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Степень автоматизации бизнес-процессов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определяется исходя из обеспечения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максимальной прибыли компании.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Бизнес-процесс — это совокупность взаимосвязанных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мероприятий или задач, направленных на создание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определенного продукта или услуги для потребителей.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D415B9" w:rsidRPr="00D415B9" w:rsidRDefault="00D415B9" w:rsidP="00D415B9">
      <w:pPr>
        <w:pStyle w:val="2"/>
      </w:pPr>
      <w:r w:rsidRPr="00D415B9">
        <w:t> </w:t>
      </w:r>
      <w:bookmarkStart w:id="8" w:name="_Toc23932263"/>
      <w:r w:rsidRPr="00D415B9">
        <w:t>Пример бизнес-процесса</w:t>
      </w:r>
      <w:bookmarkEnd w:id="8"/>
    </w:p>
    <w:p w:rsidR="00D415B9" w:rsidRPr="00D415B9" w:rsidRDefault="00D415B9" w:rsidP="00D415B9">
      <w:pPr>
        <w:pStyle w:val="2"/>
      </w:pPr>
      <w:bookmarkStart w:id="9" w:name="_Toc23932264"/>
      <w:r w:rsidRPr="00D415B9">
        <w:t>ВИДЫ КИС</w:t>
      </w:r>
      <w:bookmarkStart w:id="10" w:name="_GoBack"/>
      <w:bookmarkEnd w:id="9"/>
      <w:bookmarkEnd w:id="10"/>
    </w:p>
    <w:p w:rsidR="00D415B9" w:rsidRPr="00D415B9" w:rsidRDefault="00D415B9" w:rsidP="00D41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ВИДЫ КИС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заказные/уникальные системы, которые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создаются для конкретного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предприятия, не имеют аналогов и не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lastRenderedPageBreak/>
        <w:t>подлежат в дальнейшем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тиражированию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адаптивные системы, что в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технологическом смысле означает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переход от базовой системы,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отображающей типовые свойства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системы, к окончательному решению,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приспособленному для данной отрасли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или предприятия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D415B9" w:rsidRPr="00D415B9" w:rsidRDefault="00D415B9" w:rsidP="00D415B9">
      <w:pPr>
        <w:pStyle w:val="2"/>
      </w:pPr>
      <w:r w:rsidRPr="00D415B9">
        <w:t> </w:t>
      </w:r>
      <w:bookmarkStart w:id="11" w:name="_Toc23932265"/>
      <w:r w:rsidRPr="00D415B9">
        <w:t>Эволюция стандартов КИС</w:t>
      </w:r>
      <w:bookmarkEnd w:id="11"/>
    </w:p>
    <w:p w:rsidR="00D415B9" w:rsidRPr="00D415B9" w:rsidRDefault="00D415B9" w:rsidP="00D41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CSPR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D415B9" w:rsidRPr="00D415B9" w:rsidRDefault="00D415B9" w:rsidP="00D415B9">
      <w:pPr>
        <w:pStyle w:val="2"/>
      </w:pPr>
      <w:r w:rsidRPr="00D415B9">
        <w:t> </w:t>
      </w:r>
      <w:bookmarkStart w:id="12" w:name="_Toc23932266"/>
      <w:r w:rsidRPr="00D415B9">
        <w:t>MRP</w:t>
      </w:r>
      <w:bookmarkEnd w:id="12"/>
    </w:p>
    <w:p w:rsidR="00D415B9" w:rsidRPr="00D415B9" w:rsidRDefault="00D415B9" w:rsidP="00D41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Суть концепции MRP состоит в том, чтобы минимизировать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издержки, связанные со складскими запасами (в том числе на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различных участках в производстве).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Система MRP оптимизирует время поставки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комплектующих, тем самым уменьшая затраты на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производство и повышая его эффективность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Основные положения MRP: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производственная деятельность описывается как поток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взаимосвязанных заказов;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при выполнении заказов учитываются ограничения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ресурсов;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обеспечивается минимизация производственных циклов и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запасов;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заказы снабжения и производства формируются на основе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заказов реализации и производственных графиков;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движение заказов увязывается с экономическими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показателями;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выполнение заказа завершается к тому моменту, когда он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необходим.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D415B9" w:rsidRPr="00D415B9" w:rsidRDefault="00D415B9" w:rsidP="00D415B9">
      <w:pPr>
        <w:pStyle w:val="2"/>
      </w:pPr>
      <w:r w:rsidRPr="00D415B9">
        <w:t> </w:t>
      </w:r>
      <w:bookmarkStart w:id="13" w:name="_Toc23932267"/>
      <w:r w:rsidRPr="00D415B9">
        <w:t>Входные элементы и результаты работы MRP-программы</w:t>
      </w:r>
      <w:bookmarkEnd w:id="13"/>
    </w:p>
    <w:p w:rsidR="00D415B9" w:rsidRPr="00D415B9" w:rsidRDefault="00D415B9" w:rsidP="00D415B9">
      <w:pPr>
        <w:pStyle w:val="2"/>
      </w:pPr>
      <w:bookmarkStart w:id="14" w:name="_Toc23932268"/>
      <w:r w:rsidRPr="00D415B9">
        <w:t>MRP отвечает на четыре основных вопроса:</w:t>
      </w:r>
      <w:bookmarkEnd w:id="14"/>
    </w:p>
    <w:p w:rsidR="00D415B9" w:rsidRPr="00D415B9" w:rsidRDefault="00D415B9" w:rsidP="00D41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Что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мы собираемся производить?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Что нам для этого необходимо?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Чем мы уже располагаем?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Что нам необходимо дополучить?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В концепции MRP присутствует серьезный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недостаток, связанный с тем, что при расчете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потребности в материалах не учитываются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производственные мощности, их загрузка,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стоимость рабочей силы и т. д.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D415B9" w:rsidRPr="00D415B9" w:rsidRDefault="00D415B9" w:rsidP="00D415B9">
      <w:pPr>
        <w:pStyle w:val="2"/>
      </w:pPr>
      <w:r w:rsidRPr="00D415B9">
        <w:lastRenderedPageBreak/>
        <w:t> </w:t>
      </w:r>
      <w:bookmarkStart w:id="15" w:name="_Toc23932269"/>
      <w:r w:rsidRPr="00D415B9">
        <w:t>MRP II</w:t>
      </w:r>
      <w:bookmarkEnd w:id="15"/>
    </w:p>
    <w:p w:rsidR="00D415B9" w:rsidRPr="00D415B9" w:rsidRDefault="00D415B9" w:rsidP="00D41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методология, направленная на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эффективное управление всеми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ресурсами производственного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предприятия (сырья, материалов,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оборудования, персонала и т. д.)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прогнозирование,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планирование и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контроль производства осуществляются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в течение всего жизненного цикла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продукции, начиная от закупки сырья и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заканчивая отгрузкой продукции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потребителю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D415B9" w:rsidRPr="00D415B9" w:rsidRDefault="00D415B9" w:rsidP="00D415B9">
      <w:pPr>
        <w:pStyle w:val="2"/>
      </w:pPr>
      <w:r w:rsidRPr="00D415B9">
        <w:t> </w:t>
      </w:r>
      <w:bookmarkStart w:id="16" w:name="_Toc23932270"/>
      <w:r w:rsidRPr="00D415B9">
        <w:t>Стандарт APICS на системы класса MRPII содержит описание 16 групп функций системы:</w:t>
      </w:r>
      <w:bookmarkEnd w:id="16"/>
    </w:p>
    <w:p w:rsidR="00D415B9" w:rsidRPr="00D415B9" w:rsidRDefault="00D415B9" w:rsidP="00D415B9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D415B9">
        <w:rPr>
          <w:shd w:val="clear" w:color="auto" w:fill="D7D7D7"/>
          <w:lang w:eastAsia="ru-RU"/>
        </w:rPr>
        <w:t>Планирование продаж и производства.</w:t>
      </w:r>
      <w:r w:rsidRPr="00D415B9">
        <w:rPr>
          <w:lang w:eastAsia="ru-RU"/>
        </w:rPr>
        <w:br/>
      </w:r>
      <w:r w:rsidRPr="00D415B9">
        <w:rPr>
          <w:shd w:val="clear" w:color="auto" w:fill="D7D7D7"/>
          <w:lang w:eastAsia="ru-RU"/>
        </w:rPr>
        <w:t>Управление спросом.</w:t>
      </w:r>
      <w:r w:rsidRPr="00D415B9">
        <w:rPr>
          <w:lang w:eastAsia="ru-RU"/>
        </w:rPr>
        <w:br/>
      </w:r>
      <w:r w:rsidRPr="00D415B9">
        <w:rPr>
          <w:shd w:val="clear" w:color="auto" w:fill="D7D7D7"/>
          <w:lang w:eastAsia="ru-RU"/>
        </w:rPr>
        <w:t>Составление плана производства.</w:t>
      </w:r>
      <w:r w:rsidRPr="00D415B9">
        <w:rPr>
          <w:lang w:eastAsia="ru-RU"/>
        </w:rPr>
        <w:br/>
      </w:r>
      <w:r w:rsidRPr="00D415B9">
        <w:rPr>
          <w:shd w:val="clear" w:color="auto" w:fill="D7D7D7"/>
          <w:lang w:eastAsia="ru-RU"/>
        </w:rPr>
        <w:t>Планирование потребностей в материалах.</w:t>
      </w:r>
      <w:r w:rsidRPr="00D415B9">
        <w:rPr>
          <w:lang w:eastAsia="ru-RU"/>
        </w:rPr>
        <w:br/>
      </w:r>
      <w:r w:rsidRPr="00D415B9">
        <w:rPr>
          <w:shd w:val="clear" w:color="auto" w:fill="D7D7D7"/>
          <w:lang w:eastAsia="ru-RU"/>
        </w:rPr>
        <w:t>Спецификации продуктов.</w:t>
      </w:r>
      <w:r w:rsidRPr="00D415B9">
        <w:rPr>
          <w:lang w:eastAsia="ru-RU"/>
        </w:rPr>
        <w:br/>
      </w:r>
      <w:r w:rsidRPr="00D415B9">
        <w:rPr>
          <w:shd w:val="clear" w:color="auto" w:fill="D7D7D7"/>
          <w:lang w:eastAsia="ru-RU"/>
        </w:rPr>
        <w:t>Управление складом.</w:t>
      </w:r>
      <w:r w:rsidRPr="00D415B9">
        <w:rPr>
          <w:lang w:eastAsia="ru-RU"/>
        </w:rPr>
        <w:br/>
      </w:r>
      <w:r w:rsidRPr="00D415B9">
        <w:rPr>
          <w:shd w:val="clear" w:color="auto" w:fill="D7D7D7"/>
          <w:lang w:eastAsia="ru-RU"/>
        </w:rPr>
        <w:t>Плановые поставки.</w:t>
      </w:r>
      <w:r w:rsidRPr="00D415B9">
        <w:rPr>
          <w:lang w:eastAsia="ru-RU"/>
        </w:rPr>
        <w:br/>
      </w:r>
      <w:r w:rsidRPr="00D415B9">
        <w:rPr>
          <w:shd w:val="clear" w:color="auto" w:fill="D7D7D7"/>
          <w:lang w:eastAsia="ru-RU"/>
        </w:rPr>
        <w:t>Управление на уровне производственного цеха.</w:t>
      </w:r>
      <w:r w:rsidRPr="00D415B9">
        <w:rPr>
          <w:lang w:eastAsia="ru-RU"/>
        </w:rPr>
        <w:br/>
      </w:r>
      <w:r w:rsidRPr="00D415B9">
        <w:rPr>
          <w:shd w:val="clear" w:color="auto" w:fill="D7D7D7"/>
          <w:lang w:eastAsia="ru-RU"/>
        </w:rPr>
        <w:t>Планирование потребностей в мощностях.</w:t>
      </w:r>
      <w:r w:rsidRPr="00D415B9">
        <w:rPr>
          <w:lang w:eastAsia="ru-RU"/>
        </w:rPr>
        <w:br/>
      </w:r>
      <w:r w:rsidRPr="00D415B9">
        <w:rPr>
          <w:shd w:val="clear" w:color="auto" w:fill="D7D7D7"/>
          <w:lang w:eastAsia="ru-RU"/>
        </w:rPr>
        <w:t>Контроль входа/выхода.</w:t>
      </w:r>
      <w:r w:rsidRPr="00D415B9">
        <w:rPr>
          <w:lang w:eastAsia="ru-RU"/>
        </w:rPr>
        <w:br/>
      </w:r>
      <w:r w:rsidRPr="00D415B9">
        <w:rPr>
          <w:shd w:val="clear" w:color="auto" w:fill="D7D7D7"/>
          <w:lang w:eastAsia="ru-RU"/>
        </w:rPr>
        <w:t>Материально-техническое снабжение.</w:t>
      </w:r>
      <w:r w:rsidRPr="00D415B9">
        <w:rPr>
          <w:lang w:eastAsia="ru-RU"/>
        </w:rPr>
        <w:br/>
      </w:r>
      <w:r w:rsidRPr="00D415B9">
        <w:rPr>
          <w:shd w:val="clear" w:color="auto" w:fill="D7D7D7"/>
          <w:lang w:eastAsia="ru-RU"/>
        </w:rPr>
        <w:t>Планирование распределения ресурсов.</w:t>
      </w:r>
      <w:r w:rsidRPr="00D415B9">
        <w:rPr>
          <w:lang w:eastAsia="ru-RU"/>
        </w:rPr>
        <w:br/>
      </w:r>
      <w:r w:rsidRPr="00D415B9">
        <w:rPr>
          <w:shd w:val="clear" w:color="auto" w:fill="D7D7D7"/>
          <w:lang w:eastAsia="ru-RU"/>
        </w:rPr>
        <w:t>Планирование и управление инструментальными</w:t>
      </w:r>
      <w:r w:rsidRPr="00D415B9">
        <w:rPr>
          <w:lang w:eastAsia="ru-RU"/>
        </w:rPr>
        <w:br/>
      </w:r>
      <w:r w:rsidRPr="00D415B9">
        <w:rPr>
          <w:shd w:val="clear" w:color="auto" w:fill="D7D7D7"/>
          <w:lang w:eastAsia="ru-RU"/>
        </w:rPr>
        <w:t>средствами.</w:t>
      </w:r>
      <w:r w:rsidRPr="00D415B9">
        <w:rPr>
          <w:lang w:eastAsia="ru-RU"/>
        </w:rPr>
        <w:br/>
      </w:r>
      <w:r w:rsidRPr="00D415B9">
        <w:rPr>
          <w:shd w:val="clear" w:color="auto" w:fill="D7D7D7"/>
          <w:lang w:eastAsia="ru-RU"/>
        </w:rPr>
        <w:t>Управление финансами.</w:t>
      </w:r>
      <w:r w:rsidRPr="00D415B9">
        <w:rPr>
          <w:lang w:eastAsia="ru-RU"/>
        </w:rPr>
        <w:br/>
      </w:r>
      <w:r w:rsidRPr="00D415B9">
        <w:rPr>
          <w:shd w:val="clear" w:color="auto" w:fill="D7D7D7"/>
          <w:lang w:eastAsia="ru-RU"/>
        </w:rPr>
        <w:t>Моделирование.</w:t>
      </w:r>
      <w:r w:rsidRPr="00D415B9">
        <w:rPr>
          <w:lang w:eastAsia="ru-RU"/>
        </w:rPr>
        <w:br/>
      </w:r>
      <w:r w:rsidRPr="00D415B9">
        <w:rPr>
          <w:shd w:val="clear" w:color="auto" w:fill="D7D7D7"/>
          <w:lang w:eastAsia="ru-RU"/>
        </w:rPr>
        <w:t>Оценка результатов деятельности.</w:t>
      </w:r>
      <w:r w:rsidRPr="00D415B9">
        <w:rPr>
          <w:lang w:eastAsia="ru-RU"/>
        </w:rPr>
        <w:br/>
      </w:r>
    </w:p>
    <w:p w:rsidR="00D415B9" w:rsidRPr="00D415B9" w:rsidRDefault="00D415B9" w:rsidP="00D415B9">
      <w:pPr>
        <w:pStyle w:val="2"/>
      </w:pPr>
      <w:bookmarkStart w:id="17" w:name="_Toc23932271"/>
      <w:r w:rsidRPr="00D415B9">
        <w:t>Результаты использования интегрированных систем стандарта MRP II:</w:t>
      </w:r>
      <w:bookmarkEnd w:id="17"/>
    </w:p>
    <w:p w:rsidR="00D415B9" w:rsidRPr="00D415B9" w:rsidRDefault="00D415B9" w:rsidP="00D41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получение оперативной информации о текущих результатах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деятельности предприятия как в целом, так и с полной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детализацией по отдельным заказам, видам ресурсов,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выполнению планов;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долгосрочное, оперативное и детальное планирование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деятельности предприятия с возможностью корректировки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плановых данных на основе оперативной информации;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решение задач оптимизации производственных и материальных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потоков;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планирование и контроль за всем циклом производства с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возможностью влияния на него в целях достижения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lastRenderedPageBreak/>
        <w:t>оптимальной эффективности в использовании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производственных мощностей, всех видов ресурсов и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удовлетворения потребностей заказчиков;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финансовое отражение деятельности предприятия в целом;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защита инвестиций, произведенных в информационные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технологии;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возможность поэтапного внедрения системы, с учетом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инвестиционной политики конкретного предприятия и т. д.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D415B9" w:rsidRPr="00D415B9" w:rsidRDefault="00D415B9" w:rsidP="00D415B9">
      <w:pPr>
        <w:pStyle w:val="2"/>
      </w:pPr>
      <w:r w:rsidRPr="00D415B9">
        <w:t> </w:t>
      </w:r>
      <w:bookmarkStart w:id="18" w:name="_Toc23932272"/>
      <w:r w:rsidRPr="00D415B9">
        <w:t>В основу MRP II положена иерархия планов</w:t>
      </w:r>
      <w:bookmarkEnd w:id="18"/>
    </w:p>
    <w:p w:rsidR="00D415B9" w:rsidRPr="00D415B9" w:rsidRDefault="00D415B9" w:rsidP="00D415B9">
      <w:pPr>
        <w:pStyle w:val="2"/>
      </w:pPr>
      <w:r w:rsidRPr="00D415B9">
        <w:t> </w:t>
      </w:r>
      <w:bookmarkStart w:id="19" w:name="_Toc23932273"/>
      <w:r w:rsidRPr="00D415B9">
        <w:t>ERP</w:t>
      </w:r>
      <w:bookmarkEnd w:id="19"/>
    </w:p>
    <w:p w:rsidR="00D415B9" w:rsidRPr="00D415B9" w:rsidRDefault="00D415B9" w:rsidP="00D41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MRPII + модуль финансового планирования FRP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(</w:t>
      </w:r>
      <w:proofErr w:type="spellStart"/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Finance</w:t>
      </w:r>
      <w:proofErr w:type="spellEnd"/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 xml:space="preserve"> </w:t>
      </w:r>
      <w:proofErr w:type="spellStart"/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Requirements</w:t>
      </w:r>
      <w:proofErr w:type="spellEnd"/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 xml:space="preserve"> </w:t>
      </w:r>
      <w:proofErr w:type="spellStart"/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Planning</w:t>
      </w:r>
      <w:proofErr w:type="spellEnd"/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) = системы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планирования ресурсов предприятия ERP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(</w:t>
      </w:r>
      <w:proofErr w:type="spellStart"/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Enterprise</w:t>
      </w:r>
      <w:proofErr w:type="spellEnd"/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 xml:space="preserve"> </w:t>
      </w:r>
      <w:proofErr w:type="spellStart"/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Resource</w:t>
      </w:r>
      <w:proofErr w:type="spellEnd"/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 xml:space="preserve"> </w:t>
      </w:r>
      <w:proofErr w:type="spellStart"/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Planning</w:t>
      </w:r>
      <w:proofErr w:type="spellEnd"/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).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ERP-систем - единое хранилище (</w:t>
      </w:r>
      <w:proofErr w:type="spellStart"/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репозиторий</w:t>
      </w:r>
      <w:proofErr w:type="spellEnd"/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)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 xml:space="preserve">данных, содержащего всю корпоративную </w:t>
      </w:r>
      <w:proofErr w:type="spellStart"/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бизнесинформацию</w:t>
      </w:r>
      <w:proofErr w:type="spellEnd"/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: финансовую информацию,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производственные данные, данные по персоналу и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пр. Системы этого класса ориентированы на работу с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финансовой информацией для решения задач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управления большими корпорациями с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территориально разнесёнными ресурсами.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ERP-система - набор интегрированных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приложений, которая позволяет создать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интегрированную информационную среду для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автоматизации планирования, учета, контроля и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анализа всех основных бизнес-операций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предприятия.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D415B9" w:rsidRPr="00D415B9" w:rsidRDefault="00D415B9" w:rsidP="00D41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ERP-система помимо ядра, реализующего стандарт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MRPII, включает модули: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управления логистическими цепочками;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усовершенствованного планирования и составления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производственных графиков – APS;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управления взаимоотношениями с клиентами – CRM;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электронной коммерции;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управления данными об изделии – PDM;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 xml:space="preserve">надстройку </w:t>
      </w:r>
      <w:proofErr w:type="spellStart"/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Business</w:t>
      </w:r>
      <w:proofErr w:type="spellEnd"/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 xml:space="preserve"> </w:t>
      </w:r>
      <w:proofErr w:type="spellStart"/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Intelligence</w:t>
      </w:r>
      <w:proofErr w:type="spellEnd"/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, включающую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решения на основе технологии OLAP и DSS;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автономный модуль, отвечающий за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конфигурирование системы;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окончательного (детализированного) планирования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ресурсов .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D415B9" w:rsidRPr="00D415B9" w:rsidRDefault="00D415B9" w:rsidP="00D415B9">
      <w:pPr>
        <w:pStyle w:val="2"/>
      </w:pPr>
      <w:bookmarkStart w:id="20" w:name="_Toc23932274"/>
      <w:r w:rsidRPr="00D415B9">
        <w:t>CSRP</w:t>
      </w:r>
      <w:bookmarkEnd w:id="20"/>
    </w:p>
    <w:p w:rsidR="00D415B9" w:rsidRPr="00D415B9" w:rsidRDefault="00D415B9" w:rsidP="00D41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Customer</w:t>
      </w:r>
      <w:proofErr w:type="spellEnd"/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 xml:space="preserve"> </w:t>
      </w:r>
      <w:proofErr w:type="spellStart"/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Synchronized</w:t>
      </w:r>
      <w:proofErr w:type="spellEnd"/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 xml:space="preserve"> </w:t>
      </w:r>
      <w:proofErr w:type="spellStart"/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Resource</w:t>
      </w:r>
      <w:proofErr w:type="spellEnd"/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 xml:space="preserve"> </w:t>
      </w:r>
      <w:proofErr w:type="spellStart"/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Planning</w:t>
      </w:r>
      <w:proofErr w:type="spellEnd"/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 xml:space="preserve"> –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планирование ресурсов, синхронизированное с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потребителем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При планировании и управлении предприятием можно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и нужно учитывать накладные ресурсы, потребляемые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во время маркетинговой и текущей работы с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lastRenderedPageBreak/>
        <w:t>клиентом, послепродажного обслуживания проданных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товаров, перевалочных и обслуживающих операций, а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также внутрицеховые ресурсы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CSRP предоставляет действенные методы и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приложения для создания продукции с повышенной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ценностью для покупателя.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Стандарт CSRP включен полный жизненный цикл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изделия: от его проектирования с учетом требований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заказчика до гарантийного и сервисного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обслуживания после продажи.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D415B9" w:rsidRPr="00D415B9" w:rsidRDefault="00D415B9" w:rsidP="00D415B9">
      <w:pPr>
        <w:pStyle w:val="2"/>
      </w:pPr>
      <w:bookmarkStart w:id="21" w:name="_Toc23932275"/>
      <w:r w:rsidRPr="00D415B9">
        <w:t>Влияние на современный бизнес MRP/MRPII/ERP/CSRP-систем трудно переоценить. Сегодня они стали основой современного бизнеса, поскольку:</w:t>
      </w:r>
      <w:bookmarkEnd w:id="21"/>
    </w:p>
    <w:p w:rsidR="00D415B9" w:rsidRPr="00D415B9" w:rsidRDefault="00D415B9" w:rsidP="00D41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появляется возможность принимать более обоснованные и оперативные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решения;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сокращается число ошибок персонала предприятия и ненужных операций за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 xml:space="preserve">счет объединения корпоративной информации в едином </w:t>
      </w:r>
      <w:proofErr w:type="spellStart"/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репозитории</w:t>
      </w:r>
      <w:proofErr w:type="spellEnd"/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;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повышается производительность труда персонала предприятия;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улучшается качество обслуживания клиентов и взаимоотношений с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поставщиками, а также возрастают возможности увеличения числа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клиентов и поставщиков;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улучшаются возможности прогнозирования и планирования деятельности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предприятия (в частности, закупок материалов), что повышает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эффективность всего производственного процесса;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сокращается срок выхода на рынок новых продуктов и услуг за счет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оптимизации бизнес-процессов и производственных операций и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возможности создания изделий в рамках интегрированной информационной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системы;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сокращаются издержки на управление, непродуктивные расходы и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себестоимость продукции;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улучшаются возможности управления оборотными средствами за счет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значительного уменьшения складских запасов, а следовательно,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увеличиваются оборачиваемость товаров и доходы предприятия.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D415B9" w:rsidRPr="00D415B9" w:rsidRDefault="00D415B9" w:rsidP="00D415B9">
      <w:pPr>
        <w:pStyle w:val="2"/>
      </w:pPr>
      <w:r w:rsidRPr="00D415B9">
        <w:t> </w:t>
      </w:r>
      <w:bookmarkStart w:id="22" w:name="_Toc23932276"/>
      <w:r w:rsidRPr="00D415B9">
        <w:t>Современные решения корпоративных информационных систем</w:t>
      </w:r>
      <w:bookmarkEnd w:id="22"/>
    </w:p>
    <w:p w:rsidR="00D415B9" w:rsidRPr="00D415B9" w:rsidRDefault="00D415B9" w:rsidP="00D41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Система программ «1С: Предприятие 8.0»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предоставляет широкие возможности ведения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автоматизированного учета на предприятиях, в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организациях и учреждениях различных видов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деятельности и форм собственности с учетом требований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российского законодательства и включает в себя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платформу и прикладные решения, разработанные на ее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основе, для автоматизации деятельности организаций и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частных лиц.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Сама платформа не является программным продуктом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для использования конечными пользователями, которые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обычно работают с одним из многих прикладных решений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(конфигураций), разработанных на данной платформе.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lastRenderedPageBreak/>
        <w:t>Такой подход позволяет автоматизировать различные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виды деятельности, используя единую технологическую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платформу.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D415B9" w:rsidRPr="00D415B9" w:rsidRDefault="00D415B9" w:rsidP="00D415B9">
      <w:pPr>
        <w:pStyle w:val="2"/>
      </w:pPr>
      <w:bookmarkStart w:id="23" w:name="_Toc23932277"/>
      <w:r w:rsidRPr="00D415B9">
        <w:t>Интерфейс пользователя при оформлении заказа и реализации товаров и услуг</w:t>
      </w:r>
      <w:bookmarkEnd w:id="23"/>
    </w:p>
    <w:p w:rsidR="00D415B9" w:rsidRPr="00D415B9" w:rsidRDefault="00D415B9" w:rsidP="00D415B9">
      <w:pPr>
        <w:pStyle w:val="2"/>
        <w:rPr>
          <w:lang w:val="en-US"/>
        </w:rPr>
      </w:pPr>
      <w:r w:rsidRPr="00D415B9">
        <w:rPr>
          <w:lang w:val="en-US"/>
        </w:rPr>
        <w:t> </w:t>
      </w:r>
      <w:bookmarkStart w:id="24" w:name="_Toc23932278"/>
      <w:proofErr w:type="spellStart"/>
      <w:r w:rsidRPr="00D415B9">
        <w:rPr>
          <w:lang w:val="en-US"/>
        </w:rPr>
        <w:t>iRenaissance</w:t>
      </w:r>
      <w:proofErr w:type="spellEnd"/>
      <w:r w:rsidRPr="00D415B9">
        <w:rPr>
          <w:lang w:val="en-US"/>
        </w:rPr>
        <w:t xml:space="preserve"> (</w:t>
      </w:r>
      <w:r w:rsidRPr="00D415B9">
        <w:t>разработчик</w:t>
      </w:r>
      <w:r w:rsidRPr="00D415B9">
        <w:rPr>
          <w:lang w:val="en-US"/>
        </w:rPr>
        <w:t xml:space="preserve"> – </w:t>
      </w:r>
      <w:r w:rsidRPr="00D415B9">
        <w:t>компания</w:t>
      </w:r>
      <w:r w:rsidRPr="00D415B9">
        <w:rPr>
          <w:lang w:val="en-US"/>
        </w:rPr>
        <w:t xml:space="preserve"> ROSS Systems)</w:t>
      </w:r>
      <w:bookmarkEnd w:id="24"/>
    </w:p>
    <w:p w:rsidR="00D415B9" w:rsidRPr="00D415B9" w:rsidRDefault="00D415B9" w:rsidP="00D41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iRenaissance</w:t>
      </w:r>
      <w:proofErr w:type="spellEnd"/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 xml:space="preserve"> – корпоративная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информационная система класса ERP,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предназначенная для оперативного получения,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обработки и анализа информации о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деятельности предприятия, эффективного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планирования и управления его ресурсами.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 xml:space="preserve">Автоматизация на основе </w:t>
      </w:r>
      <w:proofErr w:type="spellStart"/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iRenaissance</w:t>
      </w:r>
      <w:proofErr w:type="spellEnd"/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охватывает все виды хозяйственной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деятельности: производство, закупки товаров и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услуг, продажи, взаимодействие с заказчиками,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складское хозяйство, транспорт, бухгалтерский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учет и финансовое планирование, управление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материальными ресурсами и персоналом.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D415B9" w:rsidRPr="00D415B9" w:rsidRDefault="00D415B9" w:rsidP="00D415B9">
      <w:pPr>
        <w:pStyle w:val="2"/>
      </w:pPr>
      <w:r w:rsidRPr="00D415B9">
        <w:t> </w:t>
      </w:r>
      <w:bookmarkStart w:id="25" w:name="_Toc23932279"/>
      <w:r w:rsidRPr="00D415B9">
        <w:t xml:space="preserve">Использование КИС ERP-класса </w:t>
      </w:r>
      <w:proofErr w:type="spellStart"/>
      <w:r w:rsidRPr="00D415B9">
        <w:t>iRenaissance</w:t>
      </w:r>
      <w:proofErr w:type="spellEnd"/>
      <w:r w:rsidRPr="00D415B9">
        <w:t xml:space="preserve"> корпорации ROSS </w:t>
      </w:r>
      <w:proofErr w:type="spellStart"/>
      <w:r w:rsidRPr="00D415B9">
        <w:t>Systems</w:t>
      </w:r>
      <w:bookmarkEnd w:id="25"/>
      <w:proofErr w:type="spellEnd"/>
    </w:p>
    <w:p w:rsidR="00D415B9" w:rsidRPr="00D415B9" w:rsidRDefault="00D415B9" w:rsidP="00D41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позволяет достигнуть наиболее высоких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показателей при использовании на средних и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крупных предприятиях с процессным типом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производства, к которому можно отнести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отрасли промышленности: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пищевая химическая металлургическая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 xml:space="preserve">нефтеперерабатывающая </w:t>
      </w:r>
      <w:proofErr w:type="spellStart"/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целлюлознобумажная</w:t>
      </w:r>
      <w:proofErr w:type="spellEnd"/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 xml:space="preserve"> фармацевтическая и т.п.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 xml:space="preserve">Кроме того, </w:t>
      </w:r>
      <w:proofErr w:type="spellStart"/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iRenaissance</w:t>
      </w:r>
      <w:proofErr w:type="spellEnd"/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 xml:space="preserve"> успешно используется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для автоматизации управления в медицинских,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административных и образовательных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учреждениях, в библиотеках, в сфере сбыта.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D415B9" w:rsidRPr="00D415B9" w:rsidRDefault="00D415B9" w:rsidP="00D415B9">
      <w:pPr>
        <w:pStyle w:val="2"/>
      </w:pPr>
      <w:r w:rsidRPr="00D415B9">
        <w:t> </w:t>
      </w:r>
      <w:bookmarkStart w:id="26" w:name="_Toc23932280"/>
      <w:proofErr w:type="spellStart"/>
      <w:r w:rsidRPr="00D415B9">
        <w:t>Oracle</w:t>
      </w:r>
      <w:proofErr w:type="spellEnd"/>
      <w:r w:rsidRPr="00D415B9">
        <w:t xml:space="preserve"> ERP (разработчик – компания </w:t>
      </w:r>
      <w:proofErr w:type="spellStart"/>
      <w:r w:rsidRPr="00D415B9">
        <w:t>Oracle</w:t>
      </w:r>
      <w:proofErr w:type="spellEnd"/>
      <w:r w:rsidRPr="00D415B9">
        <w:t>)</w:t>
      </w:r>
      <w:bookmarkEnd w:id="26"/>
    </w:p>
    <w:p w:rsidR="006D2A80" w:rsidRDefault="00D415B9" w:rsidP="00D415B9">
      <w:proofErr w:type="spellStart"/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Oracle</w:t>
      </w:r>
      <w:proofErr w:type="spellEnd"/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 xml:space="preserve"> E-</w:t>
      </w:r>
      <w:proofErr w:type="spellStart"/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Business</w:t>
      </w:r>
      <w:proofErr w:type="spellEnd"/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 xml:space="preserve"> </w:t>
      </w:r>
      <w:proofErr w:type="spellStart"/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Suite</w:t>
      </w:r>
      <w:proofErr w:type="spellEnd"/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 xml:space="preserve"> – первый интегрированный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комплекс приложений, работающих в корпоративной сети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proofErr w:type="spellStart"/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Интранет</w:t>
      </w:r>
      <w:proofErr w:type="spellEnd"/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 xml:space="preserve"> и глобальной сети Интернет, предназначен для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создания ERP-систем управления ресурсами предприятия,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CRM-систем управления взаимоотношениями с клиентами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и электронных площадок. Комплекс условно можно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разделить на три функциональных блока: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proofErr w:type="spellStart"/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Oracle</w:t>
      </w:r>
      <w:proofErr w:type="spellEnd"/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 xml:space="preserve"> ERP – приложения для оптимизации и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автоматизации управления внутрихозяйственными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процессами предприятия (производство, финансы,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lastRenderedPageBreak/>
        <w:t>маркетинг, управление персоналом и т. д.);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proofErr w:type="spellStart"/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Oracle</w:t>
      </w:r>
      <w:proofErr w:type="spellEnd"/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 xml:space="preserve"> CRM – приложения для автоматизации и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повышения эффективности процессов, направленных на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взаимоотношения с клиентами (продажи, маркетинг,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сервис);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proofErr w:type="spellStart"/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Oracle</w:t>
      </w:r>
      <w:proofErr w:type="spellEnd"/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 xml:space="preserve"> E-</w:t>
      </w:r>
      <w:proofErr w:type="spellStart"/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Hub</w:t>
      </w:r>
      <w:proofErr w:type="spellEnd"/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 xml:space="preserve"> – приложения для организации торговых</w:t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415B9">
        <w:rPr>
          <w:rFonts w:ascii="Helvetica" w:eastAsia="Times New Roman" w:hAnsi="Helvetica" w:cs="Helvetica"/>
          <w:color w:val="333333"/>
          <w:sz w:val="21"/>
          <w:szCs w:val="21"/>
          <w:shd w:val="clear" w:color="auto" w:fill="D7D7D7"/>
          <w:lang w:eastAsia="ru-RU"/>
        </w:rPr>
        <w:t>площадок.</w:t>
      </w:r>
    </w:p>
    <w:sectPr w:rsidR="006D2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A80"/>
    <w:rsid w:val="006D2A80"/>
    <w:rsid w:val="00D415B9"/>
    <w:rsid w:val="00FB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6DD44"/>
  <w15:chartTrackingRefBased/>
  <w15:docId w15:val="{38E89E81-7D4E-4822-B3E2-5E340ECCE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41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415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415B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D415B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B41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FB415E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B415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9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89CC8-D421-472A-A7F6-89106EAA5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2027</Words>
  <Characters>11555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Вяземский</dc:creator>
  <cp:keywords/>
  <dc:description/>
  <cp:lastModifiedBy>Ян Вяземский</cp:lastModifiedBy>
  <cp:revision>2</cp:revision>
  <dcterms:created xsi:type="dcterms:W3CDTF">2019-11-06T08:18:00Z</dcterms:created>
  <dcterms:modified xsi:type="dcterms:W3CDTF">2019-11-06T08:31:00Z</dcterms:modified>
</cp:coreProperties>
</file>