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D13" w:rsidRDefault="00AC7B3F" w:rsidP="007720D6">
      <w:pPr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714875" cy="923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D13" w:rsidRPr="00B911C4" w:rsidRDefault="00972D13" w:rsidP="005744AA">
      <w:pPr>
        <w:spacing w:after="0"/>
        <w:jc w:val="center"/>
        <w:rPr>
          <w:rFonts w:ascii="Times New Roman" w:hAnsi="Times New Roman"/>
          <w:sz w:val="40"/>
          <w:szCs w:val="40"/>
          <w:u w:val="single"/>
        </w:rPr>
      </w:pPr>
      <w:r w:rsidRPr="00B911C4">
        <w:rPr>
          <w:rFonts w:ascii="Times New Roman" w:hAnsi="Times New Roman"/>
          <w:b/>
          <w:sz w:val="40"/>
          <w:szCs w:val="40"/>
          <w:u w:val="single"/>
        </w:rPr>
        <w:t>Товарищество с ограниченной ответственностью «</w:t>
      </w:r>
      <w:proofErr w:type="spellStart"/>
      <w:r w:rsidRPr="00B911C4">
        <w:rPr>
          <w:rFonts w:ascii="Times New Roman" w:hAnsi="Times New Roman"/>
          <w:b/>
          <w:sz w:val="40"/>
          <w:szCs w:val="40"/>
          <w:u w:val="single"/>
        </w:rPr>
        <w:t>КопиТек</w:t>
      </w:r>
      <w:proofErr w:type="spellEnd"/>
      <w:r w:rsidRPr="00B911C4">
        <w:rPr>
          <w:rFonts w:ascii="Times New Roman" w:hAnsi="Times New Roman"/>
          <w:b/>
          <w:sz w:val="40"/>
          <w:szCs w:val="40"/>
          <w:u w:val="single"/>
        </w:rPr>
        <w:t xml:space="preserve"> Центр</w:t>
      </w:r>
      <w:r w:rsidRPr="00B911C4">
        <w:rPr>
          <w:rFonts w:ascii="Times New Roman" w:hAnsi="Times New Roman"/>
          <w:sz w:val="40"/>
          <w:szCs w:val="40"/>
          <w:u w:val="single"/>
        </w:rPr>
        <w:t>»</w:t>
      </w:r>
    </w:p>
    <w:p w:rsidR="00972D13" w:rsidRPr="00B911C4" w:rsidRDefault="00972D13" w:rsidP="005744AA">
      <w:pPr>
        <w:spacing w:after="0"/>
        <w:ind w:left="-426" w:firstLine="834"/>
        <w:jc w:val="center"/>
        <w:rPr>
          <w:rFonts w:ascii="Times New Roman" w:hAnsi="Times New Roman"/>
          <w:sz w:val="20"/>
          <w:szCs w:val="20"/>
        </w:rPr>
      </w:pPr>
      <w:r w:rsidRPr="00B911C4">
        <w:rPr>
          <w:rFonts w:ascii="Times New Roman" w:hAnsi="Times New Roman"/>
          <w:sz w:val="20"/>
          <w:szCs w:val="20"/>
        </w:rPr>
        <w:t>БИН: 020940003208 РНН: 391900211267</w:t>
      </w:r>
      <w:r>
        <w:rPr>
          <w:rFonts w:ascii="Times New Roman" w:hAnsi="Times New Roman"/>
          <w:sz w:val="20"/>
          <w:szCs w:val="20"/>
        </w:rPr>
        <w:t xml:space="preserve">, </w:t>
      </w:r>
      <w:r w:rsidRPr="00B911C4">
        <w:rPr>
          <w:rFonts w:ascii="Times New Roman" w:hAnsi="Times New Roman"/>
          <w:sz w:val="20"/>
          <w:szCs w:val="20"/>
        </w:rPr>
        <w:t xml:space="preserve">ИИК: </w:t>
      </w:r>
      <w:r w:rsidRPr="00B911C4">
        <w:rPr>
          <w:rFonts w:ascii="Times New Roman" w:hAnsi="Times New Roman"/>
          <w:sz w:val="20"/>
          <w:szCs w:val="20"/>
          <w:lang w:val="en-US"/>
        </w:rPr>
        <w:t>KZ</w:t>
      </w:r>
      <w:r w:rsidRPr="00B911C4">
        <w:rPr>
          <w:rFonts w:ascii="Times New Roman" w:hAnsi="Times New Roman"/>
          <w:sz w:val="20"/>
          <w:szCs w:val="20"/>
        </w:rPr>
        <w:t>7694802</w:t>
      </w:r>
      <w:r w:rsidRPr="00B911C4">
        <w:rPr>
          <w:rFonts w:ascii="Times New Roman" w:hAnsi="Times New Roman"/>
          <w:sz w:val="20"/>
          <w:szCs w:val="20"/>
          <w:lang w:val="en-US"/>
        </w:rPr>
        <w:t>KZT</w:t>
      </w:r>
      <w:r w:rsidRPr="00B911C4">
        <w:rPr>
          <w:rFonts w:ascii="Times New Roman" w:hAnsi="Times New Roman"/>
          <w:sz w:val="20"/>
          <w:szCs w:val="20"/>
        </w:rPr>
        <w:t xml:space="preserve">22030054 АО Евразийский Банк БИК: </w:t>
      </w:r>
      <w:r w:rsidRPr="00B911C4">
        <w:rPr>
          <w:rFonts w:ascii="Times New Roman" w:hAnsi="Times New Roman"/>
          <w:sz w:val="20"/>
          <w:szCs w:val="20"/>
          <w:lang w:val="en-US"/>
        </w:rPr>
        <w:t>EURIKZKA</w:t>
      </w:r>
    </w:p>
    <w:p w:rsidR="00972D13" w:rsidRPr="00B911C4" w:rsidRDefault="00972D13" w:rsidP="005744AA">
      <w:pPr>
        <w:spacing w:after="0"/>
        <w:ind w:left="-426" w:firstLine="834"/>
        <w:jc w:val="center"/>
        <w:rPr>
          <w:rFonts w:ascii="Times New Roman" w:hAnsi="Times New Roman"/>
          <w:sz w:val="20"/>
          <w:szCs w:val="20"/>
        </w:rPr>
      </w:pPr>
      <w:r w:rsidRPr="00B911C4">
        <w:rPr>
          <w:rFonts w:ascii="Times New Roman" w:hAnsi="Times New Roman"/>
          <w:sz w:val="20"/>
          <w:szCs w:val="20"/>
        </w:rPr>
        <w:t>Свидетельство о постановке на регистрационный учет по НДС: серия 39001 № 0006162 от 29.08.2012 г.</w:t>
      </w:r>
    </w:p>
    <w:p w:rsidR="00972D13" w:rsidRPr="00B911C4" w:rsidRDefault="00972D13" w:rsidP="005744AA">
      <w:pPr>
        <w:spacing w:after="0"/>
        <w:ind w:left="-426" w:firstLine="834"/>
        <w:jc w:val="center"/>
        <w:rPr>
          <w:rFonts w:ascii="Times New Roman" w:hAnsi="Times New Roman"/>
          <w:sz w:val="20"/>
          <w:szCs w:val="20"/>
        </w:rPr>
      </w:pPr>
      <w:r w:rsidRPr="00B911C4">
        <w:rPr>
          <w:rFonts w:ascii="Times New Roman" w:hAnsi="Times New Roman"/>
          <w:sz w:val="20"/>
          <w:szCs w:val="20"/>
        </w:rPr>
        <w:t>Юридический адрес: 111500, Республика Казахстан, Костанайская обл., г. Рудный, пр. Комсомольский, д. 34</w:t>
      </w:r>
    </w:p>
    <w:p w:rsidR="00972D13" w:rsidRPr="00840F72" w:rsidRDefault="00972D13" w:rsidP="005744AA">
      <w:pPr>
        <w:spacing w:after="0"/>
        <w:ind w:left="-426" w:firstLine="834"/>
        <w:jc w:val="center"/>
        <w:rPr>
          <w:rFonts w:ascii="Times New Roman" w:hAnsi="Times New Roman"/>
          <w:sz w:val="20"/>
          <w:szCs w:val="20"/>
        </w:rPr>
      </w:pPr>
      <w:r w:rsidRPr="00B911C4">
        <w:rPr>
          <w:rFonts w:ascii="Times New Roman" w:hAnsi="Times New Roman"/>
          <w:sz w:val="20"/>
          <w:szCs w:val="20"/>
        </w:rPr>
        <w:t>Контактный телефон/ факс: +7 (71431) 9-00-06, 9-10-09</w:t>
      </w:r>
    </w:p>
    <w:p w:rsidR="00840F72" w:rsidRDefault="00840F72" w:rsidP="00840F72">
      <w:pPr>
        <w:pStyle w:val="22"/>
        <w:framePr w:w="8904" w:h="830" w:hRule="exact" w:wrap="none" w:vAnchor="page" w:hAnchor="page" w:x="1501" w:y="4726"/>
        <w:shd w:val="clear" w:color="auto" w:fill="auto"/>
        <w:spacing w:after="5" w:line="360" w:lineRule="exact"/>
        <w:ind w:right="60"/>
        <w:rPr>
          <w:rStyle w:val="21"/>
          <w:b w:val="0"/>
          <w:bCs w:val="0"/>
          <w:color w:val="000000"/>
        </w:rPr>
      </w:pPr>
      <w:bookmarkStart w:id="0" w:name="bookmark1"/>
      <w:r w:rsidRPr="006D3F1B">
        <w:rPr>
          <w:rStyle w:val="21"/>
          <w:b w:val="0"/>
          <w:bCs w:val="0"/>
          <w:color w:val="000000"/>
        </w:rPr>
        <w:t>Прейскурант</w:t>
      </w:r>
      <w:bookmarkStart w:id="1" w:name="bookmark2"/>
      <w:bookmarkEnd w:id="0"/>
    </w:p>
    <w:p w:rsidR="00840F72" w:rsidRPr="006D3F1B" w:rsidRDefault="00840F72" w:rsidP="00840F72">
      <w:pPr>
        <w:pStyle w:val="22"/>
        <w:framePr w:w="8904" w:h="830" w:hRule="exact" w:wrap="none" w:vAnchor="page" w:hAnchor="page" w:x="1501" w:y="4726"/>
        <w:shd w:val="clear" w:color="auto" w:fill="auto"/>
        <w:spacing w:after="5" w:line="360" w:lineRule="exact"/>
        <w:ind w:right="60"/>
      </w:pPr>
      <w:r w:rsidRPr="006D3F1B">
        <w:rPr>
          <w:rStyle w:val="21"/>
          <w:b w:val="0"/>
          <w:bCs w:val="0"/>
          <w:color w:val="000000"/>
        </w:rPr>
        <w:t>по сервисному обслуживанию</w:t>
      </w:r>
      <w:bookmarkEnd w:id="1"/>
    </w:p>
    <w:p w:rsidR="00840F72" w:rsidRPr="00840F72" w:rsidRDefault="00840F72" w:rsidP="005744AA">
      <w:pPr>
        <w:spacing w:after="0"/>
        <w:ind w:left="-426" w:firstLine="834"/>
        <w:jc w:val="center"/>
        <w:rPr>
          <w:rFonts w:ascii="Times New Roman" w:hAnsi="Times New Roman"/>
          <w:sz w:val="20"/>
          <w:szCs w:val="20"/>
        </w:rPr>
      </w:pPr>
    </w:p>
    <w:p w:rsidR="00972D13" w:rsidRDefault="00972D13" w:rsidP="005744AA">
      <w:pPr>
        <w:rPr>
          <w:lang w:val="en-US"/>
        </w:rPr>
      </w:pPr>
    </w:p>
    <w:p w:rsidR="00840F72" w:rsidRPr="00840F72" w:rsidRDefault="00840F72" w:rsidP="005744AA">
      <w:pPr>
        <w:rPr>
          <w:lang w:val="en-US"/>
        </w:rPr>
      </w:pPr>
    </w:p>
    <w:tbl>
      <w:tblPr>
        <w:tblW w:w="9889" w:type="dxa"/>
        <w:jc w:val="center"/>
        <w:tblInd w:w="-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6309"/>
        <w:gridCol w:w="1129"/>
        <w:gridCol w:w="2451"/>
      </w:tblGrid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7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ind w:firstLine="179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D3F1B">
              <w:rPr>
                <w:rStyle w:val="2Arial"/>
                <w:bCs w:val="0"/>
                <w:color w:val="000000"/>
                <w:sz w:val="28"/>
                <w:szCs w:val="28"/>
              </w:rPr>
              <w:t>Ремонт оргтехники</w:t>
            </w:r>
          </w:p>
        </w:tc>
        <w:tc>
          <w:tcPr>
            <w:tcW w:w="1129" w:type="dxa"/>
            <w:shd w:val="clear" w:color="auto" w:fill="FFFFFF"/>
          </w:tcPr>
          <w:p w:rsidR="00840F72" w:rsidRPr="004B28C4" w:rsidRDefault="00840F72" w:rsidP="00840F72">
            <w:pPr>
              <w:rPr>
                <w:rStyle w:val="2Arial"/>
                <w:bCs w:val="0"/>
                <w:i w:val="0"/>
                <w:color w:val="000000"/>
                <w:sz w:val="22"/>
                <w:szCs w:val="22"/>
              </w:rPr>
            </w:pPr>
          </w:p>
          <w:p w:rsidR="00840F72" w:rsidRPr="004B28C4" w:rsidRDefault="00840F72" w:rsidP="00840F72">
            <w:pPr>
              <w:jc w:val="center"/>
              <w:rPr>
                <w:rFonts w:ascii="Arial" w:hAnsi="Arial" w:cs="Arial"/>
              </w:rPr>
            </w:pPr>
            <w:r w:rsidRPr="004B28C4">
              <w:rPr>
                <w:rStyle w:val="2Arial"/>
                <w:bCs w:val="0"/>
                <w:i w:val="0"/>
                <w:color w:val="000000"/>
                <w:sz w:val="22"/>
                <w:szCs w:val="22"/>
              </w:rPr>
              <w:t xml:space="preserve">Ед. </w:t>
            </w:r>
            <w:proofErr w:type="spellStart"/>
            <w:r w:rsidRPr="004B28C4">
              <w:rPr>
                <w:rStyle w:val="2Arial"/>
                <w:bCs w:val="0"/>
                <w:i w:val="0"/>
                <w:color w:val="000000"/>
                <w:sz w:val="22"/>
                <w:szCs w:val="22"/>
              </w:rPr>
              <w:t>изм</w:t>
            </w:r>
            <w:proofErr w:type="spellEnd"/>
            <w:r w:rsidRPr="004B28C4">
              <w:rPr>
                <w:rStyle w:val="2Arial"/>
                <w:b w:val="0"/>
                <w:bCs w:val="0"/>
                <w:i w:val="0"/>
                <w:color w:val="000000"/>
                <w:sz w:val="20"/>
                <w:szCs w:val="20"/>
              </w:rPr>
              <w:t>.</w:t>
            </w:r>
          </w:p>
        </w:tc>
        <w:tc>
          <w:tcPr>
            <w:tcW w:w="2451" w:type="dxa"/>
            <w:shd w:val="clear" w:color="auto" w:fill="FFFFFF"/>
            <w:vAlign w:val="center"/>
          </w:tcPr>
          <w:p w:rsidR="00840F72" w:rsidRPr="004B28C4" w:rsidRDefault="00840F72" w:rsidP="00840F72">
            <w:pPr>
              <w:pStyle w:val="20"/>
              <w:shd w:val="clear" w:color="auto" w:fill="auto"/>
              <w:spacing w:line="226" w:lineRule="exact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B28C4">
              <w:rPr>
                <w:rStyle w:val="2Arial"/>
                <w:bCs w:val="0"/>
                <w:i w:val="0"/>
                <w:color w:val="000000"/>
                <w:sz w:val="20"/>
                <w:szCs w:val="20"/>
              </w:rPr>
              <w:t>Цена, без НДС (</w:t>
            </w:r>
            <w:proofErr w:type="spellStart"/>
            <w:r w:rsidRPr="004B28C4">
              <w:rPr>
                <w:rStyle w:val="2Arial"/>
                <w:bCs w:val="0"/>
                <w:i w:val="0"/>
                <w:color w:val="000000"/>
                <w:sz w:val="20"/>
                <w:szCs w:val="20"/>
              </w:rPr>
              <w:t>тг</w:t>
            </w:r>
            <w:proofErr w:type="spellEnd"/>
            <w:r w:rsidRPr="004B28C4">
              <w:rPr>
                <w:rStyle w:val="2Arial"/>
                <w:bCs w:val="0"/>
                <w:i w:val="0"/>
                <w:color w:val="000000"/>
                <w:sz w:val="20"/>
                <w:szCs w:val="20"/>
              </w:rPr>
              <w:t>.)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Диагностика принтера и МФУ</w:t>
            </w:r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3000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Заправка картриджа</w:t>
            </w:r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От 1</w:t>
            </w:r>
            <w:r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5</w:t>
            </w: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 xml:space="preserve">Замена </w:t>
            </w:r>
            <w:proofErr w:type="spellStart"/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фотовала</w:t>
            </w:r>
            <w:proofErr w:type="spellEnd"/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 xml:space="preserve"> картриджа</w:t>
            </w:r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От 1</w:t>
            </w:r>
            <w:r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2</w:t>
            </w: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>Регенерация картриджа (не более 3-х запчастей)</w:t>
            </w:r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ind w:right="-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Профилактика МФУ лазерный А</w:t>
            </w:r>
            <w:proofErr w:type="gramStart"/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>От 8000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Профилактика МФУ струйный  А</w:t>
            </w:r>
            <w:proofErr w:type="gramStart"/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>От 8000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Профилактика принтера лазерный  А</w:t>
            </w:r>
            <w:proofErr w:type="gramStart"/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От 5000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Профилактика принтера струйный   А</w:t>
            </w:r>
            <w:proofErr w:type="gramStart"/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bCs w:val="0"/>
                <w:iCs/>
                <w:color w:val="000000"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От 5000 до 10000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Профилактика принтера лазерный  АЗ</w:t>
            </w:r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>От 10000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Профилактика принтера струйный  АЗ</w:t>
            </w:r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От 10000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 xml:space="preserve">Профилактика МФУ </w:t>
            </w:r>
            <w:proofErr w:type="gramStart"/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лазерный</w:t>
            </w:r>
            <w:proofErr w:type="gramEnd"/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 xml:space="preserve"> А3</w:t>
            </w:r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От 15000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 xml:space="preserve">Замена </w:t>
            </w:r>
            <w:proofErr w:type="spellStart"/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термоплёнки</w:t>
            </w:r>
            <w:proofErr w:type="spellEnd"/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 xml:space="preserve"> принтера</w:t>
            </w:r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От 6500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Замена ролика подачи бумаги</w:t>
            </w:r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От 3000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Замена резинового вала</w:t>
            </w:r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От 6000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Замена шестерни</w:t>
            </w:r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От 5000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 xml:space="preserve">Замена роликов </w:t>
            </w:r>
            <w:r w:rsidRPr="006D3F1B">
              <w:rPr>
                <w:rFonts w:ascii="Arial" w:hAnsi="Arial" w:cs="Arial"/>
                <w:sz w:val="20"/>
                <w:szCs w:val="20"/>
                <w:lang w:val="en-US"/>
              </w:rPr>
              <w:t>Epson</w:t>
            </w:r>
            <w:r w:rsidRPr="006D3F1B">
              <w:rPr>
                <w:rFonts w:ascii="Arial" w:hAnsi="Arial" w:cs="Arial"/>
                <w:sz w:val="20"/>
                <w:szCs w:val="20"/>
              </w:rPr>
              <w:t xml:space="preserve"> А4 верх</w:t>
            </w:r>
            <w:proofErr w:type="gramStart"/>
            <w:r w:rsidRPr="006D3F1B">
              <w:rPr>
                <w:rFonts w:ascii="Arial" w:hAnsi="Arial" w:cs="Arial"/>
                <w:sz w:val="20"/>
                <w:szCs w:val="20"/>
              </w:rPr>
              <w:t xml:space="preserve"> ,</w:t>
            </w:r>
            <w:proofErr w:type="gramEnd"/>
            <w:r w:rsidRPr="006D3F1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D3F1B">
              <w:rPr>
                <w:rFonts w:ascii="Arial" w:hAnsi="Arial" w:cs="Arial"/>
                <w:sz w:val="20"/>
                <w:szCs w:val="20"/>
              </w:rPr>
              <w:t>ниж</w:t>
            </w:r>
            <w:proofErr w:type="spellEnd"/>
            <w:r w:rsidRPr="006D3F1B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>8800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 xml:space="preserve">Замена роликов </w:t>
            </w:r>
            <w:r w:rsidRPr="006D3F1B">
              <w:rPr>
                <w:rFonts w:ascii="Arial" w:hAnsi="Arial" w:cs="Arial"/>
                <w:sz w:val="20"/>
                <w:szCs w:val="20"/>
                <w:lang w:val="en-US"/>
              </w:rPr>
              <w:t>Epson</w:t>
            </w:r>
            <w:r w:rsidRPr="006D3F1B">
              <w:rPr>
                <w:rFonts w:ascii="Arial" w:hAnsi="Arial" w:cs="Arial"/>
                <w:sz w:val="20"/>
                <w:szCs w:val="20"/>
              </w:rPr>
              <w:t xml:space="preserve"> А3 верх</w:t>
            </w:r>
            <w:proofErr w:type="gramStart"/>
            <w:r w:rsidRPr="006D3F1B">
              <w:rPr>
                <w:rFonts w:ascii="Arial" w:hAnsi="Arial" w:cs="Arial"/>
                <w:sz w:val="20"/>
                <w:szCs w:val="20"/>
              </w:rPr>
              <w:t xml:space="preserve"> ,</w:t>
            </w:r>
            <w:proofErr w:type="gramEnd"/>
            <w:r w:rsidRPr="006D3F1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D3F1B">
              <w:rPr>
                <w:rFonts w:ascii="Arial" w:hAnsi="Arial" w:cs="Arial"/>
                <w:sz w:val="20"/>
                <w:szCs w:val="20"/>
              </w:rPr>
              <w:t>ниж</w:t>
            </w:r>
            <w:proofErr w:type="spellEnd"/>
            <w:r w:rsidRPr="006D3F1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>11000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 xml:space="preserve">Замена двигателя  </w:t>
            </w:r>
            <w:r w:rsidRPr="006D3F1B">
              <w:rPr>
                <w:rFonts w:ascii="Arial" w:hAnsi="Arial" w:cs="Arial"/>
                <w:sz w:val="20"/>
                <w:szCs w:val="20"/>
                <w:lang w:val="en-US"/>
              </w:rPr>
              <w:t>Epson</w:t>
            </w:r>
            <w:r w:rsidRPr="006D3F1B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6D3F1B">
              <w:rPr>
                <w:rFonts w:ascii="Arial" w:hAnsi="Arial" w:cs="Arial"/>
                <w:sz w:val="20"/>
                <w:szCs w:val="20"/>
              </w:rPr>
              <w:t>принт</w:t>
            </w:r>
            <w:proofErr w:type="spellEnd"/>
            <w:r w:rsidRPr="006D3F1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D3F1B">
              <w:rPr>
                <w:rFonts w:ascii="Arial" w:hAnsi="Arial" w:cs="Arial"/>
                <w:sz w:val="20"/>
                <w:szCs w:val="20"/>
              </w:rPr>
              <w:t>мфу</w:t>
            </w:r>
            <w:proofErr w:type="spellEnd"/>
            <w:r w:rsidRPr="006D3F1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>8000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Промывка СНПЧ</w:t>
            </w:r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От 3000 до 5000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72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Сброс сообщения переполнения абсорбера (</w:t>
            </w:r>
            <w:proofErr w:type="spellStart"/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памперса</w:t>
            </w:r>
            <w:proofErr w:type="spellEnd"/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 xml:space="preserve">) </w:t>
            </w: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  <w:lang w:val="en-US" w:eastAsia="en-US"/>
              </w:rPr>
              <w:t>Epson</w:t>
            </w: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  <w:lang w:eastAsia="en-US"/>
              </w:rPr>
              <w:t xml:space="preserve">/ </w:t>
            </w: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  <w:lang w:val="en-US" w:eastAsia="en-US"/>
              </w:rPr>
              <w:t>Canon</w:t>
            </w:r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 xml:space="preserve">От </w:t>
            </w:r>
            <w:r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4500</w:t>
            </w: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 xml:space="preserve"> до 8000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 xml:space="preserve">Прочистка печатающей головки  </w:t>
            </w: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  <w:lang w:val="en-US" w:eastAsia="en-US"/>
              </w:rPr>
              <w:t>Epson</w:t>
            </w: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  <w:lang w:eastAsia="en-US"/>
              </w:rPr>
              <w:t xml:space="preserve">/ </w:t>
            </w: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  <w:lang w:val="en-US" w:eastAsia="en-US"/>
              </w:rPr>
              <w:t>Canon</w:t>
            </w:r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От 5000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АКТ (Тех экспертизы оборудования)</w:t>
            </w:r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От 3000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6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Ремонт монитора ЖК (без стоимости запчастей)</w:t>
            </w:r>
          </w:p>
        </w:tc>
        <w:tc>
          <w:tcPr>
            <w:tcW w:w="1129" w:type="dxa"/>
            <w:shd w:val="clear" w:color="auto" w:fill="FFFFFF"/>
            <w:vAlign w:val="center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>От 10000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 xml:space="preserve">Установка </w:t>
            </w:r>
            <w:proofErr w:type="gramStart"/>
            <w:r w:rsidRPr="006D3F1B">
              <w:rPr>
                <w:rFonts w:ascii="Arial" w:hAnsi="Arial" w:cs="Arial"/>
                <w:sz w:val="20"/>
                <w:szCs w:val="20"/>
              </w:rPr>
              <w:t>комплектующих</w:t>
            </w:r>
            <w:proofErr w:type="gramEnd"/>
            <w:r w:rsidRPr="006D3F1B">
              <w:rPr>
                <w:rFonts w:ascii="Arial" w:hAnsi="Arial" w:cs="Arial"/>
                <w:sz w:val="20"/>
                <w:szCs w:val="20"/>
              </w:rPr>
              <w:t xml:space="preserve"> за 1 единицу</w:t>
            </w:r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 xml:space="preserve">Замена </w:t>
            </w:r>
            <w:proofErr w:type="spellStart"/>
            <w:r w:rsidRPr="006D3F1B">
              <w:rPr>
                <w:rFonts w:ascii="Arial" w:hAnsi="Arial" w:cs="Arial"/>
                <w:sz w:val="20"/>
                <w:szCs w:val="20"/>
              </w:rPr>
              <w:t>термопасты</w:t>
            </w:r>
            <w:proofErr w:type="spellEnd"/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>Диагностика/Тестирование</w:t>
            </w:r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>От 5000 до 10000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2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>Подключение сканера/принтера и других внешних устройств</w:t>
            </w:r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>3500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38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 xml:space="preserve">Чистка ноутбука (полная разборка, удаление пыли, смазка вентиляторов, замена </w:t>
            </w:r>
            <w:proofErr w:type="spellStart"/>
            <w:r w:rsidRPr="006D3F1B">
              <w:rPr>
                <w:rFonts w:ascii="Arial" w:hAnsi="Arial" w:cs="Arial"/>
                <w:sz w:val="20"/>
                <w:szCs w:val="20"/>
              </w:rPr>
              <w:t>термопасты</w:t>
            </w:r>
            <w:proofErr w:type="spellEnd"/>
            <w:r w:rsidRPr="006D3F1B">
              <w:rPr>
                <w:rFonts w:ascii="Arial" w:hAnsi="Arial" w:cs="Arial"/>
                <w:sz w:val="20"/>
                <w:szCs w:val="20"/>
              </w:rPr>
              <w:t>, чистка корпуса, клавиатуры и матрицы снаружи)</w:t>
            </w:r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>10000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3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>Чистка ноутбука после пролития инородной жидкости</w:t>
            </w:r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>20000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 xml:space="preserve">Восстановление ОС </w:t>
            </w:r>
            <w:r w:rsidRPr="006D3F1B">
              <w:rPr>
                <w:rFonts w:ascii="Arial" w:hAnsi="Arial" w:cs="Arial"/>
                <w:sz w:val="20"/>
                <w:szCs w:val="20"/>
                <w:lang w:val="en-US"/>
              </w:rPr>
              <w:t>Windows XP/7/10</w:t>
            </w:r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От 10000 до 15000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lastRenderedPageBreak/>
              <w:t xml:space="preserve">Установка комплекта драйверов + </w:t>
            </w:r>
            <w:proofErr w:type="gramStart"/>
            <w:r w:rsidRPr="006D3F1B">
              <w:rPr>
                <w:rFonts w:ascii="Arial" w:hAnsi="Arial" w:cs="Arial"/>
                <w:sz w:val="20"/>
                <w:szCs w:val="20"/>
              </w:rPr>
              <w:t>ПО</w:t>
            </w:r>
            <w:proofErr w:type="gramEnd"/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>От 5000 до 10000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>Установка антивируса</w:t>
            </w:r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От 5000 до 8000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 xml:space="preserve">Установка </w:t>
            </w:r>
            <w:proofErr w:type="gramStart"/>
            <w:r w:rsidRPr="006D3F1B">
              <w:rPr>
                <w:rFonts w:ascii="Arial" w:hAnsi="Arial" w:cs="Arial"/>
                <w:sz w:val="20"/>
                <w:szCs w:val="20"/>
              </w:rPr>
              <w:t>дополнительного</w:t>
            </w:r>
            <w:proofErr w:type="gramEnd"/>
            <w:r w:rsidRPr="006D3F1B">
              <w:rPr>
                <w:rFonts w:ascii="Arial" w:hAnsi="Arial" w:cs="Arial"/>
                <w:sz w:val="20"/>
                <w:szCs w:val="20"/>
              </w:rPr>
              <w:t xml:space="preserve"> ПО</w:t>
            </w:r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3500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>Поиск и удаление вирусов</w:t>
            </w:r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От 7000 до 15000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>Восстановление поврежденных данных</w:t>
            </w:r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От 15000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>Диагностика ПК</w:t>
            </w:r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3000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9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 xml:space="preserve">Сборка компьютера (из </w:t>
            </w:r>
            <w:proofErr w:type="gramStart"/>
            <w:r w:rsidRPr="006D3F1B">
              <w:rPr>
                <w:rFonts w:ascii="Arial" w:hAnsi="Arial" w:cs="Arial"/>
                <w:sz w:val="20"/>
                <w:szCs w:val="20"/>
              </w:rPr>
              <w:t>комплектующих</w:t>
            </w:r>
            <w:proofErr w:type="gramEnd"/>
            <w:r w:rsidRPr="006D3F1B">
              <w:rPr>
                <w:rFonts w:ascii="Arial" w:hAnsi="Arial" w:cs="Arial"/>
                <w:sz w:val="20"/>
                <w:szCs w:val="20"/>
              </w:rPr>
              <w:t xml:space="preserve"> заказчика)</w:t>
            </w:r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10000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3F1B">
              <w:rPr>
                <w:rFonts w:ascii="Arial" w:hAnsi="Arial" w:cs="Arial"/>
                <w:sz w:val="20"/>
                <w:szCs w:val="20"/>
              </w:rPr>
              <w:t xml:space="preserve">Профилактические работы (чистка от пыли, замена </w:t>
            </w:r>
            <w:proofErr w:type="spellStart"/>
            <w:r w:rsidRPr="006D3F1B">
              <w:rPr>
                <w:rFonts w:ascii="Arial" w:hAnsi="Arial" w:cs="Arial"/>
                <w:sz w:val="20"/>
                <w:szCs w:val="20"/>
              </w:rPr>
              <w:t>термопасты</w:t>
            </w:r>
            <w:proofErr w:type="spellEnd"/>
            <w:r w:rsidRPr="006D3F1B">
              <w:rPr>
                <w:rFonts w:ascii="Arial" w:hAnsi="Arial" w:cs="Arial"/>
                <w:sz w:val="20"/>
                <w:szCs w:val="20"/>
              </w:rPr>
              <w:t xml:space="preserve"> и диагностика)</w:t>
            </w:r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</w:pPr>
            <w:r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От 5000 до 10000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tabs>
                <w:tab w:val="left" w:leader="underscore" w:pos="3624"/>
                <w:tab w:val="left" w:leader="underscore" w:pos="6202"/>
              </w:tabs>
              <w:spacing w:line="24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Выезд специалиста (в черте города)</w:t>
            </w:r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Fonts w:ascii="Arial" w:hAnsi="Arial" w:cs="Arial"/>
                <w:bCs w:val="0"/>
                <w:iCs/>
                <w:color w:val="000000"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От 1500 до 5000</w:t>
            </w:r>
          </w:p>
        </w:tc>
      </w:tr>
      <w:tr w:rsidR="00840F72" w:rsidTr="00840F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4"/>
          <w:jc w:val="center"/>
        </w:trPr>
        <w:tc>
          <w:tcPr>
            <w:tcW w:w="630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tabs>
                <w:tab w:val="left" w:leader="underscore" w:pos="3624"/>
                <w:tab w:val="left" w:leader="underscore" w:pos="6202"/>
              </w:tabs>
              <w:spacing w:line="240" w:lineRule="auto"/>
              <w:jc w:val="both"/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Выезд специалиста (за город)</w:t>
            </w:r>
          </w:p>
        </w:tc>
        <w:tc>
          <w:tcPr>
            <w:tcW w:w="1129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2451" w:type="dxa"/>
            <w:shd w:val="clear" w:color="auto" w:fill="FFFFFF"/>
            <w:vAlign w:val="bottom"/>
          </w:tcPr>
          <w:p w:rsidR="00840F72" w:rsidRPr="006D3F1B" w:rsidRDefault="00840F72" w:rsidP="00840F72">
            <w:pPr>
              <w:pStyle w:val="20"/>
              <w:shd w:val="clear" w:color="auto" w:fill="auto"/>
              <w:spacing w:line="240" w:lineRule="auto"/>
              <w:jc w:val="center"/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</w:pPr>
            <w:r w:rsidRPr="006D3F1B">
              <w:rPr>
                <w:rStyle w:val="2Arial2"/>
                <w:bCs w:val="0"/>
                <w:i w:val="0"/>
                <w:color w:val="000000"/>
                <w:sz w:val="20"/>
                <w:szCs w:val="20"/>
              </w:rPr>
              <w:t>1 км 200тг</w:t>
            </w:r>
          </w:p>
        </w:tc>
      </w:tr>
    </w:tbl>
    <w:p w:rsidR="00972D13" w:rsidRPr="00840F72" w:rsidRDefault="00972D13" w:rsidP="005744AA">
      <w:pPr>
        <w:tabs>
          <w:tab w:val="left" w:pos="3938"/>
        </w:tabs>
        <w:rPr>
          <w:rFonts w:ascii="Times New Roman" w:hAnsi="Times New Roman"/>
          <w:sz w:val="28"/>
          <w:szCs w:val="28"/>
          <w:lang w:val="en-US"/>
        </w:rPr>
      </w:pPr>
    </w:p>
    <w:p w:rsidR="00972D13" w:rsidRPr="00CC1A27" w:rsidRDefault="00972D13" w:rsidP="005744AA">
      <w:pPr>
        <w:tabs>
          <w:tab w:val="left" w:pos="3938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Директор ТОО «</w:t>
      </w:r>
      <w:proofErr w:type="spellStart"/>
      <w:r>
        <w:rPr>
          <w:rFonts w:ascii="Times New Roman" w:hAnsi="Times New Roman"/>
          <w:sz w:val="28"/>
          <w:szCs w:val="28"/>
        </w:rPr>
        <w:t>КопиТек</w:t>
      </w:r>
      <w:proofErr w:type="spellEnd"/>
      <w:r>
        <w:rPr>
          <w:rFonts w:ascii="Times New Roman" w:hAnsi="Times New Roman"/>
          <w:sz w:val="28"/>
          <w:szCs w:val="28"/>
        </w:rPr>
        <w:t xml:space="preserve"> Центр» ________________ Давыдов А.А.</w:t>
      </w:r>
    </w:p>
    <w:p w:rsidR="00972D13" w:rsidRDefault="00972D13"/>
    <w:sectPr w:rsidR="00972D13" w:rsidSect="00840F72">
      <w:pgSz w:w="11906" w:h="16838"/>
      <w:pgMar w:top="709" w:right="850" w:bottom="851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744AA"/>
    <w:rsid w:val="00223AAB"/>
    <w:rsid w:val="00274D7D"/>
    <w:rsid w:val="0039158A"/>
    <w:rsid w:val="005744AA"/>
    <w:rsid w:val="005D2B26"/>
    <w:rsid w:val="005F559D"/>
    <w:rsid w:val="007423C7"/>
    <w:rsid w:val="007720D6"/>
    <w:rsid w:val="008305B1"/>
    <w:rsid w:val="00840F72"/>
    <w:rsid w:val="008437EA"/>
    <w:rsid w:val="00847CF9"/>
    <w:rsid w:val="009400AA"/>
    <w:rsid w:val="00972D13"/>
    <w:rsid w:val="009F5109"/>
    <w:rsid w:val="00A471DE"/>
    <w:rsid w:val="00AC7B3F"/>
    <w:rsid w:val="00AD5FEE"/>
    <w:rsid w:val="00B80D52"/>
    <w:rsid w:val="00B911C4"/>
    <w:rsid w:val="00BD57BF"/>
    <w:rsid w:val="00CC1A27"/>
    <w:rsid w:val="00E710D1"/>
    <w:rsid w:val="00F47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4A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44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rsid w:val="0057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5744AA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link w:val="20"/>
    <w:rsid w:val="00840F72"/>
    <w:rPr>
      <w:b/>
      <w:bCs/>
      <w:sz w:val="15"/>
      <w:szCs w:val="15"/>
      <w:shd w:val="clear" w:color="auto" w:fill="FFFFFF"/>
    </w:rPr>
  </w:style>
  <w:style w:type="character" w:customStyle="1" w:styleId="2Arial">
    <w:name w:val="Основной текст (2) + Arial"/>
    <w:aliases w:val="9 pt,Курсив"/>
    <w:rsid w:val="00840F72"/>
    <w:rPr>
      <w:rFonts w:ascii="Arial" w:hAnsi="Arial" w:cs="Arial"/>
      <w:b/>
      <w:bCs/>
      <w:i/>
      <w:iCs/>
      <w:sz w:val="18"/>
      <w:szCs w:val="18"/>
      <w:lang w:bidi="ar-SA"/>
    </w:rPr>
  </w:style>
  <w:style w:type="character" w:customStyle="1" w:styleId="2Arial2">
    <w:name w:val="Основной текст (2) + Arial2"/>
    <w:aliases w:val="9,5 pt,Не полужирный,Курсив2"/>
    <w:rsid w:val="00840F72"/>
    <w:rPr>
      <w:rFonts w:ascii="Arial" w:hAnsi="Arial" w:cs="Arial"/>
      <w:b/>
      <w:bCs/>
      <w:i/>
      <w:iCs/>
      <w:sz w:val="19"/>
      <w:szCs w:val="19"/>
      <w:lang w:bidi="ar-SA"/>
    </w:rPr>
  </w:style>
  <w:style w:type="paragraph" w:customStyle="1" w:styleId="20">
    <w:name w:val="Основной текст (2)"/>
    <w:basedOn w:val="a"/>
    <w:link w:val="2"/>
    <w:rsid w:val="00840F72"/>
    <w:pPr>
      <w:widowControl w:val="0"/>
      <w:shd w:val="clear" w:color="auto" w:fill="FFFFFF"/>
      <w:spacing w:after="0" w:line="182" w:lineRule="exact"/>
    </w:pPr>
    <w:rPr>
      <w:b/>
      <w:bCs/>
      <w:sz w:val="15"/>
      <w:szCs w:val="15"/>
      <w:lang w:eastAsia="ru-RU"/>
    </w:rPr>
  </w:style>
  <w:style w:type="character" w:customStyle="1" w:styleId="21">
    <w:name w:val="Заголовок №2_"/>
    <w:link w:val="22"/>
    <w:rsid w:val="00840F72"/>
    <w:rPr>
      <w:b/>
      <w:bCs/>
      <w:sz w:val="36"/>
      <w:szCs w:val="36"/>
      <w:shd w:val="clear" w:color="auto" w:fill="FFFFFF"/>
    </w:rPr>
  </w:style>
  <w:style w:type="paragraph" w:customStyle="1" w:styleId="22">
    <w:name w:val="Заголовок №2"/>
    <w:basedOn w:val="a"/>
    <w:link w:val="21"/>
    <w:rsid w:val="00840F72"/>
    <w:pPr>
      <w:widowControl w:val="0"/>
      <w:shd w:val="clear" w:color="auto" w:fill="FFFFFF"/>
      <w:spacing w:after="120" w:line="240" w:lineRule="atLeast"/>
      <w:jc w:val="center"/>
      <w:outlineLvl w:val="1"/>
    </w:pPr>
    <w:rPr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378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Женя</dc:creator>
  <cp:keywords/>
  <dc:description/>
  <cp:lastModifiedBy>Женя</cp:lastModifiedBy>
  <cp:revision>3</cp:revision>
  <cp:lastPrinted>2023-02-21T03:39:00Z</cp:lastPrinted>
  <dcterms:created xsi:type="dcterms:W3CDTF">2023-04-26T03:40:00Z</dcterms:created>
  <dcterms:modified xsi:type="dcterms:W3CDTF">2023-04-26T06:31:00Z</dcterms:modified>
</cp:coreProperties>
</file>