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93E73C" w14:textId="77777777" w:rsidR="00B92D93" w:rsidRDefault="00DC17F4" w:rsidP="00B92D93">
      <w:pPr>
        <w:tabs>
          <w:tab w:val="left" w:pos="709"/>
          <w:tab w:val="left" w:pos="4678"/>
        </w:tabs>
        <w:ind w:left="-426"/>
        <w:jc w:val="center"/>
      </w:pPr>
      <w:r w:rsidRPr="00612810">
        <w:t>МИНИСТЕРСТВО НАУКИ</w:t>
      </w:r>
      <w:r w:rsidR="00675B8A" w:rsidRPr="00675B8A">
        <w:t xml:space="preserve"> </w:t>
      </w:r>
      <w:r w:rsidR="00675B8A">
        <w:t>И ВЫСШЕГО ОБРАЗОВАНИЯ</w:t>
      </w:r>
    </w:p>
    <w:p w14:paraId="27203A34" w14:textId="0BA91B95" w:rsidR="00DC17F4" w:rsidRPr="00612810" w:rsidRDefault="00DC17F4" w:rsidP="00B92D93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1A659CCF" w14:textId="77777777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473D625A" w14:textId="77777777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18F2F688" w14:textId="77777777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3BE87F19" w14:textId="77777777" w:rsidR="00DC17F4" w:rsidRPr="00612810" w:rsidRDefault="00DC17F4" w:rsidP="00DC17F4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«КубГУ»)</w:t>
      </w:r>
    </w:p>
    <w:p w14:paraId="6160A4B1" w14:textId="77777777" w:rsidR="00DC17F4" w:rsidRPr="00612810" w:rsidRDefault="00DC17F4" w:rsidP="00DC17F4">
      <w:pPr>
        <w:ind w:left="-426"/>
        <w:jc w:val="center"/>
        <w:rPr>
          <w:b/>
          <w:sz w:val="28"/>
          <w:szCs w:val="28"/>
        </w:rPr>
      </w:pPr>
    </w:p>
    <w:p w14:paraId="539B067F" w14:textId="77777777" w:rsidR="00DC17F4" w:rsidRPr="00612810" w:rsidRDefault="00DC17F4" w:rsidP="00DC17F4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7D551B10" w14:textId="4CCFFE90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0" w:name="_Toc517089077"/>
      <w:r w:rsidRPr="00612810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вычислительных технологий</w:t>
      </w:r>
      <w:bookmarkEnd w:id="0"/>
      <w:r w:rsidR="00EB1651">
        <w:rPr>
          <w:b/>
          <w:bCs/>
          <w:sz w:val="28"/>
          <w:szCs w:val="28"/>
        </w:rPr>
        <w:t xml:space="preserve"> </w:t>
      </w:r>
    </w:p>
    <w:p w14:paraId="44FC285A" w14:textId="77777777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18A4E222" w14:textId="77777777" w:rsidR="00DC17F4" w:rsidRDefault="00DC17F4" w:rsidP="00DC17F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883F93D" w14:textId="77777777" w:rsidR="00DC17F4" w:rsidRDefault="00DC17F4" w:rsidP="00DC17F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49FD4631" w14:textId="77777777" w:rsidR="00DC17F4" w:rsidRDefault="00DC17F4" w:rsidP="00DC17F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47AA603" w14:textId="77777777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403F7D42" w14:textId="1DCA8CD5" w:rsidR="00DC17F4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5CD1B09" w14:textId="1F742EC6" w:rsidR="00DC17F4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089321F5" w14:textId="77777777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0F86A91E" w14:textId="3A6B60C6" w:rsidR="00E87A2D" w:rsidRDefault="00CF13A4" w:rsidP="00CF13A4">
      <w:pPr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 w:rsidRPr="00E87A2D">
        <w:rPr>
          <w:b/>
          <w:bCs/>
          <w:color w:val="000000"/>
          <w:sz w:val="28"/>
          <w:szCs w:val="28"/>
          <w:shd w:val="clear" w:color="auto" w:fill="FFFFFF"/>
        </w:rPr>
        <w:t>ОТЧЁТ</w:t>
      </w:r>
      <w:r w:rsidRPr="00E87A2D">
        <w:rPr>
          <w:b/>
          <w:bCs/>
          <w:color w:val="000000"/>
          <w:sz w:val="28"/>
          <w:szCs w:val="28"/>
        </w:rPr>
        <w:t xml:space="preserve"> </w:t>
      </w:r>
      <w:r w:rsidRPr="00E87A2D">
        <w:rPr>
          <w:b/>
          <w:bCs/>
          <w:color w:val="000000"/>
          <w:sz w:val="28"/>
          <w:szCs w:val="28"/>
          <w:shd w:val="clear" w:color="auto" w:fill="FFFFFF"/>
        </w:rPr>
        <w:t xml:space="preserve">ПО ВЫПОЛНЕНИЮ ЛАБОРАТОРНОЙ РАБОТЫ № </w:t>
      </w:r>
      <w:r w:rsidR="00A74582" w:rsidRPr="00E87A2D">
        <w:rPr>
          <w:b/>
          <w:bCs/>
          <w:color w:val="000000"/>
          <w:sz w:val="28"/>
          <w:szCs w:val="28"/>
          <w:shd w:val="clear" w:color="auto" w:fill="FFFFFF"/>
        </w:rPr>
        <w:t>2</w:t>
      </w:r>
    </w:p>
    <w:p w14:paraId="446C5FA0" w14:textId="77777777" w:rsidR="006E0D80" w:rsidRPr="00E87A2D" w:rsidRDefault="006E0D80" w:rsidP="00CF13A4">
      <w:pPr>
        <w:jc w:val="center"/>
        <w:rPr>
          <w:b/>
          <w:bCs/>
          <w:color w:val="000000"/>
          <w:sz w:val="28"/>
          <w:szCs w:val="28"/>
        </w:rPr>
      </w:pPr>
    </w:p>
    <w:p w14:paraId="61774C52" w14:textId="52341172" w:rsidR="00DC17F4" w:rsidRDefault="00E87A2D" w:rsidP="00CF13A4">
      <w:pPr>
        <w:jc w:val="center"/>
        <w:rPr>
          <w:b/>
          <w:bCs/>
          <w:color w:val="000000"/>
          <w:sz w:val="32"/>
          <w:szCs w:val="32"/>
          <w:shd w:val="clear" w:color="auto" w:fill="FFFFFF"/>
        </w:rPr>
      </w:pPr>
      <w:r w:rsidRPr="006E0D80">
        <w:rPr>
          <w:b/>
          <w:bCs/>
          <w:color w:val="000000"/>
          <w:sz w:val="28"/>
          <w:szCs w:val="28"/>
        </w:rPr>
        <w:t>Д</w:t>
      </w:r>
      <w:r w:rsidRPr="006E0D80">
        <w:rPr>
          <w:b/>
          <w:bCs/>
          <w:color w:val="000000"/>
          <w:sz w:val="28"/>
          <w:szCs w:val="28"/>
          <w:shd w:val="clear" w:color="auto" w:fill="FFFFFF"/>
        </w:rPr>
        <w:t>исциплина</w:t>
      </w:r>
      <w:r>
        <w:rPr>
          <w:b/>
          <w:bCs/>
          <w:color w:val="000000"/>
          <w:sz w:val="32"/>
          <w:szCs w:val="32"/>
          <w:shd w:val="clear" w:color="auto" w:fill="FFFFFF"/>
        </w:rPr>
        <w:t>:</w:t>
      </w:r>
      <w:r w:rsidR="00CF13A4"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="00CF13A4" w:rsidRPr="00A94042">
        <w:rPr>
          <w:bCs/>
          <w:color w:val="000000"/>
          <w:sz w:val="32"/>
          <w:szCs w:val="32"/>
          <w:shd w:val="clear" w:color="auto" w:fill="FFFFFF"/>
        </w:rPr>
        <w:t>"Теоретические основы компьютерной графики"</w:t>
      </w:r>
    </w:p>
    <w:p w14:paraId="58343BDF" w14:textId="60E2CD9F" w:rsidR="00E87A2D" w:rsidRPr="00E87A2D" w:rsidRDefault="00A94042" w:rsidP="00E87A2D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shd w:val="clear" w:color="auto" w:fill="FFFFFF"/>
        </w:rPr>
        <w:t xml:space="preserve">              </w:t>
      </w:r>
      <w:r w:rsidR="00E87A2D" w:rsidRPr="006E0D80">
        <w:rPr>
          <w:b/>
          <w:bCs/>
          <w:color w:val="000000"/>
          <w:sz w:val="28"/>
          <w:szCs w:val="28"/>
          <w:shd w:val="clear" w:color="auto" w:fill="FFFFFF"/>
        </w:rPr>
        <w:t>Тема</w:t>
      </w:r>
      <w:r w:rsidR="00E87A2D">
        <w:rPr>
          <w:b/>
          <w:bCs/>
          <w:color w:val="000000"/>
          <w:sz w:val="32"/>
          <w:szCs w:val="32"/>
          <w:shd w:val="clear" w:color="auto" w:fill="FFFFFF"/>
        </w:rPr>
        <w:t>:</w:t>
      </w:r>
      <w:r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="00E87A2D" w:rsidRPr="00A94042">
        <w:rPr>
          <w:bCs/>
          <w:color w:val="000000"/>
          <w:sz w:val="32"/>
          <w:szCs w:val="32"/>
          <w:shd w:val="clear" w:color="auto" w:fill="FFFFFF"/>
        </w:rPr>
        <w:t>”Создание отдельных элементов чертежа”</w:t>
      </w:r>
    </w:p>
    <w:p w14:paraId="38B7D762" w14:textId="77777777" w:rsidR="00DC17F4" w:rsidRDefault="00DC17F4" w:rsidP="00DC17F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7FCE8C29" w14:textId="77777777" w:rsidR="00DC17F4" w:rsidRDefault="00DC17F4" w:rsidP="00DC17F4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31E3FEA0" w14:textId="4C9E472E" w:rsidR="00DC17F4" w:rsidRDefault="00DC17F4" w:rsidP="00DC17F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6B830E5A" w14:textId="54DBD78E" w:rsidR="00CF13A4" w:rsidRDefault="00CF13A4" w:rsidP="00DC17F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0E953A8" w14:textId="77777777" w:rsidR="00E87A2D" w:rsidRDefault="00E87A2D" w:rsidP="00DC17F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2AC122D" w14:textId="4A30B096" w:rsidR="00DC17F4" w:rsidRDefault="00DC17F4" w:rsidP="00DC17F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8F34B13" w14:textId="77777777" w:rsidR="00E87A2D" w:rsidRDefault="00E87A2D" w:rsidP="00DC17F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73CE462D" w14:textId="77777777" w:rsidR="00DC17F4" w:rsidRPr="00612810" w:rsidRDefault="00DC17F4" w:rsidP="008A7BFA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4B672069" w14:textId="532681A7" w:rsidR="00DC17F4" w:rsidRPr="00612810" w:rsidRDefault="00361BCB" w:rsidP="00DC17F4">
      <w:pPr>
        <w:shd w:val="clear" w:color="auto" w:fill="FFFFFF"/>
        <w:autoSpaceDE w:val="0"/>
        <w:autoSpaceDN w:val="0"/>
        <w:adjustRightInd w:val="0"/>
        <w:outlineLvl w:val="0"/>
      </w:pPr>
      <w:bookmarkStart w:id="1" w:name="_Toc517089089"/>
      <w:r>
        <w:rPr>
          <w:sz w:val="28"/>
          <w:szCs w:val="28"/>
        </w:rPr>
        <w:t>Работу выполнил</w:t>
      </w:r>
      <w:bookmarkEnd w:id="1"/>
      <w:r w:rsidR="00E87A2D">
        <w:rPr>
          <w:sz w:val="28"/>
          <w:szCs w:val="28"/>
        </w:rPr>
        <w:t xml:space="preserve">: </w:t>
      </w:r>
      <w:r w:rsidR="00E87A2D" w:rsidRPr="00E87A2D">
        <w:rPr>
          <w:sz w:val="28"/>
          <w:szCs w:val="28"/>
          <w:u w:val="single"/>
        </w:rPr>
        <w:t>Романов.В.В</w:t>
      </w:r>
    </w:p>
    <w:p w14:paraId="4E5343EB" w14:textId="77777777" w:rsidR="00DC17F4" w:rsidRDefault="00DC17F4" w:rsidP="00DC17F4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6B617E29" w14:textId="77777777" w:rsidR="00DC17F4" w:rsidRPr="00612810" w:rsidRDefault="00DC17F4" w:rsidP="00DC17F4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14206F51" w14:textId="5E5C15D7" w:rsidR="00DC17F4" w:rsidRDefault="00E87A2D" w:rsidP="00DC17F4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DC17F4">
        <w:rPr>
          <w:sz w:val="28"/>
          <w:szCs w:val="28"/>
          <w:u w:val="single"/>
        </w:rPr>
        <w:t>02.03.02 Фундаментальная информатика и</w:t>
      </w:r>
      <w:r>
        <w:rPr>
          <w:sz w:val="28"/>
          <w:szCs w:val="28"/>
          <w:u w:val="single"/>
        </w:rPr>
        <w:t xml:space="preserve"> </w:t>
      </w:r>
      <w:r w:rsidR="00DC17F4">
        <w:rPr>
          <w:sz w:val="28"/>
          <w:szCs w:val="28"/>
          <w:u w:val="single"/>
        </w:rPr>
        <w:t>информационные технологии</w:t>
      </w:r>
    </w:p>
    <w:p w14:paraId="3B5B1FF0" w14:textId="77777777" w:rsidR="00DC17F4" w:rsidRDefault="00DC17F4" w:rsidP="00DC17F4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3A1BFACA" w14:textId="77777777" w:rsidR="00DC17F4" w:rsidRPr="00612810" w:rsidRDefault="00DC17F4" w:rsidP="00DC17F4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2A6D9136" w14:textId="5386280C" w:rsidR="00DC17F4" w:rsidRPr="00612810" w:rsidRDefault="00E87A2D" w:rsidP="00DC17F4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Pr="00E87A2D">
        <w:rPr>
          <w:sz w:val="28"/>
          <w:szCs w:val="28"/>
          <w:u w:val="single"/>
        </w:rPr>
        <w:t>Полупанова Е.Е.</w:t>
      </w:r>
    </w:p>
    <w:p w14:paraId="4868A14E" w14:textId="77777777" w:rsidR="00DC17F4" w:rsidRPr="00553BEF" w:rsidRDefault="00DC17F4" w:rsidP="00DC17F4">
      <w:pPr>
        <w:tabs>
          <w:tab w:val="left" w:pos="3855"/>
        </w:tabs>
      </w:pPr>
      <w:r w:rsidRPr="00612810">
        <w:tab/>
      </w:r>
      <w:r w:rsidRPr="00553BEF">
        <w:t xml:space="preserve"> </w:t>
      </w:r>
    </w:p>
    <w:p w14:paraId="7100FB42" w14:textId="77777777" w:rsidR="00DC17F4" w:rsidRPr="00612810" w:rsidRDefault="00DC17F4" w:rsidP="00DC17F4">
      <w:pPr>
        <w:rPr>
          <w:sz w:val="28"/>
          <w:szCs w:val="28"/>
        </w:rPr>
      </w:pPr>
    </w:p>
    <w:p w14:paraId="4DB40F95" w14:textId="77777777" w:rsidR="00DC17F4" w:rsidRDefault="00DC17F4" w:rsidP="00DC17F4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0FC6A3AB" w14:textId="77777777" w:rsidR="00DC17F4" w:rsidRDefault="00DC17F4" w:rsidP="00DC17F4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5281971C" w14:textId="5B61A313" w:rsidR="00DC17F4" w:rsidRDefault="00DC17F4" w:rsidP="00DC17F4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4BB9F488" w14:textId="37E6DD13" w:rsidR="00E87A2D" w:rsidRDefault="00E87A2D" w:rsidP="00DC17F4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5AD061E5" w14:textId="03388523" w:rsidR="006E0D80" w:rsidRDefault="006E0D80" w:rsidP="00DC17F4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70BB1ED3" w14:textId="47332B82" w:rsidR="002975B3" w:rsidRDefault="002975B3" w:rsidP="00EB1651">
      <w:pPr>
        <w:rPr>
          <w:sz w:val="28"/>
          <w:szCs w:val="28"/>
        </w:rPr>
      </w:pPr>
    </w:p>
    <w:p w14:paraId="748E5272" w14:textId="12FDCE76" w:rsidR="00E87A2D" w:rsidRDefault="00E87A2D" w:rsidP="00EB1651">
      <w:pPr>
        <w:rPr>
          <w:sz w:val="28"/>
          <w:szCs w:val="28"/>
        </w:rPr>
      </w:pPr>
    </w:p>
    <w:p w14:paraId="6566833A" w14:textId="5D76AC7E" w:rsidR="00DC17F4" w:rsidRPr="00612810" w:rsidRDefault="00DC17F4" w:rsidP="002975B3">
      <w:pPr>
        <w:jc w:val="center"/>
        <w:rPr>
          <w:sz w:val="28"/>
          <w:szCs w:val="28"/>
        </w:rPr>
      </w:pPr>
      <w:r w:rsidRPr="00612810">
        <w:rPr>
          <w:sz w:val="28"/>
          <w:szCs w:val="28"/>
        </w:rPr>
        <w:t>Краснодар</w:t>
      </w:r>
    </w:p>
    <w:p w14:paraId="34B3F35D" w14:textId="550C7E99" w:rsidR="00CF13A4" w:rsidRDefault="00DC17F4" w:rsidP="002975B3">
      <w:pPr>
        <w:spacing w:line="360" w:lineRule="auto"/>
        <w:jc w:val="center"/>
        <w:rPr>
          <w:sz w:val="28"/>
          <w:szCs w:val="28"/>
        </w:rPr>
      </w:pPr>
      <w:r w:rsidRPr="00612810">
        <w:rPr>
          <w:sz w:val="28"/>
          <w:szCs w:val="28"/>
        </w:rPr>
        <w:t>20</w:t>
      </w:r>
      <w:r w:rsidRPr="00A343BB">
        <w:rPr>
          <w:sz w:val="28"/>
          <w:szCs w:val="28"/>
        </w:rPr>
        <w:t>2</w:t>
      </w:r>
      <w:r w:rsidR="00E87A2D">
        <w:rPr>
          <w:sz w:val="28"/>
          <w:szCs w:val="28"/>
        </w:rPr>
        <w:t>2</w:t>
      </w:r>
    </w:p>
    <w:p w14:paraId="4B2B0755" w14:textId="6E2A8654" w:rsidR="00D30BAD" w:rsidRPr="00F403B7" w:rsidRDefault="00D30BAD" w:rsidP="00F403B7">
      <w:pPr>
        <w:spacing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 w:rsidRPr="00F403B7">
        <w:rPr>
          <w:rFonts w:eastAsia="Calibri"/>
          <w:b/>
          <w:sz w:val="28"/>
          <w:szCs w:val="28"/>
          <w:lang w:eastAsia="en-US"/>
        </w:rPr>
        <w:lastRenderedPageBreak/>
        <w:t>Цель работы:</w:t>
      </w:r>
      <w:r w:rsidRPr="00F403B7">
        <w:rPr>
          <w:rFonts w:eastAsia="Calibri"/>
          <w:bCs/>
          <w:sz w:val="28"/>
          <w:szCs w:val="28"/>
          <w:lang w:eastAsia="en-US"/>
        </w:rPr>
        <w:t xml:space="preserve"> </w:t>
      </w:r>
      <w:r w:rsidR="00D3470B" w:rsidRPr="00F403B7">
        <w:rPr>
          <w:rFonts w:eastAsia="Calibri"/>
          <w:bCs/>
          <w:sz w:val="28"/>
          <w:szCs w:val="28"/>
          <w:lang w:eastAsia="en-US"/>
        </w:rPr>
        <w:t>получить базовые навыки, необходимые для выполнения начальных операций, связанных с черчением и редактированием объектов чертежа.</w:t>
      </w:r>
    </w:p>
    <w:p w14:paraId="4CC52C48" w14:textId="1DADC8E0" w:rsidR="00D30BAD" w:rsidRDefault="00D30BAD" w:rsidP="00F403B7">
      <w:pPr>
        <w:spacing w:line="360" w:lineRule="auto"/>
        <w:ind w:left="-426" w:firstLine="709"/>
        <w:jc w:val="center"/>
        <w:rPr>
          <w:rFonts w:eastAsia="Calibri"/>
          <w:b/>
          <w:sz w:val="28"/>
          <w:szCs w:val="28"/>
          <w:lang w:eastAsia="en-US"/>
        </w:rPr>
      </w:pPr>
      <w:r w:rsidRPr="00F403B7">
        <w:rPr>
          <w:rFonts w:eastAsia="Calibri"/>
          <w:b/>
          <w:sz w:val="28"/>
          <w:szCs w:val="28"/>
          <w:lang w:eastAsia="en-US"/>
        </w:rPr>
        <w:t>Ход работы:</w:t>
      </w:r>
      <w:r w:rsidR="00276F4E" w:rsidRPr="00F403B7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2F000C3F" w14:textId="77777777" w:rsidR="00A94042" w:rsidRPr="00F403B7" w:rsidRDefault="00A94042" w:rsidP="00F403B7">
      <w:pPr>
        <w:spacing w:line="360" w:lineRule="auto"/>
        <w:ind w:left="-426"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14:paraId="4340AF48" w14:textId="574FE44B" w:rsidR="00D30BAD" w:rsidRPr="00A94042" w:rsidRDefault="00A94042" w:rsidP="00F403B7">
      <w:pPr>
        <w:spacing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Построил отрезок</w:t>
      </w:r>
      <w:r w:rsidR="006E0D80">
        <w:rPr>
          <w:rFonts w:eastAsia="Calibri"/>
          <w:b/>
          <w:sz w:val="28"/>
          <w:szCs w:val="28"/>
          <w:lang w:eastAsia="en-US"/>
        </w:rPr>
        <w:t xml:space="preserve"> командой </w:t>
      </w:r>
      <w:r w:rsidR="006E0D80" w:rsidRPr="006E0D80">
        <w:rPr>
          <w:rFonts w:eastAsia="Calibri"/>
          <w:b/>
          <w:sz w:val="28"/>
          <w:szCs w:val="28"/>
          <w:lang w:eastAsia="en-US"/>
        </w:rPr>
        <w:t>“</w:t>
      </w:r>
      <w:r w:rsidR="006E0D80">
        <w:rPr>
          <w:rFonts w:eastAsia="Calibri"/>
          <w:b/>
          <w:sz w:val="28"/>
          <w:szCs w:val="28"/>
          <w:lang w:eastAsia="en-US"/>
        </w:rPr>
        <w:t>_</w:t>
      </w:r>
      <w:r w:rsidR="006E0D80">
        <w:rPr>
          <w:rFonts w:eastAsia="Calibri"/>
          <w:b/>
          <w:sz w:val="28"/>
          <w:szCs w:val="28"/>
          <w:lang w:val="en-US" w:eastAsia="en-US"/>
        </w:rPr>
        <w:t>Line</w:t>
      </w:r>
      <w:r w:rsidR="006E0D80" w:rsidRPr="006E0D80">
        <w:rPr>
          <w:rFonts w:eastAsia="Calibri"/>
          <w:b/>
          <w:sz w:val="28"/>
          <w:szCs w:val="28"/>
          <w:lang w:eastAsia="en-US"/>
        </w:rPr>
        <w:t>”</w:t>
      </w:r>
      <w:r w:rsidRPr="006E0D80">
        <w:rPr>
          <w:rFonts w:eastAsia="Calibri"/>
          <w:b/>
          <w:sz w:val="28"/>
          <w:szCs w:val="28"/>
          <w:lang w:eastAsia="en-US"/>
        </w:rPr>
        <w:t>,</w:t>
      </w:r>
      <w:r>
        <w:rPr>
          <w:rFonts w:eastAsia="Calibri"/>
          <w:b/>
          <w:sz w:val="28"/>
          <w:szCs w:val="28"/>
          <w:lang w:eastAsia="en-US"/>
        </w:rPr>
        <w:t xml:space="preserve"> задав абсолютные координаты</w:t>
      </w:r>
    </w:p>
    <w:p w14:paraId="239130EE" w14:textId="39A7156C" w:rsidR="00D30BAD" w:rsidRPr="00F403B7" w:rsidRDefault="00FC3A02" w:rsidP="00F403B7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F403B7">
        <w:rPr>
          <w:noProof/>
          <w:sz w:val="28"/>
          <w:szCs w:val="28"/>
        </w:rPr>
        <w:drawing>
          <wp:inline distT="0" distB="0" distL="0" distR="0" wp14:anchorId="59EDA953" wp14:editId="73D3631E">
            <wp:extent cx="5273725" cy="22383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508" cy="22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D0C9" w14:textId="30E0DFCD" w:rsidR="00D30BAD" w:rsidRPr="00A94042" w:rsidRDefault="00A94042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Рис.</w:t>
      </w:r>
      <w:r w:rsidR="00D30BAD" w:rsidRPr="00F403B7">
        <w:rPr>
          <w:rFonts w:eastAsia="Calibri"/>
          <w:sz w:val="28"/>
          <w:szCs w:val="28"/>
          <w:lang w:eastAsia="en-US"/>
        </w:rPr>
        <w:t xml:space="preserve">1 – </w:t>
      </w:r>
      <w:r>
        <w:rPr>
          <w:rFonts w:eastAsia="Calibri"/>
          <w:sz w:val="28"/>
          <w:szCs w:val="28"/>
          <w:lang w:eastAsia="en-US"/>
        </w:rPr>
        <w:t>Построение через команду _</w:t>
      </w:r>
      <w:r>
        <w:rPr>
          <w:rFonts w:eastAsia="Calibri"/>
          <w:sz w:val="28"/>
          <w:szCs w:val="28"/>
          <w:lang w:val="en-US" w:eastAsia="en-US"/>
        </w:rPr>
        <w:t>Line</w:t>
      </w:r>
    </w:p>
    <w:p w14:paraId="176C7CF3" w14:textId="77777777" w:rsidR="00D30BAD" w:rsidRPr="00F403B7" w:rsidRDefault="00D30BAD" w:rsidP="00F403B7">
      <w:pPr>
        <w:spacing w:line="360" w:lineRule="auto"/>
        <w:ind w:left="709" w:right="709"/>
        <w:jc w:val="center"/>
        <w:rPr>
          <w:rFonts w:eastAsia="Calibri"/>
          <w:sz w:val="28"/>
          <w:szCs w:val="28"/>
          <w:lang w:eastAsia="en-US"/>
        </w:rPr>
      </w:pPr>
    </w:p>
    <w:p w14:paraId="101E8288" w14:textId="0B38A45B" w:rsidR="00A94042" w:rsidRPr="0006219A" w:rsidRDefault="00A94042" w:rsidP="00F403B7">
      <w:pPr>
        <w:spacing w:line="360" w:lineRule="auto"/>
        <w:ind w:right="709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Создал рисунки разными способами задания координат:</w:t>
      </w:r>
    </w:p>
    <w:p w14:paraId="40231738" w14:textId="77777777" w:rsidR="00BE51C2" w:rsidRPr="00F403B7" w:rsidRDefault="00BE51C2" w:rsidP="00F403B7">
      <w:pPr>
        <w:spacing w:line="360" w:lineRule="auto"/>
        <w:ind w:right="709"/>
        <w:jc w:val="center"/>
        <w:rPr>
          <w:noProof/>
          <w:sz w:val="28"/>
          <w:szCs w:val="28"/>
        </w:rPr>
      </w:pPr>
    </w:p>
    <w:p w14:paraId="603A2467" w14:textId="77777777" w:rsidR="00A94042" w:rsidRDefault="0006219A" w:rsidP="00A94042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 w:rsidRPr="0006219A">
        <w:rPr>
          <w:rFonts w:eastAsia="Calibri"/>
          <w:noProof/>
          <w:sz w:val="28"/>
          <w:szCs w:val="28"/>
        </w:rPr>
        <w:drawing>
          <wp:inline distT="0" distB="0" distL="0" distR="0" wp14:anchorId="62843D3B" wp14:editId="5C7A36A2">
            <wp:extent cx="4613556" cy="29991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040" cy="30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EAE6" w14:textId="6C6224DD" w:rsidR="0064380F" w:rsidRPr="00F403B7" w:rsidRDefault="00A94042" w:rsidP="00A94042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Рис.</w:t>
      </w:r>
      <w:r w:rsidR="00CD7DFB" w:rsidRPr="00F403B7">
        <w:rPr>
          <w:rFonts w:eastAsia="Calibri"/>
          <w:sz w:val="28"/>
          <w:szCs w:val="28"/>
          <w:lang w:eastAsia="en-US"/>
        </w:rPr>
        <w:t xml:space="preserve">2 – </w:t>
      </w:r>
      <w:r>
        <w:rPr>
          <w:rFonts w:eastAsia="Calibri"/>
          <w:sz w:val="28"/>
          <w:szCs w:val="28"/>
          <w:lang w:eastAsia="en-US"/>
        </w:rPr>
        <w:t>Полученный результат</w:t>
      </w:r>
    </w:p>
    <w:p w14:paraId="1386309D" w14:textId="24B11FBF" w:rsidR="00D30BAD" w:rsidRPr="0006219A" w:rsidRDefault="00F23D1D" w:rsidP="00F403B7">
      <w:pPr>
        <w:spacing w:line="360" w:lineRule="auto"/>
        <w:ind w:right="709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Создал</w:t>
      </w:r>
      <w:r w:rsidR="00D30BAD" w:rsidRPr="0006219A">
        <w:rPr>
          <w:rFonts w:eastAsia="Calibri"/>
          <w:b/>
          <w:bCs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sz w:val="28"/>
          <w:szCs w:val="28"/>
          <w:lang w:eastAsia="en-US"/>
        </w:rPr>
        <w:t>пластину, состоящую</w:t>
      </w:r>
      <w:r w:rsidR="0064380F" w:rsidRPr="0006219A">
        <w:rPr>
          <w:rFonts w:eastAsia="Calibri"/>
          <w:b/>
          <w:bCs/>
          <w:sz w:val="28"/>
          <w:szCs w:val="28"/>
          <w:lang w:eastAsia="en-US"/>
        </w:rPr>
        <w:t xml:space="preserve"> из</w:t>
      </w:r>
      <w:r>
        <w:rPr>
          <w:rFonts w:eastAsia="Calibri"/>
          <w:b/>
          <w:bCs/>
          <w:sz w:val="28"/>
          <w:szCs w:val="28"/>
          <w:lang w:eastAsia="en-US"/>
        </w:rPr>
        <w:t xml:space="preserve"> различных дуг, окружностей и линий командами: </w:t>
      </w:r>
      <w:r w:rsidR="007C7AEC" w:rsidRPr="007C7AEC">
        <w:rPr>
          <w:rFonts w:eastAsia="Calibri"/>
          <w:b/>
          <w:bCs/>
          <w:sz w:val="28"/>
          <w:szCs w:val="28"/>
          <w:lang w:eastAsia="en-US"/>
        </w:rPr>
        <w:t>“</w:t>
      </w:r>
      <w:r>
        <w:rPr>
          <w:rFonts w:eastAsia="Calibri"/>
          <w:b/>
          <w:bCs/>
          <w:sz w:val="28"/>
          <w:szCs w:val="28"/>
          <w:lang w:eastAsia="en-US"/>
        </w:rPr>
        <w:t>_</w:t>
      </w:r>
      <w:r>
        <w:rPr>
          <w:rFonts w:eastAsia="Calibri"/>
          <w:b/>
          <w:bCs/>
          <w:sz w:val="28"/>
          <w:szCs w:val="28"/>
          <w:lang w:val="en-US" w:eastAsia="en-US"/>
        </w:rPr>
        <w:t>Circle</w:t>
      </w:r>
      <w:r w:rsidR="007C7AEC" w:rsidRPr="007C7AEC">
        <w:rPr>
          <w:rFonts w:eastAsia="Calibri"/>
          <w:b/>
          <w:bCs/>
          <w:sz w:val="28"/>
          <w:szCs w:val="28"/>
          <w:lang w:eastAsia="en-US"/>
        </w:rPr>
        <w:t>”</w:t>
      </w:r>
      <w:r w:rsidRPr="00F23D1D">
        <w:rPr>
          <w:rFonts w:eastAsia="Calibri"/>
          <w:b/>
          <w:bCs/>
          <w:sz w:val="28"/>
          <w:szCs w:val="28"/>
          <w:lang w:eastAsia="en-US"/>
        </w:rPr>
        <w:t>,</w:t>
      </w:r>
      <w:r w:rsidR="007C7AEC" w:rsidRPr="007C7AEC">
        <w:rPr>
          <w:rFonts w:eastAsia="Calibri"/>
          <w:b/>
          <w:bCs/>
          <w:sz w:val="28"/>
          <w:szCs w:val="28"/>
          <w:lang w:eastAsia="en-US"/>
        </w:rPr>
        <w:t xml:space="preserve"> “</w:t>
      </w:r>
      <w:r w:rsidRPr="00F23D1D">
        <w:rPr>
          <w:rFonts w:eastAsia="Calibri"/>
          <w:b/>
          <w:bCs/>
          <w:sz w:val="28"/>
          <w:szCs w:val="28"/>
          <w:lang w:eastAsia="en-US"/>
        </w:rPr>
        <w:t>_</w:t>
      </w:r>
      <w:r>
        <w:rPr>
          <w:rFonts w:eastAsia="Calibri"/>
          <w:b/>
          <w:bCs/>
          <w:sz w:val="28"/>
          <w:szCs w:val="28"/>
          <w:lang w:val="en-US" w:eastAsia="en-US"/>
        </w:rPr>
        <w:t>Arc</w:t>
      </w:r>
      <w:r w:rsidR="007C7AEC" w:rsidRPr="007C7AEC">
        <w:rPr>
          <w:rFonts w:eastAsia="Calibri"/>
          <w:b/>
          <w:bCs/>
          <w:sz w:val="28"/>
          <w:szCs w:val="28"/>
          <w:lang w:eastAsia="en-US"/>
        </w:rPr>
        <w:t>”</w:t>
      </w:r>
      <w:r w:rsidRPr="00F23D1D">
        <w:rPr>
          <w:rFonts w:eastAsia="Calibri"/>
          <w:b/>
          <w:bCs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sz w:val="28"/>
          <w:szCs w:val="28"/>
          <w:lang w:eastAsia="en-US"/>
        </w:rPr>
        <w:t>и</w:t>
      </w:r>
      <w:r w:rsidR="007C7AEC" w:rsidRPr="007C7AEC">
        <w:rPr>
          <w:rFonts w:eastAsia="Calibri"/>
          <w:b/>
          <w:bCs/>
          <w:sz w:val="28"/>
          <w:szCs w:val="28"/>
          <w:lang w:eastAsia="en-US"/>
        </w:rPr>
        <w:t xml:space="preserve"> “</w:t>
      </w:r>
      <w:r>
        <w:rPr>
          <w:rFonts w:eastAsia="Calibri"/>
          <w:b/>
          <w:bCs/>
          <w:sz w:val="28"/>
          <w:szCs w:val="28"/>
          <w:lang w:eastAsia="en-US"/>
        </w:rPr>
        <w:t xml:space="preserve"> _</w:t>
      </w:r>
      <w:r>
        <w:rPr>
          <w:rFonts w:eastAsia="Calibri"/>
          <w:b/>
          <w:bCs/>
          <w:sz w:val="28"/>
          <w:szCs w:val="28"/>
          <w:lang w:val="en-US" w:eastAsia="en-US"/>
        </w:rPr>
        <w:t>Point</w:t>
      </w:r>
      <w:r w:rsidR="007C7AEC" w:rsidRPr="007C7AEC">
        <w:rPr>
          <w:rFonts w:eastAsia="Calibri"/>
          <w:b/>
          <w:bCs/>
          <w:sz w:val="28"/>
          <w:szCs w:val="28"/>
          <w:lang w:eastAsia="en-US"/>
        </w:rPr>
        <w:t>”</w:t>
      </w:r>
      <w:r w:rsidR="00D30BAD" w:rsidRPr="0006219A">
        <w:rPr>
          <w:rFonts w:eastAsia="Calibri"/>
          <w:b/>
          <w:bCs/>
          <w:sz w:val="28"/>
          <w:szCs w:val="28"/>
          <w:lang w:eastAsia="en-US"/>
        </w:rPr>
        <w:t>.</w:t>
      </w:r>
    </w:p>
    <w:p w14:paraId="1E03A02C" w14:textId="521F848D" w:rsidR="00D30BAD" w:rsidRPr="00F403B7" w:rsidRDefault="0006219A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 w:rsidRPr="0006219A">
        <w:rPr>
          <w:rFonts w:eastAsia="Calibri"/>
          <w:noProof/>
          <w:sz w:val="28"/>
          <w:szCs w:val="28"/>
        </w:rPr>
        <w:drawing>
          <wp:inline distT="0" distB="0" distL="0" distR="0" wp14:anchorId="1E2D005F" wp14:editId="4AB095E3">
            <wp:extent cx="4657725" cy="24783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512" cy="25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871D" w14:textId="4D2591D0" w:rsidR="00D30BAD" w:rsidRPr="00F403B7" w:rsidRDefault="00A94042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Рис.</w:t>
      </w:r>
      <w:r w:rsidR="00D30BAD" w:rsidRPr="00F403B7">
        <w:rPr>
          <w:rFonts w:eastAsia="Calibri"/>
          <w:sz w:val="28"/>
          <w:szCs w:val="28"/>
          <w:lang w:eastAsia="en-US"/>
        </w:rPr>
        <w:t xml:space="preserve">3 – </w:t>
      </w:r>
      <w:r w:rsidR="0064380F" w:rsidRPr="00F403B7">
        <w:rPr>
          <w:rFonts w:eastAsia="Calibri"/>
          <w:sz w:val="28"/>
          <w:szCs w:val="28"/>
          <w:lang w:eastAsia="en-US"/>
        </w:rPr>
        <w:t>Изображение пластины</w:t>
      </w:r>
    </w:p>
    <w:p w14:paraId="60BCF17F" w14:textId="7372F749" w:rsidR="0064380F" w:rsidRDefault="0064380F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</w:p>
    <w:p w14:paraId="1C8592D9" w14:textId="77777777" w:rsidR="00F23D1D" w:rsidRPr="00F403B7" w:rsidRDefault="00F23D1D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</w:p>
    <w:p w14:paraId="76391309" w14:textId="1BF0EC1E" w:rsidR="0064380F" w:rsidRPr="00F23D1D" w:rsidRDefault="00F23D1D" w:rsidP="00F403B7">
      <w:pPr>
        <w:spacing w:line="360" w:lineRule="auto"/>
        <w:ind w:right="709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 xml:space="preserve">Используя команды </w:t>
      </w:r>
      <w:r w:rsidRPr="00F23D1D">
        <w:rPr>
          <w:rFonts w:eastAsia="Calibri"/>
          <w:b/>
          <w:bCs/>
          <w:sz w:val="28"/>
          <w:szCs w:val="28"/>
          <w:lang w:eastAsia="en-US"/>
        </w:rPr>
        <w:t>“</w:t>
      </w:r>
      <w:r>
        <w:rPr>
          <w:rFonts w:eastAsia="Calibri"/>
          <w:b/>
          <w:bCs/>
          <w:sz w:val="28"/>
          <w:szCs w:val="28"/>
          <w:lang w:val="en-US" w:eastAsia="en-US"/>
        </w:rPr>
        <w:t>Pline</w:t>
      </w:r>
      <w:r w:rsidRPr="00F23D1D">
        <w:rPr>
          <w:rFonts w:eastAsia="Calibri"/>
          <w:b/>
          <w:bCs/>
          <w:sz w:val="28"/>
          <w:szCs w:val="28"/>
          <w:lang w:eastAsia="en-US"/>
        </w:rPr>
        <w:t>”</w:t>
      </w:r>
      <w:r>
        <w:rPr>
          <w:rFonts w:eastAsia="Calibri"/>
          <w:b/>
          <w:bCs/>
          <w:sz w:val="28"/>
          <w:szCs w:val="28"/>
          <w:lang w:eastAsia="en-US"/>
        </w:rPr>
        <w:t xml:space="preserve"> и </w:t>
      </w:r>
      <w:r w:rsidRPr="00F23D1D">
        <w:rPr>
          <w:rFonts w:eastAsia="Calibri"/>
          <w:b/>
          <w:bCs/>
          <w:sz w:val="28"/>
          <w:szCs w:val="28"/>
          <w:lang w:eastAsia="en-US"/>
        </w:rPr>
        <w:t>“</w:t>
      </w:r>
      <w:r>
        <w:rPr>
          <w:rFonts w:eastAsia="Calibri"/>
          <w:b/>
          <w:bCs/>
          <w:sz w:val="28"/>
          <w:szCs w:val="28"/>
          <w:lang w:val="en-US" w:eastAsia="en-US"/>
        </w:rPr>
        <w:t>Poligon</w:t>
      </w:r>
      <w:r w:rsidRPr="00F23D1D">
        <w:rPr>
          <w:rFonts w:eastAsia="Calibri"/>
          <w:b/>
          <w:bCs/>
          <w:sz w:val="28"/>
          <w:szCs w:val="28"/>
          <w:lang w:eastAsia="en-US"/>
        </w:rPr>
        <w:t>”</w:t>
      </w:r>
      <w:r>
        <w:rPr>
          <w:rFonts w:eastAsia="Calibri"/>
          <w:b/>
          <w:bCs/>
          <w:sz w:val="28"/>
          <w:szCs w:val="28"/>
          <w:lang w:eastAsia="en-US"/>
        </w:rPr>
        <w:t>,</w:t>
      </w:r>
      <w:r w:rsidRPr="00F23D1D">
        <w:rPr>
          <w:rFonts w:eastAsia="Calibri"/>
          <w:b/>
          <w:bCs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sz w:val="28"/>
          <w:szCs w:val="28"/>
          <w:lang w:eastAsia="en-US"/>
        </w:rPr>
        <w:t xml:space="preserve"> </w:t>
      </w:r>
      <w:r w:rsidRPr="00F23D1D">
        <w:rPr>
          <w:rFonts w:eastAsia="Calibri"/>
          <w:b/>
          <w:bCs/>
          <w:sz w:val="28"/>
          <w:szCs w:val="28"/>
          <w:lang w:eastAsia="en-US"/>
        </w:rPr>
        <w:t>построил фигуру</w:t>
      </w:r>
    </w:p>
    <w:p w14:paraId="62191FE0" w14:textId="321A4086" w:rsidR="00D30BAD" w:rsidRPr="00F403B7" w:rsidRDefault="0064380F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 w:rsidRPr="00F403B7">
        <w:rPr>
          <w:rFonts w:eastAsia="Calibri"/>
          <w:noProof/>
          <w:sz w:val="28"/>
          <w:szCs w:val="28"/>
        </w:rPr>
        <w:drawing>
          <wp:inline distT="0" distB="0" distL="0" distR="0" wp14:anchorId="342A1665" wp14:editId="2BC63DF1">
            <wp:extent cx="5557829" cy="209550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119" cy="210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B2EE" w14:textId="7393B339" w:rsidR="00D30BAD" w:rsidRPr="00F403B7" w:rsidRDefault="00F23D1D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Рис.</w:t>
      </w:r>
      <w:r w:rsidR="00D30BAD" w:rsidRPr="00F403B7">
        <w:rPr>
          <w:rFonts w:eastAsia="Calibri"/>
          <w:sz w:val="28"/>
          <w:szCs w:val="28"/>
          <w:lang w:eastAsia="en-US"/>
        </w:rPr>
        <w:t xml:space="preserve">4 – </w:t>
      </w:r>
      <w:r w:rsidR="0064380F" w:rsidRPr="00F403B7">
        <w:rPr>
          <w:rFonts w:eastAsia="Calibri"/>
          <w:sz w:val="28"/>
          <w:szCs w:val="28"/>
          <w:lang w:eastAsia="en-US"/>
        </w:rPr>
        <w:t>чертеж фигуры.</w:t>
      </w:r>
    </w:p>
    <w:p w14:paraId="12255D82" w14:textId="24D2D8D2" w:rsidR="00D30BAD" w:rsidRDefault="00D30BAD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</w:p>
    <w:p w14:paraId="47D4B0F4" w14:textId="4595511D" w:rsidR="0006219A" w:rsidRDefault="0006219A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</w:p>
    <w:p w14:paraId="0C55A286" w14:textId="4C48B21D" w:rsidR="0006219A" w:rsidRDefault="0006219A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</w:p>
    <w:p w14:paraId="1BE5EEA9" w14:textId="5F0180FD" w:rsidR="0006219A" w:rsidRDefault="0006219A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</w:p>
    <w:p w14:paraId="57BE6192" w14:textId="3DB1FAF3" w:rsidR="0006219A" w:rsidRDefault="0006219A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</w:p>
    <w:p w14:paraId="04E08973" w14:textId="77777777" w:rsidR="007C7AEC" w:rsidRDefault="007C7AEC" w:rsidP="007C7AEC">
      <w:pPr>
        <w:spacing w:line="360" w:lineRule="auto"/>
        <w:rPr>
          <w:rFonts w:eastAsia="Calibri"/>
          <w:sz w:val="28"/>
          <w:szCs w:val="28"/>
          <w:lang w:eastAsia="en-US"/>
        </w:rPr>
      </w:pPr>
    </w:p>
    <w:p w14:paraId="00D8B772" w14:textId="472F83CF" w:rsidR="007A7D24" w:rsidRPr="006E0D80" w:rsidRDefault="00F23D1D" w:rsidP="007C7AEC">
      <w:pPr>
        <w:spacing w:line="360" w:lineRule="auto"/>
        <w:rPr>
          <w:b/>
          <w:bCs/>
          <w:noProof/>
          <w:sz w:val="28"/>
          <w:szCs w:val="28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Для создания фрагмента электронной схемы воспользовался следующими командами:</w:t>
      </w:r>
      <w:r w:rsidR="006E0D80">
        <w:rPr>
          <w:rFonts w:eastAsia="Calibri"/>
          <w:b/>
          <w:bCs/>
          <w:sz w:val="28"/>
          <w:szCs w:val="28"/>
          <w:lang w:eastAsia="en-US"/>
        </w:rPr>
        <w:t xml:space="preserve"> </w:t>
      </w:r>
      <w:r w:rsidR="006E0D80" w:rsidRPr="006E0D80">
        <w:rPr>
          <w:rFonts w:eastAsia="Calibri"/>
          <w:b/>
          <w:bCs/>
          <w:sz w:val="28"/>
          <w:szCs w:val="28"/>
          <w:lang w:eastAsia="en-US"/>
        </w:rPr>
        <w:t>“</w:t>
      </w:r>
      <w:r w:rsidR="006E0D80">
        <w:rPr>
          <w:rFonts w:eastAsia="Calibri"/>
          <w:b/>
          <w:bCs/>
          <w:sz w:val="28"/>
          <w:szCs w:val="28"/>
          <w:lang w:val="en-US" w:eastAsia="en-US"/>
        </w:rPr>
        <w:t>Rectang</w:t>
      </w:r>
      <w:r w:rsidR="006E0D80" w:rsidRPr="006E0D80">
        <w:rPr>
          <w:rFonts w:eastAsia="Calibri"/>
          <w:b/>
          <w:bCs/>
          <w:sz w:val="28"/>
          <w:szCs w:val="28"/>
          <w:lang w:eastAsia="en-US"/>
        </w:rPr>
        <w:t>”, “</w:t>
      </w:r>
      <w:r w:rsidR="006E0D80">
        <w:rPr>
          <w:rFonts w:eastAsia="Calibri"/>
          <w:b/>
          <w:bCs/>
          <w:sz w:val="28"/>
          <w:szCs w:val="28"/>
          <w:lang w:val="en-US" w:eastAsia="en-US"/>
        </w:rPr>
        <w:t>Pline</w:t>
      </w:r>
      <w:r w:rsidR="006E0D80" w:rsidRPr="006E0D80">
        <w:rPr>
          <w:rFonts w:eastAsia="Calibri"/>
          <w:b/>
          <w:bCs/>
          <w:sz w:val="28"/>
          <w:szCs w:val="28"/>
          <w:lang w:eastAsia="en-US"/>
        </w:rPr>
        <w:t>”</w:t>
      </w:r>
      <w:r w:rsidR="006E0D80">
        <w:rPr>
          <w:rFonts w:eastAsia="Calibri"/>
          <w:b/>
          <w:bCs/>
          <w:sz w:val="28"/>
          <w:szCs w:val="28"/>
          <w:lang w:eastAsia="en-US"/>
        </w:rPr>
        <w:t xml:space="preserve">, </w:t>
      </w:r>
      <w:r w:rsidR="006E0D80" w:rsidRPr="006E0D80">
        <w:rPr>
          <w:rFonts w:eastAsia="Calibri"/>
          <w:b/>
          <w:bCs/>
          <w:sz w:val="28"/>
          <w:szCs w:val="28"/>
          <w:lang w:eastAsia="en-US"/>
        </w:rPr>
        <w:t>“</w:t>
      </w:r>
      <w:r w:rsidR="006E0D80">
        <w:rPr>
          <w:rFonts w:eastAsia="Calibri"/>
          <w:b/>
          <w:bCs/>
          <w:sz w:val="28"/>
          <w:szCs w:val="28"/>
          <w:lang w:val="en-US" w:eastAsia="en-US"/>
        </w:rPr>
        <w:t>Donut</w:t>
      </w:r>
      <w:r w:rsidR="006E0D80" w:rsidRPr="006E0D80">
        <w:rPr>
          <w:rFonts w:eastAsia="Calibri"/>
          <w:b/>
          <w:bCs/>
          <w:sz w:val="28"/>
          <w:szCs w:val="28"/>
          <w:lang w:eastAsia="en-US"/>
        </w:rPr>
        <w:t>”, “</w:t>
      </w:r>
      <w:r w:rsidR="006E0D80">
        <w:rPr>
          <w:rFonts w:eastAsia="Calibri"/>
          <w:b/>
          <w:bCs/>
          <w:sz w:val="28"/>
          <w:szCs w:val="28"/>
          <w:lang w:val="en-US" w:eastAsia="en-US"/>
        </w:rPr>
        <w:t>Mline</w:t>
      </w:r>
      <w:r w:rsidR="006E0D80" w:rsidRPr="006E0D80">
        <w:rPr>
          <w:rFonts w:eastAsia="Calibri"/>
          <w:b/>
          <w:bCs/>
          <w:sz w:val="28"/>
          <w:szCs w:val="28"/>
          <w:lang w:eastAsia="en-US"/>
        </w:rPr>
        <w:t>”</w:t>
      </w:r>
    </w:p>
    <w:p w14:paraId="212E3342" w14:textId="7A519CB1" w:rsidR="007A7D24" w:rsidRPr="00F403B7" w:rsidRDefault="0006219A" w:rsidP="00F403B7">
      <w:pPr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06219A">
        <w:rPr>
          <w:rFonts w:eastAsia="Calibri"/>
          <w:bCs/>
          <w:noProof/>
          <w:sz w:val="28"/>
          <w:szCs w:val="28"/>
        </w:rPr>
        <w:drawing>
          <wp:inline distT="0" distB="0" distL="0" distR="0" wp14:anchorId="27F5235F" wp14:editId="70700C41">
            <wp:extent cx="3352800" cy="31092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8691" cy="311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BDF" w14:textId="31E13B23" w:rsidR="00D30BAD" w:rsidRPr="00F403B7" w:rsidRDefault="00D30BAD" w:rsidP="00F403B7">
      <w:pPr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F403B7">
        <w:rPr>
          <w:rFonts w:eastAsia="Calibri"/>
          <w:sz w:val="28"/>
          <w:szCs w:val="28"/>
          <w:lang w:eastAsia="en-US"/>
        </w:rPr>
        <w:t>Рис</w:t>
      </w:r>
      <w:r w:rsidR="00F23D1D">
        <w:rPr>
          <w:rFonts w:eastAsia="Calibri"/>
          <w:sz w:val="28"/>
          <w:szCs w:val="28"/>
          <w:lang w:eastAsia="en-US"/>
        </w:rPr>
        <w:t>.</w:t>
      </w:r>
      <w:r w:rsidRPr="00F403B7">
        <w:rPr>
          <w:rFonts w:eastAsia="Calibri"/>
          <w:sz w:val="28"/>
          <w:szCs w:val="28"/>
          <w:lang w:eastAsia="en-US"/>
        </w:rPr>
        <w:t xml:space="preserve">5 – </w:t>
      </w:r>
      <w:r w:rsidR="006E0D80">
        <w:rPr>
          <w:rFonts w:eastAsia="Calibri"/>
          <w:sz w:val="28"/>
          <w:szCs w:val="28"/>
          <w:lang w:eastAsia="en-US"/>
        </w:rPr>
        <w:t>Электронная схема</w:t>
      </w:r>
    </w:p>
    <w:p w14:paraId="02BB5AA3" w14:textId="77777777" w:rsidR="00D30BAD" w:rsidRPr="00F403B7" w:rsidRDefault="00D30BAD" w:rsidP="00F403B7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26A05A70" w14:textId="010C1A49" w:rsidR="006E0D80" w:rsidRPr="006E0D80" w:rsidRDefault="007A7D24" w:rsidP="006E0D80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D66A82">
        <w:rPr>
          <w:rFonts w:eastAsia="Calibri"/>
          <w:b/>
          <w:sz w:val="28"/>
          <w:szCs w:val="28"/>
          <w:lang w:eastAsia="en-US"/>
        </w:rPr>
        <w:t>Работа с конструкционными линиями и сплайном</w:t>
      </w:r>
      <w:r w:rsidR="006E0D80" w:rsidRPr="006E0D80">
        <w:rPr>
          <w:rFonts w:eastAsia="Calibri"/>
          <w:b/>
          <w:sz w:val="28"/>
          <w:szCs w:val="28"/>
          <w:lang w:eastAsia="en-US"/>
        </w:rPr>
        <w:t xml:space="preserve"> </w:t>
      </w:r>
      <w:r w:rsidR="006E0D80">
        <w:rPr>
          <w:rFonts w:eastAsia="Calibri"/>
          <w:b/>
          <w:sz w:val="28"/>
          <w:szCs w:val="28"/>
          <w:lang w:eastAsia="en-US"/>
        </w:rPr>
        <w:t xml:space="preserve">через команды  </w:t>
      </w:r>
      <w:r w:rsidR="006E0D80" w:rsidRPr="006E0D80">
        <w:rPr>
          <w:rFonts w:eastAsia="Calibri"/>
          <w:b/>
          <w:sz w:val="28"/>
          <w:szCs w:val="28"/>
          <w:lang w:eastAsia="en-US"/>
        </w:rPr>
        <w:t>“</w:t>
      </w:r>
      <w:r w:rsidR="006E0D80">
        <w:rPr>
          <w:rFonts w:eastAsia="Calibri"/>
          <w:b/>
          <w:sz w:val="28"/>
          <w:szCs w:val="28"/>
          <w:lang w:eastAsia="en-US"/>
        </w:rPr>
        <w:t>_</w:t>
      </w:r>
      <w:r w:rsidR="006E0D80">
        <w:rPr>
          <w:rFonts w:eastAsia="Calibri"/>
          <w:b/>
          <w:sz w:val="28"/>
          <w:szCs w:val="28"/>
          <w:lang w:val="en-US" w:eastAsia="en-US"/>
        </w:rPr>
        <w:t>Xline</w:t>
      </w:r>
      <w:r w:rsidR="006E0D80" w:rsidRPr="006E0D80">
        <w:rPr>
          <w:rFonts w:eastAsia="Calibri"/>
          <w:b/>
          <w:sz w:val="28"/>
          <w:szCs w:val="28"/>
          <w:lang w:eastAsia="en-US"/>
        </w:rPr>
        <w:t xml:space="preserve">” </w:t>
      </w:r>
      <w:r w:rsidR="006E0D80">
        <w:rPr>
          <w:rFonts w:eastAsia="Calibri"/>
          <w:b/>
          <w:sz w:val="28"/>
          <w:szCs w:val="28"/>
          <w:lang w:eastAsia="en-US"/>
        </w:rPr>
        <w:t xml:space="preserve">и </w:t>
      </w:r>
      <w:r w:rsidR="006E0D80" w:rsidRPr="006E0D80">
        <w:rPr>
          <w:rFonts w:eastAsia="Calibri"/>
          <w:b/>
          <w:sz w:val="28"/>
          <w:szCs w:val="28"/>
          <w:lang w:eastAsia="en-US"/>
        </w:rPr>
        <w:t>“_</w:t>
      </w:r>
      <w:r w:rsidR="006E0D80">
        <w:rPr>
          <w:rFonts w:eastAsia="Calibri"/>
          <w:b/>
          <w:sz w:val="28"/>
          <w:szCs w:val="28"/>
          <w:lang w:val="en-US" w:eastAsia="en-US"/>
        </w:rPr>
        <w:t>Ray</w:t>
      </w:r>
      <w:r w:rsidR="006E0D80" w:rsidRPr="006E0D80">
        <w:rPr>
          <w:rFonts w:eastAsia="Calibri"/>
          <w:b/>
          <w:sz w:val="28"/>
          <w:szCs w:val="28"/>
          <w:lang w:eastAsia="en-US"/>
        </w:rPr>
        <w:t>”</w:t>
      </w:r>
    </w:p>
    <w:p w14:paraId="197F047E" w14:textId="653A7CE0" w:rsidR="00D30BAD" w:rsidRPr="00F403B7" w:rsidRDefault="00B352BA" w:rsidP="00F403B7">
      <w:pPr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B352BA">
        <w:rPr>
          <w:rFonts w:eastAsia="Calibri"/>
          <w:bCs/>
          <w:noProof/>
          <w:sz w:val="28"/>
          <w:szCs w:val="28"/>
        </w:rPr>
        <w:drawing>
          <wp:inline distT="0" distB="0" distL="0" distR="0" wp14:anchorId="0FD5835B" wp14:editId="327FDAB8">
            <wp:extent cx="4943475" cy="30331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923" cy="308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0CEC" w14:textId="6A112CA5" w:rsidR="00D30BAD" w:rsidRPr="00F403B7" w:rsidRDefault="006E0D80" w:rsidP="00F403B7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Рис.</w:t>
      </w:r>
      <w:r w:rsidR="00D30BAD" w:rsidRPr="00F403B7">
        <w:rPr>
          <w:rFonts w:eastAsia="Calibri"/>
          <w:sz w:val="28"/>
          <w:szCs w:val="28"/>
          <w:lang w:eastAsia="en-US"/>
        </w:rPr>
        <w:t xml:space="preserve">6 – </w:t>
      </w:r>
      <w:r>
        <w:rPr>
          <w:rFonts w:eastAsia="Calibri"/>
          <w:sz w:val="28"/>
          <w:szCs w:val="28"/>
          <w:lang w:eastAsia="en-US"/>
        </w:rPr>
        <w:t>Использование команды «</w:t>
      </w:r>
      <w:r>
        <w:rPr>
          <w:rFonts w:eastAsia="Calibri"/>
          <w:sz w:val="28"/>
          <w:szCs w:val="28"/>
          <w:lang w:val="en-US" w:eastAsia="en-US"/>
        </w:rPr>
        <w:t>Spline</w:t>
      </w:r>
      <w:r w:rsidR="007A7D24" w:rsidRPr="00F403B7">
        <w:rPr>
          <w:rFonts w:eastAsia="Calibri"/>
          <w:sz w:val="28"/>
          <w:szCs w:val="28"/>
          <w:lang w:eastAsia="en-US"/>
        </w:rPr>
        <w:t>» при черчении объектов</w:t>
      </w:r>
    </w:p>
    <w:p w14:paraId="6D9653BA" w14:textId="77777777" w:rsidR="00D30BAD" w:rsidRPr="00F403B7" w:rsidRDefault="00D30BAD" w:rsidP="00F403B7">
      <w:pPr>
        <w:spacing w:line="360" w:lineRule="auto"/>
        <w:jc w:val="both"/>
        <w:rPr>
          <w:sz w:val="28"/>
          <w:szCs w:val="28"/>
        </w:rPr>
      </w:pPr>
    </w:p>
    <w:p w14:paraId="37A18A9F" w14:textId="77777777" w:rsidR="007C7AEC" w:rsidRDefault="007C7AEC" w:rsidP="00F403B7">
      <w:pPr>
        <w:spacing w:line="360" w:lineRule="auto"/>
        <w:ind w:left="709"/>
        <w:jc w:val="center"/>
        <w:rPr>
          <w:rFonts w:eastAsia="Calibri"/>
          <w:b/>
          <w:sz w:val="28"/>
          <w:szCs w:val="28"/>
          <w:lang w:eastAsia="en-US"/>
        </w:rPr>
      </w:pPr>
    </w:p>
    <w:p w14:paraId="509E7916" w14:textId="3505B946" w:rsidR="00D30BAD" w:rsidRPr="00F403B7" w:rsidRDefault="00D30BAD" w:rsidP="00F403B7">
      <w:pPr>
        <w:spacing w:line="360" w:lineRule="auto"/>
        <w:ind w:left="709"/>
        <w:jc w:val="center"/>
        <w:rPr>
          <w:rFonts w:eastAsia="Calibri"/>
          <w:b/>
          <w:sz w:val="28"/>
          <w:szCs w:val="28"/>
          <w:lang w:eastAsia="en-US"/>
        </w:rPr>
      </w:pPr>
      <w:r w:rsidRPr="00F403B7">
        <w:rPr>
          <w:rFonts w:eastAsia="Calibri"/>
          <w:b/>
          <w:sz w:val="28"/>
          <w:szCs w:val="28"/>
          <w:lang w:eastAsia="en-US"/>
        </w:rPr>
        <w:lastRenderedPageBreak/>
        <w:t>Ответы на вопросы:</w:t>
      </w:r>
    </w:p>
    <w:p w14:paraId="79A8B6EC" w14:textId="77777777" w:rsidR="00D30BAD" w:rsidRPr="00F403B7" w:rsidRDefault="00D30BAD" w:rsidP="00F403B7">
      <w:pPr>
        <w:spacing w:line="360" w:lineRule="auto"/>
        <w:jc w:val="both"/>
        <w:rPr>
          <w:sz w:val="28"/>
          <w:szCs w:val="28"/>
        </w:rPr>
      </w:pPr>
    </w:p>
    <w:p w14:paraId="6E75C18C" w14:textId="072110EA" w:rsidR="00E80999" w:rsidRPr="00F403B7" w:rsidRDefault="00CF13A4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Каки</w:t>
      </w:r>
      <w:r w:rsidR="007A7D24" w:rsidRPr="00F403B7">
        <w:rPr>
          <w:rFonts w:ascii="Times New Roman" w:hAnsi="Times New Roman" w:cs="Times New Roman"/>
          <w:b/>
          <w:bCs/>
          <w:sz w:val="28"/>
          <w:szCs w:val="28"/>
        </w:rPr>
        <w:t xml:space="preserve">е методы ввода координат поддерживает </w:t>
      </w:r>
      <w:r w:rsidR="007A7D24" w:rsidRPr="00F403B7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</w:t>
      </w:r>
      <w:r w:rsidR="00C13ADB" w:rsidRPr="00F403B7">
        <w:rPr>
          <w:rFonts w:ascii="Times New Roman" w:hAnsi="Times New Roman" w:cs="Times New Roman"/>
          <w:b/>
          <w:bCs/>
          <w:sz w:val="28"/>
          <w:szCs w:val="28"/>
          <w:lang w:val="en-US"/>
        </w:rPr>
        <w:t>Cad</w:t>
      </w:r>
      <w:r w:rsidR="00C13ADB" w:rsidRPr="00F403B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47FC8B3" w14:textId="62C8521B" w:rsidR="00C5640A" w:rsidRPr="00F403B7" w:rsidRDefault="007C7AEC" w:rsidP="00F403B7">
      <w:pPr>
        <w:spacing w:line="360" w:lineRule="auto"/>
        <w:jc w:val="both"/>
        <w:rPr>
          <w:sz w:val="28"/>
          <w:szCs w:val="28"/>
        </w:rPr>
      </w:pPr>
      <w:r w:rsidRPr="00BD74F4">
        <w:rPr>
          <w:b/>
          <w:sz w:val="28"/>
          <w:szCs w:val="28"/>
        </w:rPr>
        <w:t>Ответ:</w:t>
      </w:r>
      <w:r w:rsidRPr="007C7AEC">
        <w:rPr>
          <w:sz w:val="28"/>
          <w:szCs w:val="28"/>
        </w:rPr>
        <w:t xml:space="preserve"> </w:t>
      </w:r>
      <w:r>
        <w:rPr>
          <w:sz w:val="28"/>
          <w:szCs w:val="28"/>
        </w:rPr>
        <w:t>Абсолютные координаты</w:t>
      </w:r>
      <w:r w:rsidRPr="007C7AEC">
        <w:rPr>
          <w:sz w:val="28"/>
          <w:szCs w:val="28"/>
        </w:rPr>
        <w:t>,</w:t>
      </w:r>
      <w:r>
        <w:rPr>
          <w:sz w:val="28"/>
          <w:szCs w:val="28"/>
        </w:rPr>
        <w:t xml:space="preserve"> относительные прямоугольные координаты</w:t>
      </w:r>
      <w:r w:rsidRPr="007C7AEC">
        <w:rPr>
          <w:sz w:val="28"/>
          <w:szCs w:val="28"/>
        </w:rPr>
        <w:t>,</w:t>
      </w:r>
      <w:r>
        <w:rPr>
          <w:sz w:val="28"/>
          <w:szCs w:val="28"/>
        </w:rPr>
        <w:t xml:space="preserve"> относительные полярные координаты и задание направления</w:t>
      </w:r>
      <w:r w:rsidRPr="007C7AEC">
        <w:rPr>
          <w:sz w:val="28"/>
          <w:szCs w:val="28"/>
        </w:rPr>
        <w:t>/</w:t>
      </w:r>
      <w:r>
        <w:rPr>
          <w:sz w:val="28"/>
          <w:szCs w:val="28"/>
        </w:rPr>
        <w:t>расстояния.</w:t>
      </w:r>
    </w:p>
    <w:p w14:paraId="428EC0A8" w14:textId="7C6EC55E" w:rsidR="00C5640A" w:rsidRPr="00F403B7" w:rsidRDefault="00C13ADB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В чем заключается разница при использовании квадратного маркера и секущей</w:t>
      </w:r>
      <w:r w:rsidR="005B107A">
        <w:rPr>
          <w:rFonts w:ascii="Times New Roman" w:hAnsi="Times New Roman" w:cs="Times New Roman"/>
          <w:b/>
          <w:bCs/>
          <w:sz w:val="28"/>
          <w:szCs w:val="28"/>
        </w:rPr>
        <w:t xml:space="preserve"> рамки</w:t>
      </w:r>
      <w:r w:rsidRPr="00F403B7">
        <w:rPr>
          <w:rFonts w:ascii="Times New Roman" w:hAnsi="Times New Roman" w:cs="Times New Roman"/>
          <w:b/>
          <w:bCs/>
          <w:sz w:val="28"/>
          <w:szCs w:val="28"/>
        </w:rPr>
        <w:t xml:space="preserve"> при выборе объектов?</w:t>
      </w:r>
    </w:p>
    <w:p w14:paraId="21D5E1FC" w14:textId="58A93271" w:rsidR="00F403B7" w:rsidRPr="00F403B7" w:rsidRDefault="00BD74F4" w:rsidP="00F403B7">
      <w:pPr>
        <w:spacing w:line="360" w:lineRule="auto"/>
        <w:rPr>
          <w:sz w:val="28"/>
          <w:szCs w:val="28"/>
        </w:rPr>
      </w:pPr>
      <w:r w:rsidRPr="00BD74F4">
        <w:rPr>
          <w:b/>
          <w:sz w:val="28"/>
          <w:szCs w:val="28"/>
        </w:rPr>
        <w:t>Ответ: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 w:rsidR="00C5640A" w:rsidRPr="00F403B7">
        <w:rPr>
          <w:sz w:val="28"/>
          <w:szCs w:val="28"/>
        </w:rPr>
        <w:t>помощью квадратного маркера можно не только выделить отдельный объект, но и сформировать рамку или секущую рамку. Рамка позволяет выбрать объекты, охваченные ею. С помощью секущей рамки можно выделить объекты, как полностью находящиеся в рамке, так и пересекаемые ею.</w:t>
      </w:r>
    </w:p>
    <w:p w14:paraId="20F005E6" w14:textId="0BBFDBFA" w:rsidR="00E80999" w:rsidRPr="00F403B7" w:rsidRDefault="00CF13A4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 xml:space="preserve">Какие </w:t>
      </w:r>
      <w:r w:rsidR="00C13ADB" w:rsidRPr="00F403B7">
        <w:rPr>
          <w:rFonts w:ascii="Times New Roman" w:hAnsi="Times New Roman" w:cs="Times New Roman"/>
          <w:b/>
          <w:bCs/>
          <w:sz w:val="28"/>
          <w:szCs w:val="28"/>
        </w:rPr>
        <w:t>опции используются при создании секущей рамки и работе с ней?</w:t>
      </w:r>
    </w:p>
    <w:p w14:paraId="5589E8A3" w14:textId="67411982" w:rsidR="00F403B7" w:rsidRPr="00F403B7" w:rsidRDefault="00BD74F4" w:rsidP="00F403B7">
      <w:pPr>
        <w:spacing w:line="360" w:lineRule="auto"/>
        <w:jc w:val="both"/>
        <w:rPr>
          <w:sz w:val="28"/>
          <w:szCs w:val="28"/>
        </w:rPr>
      </w:pPr>
      <w:r w:rsidRPr="00BD74F4">
        <w:rPr>
          <w:b/>
          <w:sz w:val="28"/>
          <w:szCs w:val="28"/>
        </w:rPr>
        <w:t>Ответ:</w:t>
      </w:r>
      <w:r>
        <w:rPr>
          <w:sz w:val="28"/>
          <w:szCs w:val="28"/>
        </w:rPr>
        <w:t xml:space="preserve"> </w:t>
      </w:r>
      <w:r w:rsidR="00F337C4" w:rsidRPr="00F403B7">
        <w:rPr>
          <w:sz w:val="28"/>
          <w:szCs w:val="28"/>
        </w:rPr>
        <w:t>При создании секущей рамки используется о</w:t>
      </w:r>
      <w:r w:rsidR="007E45EA" w:rsidRPr="00F403B7">
        <w:rPr>
          <w:sz w:val="28"/>
          <w:szCs w:val="28"/>
        </w:rPr>
        <w:t>пция «</w:t>
      </w:r>
      <w:r w:rsidR="007E45EA" w:rsidRPr="00F403B7">
        <w:rPr>
          <w:sz w:val="28"/>
          <w:szCs w:val="28"/>
          <w:lang w:val="en-US"/>
        </w:rPr>
        <w:t>Fence</w:t>
      </w:r>
      <w:r w:rsidR="007E45EA" w:rsidRPr="00F403B7">
        <w:rPr>
          <w:sz w:val="28"/>
          <w:szCs w:val="28"/>
        </w:rPr>
        <w:t>»</w:t>
      </w:r>
      <w:r w:rsidR="00F337C4" w:rsidRPr="00F403B7">
        <w:rPr>
          <w:sz w:val="28"/>
          <w:szCs w:val="28"/>
        </w:rPr>
        <w:t>, она</w:t>
      </w:r>
      <w:r w:rsidR="007E45EA" w:rsidRPr="00F403B7">
        <w:rPr>
          <w:sz w:val="28"/>
          <w:szCs w:val="28"/>
        </w:rPr>
        <w:t xml:space="preserve"> выделяет все объекты, которые</w:t>
      </w:r>
      <w:r w:rsidR="00F337C4" w:rsidRPr="00F403B7">
        <w:rPr>
          <w:sz w:val="28"/>
          <w:szCs w:val="28"/>
        </w:rPr>
        <w:t xml:space="preserve"> </w:t>
      </w:r>
      <w:r w:rsidR="007E45EA" w:rsidRPr="00F403B7">
        <w:rPr>
          <w:sz w:val="28"/>
          <w:szCs w:val="28"/>
        </w:rPr>
        <w:t>пересекает</w:t>
      </w:r>
      <w:r w:rsidR="00F337C4" w:rsidRPr="00F403B7">
        <w:rPr>
          <w:sz w:val="28"/>
          <w:szCs w:val="28"/>
        </w:rPr>
        <w:t xml:space="preserve"> линия.</w:t>
      </w:r>
    </w:p>
    <w:p w14:paraId="448A1848" w14:textId="5E0ED6A4" w:rsidR="00380D5F" w:rsidRPr="00F403B7" w:rsidRDefault="00CF13A4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C13ADB" w:rsidRPr="00F403B7">
        <w:rPr>
          <w:rFonts w:ascii="Times New Roman" w:hAnsi="Times New Roman" w:cs="Times New Roman"/>
          <w:b/>
          <w:bCs/>
          <w:sz w:val="28"/>
          <w:szCs w:val="28"/>
        </w:rPr>
        <w:t>ие команды используются для просмотра чертежа?</w:t>
      </w:r>
    </w:p>
    <w:p w14:paraId="5EEF925A" w14:textId="2440FDF3" w:rsidR="00F403B7" w:rsidRPr="00F403B7" w:rsidRDefault="00BD74F4" w:rsidP="00F403B7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D74F4">
        <w:rPr>
          <w:rFonts w:ascii="Times New Roman" w:hAnsi="Times New Roman" w:cs="Times New Roman"/>
          <w:b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37C4" w:rsidRPr="00F403B7">
        <w:rPr>
          <w:rFonts w:ascii="Times New Roman" w:hAnsi="Times New Roman" w:cs="Times New Roman"/>
          <w:sz w:val="28"/>
          <w:szCs w:val="28"/>
        </w:rPr>
        <w:t>Для масштабирования чертежа используется команда «</w:t>
      </w:r>
      <w:r w:rsidR="00F337C4" w:rsidRPr="00F403B7">
        <w:rPr>
          <w:rFonts w:ascii="Times New Roman" w:hAnsi="Times New Roman" w:cs="Times New Roman"/>
          <w:sz w:val="28"/>
          <w:szCs w:val="28"/>
          <w:lang w:val="en-US"/>
        </w:rPr>
        <w:t>Zoom</w:t>
      </w:r>
      <w:r w:rsidR="00F337C4" w:rsidRPr="00F403B7">
        <w:rPr>
          <w:rFonts w:ascii="Times New Roman" w:hAnsi="Times New Roman" w:cs="Times New Roman"/>
          <w:sz w:val="28"/>
          <w:szCs w:val="28"/>
        </w:rPr>
        <w:t>», вызываемая с помощью командной строки. Для передвижения изображения в текущем окне используется команда «</w:t>
      </w:r>
      <w:r w:rsidR="00F337C4" w:rsidRPr="00F403B7">
        <w:rPr>
          <w:rFonts w:ascii="Times New Roman" w:hAnsi="Times New Roman" w:cs="Times New Roman"/>
          <w:sz w:val="28"/>
          <w:szCs w:val="28"/>
          <w:lang w:val="en-US"/>
        </w:rPr>
        <w:t>Pan</w:t>
      </w:r>
      <w:r w:rsidR="00F337C4" w:rsidRPr="00F403B7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576971CF" w14:textId="503B5232" w:rsidR="00F403B7" w:rsidRPr="00F403B7" w:rsidRDefault="00CF13A4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C13ADB" w:rsidRPr="00F403B7">
        <w:rPr>
          <w:rFonts w:ascii="Times New Roman" w:hAnsi="Times New Roman" w:cs="Times New Roman"/>
          <w:b/>
          <w:bCs/>
          <w:sz w:val="28"/>
          <w:szCs w:val="28"/>
        </w:rPr>
        <w:t>ов механизм буксировки изображения относительно экрана?</w:t>
      </w:r>
    </w:p>
    <w:p w14:paraId="4B8D9EBB" w14:textId="585E8A98" w:rsidR="00C54869" w:rsidRPr="00F403B7" w:rsidRDefault="00BD74F4" w:rsidP="00F403B7">
      <w:pPr>
        <w:spacing w:line="360" w:lineRule="auto"/>
        <w:jc w:val="both"/>
        <w:rPr>
          <w:sz w:val="28"/>
          <w:szCs w:val="28"/>
        </w:rPr>
      </w:pPr>
      <w:r w:rsidRPr="00BD74F4">
        <w:rPr>
          <w:b/>
          <w:sz w:val="28"/>
          <w:szCs w:val="28"/>
        </w:rPr>
        <w:t>Ответ:</w:t>
      </w:r>
      <w:r>
        <w:rPr>
          <w:sz w:val="28"/>
          <w:szCs w:val="28"/>
        </w:rPr>
        <w:t xml:space="preserve"> </w:t>
      </w:r>
      <w:r w:rsidR="00F403B7">
        <w:rPr>
          <w:sz w:val="28"/>
          <w:szCs w:val="28"/>
        </w:rPr>
        <w:t>Буксировка изображения относительно экрана происходит с помощью команд:</w:t>
      </w:r>
      <w:r w:rsidR="00F403B7" w:rsidRPr="00F403B7">
        <w:rPr>
          <w:sz w:val="28"/>
          <w:szCs w:val="28"/>
        </w:rPr>
        <w:t xml:space="preserve"> «</w:t>
      </w:r>
      <w:r w:rsidR="00F403B7" w:rsidRPr="00F403B7">
        <w:rPr>
          <w:sz w:val="28"/>
          <w:szCs w:val="28"/>
          <w:lang w:val="en-US"/>
        </w:rPr>
        <w:t>Zoom</w:t>
      </w:r>
      <w:r w:rsidR="00F403B7" w:rsidRPr="00F403B7">
        <w:rPr>
          <w:sz w:val="28"/>
          <w:szCs w:val="28"/>
        </w:rPr>
        <w:t>»</w:t>
      </w:r>
      <w:r w:rsidR="00F403B7">
        <w:rPr>
          <w:sz w:val="28"/>
          <w:szCs w:val="28"/>
        </w:rPr>
        <w:t xml:space="preserve"> и </w:t>
      </w:r>
      <w:r w:rsidR="00F403B7" w:rsidRPr="00F403B7">
        <w:rPr>
          <w:sz w:val="28"/>
          <w:szCs w:val="28"/>
        </w:rPr>
        <w:t>«</w:t>
      </w:r>
      <w:r w:rsidR="00F403B7" w:rsidRPr="00F403B7">
        <w:rPr>
          <w:sz w:val="28"/>
          <w:szCs w:val="28"/>
          <w:lang w:val="en-US"/>
        </w:rPr>
        <w:t>Pan</w:t>
      </w:r>
      <w:r w:rsidR="00F403B7" w:rsidRPr="00F403B7">
        <w:rPr>
          <w:sz w:val="28"/>
          <w:szCs w:val="28"/>
        </w:rPr>
        <w:t>».</w:t>
      </w:r>
      <w:r w:rsidR="00F403B7">
        <w:rPr>
          <w:sz w:val="28"/>
          <w:szCs w:val="28"/>
        </w:rPr>
        <w:t xml:space="preserve"> Если в процессе работы с этими командами нажать правую кнопку мыши, появится контекстное меню указателя</w:t>
      </w:r>
    </w:p>
    <w:p w14:paraId="652AECBB" w14:textId="44455FD3" w:rsidR="002E74D1" w:rsidRPr="00F403B7" w:rsidRDefault="00C13ADB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Что такое объектная привязка и объектное сложение?</w:t>
      </w:r>
    </w:p>
    <w:p w14:paraId="48E13157" w14:textId="77777777" w:rsidR="005B107A" w:rsidRDefault="005B107A" w:rsidP="00F403B7">
      <w:pPr>
        <w:spacing w:line="360" w:lineRule="auto"/>
        <w:jc w:val="both"/>
        <w:rPr>
          <w:b/>
          <w:sz w:val="28"/>
          <w:szCs w:val="28"/>
        </w:rPr>
      </w:pPr>
    </w:p>
    <w:p w14:paraId="54845377" w14:textId="77777777" w:rsidR="005B107A" w:rsidRDefault="005B107A" w:rsidP="00F403B7">
      <w:pPr>
        <w:spacing w:line="360" w:lineRule="auto"/>
        <w:jc w:val="both"/>
        <w:rPr>
          <w:b/>
          <w:sz w:val="28"/>
          <w:szCs w:val="28"/>
        </w:rPr>
      </w:pPr>
    </w:p>
    <w:p w14:paraId="341C1B06" w14:textId="022EB28C" w:rsidR="00BD74F4" w:rsidRDefault="00BD74F4" w:rsidP="00F403B7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Ответ: </w:t>
      </w:r>
    </w:p>
    <w:p w14:paraId="14480004" w14:textId="2B77F5C4" w:rsidR="00F403B7" w:rsidRPr="00F403B7" w:rsidRDefault="00567507" w:rsidP="00F403B7">
      <w:pPr>
        <w:spacing w:line="360" w:lineRule="auto"/>
        <w:jc w:val="both"/>
        <w:rPr>
          <w:sz w:val="28"/>
          <w:szCs w:val="28"/>
        </w:rPr>
      </w:pPr>
      <w:r w:rsidRPr="00C54869">
        <w:rPr>
          <w:b/>
          <w:sz w:val="28"/>
          <w:szCs w:val="28"/>
        </w:rPr>
        <w:t>Объектная привязка</w:t>
      </w:r>
      <w:r w:rsidRPr="00F403B7">
        <w:rPr>
          <w:sz w:val="28"/>
          <w:szCs w:val="28"/>
        </w:rPr>
        <w:t xml:space="preserve"> – </w:t>
      </w:r>
      <w:r w:rsidR="00C54869">
        <w:rPr>
          <w:sz w:val="28"/>
          <w:szCs w:val="28"/>
        </w:rPr>
        <w:t xml:space="preserve">это </w:t>
      </w:r>
      <w:r w:rsidRPr="00F403B7">
        <w:rPr>
          <w:sz w:val="28"/>
          <w:szCs w:val="28"/>
        </w:rPr>
        <w:t>точная привязка создавае</w:t>
      </w:r>
      <w:r w:rsidR="00C54869">
        <w:rPr>
          <w:sz w:val="28"/>
          <w:szCs w:val="28"/>
        </w:rPr>
        <w:t>мых объектов к другим объектам</w:t>
      </w:r>
      <w:r w:rsidR="00C54869" w:rsidRPr="00C54869">
        <w:rPr>
          <w:sz w:val="28"/>
          <w:szCs w:val="28"/>
        </w:rPr>
        <w:t xml:space="preserve">, </w:t>
      </w:r>
      <w:r w:rsidR="00C54869">
        <w:rPr>
          <w:sz w:val="28"/>
          <w:szCs w:val="28"/>
        </w:rPr>
        <w:t xml:space="preserve">а </w:t>
      </w:r>
      <w:r w:rsidR="00C54869">
        <w:rPr>
          <w:b/>
          <w:sz w:val="28"/>
          <w:szCs w:val="28"/>
        </w:rPr>
        <w:t>о</w:t>
      </w:r>
      <w:r w:rsidRPr="00C54869">
        <w:rPr>
          <w:b/>
          <w:sz w:val="28"/>
          <w:szCs w:val="28"/>
        </w:rPr>
        <w:t>бъектное сложение</w:t>
      </w:r>
      <w:r w:rsidRPr="00F403B7">
        <w:rPr>
          <w:sz w:val="28"/>
          <w:szCs w:val="28"/>
        </w:rPr>
        <w:t xml:space="preserve"> – это режим, работая в котором можно выполнять построения, располагая элементы в заданной позиции относительно точек привязки к объектам.</w:t>
      </w:r>
    </w:p>
    <w:p w14:paraId="538912E5" w14:textId="3F2830D9" w:rsidR="00C13ADB" w:rsidRPr="00F403B7" w:rsidRDefault="00C13ADB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В каких режимах работает объектная привязка и как эти режимы реализуются?</w:t>
      </w:r>
    </w:p>
    <w:p w14:paraId="7E730582" w14:textId="27653D78" w:rsidR="00F403B7" w:rsidRPr="00F403B7" w:rsidRDefault="00BD74F4" w:rsidP="00F403B7">
      <w:pPr>
        <w:spacing w:line="360" w:lineRule="auto"/>
        <w:jc w:val="both"/>
        <w:rPr>
          <w:sz w:val="28"/>
          <w:szCs w:val="28"/>
        </w:rPr>
      </w:pPr>
      <w:r w:rsidRPr="00BD74F4">
        <w:rPr>
          <w:b/>
          <w:sz w:val="28"/>
          <w:szCs w:val="28"/>
        </w:rPr>
        <w:t>Ответ:</w:t>
      </w:r>
      <w:r>
        <w:rPr>
          <w:sz w:val="28"/>
          <w:szCs w:val="28"/>
        </w:rPr>
        <w:t xml:space="preserve"> </w:t>
      </w:r>
      <w:r w:rsidR="00567507" w:rsidRPr="00F403B7">
        <w:rPr>
          <w:sz w:val="28"/>
          <w:szCs w:val="28"/>
        </w:rPr>
        <w:t xml:space="preserve">Объектная привязка работает в двух режимах: </w:t>
      </w:r>
      <w:r w:rsidR="00567507" w:rsidRPr="00C54869">
        <w:rPr>
          <w:b/>
          <w:sz w:val="28"/>
          <w:szCs w:val="28"/>
        </w:rPr>
        <w:t>единичном</w:t>
      </w:r>
      <w:r w:rsidR="00567507" w:rsidRPr="00F403B7">
        <w:rPr>
          <w:sz w:val="28"/>
          <w:szCs w:val="28"/>
        </w:rPr>
        <w:t xml:space="preserve"> и </w:t>
      </w:r>
      <w:r w:rsidR="00567507" w:rsidRPr="00C54869">
        <w:rPr>
          <w:b/>
          <w:sz w:val="28"/>
          <w:szCs w:val="28"/>
        </w:rPr>
        <w:t>текущем</w:t>
      </w:r>
      <w:r w:rsidR="00567507" w:rsidRPr="00F403B7">
        <w:rPr>
          <w:sz w:val="28"/>
          <w:szCs w:val="28"/>
        </w:rPr>
        <w:t>. В первом режиме можно привязываться к определенной точке заданного типа</w:t>
      </w:r>
      <w:r w:rsidR="00C54869" w:rsidRPr="00C54869">
        <w:rPr>
          <w:sz w:val="28"/>
          <w:szCs w:val="28"/>
        </w:rPr>
        <w:t>,</w:t>
      </w:r>
      <w:r w:rsidR="00C54869">
        <w:rPr>
          <w:sz w:val="28"/>
          <w:szCs w:val="28"/>
        </w:rPr>
        <w:t xml:space="preserve"> а в</w:t>
      </w:r>
      <w:r>
        <w:rPr>
          <w:sz w:val="28"/>
          <w:szCs w:val="28"/>
        </w:rPr>
        <w:t xml:space="preserve">о втором - </w:t>
      </w:r>
      <w:r w:rsidR="00567507" w:rsidRPr="00F403B7">
        <w:rPr>
          <w:sz w:val="28"/>
          <w:szCs w:val="28"/>
        </w:rPr>
        <w:t>привязка может осуществляться к точкам нескольких типов, в зависимости от того, какую точку нужно выбрать.</w:t>
      </w:r>
    </w:p>
    <w:p w14:paraId="188C258B" w14:textId="1DABDC6A" w:rsidR="00C13ADB" w:rsidRDefault="00C13ADB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6135">
        <w:rPr>
          <w:rFonts w:ascii="Times New Roman" w:hAnsi="Times New Roman" w:cs="Times New Roman"/>
          <w:b/>
          <w:bCs/>
          <w:sz w:val="28"/>
          <w:szCs w:val="28"/>
        </w:rPr>
        <w:t>В какой панели находятся команды черчения?</w:t>
      </w:r>
    </w:p>
    <w:p w14:paraId="65338D5F" w14:textId="2E80554C" w:rsidR="00666135" w:rsidRPr="00666135" w:rsidRDefault="00666135" w:rsidP="003D60A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 черчения находятся на главной панели</w:t>
      </w:r>
      <w:r w:rsidR="005B107A">
        <w:rPr>
          <w:rFonts w:ascii="Times New Roman" w:hAnsi="Times New Roman" w:cs="Times New Roman"/>
          <w:sz w:val="28"/>
          <w:szCs w:val="28"/>
        </w:rPr>
        <w:t xml:space="preserve"> в левом верхнем углу</w:t>
      </w:r>
    </w:p>
    <w:p w14:paraId="63902041" w14:textId="1004F526" w:rsidR="00666135" w:rsidRPr="00666135" w:rsidRDefault="00666135" w:rsidP="00666135">
      <w:pPr>
        <w:spacing w:line="360" w:lineRule="auto"/>
        <w:jc w:val="center"/>
        <w:rPr>
          <w:b/>
          <w:bCs/>
          <w:color w:val="FF0000"/>
          <w:sz w:val="28"/>
          <w:szCs w:val="28"/>
        </w:rPr>
      </w:pPr>
      <w:r w:rsidRPr="00666135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13E55604" wp14:editId="5ABCE3E9">
            <wp:extent cx="3962400" cy="20645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037" cy="21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3B337FBF" w14:textId="0511ED23" w:rsidR="00666135" w:rsidRPr="00C54869" w:rsidRDefault="00C54869" w:rsidP="00C54869">
      <w:pPr>
        <w:spacing w:line="360" w:lineRule="auto"/>
        <w:ind w:right="70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             </w:t>
      </w:r>
      <w:r w:rsidR="006E0D80">
        <w:rPr>
          <w:rFonts w:eastAsia="Calibri"/>
          <w:sz w:val="28"/>
          <w:szCs w:val="28"/>
          <w:lang w:eastAsia="en-US"/>
        </w:rPr>
        <w:t>Рис.</w:t>
      </w:r>
      <w:r w:rsidR="006E0D80">
        <w:rPr>
          <w:rFonts w:eastAsia="Calibri"/>
          <w:sz w:val="28"/>
          <w:szCs w:val="28"/>
          <w:lang w:val="en-US" w:eastAsia="en-US"/>
        </w:rPr>
        <w:t>7</w:t>
      </w:r>
      <w:r w:rsidR="00666135" w:rsidRPr="00F403B7">
        <w:rPr>
          <w:rFonts w:eastAsia="Calibri"/>
          <w:sz w:val="28"/>
          <w:szCs w:val="28"/>
          <w:lang w:eastAsia="en-US"/>
        </w:rPr>
        <w:t xml:space="preserve"> – </w:t>
      </w:r>
      <w:r w:rsidR="00666135">
        <w:rPr>
          <w:rFonts w:eastAsia="Calibri"/>
          <w:sz w:val="28"/>
          <w:szCs w:val="28"/>
          <w:lang w:eastAsia="en-US"/>
        </w:rPr>
        <w:t>снимок экрана программы.</w:t>
      </w:r>
    </w:p>
    <w:p w14:paraId="04ABD6A9" w14:textId="53DD7C17" w:rsidR="00C13ADB" w:rsidRPr="00F403B7" w:rsidRDefault="00C13ADB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Какие существуют способы создания окружностей и дуг?</w:t>
      </w:r>
    </w:p>
    <w:p w14:paraId="3E7D9388" w14:textId="43F115AC" w:rsidR="00C13ADB" w:rsidRPr="00F403B7" w:rsidRDefault="00BD74F4" w:rsidP="00F403B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74F4">
        <w:rPr>
          <w:rFonts w:ascii="Times New Roman" w:hAnsi="Times New Roman" w:cs="Times New Roman"/>
          <w:b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4083" w:rsidRPr="00F403B7">
        <w:rPr>
          <w:rFonts w:ascii="Times New Roman" w:hAnsi="Times New Roman" w:cs="Times New Roman"/>
          <w:sz w:val="28"/>
          <w:szCs w:val="28"/>
        </w:rPr>
        <w:t>Для создания окружности используется команда «</w:t>
      </w:r>
      <w:r w:rsidR="00344083" w:rsidRPr="00F403B7">
        <w:rPr>
          <w:rFonts w:ascii="Times New Roman" w:hAnsi="Times New Roman" w:cs="Times New Roman"/>
          <w:sz w:val="28"/>
          <w:szCs w:val="28"/>
          <w:lang w:val="en-US"/>
        </w:rPr>
        <w:t>Circle</w:t>
      </w:r>
      <w:r w:rsidR="00344083" w:rsidRPr="00F403B7">
        <w:rPr>
          <w:rFonts w:ascii="Times New Roman" w:hAnsi="Times New Roman" w:cs="Times New Roman"/>
          <w:sz w:val="28"/>
          <w:szCs w:val="28"/>
        </w:rPr>
        <w:t>», она обеспечивает несколько способов построения окружности:</w:t>
      </w:r>
    </w:p>
    <w:p w14:paraId="77865CF0" w14:textId="77777777" w:rsidR="00344083" w:rsidRPr="00F403B7" w:rsidRDefault="00344083" w:rsidP="00F403B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3B7">
        <w:rPr>
          <w:rFonts w:ascii="Times New Roman" w:hAnsi="Times New Roman" w:cs="Times New Roman"/>
          <w:sz w:val="28"/>
          <w:szCs w:val="28"/>
          <w:lang w:val="en-US"/>
        </w:rPr>
        <w:t>- Center, Radius</w:t>
      </w:r>
    </w:p>
    <w:p w14:paraId="136A6546" w14:textId="77777777" w:rsidR="00344083" w:rsidRPr="00F403B7" w:rsidRDefault="00344083" w:rsidP="00F403B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3B7">
        <w:rPr>
          <w:rFonts w:ascii="Times New Roman" w:hAnsi="Times New Roman" w:cs="Times New Roman"/>
          <w:sz w:val="28"/>
          <w:szCs w:val="28"/>
          <w:lang w:val="en-US"/>
        </w:rPr>
        <w:t>- Center, Diameter</w:t>
      </w:r>
    </w:p>
    <w:p w14:paraId="5E15937D" w14:textId="77777777" w:rsidR="00344083" w:rsidRPr="00F403B7" w:rsidRDefault="00344083" w:rsidP="00F403B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3B7">
        <w:rPr>
          <w:rFonts w:ascii="Times New Roman" w:hAnsi="Times New Roman" w:cs="Times New Roman"/>
          <w:sz w:val="28"/>
          <w:szCs w:val="28"/>
          <w:lang w:val="en-US"/>
        </w:rPr>
        <w:t>- 2 Points</w:t>
      </w:r>
    </w:p>
    <w:p w14:paraId="2AA86EC3" w14:textId="77777777" w:rsidR="00344083" w:rsidRPr="00F403B7" w:rsidRDefault="00344083" w:rsidP="00F403B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3B7">
        <w:rPr>
          <w:rFonts w:ascii="Times New Roman" w:hAnsi="Times New Roman" w:cs="Times New Roman"/>
          <w:sz w:val="28"/>
          <w:szCs w:val="28"/>
          <w:lang w:val="en-US"/>
        </w:rPr>
        <w:t>- 3 Points</w:t>
      </w:r>
    </w:p>
    <w:p w14:paraId="3368C986" w14:textId="3FC9DC59" w:rsidR="00F403B7" w:rsidRDefault="00344083" w:rsidP="00C5486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3B7">
        <w:rPr>
          <w:rFonts w:ascii="Times New Roman" w:hAnsi="Times New Roman" w:cs="Times New Roman"/>
          <w:sz w:val="28"/>
          <w:szCs w:val="28"/>
          <w:lang w:val="en-US"/>
        </w:rPr>
        <w:t xml:space="preserve">- Tangent, Tangent, Radius </w:t>
      </w:r>
    </w:p>
    <w:p w14:paraId="3E1705B1" w14:textId="14423C75" w:rsidR="00C54869" w:rsidRDefault="00C54869" w:rsidP="00C5486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161039" w14:textId="77777777" w:rsidR="00C54869" w:rsidRPr="00C54869" w:rsidRDefault="00C54869" w:rsidP="00C5486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EE63F5" w14:textId="72D55208" w:rsidR="00C13ADB" w:rsidRPr="00F403B7" w:rsidRDefault="00C13ADB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Какой командой вычерчиваются мультилинии и как управлять их стилем?</w:t>
      </w:r>
    </w:p>
    <w:p w14:paraId="07C301C3" w14:textId="356E16D5" w:rsidR="00F403B7" w:rsidRPr="00F403B7" w:rsidRDefault="005B107A" w:rsidP="00F403B7">
      <w:pPr>
        <w:spacing w:line="360" w:lineRule="auto"/>
        <w:rPr>
          <w:sz w:val="28"/>
          <w:szCs w:val="28"/>
        </w:rPr>
      </w:pPr>
      <w:r w:rsidRPr="005B107A">
        <w:rPr>
          <w:b/>
          <w:sz w:val="28"/>
          <w:szCs w:val="28"/>
        </w:rPr>
        <w:t>Ответ:</w:t>
      </w:r>
      <w:r>
        <w:rPr>
          <w:sz w:val="28"/>
          <w:szCs w:val="28"/>
        </w:rPr>
        <w:t xml:space="preserve"> </w:t>
      </w:r>
      <w:r w:rsidR="00F169B1" w:rsidRPr="00F403B7">
        <w:rPr>
          <w:sz w:val="28"/>
          <w:szCs w:val="28"/>
        </w:rPr>
        <w:t>Мультилиния вычерчивается с помощью команды «_</w:t>
      </w:r>
      <w:r w:rsidR="00F169B1" w:rsidRPr="00F403B7">
        <w:rPr>
          <w:sz w:val="28"/>
          <w:szCs w:val="28"/>
          <w:lang w:val="en-US"/>
        </w:rPr>
        <w:t>Mline</w:t>
      </w:r>
      <w:r w:rsidR="00F169B1" w:rsidRPr="00F403B7">
        <w:rPr>
          <w:sz w:val="28"/>
          <w:szCs w:val="28"/>
        </w:rPr>
        <w:t>», определение параметров</w:t>
      </w:r>
      <w:r w:rsidR="007E41C3" w:rsidRPr="00F403B7">
        <w:rPr>
          <w:sz w:val="28"/>
          <w:szCs w:val="28"/>
        </w:rPr>
        <w:t xml:space="preserve"> элементов мульт</w:t>
      </w:r>
      <w:r w:rsidR="00C54869">
        <w:rPr>
          <w:sz w:val="28"/>
          <w:szCs w:val="28"/>
        </w:rPr>
        <w:t xml:space="preserve">илинии (смещения, типа и цвета) </w:t>
      </w:r>
      <w:r w:rsidR="007E41C3" w:rsidRPr="00F403B7">
        <w:rPr>
          <w:sz w:val="28"/>
          <w:szCs w:val="28"/>
        </w:rPr>
        <w:t>осуществляется с помощью команды «Стиль».</w:t>
      </w:r>
    </w:p>
    <w:p w14:paraId="7CB8EE1F" w14:textId="7A0D80AB" w:rsidR="00C13ADB" w:rsidRPr="00F403B7" w:rsidRDefault="00C13ADB" w:rsidP="00F403B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3B7">
        <w:rPr>
          <w:rFonts w:ascii="Times New Roman" w:hAnsi="Times New Roman" w:cs="Times New Roman"/>
          <w:b/>
          <w:bCs/>
          <w:sz w:val="28"/>
          <w:szCs w:val="28"/>
        </w:rPr>
        <w:t>Каков механизм черчения конструкционных линей и сплайнов?</w:t>
      </w:r>
    </w:p>
    <w:p w14:paraId="05237E80" w14:textId="32C94B1C" w:rsidR="00D30BAD" w:rsidRDefault="005B107A" w:rsidP="00F403B7">
      <w:pPr>
        <w:spacing w:line="360" w:lineRule="auto"/>
        <w:ind w:right="709"/>
        <w:jc w:val="both"/>
        <w:rPr>
          <w:rFonts w:eastAsia="Calibri"/>
          <w:sz w:val="28"/>
          <w:szCs w:val="28"/>
          <w:lang w:eastAsia="en-US"/>
        </w:rPr>
      </w:pPr>
      <w:r w:rsidRPr="005B107A">
        <w:rPr>
          <w:rFonts w:eastAsia="Calibri"/>
          <w:b/>
          <w:sz w:val="28"/>
          <w:szCs w:val="28"/>
          <w:lang w:eastAsia="en-US"/>
        </w:rPr>
        <w:t>Ответ: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7E41C3" w:rsidRPr="00F403B7">
        <w:rPr>
          <w:rFonts w:eastAsia="Calibri"/>
          <w:sz w:val="28"/>
          <w:szCs w:val="28"/>
          <w:lang w:eastAsia="en-US"/>
        </w:rPr>
        <w:t>Команда «</w:t>
      </w:r>
      <w:r w:rsidR="007E41C3" w:rsidRPr="00F403B7">
        <w:rPr>
          <w:rFonts w:eastAsia="Calibri"/>
          <w:sz w:val="28"/>
          <w:szCs w:val="28"/>
          <w:lang w:val="en-US" w:eastAsia="en-US"/>
        </w:rPr>
        <w:t>Spline</w:t>
      </w:r>
      <w:r w:rsidR="007E41C3" w:rsidRPr="00F403B7">
        <w:rPr>
          <w:rFonts w:eastAsia="Calibri"/>
          <w:sz w:val="28"/>
          <w:szCs w:val="28"/>
          <w:lang w:eastAsia="en-US"/>
        </w:rPr>
        <w:t>» вычерчивает кривые произвольной формы методом Безье. С помощью команд «_</w:t>
      </w:r>
      <w:r w:rsidR="007E41C3" w:rsidRPr="00F403B7">
        <w:rPr>
          <w:rFonts w:eastAsia="Calibri"/>
          <w:sz w:val="28"/>
          <w:szCs w:val="28"/>
          <w:lang w:val="en-US" w:eastAsia="en-US"/>
        </w:rPr>
        <w:t>Xline</w:t>
      </w:r>
      <w:r w:rsidR="007E41C3" w:rsidRPr="00F403B7">
        <w:rPr>
          <w:rFonts w:eastAsia="Calibri"/>
          <w:sz w:val="28"/>
          <w:szCs w:val="28"/>
          <w:lang w:eastAsia="en-US"/>
        </w:rPr>
        <w:t>», «_</w:t>
      </w:r>
      <w:r w:rsidR="007E41C3" w:rsidRPr="00F403B7">
        <w:rPr>
          <w:rFonts w:eastAsia="Calibri"/>
          <w:sz w:val="28"/>
          <w:szCs w:val="28"/>
          <w:lang w:val="en-US" w:eastAsia="en-US"/>
        </w:rPr>
        <w:t>Ray</w:t>
      </w:r>
      <w:r w:rsidR="007E41C3" w:rsidRPr="00F403B7">
        <w:rPr>
          <w:rFonts w:eastAsia="Calibri"/>
          <w:sz w:val="28"/>
          <w:szCs w:val="28"/>
          <w:lang w:eastAsia="en-US"/>
        </w:rPr>
        <w:t>» строятся промежуточные построения</w:t>
      </w:r>
      <w:r w:rsidR="00A241C5" w:rsidRPr="00F403B7">
        <w:rPr>
          <w:rFonts w:eastAsia="Calibri"/>
          <w:sz w:val="28"/>
          <w:szCs w:val="28"/>
          <w:lang w:eastAsia="en-US"/>
        </w:rPr>
        <w:t>. Процесс создания сплайна включает задание опорных точек и определение направления касательных в двух граничных точках. С помощью команды «Замкнуть» можно создавать замкнутые сплайны.</w:t>
      </w:r>
    </w:p>
    <w:p w14:paraId="09181E89" w14:textId="5F689F30" w:rsidR="00C54869" w:rsidRDefault="00C54869" w:rsidP="00F403B7">
      <w:pPr>
        <w:spacing w:line="360" w:lineRule="auto"/>
        <w:ind w:right="709"/>
        <w:jc w:val="both"/>
        <w:rPr>
          <w:rFonts w:eastAsia="Calibri"/>
          <w:sz w:val="28"/>
          <w:szCs w:val="28"/>
          <w:lang w:eastAsia="en-US"/>
        </w:rPr>
      </w:pPr>
    </w:p>
    <w:p w14:paraId="4BAFE787" w14:textId="77777777" w:rsidR="00C54869" w:rsidRPr="00F403B7" w:rsidRDefault="00C54869" w:rsidP="00F403B7">
      <w:pPr>
        <w:spacing w:line="360" w:lineRule="auto"/>
        <w:ind w:right="709"/>
        <w:jc w:val="both"/>
        <w:rPr>
          <w:rFonts w:eastAsia="Calibri"/>
          <w:sz w:val="28"/>
          <w:szCs w:val="28"/>
          <w:lang w:eastAsia="en-US"/>
        </w:rPr>
      </w:pPr>
    </w:p>
    <w:p w14:paraId="3DB8A1AF" w14:textId="77777777" w:rsidR="00D30BAD" w:rsidRPr="00F403B7" w:rsidRDefault="00D30BAD" w:rsidP="00F403B7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F403B7">
        <w:rPr>
          <w:rFonts w:eastAsia="Calibri"/>
          <w:b/>
          <w:sz w:val="28"/>
          <w:szCs w:val="28"/>
          <w:lang w:eastAsia="en-US"/>
        </w:rPr>
        <w:t>Вывод:</w:t>
      </w:r>
    </w:p>
    <w:p w14:paraId="6F1F7E5A" w14:textId="6A6EDEEF" w:rsidR="00D30BAD" w:rsidRPr="006E0D80" w:rsidRDefault="006E0D80" w:rsidP="00C54869">
      <w:p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Были получены базовые навыки</w:t>
      </w:r>
      <w:r w:rsidRPr="006E0D80">
        <w:rPr>
          <w:rFonts w:eastAsia="Calibri"/>
          <w:sz w:val="28"/>
          <w:szCs w:val="28"/>
          <w:lang w:eastAsia="en-US"/>
        </w:rPr>
        <w:t>,</w:t>
      </w:r>
      <w:r>
        <w:rPr>
          <w:rFonts w:eastAsia="Calibri"/>
          <w:sz w:val="28"/>
          <w:szCs w:val="28"/>
          <w:lang w:eastAsia="en-US"/>
        </w:rPr>
        <w:t xml:space="preserve"> необходимые для выполнения начальных операций</w:t>
      </w:r>
      <w:r w:rsidRPr="006E0D80">
        <w:rPr>
          <w:rFonts w:eastAsia="Calibri"/>
          <w:sz w:val="28"/>
          <w:szCs w:val="28"/>
          <w:lang w:eastAsia="en-US"/>
        </w:rPr>
        <w:t>,</w:t>
      </w:r>
      <w:r>
        <w:rPr>
          <w:rFonts w:eastAsia="Calibri"/>
          <w:sz w:val="28"/>
          <w:szCs w:val="28"/>
          <w:lang w:eastAsia="en-US"/>
        </w:rPr>
        <w:t xml:space="preserve"> связанных с черчением и редактированием объектов чертежа.</w:t>
      </w:r>
    </w:p>
    <w:p w14:paraId="764F9CD4" w14:textId="77777777" w:rsidR="00CF13A4" w:rsidRPr="00DC17F4" w:rsidRDefault="00CF13A4" w:rsidP="00DC17F4">
      <w:pPr>
        <w:spacing w:line="360" w:lineRule="auto"/>
        <w:jc w:val="center"/>
        <w:rPr>
          <w:sz w:val="28"/>
          <w:szCs w:val="28"/>
        </w:rPr>
      </w:pPr>
    </w:p>
    <w:sectPr w:rsidR="00CF13A4" w:rsidRPr="00DC17F4" w:rsidSect="004A7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165CB"/>
    <w:multiLevelType w:val="multilevel"/>
    <w:tmpl w:val="59AC903A"/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2087CC9"/>
    <w:multiLevelType w:val="hybridMultilevel"/>
    <w:tmpl w:val="F77C0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C1B54"/>
    <w:multiLevelType w:val="hybridMultilevel"/>
    <w:tmpl w:val="4A96E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A6F48"/>
    <w:multiLevelType w:val="hybridMultilevel"/>
    <w:tmpl w:val="C5862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77F3B"/>
    <w:multiLevelType w:val="hybridMultilevel"/>
    <w:tmpl w:val="1130D178"/>
    <w:lvl w:ilvl="0" w:tplc="8140F214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4CE5765"/>
    <w:multiLevelType w:val="hybridMultilevel"/>
    <w:tmpl w:val="E9921F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7F13BC7"/>
    <w:multiLevelType w:val="hybridMultilevel"/>
    <w:tmpl w:val="0E3A08AE"/>
    <w:lvl w:ilvl="0" w:tplc="F56CEBC6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A5434A6"/>
    <w:multiLevelType w:val="multilevel"/>
    <w:tmpl w:val="9D7E5E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EC7AEE"/>
    <w:multiLevelType w:val="hybridMultilevel"/>
    <w:tmpl w:val="0FD0E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707B5"/>
    <w:multiLevelType w:val="hybridMultilevel"/>
    <w:tmpl w:val="AC885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764C5"/>
    <w:multiLevelType w:val="hybridMultilevel"/>
    <w:tmpl w:val="065A0A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  <w:num w:numId="11">
    <w:abstractNumId w:val="10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6219A"/>
    <w:rsid w:val="002442EF"/>
    <w:rsid w:val="00250FD9"/>
    <w:rsid w:val="00276F4E"/>
    <w:rsid w:val="002975B3"/>
    <w:rsid w:val="002C35AB"/>
    <w:rsid w:val="002E74D1"/>
    <w:rsid w:val="00344083"/>
    <w:rsid w:val="00361BCB"/>
    <w:rsid w:val="00380D5F"/>
    <w:rsid w:val="003D60AF"/>
    <w:rsid w:val="003F6554"/>
    <w:rsid w:val="00477704"/>
    <w:rsid w:val="004A7590"/>
    <w:rsid w:val="00567507"/>
    <w:rsid w:val="005B107A"/>
    <w:rsid w:val="0064380F"/>
    <w:rsid w:val="00666135"/>
    <w:rsid w:val="00675B8A"/>
    <w:rsid w:val="0069265D"/>
    <w:rsid w:val="00693D02"/>
    <w:rsid w:val="006E0D80"/>
    <w:rsid w:val="007A7D24"/>
    <w:rsid w:val="007C7AEC"/>
    <w:rsid w:val="007E41C3"/>
    <w:rsid w:val="007E45EA"/>
    <w:rsid w:val="0081109B"/>
    <w:rsid w:val="008A7BFA"/>
    <w:rsid w:val="009226E3"/>
    <w:rsid w:val="00925C2C"/>
    <w:rsid w:val="00A1418A"/>
    <w:rsid w:val="00A241C5"/>
    <w:rsid w:val="00A479C8"/>
    <w:rsid w:val="00A705C9"/>
    <w:rsid w:val="00A74582"/>
    <w:rsid w:val="00A94042"/>
    <w:rsid w:val="00AC6D77"/>
    <w:rsid w:val="00B352BA"/>
    <w:rsid w:val="00B92D93"/>
    <w:rsid w:val="00BD74F4"/>
    <w:rsid w:val="00BE51C2"/>
    <w:rsid w:val="00C138CC"/>
    <w:rsid w:val="00C13ADB"/>
    <w:rsid w:val="00C54869"/>
    <w:rsid w:val="00C5640A"/>
    <w:rsid w:val="00CD7DFB"/>
    <w:rsid w:val="00CE75F3"/>
    <w:rsid w:val="00CF13A4"/>
    <w:rsid w:val="00D105BE"/>
    <w:rsid w:val="00D11001"/>
    <w:rsid w:val="00D30BAD"/>
    <w:rsid w:val="00D3470B"/>
    <w:rsid w:val="00D44068"/>
    <w:rsid w:val="00D66A82"/>
    <w:rsid w:val="00DC17F4"/>
    <w:rsid w:val="00DF1D2C"/>
    <w:rsid w:val="00E45E97"/>
    <w:rsid w:val="00E80999"/>
    <w:rsid w:val="00E87A2D"/>
    <w:rsid w:val="00EB1651"/>
    <w:rsid w:val="00F169B1"/>
    <w:rsid w:val="00F23D1D"/>
    <w:rsid w:val="00F337C4"/>
    <w:rsid w:val="00F403B7"/>
    <w:rsid w:val="00FC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3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annotation reference"/>
    <w:basedOn w:val="a0"/>
    <w:uiPriority w:val="99"/>
    <w:semiHidden/>
    <w:unhideWhenUsed/>
    <w:rsid w:val="0056750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567507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56750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6750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6750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2</cp:revision>
  <cp:lastPrinted>2021-09-21T20:09:00Z</cp:lastPrinted>
  <dcterms:created xsi:type="dcterms:W3CDTF">2022-09-18T16:22:00Z</dcterms:created>
  <dcterms:modified xsi:type="dcterms:W3CDTF">2022-09-18T16:22:00Z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