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B0D21" w:rsidRPr="00496C01" w:rsidRDefault="00D009CC">
      <w:pPr>
        <w:rPr>
          <w:b/>
          <w:lang w:val="en-US"/>
        </w:rPr>
      </w:pPr>
      <w:r w:rsidRPr="00496C01">
        <w:rPr>
          <w:b/>
          <w:lang w:val="en-US"/>
        </w:rPr>
        <w:t>Gate reminder</w:t>
      </w:r>
      <w:r w:rsidR="00C60DCE" w:rsidRPr="00496C01">
        <w:rPr>
          <w:b/>
          <w:lang w:val="en-US"/>
        </w:rPr>
        <w:t xml:space="preserve"> </w:t>
      </w:r>
      <w:r w:rsidR="00C60DCE">
        <w:rPr>
          <w:b/>
        </w:rPr>
        <w:fldChar w:fldCharType="begin"/>
      </w:r>
      <w:r w:rsidR="00C60DCE" w:rsidRPr="00496C01">
        <w:rPr>
          <w:b/>
          <w:lang w:val="en-US"/>
        </w:rPr>
        <w:instrText xml:space="preserve"> ADDIN ZOTERO_ITEM CSL_CITATION {"citationID":"7BAkPG3z","properties":{"formattedCitation":"[1]","plainCitation":"[1]","noteIndex":0},"citationItems":[{"id":50,"uris":["http://zotero.org/users/local/uQVXPmDq/items/FWR6DVUJ"],"uri":["http://zotero.org/users/local/uQVXPmDq/items/FWR6DVUJ"],"itemData":{"id":50,"type":"paper-conference","title":"Gate Reminder: A Design Case of a Smart Reminder","container-title":"Proceedings of the 5th Conference on Designing Interactive Systems: Processes, Practices, Methods, and Techniques","collection-title":"DIS '04","publisher":"ACM","publisher-place":"New York, NY, USA","page":"81–90","source":"ACM Digital Library","event-place":"New York, NY, USA","abstract":"In this paper, we present the design case for Gate Reminder, a family shared home appliance located at the front door area that represents informative messages, reminding users of things they need to take and know before leaving home. For this project, we built a working prototype and conducted a number of usability and user experience evaluations. In the paper we describe (1) why we chose reminder as our research topic (2) what we found from the early phases of user research for the Gate Reminder (3) what design requirements and decisions we have established from our user study (4) how we designed the working prototype based on our design decisions and (5) what we have learned from our user experience evaluation. The requirements for effective reminding, the usability challenges in ubicomp application, issues in the current prototype and future developments will be presented throughout the paper as well.","URL":"http://doi.acm.org/10.1145/1013115.1013128","DOI":"10.1145/1013115.1013128","ISBN":"978-1-58113-787-3","shortTitle":"Gate Reminder","author":[{"family":"Kim","given":"Sung Woo"},{"family":"Kim","given":"Min Chul"},{"family":"Park","given":"Sang Hyun"},{"family":"Jin","given":"Young Kyu"},{"family":"Choi","given":"Woo Sik"}],"issued":{"date-parts":[["2004"]]},"accessed":{"date-parts":[["2018",4,19]]}}}],"schema":"https://github.com/citation-style-language/schema/raw/master/csl-citation.json"} </w:instrText>
      </w:r>
      <w:r w:rsidR="00C60DCE">
        <w:rPr>
          <w:b/>
        </w:rPr>
        <w:fldChar w:fldCharType="separate"/>
      </w:r>
      <w:r w:rsidR="00C60DCE" w:rsidRPr="00496C01">
        <w:rPr>
          <w:b/>
          <w:noProof/>
          <w:lang w:val="en-US"/>
        </w:rPr>
        <w:t>[1]</w:t>
      </w:r>
      <w:r w:rsidR="00C60DCE">
        <w:rPr>
          <w:b/>
        </w:rPr>
        <w:fldChar w:fldCharType="end"/>
      </w:r>
      <w:r w:rsidRPr="00496C01">
        <w:rPr>
          <w:b/>
          <w:lang w:val="en-US"/>
        </w:rPr>
        <w:t>:</w:t>
      </w:r>
    </w:p>
    <w:p w:rsidR="00D009CC" w:rsidRDefault="00A737C8" w:rsidP="00F73B86">
      <w:pPr>
        <w:rPr>
          <w:lang w:val="en-US"/>
        </w:rPr>
      </w:pPr>
      <w:r>
        <w:rPr>
          <w:lang w:val="en-US"/>
        </w:rPr>
        <w:t>This concept</w:t>
      </w:r>
      <w:r w:rsidR="00F73B86" w:rsidRPr="00F73B86">
        <w:rPr>
          <w:lang w:val="en-US"/>
        </w:rPr>
        <w:t xml:space="preserve"> </w:t>
      </w:r>
      <w:r w:rsidR="00F73B86">
        <w:rPr>
          <w:lang w:val="en-US"/>
        </w:rPr>
        <w:t xml:space="preserve">centralizes around </w:t>
      </w:r>
      <w:r>
        <w:rPr>
          <w:lang w:val="en-US"/>
        </w:rPr>
        <w:t>providing reminders at the moment a user leaves their house. Knowledge about possibly forgotten items is obtained through the use of RFID tags, focusing on a zero user workload interaction.</w:t>
      </w:r>
      <w:r w:rsidR="00B70995">
        <w:rPr>
          <w:lang w:val="en-US"/>
        </w:rPr>
        <w:t xml:space="preserve"> A crucial part in its working is that it is focused on Korean household, where shoes are generally left at the front </w:t>
      </w:r>
      <w:r w:rsidR="00AC4157">
        <w:rPr>
          <w:lang w:val="en-US"/>
        </w:rPr>
        <w:t>door, so there is a clearly defined time slot in which all tags can be analyzed.</w:t>
      </w:r>
      <w:r w:rsidR="00DD4B4B">
        <w:rPr>
          <w:lang w:val="en-US"/>
        </w:rPr>
        <w:t xml:space="preserve"> Focus on the study was mostly the actual prototype rather than any smart algorithm.</w:t>
      </w:r>
    </w:p>
    <w:p w:rsidR="0002624C" w:rsidRDefault="0002624C" w:rsidP="00F73B86">
      <w:pPr>
        <w:rPr>
          <w:lang w:val="en-US"/>
        </w:rPr>
      </w:pPr>
    </w:p>
    <w:p w:rsidR="00415D9C" w:rsidRPr="00496C01" w:rsidRDefault="0002624C" w:rsidP="00F73B86">
      <w:pPr>
        <w:rPr>
          <w:i/>
          <w:lang w:val="en-US"/>
        </w:rPr>
      </w:pPr>
      <w:r w:rsidRPr="00496C01">
        <w:rPr>
          <w:i/>
          <w:lang w:val="en-US"/>
        </w:rPr>
        <w:tab/>
        <w:t>Properties:</w:t>
      </w:r>
    </w:p>
    <w:p w:rsidR="00CC6F79" w:rsidRDefault="00CC6F79" w:rsidP="0002624C">
      <w:pPr>
        <w:pStyle w:val="Lijstalinea"/>
        <w:numPr>
          <w:ilvl w:val="0"/>
          <w:numId w:val="2"/>
        </w:numPr>
        <w:rPr>
          <w:lang w:val="en-US"/>
        </w:rPr>
      </w:pPr>
      <w:r>
        <w:rPr>
          <w:lang w:val="en-US"/>
        </w:rPr>
        <w:t>Reminder producing</w:t>
      </w:r>
    </w:p>
    <w:p w:rsidR="00415D9C" w:rsidRDefault="00415D9C" w:rsidP="0002624C">
      <w:pPr>
        <w:pStyle w:val="Lijstalinea"/>
        <w:numPr>
          <w:ilvl w:val="0"/>
          <w:numId w:val="2"/>
        </w:numPr>
        <w:rPr>
          <w:lang w:val="en-US"/>
        </w:rPr>
      </w:pPr>
      <w:r>
        <w:rPr>
          <w:lang w:val="en-US"/>
        </w:rPr>
        <w:t>Physical prototype</w:t>
      </w:r>
    </w:p>
    <w:p w:rsidR="0002624C" w:rsidRDefault="00F7666A" w:rsidP="0002624C">
      <w:pPr>
        <w:pStyle w:val="Lijstalinea"/>
        <w:numPr>
          <w:ilvl w:val="0"/>
          <w:numId w:val="2"/>
        </w:numPr>
        <w:rPr>
          <w:lang w:val="en-US"/>
        </w:rPr>
      </w:pPr>
      <w:r>
        <w:rPr>
          <w:lang w:val="en-US"/>
        </w:rPr>
        <w:t>Transparent interaction</w:t>
      </w:r>
    </w:p>
    <w:p w:rsidR="00C60DCE" w:rsidRDefault="00F7666A" w:rsidP="00C60DCE">
      <w:pPr>
        <w:pStyle w:val="Lijstalinea"/>
        <w:numPr>
          <w:ilvl w:val="0"/>
          <w:numId w:val="2"/>
        </w:numPr>
        <w:rPr>
          <w:lang w:val="en-US"/>
        </w:rPr>
      </w:pPr>
      <w:r>
        <w:rPr>
          <w:lang w:val="en-US"/>
        </w:rPr>
        <w:t>Object detection</w:t>
      </w:r>
    </w:p>
    <w:p w:rsidR="00C60DCE" w:rsidRDefault="00C60DCE" w:rsidP="00C60DCE">
      <w:pPr>
        <w:rPr>
          <w:lang w:val="en-US"/>
        </w:rPr>
      </w:pPr>
    </w:p>
    <w:p w:rsidR="00C60DCE" w:rsidRDefault="007444A5" w:rsidP="00C60DCE">
      <w:pPr>
        <w:rPr>
          <w:b/>
          <w:lang w:val="en-US"/>
        </w:rPr>
      </w:pPr>
      <w:r>
        <w:rPr>
          <w:b/>
          <w:lang w:val="en-US"/>
        </w:rPr>
        <w:t>Decision maker</w:t>
      </w:r>
      <w:r w:rsidR="00496C01">
        <w:rPr>
          <w:b/>
          <w:lang w:val="en-US"/>
        </w:rPr>
        <w:t xml:space="preserve"> </w:t>
      </w:r>
      <w:r w:rsidR="00496C01">
        <w:rPr>
          <w:b/>
          <w:lang w:val="en-US"/>
        </w:rPr>
        <w:fldChar w:fldCharType="begin"/>
      </w:r>
      <w:r w:rsidR="00496C01">
        <w:rPr>
          <w:b/>
          <w:lang w:val="en-US"/>
        </w:rPr>
        <w:instrText xml:space="preserve"> ADDIN ZOTERO_ITEM CSL_CITATION {"citationID":"Bknkja1E","properties":{"formattedCitation":"[2]","plainCitation":"[2]","noteIndex":0},"citationItems":[{"id":73,"uris":["http://zotero.org/users/local/uQVXPmDq/items/T7DFCQE6"],"uri":["http://zotero.org/users/local/uQVXPmDq/items/T7DFCQE6"],"itemData":{"id":73,"type":"paper-conference","title":"A context and user aware smart notification system","container-title":"2015 IEEE 2nd World Forum on Internet of Things (WF-IoT)","page":"645-651","source":"IEEE Xplore","event":"2015 IEEE 2nd World Forum on Internet of Things (WF-IoT)","abstract":"Nowadays, notifications are increasingly gaining momentum in our society. New smart devices and appliances are developed everyday with the ability to generate, send and show messages about their status, acquired data and/or information received from other devices and users. Consequently, the number of notifications received by a user is growing and the tolerance to them could decrease in a short time. This paper presents a smart notification system that uses machine learning algorithms to adequately manage incoming notifications. According to context awareness and user habits, the system decides: (a) who should receive an incoming notification; (b) what is the best moment to show the notification to the chosen user(s); (c) on which device(s) the chosen user(s) should receive the notification; (d) which is the best way to notify the incoming notification. After the design of a general architecture, as a first step in building such a system, three different machine learning algorithms were compared in the task of establishing the best device on which the incoming notification should be delivered. The algorithms were applied to a dataset derived from real data provided by the MIT Media Laboratory Reality Mining project, enriched with additional synthetic information.","DOI":"10.1109/WF-IoT.2015.7389130","author":[{"family":"Corno","given":"F."},{"family":"Russis","given":"L. De"},{"family":"Montanaro","given":"T."}],"issued":{"date-parts":[["2015",12]]}}}],"schema":"https://github.com/citation-style-language/schema/raw/master/csl-citation.json"} </w:instrText>
      </w:r>
      <w:r w:rsidR="00496C01">
        <w:rPr>
          <w:b/>
          <w:lang w:val="en-US"/>
        </w:rPr>
        <w:fldChar w:fldCharType="separate"/>
      </w:r>
      <w:r w:rsidR="00496C01">
        <w:rPr>
          <w:b/>
          <w:noProof/>
          <w:lang w:val="en-US"/>
        </w:rPr>
        <w:t>[2]</w:t>
      </w:r>
      <w:r w:rsidR="00496C01">
        <w:rPr>
          <w:b/>
          <w:lang w:val="en-US"/>
        </w:rPr>
        <w:fldChar w:fldCharType="end"/>
      </w:r>
      <w:r w:rsidR="00496C01">
        <w:rPr>
          <w:b/>
          <w:lang w:val="en-US"/>
        </w:rPr>
        <w:t>:</w:t>
      </w:r>
    </w:p>
    <w:p w:rsidR="00496C01" w:rsidRPr="00B57858" w:rsidRDefault="00B57858" w:rsidP="00C60DCE">
      <w:pPr>
        <w:rPr>
          <w:lang w:val="en-US"/>
        </w:rPr>
      </w:pPr>
      <w:r>
        <w:rPr>
          <w:lang w:val="en-US"/>
        </w:rPr>
        <w:t xml:space="preserve">This concept intercepts notifications from all sources and </w:t>
      </w:r>
      <w:r w:rsidR="003C433F">
        <w:rPr>
          <w:lang w:val="en-US"/>
        </w:rPr>
        <w:t>processes them</w:t>
      </w:r>
      <w:r w:rsidR="00A648EF">
        <w:rPr>
          <w:lang w:val="en-US"/>
        </w:rPr>
        <w:t xml:space="preserve"> in a “decision maker” prior to actually arriving at the user. Instead, it processes information from sensors and IoT </w:t>
      </w:r>
      <w:r w:rsidR="006F44AC">
        <w:rPr>
          <w:lang w:val="en-US"/>
        </w:rPr>
        <w:t xml:space="preserve">devices within user and environment contexts to </w:t>
      </w:r>
      <w:r w:rsidR="007F1498">
        <w:rPr>
          <w:lang w:val="en-US"/>
        </w:rPr>
        <w:t xml:space="preserve">decide </w:t>
      </w:r>
      <w:r w:rsidR="006F44AC">
        <w:rPr>
          <w:lang w:val="en-US"/>
        </w:rPr>
        <w:t>up</w:t>
      </w:r>
      <w:r w:rsidR="007F1498">
        <w:rPr>
          <w:lang w:val="en-US"/>
        </w:rPr>
        <w:t>on the target device, type of notification and time of notification.</w:t>
      </w:r>
      <w:r w:rsidR="006F44AC">
        <w:rPr>
          <w:lang w:val="en-US"/>
        </w:rPr>
        <w:t xml:space="preserve"> T</w:t>
      </w:r>
      <w:r w:rsidR="00706E79">
        <w:rPr>
          <w:lang w:val="en-US"/>
        </w:rPr>
        <w:t>his is done using a machine learning approach. Rather than analyzing the actual patterns in decisions on whether to and how to notify, the paper continues by focusing mostly on the speed and accuracy of various machine learning algorithms.</w:t>
      </w:r>
    </w:p>
    <w:p w:rsidR="00496C01" w:rsidRPr="00C60DCE" w:rsidRDefault="00496C01" w:rsidP="00C60DCE">
      <w:pPr>
        <w:rPr>
          <w:b/>
          <w:lang w:val="en-US"/>
        </w:rPr>
      </w:pPr>
    </w:p>
    <w:p w:rsidR="00496C01" w:rsidRPr="00496C01" w:rsidRDefault="00496C01" w:rsidP="00496C01">
      <w:pPr>
        <w:ind w:firstLine="708"/>
        <w:rPr>
          <w:i/>
          <w:lang w:val="en-US"/>
        </w:rPr>
      </w:pPr>
      <w:r w:rsidRPr="00496C01">
        <w:rPr>
          <w:i/>
          <w:lang w:val="en-US"/>
        </w:rPr>
        <w:t>Properties:</w:t>
      </w:r>
    </w:p>
    <w:p w:rsidR="00CC6F79" w:rsidRDefault="00CC6F79" w:rsidP="00496C01">
      <w:pPr>
        <w:pStyle w:val="Lijstalinea"/>
        <w:numPr>
          <w:ilvl w:val="0"/>
          <w:numId w:val="2"/>
        </w:numPr>
        <w:rPr>
          <w:lang w:val="en-US"/>
        </w:rPr>
      </w:pPr>
      <w:r>
        <w:rPr>
          <w:lang w:val="en-US"/>
        </w:rPr>
        <w:t>Reminder intercepting</w:t>
      </w:r>
    </w:p>
    <w:p w:rsidR="00706E79" w:rsidRDefault="00496C01" w:rsidP="00496C01">
      <w:pPr>
        <w:pStyle w:val="Lijstalinea"/>
        <w:numPr>
          <w:ilvl w:val="0"/>
          <w:numId w:val="2"/>
        </w:numPr>
        <w:rPr>
          <w:lang w:val="en-US"/>
        </w:rPr>
      </w:pPr>
      <w:r w:rsidRPr="00706E79">
        <w:rPr>
          <w:lang w:val="en-US"/>
        </w:rPr>
        <w:t>Machine learning</w:t>
      </w:r>
    </w:p>
    <w:p w:rsidR="00496C01" w:rsidRPr="00706E79" w:rsidRDefault="00A648EF" w:rsidP="00496C01">
      <w:pPr>
        <w:pStyle w:val="Lijstalinea"/>
        <w:numPr>
          <w:ilvl w:val="0"/>
          <w:numId w:val="2"/>
        </w:numPr>
        <w:rPr>
          <w:lang w:val="en-US"/>
        </w:rPr>
      </w:pPr>
      <w:r w:rsidRPr="00706E79">
        <w:rPr>
          <w:lang w:val="en-US"/>
        </w:rPr>
        <w:t>Environment c</w:t>
      </w:r>
      <w:r w:rsidR="007C28B0" w:rsidRPr="00706E79">
        <w:rPr>
          <w:lang w:val="en-US"/>
        </w:rPr>
        <w:t>ontext aware</w:t>
      </w:r>
    </w:p>
    <w:p w:rsidR="007C28B0" w:rsidRDefault="00A648EF" w:rsidP="00496C01">
      <w:pPr>
        <w:pStyle w:val="Lijstalinea"/>
        <w:numPr>
          <w:ilvl w:val="0"/>
          <w:numId w:val="2"/>
        </w:numPr>
        <w:rPr>
          <w:lang w:val="en-US"/>
        </w:rPr>
      </w:pPr>
      <w:r>
        <w:rPr>
          <w:lang w:val="en-US"/>
        </w:rPr>
        <w:t>User context aware</w:t>
      </w:r>
    </w:p>
    <w:p w:rsidR="00415D9C" w:rsidRDefault="00415D9C" w:rsidP="00496C01">
      <w:pPr>
        <w:pStyle w:val="Lijstalinea"/>
        <w:numPr>
          <w:ilvl w:val="0"/>
          <w:numId w:val="2"/>
        </w:numPr>
        <w:rPr>
          <w:lang w:val="en-US"/>
        </w:rPr>
      </w:pPr>
      <w:r>
        <w:rPr>
          <w:lang w:val="en-US"/>
        </w:rPr>
        <w:t>Activity aware</w:t>
      </w:r>
    </w:p>
    <w:p w:rsidR="00A648EF" w:rsidRDefault="00A648EF" w:rsidP="00496C01">
      <w:pPr>
        <w:pStyle w:val="Lijstalinea"/>
        <w:numPr>
          <w:ilvl w:val="0"/>
          <w:numId w:val="2"/>
        </w:numPr>
        <w:rPr>
          <w:lang w:val="en-US"/>
        </w:rPr>
      </w:pPr>
      <w:r>
        <w:rPr>
          <w:lang w:val="en-US"/>
        </w:rPr>
        <w:t>Habit analysis</w:t>
      </w:r>
    </w:p>
    <w:p w:rsidR="001E282B" w:rsidRDefault="001E282B" w:rsidP="001E282B">
      <w:pPr>
        <w:rPr>
          <w:lang w:val="en-US"/>
        </w:rPr>
      </w:pPr>
    </w:p>
    <w:p w:rsidR="001E282B" w:rsidRDefault="001E282B" w:rsidP="001E282B">
      <w:pPr>
        <w:rPr>
          <w:b/>
          <w:lang w:val="en-US"/>
        </w:rPr>
      </w:pPr>
      <w:r>
        <w:rPr>
          <w:b/>
          <w:lang w:val="en-US"/>
        </w:rPr>
        <w:t xml:space="preserve">Smart reminder </w:t>
      </w:r>
      <w:r w:rsidR="007444A5">
        <w:rPr>
          <w:b/>
          <w:lang w:val="en-US"/>
        </w:rPr>
        <w:t>system</w:t>
      </w:r>
      <w:r>
        <w:rPr>
          <w:b/>
          <w:lang w:val="en-US"/>
        </w:rPr>
        <w:t xml:space="preserve"> </w:t>
      </w:r>
      <w:r>
        <w:rPr>
          <w:b/>
          <w:lang w:val="en-US"/>
        </w:rPr>
        <w:fldChar w:fldCharType="begin"/>
      </w:r>
      <w:r>
        <w:rPr>
          <w:b/>
          <w:lang w:val="en-US"/>
        </w:rPr>
        <w:instrText xml:space="preserve"> ADDIN ZOTERO_ITEM CSL_CITATION {"citationID":"fuayC05D","properties":{"formattedCitation":"[3]","plainCitation":"[3]","noteIndex":0},"citationItems":[{"id":43,"uris":["http://zotero.org/users/local/uQVXPmDq/items/26PD9NYH"],"uri":["http://zotero.org/users/local/uQVXPmDq/items/26PD9NYH"],"itemData":{"id":43,"type":"paper-conference","title":"A smart reminder system for complex human activities","container-title":"2012 14th International Conference on Advanced Communication Technology (ICACT)","page":"235-240","source":"IEEE Xplore","event":"2012 14th International Conference on Advanced Communication Technology (ICACT)","abstract":"A significant number of elders live with memory impairment issues, as a result of the normal aging process. Therefore various kinds of supporting systems have been developed to help the elders, who have mild memory problems. In this paper we propose a Smart Reminder System for reminding forgotten complex activities, in home environment. Subjected complex activities are the activities, which should be completed as originally intended, after they are initiated. Due to strong relationship among initiation and conclusion activities, those activities are called as “Coupling Activities” in this paper. Reminders for forgotten Coupling Activities are predicted according to the user's current behaviour, current location and past activity patterns. Therefore wearable sensors are used to gather required data for identifying user's context. A reason for forgetting also is predicted with the reminder. Reminders are predicted with minimum supervision of the user, as the system learns the user's dynamic behaviour by itself. Proposed Smart Reminder System could achieve 80% average accuracy rate for reminder prediction in a system evaluation, which was done using four subjects.","author":[{"family":"Chaminda","given":"H. T."},{"family":"Klyuev","given":"V."},{"family":"Naruse","given":"K."}],"issued":{"date-parts":[["2012",2]]}}}],"schema":"https://github.com/citation-style-language/schema/raw/master/csl-citation.json"} </w:instrText>
      </w:r>
      <w:r>
        <w:rPr>
          <w:b/>
          <w:lang w:val="en-US"/>
        </w:rPr>
        <w:fldChar w:fldCharType="separate"/>
      </w:r>
      <w:r>
        <w:rPr>
          <w:b/>
          <w:noProof/>
          <w:lang w:val="en-US"/>
        </w:rPr>
        <w:t>[3]</w:t>
      </w:r>
      <w:r>
        <w:rPr>
          <w:b/>
          <w:lang w:val="en-US"/>
        </w:rPr>
        <w:fldChar w:fldCharType="end"/>
      </w:r>
      <w:r>
        <w:rPr>
          <w:b/>
          <w:lang w:val="en-US"/>
        </w:rPr>
        <w:t>:</w:t>
      </w:r>
    </w:p>
    <w:p w:rsidR="001E282B" w:rsidRDefault="00415D9C" w:rsidP="001E282B">
      <w:pPr>
        <w:rPr>
          <w:lang w:val="en-US"/>
        </w:rPr>
      </w:pPr>
      <w:r>
        <w:rPr>
          <w:lang w:val="en-US"/>
        </w:rPr>
        <w:t>This concept</w:t>
      </w:r>
      <w:r w:rsidR="004C53AA">
        <w:rPr>
          <w:lang w:val="en-US"/>
        </w:rPr>
        <w:t xml:space="preserve"> creates a smart reminder system through three major components: activity recognition, location recognition and prediction. The activity recognition is done through the use of analysis of the hand movements over time and applying machine learning algorithms and fuzzy logic to map this to activities. Location recognition is done through image recognition by camera and neural networks. These two are then combined to analyze coupled activities, two activities that are strongly related. </w:t>
      </w:r>
      <w:r w:rsidR="001C6CDC">
        <w:rPr>
          <w:lang w:val="en-US"/>
        </w:rPr>
        <w:t xml:space="preserve">Alongside, predictions are made regarding pending and forgotten activities. </w:t>
      </w:r>
      <w:r w:rsidR="004C53AA">
        <w:rPr>
          <w:lang w:val="en-US"/>
        </w:rPr>
        <w:t>As such rem</w:t>
      </w:r>
      <w:r w:rsidR="001C6CDC">
        <w:rPr>
          <w:lang w:val="en-US"/>
        </w:rPr>
        <w:t>inders can be produced when likely to be forgotten activities should occur.</w:t>
      </w:r>
    </w:p>
    <w:p w:rsidR="001C6CDC" w:rsidRDefault="001C6CDC" w:rsidP="001E282B">
      <w:pPr>
        <w:rPr>
          <w:lang w:val="en-US"/>
        </w:rPr>
      </w:pPr>
    </w:p>
    <w:p w:rsidR="001C6CDC" w:rsidRPr="00496C01" w:rsidRDefault="001C6CDC" w:rsidP="001C6CDC">
      <w:pPr>
        <w:ind w:firstLine="708"/>
        <w:rPr>
          <w:i/>
          <w:lang w:val="en-US"/>
        </w:rPr>
      </w:pPr>
      <w:r w:rsidRPr="00496C01">
        <w:rPr>
          <w:i/>
          <w:lang w:val="en-US"/>
        </w:rPr>
        <w:t>Properties:</w:t>
      </w:r>
    </w:p>
    <w:p w:rsidR="00CC6F79" w:rsidRDefault="00CC6F79" w:rsidP="001C6CDC">
      <w:pPr>
        <w:pStyle w:val="Lijstalinea"/>
        <w:numPr>
          <w:ilvl w:val="0"/>
          <w:numId w:val="2"/>
        </w:numPr>
        <w:rPr>
          <w:lang w:val="en-US"/>
        </w:rPr>
      </w:pPr>
      <w:r>
        <w:rPr>
          <w:lang w:val="en-US"/>
        </w:rPr>
        <w:t>Reminder producing</w:t>
      </w:r>
    </w:p>
    <w:p w:rsidR="001C6CDC" w:rsidRDefault="001C6CDC" w:rsidP="001C6CDC">
      <w:pPr>
        <w:pStyle w:val="Lijstalinea"/>
        <w:numPr>
          <w:ilvl w:val="0"/>
          <w:numId w:val="2"/>
        </w:numPr>
        <w:rPr>
          <w:lang w:val="en-US"/>
        </w:rPr>
      </w:pPr>
      <w:r>
        <w:rPr>
          <w:lang w:val="en-US"/>
        </w:rPr>
        <w:t>Location aware</w:t>
      </w:r>
    </w:p>
    <w:p w:rsidR="001C6CDC" w:rsidRDefault="001C6CDC" w:rsidP="001E282B">
      <w:pPr>
        <w:pStyle w:val="Lijstalinea"/>
        <w:numPr>
          <w:ilvl w:val="0"/>
          <w:numId w:val="2"/>
        </w:numPr>
        <w:rPr>
          <w:lang w:val="en-US"/>
        </w:rPr>
      </w:pPr>
      <w:r>
        <w:rPr>
          <w:lang w:val="en-US"/>
        </w:rPr>
        <w:t>Activity aware</w:t>
      </w:r>
    </w:p>
    <w:p w:rsidR="00CC6F79" w:rsidRDefault="00CC6F79" w:rsidP="001E282B">
      <w:pPr>
        <w:pStyle w:val="Lijstalinea"/>
        <w:numPr>
          <w:ilvl w:val="0"/>
          <w:numId w:val="2"/>
        </w:numPr>
        <w:rPr>
          <w:lang w:val="en-US"/>
        </w:rPr>
      </w:pPr>
      <w:r>
        <w:rPr>
          <w:lang w:val="en-US"/>
        </w:rPr>
        <w:t>Activity coupling</w:t>
      </w:r>
    </w:p>
    <w:p w:rsidR="00CC02E3" w:rsidRPr="00CC6F79" w:rsidRDefault="00CC02E3" w:rsidP="001E282B">
      <w:pPr>
        <w:pStyle w:val="Lijstalinea"/>
        <w:numPr>
          <w:ilvl w:val="0"/>
          <w:numId w:val="2"/>
        </w:numPr>
        <w:rPr>
          <w:lang w:val="en-US"/>
        </w:rPr>
      </w:pPr>
      <w:r>
        <w:rPr>
          <w:lang w:val="en-US"/>
        </w:rPr>
        <w:t>Specific setup</w:t>
      </w:r>
    </w:p>
    <w:p w:rsidR="00A648EF" w:rsidRDefault="00A648EF" w:rsidP="00A648EF">
      <w:pPr>
        <w:rPr>
          <w:lang w:val="en-US"/>
        </w:rPr>
      </w:pPr>
    </w:p>
    <w:p w:rsidR="00F438A1" w:rsidRDefault="00F438A1" w:rsidP="00F438A1">
      <w:pPr>
        <w:rPr>
          <w:b/>
          <w:lang w:val="en-US"/>
        </w:rPr>
      </w:pPr>
      <w:proofErr w:type="spellStart"/>
      <w:r>
        <w:rPr>
          <w:b/>
          <w:lang w:val="en-US"/>
        </w:rPr>
        <w:t>Olisto</w:t>
      </w:r>
      <w:proofErr w:type="spellEnd"/>
      <w:r>
        <w:rPr>
          <w:b/>
          <w:lang w:val="en-US"/>
        </w:rPr>
        <w:t>/IFTTT</w:t>
      </w:r>
      <w:r w:rsidR="002D0C13">
        <w:rPr>
          <w:b/>
          <w:lang w:val="en-US"/>
        </w:rPr>
        <w:t>/</w:t>
      </w:r>
      <w:proofErr w:type="spellStart"/>
      <w:r w:rsidR="002D0C13">
        <w:rPr>
          <w:b/>
          <w:lang w:val="en-US"/>
        </w:rPr>
        <w:t>CybreMinder</w:t>
      </w:r>
      <w:proofErr w:type="spellEnd"/>
      <w:r w:rsidR="00773118">
        <w:rPr>
          <w:b/>
          <w:lang w:val="en-US"/>
        </w:rPr>
        <w:t>/CAMP</w:t>
      </w:r>
      <w:r w:rsidR="002D0C13">
        <w:rPr>
          <w:b/>
          <w:lang w:val="en-US"/>
        </w:rPr>
        <w:t xml:space="preserve"> </w:t>
      </w:r>
      <w:r w:rsidR="002D0C13" w:rsidRPr="00773118">
        <w:rPr>
          <w:b/>
          <w:lang w:val="en-US"/>
        </w:rPr>
        <w:fldChar w:fldCharType="begin"/>
      </w:r>
      <w:r w:rsidR="00773118" w:rsidRPr="00773118">
        <w:rPr>
          <w:b/>
          <w:lang w:val="en-US"/>
        </w:rPr>
        <w:instrText xml:space="preserve"> ADDIN ZOTERO_ITEM CSL_CITATION {"citationID":"lkmjgdME","properties":{"formattedCitation":"[4]\\uc0\\u8211{}[7]","plainCitation":"[4]–[7]","noteIndex":0},"citationItems":[{"id":28,"uris":["http://zotero.org/users/local/uQVXPmDq/items/IC7JYTGL"],"uri":["http://zotero.org/users/local/uQVXPmDq/items/IC7JYTGL"],"itemData":{"id":28,"type":"webpage","title":"Olisto makes smart thing smarter, according to your rules.","container-title":"Olisto","abstract":"Olisto is a mobile app for iOS and Android that makes your life smarter by connecting your relevant devices, apps and services. According to your rules.","URL":"https://olisto.com/","language":"en-US","accessed":{"date-parts":[["2018",4,19]]}}},{"id":84,"uris":["http://zotero.org/users/local/uQVXPmDq/items/4BWG7VTR"],"uri":["http://zotero.org/users/local/uQVXPmDq/items/4BWG7VTR"],"itemData":{"id":84,"type":"webpage","title":"IFTTT helps your apps and devices work together","abstract":"IFTTT (if this, then that) is the easy, free way to get your apps and devices working together. The internet doesn't always play nice, but we're here to help.","URL":"https://ifttt.com","author":[{"family":"IFTTT","given":""}],"accessed":{"date-parts":[["2018",4,19]]}}},{"id":108,"uris":["http://zotero.org/users/local/uQVXPmDq/items/D5VAWKCK"],"uri":["http://zotero.org/users/local/uQVXPmDq/items/D5VAWKCK"],"itemData":{"id":108,"type":"paper-conference","title":"CybreMinder: A Context-Aware System for Supporting Reminders","container-title":"Handheld and Ubiquitous Computing","collection-title":"Lecture Notes in Computer Science","publisher":"Springer, Berlin, Heidelberg","page":"172-186","source":"link.springer.com","event":"International Symposium on Handheld and Ubiquitous Computing","abstract":"Current tools do not provide adequate support to users for handling reminders. The main reason for this is the lack of use of rich context that speci- fies when a reminder should be presented to its recipient. We describe Cybre- Minder, a prototype context-aware tool that supports users in sending and re- ceiving reminders that can be associated to richly described situations involving time, place and more sophisticated pieces of context. These situations better define when reminders should be delivered, enhancing our ability to deal with them more effectively. We describe how the tool is used and how it was devel- oped using our previously developed Context Toolkit infrastructure for context- aware computing.","URL":"https://link.springer.com/chapter/10.1007/3-540-39959-3_13","DOI":"10.1007/3-540-39959-3_13","ISBN":"978-3-540-41093-5","shortTitle":"CybreMinder","language":"en","author":[{"family":"Dey","given":"Anind K."},{"family":"Abowd","given":"Gregory D."}],"issued":{"date-parts":[["2000",9,25]]},"accessed":{"date-parts":[["2018",4,19]]}}},{"id":117,"uris":["http://zotero.org/users/local/uQVXPmDq/items/DFNEVVD9"],"uri":["http://zotero.org/users/local/uQVXPmDq/items/DFNEVVD9"],"itemData":{"id":117,"type":"paper-conference","title":"A Statistical Reasoning System for Medication Prompting","container-title":"UbiComp 2007: Ubiquitous Computing","collection-title":"Lecture Notes in Computer Science","publisher":"Springer, Berlin, Heidelberg","page":"1-18","source":"link.springer.com","event":"International Conference on Ubiquitous Computing","abstract":"We describe our experience building and using a reasoning system for providing context-based prompts to elders to take their medication. We describe the process of specification, design, implementation and use of our system. We chose a simple Dynamic Bayesian Network as our representation. We analyze the design space for the model in some detail. A key challenge in using the model was the overhead of labeling the data. We analyze the impact of a variety of options to ease labeling, and highlight in particular the utility of simple clustering before labeling. A key choice in the design of such reasoning systems is that between statistical and deterministic rule-based approaches. We evaluate a simple rule-based system on our data and discuss some of its pros and cons when compared to the statistical (Bayesian) approach in a practical setting. We discuss challenges to reasoning arising from failures of data collection procedures and calibration drift. The system was deployed among 6 subjects over a period of 12 weeks, and resulted in adherence improving from 56% on average with no prompting to 63% with state of the art context-unaware prompts to 74% with our context-aware prompts.","URL":"https://link.springer.com/chapter/10.1007/978-3-540-74853-3_1","DOI":"10.1007/978-3-540-74853-3_1","ISBN":"978-3-540-74852-6","language":"en","author":[{"family":"Vurgun","given":"Sengul"},{"family":"Philipose","given":"Matthai"},{"family":"Pavel","given":"Misha"}],"issued":{"date-parts":[["2007",9,16]]},"accessed":{"date-parts":[["2018",4,19]]}}}],"schema":"https://github.com/citation-style-language/schema/raw/master/csl-citation.json"} </w:instrText>
      </w:r>
      <w:r w:rsidR="002D0C13" w:rsidRPr="00773118">
        <w:rPr>
          <w:b/>
          <w:lang w:val="en-US"/>
        </w:rPr>
        <w:fldChar w:fldCharType="separate"/>
      </w:r>
      <w:r w:rsidR="00773118" w:rsidRPr="00773118">
        <w:rPr>
          <w:rFonts w:ascii="Calibri" w:cs="Calibri"/>
          <w:b/>
          <w:lang w:val="en-US"/>
        </w:rPr>
        <w:t>[4]–[7]</w:t>
      </w:r>
      <w:r w:rsidR="002D0C13" w:rsidRPr="00773118">
        <w:rPr>
          <w:b/>
          <w:lang w:val="en-US"/>
        </w:rPr>
        <w:fldChar w:fldCharType="end"/>
      </w:r>
      <w:r w:rsidRPr="00773118">
        <w:rPr>
          <w:b/>
          <w:lang w:val="en-US"/>
        </w:rPr>
        <w:t>:</w:t>
      </w:r>
    </w:p>
    <w:p w:rsidR="00F438A1" w:rsidRDefault="00F438A1" w:rsidP="00F438A1">
      <w:pPr>
        <w:rPr>
          <w:lang w:val="en-US"/>
        </w:rPr>
      </w:pPr>
      <w:r>
        <w:rPr>
          <w:lang w:val="en-US"/>
        </w:rPr>
        <w:t>These apps</w:t>
      </w:r>
      <w:r w:rsidR="002D0C13">
        <w:rPr>
          <w:lang w:val="en-US"/>
        </w:rPr>
        <w:t xml:space="preserve"> and concepts</w:t>
      </w:r>
      <w:r>
        <w:rPr>
          <w:lang w:val="en-US"/>
        </w:rPr>
        <w:t xml:space="preserve"> allow setting reminders based on various aspects of user and environment contexts</w:t>
      </w:r>
      <w:r w:rsidR="00BC164A">
        <w:rPr>
          <w:lang w:val="en-US"/>
        </w:rPr>
        <w:t>.</w:t>
      </w:r>
      <w:r w:rsidR="002D0C13">
        <w:rPr>
          <w:lang w:val="en-US"/>
        </w:rPr>
        <w:t xml:space="preserve"> Once the current situation satisfies all conditions in all contexts, the user is automatically notified.</w:t>
      </w:r>
      <w:r w:rsidR="00BC164A">
        <w:rPr>
          <w:lang w:val="en-US"/>
        </w:rPr>
        <w:t xml:space="preserve"> Information is retrieved from the user’s </w:t>
      </w:r>
      <w:r w:rsidR="00370CEE">
        <w:rPr>
          <w:lang w:val="en-US"/>
        </w:rPr>
        <w:t>(</w:t>
      </w:r>
      <w:r w:rsidR="00BC164A">
        <w:rPr>
          <w:lang w:val="en-US"/>
        </w:rPr>
        <w:t>IoT</w:t>
      </w:r>
      <w:r w:rsidR="00370CEE">
        <w:rPr>
          <w:lang w:val="en-US"/>
        </w:rPr>
        <w:t>)</w:t>
      </w:r>
      <w:r w:rsidR="00BC164A">
        <w:rPr>
          <w:lang w:val="en-US"/>
        </w:rPr>
        <w:t xml:space="preserve"> devices and </w:t>
      </w:r>
      <w:r w:rsidR="002D0C13">
        <w:rPr>
          <w:lang w:val="en-US"/>
        </w:rPr>
        <w:t>(</w:t>
      </w:r>
      <w:r w:rsidR="00BC164A">
        <w:rPr>
          <w:lang w:val="en-US"/>
        </w:rPr>
        <w:t>online</w:t>
      </w:r>
      <w:r w:rsidR="002D0C13">
        <w:rPr>
          <w:lang w:val="en-US"/>
        </w:rPr>
        <w:t>)</w:t>
      </w:r>
      <w:r w:rsidR="00BC164A">
        <w:rPr>
          <w:lang w:val="en-US"/>
        </w:rPr>
        <w:t xml:space="preserve"> services</w:t>
      </w:r>
      <w:r>
        <w:rPr>
          <w:lang w:val="en-US"/>
        </w:rPr>
        <w:t>.</w:t>
      </w:r>
      <w:r w:rsidR="00BC164A">
        <w:rPr>
          <w:lang w:val="en-US"/>
        </w:rPr>
        <w:t xml:space="preserve"> No form of pattern r</w:t>
      </w:r>
      <w:r w:rsidR="002D0C13">
        <w:rPr>
          <w:lang w:val="en-US"/>
        </w:rPr>
        <w:t>ecognition or prediction is done, however</w:t>
      </w:r>
      <w:r w:rsidR="00BC164A">
        <w:rPr>
          <w:lang w:val="en-US"/>
        </w:rPr>
        <w:t>.</w:t>
      </w:r>
    </w:p>
    <w:p w:rsidR="00F438A1" w:rsidRDefault="00F438A1" w:rsidP="00F438A1">
      <w:pPr>
        <w:rPr>
          <w:lang w:val="en-US"/>
        </w:rPr>
      </w:pPr>
    </w:p>
    <w:p w:rsidR="00F438A1" w:rsidRPr="00496C01" w:rsidRDefault="00F438A1" w:rsidP="00F438A1">
      <w:pPr>
        <w:ind w:firstLine="708"/>
        <w:rPr>
          <w:i/>
          <w:lang w:val="en-US"/>
        </w:rPr>
      </w:pPr>
      <w:r w:rsidRPr="00496C01">
        <w:rPr>
          <w:i/>
          <w:lang w:val="en-US"/>
        </w:rPr>
        <w:t>Properties:</w:t>
      </w:r>
    </w:p>
    <w:p w:rsidR="00BC164A" w:rsidRDefault="00BC164A" w:rsidP="00F438A1">
      <w:pPr>
        <w:pStyle w:val="Lijstalinea"/>
        <w:numPr>
          <w:ilvl w:val="0"/>
          <w:numId w:val="2"/>
        </w:numPr>
        <w:rPr>
          <w:lang w:val="en-US"/>
        </w:rPr>
      </w:pPr>
      <w:r>
        <w:rPr>
          <w:lang w:val="en-US"/>
        </w:rPr>
        <w:t>Reminder producing</w:t>
      </w:r>
    </w:p>
    <w:p w:rsidR="00F438A1" w:rsidRDefault="00BC164A" w:rsidP="00F438A1">
      <w:pPr>
        <w:pStyle w:val="Lijstalinea"/>
        <w:numPr>
          <w:ilvl w:val="0"/>
          <w:numId w:val="2"/>
        </w:numPr>
        <w:rPr>
          <w:lang w:val="en-US"/>
        </w:rPr>
      </w:pPr>
      <w:r>
        <w:rPr>
          <w:lang w:val="en-US"/>
        </w:rPr>
        <w:t>User context aware</w:t>
      </w:r>
    </w:p>
    <w:p w:rsidR="002D0C13" w:rsidRDefault="002D0C13" w:rsidP="00F438A1">
      <w:pPr>
        <w:pStyle w:val="Lijstalinea"/>
        <w:numPr>
          <w:ilvl w:val="0"/>
          <w:numId w:val="2"/>
        </w:numPr>
        <w:rPr>
          <w:lang w:val="en-US"/>
        </w:rPr>
      </w:pPr>
      <w:r>
        <w:rPr>
          <w:lang w:val="en-US"/>
        </w:rPr>
        <w:t>Environment context aware</w:t>
      </w:r>
    </w:p>
    <w:p w:rsidR="00BC164A" w:rsidRDefault="00BC164A" w:rsidP="00F438A1">
      <w:pPr>
        <w:pStyle w:val="Lijstalinea"/>
        <w:numPr>
          <w:ilvl w:val="0"/>
          <w:numId w:val="2"/>
        </w:numPr>
        <w:rPr>
          <w:lang w:val="en-US"/>
        </w:rPr>
      </w:pPr>
      <w:r>
        <w:rPr>
          <w:lang w:val="en-US"/>
        </w:rPr>
        <w:t>Location aware</w:t>
      </w:r>
    </w:p>
    <w:p w:rsidR="00F438A1" w:rsidRPr="00BC164A" w:rsidRDefault="00BC164A" w:rsidP="00A648EF">
      <w:pPr>
        <w:pStyle w:val="Lijstalinea"/>
        <w:numPr>
          <w:ilvl w:val="0"/>
          <w:numId w:val="2"/>
        </w:numPr>
        <w:rPr>
          <w:lang w:val="en-US"/>
        </w:rPr>
      </w:pPr>
      <w:r>
        <w:rPr>
          <w:lang w:val="en-US"/>
        </w:rPr>
        <w:t>Time aware</w:t>
      </w:r>
    </w:p>
    <w:p w:rsidR="00F438A1" w:rsidRDefault="00F438A1" w:rsidP="00A648EF">
      <w:pPr>
        <w:rPr>
          <w:b/>
          <w:lang w:val="en-US"/>
        </w:rPr>
      </w:pPr>
    </w:p>
    <w:p w:rsidR="002D0009" w:rsidRDefault="00985FCF" w:rsidP="00A648EF">
      <w:pPr>
        <w:rPr>
          <w:b/>
          <w:lang w:val="en-US"/>
        </w:rPr>
      </w:pPr>
      <w:proofErr w:type="spellStart"/>
      <w:r>
        <w:rPr>
          <w:b/>
          <w:lang w:val="en-US"/>
        </w:rPr>
        <w:t>CogKnow</w:t>
      </w:r>
      <w:proofErr w:type="spellEnd"/>
      <w:r>
        <w:rPr>
          <w:b/>
          <w:lang w:val="en-US"/>
        </w:rPr>
        <w:t xml:space="preserve"> </w:t>
      </w:r>
      <w:r>
        <w:rPr>
          <w:b/>
          <w:lang w:val="en-US"/>
        </w:rPr>
        <w:fldChar w:fldCharType="begin"/>
      </w:r>
      <w:r w:rsidR="00773118">
        <w:rPr>
          <w:b/>
          <w:lang w:val="en-US"/>
        </w:rPr>
        <w:instrText xml:space="preserve"> ADDIN ZOTERO_ITEM CSL_CITATION {"citationID":"tvT2FsUa","properties":{"formattedCitation":"[8]","plainCitation":"[8]","noteIndex":0},"citationItems":[{"id":114,"uris":["http://zotero.org/users/local/uQVXPmDq/items/9CQJKH6Z"],"uri":["http://zotero.org/users/local/uQVXPmDq/items/9CQJKH6Z"],"itemData":{"id":114,"type":"paper-conference","title":"Assisting Elders with Mild Dementia Staying at Home","container-title":"2008 Sixth Annual IEEE International Conference on Pervasive Computing and Communications (PerCom)","page":"692-697","source":"IEEE Xplore","event":"2008 Sixth Annual IEEE International Conference on Pervasive Computing and Communications (PerCom)","abstract":"Elders with mild Dementia exhibit impairments of memory, thought and reasoning. It has been recognized that pervasive computing technologies can assist those suffering from mild Dementia to improve their level of independence and quality of life through cognitive reinforcement. In this paper, we present a user-centred design approach, which is based on the iterative process of user study, prototyping, user test and evaluation, to achieve the goal of developing a cost-effective cognitive prosthetic device with associated services for elders with mild Dementia. Specifically, we describe the results of user study in three different test sites, four areas of cognitive reinforcement have been identified to assist their independent living. Of different assistive services, we choose two context-aware reminding services as a case study to illustrate how to deploy pervasive computing techniques in the system design. Finally, we present the overall system architecture and initial system implementation with first trial results.","DOI":"10.1109/PERCOM.2008.119","author":[{"family":"Zhang","given":"D."},{"family":"Hariz","given":"M."},{"family":"Mokhtari","given":"M."}],"issued":{"date-parts":[["2008",3]]}}}],"schema":"https://github.com/citation-style-language/schema/raw/master/csl-citation.json"} </w:instrText>
      </w:r>
      <w:r>
        <w:rPr>
          <w:b/>
          <w:lang w:val="en-US"/>
        </w:rPr>
        <w:fldChar w:fldCharType="separate"/>
      </w:r>
      <w:r w:rsidR="00773118">
        <w:rPr>
          <w:b/>
          <w:noProof/>
          <w:lang w:val="en-US"/>
        </w:rPr>
        <w:t>[8]</w:t>
      </w:r>
      <w:r>
        <w:rPr>
          <w:b/>
          <w:lang w:val="en-US"/>
        </w:rPr>
        <w:fldChar w:fldCharType="end"/>
      </w:r>
      <w:r>
        <w:rPr>
          <w:b/>
          <w:lang w:val="en-US"/>
        </w:rPr>
        <w:t>:</w:t>
      </w:r>
    </w:p>
    <w:p w:rsidR="00985FCF" w:rsidRDefault="00FF7C33" w:rsidP="00A648EF">
      <w:pPr>
        <w:rPr>
          <w:lang w:val="en-US"/>
        </w:rPr>
      </w:pPr>
      <w:r>
        <w:rPr>
          <w:lang w:val="en-US"/>
        </w:rPr>
        <w:t xml:space="preserve">This concept actually touches upon user values, </w:t>
      </w:r>
      <w:r w:rsidR="003C7679">
        <w:rPr>
          <w:lang w:val="en-US"/>
        </w:rPr>
        <w:t>but instead uses them to define the required support. A distinct number of support scenarios are handled and rulesets are defined accordingly. Predominantly the user context is considered rather than anything else. The rulesets are aimed at avoiding interruptions of important activities, but don’t do any further analysis.</w:t>
      </w:r>
    </w:p>
    <w:p w:rsidR="003C7679" w:rsidRDefault="003C7679" w:rsidP="00A648EF">
      <w:pPr>
        <w:rPr>
          <w:lang w:val="en-US"/>
        </w:rPr>
      </w:pPr>
    </w:p>
    <w:p w:rsidR="003C7679" w:rsidRPr="00496C01" w:rsidRDefault="003C7679" w:rsidP="003C7679">
      <w:pPr>
        <w:ind w:firstLine="708"/>
        <w:rPr>
          <w:i/>
          <w:lang w:val="en-US"/>
        </w:rPr>
      </w:pPr>
      <w:r w:rsidRPr="00496C01">
        <w:rPr>
          <w:i/>
          <w:lang w:val="en-US"/>
        </w:rPr>
        <w:t>Properties:</w:t>
      </w:r>
    </w:p>
    <w:p w:rsidR="003C7679" w:rsidRDefault="003C7679" w:rsidP="003C7679">
      <w:pPr>
        <w:pStyle w:val="Lijstalinea"/>
        <w:numPr>
          <w:ilvl w:val="0"/>
          <w:numId w:val="2"/>
        </w:numPr>
        <w:rPr>
          <w:lang w:val="en-US"/>
        </w:rPr>
      </w:pPr>
      <w:r>
        <w:rPr>
          <w:lang w:val="en-US"/>
        </w:rPr>
        <w:t xml:space="preserve">Reminder </w:t>
      </w:r>
      <w:r>
        <w:rPr>
          <w:lang w:val="en-US"/>
        </w:rPr>
        <w:t>producing</w:t>
      </w:r>
    </w:p>
    <w:p w:rsidR="003C7679" w:rsidRDefault="003C7679" w:rsidP="003C7679">
      <w:pPr>
        <w:pStyle w:val="Lijstalinea"/>
        <w:numPr>
          <w:ilvl w:val="0"/>
          <w:numId w:val="2"/>
        </w:numPr>
        <w:rPr>
          <w:lang w:val="en-US"/>
        </w:rPr>
      </w:pPr>
      <w:r>
        <w:rPr>
          <w:lang w:val="en-US"/>
        </w:rPr>
        <w:t>User context aware</w:t>
      </w:r>
    </w:p>
    <w:p w:rsidR="003C7679" w:rsidRDefault="003C7679" w:rsidP="003C7679">
      <w:pPr>
        <w:pStyle w:val="Lijstalinea"/>
        <w:numPr>
          <w:ilvl w:val="0"/>
          <w:numId w:val="2"/>
        </w:numPr>
        <w:rPr>
          <w:lang w:val="en-US"/>
        </w:rPr>
      </w:pPr>
      <w:r>
        <w:rPr>
          <w:lang w:val="en-US"/>
        </w:rPr>
        <w:t>Location aware</w:t>
      </w:r>
    </w:p>
    <w:p w:rsidR="003C7679" w:rsidRDefault="003C7679" w:rsidP="003C7679">
      <w:pPr>
        <w:pStyle w:val="Lijstalinea"/>
        <w:numPr>
          <w:ilvl w:val="0"/>
          <w:numId w:val="2"/>
        </w:numPr>
        <w:rPr>
          <w:lang w:val="en-US"/>
        </w:rPr>
      </w:pPr>
      <w:r>
        <w:rPr>
          <w:lang w:val="en-US"/>
        </w:rPr>
        <w:t>Time aware</w:t>
      </w:r>
    </w:p>
    <w:p w:rsidR="003C7679" w:rsidRPr="00BC164A" w:rsidRDefault="003C7679" w:rsidP="003C7679">
      <w:pPr>
        <w:pStyle w:val="Lijstalinea"/>
        <w:numPr>
          <w:ilvl w:val="0"/>
          <w:numId w:val="2"/>
        </w:numPr>
        <w:rPr>
          <w:lang w:val="en-US"/>
        </w:rPr>
      </w:pPr>
      <w:r>
        <w:rPr>
          <w:lang w:val="en-US"/>
        </w:rPr>
        <w:t>Activity aware</w:t>
      </w:r>
    </w:p>
    <w:p w:rsidR="003C7679" w:rsidRDefault="003C7679" w:rsidP="00A648EF">
      <w:pPr>
        <w:rPr>
          <w:lang w:val="en-US"/>
        </w:rPr>
      </w:pPr>
    </w:p>
    <w:p w:rsidR="002D0009" w:rsidRDefault="002D0009" w:rsidP="00A648EF">
      <w:pPr>
        <w:rPr>
          <w:b/>
          <w:lang w:val="en-US"/>
        </w:rPr>
      </w:pPr>
    </w:p>
    <w:p w:rsidR="00706E79" w:rsidRDefault="00370CEE" w:rsidP="00A648EF">
      <w:pPr>
        <w:rPr>
          <w:b/>
          <w:lang w:val="en-US"/>
        </w:rPr>
      </w:pPr>
      <w:r>
        <w:rPr>
          <w:b/>
          <w:lang w:val="en-US"/>
        </w:rPr>
        <w:t>Fuzzy linguistics</w:t>
      </w:r>
      <w:r w:rsidR="00706E79">
        <w:rPr>
          <w:b/>
          <w:lang w:val="en-US"/>
        </w:rPr>
        <w:t xml:space="preserve"> </w:t>
      </w:r>
      <w:r w:rsidR="00706E79">
        <w:rPr>
          <w:b/>
          <w:lang w:val="en-US"/>
        </w:rPr>
        <w:fldChar w:fldCharType="begin"/>
      </w:r>
      <w:r w:rsidR="00773118">
        <w:rPr>
          <w:b/>
          <w:lang w:val="en-US"/>
        </w:rPr>
        <w:instrText xml:space="preserve"> ADDIN ZOTERO_ITEM CSL_CITATION {"citationID":"U1Gdgpcu","properties":{"formattedCitation":"[9]","plainCitation":"[9]","noteIndex":0},"citationItems":[{"id":111,"uris":["http://zotero.org/users/local/uQVXPmDq/items/RT37KPH9"],"uri":["http://zotero.org/users/local/uQVXPmDq/items/RT37KPH9"],"itemData":{"id":111,"type":"article-journal","title":"A context-aware reminder system for elders based on fuzzy linguistic approach","container-title":"Expert Systems with Applications","page":"9411-9419","volume":"39","issue":"10","source":"ScienceDirect","abstract":"To date, several reminder systems for elders have been developed, but when and how to prompt the reminding message has not been fully explored yet. This paper presents a context-aware system that provides reminding messages for elders based on fuzzy linguistic model in order to properly deliver a reminder in an appropriate time and way. By separating the user activity contexts and contexts utilized to trigger a reminder, it is much easier for the elderly or their care givers to schedule and maintain reminders. We first adopt a fuzzy linguistic model to determine the prompting level based on the interrupt degree of user current activity and the urgent level of to-be-prompt reminder. An adaptive mapping strategy is then presented to transfer the prompting level into machine-readable parameters. Finally, the proposed approach is verified through our system prototype and experiments.","DOI":"10.1016/j.eswa.2012.02.124","ISSN":"0957-4174","journalAbbreviation":"Expert Systems with Applications","author":[{"family":"Zhou","given":"Shandan"},{"family":"Chu","given":"Chao-Hisen"},{"family":"Yu","given":"Zhiwen"},{"family":"Kim","given":"Jungyoon"}],"issued":{"date-parts":[["2012",8,1]]}}}],"schema":"https://github.com/citation-style-language/schema/raw/master/csl-citation.json"} </w:instrText>
      </w:r>
      <w:r w:rsidR="00706E79">
        <w:rPr>
          <w:b/>
          <w:lang w:val="en-US"/>
        </w:rPr>
        <w:fldChar w:fldCharType="separate"/>
      </w:r>
      <w:r w:rsidR="00773118">
        <w:rPr>
          <w:b/>
          <w:noProof/>
          <w:lang w:val="en-US"/>
        </w:rPr>
        <w:t>[9]</w:t>
      </w:r>
      <w:r w:rsidR="00706E79">
        <w:rPr>
          <w:b/>
          <w:lang w:val="en-US"/>
        </w:rPr>
        <w:fldChar w:fldCharType="end"/>
      </w:r>
      <w:r w:rsidR="00706E79">
        <w:rPr>
          <w:b/>
          <w:lang w:val="en-US"/>
        </w:rPr>
        <w:t>:</w:t>
      </w:r>
    </w:p>
    <w:p w:rsidR="005E5864" w:rsidRDefault="00370CEE" w:rsidP="00A648EF">
      <w:pPr>
        <w:rPr>
          <w:lang w:val="en-US"/>
        </w:rPr>
      </w:pPr>
      <w:r w:rsidRPr="00370CEE">
        <w:rPr>
          <w:lang w:val="en-US"/>
        </w:rPr>
        <w:t>This concepts</w:t>
      </w:r>
      <w:r>
        <w:rPr>
          <w:lang w:val="en-US"/>
        </w:rPr>
        <w:t xml:space="preserve"> </w:t>
      </w:r>
      <w:r w:rsidR="005E5864">
        <w:rPr>
          <w:lang w:val="en-US"/>
        </w:rPr>
        <w:t>uses fuzzy logic and linguistic variables to analyze the urgency of the reminder and the level of annoyance created by the interruption of the current activity. Resulting from this is a reminder level which determines whether or not the reminder is delayed and/or how the reminder is presented. The urgencies and other levels are all given at design time, however, and are averaged over all users tested prior.</w:t>
      </w:r>
    </w:p>
    <w:p w:rsidR="005E5864" w:rsidRDefault="005E5864" w:rsidP="00A648EF">
      <w:pPr>
        <w:rPr>
          <w:lang w:val="en-US"/>
        </w:rPr>
      </w:pPr>
    </w:p>
    <w:p w:rsidR="005E5864" w:rsidRPr="00496C01" w:rsidRDefault="005E5864" w:rsidP="005E5864">
      <w:pPr>
        <w:ind w:firstLine="708"/>
        <w:rPr>
          <w:i/>
          <w:lang w:val="en-US"/>
        </w:rPr>
      </w:pPr>
      <w:r>
        <w:rPr>
          <w:lang w:val="en-US"/>
        </w:rPr>
        <w:t xml:space="preserve"> </w:t>
      </w:r>
      <w:r w:rsidRPr="00496C01">
        <w:rPr>
          <w:i/>
          <w:lang w:val="en-US"/>
        </w:rPr>
        <w:t>Properties:</w:t>
      </w:r>
    </w:p>
    <w:p w:rsidR="005E5864" w:rsidRDefault="005E5864" w:rsidP="005E5864">
      <w:pPr>
        <w:pStyle w:val="Lijstalinea"/>
        <w:numPr>
          <w:ilvl w:val="0"/>
          <w:numId w:val="2"/>
        </w:numPr>
        <w:rPr>
          <w:lang w:val="en-US"/>
        </w:rPr>
      </w:pPr>
      <w:r>
        <w:rPr>
          <w:lang w:val="en-US"/>
        </w:rPr>
        <w:t xml:space="preserve">Reminder </w:t>
      </w:r>
      <w:r>
        <w:rPr>
          <w:lang w:val="en-US"/>
        </w:rPr>
        <w:t>intercepting</w:t>
      </w:r>
    </w:p>
    <w:p w:rsidR="005E5864" w:rsidRDefault="005E5864" w:rsidP="005E5864">
      <w:pPr>
        <w:pStyle w:val="Lijstalinea"/>
        <w:numPr>
          <w:ilvl w:val="0"/>
          <w:numId w:val="2"/>
        </w:numPr>
        <w:rPr>
          <w:lang w:val="en-US"/>
        </w:rPr>
      </w:pPr>
      <w:r>
        <w:rPr>
          <w:lang w:val="en-US"/>
        </w:rPr>
        <w:t>User context aware</w:t>
      </w:r>
    </w:p>
    <w:p w:rsidR="005E5864" w:rsidRDefault="005E5864" w:rsidP="005E5864">
      <w:pPr>
        <w:pStyle w:val="Lijstalinea"/>
        <w:numPr>
          <w:ilvl w:val="0"/>
          <w:numId w:val="2"/>
        </w:numPr>
        <w:rPr>
          <w:lang w:val="en-US"/>
        </w:rPr>
      </w:pPr>
      <w:r>
        <w:rPr>
          <w:lang w:val="en-US"/>
        </w:rPr>
        <w:t>Location aware</w:t>
      </w:r>
    </w:p>
    <w:p w:rsidR="005E5864" w:rsidRDefault="005E5864" w:rsidP="005E5864">
      <w:pPr>
        <w:pStyle w:val="Lijstalinea"/>
        <w:numPr>
          <w:ilvl w:val="0"/>
          <w:numId w:val="2"/>
        </w:numPr>
        <w:rPr>
          <w:lang w:val="en-US"/>
        </w:rPr>
      </w:pPr>
      <w:r>
        <w:rPr>
          <w:lang w:val="en-US"/>
        </w:rPr>
        <w:t>Activity aware</w:t>
      </w:r>
    </w:p>
    <w:p w:rsidR="005E5864" w:rsidRDefault="005E5864" w:rsidP="005E5864">
      <w:pPr>
        <w:rPr>
          <w:lang w:val="en-US"/>
        </w:rPr>
      </w:pPr>
    </w:p>
    <w:p w:rsidR="00706E79" w:rsidRDefault="0088493C" w:rsidP="00A648EF">
      <w:pPr>
        <w:rPr>
          <w:b/>
          <w:lang w:val="en-US"/>
        </w:rPr>
      </w:pPr>
      <w:r>
        <w:rPr>
          <w:b/>
          <w:lang w:val="en-US"/>
        </w:rPr>
        <w:t xml:space="preserve">Goal models </w:t>
      </w:r>
      <w:r>
        <w:rPr>
          <w:b/>
          <w:lang w:val="en-US"/>
        </w:rPr>
        <w:fldChar w:fldCharType="begin"/>
      </w:r>
      <w:r>
        <w:rPr>
          <w:b/>
          <w:lang w:val="en-US"/>
        </w:rPr>
        <w:instrText xml:space="preserve"> ADDIN ZOTERO_ITEM CSL_CITATION {"citationID":"1d4xkGmq","properties":{"formattedCitation":"[10]","plainCitation":"[10]","noteIndex":0},"citationItems":[{"id":129,"uris":["http://zotero.org/users/local/uQVXPmDq/items/IDJQCG3G"],"uri":["http://zotero.org/users/local/uQVXPmDq/items/IDJQCG3G"],"itemData":{"id":129,"type":"paper-conference","title":"Reasoning with Goal Models","container-title":"Conceptual Modeling — ER 2002","collection-title":"Lecture Notes in Computer Science","publisher":"Springer, Berlin, Heidelberg","page":"167-181","source":"link.springer.com","event":"International Conference on Conceptual Modeling","abstract":"Over the past decade, goal models have been used in Computer Science in order to represent software requirements, business objectives and design qualities. Such models extend traditional AI planning techniques for representing goals by allowing for partially defined and possibly inconsistent goals. This paper presents a formal framework for reasoning with such goal models. In particular, the paper proposes a qualitative and a numerical axiomatization for goal modeling primitives and introduces label propagation algorithms that are shown to be sound and complete with respect to their respective axiomatizations. In addition, the paper reports on preliminary experimental results on the propagation algorithms applied to a goal model for a US car manufacturer.","URL":"https://link.springer.com/chapter/10.1007/3-540-45816-6_22","DOI":"10.1007/3-540-45816-6_22","ISBN":"978-3-540-44277-6","language":"en","author":[{"family":"Giorgini","given":"Paolo"},{"family":"Mylopoulos","given":"John"},{"family":"Nicchiarelli","given":"Eleonora"},{"family":"Sebastiani","given":"Roberto"}],"issued":{"date-parts":[["2002",10,7]]},"accessed":{"date-parts":[["2018",4,19]]}}}],"schema":"https://github.com/citation-style-language/schema/raw/master/csl-citation.json"} </w:instrText>
      </w:r>
      <w:r>
        <w:rPr>
          <w:b/>
          <w:lang w:val="en-US"/>
        </w:rPr>
        <w:fldChar w:fldCharType="separate"/>
      </w:r>
      <w:r>
        <w:rPr>
          <w:b/>
          <w:noProof/>
          <w:lang w:val="en-US"/>
        </w:rPr>
        <w:t>[10]</w:t>
      </w:r>
      <w:r>
        <w:rPr>
          <w:b/>
          <w:lang w:val="en-US"/>
        </w:rPr>
        <w:fldChar w:fldCharType="end"/>
      </w:r>
      <w:r>
        <w:rPr>
          <w:b/>
          <w:lang w:val="en-US"/>
        </w:rPr>
        <w:t>:</w:t>
      </w:r>
    </w:p>
    <w:p w:rsidR="0088493C" w:rsidRDefault="0088493C" w:rsidP="00A648EF">
      <w:pPr>
        <w:rPr>
          <w:lang w:val="en-US"/>
        </w:rPr>
      </w:pPr>
      <w:r>
        <w:rPr>
          <w:lang w:val="en-US"/>
        </w:rPr>
        <w:t xml:space="preserve">This concept does not directly involve itself with reminders, but rather with linking certain activities to achieving certain goals. These activities may have complex relations with one another and may promote or demote a goal. As such, this can be similarly applied to </w:t>
      </w:r>
      <w:r>
        <w:rPr>
          <w:lang w:val="en-US"/>
        </w:rPr>
        <w:lastRenderedPageBreak/>
        <w:t>activities aiming to achieve a certain goal where the promotions and demotions are linked to the user values.</w:t>
      </w:r>
    </w:p>
    <w:p w:rsidR="0088493C" w:rsidRPr="0088493C" w:rsidRDefault="0088493C" w:rsidP="00A648EF">
      <w:pPr>
        <w:rPr>
          <w:lang w:val="en-US"/>
        </w:rPr>
      </w:pPr>
    </w:p>
    <w:p w:rsidR="0088493C" w:rsidRPr="00496C01" w:rsidRDefault="0088493C" w:rsidP="0088493C">
      <w:pPr>
        <w:ind w:firstLine="708"/>
        <w:rPr>
          <w:i/>
          <w:lang w:val="en-US"/>
        </w:rPr>
      </w:pPr>
      <w:r w:rsidRPr="00496C01">
        <w:rPr>
          <w:i/>
          <w:lang w:val="en-US"/>
        </w:rPr>
        <w:t>Properties:</w:t>
      </w:r>
    </w:p>
    <w:p w:rsidR="0088493C" w:rsidRDefault="0088493C" w:rsidP="0088493C">
      <w:pPr>
        <w:pStyle w:val="Lijstalinea"/>
        <w:numPr>
          <w:ilvl w:val="0"/>
          <w:numId w:val="2"/>
        </w:numPr>
        <w:rPr>
          <w:lang w:val="en-US"/>
        </w:rPr>
      </w:pPr>
      <w:r>
        <w:rPr>
          <w:lang w:val="en-US"/>
        </w:rPr>
        <w:t>Activity aware</w:t>
      </w:r>
    </w:p>
    <w:p w:rsidR="0088493C" w:rsidRDefault="0088493C" w:rsidP="0088493C">
      <w:pPr>
        <w:pStyle w:val="Lijstalinea"/>
        <w:numPr>
          <w:ilvl w:val="0"/>
          <w:numId w:val="2"/>
        </w:numPr>
        <w:rPr>
          <w:lang w:val="en-US"/>
        </w:rPr>
      </w:pPr>
      <w:r>
        <w:rPr>
          <w:lang w:val="en-US"/>
        </w:rPr>
        <w:t>Dynamic</w:t>
      </w:r>
    </w:p>
    <w:p w:rsidR="009E1DFA" w:rsidRDefault="009E1DFA" w:rsidP="009E1DFA">
      <w:pPr>
        <w:rPr>
          <w:lang w:val="en-US"/>
        </w:rPr>
      </w:pPr>
    </w:p>
    <w:p w:rsidR="009E1DFA" w:rsidRDefault="009E1DFA" w:rsidP="009E1DFA">
      <w:pPr>
        <w:rPr>
          <w:b/>
          <w:lang w:val="en-US"/>
        </w:rPr>
      </w:pPr>
      <w:r>
        <w:rPr>
          <w:b/>
          <w:lang w:val="en-US"/>
        </w:rPr>
        <w:t>Pair:</w:t>
      </w:r>
    </w:p>
    <w:p w:rsidR="009E1DFA" w:rsidRPr="009E1DFA" w:rsidRDefault="009E1DFA" w:rsidP="009E1DFA">
      <w:pPr>
        <w:rPr>
          <w:lang w:val="en-US"/>
        </w:rPr>
      </w:pPr>
      <w:r>
        <w:rPr>
          <w:lang w:val="en-US"/>
        </w:rPr>
        <w:t>This concept</w:t>
      </w:r>
    </w:p>
    <w:p w:rsidR="008733B1" w:rsidRDefault="008733B1" w:rsidP="00A648EF">
      <w:pPr>
        <w:rPr>
          <w:b/>
          <w:lang w:val="en-US"/>
        </w:rPr>
      </w:pPr>
      <w:bookmarkStart w:id="0" w:name="_GoBack"/>
      <w:bookmarkEnd w:id="0"/>
    </w:p>
    <w:p w:rsidR="008733B1" w:rsidRPr="00706E79" w:rsidRDefault="008733B1" w:rsidP="00A648EF">
      <w:pPr>
        <w:rPr>
          <w:lang w:val="en-US"/>
        </w:rPr>
      </w:pPr>
    </w:p>
    <w:p w:rsidR="00F7666A" w:rsidRDefault="00F7666A" w:rsidP="00F7666A">
      <w:pPr>
        <w:rPr>
          <w:lang w:val="en-US"/>
        </w:rPr>
      </w:pPr>
    </w:p>
    <w:tbl>
      <w:tblPr>
        <w:tblStyle w:val="Rastertabel5donker-Accent3"/>
        <w:tblW w:w="12735" w:type="dxa"/>
        <w:jc w:val="center"/>
        <w:tblLook w:val="05A0" w:firstRow="1" w:lastRow="0" w:firstColumn="1" w:lastColumn="1" w:noHBand="0" w:noVBand="1"/>
      </w:tblPr>
      <w:tblGrid>
        <w:gridCol w:w="1650"/>
        <w:gridCol w:w="1094"/>
        <w:gridCol w:w="1293"/>
        <w:gridCol w:w="890"/>
        <w:gridCol w:w="656"/>
        <w:gridCol w:w="971"/>
        <w:gridCol w:w="889"/>
        <w:gridCol w:w="1345"/>
        <w:gridCol w:w="977"/>
        <w:gridCol w:w="1202"/>
        <w:gridCol w:w="1202"/>
        <w:gridCol w:w="566"/>
      </w:tblGrid>
      <w:tr w:rsidR="00B26C2C" w:rsidRPr="00CC02E3" w:rsidTr="00B26C2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50" w:type="dxa"/>
          </w:tcPr>
          <w:p w:rsidR="00B26C2C" w:rsidRPr="00CC02E3" w:rsidRDefault="00B26C2C" w:rsidP="00F7666A">
            <w:pPr>
              <w:rPr>
                <w:sz w:val="21"/>
                <w:lang w:val="en-US"/>
              </w:rPr>
            </w:pPr>
            <w:r w:rsidRPr="00CC02E3">
              <w:rPr>
                <w:sz w:val="21"/>
                <w:lang w:val="en-US"/>
              </w:rPr>
              <w:t>Concept</w:t>
            </w:r>
          </w:p>
        </w:tc>
        <w:tc>
          <w:tcPr>
            <w:tcW w:w="1094" w:type="dxa"/>
          </w:tcPr>
          <w:p w:rsidR="00B26C2C" w:rsidRPr="00CC02E3" w:rsidRDefault="00B26C2C" w:rsidP="00F7666A">
            <w:pPr>
              <w:cnfStyle w:val="100000000000" w:firstRow="1" w:lastRow="0" w:firstColumn="0" w:lastColumn="0" w:oddVBand="0" w:evenVBand="0" w:oddHBand="0" w:evenHBand="0" w:firstRowFirstColumn="0" w:firstRowLastColumn="0" w:lastRowFirstColumn="0" w:lastRowLastColumn="0"/>
              <w:rPr>
                <w:sz w:val="21"/>
                <w:lang w:val="en-US"/>
              </w:rPr>
            </w:pPr>
            <w:r w:rsidRPr="00CC02E3">
              <w:rPr>
                <w:sz w:val="21"/>
                <w:lang w:val="en-US"/>
              </w:rPr>
              <w:t>Reminder producing</w:t>
            </w:r>
          </w:p>
        </w:tc>
        <w:tc>
          <w:tcPr>
            <w:tcW w:w="1293" w:type="dxa"/>
          </w:tcPr>
          <w:p w:rsidR="00B26C2C" w:rsidRPr="00CC02E3" w:rsidRDefault="00B26C2C" w:rsidP="00F7666A">
            <w:pPr>
              <w:cnfStyle w:val="100000000000" w:firstRow="1" w:lastRow="0" w:firstColumn="0" w:lastColumn="0" w:oddVBand="0" w:evenVBand="0" w:oddHBand="0" w:evenHBand="0" w:firstRowFirstColumn="0" w:firstRowLastColumn="0" w:lastRowFirstColumn="0" w:lastRowLastColumn="0"/>
              <w:rPr>
                <w:sz w:val="21"/>
                <w:lang w:val="en-US"/>
              </w:rPr>
            </w:pPr>
            <w:r w:rsidRPr="00CC02E3">
              <w:rPr>
                <w:sz w:val="21"/>
                <w:lang w:val="en-US"/>
              </w:rPr>
              <w:t>Reminder intercepting</w:t>
            </w:r>
          </w:p>
        </w:tc>
        <w:tc>
          <w:tcPr>
            <w:tcW w:w="890" w:type="dxa"/>
          </w:tcPr>
          <w:p w:rsidR="00B26C2C" w:rsidRPr="00CC02E3" w:rsidRDefault="00B26C2C" w:rsidP="00F7666A">
            <w:pPr>
              <w:cnfStyle w:val="100000000000" w:firstRow="1" w:lastRow="0" w:firstColumn="0" w:lastColumn="0" w:oddVBand="0" w:evenVBand="0" w:oddHBand="0" w:evenHBand="0" w:firstRowFirstColumn="0" w:firstRowLastColumn="0" w:lastRowFirstColumn="0" w:lastRowLastColumn="0"/>
              <w:rPr>
                <w:sz w:val="21"/>
                <w:lang w:val="en-US"/>
              </w:rPr>
            </w:pPr>
            <w:r w:rsidRPr="00CC02E3">
              <w:rPr>
                <w:sz w:val="21"/>
                <w:lang w:val="en-US"/>
              </w:rPr>
              <w:t>Specific setup</w:t>
            </w:r>
          </w:p>
        </w:tc>
        <w:tc>
          <w:tcPr>
            <w:tcW w:w="656" w:type="dxa"/>
          </w:tcPr>
          <w:p w:rsidR="00B26C2C" w:rsidRPr="00CC02E3" w:rsidRDefault="00B26C2C" w:rsidP="00F7666A">
            <w:pPr>
              <w:cnfStyle w:val="100000000000" w:firstRow="1" w:lastRow="0" w:firstColumn="0" w:lastColumn="0" w:oddVBand="0" w:evenVBand="0" w:oddHBand="0" w:evenHBand="0" w:firstRowFirstColumn="0" w:firstRowLastColumn="0" w:lastRowFirstColumn="0" w:lastRowLastColumn="0"/>
              <w:rPr>
                <w:sz w:val="21"/>
                <w:lang w:val="en-US"/>
              </w:rPr>
            </w:pPr>
            <w:r w:rsidRPr="00CC02E3">
              <w:rPr>
                <w:sz w:val="21"/>
                <w:lang w:val="en-US"/>
              </w:rPr>
              <w:t>Time</w:t>
            </w:r>
          </w:p>
        </w:tc>
        <w:tc>
          <w:tcPr>
            <w:tcW w:w="971" w:type="dxa"/>
          </w:tcPr>
          <w:p w:rsidR="00B26C2C" w:rsidRPr="00CC02E3" w:rsidRDefault="00B26C2C" w:rsidP="00F7666A">
            <w:pPr>
              <w:cnfStyle w:val="100000000000" w:firstRow="1" w:lastRow="0" w:firstColumn="0" w:lastColumn="0" w:oddVBand="0" w:evenVBand="0" w:oddHBand="0" w:evenHBand="0" w:firstRowFirstColumn="0" w:firstRowLastColumn="0" w:lastRowFirstColumn="0" w:lastRowLastColumn="0"/>
              <w:rPr>
                <w:sz w:val="21"/>
                <w:lang w:val="en-US"/>
              </w:rPr>
            </w:pPr>
            <w:r w:rsidRPr="00CC02E3">
              <w:rPr>
                <w:sz w:val="21"/>
                <w:lang w:val="en-US"/>
              </w:rPr>
              <w:t>Location</w:t>
            </w:r>
          </w:p>
        </w:tc>
        <w:tc>
          <w:tcPr>
            <w:tcW w:w="889" w:type="dxa"/>
          </w:tcPr>
          <w:p w:rsidR="00B26C2C" w:rsidRPr="00CC02E3" w:rsidRDefault="00B26C2C" w:rsidP="00F7666A">
            <w:pPr>
              <w:cnfStyle w:val="100000000000" w:firstRow="1" w:lastRow="0" w:firstColumn="0" w:lastColumn="0" w:oddVBand="0" w:evenVBand="0" w:oddHBand="0" w:evenHBand="0" w:firstRowFirstColumn="0" w:firstRowLastColumn="0" w:lastRowFirstColumn="0" w:lastRowLastColumn="0"/>
              <w:rPr>
                <w:sz w:val="21"/>
                <w:lang w:val="en-US"/>
              </w:rPr>
            </w:pPr>
            <w:r w:rsidRPr="00CC02E3">
              <w:rPr>
                <w:sz w:val="21"/>
                <w:lang w:val="en-US"/>
              </w:rPr>
              <w:t>Activity</w:t>
            </w:r>
          </w:p>
        </w:tc>
        <w:tc>
          <w:tcPr>
            <w:tcW w:w="1345" w:type="dxa"/>
          </w:tcPr>
          <w:p w:rsidR="00B26C2C" w:rsidRDefault="00B26C2C" w:rsidP="00F7666A">
            <w:pPr>
              <w:cnfStyle w:val="100000000000" w:firstRow="1" w:lastRow="0" w:firstColumn="0" w:lastColumn="0" w:oddVBand="0" w:evenVBand="0" w:oddHBand="0" w:evenHBand="0" w:firstRowFirstColumn="0" w:firstRowLastColumn="0" w:lastRowFirstColumn="0" w:lastRowLastColumn="0"/>
              <w:rPr>
                <w:sz w:val="21"/>
                <w:lang w:val="en-US"/>
              </w:rPr>
            </w:pPr>
            <w:r>
              <w:rPr>
                <w:sz w:val="21"/>
                <w:lang w:val="en-US"/>
              </w:rPr>
              <w:t>Environment</w:t>
            </w:r>
          </w:p>
        </w:tc>
        <w:tc>
          <w:tcPr>
            <w:tcW w:w="977" w:type="dxa"/>
          </w:tcPr>
          <w:p w:rsidR="00B26C2C" w:rsidRPr="00CC02E3" w:rsidRDefault="00B26C2C" w:rsidP="00F7666A">
            <w:pPr>
              <w:cnfStyle w:val="100000000000" w:firstRow="1" w:lastRow="0" w:firstColumn="0" w:lastColumn="0" w:oddVBand="0" w:evenVBand="0" w:oddHBand="0" w:evenHBand="0" w:firstRowFirstColumn="0" w:firstRowLastColumn="0" w:lastRowFirstColumn="0" w:lastRowLastColumn="0"/>
              <w:rPr>
                <w:sz w:val="21"/>
                <w:lang w:val="en-US"/>
              </w:rPr>
            </w:pPr>
            <w:r>
              <w:rPr>
                <w:sz w:val="21"/>
                <w:lang w:val="en-US"/>
              </w:rPr>
              <w:t>Dynamic</w:t>
            </w:r>
          </w:p>
        </w:tc>
        <w:tc>
          <w:tcPr>
            <w:tcW w:w="1202" w:type="dxa"/>
          </w:tcPr>
          <w:p w:rsidR="00B26C2C" w:rsidRPr="00CC02E3" w:rsidRDefault="00B26C2C" w:rsidP="00F7666A">
            <w:pPr>
              <w:cnfStyle w:val="100000000000" w:firstRow="1" w:lastRow="0" w:firstColumn="0" w:lastColumn="0" w:oddVBand="0" w:evenVBand="0" w:oddHBand="0" w:evenHBand="0" w:firstRowFirstColumn="0" w:firstRowLastColumn="0" w:lastRowFirstColumn="0" w:lastRowLastColumn="0"/>
              <w:rPr>
                <w:sz w:val="21"/>
                <w:lang w:val="en-US"/>
              </w:rPr>
            </w:pPr>
            <w:r>
              <w:rPr>
                <w:sz w:val="21"/>
                <w:lang w:val="en-US"/>
              </w:rPr>
              <w:t>Values</w:t>
            </w:r>
          </w:p>
        </w:tc>
        <w:tc>
          <w:tcPr>
            <w:tcW w:w="1202" w:type="dxa"/>
          </w:tcPr>
          <w:p w:rsidR="00B26C2C" w:rsidRPr="00CC02E3" w:rsidRDefault="00B26C2C" w:rsidP="00F7666A">
            <w:pPr>
              <w:cnfStyle w:val="100000000000" w:firstRow="1" w:lastRow="0" w:firstColumn="0" w:lastColumn="0" w:oddVBand="0" w:evenVBand="0" w:oddHBand="0" w:evenHBand="0" w:firstRowFirstColumn="0" w:firstRowLastColumn="0" w:lastRowFirstColumn="0" w:lastRowLastColumn="0"/>
              <w:rPr>
                <w:sz w:val="21"/>
                <w:lang w:val="en-US"/>
              </w:rPr>
            </w:pPr>
            <w:r w:rsidRPr="00CC02E3">
              <w:rPr>
                <w:sz w:val="21"/>
                <w:lang w:val="en-US"/>
              </w:rPr>
              <w:t>Interrupt analysis</w:t>
            </w:r>
          </w:p>
        </w:tc>
        <w:tc>
          <w:tcPr>
            <w:cnfStyle w:val="000100000000" w:firstRow="0" w:lastRow="0" w:firstColumn="0" w:lastColumn="1" w:oddVBand="0" w:evenVBand="0" w:oddHBand="0" w:evenHBand="0" w:firstRowFirstColumn="0" w:firstRowLastColumn="0" w:lastRowFirstColumn="0" w:lastRowLastColumn="0"/>
            <w:tcW w:w="566" w:type="dxa"/>
          </w:tcPr>
          <w:p w:rsidR="00B26C2C" w:rsidRPr="00CC02E3" w:rsidRDefault="00B26C2C" w:rsidP="00F7666A">
            <w:pPr>
              <w:rPr>
                <w:sz w:val="21"/>
                <w:lang w:val="en-US"/>
              </w:rPr>
            </w:pPr>
            <w:r w:rsidRPr="00CC02E3">
              <w:rPr>
                <w:sz w:val="21"/>
                <w:lang w:val="en-US"/>
              </w:rPr>
              <w:t>Ref.</w:t>
            </w:r>
          </w:p>
        </w:tc>
      </w:tr>
      <w:tr w:rsidR="00B26C2C" w:rsidRPr="00CC02E3" w:rsidTr="00B26C2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50" w:type="dxa"/>
          </w:tcPr>
          <w:p w:rsidR="00B26C2C" w:rsidRPr="007444A5" w:rsidRDefault="00B26C2C" w:rsidP="00F7666A">
            <w:pPr>
              <w:rPr>
                <w:b w:val="0"/>
                <w:sz w:val="21"/>
                <w:lang w:val="en-US"/>
              </w:rPr>
            </w:pPr>
            <w:r w:rsidRPr="007444A5">
              <w:rPr>
                <w:b w:val="0"/>
                <w:sz w:val="21"/>
                <w:lang w:val="en-US"/>
              </w:rPr>
              <w:t>Gate reminder</w:t>
            </w:r>
          </w:p>
        </w:tc>
        <w:tc>
          <w:tcPr>
            <w:tcW w:w="1094" w:type="dxa"/>
          </w:tcPr>
          <w:p w:rsidR="00B26C2C" w:rsidRPr="00CC02E3" w:rsidRDefault="00B26C2C" w:rsidP="007444A5">
            <w:pPr>
              <w:jc w:val="center"/>
              <w:cnfStyle w:val="000000100000" w:firstRow="0" w:lastRow="0" w:firstColumn="0" w:lastColumn="0" w:oddVBand="0" w:evenVBand="0" w:oddHBand="1" w:evenHBand="0" w:firstRowFirstColumn="0" w:firstRowLastColumn="0" w:lastRowFirstColumn="0" w:lastRowLastColumn="0"/>
              <w:rPr>
                <w:sz w:val="21"/>
                <w:lang w:val="en-US"/>
              </w:rPr>
            </w:pPr>
            <w:r>
              <w:rPr>
                <w:sz w:val="21"/>
                <w:lang w:val="en-US"/>
              </w:rPr>
              <w:t>x</w:t>
            </w:r>
          </w:p>
        </w:tc>
        <w:tc>
          <w:tcPr>
            <w:tcW w:w="1293" w:type="dxa"/>
          </w:tcPr>
          <w:p w:rsidR="00B26C2C" w:rsidRPr="00CC02E3" w:rsidRDefault="00B26C2C" w:rsidP="007444A5">
            <w:pPr>
              <w:jc w:val="center"/>
              <w:cnfStyle w:val="000000100000" w:firstRow="0" w:lastRow="0" w:firstColumn="0" w:lastColumn="0" w:oddVBand="0" w:evenVBand="0" w:oddHBand="1" w:evenHBand="0" w:firstRowFirstColumn="0" w:firstRowLastColumn="0" w:lastRowFirstColumn="0" w:lastRowLastColumn="0"/>
              <w:rPr>
                <w:sz w:val="21"/>
                <w:lang w:val="en-US"/>
              </w:rPr>
            </w:pPr>
          </w:p>
        </w:tc>
        <w:tc>
          <w:tcPr>
            <w:tcW w:w="890" w:type="dxa"/>
          </w:tcPr>
          <w:p w:rsidR="00B26C2C" w:rsidRPr="00CC02E3" w:rsidRDefault="00B26C2C" w:rsidP="007444A5">
            <w:pPr>
              <w:jc w:val="center"/>
              <w:cnfStyle w:val="000000100000" w:firstRow="0" w:lastRow="0" w:firstColumn="0" w:lastColumn="0" w:oddVBand="0" w:evenVBand="0" w:oddHBand="1" w:evenHBand="0" w:firstRowFirstColumn="0" w:firstRowLastColumn="0" w:lastRowFirstColumn="0" w:lastRowLastColumn="0"/>
              <w:rPr>
                <w:sz w:val="21"/>
                <w:lang w:val="en-US"/>
              </w:rPr>
            </w:pPr>
            <w:r>
              <w:rPr>
                <w:sz w:val="21"/>
                <w:lang w:val="en-US"/>
              </w:rPr>
              <w:t>x</w:t>
            </w:r>
          </w:p>
        </w:tc>
        <w:tc>
          <w:tcPr>
            <w:tcW w:w="656" w:type="dxa"/>
          </w:tcPr>
          <w:p w:rsidR="00B26C2C" w:rsidRPr="00CC02E3" w:rsidRDefault="00B26C2C" w:rsidP="007444A5">
            <w:pPr>
              <w:jc w:val="center"/>
              <w:cnfStyle w:val="000000100000" w:firstRow="0" w:lastRow="0" w:firstColumn="0" w:lastColumn="0" w:oddVBand="0" w:evenVBand="0" w:oddHBand="1" w:evenHBand="0" w:firstRowFirstColumn="0" w:firstRowLastColumn="0" w:lastRowFirstColumn="0" w:lastRowLastColumn="0"/>
              <w:rPr>
                <w:sz w:val="21"/>
                <w:lang w:val="en-US"/>
              </w:rPr>
            </w:pPr>
          </w:p>
        </w:tc>
        <w:tc>
          <w:tcPr>
            <w:tcW w:w="971" w:type="dxa"/>
          </w:tcPr>
          <w:p w:rsidR="00B26C2C" w:rsidRPr="00CC02E3" w:rsidRDefault="00B26C2C" w:rsidP="007444A5">
            <w:pPr>
              <w:jc w:val="center"/>
              <w:cnfStyle w:val="000000100000" w:firstRow="0" w:lastRow="0" w:firstColumn="0" w:lastColumn="0" w:oddVBand="0" w:evenVBand="0" w:oddHBand="1" w:evenHBand="0" w:firstRowFirstColumn="0" w:firstRowLastColumn="0" w:lastRowFirstColumn="0" w:lastRowLastColumn="0"/>
              <w:rPr>
                <w:sz w:val="21"/>
                <w:lang w:val="en-US"/>
              </w:rPr>
            </w:pPr>
          </w:p>
        </w:tc>
        <w:tc>
          <w:tcPr>
            <w:tcW w:w="889" w:type="dxa"/>
          </w:tcPr>
          <w:p w:rsidR="00B26C2C" w:rsidRPr="00CC02E3" w:rsidRDefault="00B26C2C" w:rsidP="007444A5">
            <w:pPr>
              <w:jc w:val="center"/>
              <w:cnfStyle w:val="000000100000" w:firstRow="0" w:lastRow="0" w:firstColumn="0" w:lastColumn="0" w:oddVBand="0" w:evenVBand="0" w:oddHBand="1" w:evenHBand="0" w:firstRowFirstColumn="0" w:firstRowLastColumn="0" w:lastRowFirstColumn="0" w:lastRowLastColumn="0"/>
              <w:rPr>
                <w:sz w:val="21"/>
                <w:lang w:val="en-US"/>
              </w:rPr>
            </w:pPr>
          </w:p>
        </w:tc>
        <w:tc>
          <w:tcPr>
            <w:tcW w:w="1345" w:type="dxa"/>
          </w:tcPr>
          <w:p w:rsidR="00B26C2C" w:rsidRPr="00CC02E3" w:rsidRDefault="00B26C2C" w:rsidP="007444A5">
            <w:pPr>
              <w:jc w:val="center"/>
              <w:cnfStyle w:val="000000100000" w:firstRow="0" w:lastRow="0" w:firstColumn="0" w:lastColumn="0" w:oddVBand="0" w:evenVBand="0" w:oddHBand="1" w:evenHBand="0" w:firstRowFirstColumn="0" w:firstRowLastColumn="0" w:lastRowFirstColumn="0" w:lastRowLastColumn="0"/>
              <w:rPr>
                <w:sz w:val="21"/>
                <w:lang w:val="en-US"/>
              </w:rPr>
            </w:pPr>
            <w:r>
              <w:rPr>
                <w:sz w:val="21"/>
                <w:lang w:val="en-US"/>
              </w:rPr>
              <w:t>x</w:t>
            </w:r>
          </w:p>
        </w:tc>
        <w:tc>
          <w:tcPr>
            <w:tcW w:w="977" w:type="dxa"/>
          </w:tcPr>
          <w:p w:rsidR="00B26C2C" w:rsidRPr="00CC02E3" w:rsidRDefault="00B26C2C" w:rsidP="007444A5">
            <w:pPr>
              <w:jc w:val="center"/>
              <w:cnfStyle w:val="000000100000" w:firstRow="0" w:lastRow="0" w:firstColumn="0" w:lastColumn="0" w:oddVBand="0" w:evenVBand="0" w:oddHBand="1" w:evenHBand="0" w:firstRowFirstColumn="0" w:firstRowLastColumn="0" w:lastRowFirstColumn="0" w:lastRowLastColumn="0"/>
              <w:rPr>
                <w:sz w:val="21"/>
                <w:lang w:val="en-US"/>
              </w:rPr>
            </w:pPr>
          </w:p>
        </w:tc>
        <w:tc>
          <w:tcPr>
            <w:tcW w:w="1202" w:type="dxa"/>
          </w:tcPr>
          <w:p w:rsidR="00B26C2C" w:rsidRPr="00CC02E3" w:rsidRDefault="00B26C2C" w:rsidP="007444A5">
            <w:pPr>
              <w:jc w:val="center"/>
              <w:cnfStyle w:val="000000100000" w:firstRow="0" w:lastRow="0" w:firstColumn="0" w:lastColumn="0" w:oddVBand="0" w:evenVBand="0" w:oddHBand="1" w:evenHBand="0" w:firstRowFirstColumn="0" w:firstRowLastColumn="0" w:lastRowFirstColumn="0" w:lastRowLastColumn="0"/>
              <w:rPr>
                <w:sz w:val="21"/>
                <w:lang w:val="en-US"/>
              </w:rPr>
            </w:pPr>
          </w:p>
        </w:tc>
        <w:tc>
          <w:tcPr>
            <w:tcW w:w="1202" w:type="dxa"/>
          </w:tcPr>
          <w:p w:rsidR="00B26C2C" w:rsidRPr="00CC02E3" w:rsidRDefault="00B26C2C" w:rsidP="007444A5">
            <w:pPr>
              <w:jc w:val="center"/>
              <w:cnfStyle w:val="000000100000" w:firstRow="0" w:lastRow="0" w:firstColumn="0" w:lastColumn="0" w:oddVBand="0" w:evenVBand="0" w:oddHBand="1" w:evenHBand="0" w:firstRowFirstColumn="0" w:firstRowLastColumn="0" w:lastRowFirstColumn="0" w:lastRowLastColumn="0"/>
              <w:rPr>
                <w:sz w:val="21"/>
                <w:lang w:val="en-US"/>
              </w:rPr>
            </w:pPr>
          </w:p>
        </w:tc>
        <w:tc>
          <w:tcPr>
            <w:cnfStyle w:val="000100000000" w:firstRow="0" w:lastRow="0" w:firstColumn="0" w:lastColumn="1" w:oddVBand="0" w:evenVBand="0" w:oddHBand="0" w:evenHBand="0" w:firstRowFirstColumn="0" w:firstRowLastColumn="0" w:lastRowFirstColumn="0" w:lastRowLastColumn="0"/>
            <w:tcW w:w="566" w:type="dxa"/>
          </w:tcPr>
          <w:p w:rsidR="00B26C2C" w:rsidRPr="00CC02E3" w:rsidRDefault="00B26C2C" w:rsidP="00F7666A">
            <w:pPr>
              <w:rPr>
                <w:sz w:val="21"/>
                <w:lang w:val="en-US"/>
              </w:rPr>
            </w:pPr>
            <w:r>
              <w:rPr>
                <w:sz w:val="21"/>
                <w:lang w:val="en-US"/>
              </w:rPr>
              <w:fldChar w:fldCharType="begin"/>
            </w:r>
            <w:r>
              <w:rPr>
                <w:sz w:val="21"/>
                <w:lang w:val="en-US"/>
              </w:rPr>
              <w:instrText xml:space="preserve"> ADDIN ZOTERO_ITEM CSL_CITATION {"citationID":"p0DotIr1","properties":{"formattedCitation":"[1]","plainCitation":"[1]","noteIndex":0},"citationItems":[{"id":50,"uris":["http://zotero.org/users/local/uQVXPmDq/items/FWR6DVUJ"],"uri":["http://zotero.org/users/local/uQVXPmDq/items/FWR6DVUJ"],"itemData":{"id":50,"type":"paper-conference","title":"Gate Reminder: A Design Case of a Smart Reminder","container-title":"Proceedings of the 5th Conference on Designing Interactive Systems: Processes, Practices, Methods, and Techniques","collection-title":"DIS '04","publisher":"ACM","publisher-place":"New York, NY, USA","page":"81–90","source":"ACM Digital Library","event-place":"New York, NY, USA","abstract":"In this paper, we present the design case for Gate Reminder, a family shared home appliance located at the front door area that represents informative messages, reminding users of things they need to take and know before leaving home. For this project, we built a working prototype and conducted a number of usability and user experience evaluations. In the paper we describe (1) why we chose reminder as our research topic (2) what we found from the early phases of user research for the Gate Reminder (3) what design requirements and decisions we have established from our user study (4) how we designed the working prototype based on our design decisions and (5) what we have learned from our user experience evaluation. The requirements for effective reminding, the usability challenges in ubicomp application, issues in the current prototype and future developments will be presented throughout the paper as well.","URL":"http://doi.acm.org/10.1145/1013115.1013128","DOI":"10.1145/1013115.1013128","ISBN":"978-1-58113-787-3","shortTitle":"Gate Reminder","author":[{"family":"Kim","given":"Sung Woo"},{"family":"Kim","given":"Min Chul"},{"family":"Park","given":"Sang Hyun"},{"family":"Jin","given":"Young Kyu"},{"family":"Choi","given":"Woo Sik"}],"issued":{"date-parts":[["2004"]]},"accessed":{"date-parts":[["2018",4,19]]}}}],"schema":"https://github.com/citation-style-language/schema/raw/master/csl-citation.json"} </w:instrText>
            </w:r>
            <w:r>
              <w:rPr>
                <w:sz w:val="21"/>
                <w:lang w:val="en-US"/>
              </w:rPr>
              <w:fldChar w:fldCharType="separate"/>
            </w:r>
            <w:r>
              <w:rPr>
                <w:noProof/>
                <w:sz w:val="21"/>
                <w:lang w:val="en-US"/>
              </w:rPr>
              <w:t>[1]</w:t>
            </w:r>
            <w:r>
              <w:rPr>
                <w:sz w:val="21"/>
                <w:lang w:val="en-US"/>
              </w:rPr>
              <w:fldChar w:fldCharType="end"/>
            </w:r>
          </w:p>
        </w:tc>
      </w:tr>
      <w:tr w:rsidR="00B26C2C" w:rsidRPr="00CC02E3" w:rsidTr="00B26C2C">
        <w:trPr>
          <w:jc w:val="center"/>
        </w:trPr>
        <w:tc>
          <w:tcPr>
            <w:cnfStyle w:val="001000000000" w:firstRow="0" w:lastRow="0" w:firstColumn="1" w:lastColumn="0" w:oddVBand="0" w:evenVBand="0" w:oddHBand="0" w:evenHBand="0" w:firstRowFirstColumn="0" w:firstRowLastColumn="0" w:lastRowFirstColumn="0" w:lastRowLastColumn="0"/>
            <w:tcW w:w="1650" w:type="dxa"/>
          </w:tcPr>
          <w:p w:rsidR="00B26C2C" w:rsidRPr="007444A5" w:rsidRDefault="00B26C2C" w:rsidP="00F7666A">
            <w:pPr>
              <w:rPr>
                <w:b w:val="0"/>
                <w:sz w:val="21"/>
                <w:lang w:val="en-US"/>
              </w:rPr>
            </w:pPr>
            <w:r w:rsidRPr="007444A5">
              <w:rPr>
                <w:b w:val="0"/>
                <w:sz w:val="21"/>
                <w:lang w:val="en-US"/>
              </w:rPr>
              <w:t>Decision maker</w:t>
            </w:r>
          </w:p>
        </w:tc>
        <w:tc>
          <w:tcPr>
            <w:tcW w:w="1094" w:type="dxa"/>
          </w:tcPr>
          <w:p w:rsidR="00B26C2C" w:rsidRPr="00CC02E3" w:rsidRDefault="00B26C2C" w:rsidP="007444A5">
            <w:pPr>
              <w:jc w:val="center"/>
              <w:cnfStyle w:val="000000000000" w:firstRow="0" w:lastRow="0" w:firstColumn="0" w:lastColumn="0" w:oddVBand="0" w:evenVBand="0" w:oddHBand="0" w:evenHBand="0" w:firstRowFirstColumn="0" w:firstRowLastColumn="0" w:lastRowFirstColumn="0" w:lastRowLastColumn="0"/>
              <w:rPr>
                <w:sz w:val="21"/>
                <w:lang w:val="en-US"/>
              </w:rPr>
            </w:pPr>
          </w:p>
        </w:tc>
        <w:tc>
          <w:tcPr>
            <w:tcW w:w="1293" w:type="dxa"/>
          </w:tcPr>
          <w:p w:rsidR="00B26C2C" w:rsidRPr="00CC02E3" w:rsidRDefault="00B26C2C" w:rsidP="007444A5">
            <w:pPr>
              <w:jc w:val="center"/>
              <w:cnfStyle w:val="000000000000" w:firstRow="0" w:lastRow="0" w:firstColumn="0" w:lastColumn="0" w:oddVBand="0" w:evenVBand="0" w:oddHBand="0" w:evenHBand="0" w:firstRowFirstColumn="0" w:firstRowLastColumn="0" w:lastRowFirstColumn="0" w:lastRowLastColumn="0"/>
              <w:rPr>
                <w:sz w:val="21"/>
                <w:lang w:val="en-US"/>
              </w:rPr>
            </w:pPr>
            <w:r>
              <w:rPr>
                <w:sz w:val="21"/>
                <w:lang w:val="en-US"/>
              </w:rPr>
              <w:t>x</w:t>
            </w:r>
          </w:p>
        </w:tc>
        <w:tc>
          <w:tcPr>
            <w:tcW w:w="890" w:type="dxa"/>
          </w:tcPr>
          <w:p w:rsidR="00B26C2C" w:rsidRPr="00CC02E3" w:rsidRDefault="00B26C2C" w:rsidP="007444A5">
            <w:pPr>
              <w:jc w:val="center"/>
              <w:cnfStyle w:val="000000000000" w:firstRow="0" w:lastRow="0" w:firstColumn="0" w:lastColumn="0" w:oddVBand="0" w:evenVBand="0" w:oddHBand="0" w:evenHBand="0" w:firstRowFirstColumn="0" w:firstRowLastColumn="0" w:lastRowFirstColumn="0" w:lastRowLastColumn="0"/>
              <w:rPr>
                <w:sz w:val="21"/>
                <w:lang w:val="en-US"/>
              </w:rPr>
            </w:pPr>
          </w:p>
        </w:tc>
        <w:tc>
          <w:tcPr>
            <w:tcW w:w="656" w:type="dxa"/>
          </w:tcPr>
          <w:p w:rsidR="00B26C2C" w:rsidRPr="00CC02E3" w:rsidRDefault="00B26C2C" w:rsidP="007444A5">
            <w:pPr>
              <w:jc w:val="center"/>
              <w:cnfStyle w:val="000000000000" w:firstRow="0" w:lastRow="0" w:firstColumn="0" w:lastColumn="0" w:oddVBand="0" w:evenVBand="0" w:oddHBand="0" w:evenHBand="0" w:firstRowFirstColumn="0" w:firstRowLastColumn="0" w:lastRowFirstColumn="0" w:lastRowLastColumn="0"/>
              <w:rPr>
                <w:sz w:val="21"/>
                <w:lang w:val="en-US"/>
              </w:rPr>
            </w:pPr>
            <w:r>
              <w:rPr>
                <w:sz w:val="21"/>
                <w:lang w:val="en-US"/>
              </w:rPr>
              <w:t>x</w:t>
            </w:r>
          </w:p>
        </w:tc>
        <w:tc>
          <w:tcPr>
            <w:tcW w:w="971" w:type="dxa"/>
          </w:tcPr>
          <w:p w:rsidR="00B26C2C" w:rsidRPr="00CC02E3" w:rsidRDefault="00B26C2C" w:rsidP="007444A5">
            <w:pPr>
              <w:jc w:val="center"/>
              <w:cnfStyle w:val="000000000000" w:firstRow="0" w:lastRow="0" w:firstColumn="0" w:lastColumn="0" w:oddVBand="0" w:evenVBand="0" w:oddHBand="0" w:evenHBand="0" w:firstRowFirstColumn="0" w:firstRowLastColumn="0" w:lastRowFirstColumn="0" w:lastRowLastColumn="0"/>
              <w:rPr>
                <w:sz w:val="21"/>
                <w:lang w:val="en-US"/>
              </w:rPr>
            </w:pPr>
            <w:r>
              <w:rPr>
                <w:sz w:val="21"/>
                <w:lang w:val="en-US"/>
              </w:rPr>
              <w:t>x</w:t>
            </w:r>
          </w:p>
        </w:tc>
        <w:tc>
          <w:tcPr>
            <w:tcW w:w="889" w:type="dxa"/>
          </w:tcPr>
          <w:p w:rsidR="00B26C2C" w:rsidRPr="00CC02E3" w:rsidRDefault="00B26C2C" w:rsidP="007444A5">
            <w:pPr>
              <w:jc w:val="center"/>
              <w:cnfStyle w:val="000000000000" w:firstRow="0" w:lastRow="0" w:firstColumn="0" w:lastColumn="0" w:oddVBand="0" w:evenVBand="0" w:oddHBand="0" w:evenHBand="0" w:firstRowFirstColumn="0" w:firstRowLastColumn="0" w:lastRowFirstColumn="0" w:lastRowLastColumn="0"/>
              <w:rPr>
                <w:sz w:val="21"/>
                <w:lang w:val="en-US"/>
              </w:rPr>
            </w:pPr>
            <w:r>
              <w:rPr>
                <w:sz w:val="21"/>
                <w:lang w:val="en-US"/>
              </w:rPr>
              <w:t>x</w:t>
            </w:r>
          </w:p>
        </w:tc>
        <w:tc>
          <w:tcPr>
            <w:tcW w:w="1345" w:type="dxa"/>
          </w:tcPr>
          <w:p w:rsidR="00B26C2C" w:rsidRDefault="00B26C2C" w:rsidP="007444A5">
            <w:pPr>
              <w:jc w:val="center"/>
              <w:cnfStyle w:val="000000000000" w:firstRow="0" w:lastRow="0" w:firstColumn="0" w:lastColumn="0" w:oddVBand="0" w:evenVBand="0" w:oddHBand="0" w:evenHBand="0" w:firstRowFirstColumn="0" w:firstRowLastColumn="0" w:lastRowFirstColumn="0" w:lastRowLastColumn="0"/>
              <w:rPr>
                <w:sz w:val="21"/>
                <w:lang w:val="en-US"/>
              </w:rPr>
            </w:pPr>
            <w:r>
              <w:rPr>
                <w:sz w:val="21"/>
                <w:lang w:val="en-US"/>
              </w:rPr>
              <w:t>x</w:t>
            </w:r>
          </w:p>
        </w:tc>
        <w:tc>
          <w:tcPr>
            <w:tcW w:w="977" w:type="dxa"/>
          </w:tcPr>
          <w:p w:rsidR="00B26C2C" w:rsidRPr="00CC02E3" w:rsidRDefault="00B26C2C" w:rsidP="007444A5">
            <w:pPr>
              <w:jc w:val="center"/>
              <w:cnfStyle w:val="000000000000" w:firstRow="0" w:lastRow="0" w:firstColumn="0" w:lastColumn="0" w:oddVBand="0" w:evenVBand="0" w:oddHBand="0" w:evenHBand="0" w:firstRowFirstColumn="0" w:firstRowLastColumn="0" w:lastRowFirstColumn="0" w:lastRowLastColumn="0"/>
              <w:rPr>
                <w:sz w:val="21"/>
                <w:lang w:val="en-US"/>
              </w:rPr>
            </w:pPr>
            <w:r>
              <w:rPr>
                <w:sz w:val="21"/>
                <w:lang w:val="en-US"/>
              </w:rPr>
              <w:t>x</w:t>
            </w:r>
          </w:p>
        </w:tc>
        <w:tc>
          <w:tcPr>
            <w:tcW w:w="1202" w:type="dxa"/>
          </w:tcPr>
          <w:p w:rsidR="00B26C2C" w:rsidRPr="00CC02E3" w:rsidRDefault="00B26C2C" w:rsidP="007444A5">
            <w:pPr>
              <w:jc w:val="center"/>
              <w:cnfStyle w:val="000000000000" w:firstRow="0" w:lastRow="0" w:firstColumn="0" w:lastColumn="0" w:oddVBand="0" w:evenVBand="0" w:oddHBand="0" w:evenHBand="0" w:firstRowFirstColumn="0" w:firstRowLastColumn="0" w:lastRowFirstColumn="0" w:lastRowLastColumn="0"/>
              <w:rPr>
                <w:sz w:val="21"/>
                <w:lang w:val="en-US"/>
              </w:rPr>
            </w:pPr>
          </w:p>
        </w:tc>
        <w:tc>
          <w:tcPr>
            <w:tcW w:w="1202" w:type="dxa"/>
          </w:tcPr>
          <w:p w:rsidR="00B26C2C" w:rsidRPr="00CC02E3" w:rsidRDefault="00B26C2C" w:rsidP="007444A5">
            <w:pPr>
              <w:jc w:val="center"/>
              <w:cnfStyle w:val="000000000000" w:firstRow="0" w:lastRow="0" w:firstColumn="0" w:lastColumn="0" w:oddVBand="0" w:evenVBand="0" w:oddHBand="0" w:evenHBand="0" w:firstRowFirstColumn="0" w:firstRowLastColumn="0" w:lastRowFirstColumn="0" w:lastRowLastColumn="0"/>
              <w:rPr>
                <w:sz w:val="21"/>
                <w:lang w:val="en-US"/>
              </w:rPr>
            </w:pPr>
          </w:p>
        </w:tc>
        <w:tc>
          <w:tcPr>
            <w:cnfStyle w:val="000100000000" w:firstRow="0" w:lastRow="0" w:firstColumn="0" w:lastColumn="1" w:oddVBand="0" w:evenVBand="0" w:oddHBand="0" w:evenHBand="0" w:firstRowFirstColumn="0" w:firstRowLastColumn="0" w:lastRowFirstColumn="0" w:lastRowLastColumn="0"/>
            <w:tcW w:w="566" w:type="dxa"/>
          </w:tcPr>
          <w:p w:rsidR="00B26C2C" w:rsidRPr="00CC02E3" w:rsidRDefault="00B26C2C" w:rsidP="00F7666A">
            <w:pPr>
              <w:rPr>
                <w:sz w:val="21"/>
                <w:lang w:val="en-US"/>
              </w:rPr>
            </w:pPr>
            <w:r>
              <w:rPr>
                <w:sz w:val="21"/>
                <w:lang w:val="en-US"/>
              </w:rPr>
              <w:fldChar w:fldCharType="begin"/>
            </w:r>
            <w:r>
              <w:rPr>
                <w:sz w:val="21"/>
                <w:lang w:val="en-US"/>
              </w:rPr>
              <w:instrText xml:space="preserve"> ADDIN ZOTERO_ITEM CSL_CITATION {"citationID":"pXVLSlbE","properties":{"formattedCitation":"[2]","plainCitation":"[2]","noteIndex":0},"citationItems":[{"id":73,"uris":["http://zotero.org/users/local/uQVXPmDq/items/T7DFCQE6"],"uri":["http://zotero.org/users/local/uQVXPmDq/items/T7DFCQE6"],"itemData":{"id":73,"type":"paper-conference","title":"A context and user aware smart notification system","container-title":"2015 IEEE 2nd World Forum on Internet of Things (WF-IoT)","page":"645-651","source":"IEEE Xplore","event":"2015 IEEE 2nd World Forum on Internet of Things (WF-IoT)","abstract":"Nowadays, notifications are increasingly gaining momentum in our society. New smart devices and appliances are developed everyday with the ability to generate, send and show messages about their status, acquired data and/or information received from other devices and users. Consequently, the number of notifications received by a user is growing and the tolerance to them could decrease in a short time. This paper presents a smart notification system that uses machine learning algorithms to adequately manage incoming notifications. According to context awareness and user habits, the system decides: (a) who should receive an incoming notification; (b) what is the best moment to show the notification to the chosen user(s); (c) on which device(s) the chosen user(s) should receive the notification; (d) which is the best way to notify the incoming notification. After the design of a general architecture, as a first step in building such a system, three different machine learning algorithms were compared in the task of establishing the best device on which the incoming notification should be delivered. The algorithms were applied to a dataset derived from real data provided by the MIT Media Laboratory Reality Mining project, enriched with additional synthetic information.","DOI":"10.1109/WF-IoT.2015.7389130","author":[{"family":"Corno","given":"F."},{"family":"Russis","given":"L. De"},{"family":"Montanaro","given":"T."}],"issued":{"date-parts":[["2015",12]]}}}],"schema":"https://github.com/citation-style-language/schema/raw/master/csl-citation.json"} </w:instrText>
            </w:r>
            <w:r>
              <w:rPr>
                <w:sz w:val="21"/>
                <w:lang w:val="en-US"/>
              </w:rPr>
              <w:fldChar w:fldCharType="separate"/>
            </w:r>
            <w:r>
              <w:rPr>
                <w:noProof/>
                <w:sz w:val="21"/>
                <w:lang w:val="en-US"/>
              </w:rPr>
              <w:t>[2]</w:t>
            </w:r>
            <w:r>
              <w:rPr>
                <w:sz w:val="21"/>
                <w:lang w:val="en-US"/>
              </w:rPr>
              <w:fldChar w:fldCharType="end"/>
            </w:r>
          </w:p>
        </w:tc>
      </w:tr>
      <w:tr w:rsidR="00B26C2C" w:rsidRPr="00CC02E3" w:rsidTr="00B26C2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50" w:type="dxa"/>
          </w:tcPr>
          <w:p w:rsidR="00B26C2C" w:rsidRPr="007444A5" w:rsidRDefault="00B26C2C" w:rsidP="00F7666A">
            <w:pPr>
              <w:rPr>
                <w:b w:val="0"/>
                <w:sz w:val="21"/>
                <w:lang w:val="en-US"/>
              </w:rPr>
            </w:pPr>
            <w:r>
              <w:rPr>
                <w:b w:val="0"/>
                <w:sz w:val="21"/>
                <w:lang w:val="en-US"/>
              </w:rPr>
              <w:t>SRS</w:t>
            </w:r>
          </w:p>
        </w:tc>
        <w:tc>
          <w:tcPr>
            <w:tcW w:w="1094" w:type="dxa"/>
          </w:tcPr>
          <w:p w:rsidR="00B26C2C" w:rsidRPr="00CC02E3" w:rsidRDefault="00B26C2C" w:rsidP="007444A5">
            <w:pPr>
              <w:jc w:val="center"/>
              <w:cnfStyle w:val="000000100000" w:firstRow="0" w:lastRow="0" w:firstColumn="0" w:lastColumn="0" w:oddVBand="0" w:evenVBand="0" w:oddHBand="1" w:evenHBand="0" w:firstRowFirstColumn="0" w:firstRowLastColumn="0" w:lastRowFirstColumn="0" w:lastRowLastColumn="0"/>
              <w:rPr>
                <w:sz w:val="21"/>
                <w:lang w:val="en-US"/>
              </w:rPr>
            </w:pPr>
            <w:r>
              <w:rPr>
                <w:sz w:val="21"/>
                <w:lang w:val="en-US"/>
              </w:rPr>
              <w:t>x</w:t>
            </w:r>
          </w:p>
        </w:tc>
        <w:tc>
          <w:tcPr>
            <w:tcW w:w="1293" w:type="dxa"/>
          </w:tcPr>
          <w:p w:rsidR="00B26C2C" w:rsidRPr="00CC02E3" w:rsidRDefault="00B26C2C" w:rsidP="007444A5">
            <w:pPr>
              <w:jc w:val="center"/>
              <w:cnfStyle w:val="000000100000" w:firstRow="0" w:lastRow="0" w:firstColumn="0" w:lastColumn="0" w:oddVBand="0" w:evenVBand="0" w:oddHBand="1" w:evenHBand="0" w:firstRowFirstColumn="0" w:firstRowLastColumn="0" w:lastRowFirstColumn="0" w:lastRowLastColumn="0"/>
              <w:rPr>
                <w:sz w:val="21"/>
                <w:lang w:val="en-US"/>
              </w:rPr>
            </w:pPr>
          </w:p>
        </w:tc>
        <w:tc>
          <w:tcPr>
            <w:tcW w:w="890" w:type="dxa"/>
          </w:tcPr>
          <w:p w:rsidR="00B26C2C" w:rsidRPr="00CC02E3" w:rsidRDefault="00B26C2C" w:rsidP="007444A5">
            <w:pPr>
              <w:jc w:val="center"/>
              <w:cnfStyle w:val="000000100000" w:firstRow="0" w:lastRow="0" w:firstColumn="0" w:lastColumn="0" w:oddVBand="0" w:evenVBand="0" w:oddHBand="1" w:evenHBand="0" w:firstRowFirstColumn="0" w:firstRowLastColumn="0" w:lastRowFirstColumn="0" w:lastRowLastColumn="0"/>
              <w:rPr>
                <w:sz w:val="21"/>
                <w:lang w:val="en-US"/>
              </w:rPr>
            </w:pPr>
            <w:r>
              <w:rPr>
                <w:sz w:val="21"/>
                <w:lang w:val="en-US"/>
              </w:rPr>
              <w:t>x</w:t>
            </w:r>
          </w:p>
        </w:tc>
        <w:tc>
          <w:tcPr>
            <w:tcW w:w="656" w:type="dxa"/>
          </w:tcPr>
          <w:p w:rsidR="00B26C2C" w:rsidRPr="00CC02E3" w:rsidRDefault="00B26C2C" w:rsidP="007444A5">
            <w:pPr>
              <w:jc w:val="center"/>
              <w:cnfStyle w:val="000000100000" w:firstRow="0" w:lastRow="0" w:firstColumn="0" w:lastColumn="0" w:oddVBand="0" w:evenVBand="0" w:oddHBand="1" w:evenHBand="0" w:firstRowFirstColumn="0" w:firstRowLastColumn="0" w:lastRowFirstColumn="0" w:lastRowLastColumn="0"/>
              <w:rPr>
                <w:sz w:val="21"/>
                <w:lang w:val="en-US"/>
              </w:rPr>
            </w:pPr>
          </w:p>
        </w:tc>
        <w:tc>
          <w:tcPr>
            <w:tcW w:w="971" w:type="dxa"/>
          </w:tcPr>
          <w:p w:rsidR="00B26C2C" w:rsidRPr="00CC02E3" w:rsidRDefault="00B26C2C" w:rsidP="007444A5">
            <w:pPr>
              <w:jc w:val="center"/>
              <w:cnfStyle w:val="000000100000" w:firstRow="0" w:lastRow="0" w:firstColumn="0" w:lastColumn="0" w:oddVBand="0" w:evenVBand="0" w:oddHBand="1" w:evenHBand="0" w:firstRowFirstColumn="0" w:firstRowLastColumn="0" w:lastRowFirstColumn="0" w:lastRowLastColumn="0"/>
              <w:rPr>
                <w:sz w:val="21"/>
                <w:lang w:val="en-US"/>
              </w:rPr>
            </w:pPr>
            <w:r>
              <w:rPr>
                <w:sz w:val="21"/>
                <w:lang w:val="en-US"/>
              </w:rPr>
              <w:t>x</w:t>
            </w:r>
          </w:p>
        </w:tc>
        <w:tc>
          <w:tcPr>
            <w:tcW w:w="889" w:type="dxa"/>
          </w:tcPr>
          <w:p w:rsidR="00B26C2C" w:rsidRPr="00CC02E3" w:rsidRDefault="00B26C2C" w:rsidP="007444A5">
            <w:pPr>
              <w:jc w:val="center"/>
              <w:cnfStyle w:val="000000100000" w:firstRow="0" w:lastRow="0" w:firstColumn="0" w:lastColumn="0" w:oddVBand="0" w:evenVBand="0" w:oddHBand="1" w:evenHBand="0" w:firstRowFirstColumn="0" w:firstRowLastColumn="0" w:lastRowFirstColumn="0" w:lastRowLastColumn="0"/>
              <w:rPr>
                <w:sz w:val="21"/>
                <w:lang w:val="en-US"/>
              </w:rPr>
            </w:pPr>
            <w:r>
              <w:rPr>
                <w:sz w:val="21"/>
                <w:lang w:val="en-US"/>
              </w:rPr>
              <w:t>x</w:t>
            </w:r>
          </w:p>
        </w:tc>
        <w:tc>
          <w:tcPr>
            <w:tcW w:w="1345" w:type="dxa"/>
          </w:tcPr>
          <w:p w:rsidR="00B26C2C" w:rsidRDefault="00B26C2C" w:rsidP="007444A5">
            <w:pPr>
              <w:jc w:val="center"/>
              <w:cnfStyle w:val="000000100000" w:firstRow="0" w:lastRow="0" w:firstColumn="0" w:lastColumn="0" w:oddVBand="0" w:evenVBand="0" w:oddHBand="1" w:evenHBand="0" w:firstRowFirstColumn="0" w:firstRowLastColumn="0" w:lastRowFirstColumn="0" w:lastRowLastColumn="0"/>
              <w:rPr>
                <w:sz w:val="21"/>
                <w:lang w:val="en-US"/>
              </w:rPr>
            </w:pPr>
          </w:p>
        </w:tc>
        <w:tc>
          <w:tcPr>
            <w:tcW w:w="977" w:type="dxa"/>
          </w:tcPr>
          <w:p w:rsidR="00B26C2C" w:rsidRPr="00CC02E3" w:rsidRDefault="00B26C2C" w:rsidP="007444A5">
            <w:pPr>
              <w:jc w:val="center"/>
              <w:cnfStyle w:val="000000100000" w:firstRow="0" w:lastRow="0" w:firstColumn="0" w:lastColumn="0" w:oddVBand="0" w:evenVBand="0" w:oddHBand="1" w:evenHBand="0" w:firstRowFirstColumn="0" w:firstRowLastColumn="0" w:lastRowFirstColumn="0" w:lastRowLastColumn="0"/>
              <w:rPr>
                <w:sz w:val="21"/>
                <w:lang w:val="en-US"/>
              </w:rPr>
            </w:pPr>
            <w:r>
              <w:rPr>
                <w:sz w:val="21"/>
                <w:lang w:val="en-US"/>
              </w:rPr>
              <w:t>x</w:t>
            </w:r>
          </w:p>
        </w:tc>
        <w:tc>
          <w:tcPr>
            <w:tcW w:w="1202" w:type="dxa"/>
          </w:tcPr>
          <w:p w:rsidR="00B26C2C" w:rsidRPr="00CC02E3" w:rsidRDefault="00B26C2C" w:rsidP="007444A5">
            <w:pPr>
              <w:jc w:val="center"/>
              <w:cnfStyle w:val="000000100000" w:firstRow="0" w:lastRow="0" w:firstColumn="0" w:lastColumn="0" w:oddVBand="0" w:evenVBand="0" w:oddHBand="1" w:evenHBand="0" w:firstRowFirstColumn="0" w:firstRowLastColumn="0" w:lastRowFirstColumn="0" w:lastRowLastColumn="0"/>
              <w:rPr>
                <w:sz w:val="21"/>
                <w:lang w:val="en-US"/>
              </w:rPr>
            </w:pPr>
          </w:p>
        </w:tc>
        <w:tc>
          <w:tcPr>
            <w:tcW w:w="1202" w:type="dxa"/>
          </w:tcPr>
          <w:p w:rsidR="00B26C2C" w:rsidRPr="00CC02E3" w:rsidRDefault="00B26C2C" w:rsidP="007444A5">
            <w:pPr>
              <w:jc w:val="center"/>
              <w:cnfStyle w:val="000000100000" w:firstRow="0" w:lastRow="0" w:firstColumn="0" w:lastColumn="0" w:oddVBand="0" w:evenVBand="0" w:oddHBand="1" w:evenHBand="0" w:firstRowFirstColumn="0" w:firstRowLastColumn="0" w:lastRowFirstColumn="0" w:lastRowLastColumn="0"/>
              <w:rPr>
                <w:sz w:val="21"/>
                <w:lang w:val="en-US"/>
              </w:rPr>
            </w:pPr>
          </w:p>
        </w:tc>
        <w:tc>
          <w:tcPr>
            <w:cnfStyle w:val="000100000000" w:firstRow="0" w:lastRow="0" w:firstColumn="0" w:lastColumn="1" w:oddVBand="0" w:evenVBand="0" w:oddHBand="0" w:evenHBand="0" w:firstRowFirstColumn="0" w:firstRowLastColumn="0" w:lastRowFirstColumn="0" w:lastRowLastColumn="0"/>
            <w:tcW w:w="566" w:type="dxa"/>
          </w:tcPr>
          <w:p w:rsidR="00B26C2C" w:rsidRPr="00CC02E3" w:rsidRDefault="00B26C2C" w:rsidP="00F7666A">
            <w:pPr>
              <w:rPr>
                <w:sz w:val="21"/>
                <w:lang w:val="en-US"/>
              </w:rPr>
            </w:pPr>
            <w:r>
              <w:rPr>
                <w:sz w:val="21"/>
                <w:lang w:val="en-US"/>
              </w:rPr>
              <w:fldChar w:fldCharType="begin"/>
            </w:r>
            <w:r>
              <w:rPr>
                <w:sz w:val="21"/>
                <w:lang w:val="en-US"/>
              </w:rPr>
              <w:instrText xml:space="preserve"> ADDIN ZOTERO_ITEM CSL_CITATION {"citationID":"L63rwfwR","properties":{"formattedCitation":"[3]","plainCitation":"[3]","noteIndex":0},"citationItems":[{"id":43,"uris":["http://zotero.org/users/local/uQVXPmDq/items/26PD9NYH"],"uri":["http://zotero.org/users/local/uQVXPmDq/items/26PD9NYH"],"itemData":{"id":43,"type":"paper-conference","title":"A smart reminder system for complex human activities","container-title":"2012 14th International Conference on Advanced Communication Technology (ICACT)","page":"235-240","source":"IEEE Xplore","event":"2012 14th International Conference on Advanced Communication Technology (ICACT)","abstract":"A significant number of elders live with memory impairment issues, as a result of the normal aging process. Therefore various kinds of supporting systems have been developed to help the elders, who have mild memory problems. In this paper we propose a Smart Reminder System for reminding forgotten complex activities, in home environment. Subjected complex activities are the activities, which should be completed as originally intended, after they are initiated. Due to strong relationship among initiation and conclusion activities, those activities are called as “Coupling Activities” in this paper. Reminders for forgotten Coupling Activities are predicted according to the user's current behaviour, current location and past activity patterns. Therefore wearable sensors are used to gather required data for identifying user's context. A reason for forgetting also is predicted with the reminder. Reminders are predicted with minimum supervision of the user, as the system learns the user's dynamic behaviour by itself. Proposed Smart Reminder System could achieve 80% average accuracy rate for reminder prediction in a system evaluation, which was done using four subjects.","author":[{"family":"Chaminda","given":"H. T."},{"family":"Klyuev","given":"V."},{"family":"Naruse","given":"K."}],"issued":{"date-parts":[["2012",2]]}}}],"schema":"https://github.com/citation-style-language/schema/raw/master/csl-citation.json"} </w:instrText>
            </w:r>
            <w:r>
              <w:rPr>
                <w:sz w:val="21"/>
                <w:lang w:val="en-US"/>
              </w:rPr>
              <w:fldChar w:fldCharType="separate"/>
            </w:r>
            <w:r>
              <w:rPr>
                <w:noProof/>
                <w:sz w:val="21"/>
                <w:lang w:val="en-US"/>
              </w:rPr>
              <w:t>[3]</w:t>
            </w:r>
            <w:r>
              <w:rPr>
                <w:sz w:val="21"/>
                <w:lang w:val="en-US"/>
              </w:rPr>
              <w:fldChar w:fldCharType="end"/>
            </w:r>
          </w:p>
        </w:tc>
      </w:tr>
      <w:tr w:rsidR="00B26C2C" w:rsidRPr="00CC02E3" w:rsidTr="00B26C2C">
        <w:trPr>
          <w:jc w:val="center"/>
        </w:trPr>
        <w:tc>
          <w:tcPr>
            <w:cnfStyle w:val="001000000000" w:firstRow="0" w:lastRow="0" w:firstColumn="1" w:lastColumn="0" w:oddVBand="0" w:evenVBand="0" w:oddHBand="0" w:evenHBand="0" w:firstRowFirstColumn="0" w:firstRowLastColumn="0" w:lastRowFirstColumn="0" w:lastRowLastColumn="0"/>
            <w:tcW w:w="1650" w:type="dxa"/>
          </w:tcPr>
          <w:p w:rsidR="00B26C2C" w:rsidRPr="007444A5" w:rsidRDefault="00B26C2C" w:rsidP="00F7666A">
            <w:pPr>
              <w:rPr>
                <w:b w:val="0"/>
                <w:sz w:val="21"/>
                <w:lang w:val="en-US"/>
              </w:rPr>
            </w:pPr>
            <w:proofErr w:type="spellStart"/>
            <w:r>
              <w:rPr>
                <w:b w:val="0"/>
                <w:sz w:val="21"/>
                <w:lang w:val="en-US"/>
              </w:rPr>
              <w:t>Olisto</w:t>
            </w:r>
            <w:proofErr w:type="spellEnd"/>
          </w:p>
        </w:tc>
        <w:tc>
          <w:tcPr>
            <w:tcW w:w="1094" w:type="dxa"/>
          </w:tcPr>
          <w:p w:rsidR="00B26C2C" w:rsidRPr="00CC02E3" w:rsidRDefault="00B26C2C" w:rsidP="007444A5">
            <w:pPr>
              <w:jc w:val="center"/>
              <w:cnfStyle w:val="000000000000" w:firstRow="0" w:lastRow="0" w:firstColumn="0" w:lastColumn="0" w:oddVBand="0" w:evenVBand="0" w:oddHBand="0" w:evenHBand="0" w:firstRowFirstColumn="0" w:firstRowLastColumn="0" w:lastRowFirstColumn="0" w:lastRowLastColumn="0"/>
              <w:rPr>
                <w:sz w:val="21"/>
                <w:lang w:val="en-US"/>
              </w:rPr>
            </w:pPr>
            <w:r>
              <w:rPr>
                <w:sz w:val="21"/>
                <w:lang w:val="en-US"/>
              </w:rPr>
              <w:t>x</w:t>
            </w:r>
          </w:p>
        </w:tc>
        <w:tc>
          <w:tcPr>
            <w:tcW w:w="1293" w:type="dxa"/>
          </w:tcPr>
          <w:p w:rsidR="00B26C2C" w:rsidRPr="00CC02E3" w:rsidRDefault="00B26C2C" w:rsidP="007444A5">
            <w:pPr>
              <w:jc w:val="center"/>
              <w:cnfStyle w:val="000000000000" w:firstRow="0" w:lastRow="0" w:firstColumn="0" w:lastColumn="0" w:oddVBand="0" w:evenVBand="0" w:oddHBand="0" w:evenHBand="0" w:firstRowFirstColumn="0" w:firstRowLastColumn="0" w:lastRowFirstColumn="0" w:lastRowLastColumn="0"/>
              <w:rPr>
                <w:sz w:val="21"/>
                <w:lang w:val="en-US"/>
              </w:rPr>
            </w:pPr>
          </w:p>
        </w:tc>
        <w:tc>
          <w:tcPr>
            <w:tcW w:w="890" w:type="dxa"/>
          </w:tcPr>
          <w:p w:rsidR="00B26C2C" w:rsidRPr="00CC02E3" w:rsidRDefault="00B26C2C" w:rsidP="00985FCF">
            <w:pPr>
              <w:jc w:val="center"/>
              <w:cnfStyle w:val="000000000000" w:firstRow="0" w:lastRow="0" w:firstColumn="0" w:lastColumn="0" w:oddVBand="0" w:evenVBand="0" w:oddHBand="0" w:evenHBand="0" w:firstRowFirstColumn="0" w:firstRowLastColumn="0" w:lastRowFirstColumn="0" w:lastRowLastColumn="0"/>
              <w:rPr>
                <w:sz w:val="21"/>
                <w:lang w:val="en-US"/>
              </w:rPr>
            </w:pPr>
          </w:p>
        </w:tc>
        <w:tc>
          <w:tcPr>
            <w:tcW w:w="656" w:type="dxa"/>
          </w:tcPr>
          <w:p w:rsidR="00B26C2C" w:rsidRPr="00CC02E3" w:rsidRDefault="00B26C2C" w:rsidP="007444A5">
            <w:pPr>
              <w:jc w:val="center"/>
              <w:cnfStyle w:val="000000000000" w:firstRow="0" w:lastRow="0" w:firstColumn="0" w:lastColumn="0" w:oddVBand="0" w:evenVBand="0" w:oddHBand="0" w:evenHBand="0" w:firstRowFirstColumn="0" w:firstRowLastColumn="0" w:lastRowFirstColumn="0" w:lastRowLastColumn="0"/>
              <w:rPr>
                <w:sz w:val="21"/>
                <w:lang w:val="en-US"/>
              </w:rPr>
            </w:pPr>
            <w:r>
              <w:rPr>
                <w:sz w:val="21"/>
                <w:lang w:val="en-US"/>
              </w:rPr>
              <w:t>x</w:t>
            </w:r>
          </w:p>
        </w:tc>
        <w:tc>
          <w:tcPr>
            <w:tcW w:w="971" w:type="dxa"/>
          </w:tcPr>
          <w:p w:rsidR="00B26C2C" w:rsidRPr="00CC02E3" w:rsidRDefault="00B26C2C" w:rsidP="007444A5">
            <w:pPr>
              <w:jc w:val="center"/>
              <w:cnfStyle w:val="000000000000" w:firstRow="0" w:lastRow="0" w:firstColumn="0" w:lastColumn="0" w:oddVBand="0" w:evenVBand="0" w:oddHBand="0" w:evenHBand="0" w:firstRowFirstColumn="0" w:firstRowLastColumn="0" w:lastRowFirstColumn="0" w:lastRowLastColumn="0"/>
              <w:rPr>
                <w:sz w:val="21"/>
                <w:lang w:val="en-US"/>
              </w:rPr>
            </w:pPr>
            <w:r>
              <w:rPr>
                <w:sz w:val="21"/>
                <w:lang w:val="en-US"/>
              </w:rPr>
              <w:t>x</w:t>
            </w:r>
          </w:p>
        </w:tc>
        <w:tc>
          <w:tcPr>
            <w:tcW w:w="889" w:type="dxa"/>
          </w:tcPr>
          <w:p w:rsidR="00B26C2C" w:rsidRPr="00CC02E3" w:rsidRDefault="00B26C2C" w:rsidP="007444A5">
            <w:pPr>
              <w:jc w:val="center"/>
              <w:cnfStyle w:val="000000000000" w:firstRow="0" w:lastRow="0" w:firstColumn="0" w:lastColumn="0" w:oddVBand="0" w:evenVBand="0" w:oddHBand="0" w:evenHBand="0" w:firstRowFirstColumn="0" w:firstRowLastColumn="0" w:lastRowFirstColumn="0" w:lastRowLastColumn="0"/>
              <w:rPr>
                <w:sz w:val="21"/>
                <w:lang w:val="en-US"/>
              </w:rPr>
            </w:pPr>
            <w:r>
              <w:rPr>
                <w:sz w:val="21"/>
                <w:lang w:val="en-US"/>
              </w:rPr>
              <w:t>x</w:t>
            </w:r>
          </w:p>
        </w:tc>
        <w:tc>
          <w:tcPr>
            <w:tcW w:w="1345" w:type="dxa"/>
          </w:tcPr>
          <w:p w:rsidR="00B26C2C" w:rsidRPr="00CC02E3" w:rsidRDefault="00B26C2C" w:rsidP="007444A5">
            <w:pPr>
              <w:jc w:val="center"/>
              <w:cnfStyle w:val="000000000000" w:firstRow="0" w:lastRow="0" w:firstColumn="0" w:lastColumn="0" w:oddVBand="0" w:evenVBand="0" w:oddHBand="0" w:evenHBand="0" w:firstRowFirstColumn="0" w:firstRowLastColumn="0" w:lastRowFirstColumn="0" w:lastRowLastColumn="0"/>
              <w:rPr>
                <w:sz w:val="21"/>
                <w:lang w:val="en-US"/>
              </w:rPr>
            </w:pPr>
            <w:r>
              <w:rPr>
                <w:sz w:val="21"/>
                <w:lang w:val="en-US"/>
              </w:rPr>
              <w:t>x</w:t>
            </w:r>
          </w:p>
        </w:tc>
        <w:tc>
          <w:tcPr>
            <w:tcW w:w="977" w:type="dxa"/>
          </w:tcPr>
          <w:p w:rsidR="00B26C2C" w:rsidRPr="00CC02E3" w:rsidRDefault="00B26C2C" w:rsidP="007444A5">
            <w:pPr>
              <w:jc w:val="center"/>
              <w:cnfStyle w:val="000000000000" w:firstRow="0" w:lastRow="0" w:firstColumn="0" w:lastColumn="0" w:oddVBand="0" w:evenVBand="0" w:oddHBand="0" w:evenHBand="0" w:firstRowFirstColumn="0" w:firstRowLastColumn="0" w:lastRowFirstColumn="0" w:lastRowLastColumn="0"/>
              <w:rPr>
                <w:sz w:val="21"/>
                <w:lang w:val="en-US"/>
              </w:rPr>
            </w:pPr>
          </w:p>
        </w:tc>
        <w:tc>
          <w:tcPr>
            <w:tcW w:w="1202" w:type="dxa"/>
          </w:tcPr>
          <w:p w:rsidR="00B26C2C" w:rsidRPr="00CC02E3" w:rsidRDefault="00B26C2C" w:rsidP="007444A5">
            <w:pPr>
              <w:jc w:val="center"/>
              <w:cnfStyle w:val="000000000000" w:firstRow="0" w:lastRow="0" w:firstColumn="0" w:lastColumn="0" w:oddVBand="0" w:evenVBand="0" w:oddHBand="0" w:evenHBand="0" w:firstRowFirstColumn="0" w:firstRowLastColumn="0" w:lastRowFirstColumn="0" w:lastRowLastColumn="0"/>
              <w:rPr>
                <w:sz w:val="21"/>
                <w:lang w:val="en-US"/>
              </w:rPr>
            </w:pPr>
          </w:p>
        </w:tc>
        <w:tc>
          <w:tcPr>
            <w:tcW w:w="1202" w:type="dxa"/>
          </w:tcPr>
          <w:p w:rsidR="00B26C2C" w:rsidRPr="00CC02E3" w:rsidRDefault="00B26C2C" w:rsidP="007444A5">
            <w:pPr>
              <w:jc w:val="center"/>
              <w:cnfStyle w:val="000000000000" w:firstRow="0" w:lastRow="0" w:firstColumn="0" w:lastColumn="0" w:oddVBand="0" w:evenVBand="0" w:oddHBand="0" w:evenHBand="0" w:firstRowFirstColumn="0" w:firstRowLastColumn="0" w:lastRowFirstColumn="0" w:lastRowLastColumn="0"/>
              <w:rPr>
                <w:sz w:val="21"/>
                <w:lang w:val="en-US"/>
              </w:rPr>
            </w:pPr>
          </w:p>
        </w:tc>
        <w:tc>
          <w:tcPr>
            <w:cnfStyle w:val="000100000000" w:firstRow="0" w:lastRow="0" w:firstColumn="0" w:lastColumn="1" w:oddVBand="0" w:evenVBand="0" w:oddHBand="0" w:evenHBand="0" w:firstRowFirstColumn="0" w:firstRowLastColumn="0" w:lastRowFirstColumn="0" w:lastRowLastColumn="0"/>
            <w:tcW w:w="566" w:type="dxa"/>
          </w:tcPr>
          <w:p w:rsidR="00B26C2C" w:rsidRPr="00CC02E3" w:rsidRDefault="00B26C2C" w:rsidP="00F7666A">
            <w:pPr>
              <w:rPr>
                <w:sz w:val="21"/>
                <w:lang w:val="en-US"/>
              </w:rPr>
            </w:pPr>
            <w:r>
              <w:rPr>
                <w:sz w:val="21"/>
                <w:lang w:val="en-US"/>
              </w:rPr>
              <w:fldChar w:fldCharType="begin"/>
            </w:r>
            <w:r>
              <w:rPr>
                <w:sz w:val="21"/>
                <w:lang w:val="en-US"/>
              </w:rPr>
              <w:instrText xml:space="preserve"> ADDIN ZOTERO_ITEM CSL_CITATION {"citationID":"4xMkff5c","properties":{"formattedCitation":"[5]","plainCitation":"[5]","noteIndex":0},"citationItems":[{"id":28,"uris":["http://zotero.org/users/local/uQVXPmDq/items/IC7JYTGL"],"uri":["http://zotero.org/users/local/uQVXPmDq/items/IC7JYTGL"],"itemData":{"id":28,"type":"webpage","title":"Olisto makes smart thing smarter, according to your rules.","container-title":"Olisto","abstract":"Olisto is a mobile app for iOS and Android that makes your life smarter by connecting your relevant devices, apps and services. According to your rules.","URL":"https://olisto.com/","language":"en-US","accessed":{"date-parts":[["2018",4,19]]}}}],"schema":"https://github.com/citation-style-language/schema/raw/master/csl-citation.json"} </w:instrText>
            </w:r>
            <w:r>
              <w:rPr>
                <w:sz w:val="21"/>
                <w:lang w:val="en-US"/>
              </w:rPr>
              <w:fldChar w:fldCharType="separate"/>
            </w:r>
            <w:r>
              <w:rPr>
                <w:noProof/>
                <w:sz w:val="21"/>
                <w:lang w:val="en-US"/>
              </w:rPr>
              <w:t>[5]</w:t>
            </w:r>
            <w:r>
              <w:rPr>
                <w:sz w:val="21"/>
                <w:lang w:val="en-US"/>
              </w:rPr>
              <w:fldChar w:fldCharType="end"/>
            </w:r>
          </w:p>
        </w:tc>
      </w:tr>
      <w:tr w:rsidR="00B26C2C" w:rsidRPr="00CC02E3" w:rsidTr="00B26C2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50" w:type="dxa"/>
          </w:tcPr>
          <w:p w:rsidR="00B26C2C" w:rsidRPr="007444A5" w:rsidRDefault="00B26C2C" w:rsidP="00F7666A">
            <w:pPr>
              <w:rPr>
                <w:b w:val="0"/>
                <w:sz w:val="21"/>
                <w:lang w:val="en-US"/>
              </w:rPr>
            </w:pPr>
            <w:r>
              <w:rPr>
                <w:b w:val="0"/>
                <w:sz w:val="21"/>
                <w:lang w:val="en-US"/>
              </w:rPr>
              <w:t>IFTTT</w:t>
            </w:r>
          </w:p>
        </w:tc>
        <w:tc>
          <w:tcPr>
            <w:tcW w:w="1094" w:type="dxa"/>
          </w:tcPr>
          <w:p w:rsidR="00B26C2C" w:rsidRPr="00CC02E3" w:rsidRDefault="00B26C2C" w:rsidP="007444A5">
            <w:pPr>
              <w:jc w:val="center"/>
              <w:cnfStyle w:val="000000100000" w:firstRow="0" w:lastRow="0" w:firstColumn="0" w:lastColumn="0" w:oddVBand="0" w:evenVBand="0" w:oddHBand="1" w:evenHBand="0" w:firstRowFirstColumn="0" w:firstRowLastColumn="0" w:lastRowFirstColumn="0" w:lastRowLastColumn="0"/>
              <w:rPr>
                <w:sz w:val="21"/>
                <w:lang w:val="en-US"/>
              </w:rPr>
            </w:pPr>
            <w:r>
              <w:rPr>
                <w:sz w:val="21"/>
                <w:lang w:val="en-US"/>
              </w:rPr>
              <w:t>x</w:t>
            </w:r>
          </w:p>
        </w:tc>
        <w:tc>
          <w:tcPr>
            <w:tcW w:w="1293" w:type="dxa"/>
          </w:tcPr>
          <w:p w:rsidR="00B26C2C" w:rsidRPr="00CC02E3" w:rsidRDefault="00B26C2C" w:rsidP="007444A5">
            <w:pPr>
              <w:jc w:val="center"/>
              <w:cnfStyle w:val="000000100000" w:firstRow="0" w:lastRow="0" w:firstColumn="0" w:lastColumn="0" w:oddVBand="0" w:evenVBand="0" w:oddHBand="1" w:evenHBand="0" w:firstRowFirstColumn="0" w:firstRowLastColumn="0" w:lastRowFirstColumn="0" w:lastRowLastColumn="0"/>
              <w:rPr>
                <w:sz w:val="21"/>
                <w:lang w:val="en-US"/>
              </w:rPr>
            </w:pPr>
          </w:p>
        </w:tc>
        <w:tc>
          <w:tcPr>
            <w:tcW w:w="890" w:type="dxa"/>
          </w:tcPr>
          <w:p w:rsidR="00B26C2C" w:rsidRPr="00CC02E3" w:rsidRDefault="00B26C2C" w:rsidP="007444A5">
            <w:pPr>
              <w:jc w:val="center"/>
              <w:cnfStyle w:val="000000100000" w:firstRow="0" w:lastRow="0" w:firstColumn="0" w:lastColumn="0" w:oddVBand="0" w:evenVBand="0" w:oddHBand="1" w:evenHBand="0" w:firstRowFirstColumn="0" w:firstRowLastColumn="0" w:lastRowFirstColumn="0" w:lastRowLastColumn="0"/>
              <w:rPr>
                <w:sz w:val="21"/>
                <w:lang w:val="en-US"/>
              </w:rPr>
            </w:pPr>
          </w:p>
        </w:tc>
        <w:tc>
          <w:tcPr>
            <w:tcW w:w="656" w:type="dxa"/>
          </w:tcPr>
          <w:p w:rsidR="00B26C2C" w:rsidRPr="00CC02E3" w:rsidRDefault="00B26C2C" w:rsidP="007444A5">
            <w:pPr>
              <w:jc w:val="center"/>
              <w:cnfStyle w:val="000000100000" w:firstRow="0" w:lastRow="0" w:firstColumn="0" w:lastColumn="0" w:oddVBand="0" w:evenVBand="0" w:oddHBand="1" w:evenHBand="0" w:firstRowFirstColumn="0" w:firstRowLastColumn="0" w:lastRowFirstColumn="0" w:lastRowLastColumn="0"/>
              <w:rPr>
                <w:sz w:val="21"/>
                <w:lang w:val="en-US"/>
              </w:rPr>
            </w:pPr>
            <w:r>
              <w:rPr>
                <w:sz w:val="21"/>
                <w:lang w:val="en-US"/>
              </w:rPr>
              <w:t>x</w:t>
            </w:r>
          </w:p>
        </w:tc>
        <w:tc>
          <w:tcPr>
            <w:tcW w:w="971" w:type="dxa"/>
          </w:tcPr>
          <w:p w:rsidR="00B26C2C" w:rsidRPr="00CC02E3" w:rsidRDefault="00B26C2C" w:rsidP="007444A5">
            <w:pPr>
              <w:jc w:val="center"/>
              <w:cnfStyle w:val="000000100000" w:firstRow="0" w:lastRow="0" w:firstColumn="0" w:lastColumn="0" w:oddVBand="0" w:evenVBand="0" w:oddHBand="1" w:evenHBand="0" w:firstRowFirstColumn="0" w:firstRowLastColumn="0" w:lastRowFirstColumn="0" w:lastRowLastColumn="0"/>
              <w:rPr>
                <w:sz w:val="21"/>
                <w:lang w:val="en-US"/>
              </w:rPr>
            </w:pPr>
            <w:r>
              <w:rPr>
                <w:sz w:val="21"/>
                <w:lang w:val="en-US"/>
              </w:rPr>
              <w:t>x</w:t>
            </w:r>
          </w:p>
        </w:tc>
        <w:tc>
          <w:tcPr>
            <w:tcW w:w="889" w:type="dxa"/>
          </w:tcPr>
          <w:p w:rsidR="00B26C2C" w:rsidRPr="00CC02E3" w:rsidRDefault="00B26C2C" w:rsidP="007444A5">
            <w:pPr>
              <w:jc w:val="center"/>
              <w:cnfStyle w:val="000000100000" w:firstRow="0" w:lastRow="0" w:firstColumn="0" w:lastColumn="0" w:oddVBand="0" w:evenVBand="0" w:oddHBand="1" w:evenHBand="0" w:firstRowFirstColumn="0" w:firstRowLastColumn="0" w:lastRowFirstColumn="0" w:lastRowLastColumn="0"/>
              <w:rPr>
                <w:sz w:val="21"/>
                <w:lang w:val="en-US"/>
              </w:rPr>
            </w:pPr>
            <w:r>
              <w:rPr>
                <w:sz w:val="21"/>
                <w:lang w:val="en-US"/>
              </w:rPr>
              <w:t>x</w:t>
            </w:r>
          </w:p>
        </w:tc>
        <w:tc>
          <w:tcPr>
            <w:tcW w:w="1345" w:type="dxa"/>
          </w:tcPr>
          <w:p w:rsidR="00B26C2C" w:rsidRPr="00CC02E3" w:rsidRDefault="00B26C2C" w:rsidP="007444A5">
            <w:pPr>
              <w:jc w:val="center"/>
              <w:cnfStyle w:val="000000100000" w:firstRow="0" w:lastRow="0" w:firstColumn="0" w:lastColumn="0" w:oddVBand="0" w:evenVBand="0" w:oddHBand="1" w:evenHBand="0" w:firstRowFirstColumn="0" w:firstRowLastColumn="0" w:lastRowFirstColumn="0" w:lastRowLastColumn="0"/>
              <w:rPr>
                <w:sz w:val="21"/>
                <w:lang w:val="en-US"/>
              </w:rPr>
            </w:pPr>
            <w:r>
              <w:rPr>
                <w:sz w:val="21"/>
                <w:lang w:val="en-US"/>
              </w:rPr>
              <w:t>x</w:t>
            </w:r>
          </w:p>
        </w:tc>
        <w:tc>
          <w:tcPr>
            <w:tcW w:w="977" w:type="dxa"/>
          </w:tcPr>
          <w:p w:rsidR="00B26C2C" w:rsidRPr="00CC02E3" w:rsidRDefault="00B26C2C" w:rsidP="007444A5">
            <w:pPr>
              <w:jc w:val="center"/>
              <w:cnfStyle w:val="000000100000" w:firstRow="0" w:lastRow="0" w:firstColumn="0" w:lastColumn="0" w:oddVBand="0" w:evenVBand="0" w:oddHBand="1" w:evenHBand="0" w:firstRowFirstColumn="0" w:firstRowLastColumn="0" w:lastRowFirstColumn="0" w:lastRowLastColumn="0"/>
              <w:rPr>
                <w:sz w:val="21"/>
                <w:lang w:val="en-US"/>
              </w:rPr>
            </w:pPr>
          </w:p>
        </w:tc>
        <w:tc>
          <w:tcPr>
            <w:tcW w:w="1202" w:type="dxa"/>
          </w:tcPr>
          <w:p w:rsidR="00B26C2C" w:rsidRPr="00CC02E3" w:rsidRDefault="00B26C2C" w:rsidP="007444A5">
            <w:pPr>
              <w:jc w:val="center"/>
              <w:cnfStyle w:val="000000100000" w:firstRow="0" w:lastRow="0" w:firstColumn="0" w:lastColumn="0" w:oddVBand="0" w:evenVBand="0" w:oddHBand="1" w:evenHBand="0" w:firstRowFirstColumn="0" w:firstRowLastColumn="0" w:lastRowFirstColumn="0" w:lastRowLastColumn="0"/>
              <w:rPr>
                <w:sz w:val="21"/>
                <w:lang w:val="en-US"/>
              </w:rPr>
            </w:pPr>
          </w:p>
        </w:tc>
        <w:tc>
          <w:tcPr>
            <w:tcW w:w="1202" w:type="dxa"/>
          </w:tcPr>
          <w:p w:rsidR="00B26C2C" w:rsidRPr="00CC02E3" w:rsidRDefault="00B26C2C" w:rsidP="007444A5">
            <w:pPr>
              <w:jc w:val="center"/>
              <w:cnfStyle w:val="000000100000" w:firstRow="0" w:lastRow="0" w:firstColumn="0" w:lastColumn="0" w:oddVBand="0" w:evenVBand="0" w:oddHBand="1" w:evenHBand="0" w:firstRowFirstColumn="0" w:firstRowLastColumn="0" w:lastRowFirstColumn="0" w:lastRowLastColumn="0"/>
              <w:rPr>
                <w:sz w:val="21"/>
                <w:lang w:val="en-US"/>
              </w:rPr>
            </w:pPr>
          </w:p>
        </w:tc>
        <w:tc>
          <w:tcPr>
            <w:cnfStyle w:val="000100000000" w:firstRow="0" w:lastRow="0" w:firstColumn="0" w:lastColumn="1" w:oddVBand="0" w:evenVBand="0" w:oddHBand="0" w:evenHBand="0" w:firstRowFirstColumn="0" w:firstRowLastColumn="0" w:lastRowFirstColumn="0" w:lastRowLastColumn="0"/>
            <w:tcW w:w="566" w:type="dxa"/>
          </w:tcPr>
          <w:p w:rsidR="00B26C2C" w:rsidRPr="00CC02E3" w:rsidRDefault="00B26C2C" w:rsidP="00F7666A">
            <w:pPr>
              <w:rPr>
                <w:sz w:val="21"/>
                <w:lang w:val="en-US"/>
              </w:rPr>
            </w:pPr>
            <w:r>
              <w:rPr>
                <w:sz w:val="21"/>
                <w:lang w:val="en-US"/>
              </w:rPr>
              <w:fldChar w:fldCharType="begin"/>
            </w:r>
            <w:r>
              <w:rPr>
                <w:sz w:val="21"/>
                <w:lang w:val="en-US"/>
              </w:rPr>
              <w:instrText xml:space="preserve"> ADDIN ZOTERO_ITEM CSL_CITATION {"citationID":"iDxOfPc5","properties":{"formattedCitation":"[7]","plainCitation":"[7]","noteIndex":0},"citationItems":[{"id":84,"uris":["http://zotero.org/users/local/uQVXPmDq/items/4BWG7VTR"],"uri":["http://zotero.org/users/local/uQVXPmDq/items/4BWG7VTR"],"itemData":{"id":84,"type":"webpage","title":"IFTTT helps your apps and devices work together","abstract":"IFTTT (if this, then that) is the easy, free way to get your apps and devices working together. The internet doesn't always play nice, but we're here to help.","URL":"https://ifttt.com","author":[{"family":"IFTTT","given":""}],"accessed":{"date-parts":[["2018",4,19]]}}}],"schema":"https://github.com/citation-style-language/schema/raw/master/csl-citation.json"} </w:instrText>
            </w:r>
            <w:r>
              <w:rPr>
                <w:sz w:val="21"/>
                <w:lang w:val="en-US"/>
              </w:rPr>
              <w:fldChar w:fldCharType="separate"/>
            </w:r>
            <w:r>
              <w:rPr>
                <w:noProof/>
                <w:sz w:val="21"/>
                <w:lang w:val="en-US"/>
              </w:rPr>
              <w:t>[7]</w:t>
            </w:r>
            <w:r>
              <w:rPr>
                <w:sz w:val="21"/>
                <w:lang w:val="en-US"/>
              </w:rPr>
              <w:fldChar w:fldCharType="end"/>
            </w:r>
          </w:p>
        </w:tc>
      </w:tr>
      <w:tr w:rsidR="00B26C2C" w:rsidRPr="00CC02E3" w:rsidTr="00B26C2C">
        <w:trPr>
          <w:jc w:val="center"/>
        </w:trPr>
        <w:tc>
          <w:tcPr>
            <w:cnfStyle w:val="001000000000" w:firstRow="0" w:lastRow="0" w:firstColumn="1" w:lastColumn="0" w:oddVBand="0" w:evenVBand="0" w:oddHBand="0" w:evenHBand="0" w:firstRowFirstColumn="0" w:firstRowLastColumn="0" w:lastRowFirstColumn="0" w:lastRowLastColumn="0"/>
            <w:tcW w:w="1650" w:type="dxa"/>
          </w:tcPr>
          <w:p w:rsidR="00B26C2C" w:rsidRDefault="00B26C2C" w:rsidP="00B4173B">
            <w:pPr>
              <w:rPr>
                <w:b w:val="0"/>
                <w:sz w:val="21"/>
                <w:lang w:val="en-US"/>
              </w:rPr>
            </w:pPr>
            <w:proofErr w:type="spellStart"/>
            <w:r>
              <w:rPr>
                <w:b w:val="0"/>
                <w:sz w:val="21"/>
                <w:lang w:val="en-US"/>
              </w:rPr>
              <w:t>CybeMinder</w:t>
            </w:r>
            <w:proofErr w:type="spellEnd"/>
          </w:p>
        </w:tc>
        <w:tc>
          <w:tcPr>
            <w:tcW w:w="1094" w:type="dxa"/>
          </w:tcPr>
          <w:p w:rsidR="00B26C2C" w:rsidRDefault="00B26C2C" w:rsidP="00B4173B">
            <w:pPr>
              <w:jc w:val="center"/>
              <w:cnfStyle w:val="000000000000" w:firstRow="0" w:lastRow="0" w:firstColumn="0" w:lastColumn="0" w:oddVBand="0" w:evenVBand="0" w:oddHBand="0" w:evenHBand="0" w:firstRowFirstColumn="0" w:firstRowLastColumn="0" w:lastRowFirstColumn="0" w:lastRowLastColumn="0"/>
              <w:rPr>
                <w:sz w:val="21"/>
                <w:lang w:val="en-US"/>
              </w:rPr>
            </w:pPr>
            <w:r>
              <w:rPr>
                <w:sz w:val="21"/>
                <w:lang w:val="en-US"/>
              </w:rPr>
              <w:t>x</w:t>
            </w:r>
          </w:p>
        </w:tc>
        <w:tc>
          <w:tcPr>
            <w:tcW w:w="1293" w:type="dxa"/>
          </w:tcPr>
          <w:p w:rsidR="00B26C2C" w:rsidRPr="00CC02E3" w:rsidRDefault="00B26C2C" w:rsidP="00B4173B">
            <w:pPr>
              <w:jc w:val="center"/>
              <w:cnfStyle w:val="000000000000" w:firstRow="0" w:lastRow="0" w:firstColumn="0" w:lastColumn="0" w:oddVBand="0" w:evenVBand="0" w:oddHBand="0" w:evenHBand="0" w:firstRowFirstColumn="0" w:firstRowLastColumn="0" w:lastRowFirstColumn="0" w:lastRowLastColumn="0"/>
              <w:rPr>
                <w:sz w:val="21"/>
                <w:lang w:val="en-US"/>
              </w:rPr>
            </w:pPr>
          </w:p>
        </w:tc>
        <w:tc>
          <w:tcPr>
            <w:tcW w:w="890" w:type="dxa"/>
          </w:tcPr>
          <w:p w:rsidR="00B26C2C" w:rsidRPr="00CC02E3" w:rsidRDefault="00B26C2C" w:rsidP="00B4173B">
            <w:pPr>
              <w:jc w:val="center"/>
              <w:cnfStyle w:val="000000000000" w:firstRow="0" w:lastRow="0" w:firstColumn="0" w:lastColumn="0" w:oddVBand="0" w:evenVBand="0" w:oddHBand="0" w:evenHBand="0" w:firstRowFirstColumn="0" w:firstRowLastColumn="0" w:lastRowFirstColumn="0" w:lastRowLastColumn="0"/>
              <w:rPr>
                <w:sz w:val="21"/>
                <w:lang w:val="en-US"/>
              </w:rPr>
            </w:pPr>
          </w:p>
        </w:tc>
        <w:tc>
          <w:tcPr>
            <w:tcW w:w="656" w:type="dxa"/>
          </w:tcPr>
          <w:p w:rsidR="00B26C2C" w:rsidRDefault="00B26C2C" w:rsidP="00B4173B">
            <w:pPr>
              <w:jc w:val="center"/>
              <w:cnfStyle w:val="000000000000" w:firstRow="0" w:lastRow="0" w:firstColumn="0" w:lastColumn="0" w:oddVBand="0" w:evenVBand="0" w:oddHBand="0" w:evenHBand="0" w:firstRowFirstColumn="0" w:firstRowLastColumn="0" w:lastRowFirstColumn="0" w:lastRowLastColumn="0"/>
              <w:rPr>
                <w:sz w:val="21"/>
                <w:lang w:val="en-US"/>
              </w:rPr>
            </w:pPr>
            <w:r>
              <w:rPr>
                <w:sz w:val="21"/>
                <w:lang w:val="en-US"/>
              </w:rPr>
              <w:t>x</w:t>
            </w:r>
          </w:p>
        </w:tc>
        <w:tc>
          <w:tcPr>
            <w:tcW w:w="971" w:type="dxa"/>
          </w:tcPr>
          <w:p w:rsidR="00B26C2C" w:rsidRDefault="00B26C2C" w:rsidP="00B4173B">
            <w:pPr>
              <w:jc w:val="center"/>
              <w:cnfStyle w:val="000000000000" w:firstRow="0" w:lastRow="0" w:firstColumn="0" w:lastColumn="0" w:oddVBand="0" w:evenVBand="0" w:oddHBand="0" w:evenHBand="0" w:firstRowFirstColumn="0" w:firstRowLastColumn="0" w:lastRowFirstColumn="0" w:lastRowLastColumn="0"/>
              <w:rPr>
                <w:sz w:val="21"/>
                <w:lang w:val="en-US"/>
              </w:rPr>
            </w:pPr>
            <w:r>
              <w:rPr>
                <w:sz w:val="21"/>
                <w:lang w:val="en-US"/>
              </w:rPr>
              <w:t>x</w:t>
            </w:r>
          </w:p>
        </w:tc>
        <w:tc>
          <w:tcPr>
            <w:tcW w:w="889" w:type="dxa"/>
          </w:tcPr>
          <w:p w:rsidR="00B26C2C" w:rsidRDefault="00B26C2C" w:rsidP="00B4173B">
            <w:pPr>
              <w:jc w:val="center"/>
              <w:cnfStyle w:val="000000000000" w:firstRow="0" w:lastRow="0" w:firstColumn="0" w:lastColumn="0" w:oddVBand="0" w:evenVBand="0" w:oddHBand="0" w:evenHBand="0" w:firstRowFirstColumn="0" w:firstRowLastColumn="0" w:lastRowFirstColumn="0" w:lastRowLastColumn="0"/>
              <w:rPr>
                <w:sz w:val="21"/>
                <w:lang w:val="en-US"/>
              </w:rPr>
            </w:pPr>
            <w:r>
              <w:rPr>
                <w:sz w:val="21"/>
                <w:lang w:val="en-US"/>
              </w:rPr>
              <w:t>x</w:t>
            </w:r>
          </w:p>
        </w:tc>
        <w:tc>
          <w:tcPr>
            <w:tcW w:w="1345" w:type="dxa"/>
          </w:tcPr>
          <w:p w:rsidR="00B26C2C" w:rsidRPr="00CC02E3" w:rsidRDefault="00B26C2C" w:rsidP="00B4173B">
            <w:pPr>
              <w:jc w:val="center"/>
              <w:cnfStyle w:val="000000000000" w:firstRow="0" w:lastRow="0" w:firstColumn="0" w:lastColumn="0" w:oddVBand="0" w:evenVBand="0" w:oddHBand="0" w:evenHBand="0" w:firstRowFirstColumn="0" w:firstRowLastColumn="0" w:lastRowFirstColumn="0" w:lastRowLastColumn="0"/>
              <w:rPr>
                <w:sz w:val="21"/>
                <w:lang w:val="en-US"/>
              </w:rPr>
            </w:pPr>
          </w:p>
        </w:tc>
        <w:tc>
          <w:tcPr>
            <w:tcW w:w="977" w:type="dxa"/>
          </w:tcPr>
          <w:p w:rsidR="00B26C2C" w:rsidRPr="00CC02E3" w:rsidRDefault="00B26C2C" w:rsidP="00B4173B">
            <w:pPr>
              <w:jc w:val="center"/>
              <w:cnfStyle w:val="000000000000" w:firstRow="0" w:lastRow="0" w:firstColumn="0" w:lastColumn="0" w:oddVBand="0" w:evenVBand="0" w:oddHBand="0" w:evenHBand="0" w:firstRowFirstColumn="0" w:firstRowLastColumn="0" w:lastRowFirstColumn="0" w:lastRowLastColumn="0"/>
              <w:rPr>
                <w:sz w:val="21"/>
                <w:lang w:val="en-US"/>
              </w:rPr>
            </w:pPr>
          </w:p>
        </w:tc>
        <w:tc>
          <w:tcPr>
            <w:tcW w:w="1202" w:type="dxa"/>
          </w:tcPr>
          <w:p w:rsidR="00B26C2C" w:rsidRPr="00CC02E3" w:rsidRDefault="00B26C2C" w:rsidP="00B4173B">
            <w:pPr>
              <w:jc w:val="center"/>
              <w:cnfStyle w:val="000000000000" w:firstRow="0" w:lastRow="0" w:firstColumn="0" w:lastColumn="0" w:oddVBand="0" w:evenVBand="0" w:oddHBand="0" w:evenHBand="0" w:firstRowFirstColumn="0" w:firstRowLastColumn="0" w:lastRowFirstColumn="0" w:lastRowLastColumn="0"/>
              <w:rPr>
                <w:sz w:val="21"/>
                <w:lang w:val="en-US"/>
              </w:rPr>
            </w:pPr>
          </w:p>
        </w:tc>
        <w:tc>
          <w:tcPr>
            <w:tcW w:w="1202" w:type="dxa"/>
          </w:tcPr>
          <w:p w:rsidR="00B26C2C" w:rsidRPr="00CC02E3" w:rsidRDefault="00B26C2C" w:rsidP="00B4173B">
            <w:pPr>
              <w:jc w:val="center"/>
              <w:cnfStyle w:val="000000000000" w:firstRow="0" w:lastRow="0" w:firstColumn="0" w:lastColumn="0" w:oddVBand="0" w:evenVBand="0" w:oddHBand="0" w:evenHBand="0" w:firstRowFirstColumn="0" w:firstRowLastColumn="0" w:lastRowFirstColumn="0" w:lastRowLastColumn="0"/>
              <w:rPr>
                <w:sz w:val="21"/>
                <w:lang w:val="en-US"/>
              </w:rPr>
            </w:pPr>
          </w:p>
        </w:tc>
        <w:tc>
          <w:tcPr>
            <w:cnfStyle w:val="000100000000" w:firstRow="0" w:lastRow="0" w:firstColumn="0" w:lastColumn="1" w:oddVBand="0" w:evenVBand="0" w:oddHBand="0" w:evenHBand="0" w:firstRowFirstColumn="0" w:firstRowLastColumn="0" w:lastRowFirstColumn="0" w:lastRowLastColumn="0"/>
            <w:tcW w:w="566" w:type="dxa"/>
          </w:tcPr>
          <w:p w:rsidR="00B26C2C" w:rsidRDefault="00B26C2C" w:rsidP="00B4173B">
            <w:pPr>
              <w:rPr>
                <w:sz w:val="21"/>
                <w:lang w:val="en-US"/>
              </w:rPr>
            </w:pPr>
            <w:r>
              <w:rPr>
                <w:sz w:val="21"/>
                <w:lang w:val="en-US"/>
              </w:rPr>
              <w:fldChar w:fldCharType="begin"/>
            </w:r>
            <w:r>
              <w:rPr>
                <w:sz w:val="21"/>
                <w:lang w:val="en-US"/>
              </w:rPr>
              <w:instrText xml:space="preserve"> ADDIN ZOTERO_ITEM CSL_CITATION {"citationID":"5hbbE6wM","properties":{"formattedCitation":"[4]","plainCitation":"[4]","noteIndex":0},"citationItems":[{"id":108,"uris":["http://zotero.org/users/local/uQVXPmDq/items/D5VAWKCK"],"uri":["http://zotero.org/users/local/uQVXPmDq/items/D5VAWKCK"],"itemData":{"id":108,"type":"paper-conference","title":"CybreMinder: A Context-Aware System for Supporting Reminders","container-title":"Handheld and Ubiquitous Computing","collection-title":"Lecture Notes in Computer Science","publisher":"Springer, Berlin, Heidelberg","page":"172-186","source":"link.springer.com","event":"International Symposium on Handheld and Ubiquitous Computing","abstract":"Current tools do not provide adequate support to users for handling reminders. The main reason for this is the lack of use of rich context that speci- fies when a reminder should be presented to its recipient. We describe Cybre- Minder, a prototype context-aware tool that supports users in sending and re- ceiving reminders that can be associated to richly described situations involving time, place and more sophisticated pieces of context. These situations better define when reminders should be delivered, enhancing our ability to deal with them more effectively. We describe how the tool is used and how it was devel- oped using our previously developed Context Toolkit infrastructure for context- aware computing.","URL":"https://link.springer.com/chapter/10.1007/3-540-39959-3_13","DOI":"10.1007/3-540-39959-3_13","ISBN":"978-3-540-41093-5","shortTitle":"CybreMinder","language":"en","author":[{"family":"Dey","given":"Anind K."},{"family":"Abowd","given":"Gregory D."}],"issued":{"date-parts":[["2000",9,25]]},"accessed":{"date-parts":[["2018",4,19]]}}}],"schema":"https://github.com/citation-style-language/schema/raw/master/csl-citation.json"} </w:instrText>
            </w:r>
            <w:r>
              <w:rPr>
                <w:sz w:val="21"/>
                <w:lang w:val="en-US"/>
              </w:rPr>
              <w:fldChar w:fldCharType="separate"/>
            </w:r>
            <w:r>
              <w:rPr>
                <w:noProof/>
                <w:sz w:val="21"/>
                <w:lang w:val="en-US"/>
              </w:rPr>
              <w:t>[8]</w:t>
            </w:r>
            <w:r>
              <w:rPr>
                <w:sz w:val="21"/>
                <w:lang w:val="en-US"/>
              </w:rPr>
              <w:fldChar w:fldCharType="end"/>
            </w:r>
          </w:p>
        </w:tc>
      </w:tr>
      <w:tr w:rsidR="00B26C2C" w:rsidRPr="00CC02E3" w:rsidTr="00B26C2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50" w:type="dxa"/>
          </w:tcPr>
          <w:p w:rsidR="00B26C2C" w:rsidRDefault="00B26C2C" w:rsidP="00F7666A">
            <w:pPr>
              <w:rPr>
                <w:b w:val="0"/>
                <w:sz w:val="21"/>
                <w:lang w:val="en-US"/>
              </w:rPr>
            </w:pPr>
            <w:r>
              <w:rPr>
                <w:b w:val="0"/>
                <w:sz w:val="21"/>
                <w:lang w:val="en-US"/>
              </w:rPr>
              <w:t>CAMP</w:t>
            </w:r>
          </w:p>
        </w:tc>
        <w:tc>
          <w:tcPr>
            <w:tcW w:w="1094" w:type="dxa"/>
          </w:tcPr>
          <w:p w:rsidR="00B26C2C" w:rsidRDefault="00B26C2C" w:rsidP="007444A5">
            <w:pPr>
              <w:jc w:val="center"/>
              <w:cnfStyle w:val="000000100000" w:firstRow="0" w:lastRow="0" w:firstColumn="0" w:lastColumn="0" w:oddVBand="0" w:evenVBand="0" w:oddHBand="1" w:evenHBand="0" w:firstRowFirstColumn="0" w:firstRowLastColumn="0" w:lastRowFirstColumn="0" w:lastRowLastColumn="0"/>
              <w:rPr>
                <w:sz w:val="21"/>
                <w:lang w:val="en-US"/>
              </w:rPr>
            </w:pPr>
            <w:r>
              <w:rPr>
                <w:sz w:val="21"/>
                <w:lang w:val="en-US"/>
              </w:rPr>
              <w:t>x</w:t>
            </w:r>
          </w:p>
        </w:tc>
        <w:tc>
          <w:tcPr>
            <w:tcW w:w="1293" w:type="dxa"/>
          </w:tcPr>
          <w:p w:rsidR="00B26C2C" w:rsidRPr="00CC02E3" w:rsidRDefault="00B26C2C" w:rsidP="007444A5">
            <w:pPr>
              <w:jc w:val="center"/>
              <w:cnfStyle w:val="000000100000" w:firstRow="0" w:lastRow="0" w:firstColumn="0" w:lastColumn="0" w:oddVBand="0" w:evenVBand="0" w:oddHBand="1" w:evenHBand="0" w:firstRowFirstColumn="0" w:firstRowLastColumn="0" w:lastRowFirstColumn="0" w:lastRowLastColumn="0"/>
              <w:rPr>
                <w:sz w:val="21"/>
                <w:lang w:val="en-US"/>
              </w:rPr>
            </w:pPr>
          </w:p>
        </w:tc>
        <w:tc>
          <w:tcPr>
            <w:tcW w:w="890" w:type="dxa"/>
          </w:tcPr>
          <w:p w:rsidR="00B26C2C" w:rsidRDefault="00B26C2C" w:rsidP="007444A5">
            <w:pPr>
              <w:jc w:val="center"/>
              <w:cnfStyle w:val="000000100000" w:firstRow="0" w:lastRow="0" w:firstColumn="0" w:lastColumn="0" w:oddVBand="0" w:evenVBand="0" w:oddHBand="1" w:evenHBand="0" w:firstRowFirstColumn="0" w:firstRowLastColumn="0" w:lastRowFirstColumn="0" w:lastRowLastColumn="0"/>
              <w:rPr>
                <w:sz w:val="21"/>
                <w:lang w:val="en-US"/>
              </w:rPr>
            </w:pPr>
          </w:p>
        </w:tc>
        <w:tc>
          <w:tcPr>
            <w:tcW w:w="656" w:type="dxa"/>
          </w:tcPr>
          <w:p w:rsidR="00B26C2C" w:rsidRDefault="00B26C2C" w:rsidP="007444A5">
            <w:pPr>
              <w:jc w:val="center"/>
              <w:cnfStyle w:val="000000100000" w:firstRow="0" w:lastRow="0" w:firstColumn="0" w:lastColumn="0" w:oddVBand="0" w:evenVBand="0" w:oddHBand="1" w:evenHBand="0" w:firstRowFirstColumn="0" w:firstRowLastColumn="0" w:lastRowFirstColumn="0" w:lastRowLastColumn="0"/>
              <w:rPr>
                <w:sz w:val="21"/>
                <w:lang w:val="en-US"/>
              </w:rPr>
            </w:pPr>
          </w:p>
        </w:tc>
        <w:tc>
          <w:tcPr>
            <w:tcW w:w="971" w:type="dxa"/>
          </w:tcPr>
          <w:p w:rsidR="00B26C2C" w:rsidRDefault="00B26C2C" w:rsidP="007444A5">
            <w:pPr>
              <w:jc w:val="center"/>
              <w:cnfStyle w:val="000000100000" w:firstRow="0" w:lastRow="0" w:firstColumn="0" w:lastColumn="0" w:oddVBand="0" w:evenVBand="0" w:oddHBand="1" w:evenHBand="0" w:firstRowFirstColumn="0" w:firstRowLastColumn="0" w:lastRowFirstColumn="0" w:lastRowLastColumn="0"/>
              <w:rPr>
                <w:sz w:val="21"/>
                <w:lang w:val="en-US"/>
              </w:rPr>
            </w:pPr>
          </w:p>
        </w:tc>
        <w:tc>
          <w:tcPr>
            <w:tcW w:w="889" w:type="dxa"/>
          </w:tcPr>
          <w:p w:rsidR="00B26C2C" w:rsidRDefault="00B26C2C" w:rsidP="007444A5">
            <w:pPr>
              <w:jc w:val="center"/>
              <w:cnfStyle w:val="000000100000" w:firstRow="0" w:lastRow="0" w:firstColumn="0" w:lastColumn="0" w:oddVBand="0" w:evenVBand="0" w:oddHBand="1" w:evenHBand="0" w:firstRowFirstColumn="0" w:firstRowLastColumn="0" w:lastRowFirstColumn="0" w:lastRowLastColumn="0"/>
              <w:rPr>
                <w:sz w:val="21"/>
                <w:lang w:val="en-US"/>
              </w:rPr>
            </w:pPr>
          </w:p>
        </w:tc>
        <w:tc>
          <w:tcPr>
            <w:tcW w:w="1345" w:type="dxa"/>
          </w:tcPr>
          <w:p w:rsidR="00B26C2C" w:rsidRPr="00CC02E3" w:rsidRDefault="00B26C2C" w:rsidP="007444A5">
            <w:pPr>
              <w:jc w:val="center"/>
              <w:cnfStyle w:val="000000100000" w:firstRow="0" w:lastRow="0" w:firstColumn="0" w:lastColumn="0" w:oddVBand="0" w:evenVBand="0" w:oddHBand="1" w:evenHBand="0" w:firstRowFirstColumn="0" w:firstRowLastColumn="0" w:lastRowFirstColumn="0" w:lastRowLastColumn="0"/>
              <w:rPr>
                <w:sz w:val="21"/>
                <w:lang w:val="en-US"/>
              </w:rPr>
            </w:pPr>
          </w:p>
        </w:tc>
        <w:tc>
          <w:tcPr>
            <w:tcW w:w="977" w:type="dxa"/>
          </w:tcPr>
          <w:p w:rsidR="00B26C2C" w:rsidRPr="00CC02E3" w:rsidRDefault="00B26C2C" w:rsidP="007444A5">
            <w:pPr>
              <w:jc w:val="center"/>
              <w:cnfStyle w:val="000000100000" w:firstRow="0" w:lastRow="0" w:firstColumn="0" w:lastColumn="0" w:oddVBand="0" w:evenVBand="0" w:oddHBand="1" w:evenHBand="0" w:firstRowFirstColumn="0" w:firstRowLastColumn="0" w:lastRowFirstColumn="0" w:lastRowLastColumn="0"/>
              <w:rPr>
                <w:sz w:val="21"/>
                <w:lang w:val="en-US"/>
              </w:rPr>
            </w:pPr>
          </w:p>
        </w:tc>
        <w:tc>
          <w:tcPr>
            <w:tcW w:w="1202" w:type="dxa"/>
          </w:tcPr>
          <w:p w:rsidR="00B26C2C" w:rsidRDefault="00B26C2C" w:rsidP="007444A5">
            <w:pPr>
              <w:jc w:val="center"/>
              <w:cnfStyle w:val="000000100000" w:firstRow="0" w:lastRow="0" w:firstColumn="0" w:lastColumn="0" w:oddVBand="0" w:evenVBand="0" w:oddHBand="1" w:evenHBand="0" w:firstRowFirstColumn="0" w:firstRowLastColumn="0" w:lastRowFirstColumn="0" w:lastRowLastColumn="0"/>
              <w:rPr>
                <w:sz w:val="21"/>
                <w:lang w:val="en-US"/>
              </w:rPr>
            </w:pPr>
          </w:p>
        </w:tc>
        <w:tc>
          <w:tcPr>
            <w:tcW w:w="1202" w:type="dxa"/>
          </w:tcPr>
          <w:p w:rsidR="00B26C2C" w:rsidRDefault="00B26C2C" w:rsidP="007444A5">
            <w:pPr>
              <w:jc w:val="center"/>
              <w:cnfStyle w:val="000000100000" w:firstRow="0" w:lastRow="0" w:firstColumn="0" w:lastColumn="0" w:oddVBand="0" w:evenVBand="0" w:oddHBand="1" w:evenHBand="0" w:firstRowFirstColumn="0" w:firstRowLastColumn="0" w:lastRowFirstColumn="0" w:lastRowLastColumn="0"/>
              <w:rPr>
                <w:sz w:val="21"/>
                <w:lang w:val="en-US"/>
              </w:rPr>
            </w:pPr>
          </w:p>
        </w:tc>
        <w:tc>
          <w:tcPr>
            <w:cnfStyle w:val="000100000000" w:firstRow="0" w:lastRow="0" w:firstColumn="0" w:lastColumn="1" w:oddVBand="0" w:evenVBand="0" w:oddHBand="0" w:evenHBand="0" w:firstRowFirstColumn="0" w:firstRowLastColumn="0" w:lastRowFirstColumn="0" w:lastRowLastColumn="0"/>
            <w:tcW w:w="566" w:type="dxa"/>
          </w:tcPr>
          <w:p w:rsidR="00B26C2C" w:rsidRDefault="00B26C2C" w:rsidP="00F7666A">
            <w:pPr>
              <w:rPr>
                <w:sz w:val="21"/>
                <w:lang w:val="en-US"/>
              </w:rPr>
            </w:pPr>
            <w:r>
              <w:rPr>
                <w:sz w:val="21"/>
                <w:lang w:val="en-US"/>
              </w:rPr>
              <w:fldChar w:fldCharType="begin"/>
            </w:r>
            <w:r>
              <w:rPr>
                <w:sz w:val="21"/>
                <w:lang w:val="en-US"/>
              </w:rPr>
              <w:instrText xml:space="preserve"> ADDIN ZOTERO_ITEM CSL_CITATION {"citationID":"GCuhAj1O","properties":{"formattedCitation":"[7]","plainCitation":"[7]","noteIndex":0},"citationItems":[{"id":117,"uris":["http://zotero.org/users/local/uQVXPmDq/items/DFNEVVD9"],"uri":["http://zotero.org/users/local/uQVXPmDq/items/DFNEVVD9"],"itemData":{"id":117,"type":"paper-conference","title":"A Statistical Reasoning System for Medication Prompting","container-title":"UbiComp 2007: Ubiquitous Computing","collection-title":"Lecture Notes in Computer Science","publisher":"Springer, Berlin, Heidelberg","page":"1-18","source":"link.springer.com","event":"International Conference on Ubiquitous Computing","abstract":"We describe our experience building and using a reasoning system for providing context-based prompts to elders to take their medication. We describe the process of specification, design, implementation and use of our system. We chose a simple Dynamic Bayesian Network as our representation. We analyze the design space for the model in some detail. A key challenge in using the model was the overhead of labeling the data. We analyze the impact of a variety of options to ease labeling, and highlight in particular the utility of simple clustering before labeling. A key choice in the design of such reasoning systems is that between statistical and deterministic rule-based approaches. We evaluate a simple rule-based system on our data and discuss some of its pros and cons when compared to the statistical (Bayesian) approach in a practical setting. We discuss challenges to reasoning arising from failures of data collection procedures and calibration drift. The system was deployed among 6 subjects over a period of 12 weeks, and resulted in adherence improving from 56% on average with no prompting to 63% with state of the art context-unaware prompts to 74% with our context-aware prompts.","URL":"https://link.springer.com/chapter/10.1007/978-3-540-74853-3_1","DOI":"10.1007/978-3-540-74853-3_1","ISBN":"978-3-540-74852-6","language":"en","author":[{"family":"Vurgun","given":"Sengul"},{"family":"Philipose","given":"Matthai"},{"family":"Pavel","given":"Misha"}],"issued":{"date-parts":[["2007",9,16]]},"accessed":{"date-parts":[["2018",4,19]]}}}],"schema":"https://github.com/citation-style-language/schema/raw/master/csl-citation.json"} </w:instrText>
            </w:r>
            <w:r>
              <w:rPr>
                <w:sz w:val="21"/>
                <w:lang w:val="en-US"/>
              </w:rPr>
              <w:fldChar w:fldCharType="separate"/>
            </w:r>
            <w:r>
              <w:rPr>
                <w:noProof/>
                <w:sz w:val="21"/>
                <w:lang w:val="en-US"/>
              </w:rPr>
              <w:t>[7]</w:t>
            </w:r>
            <w:r>
              <w:rPr>
                <w:sz w:val="21"/>
                <w:lang w:val="en-US"/>
              </w:rPr>
              <w:fldChar w:fldCharType="end"/>
            </w:r>
          </w:p>
        </w:tc>
      </w:tr>
      <w:tr w:rsidR="00B26C2C" w:rsidRPr="00CC02E3" w:rsidTr="00B26C2C">
        <w:trPr>
          <w:jc w:val="center"/>
        </w:trPr>
        <w:tc>
          <w:tcPr>
            <w:cnfStyle w:val="001000000000" w:firstRow="0" w:lastRow="0" w:firstColumn="1" w:lastColumn="0" w:oddVBand="0" w:evenVBand="0" w:oddHBand="0" w:evenHBand="0" w:firstRowFirstColumn="0" w:firstRowLastColumn="0" w:lastRowFirstColumn="0" w:lastRowLastColumn="0"/>
            <w:tcW w:w="1650" w:type="dxa"/>
          </w:tcPr>
          <w:p w:rsidR="00B26C2C" w:rsidRDefault="00B26C2C" w:rsidP="00F7666A">
            <w:pPr>
              <w:rPr>
                <w:b w:val="0"/>
                <w:sz w:val="21"/>
                <w:lang w:val="en-US"/>
              </w:rPr>
            </w:pPr>
            <w:proofErr w:type="spellStart"/>
            <w:r>
              <w:rPr>
                <w:b w:val="0"/>
                <w:sz w:val="21"/>
                <w:lang w:val="en-US"/>
              </w:rPr>
              <w:t>CogKnow</w:t>
            </w:r>
            <w:proofErr w:type="spellEnd"/>
          </w:p>
        </w:tc>
        <w:tc>
          <w:tcPr>
            <w:tcW w:w="1094" w:type="dxa"/>
          </w:tcPr>
          <w:p w:rsidR="00B26C2C" w:rsidRDefault="00B26C2C" w:rsidP="007444A5">
            <w:pPr>
              <w:jc w:val="center"/>
              <w:cnfStyle w:val="000000000000" w:firstRow="0" w:lastRow="0" w:firstColumn="0" w:lastColumn="0" w:oddVBand="0" w:evenVBand="0" w:oddHBand="0" w:evenHBand="0" w:firstRowFirstColumn="0" w:firstRowLastColumn="0" w:lastRowFirstColumn="0" w:lastRowLastColumn="0"/>
              <w:rPr>
                <w:sz w:val="21"/>
                <w:lang w:val="en-US"/>
              </w:rPr>
            </w:pPr>
            <w:r>
              <w:rPr>
                <w:sz w:val="21"/>
                <w:lang w:val="en-US"/>
              </w:rPr>
              <w:t>x</w:t>
            </w:r>
          </w:p>
        </w:tc>
        <w:tc>
          <w:tcPr>
            <w:tcW w:w="1293" w:type="dxa"/>
          </w:tcPr>
          <w:p w:rsidR="00B26C2C" w:rsidRPr="00CC02E3" w:rsidRDefault="00B26C2C" w:rsidP="007444A5">
            <w:pPr>
              <w:jc w:val="center"/>
              <w:cnfStyle w:val="000000000000" w:firstRow="0" w:lastRow="0" w:firstColumn="0" w:lastColumn="0" w:oddVBand="0" w:evenVBand="0" w:oddHBand="0" w:evenHBand="0" w:firstRowFirstColumn="0" w:firstRowLastColumn="0" w:lastRowFirstColumn="0" w:lastRowLastColumn="0"/>
              <w:rPr>
                <w:sz w:val="21"/>
                <w:lang w:val="en-US"/>
              </w:rPr>
            </w:pPr>
          </w:p>
        </w:tc>
        <w:tc>
          <w:tcPr>
            <w:tcW w:w="890" w:type="dxa"/>
          </w:tcPr>
          <w:p w:rsidR="00B26C2C" w:rsidRPr="00CC02E3" w:rsidRDefault="00B26C2C" w:rsidP="007444A5">
            <w:pPr>
              <w:jc w:val="center"/>
              <w:cnfStyle w:val="000000000000" w:firstRow="0" w:lastRow="0" w:firstColumn="0" w:lastColumn="0" w:oddVBand="0" w:evenVBand="0" w:oddHBand="0" w:evenHBand="0" w:firstRowFirstColumn="0" w:firstRowLastColumn="0" w:lastRowFirstColumn="0" w:lastRowLastColumn="0"/>
              <w:rPr>
                <w:sz w:val="21"/>
                <w:lang w:val="en-US"/>
              </w:rPr>
            </w:pPr>
            <w:r>
              <w:rPr>
                <w:sz w:val="21"/>
                <w:lang w:val="en-US"/>
              </w:rPr>
              <w:t>x</w:t>
            </w:r>
          </w:p>
        </w:tc>
        <w:tc>
          <w:tcPr>
            <w:tcW w:w="656" w:type="dxa"/>
          </w:tcPr>
          <w:p w:rsidR="00B26C2C" w:rsidRDefault="00B26C2C" w:rsidP="007444A5">
            <w:pPr>
              <w:jc w:val="center"/>
              <w:cnfStyle w:val="000000000000" w:firstRow="0" w:lastRow="0" w:firstColumn="0" w:lastColumn="0" w:oddVBand="0" w:evenVBand="0" w:oddHBand="0" w:evenHBand="0" w:firstRowFirstColumn="0" w:firstRowLastColumn="0" w:lastRowFirstColumn="0" w:lastRowLastColumn="0"/>
              <w:rPr>
                <w:sz w:val="21"/>
                <w:lang w:val="en-US"/>
              </w:rPr>
            </w:pPr>
            <w:r>
              <w:rPr>
                <w:sz w:val="21"/>
                <w:lang w:val="en-US"/>
              </w:rPr>
              <w:t>x</w:t>
            </w:r>
          </w:p>
        </w:tc>
        <w:tc>
          <w:tcPr>
            <w:tcW w:w="971" w:type="dxa"/>
          </w:tcPr>
          <w:p w:rsidR="00B26C2C" w:rsidRDefault="00B26C2C" w:rsidP="007444A5">
            <w:pPr>
              <w:jc w:val="center"/>
              <w:cnfStyle w:val="000000000000" w:firstRow="0" w:lastRow="0" w:firstColumn="0" w:lastColumn="0" w:oddVBand="0" w:evenVBand="0" w:oddHBand="0" w:evenHBand="0" w:firstRowFirstColumn="0" w:firstRowLastColumn="0" w:lastRowFirstColumn="0" w:lastRowLastColumn="0"/>
              <w:rPr>
                <w:sz w:val="21"/>
                <w:lang w:val="en-US"/>
              </w:rPr>
            </w:pPr>
            <w:r>
              <w:rPr>
                <w:sz w:val="21"/>
                <w:lang w:val="en-US"/>
              </w:rPr>
              <w:t>x</w:t>
            </w:r>
          </w:p>
        </w:tc>
        <w:tc>
          <w:tcPr>
            <w:tcW w:w="889" w:type="dxa"/>
          </w:tcPr>
          <w:p w:rsidR="00B26C2C" w:rsidRDefault="00B26C2C" w:rsidP="007444A5">
            <w:pPr>
              <w:jc w:val="center"/>
              <w:cnfStyle w:val="000000000000" w:firstRow="0" w:lastRow="0" w:firstColumn="0" w:lastColumn="0" w:oddVBand="0" w:evenVBand="0" w:oddHBand="0" w:evenHBand="0" w:firstRowFirstColumn="0" w:firstRowLastColumn="0" w:lastRowFirstColumn="0" w:lastRowLastColumn="0"/>
              <w:rPr>
                <w:sz w:val="21"/>
                <w:lang w:val="en-US"/>
              </w:rPr>
            </w:pPr>
            <w:r>
              <w:rPr>
                <w:sz w:val="21"/>
                <w:lang w:val="en-US"/>
              </w:rPr>
              <w:t>x</w:t>
            </w:r>
          </w:p>
        </w:tc>
        <w:tc>
          <w:tcPr>
            <w:tcW w:w="1345" w:type="dxa"/>
          </w:tcPr>
          <w:p w:rsidR="00B26C2C" w:rsidRPr="00CC02E3" w:rsidRDefault="00B26C2C" w:rsidP="007444A5">
            <w:pPr>
              <w:jc w:val="center"/>
              <w:cnfStyle w:val="000000000000" w:firstRow="0" w:lastRow="0" w:firstColumn="0" w:lastColumn="0" w:oddVBand="0" w:evenVBand="0" w:oddHBand="0" w:evenHBand="0" w:firstRowFirstColumn="0" w:firstRowLastColumn="0" w:lastRowFirstColumn="0" w:lastRowLastColumn="0"/>
              <w:rPr>
                <w:sz w:val="21"/>
                <w:lang w:val="en-US"/>
              </w:rPr>
            </w:pPr>
          </w:p>
        </w:tc>
        <w:tc>
          <w:tcPr>
            <w:tcW w:w="977" w:type="dxa"/>
          </w:tcPr>
          <w:p w:rsidR="00B26C2C" w:rsidRPr="00CC02E3" w:rsidRDefault="00B26C2C" w:rsidP="007444A5">
            <w:pPr>
              <w:jc w:val="center"/>
              <w:cnfStyle w:val="000000000000" w:firstRow="0" w:lastRow="0" w:firstColumn="0" w:lastColumn="0" w:oddVBand="0" w:evenVBand="0" w:oddHBand="0" w:evenHBand="0" w:firstRowFirstColumn="0" w:firstRowLastColumn="0" w:lastRowFirstColumn="0" w:lastRowLastColumn="0"/>
              <w:rPr>
                <w:sz w:val="21"/>
                <w:lang w:val="en-US"/>
              </w:rPr>
            </w:pPr>
          </w:p>
        </w:tc>
        <w:tc>
          <w:tcPr>
            <w:tcW w:w="1202" w:type="dxa"/>
          </w:tcPr>
          <w:p w:rsidR="00B26C2C" w:rsidRDefault="00B26C2C" w:rsidP="007444A5">
            <w:pPr>
              <w:jc w:val="center"/>
              <w:cnfStyle w:val="000000000000" w:firstRow="0" w:lastRow="0" w:firstColumn="0" w:lastColumn="0" w:oddVBand="0" w:evenVBand="0" w:oddHBand="0" w:evenHBand="0" w:firstRowFirstColumn="0" w:firstRowLastColumn="0" w:lastRowFirstColumn="0" w:lastRowLastColumn="0"/>
              <w:rPr>
                <w:sz w:val="21"/>
                <w:lang w:val="en-US"/>
              </w:rPr>
            </w:pPr>
          </w:p>
        </w:tc>
        <w:tc>
          <w:tcPr>
            <w:tcW w:w="1202" w:type="dxa"/>
          </w:tcPr>
          <w:p w:rsidR="00B26C2C" w:rsidRPr="00CC02E3" w:rsidRDefault="00B26C2C" w:rsidP="007444A5">
            <w:pPr>
              <w:jc w:val="center"/>
              <w:cnfStyle w:val="000000000000" w:firstRow="0" w:lastRow="0" w:firstColumn="0" w:lastColumn="0" w:oddVBand="0" w:evenVBand="0" w:oddHBand="0" w:evenHBand="0" w:firstRowFirstColumn="0" w:firstRowLastColumn="0" w:lastRowFirstColumn="0" w:lastRowLastColumn="0"/>
              <w:rPr>
                <w:sz w:val="21"/>
                <w:lang w:val="en-US"/>
              </w:rPr>
            </w:pPr>
            <w:r>
              <w:rPr>
                <w:sz w:val="21"/>
                <w:lang w:val="en-US"/>
              </w:rPr>
              <w:t>x</w:t>
            </w:r>
          </w:p>
        </w:tc>
        <w:tc>
          <w:tcPr>
            <w:cnfStyle w:val="000100000000" w:firstRow="0" w:lastRow="0" w:firstColumn="0" w:lastColumn="1" w:oddVBand="0" w:evenVBand="0" w:oddHBand="0" w:evenHBand="0" w:firstRowFirstColumn="0" w:firstRowLastColumn="0" w:lastRowFirstColumn="0" w:lastRowLastColumn="0"/>
            <w:tcW w:w="566" w:type="dxa"/>
          </w:tcPr>
          <w:p w:rsidR="00B26C2C" w:rsidRDefault="00B26C2C" w:rsidP="00F7666A">
            <w:pPr>
              <w:rPr>
                <w:sz w:val="21"/>
                <w:lang w:val="en-US"/>
              </w:rPr>
            </w:pPr>
            <w:r>
              <w:rPr>
                <w:sz w:val="21"/>
                <w:lang w:val="en-US"/>
              </w:rPr>
              <w:fldChar w:fldCharType="begin"/>
            </w:r>
            <w:r>
              <w:rPr>
                <w:sz w:val="21"/>
                <w:lang w:val="en-US"/>
              </w:rPr>
              <w:instrText xml:space="preserve"> ADDIN ZOTERO_ITEM CSL_CITATION {"citationID":"wjlTYld9","properties":{"formattedCitation":"[8]","plainCitation":"[8]","noteIndex":0},"citationItems":[{"id":114,"uris":["http://zotero.org/users/local/uQVXPmDq/items/9CQJKH6Z"],"uri":["http://zotero.org/users/local/uQVXPmDq/items/9CQJKH6Z"],"itemData":{"id":114,"type":"paper-conference","title":"Assisting Elders with Mild Dementia Staying at Home","container-title":"2008 Sixth Annual IEEE International Conference on Pervasive Computing and Communications (PerCom)","page":"692-697","source":"IEEE Xplore","event":"2008 Sixth Annual IEEE International Conference on Pervasive Computing and Communications (PerCom)","abstract":"Elders with mild Dementia exhibit impairments of memory, thought and reasoning. It has been recognized that pervasive computing technologies can assist those suffering from mild Dementia to improve their level of independence and quality of life through cognitive reinforcement. In this paper, we present a user-centred design approach, which is based on the iterative process of user study, prototyping, user test and evaluation, to achieve the goal of developing a cost-effective cognitive prosthetic device with associated services for elders with mild Dementia. Specifically, we describe the results of user study in three different test sites, four areas of cognitive reinforcement have been identified to assist their independent living. Of different assistive services, we choose two context-aware reminding services as a case study to illustrate how to deploy pervasive computing techniques in the system design. Finally, we present the overall system architecture and initial system implementation with first trial results.","DOI":"10.1109/PERCOM.2008.119","author":[{"family":"Zhang","given":"D."},{"family":"Hariz","given":"M."},{"family":"Mokhtari","given":"M."}],"issued":{"date-parts":[["2008",3]]}}}],"schema":"https://github.com/citation-style-language/schema/raw/master/csl-citation.json"} </w:instrText>
            </w:r>
            <w:r>
              <w:rPr>
                <w:sz w:val="21"/>
                <w:lang w:val="en-US"/>
              </w:rPr>
              <w:fldChar w:fldCharType="separate"/>
            </w:r>
            <w:r>
              <w:rPr>
                <w:noProof/>
                <w:sz w:val="21"/>
                <w:lang w:val="en-US"/>
              </w:rPr>
              <w:t>[8]</w:t>
            </w:r>
            <w:r>
              <w:rPr>
                <w:sz w:val="21"/>
                <w:lang w:val="en-US"/>
              </w:rPr>
              <w:fldChar w:fldCharType="end"/>
            </w:r>
          </w:p>
        </w:tc>
      </w:tr>
      <w:tr w:rsidR="00B26C2C" w:rsidRPr="00CC02E3" w:rsidTr="00B26C2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50" w:type="dxa"/>
          </w:tcPr>
          <w:p w:rsidR="00B26C2C" w:rsidRDefault="00B26C2C" w:rsidP="00F7666A">
            <w:pPr>
              <w:rPr>
                <w:b w:val="0"/>
                <w:sz w:val="21"/>
                <w:lang w:val="en-US"/>
              </w:rPr>
            </w:pPr>
            <w:r>
              <w:rPr>
                <w:b w:val="0"/>
                <w:sz w:val="21"/>
                <w:lang w:val="en-US"/>
              </w:rPr>
              <w:t xml:space="preserve">Fuzzy </w:t>
            </w:r>
            <w:proofErr w:type="spellStart"/>
            <w:r>
              <w:rPr>
                <w:b w:val="0"/>
                <w:sz w:val="21"/>
                <w:lang w:val="en-US"/>
              </w:rPr>
              <w:t>lingustics</w:t>
            </w:r>
            <w:proofErr w:type="spellEnd"/>
          </w:p>
        </w:tc>
        <w:tc>
          <w:tcPr>
            <w:tcW w:w="1094" w:type="dxa"/>
          </w:tcPr>
          <w:p w:rsidR="00B26C2C" w:rsidRDefault="00B26C2C" w:rsidP="007444A5">
            <w:pPr>
              <w:jc w:val="center"/>
              <w:cnfStyle w:val="000000100000" w:firstRow="0" w:lastRow="0" w:firstColumn="0" w:lastColumn="0" w:oddVBand="0" w:evenVBand="0" w:oddHBand="1" w:evenHBand="0" w:firstRowFirstColumn="0" w:firstRowLastColumn="0" w:lastRowFirstColumn="0" w:lastRowLastColumn="0"/>
              <w:rPr>
                <w:sz w:val="21"/>
                <w:lang w:val="en-US"/>
              </w:rPr>
            </w:pPr>
          </w:p>
        </w:tc>
        <w:tc>
          <w:tcPr>
            <w:tcW w:w="1293" w:type="dxa"/>
          </w:tcPr>
          <w:p w:rsidR="00B26C2C" w:rsidRPr="00CC02E3" w:rsidRDefault="00B26C2C" w:rsidP="007444A5">
            <w:pPr>
              <w:jc w:val="center"/>
              <w:cnfStyle w:val="000000100000" w:firstRow="0" w:lastRow="0" w:firstColumn="0" w:lastColumn="0" w:oddVBand="0" w:evenVBand="0" w:oddHBand="1" w:evenHBand="0" w:firstRowFirstColumn="0" w:firstRowLastColumn="0" w:lastRowFirstColumn="0" w:lastRowLastColumn="0"/>
              <w:rPr>
                <w:sz w:val="21"/>
                <w:lang w:val="en-US"/>
              </w:rPr>
            </w:pPr>
            <w:r>
              <w:rPr>
                <w:sz w:val="21"/>
                <w:lang w:val="en-US"/>
              </w:rPr>
              <w:t>x</w:t>
            </w:r>
          </w:p>
        </w:tc>
        <w:tc>
          <w:tcPr>
            <w:tcW w:w="890" w:type="dxa"/>
          </w:tcPr>
          <w:p w:rsidR="00B26C2C" w:rsidRPr="00CC02E3" w:rsidRDefault="00B26C2C" w:rsidP="007444A5">
            <w:pPr>
              <w:jc w:val="center"/>
              <w:cnfStyle w:val="000000100000" w:firstRow="0" w:lastRow="0" w:firstColumn="0" w:lastColumn="0" w:oddVBand="0" w:evenVBand="0" w:oddHBand="1" w:evenHBand="0" w:firstRowFirstColumn="0" w:firstRowLastColumn="0" w:lastRowFirstColumn="0" w:lastRowLastColumn="0"/>
              <w:rPr>
                <w:sz w:val="21"/>
                <w:lang w:val="en-US"/>
              </w:rPr>
            </w:pPr>
          </w:p>
        </w:tc>
        <w:tc>
          <w:tcPr>
            <w:tcW w:w="656" w:type="dxa"/>
          </w:tcPr>
          <w:p w:rsidR="00B26C2C" w:rsidRDefault="00B26C2C" w:rsidP="007444A5">
            <w:pPr>
              <w:jc w:val="center"/>
              <w:cnfStyle w:val="000000100000" w:firstRow="0" w:lastRow="0" w:firstColumn="0" w:lastColumn="0" w:oddVBand="0" w:evenVBand="0" w:oddHBand="1" w:evenHBand="0" w:firstRowFirstColumn="0" w:firstRowLastColumn="0" w:lastRowFirstColumn="0" w:lastRowLastColumn="0"/>
              <w:rPr>
                <w:sz w:val="21"/>
                <w:lang w:val="en-US"/>
              </w:rPr>
            </w:pPr>
          </w:p>
        </w:tc>
        <w:tc>
          <w:tcPr>
            <w:tcW w:w="971" w:type="dxa"/>
          </w:tcPr>
          <w:p w:rsidR="00B26C2C" w:rsidRDefault="00B26C2C" w:rsidP="007444A5">
            <w:pPr>
              <w:jc w:val="center"/>
              <w:cnfStyle w:val="000000100000" w:firstRow="0" w:lastRow="0" w:firstColumn="0" w:lastColumn="0" w:oddVBand="0" w:evenVBand="0" w:oddHBand="1" w:evenHBand="0" w:firstRowFirstColumn="0" w:firstRowLastColumn="0" w:lastRowFirstColumn="0" w:lastRowLastColumn="0"/>
              <w:rPr>
                <w:sz w:val="21"/>
                <w:lang w:val="en-US"/>
              </w:rPr>
            </w:pPr>
          </w:p>
        </w:tc>
        <w:tc>
          <w:tcPr>
            <w:tcW w:w="889" w:type="dxa"/>
          </w:tcPr>
          <w:p w:rsidR="00B26C2C" w:rsidRDefault="00B26C2C" w:rsidP="007444A5">
            <w:pPr>
              <w:jc w:val="center"/>
              <w:cnfStyle w:val="000000100000" w:firstRow="0" w:lastRow="0" w:firstColumn="0" w:lastColumn="0" w:oddVBand="0" w:evenVBand="0" w:oddHBand="1" w:evenHBand="0" w:firstRowFirstColumn="0" w:firstRowLastColumn="0" w:lastRowFirstColumn="0" w:lastRowLastColumn="0"/>
              <w:rPr>
                <w:sz w:val="21"/>
                <w:lang w:val="en-US"/>
              </w:rPr>
            </w:pPr>
            <w:r>
              <w:rPr>
                <w:sz w:val="21"/>
                <w:lang w:val="en-US"/>
              </w:rPr>
              <w:t>x</w:t>
            </w:r>
          </w:p>
        </w:tc>
        <w:tc>
          <w:tcPr>
            <w:tcW w:w="1345" w:type="dxa"/>
          </w:tcPr>
          <w:p w:rsidR="00B26C2C" w:rsidRPr="00CC02E3" w:rsidRDefault="00B26C2C" w:rsidP="007444A5">
            <w:pPr>
              <w:jc w:val="center"/>
              <w:cnfStyle w:val="000000100000" w:firstRow="0" w:lastRow="0" w:firstColumn="0" w:lastColumn="0" w:oddVBand="0" w:evenVBand="0" w:oddHBand="1" w:evenHBand="0" w:firstRowFirstColumn="0" w:firstRowLastColumn="0" w:lastRowFirstColumn="0" w:lastRowLastColumn="0"/>
              <w:rPr>
                <w:sz w:val="21"/>
                <w:lang w:val="en-US"/>
              </w:rPr>
            </w:pPr>
          </w:p>
        </w:tc>
        <w:tc>
          <w:tcPr>
            <w:tcW w:w="977" w:type="dxa"/>
          </w:tcPr>
          <w:p w:rsidR="00B26C2C" w:rsidRPr="00CC02E3" w:rsidRDefault="00B26C2C" w:rsidP="007444A5">
            <w:pPr>
              <w:jc w:val="center"/>
              <w:cnfStyle w:val="000000100000" w:firstRow="0" w:lastRow="0" w:firstColumn="0" w:lastColumn="0" w:oddVBand="0" w:evenVBand="0" w:oddHBand="1" w:evenHBand="0" w:firstRowFirstColumn="0" w:firstRowLastColumn="0" w:lastRowFirstColumn="0" w:lastRowLastColumn="0"/>
              <w:rPr>
                <w:sz w:val="21"/>
                <w:lang w:val="en-US"/>
              </w:rPr>
            </w:pPr>
          </w:p>
        </w:tc>
        <w:tc>
          <w:tcPr>
            <w:tcW w:w="1202" w:type="dxa"/>
          </w:tcPr>
          <w:p w:rsidR="00B26C2C" w:rsidRDefault="00B26C2C" w:rsidP="007444A5">
            <w:pPr>
              <w:jc w:val="center"/>
              <w:cnfStyle w:val="000000100000" w:firstRow="0" w:lastRow="0" w:firstColumn="0" w:lastColumn="0" w:oddVBand="0" w:evenVBand="0" w:oddHBand="1" w:evenHBand="0" w:firstRowFirstColumn="0" w:firstRowLastColumn="0" w:lastRowFirstColumn="0" w:lastRowLastColumn="0"/>
              <w:rPr>
                <w:sz w:val="21"/>
                <w:lang w:val="en-US"/>
              </w:rPr>
            </w:pPr>
          </w:p>
        </w:tc>
        <w:tc>
          <w:tcPr>
            <w:tcW w:w="1202" w:type="dxa"/>
          </w:tcPr>
          <w:p w:rsidR="00B26C2C" w:rsidRPr="00CC02E3" w:rsidRDefault="00B26C2C" w:rsidP="007444A5">
            <w:pPr>
              <w:jc w:val="center"/>
              <w:cnfStyle w:val="000000100000" w:firstRow="0" w:lastRow="0" w:firstColumn="0" w:lastColumn="0" w:oddVBand="0" w:evenVBand="0" w:oddHBand="1" w:evenHBand="0" w:firstRowFirstColumn="0" w:firstRowLastColumn="0" w:lastRowFirstColumn="0" w:lastRowLastColumn="0"/>
              <w:rPr>
                <w:sz w:val="21"/>
                <w:lang w:val="en-US"/>
              </w:rPr>
            </w:pPr>
            <w:r>
              <w:rPr>
                <w:sz w:val="21"/>
                <w:lang w:val="en-US"/>
              </w:rPr>
              <w:t>x</w:t>
            </w:r>
          </w:p>
        </w:tc>
        <w:tc>
          <w:tcPr>
            <w:cnfStyle w:val="000100000000" w:firstRow="0" w:lastRow="0" w:firstColumn="0" w:lastColumn="1" w:oddVBand="0" w:evenVBand="0" w:oddHBand="0" w:evenHBand="0" w:firstRowFirstColumn="0" w:firstRowLastColumn="0" w:lastRowFirstColumn="0" w:lastRowLastColumn="0"/>
            <w:tcW w:w="566" w:type="dxa"/>
          </w:tcPr>
          <w:p w:rsidR="00B26C2C" w:rsidRDefault="00B26C2C" w:rsidP="00F7666A">
            <w:pPr>
              <w:rPr>
                <w:sz w:val="21"/>
                <w:lang w:val="en-US"/>
              </w:rPr>
            </w:pPr>
            <w:r>
              <w:rPr>
                <w:sz w:val="21"/>
                <w:lang w:val="en-US"/>
              </w:rPr>
              <w:fldChar w:fldCharType="begin"/>
            </w:r>
            <w:r>
              <w:rPr>
                <w:sz w:val="21"/>
                <w:lang w:val="en-US"/>
              </w:rPr>
              <w:instrText xml:space="preserve"> ADDIN ZOTERO_ITEM CSL_CITATION {"citationID":"RmgKytUF","properties":{"formattedCitation":"[9]","plainCitation":"[9]","noteIndex":0},"citationItems":[{"id":111,"uris":["http://zotero.org/users/local/uQVXPmDq/items/RT37KPH9"],"uri":["http://zotero.org/users/local/uQVXPmDq/items/RT37KPH9"],"itemData":{"id":111,"type":"article-journal","title":"A context-aware reminder system for elders based on fuzzy linguistic approach","container-title":"Expert Systems with Applications","page":"9411-9419","volume":"39","issue":"10","source":"ScienceDirect","abstract":"To date, several reminder systems for elders have been developed, but when and how to prompt the reminding message has not been fully explored yet. This paper presents a context-aware system that provides reminding messages for elders based on fuzzy linguistic model in order to properly deliver a reminder in an appropriate time and way. By separating the user activity contexts and contexts utilized to trigger a reminder, it is much easier for the elderly or their care givers to schedule and maintain reminders. We first adopt a fuzzy linguistic model to determine the prompting level based on the interrupt degree of user current activity and the urgent level of to-be-prompt reminder. An adaptive mapping strategy is then presented to transfer the prompting level into machine-readable parameters. Finally, the proposed approach is verified through our system prototype and experiments.","DOI":"10.1016/j.eswa.2012.02.124","ISSN":"0957-4174","journalAbbreviation":"Expert Systems with Applications","author":[{"family":"Zhou","given":"Shandan"},{"family":"Chu","given":"Chao-Hisen"},{"family":"Yu","given":"Zhiwen"},{"family":"Kim","given":"Jungyoon"}],"issued":{"date-parts":[["2012",8,1]]}}}],"schema":"https://github.com/citation-style-language/schema/raw/master/csl-citation.json"} </w:instrText>
            </w:r>
            <w:r>
              <w:rPr>
                <w:sz w:val="21"/>
                <w:lang w:val="en-US"/>
              </w:rPr>
              <w:fldChar w:fldCharType="separate"/>
            </w:r>
            <w:r>
              <w:rPr>
                <w:noProof/>
                <w:sz w:val="21"/>
                <w:lang w:val="en-US"/>
              </w:rPr>
              <w:t>[9]</w:t>
            </w:r>
            <w:r>
              <w:rPr>
                <w:sz w:val="21"/>
                <w:lang w:val="en-US"/>
              </w:rPr>
              <w:fldChar w:fldCharType="end"/>
            </w:r>
          </w:p>
        </w:tc>
      </w:tr>
      <w:tr w:rsidR="00B26C2C" w:rsidRPr="00CC02E3" w:rsidTr="00B26C2C">
        <w:trPr>
          <w:jc w:val="center"/>
        </w:trPr>
        <w:tc>
          <w:tcPr>
            <w:cnfStyle w:val="001000000000" w:firstRow="0" w:lastRow="0" w:firstColumn="1" w:lastColumn="0" w:oddVBand="0" w:evenVBand="0" w:oddHBand="0" w:evenHBand="0" w:firstRowFirstColumn="0" w:firstRowLastColumn="0" w:lastRowFirstColumn="0" w:lastRowLastColumn="0"/>
            <w:tcW w:w="1650" w:type="dxa"/>
          </w:tcPr>
          <w:p w:rsidR="00B26C2C" w:rsidRDefault="00B26C2C" w:rsidP="0088493C">
            <w:pPr>
              <w:rPr>
                <w:b w:val="0"/>
                <w:sz w:val="21"/>
                <w:lang w:val="en-US"/>
              </w:rPr>
            </w:pPr>
            <w:r>
              <w:rPr>
                <w:b w:val="0"/>
                <w:sz w:val="21"/>
                <w:lang w:val="en-US"/>
              </w:rPr>
              <w:t>Goal models</w:t>
            </w:r>
          </w:p>
        </w:tc>
        <w:tc>
          <w:tcPr>
            <w:tcW w:w="1094" w:type="dxa"/>
          </w:tcPr>
          <w:p w:rsidR="00B26C2C" w:rsidRDefault="00B26C2C" w:rsidP="0088493C">
            <w:pPr>
              <w:jc w:val="center"/>
              <w:cnfStyle w:val="000000000000" w:firstRow="0" w:lastRow="0" w:firstColumn="0" w:lastColumn="0" w:oddVBand="0" w:evenVBand="0" w:oddHBand="0" w:evenHBand="0" w:firstRowFirstColumn="0" w:firstRowLastColumn="0" w:lastRowFirstColumn="0" w:lastRowLastColumn="0"/>
              <w:rPr>
                <w:sz w:val="21"/>
                <w:lang w:val="en-US"/>
              </w:rPr>
            </w:pPr>
          </w:p>
        </w:tc>
        <w:tc>
          <w:tcPr>
            <w:tcW w:w="1293" w:type="dxa"/>
          </w:tcPr>
          <w:p w:rsidR="00B26C2C" w:rsidRPr="00CC02E3" w:rsidRDefault="00B26C2C" w:rsidP="0088493C">
            <w:pPr>
              <w:jc w:val="center"/>
              <w:cnfStyle w:val="000000000000" w:firstRow="0" w:lastRow="0" w:firstColumn="0" w:lastColumn="0" w:oddVBand="0" w:evenVBand="0" w:oddHBand="0" w:evenHBand="0" w:firstRowFirstColumn="0" w:firstRowLastColumn="0" w:lastRowFirstColumn="0" w:lastRowLastColumn="0"/>
              <w:rPr>
                <w:sz w:val="21"/>
                <w:lang w:val="en-US"/>
              </w:rPr>
            </w:pPr>
          </w:p>
        </w:tc>
        <w:tc>
          <w:tcPr>
            <w:tcW w:w="890" w:type="dxa"/>
          </w:tcPr>
          <w:p w:rsidR="00B26C2C" w:rsidRPr="00CC02E3" w:rsidRDefault="00B26C2C" w:rsidP="0088493C">
            <w:pPr>
              <w:jc w:val="center"/>
              <w:cnfStyle w:val="000000000000" w:firstRow="0" w:lastRow="0" w:firstColumn="0" w:lastColumn="0" w:oddVBand="0" w:evenVBand="0" w:oddHBand="0" w:evenHBand="0" w:firstRowFirstColumn="0" w:firstRowLastColumn="0" w:lastRowFirstColumn="0" w:lastRowLastColumn="0"/>
              <w:rPr>
                <w:sz w:val="21"/>
                <w:lang w:val="en-US"/>
              </w:rPr>
            </w:pPr>
          </w:p>
        </w:tc>
        <w:tc>
          <w:tcPr>
            <w:tcW w:w="656" w:type="dxa"/>
          </w:tcPr>
          <w:p w:rsidR="00B26C2C" w:rsidRDefault="00B26C2C" w:rsidP="0088493C">
            <w:pPr>
              <w:jc w:val="center"/>
              <w:cnfStyle w:val="000000000000" w:firstRow="0" w:lastRow="0" w:firstColumn="0" w:lastColumn="0" w:oddVBand="0" w:evenVBand="0" w:oddHBand="0" w:evenHBand="0" w:firstRowFirstColumn="0" w:firstRowLastColumn="0" w:lastRowFirstColumn="0" w:lastRowLastColumn="0"/>
              <w:rPr>
                <w:sz w:val="21"/>
                <w:lang w:val="en-US"/>
              </w:rPr>
            </w:pPr>
          </w:p>
        </w:tc>
        <w:tc>
          <w:tcPr>
            <w:tcW w:w="971" w:type="dxa"/>
          </w:tcPr>
          <w:p w:rsidR="00B26C2C" w:rsidRDefault="00B26C2C" w:rsidP="0088493C">
            <w:pPr>
              <w:jc w:val="center"/>
              <w:cnfStyle w:val="000000000000" w:firstRow="0" w:lastRow="0" w:firstColumn="0" w:lastColumn="0" w:oddVBand="0" w:evenVBand="0" w:oddHBand="0" w:evenHBand="0" w:firstRowFirstColumn="0" w:firstRowLastColumn="0" w:lastRowFirstColumn="0" w:lastRowLastColumn="0"/>
              <w:rPr>
                <w:sz w:val="21"/>
                <w:lang w:val="en-US"/>
              </w:rPr>
            </w:pPr>
          </w:p>
        </w:tc>
        <w:tc>
          <w:tcPr>
            <w:tcW w:w="889" w:type="dxa"/>
          </w:tcPr>
          <w:p w:rsidR="00B26C2C" w:rsidRDefault="00B26C2C" w:rsidP="0088493C">
            <w:pPr>
              <w:jc w:val="center"/>
              <w:cnfStyle w:val="000000000000" w:firstRow="0" w:lastRow="0" w:firstColumn="0" w:lastColumn="0" w:oddVBand="0" w:evenVBand="0" w:oddHBand="0" w:evenHBand="0" w:firstRowFirstColumn="0" w:firstRowLastColumn="0" w:lastRowFirstColumn="0" w:lastRowLastColumn="0"/>
              <w:rPr>
                <w:sz w:val="21"/>
                <w:lang w:val="en-US"/>
              </w:rPr>
            </w:pPr>
            <w:r>
              <w:rPr>
                <w:sz w:val="21"/>
                <w:lang w:val="en-US"/>
              </w:rPr>
              <w:t>x</w:t>
            </w:r>
          </w:p>
        </w:tc>
        <w:tc>
          <w:tcPr>
            <w:tcW w:w="1345" w:type="dxa"/>
          </w:tcPr>
          <w:p w:rsidR="00B26C2C" w:rsidRPr="00CC02E3" w:rsidRDefault="00B26C2C" w:rsidP="0088493C">
            <w:pPr>
              <w:jc w:val="center"/>
              <w:cnfStyle w:val="000000000000" w:firstRow="0" w:lastRow="0" w:firstColumn="0" w:lastColumn="0" w:oddVBand="0" w:evenVBand="0" w:oddHBand="0" w:evenHBand="0" w:firstRowFirstColumn="0" w:firstRowLastColumn="0" w:lastRowFirstColumn="0" w:lastRowLastColumn="0"/>
              <w:rPr>
                <w:sz w:val="21"/>
                <w:lang w:val="en-US"/>
              </w:rPr>
            </w:pPr>
          </w:p>
        </w:tc>
        <w:tc>
          <w:tcPr>
            <w:tcW w:w="977" w:type="dxa"/>
          </w:tcPr>
          <w:p w:rsidR="00B26C2C" w:rsidRPr="00CC02E3" w:rsidRDefault="00B26C2C" w:rsidP="0088493C">
            <w:pPr>
              <w:jc w:val="center"/>
              <w:cnfStyle w:val="000000000000" w:firstRow="0" w:lastRow="0" w:firstColumn="0" w:lastColumn="0" w:oddVBand="0" w:evenVBand="0" w:oddHBand="0" w:evenHBand="0" w:firstRowFirstColumn="0" w:firstRowLastColumn="0" w:lastRowFirstColumn="0" w:lastRowLastColumn="0"/>
              <w:rPr>
                <w:sz w:val="21"/>
                <w:lang w:val="en-US"/>
              </w:rPr>
            </w:pPr>
            <w:r>
              <w:rPr>
                <w:sz w:val="21"/>
                <w:lang w:val="en-US"/>
              </w:rPr>
              <w:t>x</w:t>
            </w:r>
          </w:p>
        </w:tc>
        <w:tc>
          <w:tcPr>
            <w:tcW w:w="1202" w:type="dxa"/>
          </w:tcPr>
          <w:p w:rsidR="00B26C2C" w:rsidRPr="00CC02E3" w:rsidRDefault="00B26C2C" w:rsidP="0088493C">
            <w:pPr>
              <w:jc w:val="center"/>
              <w:cnfStyle w:val="000000000000" w:firstRow="0" w:lastRow="0" w:firstColumn="0" w:lastColumn="0" w:oddVBand="0" w:evenVBand="0" w:oddHBand="0" w:evenHBand="0" w:firstRowFirstColumn="0" w:firstRowLastColumn="0" w:lastRowFirstColumn="0" w:lastRowLastColumn="0"/>
              <w:rPr>
                <w:sz w:val="21"/>
                <w:lang w:val="en-US"/>
              </w:rPr>
            </w:pPr>
          </w:p>
        </w:tc>
        <w:tc>
          <w:tcPr>
            <w:tcW w:w="1202" w:type="dxa"/>
          </w:tcPr>
          <w:p w:rsidR="00B26C2C" w:rsidRPr="00CC02E3" w:rsidRDefault="00B26C2C" w:rsidP="0088493C">
            <w:pPr>
              <w:jc w:val="center"/>
              <w:cnfStyle w:val="000000000000" w:firstRow="0" w:lastRow="0" w:firstColumn="0" w:lastColumn="0" w:oddVBand="0" w:evenVBand="0" w:oddHBand="0" w:evenHBand="0" w:firstRowFirstColumn="0" w:firstRowLastColumn="0" w:lastRowFirstColumn="0" w:lastRowLastColumn="0"/>
              <w:rPr>
                <w:sz w:val="21"/>
                <w:lang w:val="en-US"/>
              </w:rPr>
            </w:pPr>
          </w:p>
        </w:tc>
        <w:tc>
          <w:tcPr>
            <w:cnfStyle w:val="000100000000" w:firstRow="0" w:lastRow="0" w:firstColumn="0" w:lastColumn="1" w:oddVBand="0" w:evenVBand="0" w:oddHBand="0" w:evenHBand="0" w:firstRowFirstColumn="0" w:firstRowLastColumn="0" w:lastRowFirstColumn="0" w:lastRowLastColumn="0"/>
            <w:tcW w:w="566" w:type="dxa"/>
          </w:tcPr>
          <w:p w:rsidR="00B26C2C" w:rsidRDefault="00B26C2C" w:rsidP="0088493C">
            <w:pPr>
              <w:rPr>
                <w:sz w:val="21"/>
                <w:lang w:val="en-US"/>
              </w:rPr>
            </w:pPr>
            <w:r>
              <w:rPr>
                <w:sz w:val="21"/>
                <w:lang w:val="en-US"/>
              </w:rPr>
              <w:fldChar w:fldCharType="begin"/>
            </w:r>
            <w:r>
              <w:rPr>
                <w:sz w:val="21"/>
                <w:lang w:val="en-US"/>
              </w:rPr>
              <w:instrText xml:space="preserve"> ADDIN ZOTERO_ITEM CSL_CITATION {"citationID":"Ef6hn0Wb","properties":{"formattedCitation":"[10]","plainCitation":"[10]","noteIndex":0},"citationItems":[{"id":129,"uris":["http://zotero.org/users/local/uQVXPmDq/items/IDJQCG3G"],"uri":["http://zotero.org/users/local/uQVXPmDq/items/IDJQCG3G"],"itemData":{"id":129,"type":"paper-conference","title":"Reasoning with Goal Models","container-title":"Conceptual Modeling — ER 2002","collection-title":"Lecture Notes in Computer Science","publisher":"Springer, Berlin, Heidelberg","page":"167-181","source":"link.springer.com","event":"International Conference on Conceptual Modeling","abstract":"Over the past decade, goal models have been used in Computer Science in order to represent software requirements, business objectives and design qualities. Such models extend traditional AI planning techniques for representing goals by allowing for partially defined and possibly inconsistent goals. This paper presents a formal framework for reasoning with such goal models. In particular, the paper proposes a qualitative and a numerical axiomatization for goal modeling primitives and introduces label propagation algorithms that are shown to be sound and complete with respect to their respective axiomatizations. In addition, the paper reports on preliminary experimental results on the propagation algorithms applied to a goal model for a US car manufacturer.","URL":"https://link.springer.com/chapter/10.1007/3-540-45816-6_22","DOI":"10.1007/3-540-45816-6_22","ISBN":"978-3-540-44277-6","language":"en","author":[{"family":"Giorgini","given":"Paolo"},{"family":"Mylopoulos","given":"John"},{"family":"Nicchiarelli","given":"Eleonora"},{"family":"Sebastiani","given":"Roberto"}],"issued":{"date-parts":[["2002",10,7]]},"accessed":{"date-parts":[["2018",4,19]]}}}],"schema":"https://github.com/citation-style-language/schema/raw/master/csl-citation.json"} </w:instrText>
            </w:r>
            <w:r>
              <w:rPr>
                <w:sz w:val="21"/>
                <w:lang w:val="en-US"/>
              </w:rPr>
              <w:fldChar w:fldCharType="separate"/>
            </w:r>
            <w:r>
              <w:rPr>
                <w:noProof/>
                <w:sz w:val="21"/>
                <w:lang w:val="en-US"/>
              </w:rPr>
              <w:t>[10]</w:t>
            </w:r>
            <w:r>
              <w:rPr>
                <w:sz w:val="21"/>
                <w:lang w:val="en-US"/>
              </w:rPr>
              <w:fldChar w:fldCharType="end"/>
            </w:r>
          </w:p>
        </w:tc>
      </w:tr>
      <w:tr w:rsidR="00B26C2C" w:rsidRPr="00CC02E3" w:rsidTr="00B26C2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50" w:type="dxa"/>
          </w:tcPr>
          <w:p w:rsidR="00B26C2C" w:rsidRDefault="00B26C2C" w:rsidP="0088493C">
            <w:pPr>
              <w:rPr>
                <w:b w:val="0"/>
                <w:sz w:val="21"/>
                <w:lang w:val="en-US"/>
              </w:rPr>
            </w:pPr>
          </w:p>
        </w:tc>
        <w:tc>
          <w:tcPr>
            <w:tcW w:w="1094" w:type="dxa"/>
          </w:tcPr>
          <w:p w:rsidR="00B26C2C" w:rsidRDefault="00B26C2C" w:rsidP="0088493C">
            <w:pPr>
              <w:jc w:val="center"/>
              <w:cnfStyle w:val="000000100000" w:firstRow="0" w:lastRow="0" w:firstColumn="0" w:lastColumn="0" w:oddVBand="0" w:evenVBand="0" w:oddHBand="1" w:evenHBand="0" w:firstRowFirstColumn="0" w:firstRowLastColumn="0" w:lastRowFirstColumn="0" w:lastRowLastColumn="0"/>
              <w:rPr>
                <w:sz w:val="21"/>
                <w:lang w:val="en-US"/>
              </w:rPr>
            </w:pPr>
          </w:p>
        </w:tc>
        <w:tc>
          <w:tcPr>
            <w:tcW w:w="1293" w:type="dxa"/>
          </w:tcPr>
          <w:p w:rsidR="00B26C2C" w:rsidRPr="00CC02E3" w:rsidRDefault="00B26C2C" w:rsidP="0088493C">
            <w:pPr>
              <w:jc w:val="center"/>
              <w:cnfStyle w:val="000000100000" w:firstRow="0" w:lastRow="0" w:firstColumn="0" w:lastColumn="0" w:oddVBand="0" w:evenVBand="0" w:oddHBand="1" w:evenHBand="0" w:firstRowFirstColumn="0" w:firstRowLastColumn="0" w:lastRowFirstColumn="0" w:lastRowLastColumn="0"/>
              <w:rPr>
                <w:sz w:val="21"/>
                <w:lang w:val="en-US"/>
              </w:rPr>
            </w:pPr>
          </w:p>
        </w:tc>
        <w:tc>
          <w:tcPr>
            <w:tcW w:w="890" w:type="dxa"/>
          </w:tcPr>
          <w:p w:rsidR="00B26C2C" w:rsidRPr="00CC02E3" w:rsidRDefault="00B26C2C" w:rsidP="0088493C">
            <w:pPr>
              <w:jc w:val="center"/>
              <w:cnfStyle w:val="000000100000" w:firstRow="0" w:lastRow="0" w:firstColumn="0" w:lastColumn="0" w:oddVBand="0" w:evenVBand="0" w:oddHBand="1" w:evenHBand="0" w:firstRowFirstColumn="0" w:firstRowLastColumn="0" w:lastRowFirstColumn="0" w:lastRowLastColumn="0"/>
              <w:rPr>
                <w:sz w:val="21"/>
                <w:lang w:val="en-US"/>
              </w:rPr>
            </w:pPr>
          </w:p>
        </w:tc>
        <w:tc>
          <w:tcPr>
            <w:tcW w:w="656" w:type="dxa"/>
          </w:tcPr>
          <w:p w:rsidR="00B26C2C" w:rsidRDefault="00B26C2C" w:rsidP="0088493C">
            <w:pPr>
              <w:jc w:val="center"/>
              <w:cnfStyle w:val="000000100000" w:firstRow="0" w:lastRow="0" w:firstColumn="0" w:lastColumn="0" w:oddVBand="0" w:evenVBand="0" w:oddHBand="1" w:evenHBand="0" w:firstRowFirstColumn="0" w:firstRowLastColumn="0" w:lastRowFirstColumn="0" w:lastRowLastColumn="0"/>
              <w:rPr>
                <w:sz w:val="21"/>
                <w:lang w:val="en-US"/>
              </w:rPr>
            </w:pPr>
          </w:p>
        </w:tc>
        <w:tc>
          <w:tcPr>
            <w:tcW w:w="971" w:type="dxa"/>
          </w:tcPr>
          <w:p w:rsidR="00B26C2C" w:rsidRDefault="00B26C2C" w:rsidP="0088493C">
            <w:pPr>
              <w:jc w:val="center"/>
              <w:cnfStyle w:val="000000100000" w:firstRow="0" w:lastRow="0" w:firstColumn="0" w:lastColumn="0" w:oddVBand="0" w:evenVBand="0" w:oddHBand="1" w:evenHBand="0" w:firstRowFirstColumn="0" w:firstRowLastColumn="0" w:lastRowFirstColumn="0" w:lastRowLastColumn="0"/>
              <w:rPr>
                <w:sz w:val="21"/>
                <w:lang w:val="en-US"/>
              </w:rPr>
            </w:pPr>
          </w:p>
        </w:tc>
        <w:tc>
          <w:tcPr>
            <w:tcW w:w="889" w:type="dxa"/>
          </w:tcPr>
          <w:p w:rsidR="00B26C2C" w:rsidRDefault="00B26C2C" w:rsidP="0088493C">
            <w:pPr>
              <w:jc w:val="center"/>
              <w:cnfStyle w:val="000000100000" w:firstRow="0" w:lastRow="0" w:firstColumn="0" w:lastColumn="0" w:oddVBand="0" w:evenVBand="0" w:oddHBand="1" w:evenHBand="0" w:firstRowFirstColumn="0" w:firstRowLastColumn="0" w:lastRowFirstColumn="0" w:lastRowLastColumn="0"/>
              <w:rPr>
                <w:sz w:val="21"/>
                <w:lang w:val="en-US"/>
              </w:rPr>
            </w:pPr>
          </w:p>
        </w:tc>
        <w:tc>
          <w:tcPr>
            <w:tcW w:w="1345" w:type="dxa"/>
          </w:tcPr>
          <w:p w:rsidR="00B26C2C" w:rsidRPr="00CC02E3" w:rsidRDefault="00B26C2C" w:rsidP="0088493C">
            <w:pPr>
              <w:jc w:val="center"/>
              <w:cnfStyle w:val="000000100000" w:firstRow="0" w:lastRow="0" w:firstColumn="0" w:lastColumn="0" w:oddVBand="0" w:evenVBand="0" w:oddHBand="1" w:evenHBand="0" w:firstRowFirstColumn="0" w:firstRowLastColumn="0" w:lastRowFirstColumn="0" w:lastRowLastColumn="0"/>
              <w:rPr>
                <w:sz w:val="21"/>
                <w:lang w:val="en-US"/>
              </w:rPr>
            </w:pPr>
          </w:p>
        </w:tc>
        <w:tc>
          <w:tcPr>
            <w:tcW w:w="977" w:type="dxa"/>
          </w:tcPr>
          <w:p w:rsidR="00B26C2C" w:rsidRPr="00CC02E3" w:rsidRDefault="00B26C2C" w:rsidP="0088493C">
            <w:pPr>
              <w:jc w:val="center"/>
              <w:cnfStyle w:val="000000100000" w:firstRow="0" w:lastRow="0" w:firstColumn="0" w:lastColumn="0" w:oddVBand="0" w:evenVBand="0" w:oddHBand="1" w:evenHBand="0" w:firstRowFirstColumn="0" w:firstRowLastColumn="0" w:lastRowFirstColumn="0" w:lastRowLastColumn="0"/>
              <w:rPr>
                <w:sz w:val="21"/>
                <w:lang w:val="en-US"/>
              </w:rPr>
            </w:pPr>
          </w:p>
        </w:tc>
        <w:tc>
          <w:tcPr>
            <w:tcW w:w="1202" w:type="dxa"/>
          </w:tcPr>
          <w:p w:rsidR="00B26C2C" w:rsidRPr="00CC02E3" w:rsidRDefault="00B26C2C" w:rsidP="0088493C">
            <w:pPr>
              <w:jc w:val="center"/>
              <w:cnfStyle w:val="000000100000" w:firstRow="0" w:lastRow="0" w:firstColumn="0" w:lastColumn="0" w:oddVBand="0" w:evenVBand="0" w:oddHBand="1" w:evenHBand="0" w:firstRowFirstColumn="0" w:firstRowLastColumn="0" w:lastRowFirstColumn="0" w:lastRowLastColumn="0"/>
              <w:rPr>
                <w:sz w:val="21"/>
                <w:lang w:val="en-US"/>
              </w:rPr>
            </w:pPr>
          </w:p>
        </w:tc>
        <w:tc>
          <w:tcPr>
            <w:tcW w:w="1202" w:type="dxa"/>
          </w:tcPr>
          <w:p w:rsidR="00B26C2C" w:rsidRPr="00CC02E3" w:rsidRDefault="00B26C2C" w:rsidP="0088493C">
            <w:pPr>
              <w:jc w:val="center"/>
              <w:cnfStyle w:val="000000100000" w:firstRow="0" w:lastRow="0" w:firstColumn="0" w:lastColumn="0" w:oddVBand="0" w:evenVBand="0" w:oddHBand="1" w:evenHBand="0" w:firstRowFirstColumn="0" w:firstRowLastColumn="0" w:lastRowFirstColumn="0" w:lastRowLastColumn="0"/>
              <w:rPr>
                <w:sz w:val="21"/>
                <w:lang w:val="en-US"/>
              </w:rPr>
            </w:pPr>
          </w:p>
        </w:tc>
        <w:tc>
          <w:tcPr>
            <w:cnfStyle w:val="000100000000" w:firstRow="0" w:lastRow="0" w:firstColumn="0" w:lastColumn="1" w:oddVBand="0" w:evenVBand="0" w:oddHBand="0" w:evenHBand="0" w:firstRowFirstColumn="0" w:firstRowLastColumn="0" w:lastRowFirstColumn="0" w:lastRowLastColumn="0"/>
            <w:tcW w:w="566" w:type="dxa"/>
          </w:tcPr>
          <w:p w:rsidR="00B26C2C" w:rsidRDefault="00B26C2C" w:rsidP="0088493C">
            <w:pPr>
              <w:rPr>
                <w:sz w:val="21"/>
                <w:lang w:val="en-US"/>
              </w:rPr>
            </w:pPr>
          </w:p>
        </w:tc>
      </w:tr>
      <w:tr w:rsidR="00B26C2C" w:rsidRPr="00CC02E3" w:rsidTr="00B26C2C">
        <w:trPr>
          <w:jc w:val="center"/>
        </w:trPr>
        <w:tc>
          <w:tcPr>
            <w:cnfStyle w:val="001000000000" w:firstRow="0" w:lastRow="0" w:firstColumn="1" w:lastColumn="0" w:oddVBand="0" w:evenVBand="0" w:oddHBand="0" w:evenHBand="0" w:firstRowFirstColumn="0" w:firstRowLastColumn="0" w:lastRowFirstColumn="0" w:lastRowLastColumn="0"/>
            <w:tcW w:w="1650" w:type="dxa"/>
          </w:tcPr>
          <w:p w:rsidR="00B26C2C" w:rsidRDefault="00B26C2C" w:rsidP="0088493C">
            <w:pPr>
              <w:rPr>
                <w:b w:val="0"/>
                <w:sz w:val="21"/>
                <w:lang w:val="en-US"/>
              </w:rPr>
            </w:pPr>
          </w:p>
        </w:tc>
        <w:tc>
          <w:tcPr>
            <w:tcW w:w="1094" w:type="dxa"/>
          </w:tcPr>
          <w:p w:rsidR="00B26C2C" w:rsidRDefault="00B26C2C" w:rsidP="0088493C">
            <w:pPr>
              <w:jc w:val="center"/>
              <w:cnfStyle w:val="000000000000" w:firstRow="0" w:lastRow="0" w:firstColumn="0" w:lastColumn="0" w:oddVBand="0" w:evenVBand="0" w:oddHBand="0" w:evenHBand="0" w:firstRowFirstColumn="0" w:firstRowLastColumn="0" w:lastRowFirstColumn="0" w:lastRowLastColumn="0"/>
              <w:rPr>
                <w:sz w:val="21"/>
                <w:lang w:val="en-US"/>
              </w:rPr>
            </w:pPr>
          </w:p>
        </w:tc>
        <w:tc>
          <w:tcPr>
            <w:tcW w:w="1293" w:type="dxa"/>
          </w:tcPr>
          <w:p w:rsidR="00B26C2C" w:rsidRPr="00CC02E3" w:rsidRDefault="00B26C2C" w:rsidP="0088493C">
            <w:pPr>
              <w:jc w:val="center"/>
              <w:cnfStyle w:val="000000000000" w:firstRow="0" w:lastRow="0" w:firstColumn="0" w:lastColumn="0" w:oddVBand="0" w:evenVBand="0" w:oddHBand="0" w:evenHBand="0" w:firstRowFirstColumn="0" w:firstRowLastColumn="0" w:lastRowFirstColumn="0" w:lastRowLastColumn="0"/>
              <w:rPr>
                <w:sz w:val="21"/>
                <w:lang w:val="en-US"/>
              </w:rPr>
            </w:pPr>
          </w:p>
        </w:tc>
        <w:tc>
          <w:tcPr>
            <w:tcW w:w="890" w:type="dxa"/>
          </w:tcPr>
          <w:p w:rsidR="00B26C2C" w:rsidRPr="00CC02E3" w:rsidRDefault="00B26C2C" w:rsidP="0088493C">
            <w:pPr>
              <w:jc w:val="center"/>
              <w:cnfStyle w:val="000000000000" w:firstRow="0" w:lastRow="0" w:firstColumn="0" w:lastColumn="0" w:oddVBand="0" w:evenVBand="0" w:oddHBand="0" w:evenHBand="0" w:firstRowFirstColumn="0" w:firstRowLastColumn="0" w:lastRowFirstColumn="0" w:lastRowLastColumn="0"/>
              <w:rPr>
                <w:sz w:val="21"/>
                <w:lang w:val="en-US"/>
              </w:rPr>
            </w:pPr>
          </w:p>
        </w:tc>
        <w:tc>
          <w:tcPr>
            <w:tcW w:w="656" w:type="dxa"/>
          </w:tcPr>
          <w:p w:rsidR="00B26C2C" w:rsidRDefault="00B26C2C" w:rsidP="0088493C">
            <w:pPr>
              <w:jc w:val="center"/>
              <w:cnfStyle w:val="000000000000" w:firstRow="0" w:lastRow="0" w:firstColumn="0" w:lastColumn="0" w:oddVBand="0" w:evenVBand="0" w:oddHBand="0" w:evenHBand="0" w:firstRowFirstColumn="0" w:firstRowLastColumn="0" w:lastRowFirstColumn="0" w:lastRowLastColumn="0"/>
              <w:rPr>
                <w:sz w:val="21"/>
                <w:lang w:val="en-US"/>
              </w:rPr>
            </w:pPr>
          </w:p>
        </w:tc>
        <w:tc>
          <w:tcPr>
            <w:tcW w:w="971" w:type="dxa"/>
          </w:tcPr>
          <w:p w:rsidR="00B26C2C" w:rsidRDefault="00B26C2C" w:rsidP="0088493C">
            <w:pPr>
              <w:jc w:val="center"/>
              <w:cnfStyle w:val="000000000000" w:firstRow="0" w:lastRow="0" w:firstColumn="0" w:lastColumn="0" w:oddVBand="0" w:evenVBand="0" w:oddHBand="0" w:evenHBand="0" w:firstRowFirstColumn="0" w:firstRowLastColumn="0" w:lastRowFirstColumn="0" w:lastRowLastColumn="0"/>
              <w:rPr>
                <w:sz w:val="21"/>
                <w:lang w:val="en-US"/>
              </w:rPr>
            </w:pPr>
          </w:p>
        </w:tc>
        <w:tc>
          <w:tcPr>
            <w:tcW w:w="889" w:type="dxa"/>
          </w:tcPr>
          <w:p w:rsidR="00B26C2C" w:rsidRDefault="00B26C2C" w:rsidP="0088493C">
            <w:pPr>
              <w:jc w:val="center"/>
              <w:cnfStyle w:val="000000000000" w:firstRow="0" w:lastRow="0" w:firstColumn="0" w:lastColumn="0" w:oddVBand="0" w:evenVBand="0" w:oddHBand="0" w:evenHBand="0" w:firstRowFirstColumn="0" w:firstRowLastColumn="0" w:lastRowFirstColumn="0" w:lastRowLastColumn="0"/>
              <w:rPr>
                <w:sz w:val="21"/>
                <w:lang w:val="en-US"/>
              </w:rPr>
            </w:pPr>
          </w:p>
        </w:tc>
        <w:tc>
          <w:tcPr>
            <w:tcW w:w="1345" w:type="dxa"/>
          </w:tcPr>
          <w:p w:rsidR="00B26C2C" w:rsidRPr="00CC02E3" w:rsidRDefault="00B26C2C" w:rsidP="0088493C">
            <w:pPr>
              <w:jc w:val="center"/>
              <w:cnfStyle w:val="000000000000" w:firstRow="0" w:lastRow="0" w:firstColumn="0" w:lastColumn="0" w:oddVBand="0" w:evenVBand="0" w:oddHBand="0" w:evenHBand="0" w:firstRowFirstColumn="0" w:firstRowLastColumn="0" w:lastRowFirstColumn="0" w:lastRowLastColumn="0"/>
              <w:rPr>
                <w:sz w:val="21"/>
                <w:lang w:val="en-US"/>
              </w:rPr>
            </w:pPr>
          </w:p>
        </w:tc>
        <w:tc>
          <w:tcPr>
            <w:tcW w:w="977" w:type="dxa"/>
          </w:tcPr>
          <w:p w:rsidR="00B26C2C" w:rsidRPr="00CC02E3" w:rsidRDefault="00B26C2C" w:rsidP="0088493C">
            <w:pPr>
              <w:jc w:val="center"/>
              <w:cnfStyle w:val="000000000000" w:firstRow="0" w:lastRow="0" w:firstColumn="0" w:lastColumn="0" w:oddVBand="0" w:evenVBand="0" w:oddHBand="0" w:evenHBand="0" w:firstRowFirstColumn="0" w:firstRowLastColumn="0" w:lastRowFirstColumn="0" w:lastRowLastColumn="0"/>
              <w:rPr>
                <w:sz w:val="21"/>
                <w:lang w:val="en-US"/>
              </w:rPr>
            </w:pPr>
          </w:p>
        </w:tc>
        <w:tc>
          <w:tcPr>
            <w:tcW w:w="1202" w:type="dxa"/>
          </w:tcPr>
          <w:p w:rsidR="00B26C2C" w:rsidRPr="00CC02E3" w:rsidRDefault="00B26C2C" w:rsidP="0088493C">
            <w:pPr>
              <w:jc w:val="center"/>
              <w:cnfStyle w:val="000000000000" w:firstRow="0" w:lastRow="0" w:firstColumn="0" w:lastColumn="0" w:oddVBand="0" w:evenVBand="0" w:oddHBand="0" w:evenHBand="0" w:firstRowFirstColumn="0" w:firstRowLastColumn="0" w:lastRowFirstColumn="0" w:lastRowLastColumn="0"/>
              <w:rPr>
                <w:sz w:val="21"/>
                <w:lang w:val="en-US"/>
              </w:rPr>
            </w:pPr>
          </w:p>
        </w:tc>
        <w:tc>
          <w:tcPr>
            <w:tcW w:w="1202" w:type="dxa"/>
          </w:tcPr>
          <w:p w:rsidR="00B26C2C" w:rsidRPr="00CC02E3" w:rsidRDefault="00B26C2C" w:rsidP="0088493C">
            <w:pPr>
              <w:jc w:val="center"/>
              <w:cnfStyle w:val="000000000000" w:firstRow="0" w:lastRow="0" w:firstColumn="0" w:lastColumn="0" w:oddVBand="0" w:evenVBand="0" w:oddHBand="0" w:evenHBand="0" w:firstRowFirstColumn="0" w:firstRowLastColumn="0" w:lastRowFirstColumn="0" w:lastRowLastColumn="0"/>
              <w:rPr>
                <w:sz w:val="21"/>
                <w:lang w:val="en-US"/>
              </w:rPr>
            </w:pPr>
          </w:p>
        </w:tc>
        <w:tc>
          <w:tcPr>
            <w:cnfStyle w:val="000100000000" w:firstRow="0" w:lastRow="0" w:firstColumn="0" w:lastColumn="1" w:oddVBand="0" w:evenVBand="0" w:oddHBand="0" w:evenHBand="0" w:firstRowFirstColumn="0" w:firstRowLastColumn="0" w:lastRowFirstColumn="0" w:lastRowLastColumn="0"/>
            <w:tcW w:w="566" w:type="dxa"/>
          </w:tcPr>
          <w:p w:rsidR="00B26C2C" w:rsidRDefault="00B26C2C" w:rsidP="0088493C">
            <w:pPr>
              <w:rPr>
                <w:sz w:val="21"/>
                <w:lang w:val="en-US"/>
              </w:rPr>
            </w:pPr>
          </w:p>
        </w:tc>
      </w:tr>
      <w:tr w:rsidR="00B26C2C" w:rsidRPr="00CC02E3" w:rsidTr="00B26C2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50" w:type="dxa"/>
          </w:tcPr>
          <w:p w:rsidR="00B26C2C" w:rsidRDefault="00B26C2C" w:rsidP="0088493C">
            <w:pPr>
              <w:rPr>
                <w:b w:val="0"/>
                <w:sz w:val="21"/>
                <w:lang w:val="en-US"/>
              </w:rPr>
            </w:pPr>
          </w:p>
        </w:tc>
        <w:tc>
          <w:tcPr>
            <w:tcW w:w="1094" w:type="dxa"/>
          </w:tcPr>
          <w:p w:rsidR="00B26C2C" w:rsidRDefault="00B26C2C" w:rsidP="0088493C">
            <w:pPr>
              <w:jc w:val="center"/>
              <w:cnfStyle w:val="000000100000" w:firstRow="0" w:lastRow="0" w:firstColumn="0" w:lastColumn="0" w:oddVBand="0" w:evenVBand="0" w:oddHBand="1" w:evenHBand="0" w:firstRowFirstColumn="0" w:firstRowLastColumn="0" w:lastRowFirstColumn="0" w:lastRowLastColumn="0"/>
              <w:rPr>
                <w:sz w:val="21"/>
                <w:lang w:val="en-US"/>
              </w:rPr>
            </w:pPr>
          </w:p>
        </w:tc>
        <w:tc>
          <w:tcPr>
            <w:tcW w:w="1293" w:type="dxa"/>
          </w:tcPr>
          <w:p w:rsidR="00B26C2C" w:rsidRPr="00CC02E3" w:rsidRDefault="00B26C2C" w:rsidP="0088493C">
            <w:pPr>
              <w:jc w:val="center"/>
              <w:cnfStyle w:val="000000100000" w:firstRow="0" w:lastRow="0" w:firstColumn="0" w:lastColumn="0" w:oddVBand="0" w:evenVBand="0" w:oddHBand="1" w:evenHBand="0" w:firstRowFirstColumn="0" w:firstRowLastColumn="0" w:lastRowFirstColumn="0" w:lastRowLastColumn="0"/>
              <w:rPr>
                <w:sz w:val="21"/>
                <w:lang w:val="en-US"/>
              </w:rPr>
            </w:pPr>
          </w:p>
        </w:tc>
        <w:tc>
          <w:tcPr>
            <w:tcW w:w="890" w:type="dxa"/>
          </w:tcPr>
          <w:p w:rsidR="00B26C2C" w:rsidRPr="00CC02E3" w:rsidRDefault="00B26C2C" w:rsidP="0088493C">
            <w:pPr>
              <w:jc w:val="center"/>
              <w:cnfStyle w:val="000000100000" w:firstRow="0" w:lastRow="0" w:firstColumn="0" w:lastColumn="0" w:oddVBand="0" w:evenVBand="0" w:oddHBand="1" w:evenHBand="0" w:firstRowFirstColumn="0" w:firstRowLastColumn="0" w:lastRowFirstColumn="0" w:lastRowLastColumn="0"/>
              <w:rPr>
                <w:sz w:val="21"/>
                <w:lang w:val="en-US"/>
              </w:rPr>
            </w:pPr>
          </w:p>
        </w:tc>
        <w:tc>
          <w:tcPr>
            <w:tcW w:w="656" w:type="dxa"/>
          </w:tcPr>
          <w:p w:rsidR="00B26C2C" w:rsidRDefault="00B26C2C" w:rsidP="0088493C">
            <w:pPr>
              <w:jc w:val="center"/>
              <w:cnfStyle w:val="000000100000" w:firstRow="0" w:lastRow="0" w:firstColumn="0" w:lastColumn="0" w:oddVBand="0" w:evenVBand="0" w:oddHBand="1" w:evenHBand="0" w:firstRowFirstColumn="0" w:firstRowLastColumn="0" w:lastRowFirstColumn="0" w:lastRowLastColumn="0"/>
              <w:rPr>
                <w:sz w:val="21"/>
                <w:lang w:val="en-US"/>
              </w:rPr>
            </w:pPr>
          </w:p>
        </w:tc>
        <w:tc>
          <w:tcPr>
            <w:tcW w:w="971" w:type="dxa"/>
          </w:tcPr>
          <w:p w:rsidR="00B26C2C" w:rsidRDefault="00B26C2C" w:rsidP="0088493C">
            <w:pPr>
              <w:jc w:val="center"/>
              <w:cnfStyle w:val="000000100000" w:firstRow="0" w:lastRow="0" w:firstColumn="0" w:lastColumn="0" w:oddVBand="0" w:evenVBand="0" w:oddHBand="1" w:evenHBand="0" w:firstRowFirstColumn="0" w:firstRowLastColumn="0" w:lastRowFirstColumn="0" w:lastRowLastColumn="0"/>
              <w:rPr>
                <w:sz w:val="21"/>
                <w:lang w:val="en-US"/>
              </w:rPr>
            </w:pPr>
          </w:p>
        </w:tc>
        <w:tc>
          <w:tcPr>
            <w:tcW w:w="889" w:type="dxa"/>
          </w:tcPr>
          <w:p w:rsidR="00B26C2C" w:rsidRDefault="00B26C2C" w:rsidP="0088493C">
            <w:pPr>
              <w:jc w:val="center"/>
              <w:cnfStyle w:val="000000100000" w:firstRow="0" w:lastRow="0" w:firstColumn="0" w:lastColumn="0" w:oddVBand="0" w:evenVBand="0" w:oddHBand="1" w:evenHBand="0" w:firstRowFirstColumn="0" w:firstRowLastColumn="0" w:lastRowFirstColumn="0" w:lastRowLastColumn="0"/>
              <w:rPr>
                <w:sz w:val="21"/>
                <w:lang w:val="en-US"/>
              </w:rPr>
            </w:pPr>
          </w:p>
        </w:tc>
        <w:tc>
          <w:tcPr>
            <w:tcW w:w="1345" w:type="dxa"/>
          </w:tcPr>
          <w:p w:rsidR="00B26C2C" w:rsidRPr="00CC02E3" w:rsidRDefault="00B26C2C" w:rsidP="0088493C">
            <w:pPr>
              <w:jc w:val="center"/>
              <w:cnfStyle w:val="000000100000" w:firstRow="0" w:lastRow="0" w:firstColumn="0" w:lastColumn="0" w:oddVBand="0" w:evenVBand="0" w:oddHBand="1" w:evenHBand="0" w:firstRowFirstColumn="0" w:firstRowLastColumn="0" w:lastRowFirstColumn="0" w:lastRowLastColumn="0"/>
              <w:rPr>
                <w:sz w:val="21"/>
                <w:lang w:val="en-US"/>
              </w:rPr>
            </w:pPr>
          </w:p>
        </w:tc>
        <w:tc>
          <w:tcPr>
            <w:tcW w:w="977" w:type="dxa"/>
          </w:tcPr>
          <w:p w:rsidR="00B26C2C" w:rsidRPr="00CC02E3" w:rsidRDefault="00B26C2C" w:rsidP="0088493C">
            <w:pPr>
              <w:jc w:val="center"/>
              <w:cnfStyle w:val="000000100000" w:firstRow="0" w:lastRow="0" w:firstColumn="0" w:lastColumn="0" w:oddVBand="0" w:evenVBand="0" w:oddHBand="1" w:evenHBand="0" w:firstRowFirstColumn="0" w:firstRowLastColumn="0" w:lastRowFirstColumn="0" w:lastRowLastColumn="0"/>
              <w:rPr>
                <w:sz w:val="21"/>
                <w:lang w:val="en-US"/>
              </w:rPr>
            </w:pPr>
          </w:p>
        </w:tc>
        <w:tc>
          <w:tcPr>
            <w:tcW w:w="1202" w:type="dxa"/>
          </w:tcPr>
          <w:p w:rsidR="00B26C2C" w:rsidRPr="00CC02E3" w:rsidRDefault="00B26C2C" w:rsidP="0088493C">
            <w:pPr>
              <w:jc w:val="center"/>
              <w:cnfStyle w:val="000000100000" w:firstRow="0" w:lastRow="0" w:firstColumn="0" w:lastColumn="0" w:oddVBand="0" w:evenVBand="0" w:oddHBand="1" w:evenHBand="0" w:firstRowFirstColumn="0" w:firstRowLastColumn="0" w:lastRowFirstColumn="0" w:lastRowLastColumn="0"/>
              <w:rPr>
                <w:sz w:val="21"/>
                <w:lang w:val="en-US"/>
              </w:rPr>
            </w:pPr>
          </w:p>
        </w:tc>
        <w:tc>
          <w:tcPr>
            <w:tcW w:w="1202" w:type="dxa"/>
          </w:tcPr>
          <w:p w:rsidR="00B26C2C" w:rsidRPr="00CC02E3" w:rsidRDefault="00B26C2C" w:rsidP="0088493C">
            <w:pPr>
              <w:jc w:val="center"/>
              <w:cnfStyle w:val="000000100000" w:firstRow="0" w:lastRow="0" w:firstColumn="0" w:lastColumn="0" w:oddVBand="0" w:evenVBand="0" w:oddHBand="1" w:evenHBand="0" w:firstRowFirstColumn="0" w:firstRowLastColumn="0" w:lastRowFirstColumn="0" w:lastRowLastColumn="0"/>
              <w:rPr>
                <w:sz w:val="21"/>
                <w:lang w:val="en-US"/>
              </w:rPr>
            </w:pPr>
          </w:p>
        </w:tc>
        <w:tc>
          <w:tcPr>
            <w:cnfStyle w:val="000100000000" w:firstRow="0" w:lastRow="0" w:firstColumn="0" w:lastColumn="1" w:oddVBand="0" w:evenVBand="0" w:oddHBand="0" w:evenHBand="0" w:firstRowFirstColumn="0" w:firstRowLastColumn="0" w:lastRowFirstColumn="0" w:lastRowLastColumn="0"/>
            <w:tcW w:w="566" w:type="dxa"/>
          </w:tcPr>
          <w:p w:rsidR="00B26C2C" w:rsidRDefault="00B26C2C" w:rsidP="0088493C">
            <w:pPr>
              <w:rPr>
                <w:sz w:val="21"/>
                <w:lang w:val="en-US"/>
              </w:rPr>
            </w:pPr>
          </w:p>
        </w:tc>
      </w:tr>
    </w:tbl>
    <w:p w:rsidR="00F7666A" w:rsidRDefault="00F7666A" w:rsidP="00F7666A">
      <w:pPr>
        <w:rPr>
          <w:lang w:val="en-US"/>
        </w:rPr>
      </w:pPr>
    </w:p>
    <w:p w:rsidR="008733B1" w:rsidRPr="008733B1" w:rsidRDefault="008733B1" w:rsidP="00F7666A">
      <w:pPr>
        <w:rPr>
          <w:b/>
          <w:lang w:val="en-US"/>
        </w:rPr>
      </w:pPr>
      <w:r>
        <w:rPr>
          <w:b/>
          <w:lang w:val="en-US"/>
        </w:rPr>
        <w:t>References</w:t>
      </w:r>
    </w:p>
    <w:p w:rsidR="0088493C" w:rsidRPr="0088493C" w:rsidRDefault="008733B1" w:rsidP="0088493C">
      <w:pPr>
        <w:pStyle w:val="Bibliography"/>
        <w:rPr>
          <w:rFonts w:ascii="Calibri" w:cs="Calibri"/>
        </w:rPr>
      </w:pPr>
      <w:r>
        <w:fldChar w:fldCharType="begin"/>
      </w:r>
      <w:r>
        <w:instrText xml:space="preserve"> ADDIN ZOTERO_BIBL {"uncited":[],"omitted":[],"custom":[]} CSL_BIBLIOGRAPHY </w:instrText>
      </w:r>
      <w:r>
        <w:fldChar w:fldCharType="separate"/>
      </w:r>
      <w:r w:rsidR="0088493C" w:rsidRPr="0088493C">
        <w:rPr>
          <w:rFonts w:ascii="Calibri" w:cs="Calibri"/>
        </w:rPr>
        <w:t>[1]</w:t>
      </w:r>
      <w:r w:rsidR="0088493C" w:rsidRPr="0088493C">
        <w:rPr>
          <w:rFonts w:ascii="Calibri" w:cs="Calibri"/>
        </w:rPr>
        <w:tab/>
        <w:t xml:space="preserve">S. W. Kim, M. C. Kim, S. H. Park, Y. K. </w:t>
      </w:r>
      <w:proofErr w:type="spellStart"/>
      <w:r w:rsidR="0088493C" w:rsidRPr="0088493C">
        <w:rPr>
          <w:rFonts w:ascii="Calibri" w:cs="Calibri"/>
        </w:rPr>
        <w:t>Jin</w:t>
      </w:r>
      <w:proofErr w:type="spellEnd"/>
      <w:r w:rsidR="0088493C" w:rsidRPr="0088493C">
        <w:rPr>
          <w:rFonts w:ascii="Calibri" w:cs="Calibri"/>
        </w:rPr>
        <w:t xml:space="preserve">, and W. S. Choi, “Gate Reminder: A Design Case of a Smart Reminder,” in </w:t>
      </w:r>
      <w:r w:rsidR="0088493C" w:rsidRPr="0088493C">
        <w:rPr>
          <w:rFonts w:ascii="Calibri" w:cs="Calibri"/>
          <w:i/>
          <w:iCs/>
        </w:rPr>
        <w:t>Proceedings of the 5th Conference on Designing Interactive Systems: Processes, Practices, Methods, and Techniques</w:t>
      </w:r>
      <w:r w:rsidR="0088493C" w:rsidRPr="0088493C">
        <w:rPr>
          <w:rFonts w:ascii="Calibri" w:cs="Calibri"/>
        </w:rPr>
        <w:t>, New York, NY, USA, 2004, pp. 81–90.</w:t>
      </w:r>
    </w:p>
    <w:p w:rsidR="0088493C" w:rsidRPr="0088493C" w:rsidRDefault="0088493C" w:rsidP="0088493C">
      <w:pPr>
        <w:pStyle w:val="Bibliography"/>
        <w:rPr>
          <w:rFonts w:ascii="Calibri" w:cs="Calibri"/>
        </w:rPr>
      </w:pPr>
      <w:r w:rsidRPr="0088493C">
        <w:rPr>
          <w:rFonts w:ascii="Calibri" w:cs="Calibri"/>
        </w:rPr>
        <w:t>[2]</w:t>
      </w:r>
      <w:r w:rsidRPr="0088493C">
        <w:rPr>
          <w:rFonts w:ascii="Calibri" w:cs="Calibri"/>
        </w:rPr>
        <w:tab/>
        <w:t xml:space="preserve">F. </w:t>
      </w:r>
      <w:proofErr w:type="spellStart"/>
      <w:r w:rsidRPr="0088493C">
        <w:rPr>
          <w:rFonts w:ascii="Calibri" w:cs="Calibri"/>
        </w:rPr>
        <w:t>Corno</w:t>
      </w:r>
      <w:proofErr w:type="spellEnd"/>
      <w:r w:rsidRPr="0088493C">
        <w:rPr>
          <w:rFonts w:ascii="Calibri" w:cs="Calibri"/>
        </w:rPr>
        <w:t xml:space="preserve">, L. D. </w:t>
      </w:r>
      <w:proofErr w:type="spellStart"/>
      <w:r w:rsidRPr="0088493C">
        <w:rPr>
          <w:rFonts w:ascii="Calibri" w:cs="Calibri"/>
        </w:rPr>
        <w:t>Russis</w:t>
      </w:r>
      <w:proofErr w:type="spellEnd"/>
      <w:r w:rsidRPr="0088493C">
        <w:rPr>
          <w:rFonts w:ascii="Calibri" w:cs="Calibri"/>
        </w:rPr>
        <w:t xml:space="preserve">, and T. </w:t>
      </w:r>
      <w:proofErr w:type="spellStart"/>
      <w:r w:rsidRPr="0088493C">
        <w:rPr>
          <w:rFonts w:ascii="Calibri" w:cs="Calibri"/>
        </w:rPr>
        <w:t>Montanaro</w:t>
      </w:r>
      <w:proofErr w:type="spellEnd"/>
      <w:r w:rsidRPr="0088493C">
        <w:rPr>
          <w:rFonts w:ascii="Calibri" w:cs="Calibri"/>
        </w:rPr>
        <w:t xml:space="preserve">, “A context and user aware smart notification system,” in </w:t>
      </w:r>
      <w:r w:rsidRPr="0088493C">
        <w:rPr>
          <w:rFonts w:ascii="Calibri" w:cs="Calibri"/>
          <w:i/>
          <w:iCs/>
        </w:rPr>
        <w:t>2015 IEEE 2nd World Forum on Internet of Things (WF-IoT)</w:t>
      </w:r>
      <w:r w:rsidRPr="0088493C">
        <w:rPr>
          <w:rFonts w:ascii="Calibri" w:cs="Calibri"/>
        </w:rPr>
        <w:t>, 2015, pp. 645–651.</w:t>
      </w:r>
    </w:p>
    <w:p w:rsidR="0088493C" w:rsidRPr="0088493C" w:rsidRDefault="0088493C" w:rsidP="0088493C">
      <w:pPr>
        <w:pStyle w:val="Bibliography"/>
        <w:rPr>
          <w:rFonts w:ascii="Calibri" w:cs="Calibri"/>
        </w:rPr>
      </w:pPr>
      <w:r w:rsidRPr="0088493C">
        <w:rPr>
          <w:rFonts w:ascii="Calibri" w:cs="Calibri"/>
        </w:rPr>
        <w:t>[3]</w:t>
      </w:r>
      <w:r w:rsidRPr="0088493C">
        <w:rPr>
          <w:rFonts w:ascii="Calibri" w:cs="Calibri"/>
        </w:rPr>
        <w:tab/>
        <w:t xml:space="preserve">H. T. Chaminda, V. </w:t>
      </w:r>
      <w:proofErr w:type="spellStart"/>
      <w:r w:rsidRPr="0088493C">
        <w:rPr>
          <w:rFonts w:ascii="Calibri" w:cs="Calibri"/>
        </w:rPr>
        <w:t>Klyuev</w:t>
      </w:r>
      <w:proofErr w:type="spellEnd"/>
      <w:r w:rsidRPr="0088493C">
        <w:rPr>
          <w:rFonts w:ascii="Calibri" w:cs="Calibri"/>
        </w:rPr>
        <w:t xml:space="preserve">, and K. </w:t>
      </w:r>
      <w:proofErr w:type="spellStart"/>
      <w:r w:rsidRPr="0088493C">
        <w:rPr>
          <w:rFonts w:ascii="Calibri" w:cs="Calibri"/>
        </w:rPr>
        <w:t>Naruse</w:t>
      </w:r>
      <w:proofErr w:type="spellEnd"/>
      <w:r w:rsidRPr="0088493C">
        <w:rPr>
          <w:rFonts w:ascii="Calibri" w:cs="Calibri"/>
        </w:rPr>
        <w:t xml:space="preserve">, “A smart reminder system for complex human activities,” in </w:t>
      </w:r>
      <w:r w:rsidRPr="0088493C">
        <w:rPr>
          <w:rFonts w:ascii="Calibri" w:cs="Calibri"/>
          <w:i/>
          <w:iCs/>
        </w:rPr>
        <w:t>2012 14th International Conference on Advanced Communication Technology (ICACT)</w:t>
      </w:r>
      <w:r w:rsidRPr="0088493C">
        <w:rPr>
          <w:rFonts w:ascii="Calibri" w:cs="Calibri"/>
        </w:rPr>
        <w:t>, 2012, pp. 235–240.</w:t>
      </w:r>
    </w:p>
    <w:p w:rsidR="0088493C" w:rsidRPr="0088493C" w:rsidRDefault="0088493C" w:rsidP="0088493C">
      <w:pPr>
        <w:pStyle w:val="Bibliography"/>
        <w:rPr>
          <w:rFonts w:ascii="Calibri" w:cs="Calibri"/>
        </w:rPr>
      </w:pPr>
      <w:r w:rsidRPr="0088493C">
        <w:rPr>
          <w:rFonts w:ascii="Calibri" w:cs="Calibri"/>
        </w:rPr>
        <w:t>[4]</w:t>
      </w:r>
      <w:r w:rsidRPr="0088493C">
        <w:rPr>
          <w:rFonts w:ascii="Calibri" w:cs="Calibri"/>
        </w:rPr>
        <w:tab/>
        <w:t>“</w:t>
      </w:r>
      <w:proofErr w:type="spellStart"/>
      <w:r w:rsidRPr="0088493C">
        <w:rPr>
          <w:rFonts w:ascii="Calibri" w:cs="Calibri"/>
        </w:rPr>
        <w:t>Olisto</w:t>
      </w:r>
      <w:proofErr w:type="spellEnd"/>
      <w:r w:rsidRPr="0088493C">
        <w:rPr>
          <w:rFonts w:ascii="Calibri" w:cs="Calibri"/>
        </w:rPr>
        <w:t xml:space="preserve"> makes smart thing smarter, according to your rules.,” </w:t>
      </w:r>
      <w:proofErr w:type="spellStart"/>
      <w:r w:rsidRPr="0088493C">
        <w:rPr>
          <w:rFonts w:ascii="Calibri" w:cs="Calibri"/>
          <w:i/>
          <w:iCs/>
        </w:rPr>
        <w:t>Olisto</w:t>
      </w:r>
      <w:proofErr w:type="spellEnd"/>
      <w:r w:rsidRPr="0088493C">
        <w:rPr>
          <w:rFonts w:ascii="Calibri" w:cs="Calibri"/>
        </w:rPr>
        <w:t>. [Online]. Available: https://olisto.com/. [Accessed: 19-Apr-2018].</w:t>
      </w:r>
    </w:p>
    <w:p w:rsidR="0088493C" w:rsidRPr="0088493C" w:rsidRDefault="0088493C" w:rsidP="0088493C">
      <w:pPr>
        <w:pStyle w:val="Bibliography"/>
        <w:rPr>
          <w:rFonts w:ascii="Calibri" w:cs="Calibri"/>
        </w:rPr>
      </w:pPr>
      <w:r w:rsidRPr="0088493C">
        <w:rPr>
          <w:rFonts w:ascii="Calibri" w:cs="Calibri"/>
        </w:rPr>
        <w:t>[5]</w:t>
      </w:r>
      <w:r w:rsidRPr="0088493C">
        <w:rPr>
          <w:rFonts w:ascii="Calibri" w:cs="Calibri"/>
        </w:rPr>
        <w:tab/>
        <w:t>IFTTT, “IFTTT helps your apps and devices work together.” [Online]. Available: https://ifttt.com. [Accessed: 19-Apr-2018].</w:t>
      </w:r>
    </w:p>
    <w:p w:rsidR="0088493C" w:rsidRPr="0088493C" w:rsidRDefault="0088493C" w:rsidP="0088493C">
      <w:pPr>
        <w:pStyle w:val="Bibliography"/>
        <w:rPr>
          <w:rFonts w:ascii="Calibri" w:cs="Calibri"/>
        </w:rPr>
      </w:pPr>
      <w:r w:rsidRPr="0088493C">
        <w:rPr>
          <w:rFonts w:ascii="Calibri" w:cs="Calibri"/>
        </w:rPr>
        <w:t>[6]</w:t>
      </w:r>
      <w:r w:rsidRPr="0088493C">
        <w:rPr>
          <w:rFonts w:ascii="Calibri" w:cs="Calibri"/>
        </w:rPr>
        <w:tab/>
        <w:t xml:space="preserve">A. K. </w:t>
      </w:r>
      <w:proofErr w:type="spellStart"/>
      <w:r w:rsidRPr="0088493C">
        <w:rPr>
          <w:rFonts w:ascii="Calibri" w:cs="Calibri"/>
        </w:rPr>
        <w:t>Dey</w:t>
      </w:r>
      <w:proofErr w:type="spellEnd"/>
      <w:r w:rsidRPr="0088493C">
        <w:rPr>
          <w:rFonts w:ascii="Calibri" w:cs="Calibri"/>
        </w:rPr>
        <w:t xml:space="preserve"> and G. D. </w:t>
      </w:r>
      <w:proofErr w:type="spellStart"/>
      <w:r w:rsidRPr="0088493C">
        <w:rPr>
          <w:rFonts w:ascii="Calibri" w:cs="Calibri"/>
        </w:rPr>
        <w:t>Abowd</w:t>
      </w:r>
      <w:proofErr w:type="spellEnd"/>
      <w:r w:rsidRPr="0088493C">
        <w:rPr>
          <w:rFonts w:ascii="Calibri" w:cs="Calibri"/>
        </w:rPr>
        <w:t>, “</w:t>
      </w:r>
      <w:proofErr w:type="spellStart"/>
      <w:r w:rsidRPr="0088493C">
        <w:rPr>
          <w:rFonts w:ascii="Calibri" w:cs="Calibri"/>
        </w:rPr>
        <w:t>CybreMinder</w:t>
      </w:r>
      <w:proofErr w:type="spellEnd"/>
      <w:r w:rsidRPr="0088493C">
        <w:rPr>
          <w:rFonts w:ascii="Calibri" w:cs="Calibri"/>
        </w:rPr>
        <w:t xml:space="preserve">: A Context-Aware System for Supporting Reminders,” in </w:t>
      </w:r>
      <w:r w:rsidRPr="0088493C">
        <w:rPr>
          <w:rFonts w:ascii="Calibri" w:cs="Calibri"/>
          <w:i/>
          <w:iCs/>
        </w:rPr>
        <w:t>Handheld and Ubiquitous Computing</w:t>
      </w:r>
      <w:r w:rsidRPr="0088493C">
        <w:rPr>
          <w:rFonts w:ascii="Calibri" w:cs="Calibri"/>
        </w:rPr>
        <w:t>, 2000, pp. 172–186.</w:t>
      </w:r>
    </w:p>
    <w:p w:rsidR="0088493C" w:rsidRPr="0088493C" w:rsidRDefault="0088493C" w:rsidP="0088493C">
      <w:pPr>
        <w:pStyle w:val="Bibliography"/>
        <w:rPr>
          <w:rFonts w:ascii="Calibri" w:cs="Calibri"/>
        </w:rPr>
      </w:pPr>
      <w:r w:rsidRPr="0088493C">
        <w:rPr>
          <w:rFonts w:ascii="Calibri" w:cs="Calibri"/>
        </w:rPr>
        <w:t>[7]</w:t>
      </w:r>
      <w:r w:rsidRPr="0088493C">
        <w:rPr>
          <w:rFonts w:ascii="Calibri" w:cs="Calibri"/>
        </w:rPr>
        <w:tab/>
        <w:t xml:space="preserve">S. </w:t>
      </w:r>
      <w:proofErr w:type="spellStart"/>
      <w:r w:rsidRPr="0088493C">
        <w:rPr>
          <w:rFonts w:ascii="Calibri" w:cs="Calibri"/>
        </w:rPr>
        <w:t>Vurgun</w:t>
      </w:r>
      <w:proofErr w:type="spellEnd"/>
      <w:r w:rsidRPr="0088493C">
        <w:rPr>
          <w:rFonts w:ascii="Calibri" w:cs="Calibri"/>
        </w:rPr>
        <w:t xml:space="preserve">, M. </w:t>
      </w:r>
      <w:proofErr w:type="spellStart"/>
      <w:r w:rsidRPr="0088493C">
        <w:rPr>
          <w:rFonts w:ascii="Calibri" w:cs="Calibri"/>
        </w:rPr>
        <w:t>Philipose</w:t>
      </w:r>
      <w:proofErr w:type="spellEnd"/>
      <w:r w:rsidRPr="0088493C">
        <w:rPr>
          <w:rFonts w:ascii="Calibri" w:cs="Calibri"/>
        </w:rPr>
        <w:t xml:space="preserve">, and M. Pavel, “A Statistical Reasoning System for Medication Prompting,” in </w:t>
      </w:r>
      <w:proofErr w:type="spellStart"/>
      <w:r w:rsidRPr="0088493C">
        <w:rPr>
          <w:rFonts w:ascii="Calibri" w:cs="Calibri"/>
          <w:i/>
          <w:iCs/>
        </w:rPr>
        <w:t>UbiComp</w:t>
      </w:r>
      <w:proofErr w:type="spellEnd"/>
      <w:r w:rsidRPr="0088493C">
        <w:rPr>
          <w:rFonts w:ascii="Calibri" w:cs="Calibri"/>
          <w:i/>
          <w:iCs/>
        </w:rPr>
        <w:t xml:space="preserve"> 2007: Ubiquitous Computing</w:t>
      </w:r>
      <w:r w:rsidRPr="0088493C">
        <w:rPr>
          <w:rFonts w:ascii="Calibri" w:cs="Calibri"/>
        </w:rPr>
        <w:t>, 2007, pp. 1–18.</w:t>
      </w:r>
    </w:p>
    <w:p w:rsidR="0088493C" w:rsidRPr="0088493C" w:rsidRDefault="0088493C" w:rsidP="0088493C">
      <w:pPr>
        <w:pStyle w:val="Bibliography"/>
        <w:rPr>
          <w:rFonts w:ascii="Calibri" w:cs="Calibri"/>
        </w:rPr>
      </w:pPr>
      <w:r w:rsidRPr="0088493C">
        <w:rPr>
          <w:rFonts w:ascii="Calibri" w:cs="Calibri"/>
        </w:rPr>
        <w:lastRenderedPageBreak/>
        <w:t>[8]</w:t>
      </w:r>
      <w:r w:rsidRPr="0088493C">
        <w:rPr>
          <w:rFonts w:ascii="Calibri" w:cs="Calibri"/>
        </w:rPr>
        <w:tab/>
        <w:t xml:space="preserve">D. Zhang, M. </w:t>
      </w:r>
      <w:proofErr w:type="spellStart"/>
      <w:r w:rsidRPr="0088493C">
        <w:rPr>
          <w:rFonts w:ascii="Calibri" w:cs="Calibri"/>
        </w:rPr>
        <w:t>Hariz</w:t>
      </w:r>
      <w:proofErr w:type="spellEnd"/>
      <w:r w:rsidRPr="0088493C">
        <w:rPr>
          <w:rFonts w:ascii="Calibri" w:cs="Calibri"/>
        </w:rPr>
        <w:t xml:space="preserve">, and M. </w:t>
      </w:r>
      <w:proofErr w:type="spellStart"/>
      <w:r w:rsidRPr="0088493C">
        <w:rPr>
          <w:rFonts w:ascii="Calibri" w:cs="Calibri"/>
        </w:rPr>
        <w:t>Mokhtari</w:t>
      </w:r>
      <w:proofErr w:type="spellEnd"/>
      <w:r w:rsidRPr="0088493C">
        <w:rPr>
          <w:rFonts w:ascii="Calibri" w:cs="Calibri"/>
        </w:rPr>
        <w:t xml:space="preserve">, “Assisting Elders with Mild Dementia Staying at Home,” in </w:t>
      </w:r>
      <w:r w:rsidRPr="0088493C">
        <w:rPr>
          <w:rFonts w:ascii="Calibri" w:cs="Calibri"/>
          <w:i/>
          <w:iCs/>
        </w:rPr>
        <w:t>2008 Sixth Annual IEEE International Conference on Pervasive Computing and Communications (</w:t>
      </w:r>
      <w:proofErr w:type="spellStart"/>
      <w:r w:rsidRPr="0088493C">
        <w:rPr>
          <w:rFonts w:ascii="Calibri" w:cs="Calibri"/>
          <w:i/>
          <w:iCs/>
        </w:rPr>
        <w:t>PerCom</w:t>
      </w:r>
      <w:proofErr w:type="spellEnd"/>
      <w:r w:rsidRPr="0088493C">
        <w:rPr>
          <w:rFonts w:ascii="Calibri" w:cs="Calibri"/>
          <w:i/>
          <w:iCs/>
        </w:rPr>
        <w:t>)</w:t>
      </w:r>
      <w:r w:rsidRPr="0088493C">
        <w:rPr>
          <w:rFonts w:ascii="Calibri" w:cs="Calibri"/>
        </w:rPr>
        <w:t>, 2008, pp. 692–697.</w:t>
      </w:r>
    </w:p>
    <w:p w:rsidR="0088493C" w:rsidRPr="0088493C" w:rsidRDefault="0088493C" w:rsidP="0088493C">
      <w:pPr>
        <w:pStyle w:val="Bibliography"/>
        <w:rPr>
          <w:rFonts w:ascii="Calibri" w:cs="Calibri"/>
        </w:rPr>
      </w:pPr>
      <w:r w:rsidRPr="0088493C">
        <w:rPr>
          <w:rFonts w:ascii="Calibri" w:cs="Calibri"/>
        </w:rPr>
        <w:t>[9]</w:t>
      </w:r>
      <w:r w:rsidRPr="0088493C">
        <w:rPr>
          <w:rFonts w:ascii="Calibri" w:cs="Calibri"/>
        </w:rPr>
        <w:tab/>
        <w:t xml:space="preserve">S. Zhou, C.-H. Chu, Z. Yu, and J. Kim, “A context-aware reminder system for elders based on fuzzy linguistic approach,” </w:t>
      </w:r>
      <w:r w:rsidRPr="0088493C">
        <w:rPr>
          <w:rFonts w:ascii="Calibri" w:cs="Calibri"/>
          <w:i/>
          <w:iCs/>
        </w:rPr>
        <w:t>Expert Syst. Appl.</w:t>
      </w:r>
      <w:r w:rsidRPr="0088493C">
        <w:rPr>
          <w:rFonts w:ascii="Calibri" w:cs="Calibri"/>
        </w:rPr>
        <w:t>, vol. 39, no. 10, pp. 9411–9419, Aug. 2012.</w:t>
      </w:r>
    </w:p>
    <w:p w:rsidR="0088493C" w:rsidRPr="0088493C" w:rsidRDefault="0088493C" w:rsidP="0088493C">
      <w:pPr>
        <w:pStyle w:val="Bibliography"/>
        <w:rPr>
          <w:rFonts w:ascii="Calibri" w:cs="Calibri"/>
        </w:rPr>
      </w:pPr>
      <w:r w:rsidRPr="0088493C">
        <w:rPr>
          <w:rFonts w:ascii="Calibri" w:cs="Calibri"/>
        </w:rPr>
        <w:t>[10]</w:t>
      </w:r>
      <w:r w:rsidRPr="0088493C">
        <w:rPr>
          <w:rFonts w:ascii="Calibri" w:cs="Calibri"/>
        </w:rPr>
        <w:tab/>
        <w:t xml:space="preserve">P. </w:t>
      </w:r>
      <w:proofErr w:type="spellStart"/>
      <w:r w:rsidRPr="0088493C">
        <w:rPr>
          <w:rFonts w:ascii="Calibri" w:cs="Calibri"/>
        </w:rPr>
        <w:t>Giorgini</w:t>
      </w:r>
      <w:proofErr w:type="spellEnd"/>
      <w:r w:rsidRPr="0088493C">
        <w:rPr>
          <w:rFonts w:ascii="Calibri" w:cs="Calibri"/>
        </w:rPr>
        <w:t xml:space="preserve">, J. </w:t>
      </w:r>
      <w:proofErr w:type="spellStart"/>
      <w:r w:rsidRPr="0088493C">
        <w:rPr>
          <w:rFonts w:ascii="Calibri" w:cs="Calibri"/>
        </w:rPr>
        <w:t>Mylopoulos</w:t>
      </w:r>
      <w:proofErr w:type="spellEnd"/>
      <w:r w:rsidRPr="0088493C">
        <w:rPr>
          <w:rFonts w:ascii="Calibri" w:cs="Calibri"/>
        </w:rPr>
        <w:t xml:space="preserve">, E. </w:t>
      </w:r>
      <w:proofErr w:type="spellStart"/>
      <w:r w:rsidRPr="0088493C">
        <w:rPr>
          <w:rFonts w:ascii="Calibri" w:cs="Calibri"/>
        </w:rPr>
        <w:t>Nicchiarelli</w:t>
      </w:r>
      <w:proofErr w:type="spellEnd"/>
      <w:r w:rsidRPr="0088493C">
        <w:rPr>
          <w:rFonts w:ascii="Calibri" w:cs="Calibri"/>
        </w:rPr>
        <w:t xml:space="preserve">, and R. </w:t>
      </w:r>
      <w:proofErr w:type="spellStart"/>
      <w:r w:rsidRPr="0088493C">
        <w:rPr>
          <w:rFonts w:ascii="Calibri" w:cs="Calibri"/>
        </w:rPr>
        <w:t>Sebastiani</w:t>
      </w:r>
      <w:proofErr w:type="spellEnd"/>
      <w:r w:rsidRPr="0088493C">
        <w:rPr>
          <w:rFonts w:ascii="Calibri" w:cs="Calibri"/>
        </w:rPr>
        <w:t xml:space="preserve">, “Reasoning with Goal Models,” in </w:t>
      </w:r>
      <w:r w:rsidRPr="0088493C">
        <w:rPr>
          <w:rFonts w:ascii="Calibri" w:cs="Calibri"/>
          <w:i/>
          <w:iCs/>
        </w:rPr>
        <w:t>Conceptual Modeling — ER 2002</w:t>
      </w:r>
      <w:r w:rsidRPr="0088493C">
        <w:rPr>
          <w:rFonts w:ascii="Calibri" w:cs="Calibri"/>
        </w:rPr>
        <w:t>, 2002, pp. 167–181.</w:t>
      </w:r>
    </w:p>
    <w:p w:rsidR="008733B1" w:rsidRPr="00F7666A" w:rsidRDefault="008733B1" w:rsidP="00F7666A">
      <w:pPr>
        <w:rPr>
          <w:lang w:val="en-US"/>
        </w:rPr>
      </w:pPr>
      <w:r>
        <w:rPr>
          <w:lang w:val="en-US"/>
        </w:rPr>
        <w:fldChar w:fldCharType="end"/>
      </w:r>
    </w:p>
    <w:sectPr w:rsidR="008733B1" w:rsidRPr="00F7666A" w:rsidSect="00277E2A">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EE6E45"/>
    <w:multiLevelType w:val="hybridMultilevel"/>
    <w:tmpl w:val="A2F8B09A"/>
    <w:lvl w:ilvl="0" w:tplc="FBF0B74E">
      <w:numFmt w:val="bullet"/>
      <w:lvlText w:val="-"/>
      <w:lvlJc w:val="left"/>
      <w:pPr>
        <w:ind w:left="1060" w:hanging="360"/>
      </w:pPr>
      <w:rPr>
        <w:rFonts w:ascii="Calibri" w:eastAsiaTheme="minorHAnsi" w:hAnsi="Calibri" w:cs="Calibri" w:hint="default"/>
      </w:rPr>
    </w:lvl>
    <w:lvl w:ilvl="1" w:tplc="04130003" w:tentative="1">
      <w:start w:val="1"/>
      <w:numFmt w:val="bullet"/>
      <w:lvlText w:val="o"/>
      <w:lvlJc w:val="left"/>
      <w:pPr>
        <w:ind w:left="1780" w:hanging="360"/>
      </w:pPr>
      <w:rPr>
        <w:rFonts w:ascii="Courier New" w:hAnsi="Courier New" w:cs="Courier New" w:hint="default"/>
      </w:rPr>
    </w:lvl>
    <w:lvl w:ilvl="2" w:tplc="04130005" w:tentative="1">
      <w:start w:val="1"/>
      <w:numFmt w:val="bullet"/>
      <w:lvlText w:val=""/>
      <w:lvlJc w:val="left"/>
      <w:pPr>
        <w:ind w:left="2500" w:hanging="360"/>
      </w:pPr>
      <w:rPr>
        <w:rFonts w:ascii="Wingdings" w:hAnsi="Wingdings" w:hint="default"/>
      </w:rPr>
    </w:lvl>
    <w:lvl w:ilvl="3" w:tplc="04130001" w:tentative="1">
      <w:start w:val="1"/>
      <w:numFmt w:val="bullet"/>
      <w:lvlText w:val=""/>
      <w:lvlJc w:val="left"/>
      <w:pPr>
        <w:ind w:left="3220" w:hanging="360"/>
      </w:pPr>
      <w:rPr>
        <w:rFonts w:ascii="Symbol" w:hAnsi="Symbol" w:hint="default"/>
      </w:rPr>
    </w:lvl>
    <w:lvl w:ilvl="4" w:tplc="04130003" w:tentative="1">
      <w:start w:val="1"/>
      <w:numFmt w:val="bullet"/>
      <w:lvlText w:val="o"/>
      <w:lvlJc w:val="left"/>
      <w:pPr>
        <w:ind w:left="3940" w:hanging="360"/>
      </w:pPr>
      <w:rPr>
        <w:rFonts w:ascii="Courier New" w:hAnsi="Courier New" w:cs="Courier New" w:hint="default"/>
      </w:rPr>
    </w:lvl>
    <w:lvl w:ilvl="5" w:tplc="04130005" w:tentative="1">
      <w:start w:val="1"/>
      <w:numFmt w:val="bullet"/>
      <w:lvlText w:val=""/>
      <w:lvlJc w:val="left"/>
      <w:pPr>
        <w:ind w:left="4660" w:hanging="360"/>
      </w:pPr>
      <w:rPr>
        <w:rFonts w:ascii="Wingdings" w:hAnsi="Wingdings" w:hint="default"/>
      </w:rPr>
    </w:lvl>
    <w:lvl w:ilvl="6" w:tplc="04130001" w:tentative="1">
      <w:start w:val="1"/>
      <w:numFmt w:val="bullet"/>
      <w:lvlText w:val=""/>
      <w:lvlJc w:val="left"/>
      <w:pPr>
        <w:ind w:left="5380" w:hanging="360"/>
      </w:pPr>
      <w:rPr>
        <w:rFonts w:ascii="Symbol" w:hAnsi="Symbol" w:hint="default"/>
      </w:rPr>
    </w:lvl>
    <w:lvl w:ilvl="7" w:tplc="04130003" w:tentative="1">
      <w:start w:val="1"/>
      <w:numFmt w:val="bullet"/>
      <w:lvlText w:val="o"/>
      <w:lvlJc w:val="left"/>
      <w:pPr>
        <w:ind w:left="6100" w:hanging="360"/>
      </w:pPr>
      <w:rPr>
        <w:rFonts w:ascii="Courier New" w:hAnsi="Courier New" w:cs="Courier New" w:hint="default"/>
      </w:rPr>
    </w:lvl>
    <w:lvl w:ilvl="8" w:tplc="04130005" w:tentative="1">
      <w:start w:val="1"/>
      <w:numFmt w:val="bullet"/>
      <w:lvlText w:val=""/>
      <w:lvlJc w:val="left"/>
      <w:pPr>
        <w:ind w:left="6820" w:hanging="360"/>
      </w:pPr>
      <w:rPr>
        <w:rFonts w:ascii="Wingdings" w:hAnsi="Wingdings" w:hint="default"/>
      </w:rPr>
    </w:lvl>
  </w:abstractNum>
  <w:abstractNum w:abstractNumId="1" w15:restartNumberingAfterBreak="0">
    <w:nsid w:val="53505820"/>
    <w:multiLevelType w:val="hybridMultilevel"/>
    <w:tmpl w:val="3BC8E160"/>
    <w:lvl w:ilvl="0" w:tplc="905CA0A4">
      <w:numFmt w:val="bullet"/>
      <w:lvlText w:val="-"/>
      <w:lvlJc w:val="left"/>
      <w:pPr>
        <w:ind w:left="1060" w:hanging="360"/>
      </w:pPr>
      <w:rPr>
        <w:rFonts w:ascii="Calibri" w:eastAsiaTheme="minorHAnsi" w:hAnsi="Calibri" w:cs="Calibri" w:hint="default"/>
      </w:rPr>
    </w:lvl>
    <w:lvl w:ilvl="1" w:tplc="04130003" w:tentative="1">
      <w:start w:val="1"/>
      <w:numFmt w:val="bullet"/>
      <w:lvlText w:val="o"/>
      <w:lvlJc w:val="left"/>
      <w:pPr>
        <w:ind w:left="1780" w:hanging="360"/>
      </w:pPr>
      <w:rPr>
        <w:rFonts w:ascii="Courier New" w:hAnsi="Courier New" w:cs="Courier New" w:hint="default"/>
      </w:rPr>
    </w:lvl>
    <w:lvl w:ilvl="2" w:tplc="04130005" w:tentative="1">
      <w:start w:val="1"/>
      <w:numFmt w:val="bullet"/>
      <w:lvlText w:val=""/>
      <w:lvlJc w:val="left"/>
      <w:pPr>
        <w:ind w:left="2500" w:hanging="360"/>
      </w:pPr>
      <w:rPr>
        <w:rFonts w:ascii="Wingdings" w:hAnsi="Wingdings" w:hint="default"/>
      </w:rPr>
    </w:lvl>
    <w:lvl w:ilvl="3" w:tplc="04130001" w:tentative="1">
      <w:start w:val="1"/>
      <w:numFmt w:val="bullet"/>
      <w:lvlText w:val=""/>
      <w:lvlJc w:val="left"/>
      <w:pPr>
        <w:ind w:left="3220" w:hanging="360"/>
      </w:pPr>
      <w:rPr>
        <w:rFonts w:ascii="Symbol" w:hAnsi="Symbol" w:hint="default"/>
      </w:rPr>
    </w:lvl>
    <w:lvl w:ilvl="4" w:tplc="04130003" w:tentative="1">
      <w:start w:val="1"/>
      <w:numFmt w:val="bullet"/>
      <w:lvlText w:val="o"/>
      <w:lvlJc w:val="left"/>
      <w:pPr>
        <w:ind w:left="3940" w:hanging="360"/>
      </w:pPr>
      <w:rPr>
        <w:rFonts w:ascii="Courier New" w:hAnsi="Courier New" w:cs="Courier New" w:hint="default"/>
      </w:rPr>
    </w:lvl>
    <w:lvl w:ilvl="5" w:tplc="04130005" w:tentative="1">
      <w:start w:val="1"/>
      <w:numFmt w:val="bullet"/>
      <w:lvlText w:val=""/>
      <w:lvlJc w:val="left"/>
      <w:pPr>
        <w:ind w:left="4660" w:hanging="360"/>
      </w:pPr>
      <w:rPr>
        <w:rFonts w:ascii="Wingdings" w:hAnsi="Wingdings" w:hint="default"/>
      </w:rPr>
    </w:lvl>
    <w:lvl w:ilvl="6" w:tplc="04130001" w:tentative="1">
      <w:start w:val="1"/>
      <w:numFmt w:val="bullet"/>
      <w:lvlText w:val=""/>
      <w:lvlJc w:val="left"/>
      <w:pPr>
        <w:ind w:left="5380" w:hanging="360"/>
      </w:pPr>
      <w:rPr>
        <w:rFonts w:ascii="Symbol" w:hAnsi="Symbol" w:hint="default"/>
      </w:rPr>
    </w:lvl>
    <w:lvl w:ilvl="7" w:tplc="04130003" w:tentative="1">
      <w:start w:val="1"/>
      <w:numFmt w:val="bullet"/>
      <w:lvlText w:val="o"/>
      <w:lvlJc w:val="left"/>
      <w:pPr>
        <w:ind w:left="6100" w:hanging="360"/>
      </w:pPr>
      <w:rPr>
        <w:rFonts w:ascii="Courier New" w:hAnsi="Courier New" w:cs="Courier New" w:hint="default"/>
      </w:rPr>
    </w:lvl>
    <w:lvl w:ilvl="8" w:tplc="04130005" w:tentative="1">
      <w:start w:val="1"/>
      <w:numFmt w:val="bullet"/>
      <w:lvlText w:val=""/>
      <w:lvlJc w:val="left"/>
      <w:pPr>
        <w:ind w:left="682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09CC"/>
    <w:rsid w:val="0002624C"/>
    <w:rsid w:val="001C6CDC"/>
    <w:rsid w:val="001E282B"/>
    <w:rsid w:val="002451E3"/>
    <w:rsid w:val="00277E2A"/>
    <w:rsid w:val="002D0009"/>
    <w:rsid w:val="002D0C13"/>
    <w:rsid w:val="00370CEE"/>
    <w:rsid w:val="003C433F"/>
    <w:rsid w:val="003C7679"/>
    <w:rsid w:val="00415D9C"/>
    <w:rsid w:val="00496C01"/>
    <w:rsid w:val="004B0D21"/>
    <w:rsid w:val="004C53AA"/>
    <w:rsid w:val="00536221"/>
    <w:rsid w:val="00571749"/>
    <w:rsid w:val="005E5864"/>
    <w:rsid w:val="006B37F0"/>
    <w:rsid w:val="006F44AC"/>
    <w:rsid w:val="00706E79"/>
    <w:rsid w:val="007444A5"/>
    <w:rsid w:val="00773118"/>
    <w:rsid w:val="007C28B0"/>
    <w:rsid w:val="007F1498"/>
    <w:rsid w:val="00871A6D"/>
    <w:rsid w:val="008733B1"/>
    <w:rsid w:val="0088493C"/>
    <w:rsid w:val="00985FCF"/>
    <w:rsid w:val="009E1DFA"/>
    <w:rsid w:val="00A648EF"/>
    <w:rsid w:val="00A737C8"/>
    <w:rsid w:val="00AC4157"/>
    <w:rsid w:val="00B26852"/>
    <w:rsid w:val="00B26C2C"/>
    <w:rsid w:val="00B57858"/>
    <w:rsid w:val="00B70995"/>
    <w:rsid w:val="00BC164A"/>
    <w:rsid w:val="00C60DCE"/>
    <w:rsid w:val="00CC02E3"/>
    <w:rsid w:val="00CC6F79"/>
    <w:rsid w:val="00D009CC"/>
    <w:rsid w:val="00DD4B4B"/>
    <w:rsid w:val="00F438A1"/>
    <w:rsid w:val="00F73B86"/>
    <w:rsid w:val="00F7666A"/>
    <w:rsid w:val="00FB603B"/>
    <w:rsid w:val="00FD61A8"/>
    <w:rsid w:val="00FF7C3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4:docId w14:val="01123E95"/>
  <w15:chartTrackingRefBased/>
  <w15:docId w15:val="{8E86F014-A2DA-944F-92AC-8E8042044F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2">
    <w:name w:val="heading 2"/>
    <w:basedOn w:val="Standaard"/>
    <w:next w:val="Standaard"/>
    <w:link w:val="Kop2Char"/>
    <w:uiPriority w:val="9"/>
    <w:unhideWhenUsed/>
    <w:qFormat/>
    <w:rsid w:val="00496C0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496C01"/>
    <w:pPr>
      <w:keepNext/>
      <w:keepLines/>
      <w:spacing w:before="40"/>
      <w:outlineLvl w:val="2"/>
    </w:pPr>
    <w:rPr>
      <w:rFonts w:asciiTheme="majorHAnsi" w:eastAsiaTheme="majorEastAsia" w:hAnsiTheme="majorHAnsi" w:cstheme="majorBidi"/>
      <w:color w:val="1F3763" w:themeColor="accent1" w:themeShade="7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F73B86"/>
    <w:pPr>
      <w:ind w:left="720"/>
      <w:contextualSpacing/>
    </w:pPr>
  </w:style>
  <w:style w:type="character" w:customStyle="1" w:styleId="Kop3Char">
    <w:name w:val="Kop 3 Char"/>
    <w:basedOn w:val="Standaardalinea-lettertype"/>
    <w:link w:val="Kop3"/>
    <w:uiPriority w:val="9"/>
    <w:rsid w:val="00496C01"/>
    <w:rPr>
      <w:rFonts w:asciiTheme="majorHAnsi" w:eastAsiaTheme="majorEastAsia" w:hAnsiTheme="majorHAnsi" w:cstheme="majorBidi"/>
      <w:color w:val="1F3763" w:themeColor="accent1" w:themeShade="7F"/>
    </w:rPr>
  </w:style>
  <w:style w:type="character" w:customStyle="1" w:styleId="Kop2Char">
    <w:name w:val="Kop 2 Char"/>
    <w:basedOn w:val="Standaardalinea-lettertype"/>
    <w:link w:val="Kop2"/>
    <w:uiPriority w:val="9"/>
    <w:rsid w:val="00496C01"/>
    <w:rPr>
      <w:rFonts w:asciiTheme="majorHAnsi" w:eastAsiaTheme="majorEastAsia" w:hAnsiTheme="majorHAnsi" w:cstheme="majorBidi"/>
      <w:color w:val="2F5496" w:themeColor="accent1" w:themeShade="BF"/>
      <w:sz w:val="26"/>
      <w:szCs w:val="26"/>
    </w:rPr>
  </w:style>
  <w:style w:type="table" w:styleId="Tabelraster">
    <w:name w:val="Table Grid"/>
    <w:basedOn w:val="Standaardtabel"/>
    <w:uiPriority w:val="39"/>
    <w:rsid w:val="00871A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4-Accent3">
    <w:name w:val="Grid Table 4 Accent 3"/>
    <w:basedOn w:val="Standaardtabel"/>
    <w:uiPriority w:val="49"/>
    <w:rsid w:val="00871A6D"/>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Rastertabel5donker-Accent3">
    <w:name w:val="Grid Table 5 Dark Accent 3"/>
    <w:basedOn w:val="Standaardtabel"/>
    <w:uiPriority w:val="50"/>
    <w:rsid w:val="00CC02E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paragraph" w:customStyle="1" w:styleId="Bibliography">
    <w:name w:val="Bibliography"/>
    <w:basedOn w:val="Standaard"/>
    <w:link w:val="BibliographyChar"/>
    <w:rsid w:val="008733B1"/>
    <w:pPr>
      <w:tabs>
        <w:tab w:val="left" w:pos="380"/>
      </w:tabs>
      <w:ind w:left="384" w:hanging="384"/>
    </w:pPr>
    <w:rPr>
      <w:lang w:val="en-US"/>
    </w:rPr>
  </w:style>
  <w:style w:type="character" w:customStyle="1" w:styleId="BibliographyChar">
    <w:name w:val="Bibliography Char"/>
    <w:basedOn w:val="Standaardalinea-lettertype"/>
    <w:link w:val="Bibliography"/>
    <w:rsid w:val="008733B1"/>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2551107">
      <w:bodyDiv w:val="1"/>
      <w:marLeft w:val="0"/>
      <w:marRight w:val="0"/>
      <w:marTop w:val="0"/>
      <w:marBottom w:val="0"/>
      <w:divBdr>
        <w:top w:val="none" w:sz="0" w:space="0" w:color="auto"/>
        <w:left w:val="none" w:sz="0" w:space="0" w:color="auto"/>
        <w:bottom w:val="none" w:sz="0" w:space="0" w:color="auto"/>
        <w:right w:val="none" w:sz="0" w:space="0" w:color="auto"/>
      </w:divBdr>
      <w:divsChild>
        <w:div w:id="1457486381">
          <w:marLeft w:val="0"/>
          <w:marRight w:val="0"/>
          <w:marTop w:val="0"/>
          <w:marBottom w:val="0"/>
          <w:divBdr>
            <w:top w:val="none" w:sz="0" w:space="0" w:color="auto"/>
            <w:left w:val="none" w:sz="0" w:space="0" w:color="auto"/>
            <w:bottom w:val="none" w:sz="0" w:space="0" w:color="auto"/>
            <w:right w:val="none" w:sz="0" w:space="0" w:color="auto"/>
          </w:divBdr>
          <w:divsChild>
            <w:div w:id="1634942252">
              <w:marLeft w:val="0"/>
              <w:marRight w:val="0"/>
              <w:marTop w:val="0"/>
              <w:marBottom w:val="0"/>
              <w:divBdr>
                <w:top w:val="none" w:sz="0" w:space="0" w:color="auto"/>
                <w:left w:val="none" w:sz="0" w:space="0" w:color="auto"/>
                <w:bottom w:val="none" w:sz="0" w:space="0" w:color="auto"/>
                <w:right w:val="none" w:sz="0" w:space="0" w:color="auto"/>
              </w:divBdr>
              <w:divsChild>
                <w:div w:id="1013997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B875FD-E288-2D4E-A748-D55F883D13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284</TotalTime>
  <Pages>4</Pages>
  <Words>6360</Words>
  <Characters>34980</Characters>
  <Application>Microsoft Office Word</Application>
  <DocSecurity>0</DocSecurity>
  <Lines>291</Lines>
  <Paragraphs>82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41258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Remy Kabel</dc:creator>
  <cp:keywords/>
  <dc:description/>
  <cp:lastModifiedBy>Remy Kabel</cp:lastModifiedBy>
  <cp:revision>6</cp:revision>
  <dcterms:created xsi:type="dcterms:W3CDTF">2018-06-09T19:01:00Z</dcterms:created>
  <dcterms:modified xsi:type="dcterms:W3CDTF">2018-06-11T13:57:00Z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zotero-version="5.0.47"&gt;&lt;session id="jpzADvLY"/&gt;&lt;style id="http://www.zotero.org/styles/ieee" locale="en-US"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