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2364F" w14:textId="77777777" w:rsidR="004C3E5E" w:rsidRDefault="004C3E5E" w:rsidP="004E3E71">
      <w:pPr>
        <w:pStyle w:val="Ondertitel"/>
        <w:jc w:val="center"/>
      </w:pPr>
    </w:p>
    <w:p w14:paraId="52CA1B96" w14:textId="77777777" w:rsidR="004C3E5E" w:rsidRDefault="004C3E5E" w:rsidP="004E3E71">
      <w:pPr>
        <w:pStyle w:val="Ondertitel"/>
        <w:jc w:val="center"/>
      </w:pPr>
    </w:p>
    <w:p w14:paraId="2E912DC0" w14:textId="77777777" w:rsidR="004C3E5E" w:rsidRDefault="004C3E5E" w:rsidP="004E3E71">
      <w:pPr>
        <w:pStyle w:val="Ondertitel"/>
        <w:jc w:val="center"/>
      </w:pPr>
    </w:p>
    <w:p w14:paraId="1294E1F7" w14:textId="77777777" w:rsidR="004C3E5E" w:rsidRDefault="004C3E5E" w:rsidP="004E3E71">
      <w:pPr>
        <w:pStyle w:val="Ondertitel"/>
        <w:jc w:val="center"/>
      </w:pPr>
    </w:p>
    <w:p w14:paraId="74AD7195" w14:textId="77777777" w:rsidR="004C3E5E" w:rsidRDefault="004C3E5E" w:rsidP="004E3E71">
      <w:pPr>
        <w:pStyle w:val="Ondertitel"/>
        <w:jc w:val="center"/>
      </w:pPr>
    </w:p>
    <w:p w14:paraId="2C29263E" w14:textId="77777777" w:rsidR="00453C76" w:rsidRDefault="004E3E71" w:rsidP="004E3E71">
      <w:pPr>
        <w:pStyle w:val="Ondertitel"/>
        <w:jc w:val="center"/>
      </w:pPr>
      <w:r w:rsidRPr="00022000">
        <w:t>Project</w:t>
      </w:r>
      <w:r>
        <w:t xml:space="preserve"> proposal for MSc Embedded Systems</w:t>
      </w:r>
    </w:p>
    <w:p w14:paraId="41ACEF11" w14:textId="77777777" w:rsidR="004E3E71" w:rsidRDefault="004E3E71" w:rsidP="004E3E71">
      <w:pPr>
        <w:pStyle w:val="Ondertitel"/>
        <w:jc w:val="center"/>
      </w:pPr>
      <w:r>
        <w:t>TU Delft – Interactive Intelligence</w:t>
      </w:r>
    </w:p>
    <w:p w14:paraId="709CD168" w14:textId="77777777" w:rsidR="004C3E5E" w:rsidRPr="008032E0" w:rsidRDefault="004C3E5E" w:rsidP="004E3E71">
      <w:pPr>
        <w:pStyle w:val="Ondertitel"/>
        <w:jc w:val="center"/>
      </w:pPr>
    </w:p>
    <w:p w14:paraId="3CEB4B74" w14:textId="29BA7164" w:rsidR="004C3E5E" w:rsidRDefault="001E492B" w:rsidP="004C3E5E">
      <w:pPr>
        <w:pStyle w:val="Titel"/>
        <w:jc w:val="center"/>
        <w:rPr>
          <w:sz w:val="52"/>
        </w:rPr>
      </w:pPr>
      <w:r w:rsidRPr="001E492B">
        <w:rPr>
          <w:sz w:val="52"/>
        </w:rPr>
        <w:t>Finding Appropriate Moments for Support in Socially Adaptive Electronic Partners</w:t>
      </w:r>
    </w:p>
    <w:p w14:paraId="4B1A78F1" w14:textId="77777777" w:rsidR="004C3E5E" w:rsidRPr="001E492B" w:rsidRDefault="004C3E5E" w:rsidP="004C3E5E">
      <w:pPr>
        <w:pStyle w:val="Titel"/>
        <w:jc w:val="center"/>
        <w:rPr>
          <w:sz w:val="52"/>
        </w:rPr>
      </w:pPr>
    </w:p>
    <w:p w14:paraId="45D64DB4" w14:textId="4E3E0BB7" w:rsidR="004C3E5E" w:rsidRDefault="004E3E71" w:rsidP="004C3E5E">
      <w:pPr>
        <w:pStyle w:val="Auteur"/>
        <w:pBdr>
          <w:bottom w:val="none" w:sz="0" w:space="0" w:color="auto"/>
        </w:pBdr>
        <w:jc w:val="center"/>
      </w:pPr>
      <w:r>
        <w:t>Remy Kabel</w:t>
      </w:r>
      <w:r w:rsidR="004C3E5E">
        <w:t xml:space="preserve"> </w:t>
      </w:r>
      <w:r>
        <w:t xml:space="preserve">– Supervised by Dr. M. </w:t>
      </w:r>
      <w:proofErr w:type="spellStart"/>
      <w:r>
        <w:t>Birna</w:t>
      </w:r>
      <w:proofErr w:type="spellEnd"/>
      <w:r>
        <w:t xml:space="preserve"> van </w:t>
      </w:r>
      <w:proofErr w:type="spellStart"/>
      <w:r>
        <w:t>Riemsdijk</w:t>
      </w:r>
      <w:proofErr w:type="spellEnd"/>
    </w:p>
    <w:p w14:paraId="519EA09F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4D84E341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7E0F193D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24483731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017A1A5D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445200CE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18F5C052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26DFD4CB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73F342C4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56553CEF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1F0F6DAD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2DEF38F3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4D689778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4087C497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338DA135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5B6E4B9D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3157AC50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0B7A5095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6E721D99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2AE65CA3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627C9BF9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61789997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6AA9128A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73392C6B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736A0179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44C781DB" w14:textId="77777777" w:rsidR="004C3E5E" w:rsidRDefault="004C3E5E" w:rsidP="004C3E5E">
      <w:pPr>
        <w:pStyle w:val="Auteur"/>
        <w:pBdr>
          <w:bottom w:val="none" w:sz="0" w:space="0" w:color="auto"/>
        </w:pBdr>
        <w:jc w:val="center"/>
      </w:pPr>
    </w:p>
    <w:p w14:paraId="4DD96D00" w14:textId="29377098" w:rsidR="004C3E5E" w:rsidRPr="00A20348" w:rsidRDefault="004C3E5E" w:rsidP="004C3E5E">
      <w:pPr>
        <w:pStyle w:val="Auteur"/>
        <w:pBdr>
          <w:bottom w:val="none" w:sz="0" w:space="0" w:color="auto"/>
        </w:pBdr>
        <w:jc w:val="center"/>
        <w:rPr>
          <w:lang w:val="nl-NL"/>
        </w:rPr>
      </w:pPr>
      <w:r w:rsidRPr="00A20348">
        <w:rPr>
          <w:lang w:val="nl-NL"/>
        </w:rPr>
        <w:t>19-04-2018</w:t>
      </w:r>
    </w:p>
    <w:p w14:paraId="5407B1CE" w14:textId="77777777" w:rsidR="004C3E5E" w:rsidRPr="00A20348" w:rsidRDefault="004C3E5E" w:rsidP="004C3E5E">
      <w:pPr>
        <w:pStyle w:val="Kop1"/>
        <w:rPr>
          <w:lang w:val="nl-NL"/>
        </w:rPr>
      </w:pPr>
    </w:p>
    <w:p w14:paraId="6A70B1CF" w14:textId="77777777" w:rsidR="004C3E5E" w:rsidRPr="00A20348" w:rsidRDefault="004C3E5E" w:rsidP="004C3E5E">
      <w:pPr>
        <w:rPr>
          <w:lang w:val="nl-NL"/>
        </w:rPr>
        <w:sectPr w:rsidR="004C3E5E" w:rsidRPr="00A20348">
          <w:footerReference w:type="default" r:id="rId8"/>
          <w:pgSz w:w="11907" w:h="16839" w:code="9"/>
          <w:pgMar w:top="1267" w:right="1339" w:bottom="1339" w:left="1339" w:header="720" w:footer="720" w:gutter="0"/>
          <w:cols w:space="720"/>
          <w:titlePg/>
          <w:docGrid w:linePitch="360"/>
        </w:sectPr>
      </w:pPr>
    </w:p>
    <w:sdt>
      <w:sdtPr>
        <w:rPr>
          <w:lang w:val="nl-NL"/>
        </w:rPr>
        <w:id w:val="-10916975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4"/>
          <w:szCs w:val="24"/>
          <w:lang w:val="en-US"/>
        </w:rPr>
      </w:sdtEndPr>
      <w:sdtContent>
        <w:p w14:paraId="74D50E46" w14:textId="444552EB" w:rsidR="00A20348" w:rsidRDefault="00C0064F">
          <w:pPr>
            <w:pStyle w:val="Kopvaninhoudsopgave"/>
          </w:pPr>
          <w:proofErr w:type="spellStart"/>
          <w:r>
            <w:rPr>
              <w:lang w:val="nl-NL"/>
            </w:rPr>
            <w:t>Table</w:t>
          </w:r>
          <w:proofErr w:type="spellEnd"/>
          <w:r>
            <w:rPr>
              <w:lang w:val="nl-NL"/>
            </w:rPr>
            <w:t xml:space="preserve"> of Contents</w:t>
          </w:r>
        </w:p>
        <w:p w14:paraId="61F53FF3" w14:textId="5C7460E9" w:rsidR="00B52892" w:rsidRDefault="00B046D1">
          <w:pPr>
            <w:pStyle w:val="Inhopg1"/>
            <w:tabs>
              <w:tab w:val="right" w:leader="dot" w:pos="9219"/>
            </w:tabs>
            <w:rPr>
              <w:rFonts w:eastAsiaTheme="minorEastAsia" w:cstheme="minorBidi"/>
              <w:bCs w:val="0"/>
              <w:noProof/>
              <w:color w:val="auto"/>
              <w:sz w:val="24"/>
              <w:szCs w:val="24"/>
              <w:lang w:val="nl-NL" w:eastAsia="nl-NL" w:bidi="ar-SA"/>
            </w:rPr>
          </w:pPr>
          <w:r>
            <w:rPr>
              <w:b/>
              <w:bCs w:val="0"/>
            </w:rPr>
            <w:fldChar w:fldCharType="begin"/>
          </w:r>
          <w:r>
            <w:rPr>
              <w:b/>
              <w:bCs w:val="0"/>
            </w:rPr>
            <w:instrText xml:space="preserve"> TOC \o "1-3" \h \z \u </w:instrText>
          </w:r>
          <w:r>
            <w:rPr>
              <w:b/>
              <w:bCs w:val="0"/>
            </w:rPr>
            <w:fldChar w:fldCharType="separate"/>
          </w:r>
          <w:hyperlink w:anchor="_Toc511789883" w:history="1">
            <w:r w:rsidR="00B52892" w:rsidRPr="00460B79">
              <w:rPr>
                <w:rStyle w:val="Hyperlink"/>
                <w:noProof/>
              </w:rPr>
              <w:t>Synopsis</w:t>
            </w:r>
            <w:r w:rsidR="00B52892">
              <w:rPr>
                <w:noProof/>
                <w:webHidden/>
              </w:rPr>
              <w:tab/>
            </w:r>
            <w:r w:rsidR="00B52892">
              <w:rPr>
                <w:noProof/>
                <w:webHidden/>
              </w:rPr>
              <w:fldChar w:fldCharType="begin"/>
            </w:r>
            <w:r w:rsidR="00B52892">
              <w:rPr>
                <w:noProof/>
                <w:webHidden/>
              </w:rPr>
              <w:instrText xml:space="preserve"> PAGEREF _Toc511789883 \h </w:instrText>
            </w:r>
            <w:r w:rsidR="00B52892">
              <w:rPr>
                <w:noProof/>
                <w:webHidden/>
              </w:rPr>
            </w:r>
            <w:r w:rsidR="00B52892">
              <w:rPr>
                <w:noProof/>
                <w:webHidden/>
              </w:rPr>
              <w:fldChar w:fldCharType="separate"/>
            </w:r>
            <w:r w:rsidR="00B52892">
              <w:rPr>
                <w:noProof/>
                <w:webHidden/>
              </w:rPr>
              <w:t>4</w:t>
            </w:r>
            <w:r w:rsidR="00B52892">
              <w:rPr>
                <w:noProof/>
                <w:webHidden/>
              </w:rPr>
              <w:fldChar w:fldCharType="end"/>
            </w:r>
          </w:hyperlink>
        </w:p>
        <w:p w14:paraId="18A32878" w14:textId="01EA0347" w:rsidR="00B52892" w:rsidRDefault="00B52892">
          <w:pPr>
            <w:pStyle w:val="Inhopg1"/>
            <w:tabs>
              <w:tab w:val="right" w:leader="dot" w:pos="9219"/>
            </w:tabs>
            <w:rPr>
              <w:rFonts w:eastAsiaTheme="minorEastAsia" w:cstheme="minorBidi"/>
              <w:bCs w:val="0"/>
              <w:noProof/>
              <w:color w:val="auto"/>
              <w:sz w:val="24"/>
              <w:szCs w:val="24"/>
              <w:lang w:val="nl-NL" w:eastAsia="nl-NL" w:bidi="ar-SA"/>
            </w:rPr>
          </w:pPr>
          <w:hyperlink w:anchor="_Toc511789884" w:history="1">
            <w:r w:rsidRPr="00460B79">
              <w:rPr>
                <w:rStyle w:val="Hyperlink"/>
                <w:noProof/>
              </w:rPr>
              <w:t>1 Project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_Toc511789884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393E" w14:textId="59F95FA6" w:rsidR="00B52892" w:rsidRDefault="00B52892">
          <w:pPr>
            <w:pStyle w:val="Inhopg2"/>
            <w:tabs>
              <w:tab w:val="left" w:pos="960"/>
              <w:tab w:val="right" w:leader="dot" w:pos="9219"/>
            </w:tabs>
            <w:rPr>
              <w:rFonts w:eastAsiaTheme="minorEastAsia" w:cstheme="minorBidi"/>
              <w:iCs w:val="0"/>
              <w:noProof/>
              <w:color w:val="auto"/>
              <w:sz w:val="24"/>
              <w:szCs w:val="24"/>
              <w:lang w:val="nl-NL" w:eastAsia="nl-NL" w:bidi="ar-SA"/>
            </w:rPr>
          </w:pPr>
          <w:hyperlink w:anchor="_Toc511789885" w:history="1">
            <w:r w:rsidRPr="00460B79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iCs w:val="0"/>
                <w:noProof/>
                <w:color w:val="auto"/>
                <w:sz w:val="24"/>
                <w:szCs w:val="24"/>
                <w:lang w:val="nl-NL" w:eastAsia="nl-NL" w:bidi="ar-SA"/>
              </w:rPr>
              <w:tab/>
            </w:r>
            <w:r w:rsidRPr="00460B7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_Toc511789885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DB76" w14:textId="02DF7AA2" w:rsidR="00B52892" w:rsidRDefault="00B52892">
          <w:pPr>
            <w:pStyle w:val="Inhopg2"/>
            <w:tabs>
              <w:tab w:val="left" w:pos="960"/>
              <w:tab w:val="right" w:leader="dot" w:pos="9219"/>
            </w:tabs>
            <w:rPr>
              <w:rFonts w:eastAsiaTheme="minorEastAsia" w:cstheme="minorBidi"/>
              <w:iCs w:val="0"/>
              <w:noProof/>
              <w:color w:val="auto"/>
              <w:sz w:val="24"/>
              <w:szCs w:val="24"/>
              <w:lang w:val="nl-NL" w:eastAsia="nl-NL" w:bidi="ar-SA"/>
            </w:rPr>
          </w:pPr>
          <w:hyperlink w:anchor="_Toc511789886" w:history="1">
            <w:r w:rsidRPr="00460B79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iCs w:val="0"/>
                <w:noProof/>
                <w:color w:val="auto"/>
                <w:sz w:val="24"/>
                <w:szCs w:val="24"/>
                <w:lang w:val="nl-NL" w:eastAsia="nl-NL" w:bidi="ar-SA"/>
              </w:rPr>
              <w:tab/>
            </w:r>
            <w:r w:rsidRPr="00460B79">
              <w:rPr>
                <w:rStyle w:val="Hyperlink"/>
                <w:noProof/>
              </w:rPr>
              <w:t>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_Toc511789886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12D6" w14:textId="53D3A807" w:rsidR="00B52892" w:rsidRDefault="00B52892">
          <w:pPr>
            <w:pStyle w:val="Inhopg2"/>
            <w:tabs>
              <w:tab w:val="left" w:pos="960"/>
              <w:tab w:val="right" w:leader="dot" w:pos="9219"/>
            </w:tabs>
            <w:rPr>
              <w:rFonts w:eastAsiaTheme="minorEastAsia" w:cstheme="minorBidi"/>
              <w:iCs w:val="0"/>
              <w:noProof/>
              <w:color w:val="auto"/>
              <w:sz w:val="24"/>
              <w:szCs w:val="24"/>
              <w:lang w:val="nl-NL" w:eastAsia="nl-NL" w:bidi="ar-SA"/>
            </w:rPr>
          </w:pPr>
          <w:hyperlink w:anchor="_Toc511789887" w:history="1">
            <w:r w:rsidRPr="00460B79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iCs w:val="0"/>
                <w:noProof/>
                <w:color w:val="auto"/>
                <w:sz w:val="24"/>
                <w:szCs w:val="24"/>
                <w:lang w:val="nl-NL" w:eastAsia="nl-NL" w:bidi="ar-SA"/>
              </w:rPr>
              <w:tab/>
            </w:r>
            <w:r w:rsidRPr="00460B79">
              <w:rPr>
                <w:rStyle w:val="Hyperlink"/>
                <w:noProof/>
              </w:rPr>
              <w:t>Research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_Toc511789887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74D6" w14:textId="4869601D" w:rsidR="00B52892" w:rsidRDefault="00B52892">
          <w:pPr>
            <w:pStyle w:val="Inhopg1"/>
            <w:tabs>
              <w:tab w:val="right" w:leader="dot" w:pos="9219"/>
            </w:tabs>
            <w:rPr>
              <w:rFonts w:eastAsiaTheme="minorEastAsia" w:cstheme="minorBidi"/>
              <w:bCs w:val="0"/>
              <w:noProof/>
              <w:color w:val="auto"/>
              <w:sz w:val="24"/>
              <w:szCs w:val="24"/>
              <w:lang w:val="nl-NL" w:eastAsia="nl-NL" w:bidi="ar-SA"/>
            </w:rPr>
          </w:pPr>
          <w:hyperlink w:anchor="_Toc511789888" w:history="1">
            <w:r w:rsidRPr="00460B79">
              <w:rPr>
                <w:rStyle w:val="Hyperlink"/>
                <w:noProof/>
              </w:rPr>
              <w:t>2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_Toc511789888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E818" w14:textId="205B0F7B" w:rsidR="00B52892" w:rsidRDefault="00B52892">
          <w:pPr>
            <w:pStyle w:val="Inhopg2"/>
            <w:tabs>
              <w:tab w:val="left" w:pos="960"/>
              <w:tab w:val="right" w:leader="dot" w:pos="9219"/>
            </w:tabs>
            <w:rPr>
              <w:rFonts w:eastAsiaTheme="minorEastAsia" w:cstheme="minorBidi"/>
              <w:iCs w:val="0"/>
              <w:noProof/>
              <w:color w:val="auto"/>
              <w:sz w:val="24"/>
              <w:szCs w:val="24"/>
              <w:lang w:val="nl-NL" w:eastAsia="nl-NL" w:bidi="ar-SA"/>
            </w:rPr>
          </w:pPr>
          <w:hyperlink w:anchor="_Toc511789889" w:history="1">
            <w:r w:rsidRPr="00460B79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iCs w:val="0"/>
                <w:noProof/>
                <w:color w:val="auto"/>
                <w:sz w:val="24"/>
                <w:szCs w:val="24"/>
                <w:lang w:val="nl-NL" w:eastAsia="nl-NL" w:bidi="ar-SA"/>
              </w:rPr>
              <w:tab/>
            </w:r>
            <w:r w:rsidRPr="00460B79">
              <w:rPr>
                <w:rStyle w:val="Hyperlink"/>
                <w:noProof/>
              </w:rPr>
              <w:t>Staging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_Toc511789889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BCF6" w14:textId="09336090" w:rsidR="00B52892" w:rsidRDefault="00B52892">
          <w:pPr>
            <w:pStyle w:val="Inhopg2"/>
            <w:tabs>
              <w:tab w:val="left" w:pos="960"/>
              <w:tab w:val="right" w:leader="dot" w:pos="9219"/>
            </w:tabs>
            <w:rPr>
              <w:rFonts w:eastAsiaTheme="minorEastAsia" w:cstheme="minorBidi"/>
              <w:iCs w:val="0"/>
              <w:noProof/>
              <w:color w:val="auto"/>
              <w:sz w:val="24"/>
              <w:szCs w:val="24"/>
              <w:lang w:val="nl-NL" w:eastAsia="nl-NL" w:bidi="ar-SA"/>
            </w:rPr>
          </w:pPr>
          <w:hyperlink w:anchor="_Toc511789890" w:history="1">
            <w:r w:rsidRPr="00460B79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iCs w:val="0"/>
                <w:noProof/>
                <w:color w:val="auto"/>
                <w:sz w:val="24"/>
                <w:szCs w:val="24"/>
                <w:lang w:val="nl-NL" w:eastAsia="nl-NL" w:bidi="ar-SA"/>
              </w:rPr>
              <w:tab/>
            </w:r>
            <w:r w:rsidRPr="00460B79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_Toc511789890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ECD7B" w14:textId="28DD1D13" w:rsidR="00B52892" w:rsidRDefault="00B52892">
          <w:pPr>
            <w:pStyle w:val="Inhopg2"/>
            <w:tabs>
              <w:tab w:val="left" w:pos="960"/>
              <w:tab w:val="right" w:leader="dot" w:pos="9219"/>
            </w:tabs>
            <w:rPr>
              <w:rFonts w:eastAsiaTheme="minorEastAsia" w:cstheme="minorBidi"/>
              <w:iCs w:val="0"/>
              <w:noProof/>
              <w:color w:val="auto"/>
              <w:sz w:val="24"/>
              <w:szCs w:val="24"/>
              <w:lang w:val="nl-NL" w:eastAsia="nl-NL" w:bidi="ar-SA"/>
            </w:rPr>
          </w:pPr>
          <w:hyperlink w:anchor="_Toc511789891" w:history="1">
            <w:r w:rsidRPr="00460B79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iCs w:val="0"/>
                <w:noProof/>
                <w:color w:val="auto"/>
                <w:sz w:val="24"/>
                <w:szCs w:val="24"/>
                <w:lang w:val="nl-NL" w:eastAsia="nl-NL" w:bidi="ar-SA"/>
              </w:rPr>
              <w:tab/>
            </w:r>
            <w:r w:rsidRPr="00460B79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_Toc511789891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D6A8" w14:textId="6419CF1C" w:rsidR="00B52892" w:rsidRDefault="00B52892">
          <w:pPr>
            <w:pStyle w:val="Inhopg2"/>
            <w:tabs>
              <w:tab w:val="left" w:pos="960"/>
              <w:tab w:val="right" w:leader="dot" w:pos="9219"/>
            </w:tabs>
            <w:rPr>
              <w:rFonts w:eastAsiaTheme="minorEastAsia" w:cstheme="minorBidi"/>
              <w:iCs w:val="0"/>
              <w:noProof/>
              <w:color w:val="auto"/>
              <w:sz w:val="24"/>
              <w:szCs w:val="24"/>
              <w:lang w:val="nl-NL" w:eastAsia="nl-NL" w:bidi="ar-SA"/>
            </w:rPr>
          </w:pPr>
          <w:hyperlink w:anchor="_Toc511789892" w:history="1">
            <w:r w:rsidRPr="00460B79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iCs w:val="0"/>
                <w:noProof/>
                <w:color w:val="auto"/>
                <w:sz w:val="24"/>
                <w:szCs w:val="24"/>
                <w:lang w:val="nl-NL" w:eastAsia="nl-NL" w:bidi="ar-SA"/>
              </w:rPr>
              <w:tab/>
            </w:r>
            <w:r w:rsidRPr="00460B79">
              <w:rPr>
                <w:rStyle w:val="Hyperlink"/>
                <w:noProof/>
              </w:rPr>
              <w:t>Time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_Toc511789892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9EE2" w14:textId="5D56C9C2" w:rsidR="00B52892" w:rsidRDefault="00B52892">
          <w:pPr>
            <w:pStyle w:val="Inhopg1"/>
            <w:tabs>
              <w:tab w:val="right" w:leader="dot" w:pos="9219"/>
            </w:tabs>
            <w:rPr>
              <w:rFonts w:eastAsiaTheme="minorEastAsia" w:cstheme="minorBidi"/>
              <w:bCs w:val="0"/>
              <w:noProof/>
              <w:color w:val="auto"/>
              <w:sz w:val="24"/>
              <w:szCs w:val="24"/>
              <w:lang w:val="nl-NL" w:eastAsia="nl-NL" w:bidi="ar-SA"/>
            </w:rPr>
          </w:pPr>
          <w:hyperlink w:anchor="_Toc511789893" w:history="1">
            <w:r w:rsidRPr="00460B79">
              <w:rPr>
                <w:rStyle w:val="Hyperlink"/>
                <w:noProof/>
              </w:rPr>
              <w:t>3 Personalia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_Toc511789893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C1240" w14:textId="18A77468" w:rsidR="00B52892" w:rsidRDefault="00B52892">
          <w:pPr>
            <w:pStyle w:val="Inhopg2"/>
            <w:tabs>
              <w:tab w:val="left" w:pos="960"/>
              <w:tab w:val="right" w:leader="dot" w:pos="9219"/>
            </w:tabs>
            <w:rPr>
              <w:rFonts w:eastAsiaTheme="minorEastAsia" w:cstheme="minorBidi"/>
              <w:iCs w:val="0"/>
              <w:noProof/>
              <w:color w:val="auto"/>
              <w:sz w:val="24"/>
              <w:szCs w:val="24"/>
              <w:lang w:val="nl-NL" w:eastAsia="nl-NL" w:bidi="ar-SA"/>
            </w:rPr>
          </w:pPr>
          <w:hyperlink w:anchor="_Toc511789894" w:history="1">
            <w:r w:rsidRPr="00460B79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iCs w:val="0"/>
                <w:noProof/>
                <w:color w:val="auto"/>
                <w:sz w:val="24"/>
                <w:szCs w:val="24"/>
                <w:lang w:val="nl-NL" w:eastAsia="nl-NL" w:bidi="ar-SA"/>
              </w:rPr>
              <w:tab/>
            </w:r>
            <w:r w:rsidRPr="00460B79">
              <w:rPr>
                <w:rStyle w:val="Hyperlink"/>
                <w:noProof/>
              </w:rPr>
              <w:t>Contact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_Toc511789894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0C66" w14:textId="679ACF37" w:rsidR="00B52892" w:rsidRDefault="00B52892">
          <w:pPr>
            <w:pStyle w:val="Inhopg2"/>
            <w:tabs>
              <w:tab w:val="left" w:pos="960"/>
              <w:tab w:val="right" w:leader="dot" w:pos="9219"/>
            </w:tabs>
            <w:rPr>
              <w:rFonts w:eastAsiaTheme="minorEastAsia" w:cstheme="minorBidi"/>
              <w:iCs w:val="0"/>
              <w:noProof/>
              <w:color w:val="auto"/>
              <w:sz w:val="24"/>
              <w:szCs w:val="24"/>
              <w:lang w:val="nl-NL" w:eastAsia="nl-NL" w:bidi="ar-SA"/>
            </w:rPr>
          </w:pPr>
          <w:hyperlink w:anchor="_Toc511789895" w:history="1">
            <w:r w:rsidRPr="00460B79">
              <w:rPr>
                <w:rStyle w:val="Hyperlink"/>
                <w:noProof/>
              </w:rPr>
              <w:t>2.6</w:t>
            </w:r>
            <w:r>
              <w:rPr>
                <w:rFonts w:eastAsiaTheme="minorEastAsia" w:cstheme="minorBidi"/>
                <w:iCs w:val="0"/>
                <w:noProof/>
                <w:color w:val="auto"/>
                <w:sz w:val="24"/>
                <w:szCs w:val="24"/>
                <w:lang w:val="nl-NL" w:eastAsia="nl-NL" w:bidi="ar-SA"/>
              </w:rPr>
              <w:tab/>
            </w:r>
            <w:r w:rsidRPr="00460B79">
              <w:rPr>
                <w:rStyle w:val="Hyperlink"/>
                <w:noProof/>
              </w:rPr>
              <w:t>Supervision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_Toc511789895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7528" w14:textId="6FC468BE" w:rsidR="00B52892" w:rsidRDefault="00B52892">
          <w:pPr>
            <w:pStyle w:val="Inhopg2"/>
            <w:tabs>
              <w:tab w:val="left" w:pos="960"/>
              <w:tab w:val="right" w:leader="dot" w:pos="9219"/>
            </w:tabs>
            <w:rPr>
              <w:rFonts w:eastAsiaTheme="minorEastAsia" w:cstheme="minorBidi"/>
              <w:iCs w:val="0"/>
              <w:noProof/>
              <w:color w:val="auto"/>
              <w:sz w:val="24"/>
              <w:szCs w:val="24"/>
              <w:lang w:val="nl-NL" w:eastAsia="nl-NL" w:bidi="ar-SA"/>
            </w:rPr>
          </w:pPr>
          <w:hyperlink w:anchor="_Toc511789896" w:history="1">
            <w:r w:rsidRPr="00460B79">
              <w:rPr>
                <w:rStyle w:val="Hyperlink"/>
                <w:noProof/>
              </w:rPr>
              <w:t>2.7</w:t>
            </w:r>
            <w:r>
              <w:rPr>
                <w:rFonts w:eastAsiaTheme="minorEastAsia" w:cstheme="minorBidi"/>
                <w:iCs w:val="0"/>
                <w:noProof/>
                <w:color w:val="auto"/>
                <w:sz w:val="24"/>
                <w:szCs w:val="24"/>
                <w:lang w:val="nl-NL" w:eastAsia="nl-NL" w:bidi="ar-SA"/>
              </w:rPr>
              <w:tab/>
            </w:r>
            <w:r w:rsidRPr="00460B79">
              <w:rPr>
                <w:rStyle w:val="Hyperlink"/>
                <w:noProof/>
              </w:rPr>
              <w:t>Time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_Toc511789896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8459" w14:textId="40FA6B5A" w:rsidR="00A20348" w:rsidRDefault="00B046D1"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14:paraId="5E46AFAD" w14:textId="58D26AEA" w:rsidR="00A20348" w:rsidRDefault="00A20348" w:rsidP="004C3E5E">
      <w:pPr>
        <w:pStyle w:val="Kop1"/>
      </w:pPr>
      <w:r>
        <w:br w:type="page"/>
      </w:r>
    </w:p>
    <w:p w14:paraId="62849363" w14:textId="0A3951E7" w:rsidR="00453C76" w:rsidRPr="008032E0" w:rsidRDefault="0002160C" w:rsidP="008729A0">
      <w:pPr>
        <w:pStyle w:val="Kop1"/>
        <w:jc w:val="right"/>
      </w:pPr>
      <w:bookmarkStart w:id="0" w:name="_Toc511789883"/>
      <w:r>
        <w:lastRenderedPageBreak/>
        <w:t>Synopsis</w:t>
      </w:r>
      <w:bookmarkEnd w:id="0"/>
    </w:p>
    <w:p w14:paraId="49563791" w14:textId="77777777" w:rsidR="00A64F4D" w:rsidRDefault="00A64F4D" w:rsidP="00A64F4D">
      <w:pPr>
        <w:pStyle w:val="Lijstopsomteken"/>
        <w:numPr>
          <w:ilvl w:val="0"/>
          <w:numId w:val="0"/>
        </w:numPr>
      </w:pPr>
      <w:r>
        <w:t xml:space="preserve">This study will focus on finding what defines an appropriate moment in regards to providing support through a Social Adaptive Electronic Partner (SAEP). </w:t>
      </w:r>
    </w:p>
    <w:p w14:paraId="49928BC2" w14:textId="77777777" w:rsidR="004C3E5E" w:rsidRDefault="004C3E5E" w:rsidP="0002160C">
      <w:pPr>
        <w:pStyle w:val="Lijstopsomteken"/>
        <w:numPr>
          <w:ilvl w:val="0"/>
          <w:numId w:val="0"/>
        </w:numPr>
      </w:pPr>
    </w:p>
    <w:p w14:paraId="19D97B38" w14:textId="77777777" w:rsidR="00A20348" w:rsidRDefault="00A20348" w:rsidP="004C3E5E">
      <w:pPr>
        <w:pStyle w:val="Kop1"/>
      </w:pPr>
      <w:r>
        <w:br w:type="page"/>
      </w:r>
    </w:p>
    <w:p w14:paraId="7027375C" w14:textId="77777777" w:rsidR="007F451A" w:rsidRDefault="007F451A" w:rsidP="007F451A">
      <w:pPr>
        <w:pStyle w:val="Kop1"/>
        <w:jc w:val="right"/>
      </w:pPr>
    </w:p>
    <w:p w14:paraId="5C06F43A" w14:textId="0A606F52" w:rsidR="004C3E5E" w:rsidRPr="008032E0" w:rsidRDefault="008729A0" w:rsidP="000B52F0">
      <w:pPr>
        <w:pStyle w:val="Kop1"/>
        <w:ind w:left="720"/>
        <w:jc w:val="right"/>
      </w:pPr>
      <w:bookmarkStart w:id="1" w:name="_Toc511789884"/>
      <w:r w:rsidRPr="00757B87">
        <w:rPr>
          <w:sz w:val="144"/>
        </w:rPr>
        <w:t>1</w:t>
      </w:r>
      <w:r w:rsidR="007D2BC7">
        <w:br/>
      </w:r>
      <w:r w:rsidR="001264E6">
        <w:t>Project fundamentals</w:t>
      </w:r>
      <w:bookmarkEnd w:id="1"/>
    </w:p>
    <w:p w14:paraId="6C03FB31" w14:textId="6393CE2E" w:rsidR="004C66B4" w:rsidRDefault="001264E6" w:rsidP="008B1C51">
      <w:pPr>
        <w:pStyle w:val="Kop2"/>
        <w:numPr>
          <w:ilvl w:val="1"/>
          <w:numId w:val="18"/>
        </w:numPr>
      </w:pPr>
      <w:bookmarkStart w:id="2" w:name="_Toc511789885"/>
      <w:r>
        <w:t>Introduction</w:t>
      </w:r>
      <w:bookmarkEnd w:id="2"/>
    </w:p>
    <w:p w14:paraId="22CE68B6" w14:textId="06C5D62A" w:rsidR="008B1C51" w:rsidRDefault="00B52892" w:rsidP="008B1C51">
      <w:r>
        <w:t xml:space="preserve">The use of technology to support the daily lives of people is an ever prevalent topic. Through applications in smart homes, wearables, virtual coaches and many others, </w:t>
      </w:r>
      <w:r w:rsidR="00381AAA">
        <w:t xml:space="preserve">we can improve our health, efficiency and be more connected. </w:t>
      </w:r>
      <w:r w:rsidR="00A64F4D">
        <w:t xml:space="preserve">Conversely, the abundance of apps and notifications cause us to grow immune to the constant stream of information that is presented to us in a daily basis. </w:t>
      </w:r>
    </w:p>
    <w:p w14:paraId="729AABE8" w14:textId="6E909305" w:rsidR="008B1C51" w:rsidRDefault="008B1C51" w:rsidP="008B1C51">
      <w:pPr>
        <w:pStyle w:val="Kop2"/>
        <w:numPr>
          <w:ilvl w:val="1"/>
          <w:numId w:val="18"/>
        </w:numPr>
      </w:pPr>
      <w:bookmarkStart w:id="3" w:name="_Toc511789886"/>
      <w:r>
        <w:t>State of the art</w:t>
      </w:r>
      <w:bookmarkEnd w:id="3"/>
    </w:p>
    <w:p w14:paraId="32C1E5BC" w14:textId="77777777" w:rsidR="008B1C51" w:rsidRPr="008B1C51" w:rsidRDefault="008B1C51" w:rsidP="008B1C51">
      <w:r>
        <w:t>Lorem ipsum</w:t>
      </w:r>
    </w:p>
    <w:p w14:paraId="539719EA" w14:textId="3EEAEC43" w:rsidR="008B1C51" w:rsidRDefault="008B1C51" w:rsidP="008B1C51">
      <w:pPr>
        <w:pStyle w:val="Kop2"/>
        <w:numPr>
          <w:ilvl w:val="1"/>
          <w:numId w:val="18"/>
        </w:numPr>
      </w:pPr>
      <w:bookmarkStart w:id="4" w:name="_Toc511789887"/>
      <w:r>
        <w:t>Research description</w:t>
      </w:r>
      <w:bookmarkEnd w:id="4"/>
    </w:p>
    <w:p w14:paraId="66C9FDD2" w14:textId="77777777" w:rsidR="008B1C51" w:rsidRPr="008B1C51" w:rsidRDefault="008B1C51" w:rsidP="008B1C51">
      <w:r>
        <w:t>Lorem ipsum</w:t>
      </w:r>
    </w:p>
    <w:p w14:paraId="48AB66FC" w14:textId="77777777" w:rsidR="008B1C51" w:rsidRPr="008B1C51" w:rsidRDefault="008B1C51" w:rsidP="008B1C51"/>
    <w:p w14:paraId="16086B3E" w14:textId="3D4C3011" w:rsidR="00A20348" w:rsidRDefault="00A20348">
      <w:r>
        <w:br w:type="page"/>
      </w:r>
    </w:p>
    <w:p w14:paraId="6D319A3D" w14:textId="38B4DCBB" w:rsidR="00B046D1" w:rsidRPr="008032E0" w:rsidRDefault="00B046D1" w:rsidP="00B046D1">
      <w:pPr>
        <w:pStyle w:val="Kop1"/>
        <w:ind w:left="720"/>
        <w:jc w:val="right"/>
      </w:pPr>
      <w:bookmarkStart w:id="5" w:name="_Toc511789888"/>
      <w:r>
        <w:rPr>
          <w:sz w:val="144"/>
        </w:rPr>
        <w:lastRenderedPageBreak/>
        <w:t>2</w:t>
      </w:r>
      <w:r>
        <w:br/>
      </w:r>
      <w:r>
        <w:t>Planning</w:t>
      </w:r>
      <w:bookmarkEnd w:id="5"/>
    </w:p>
    <w:p w14:paraId="31A71D79" w14:textId="15038D87" w:rsidR="008B1C51" w:rsidRDefault="00C0064F" w:rsidP="008B1C51">
      <w:pPr>
        <w:pStyle w:val="Kop2"/>
        <w:numPr>
          <w:ilvl w:val="1"/>
          <w:numId w:val="19"/>
        </w:numPr>
      </w:pPr>
      <w:bookmarkStart w:id="6" w:name="_Toc511789889"/>
      <w:bookmarkStart w:id="7" w:name="_GoBack"/>
      <w:bookmarkEnd w:id="7"/>
      <w:r>
        <w:t>Staging</w:t>
      </w:r>
      <w:bookmarkEnd w:id="6"/>
    </w:p>
    <w:p w14:paraId="73228250" w14:textId="77777777" w:rsidR="008B1C51" w:rsidRDefault="008B1C51" w:rsidP="008B1C51">
      <w:r>
        <w:t>Lorem ipsum</w:t>
      </w:r>
    </w:p>
    <w:p w14:paraId="0DEE2014" w14:textId="6539AF72" w:rsidR="008B1C51" w:rsidRDefault="00C0064F" w:rsidP="008B1C51">
      <w:pPr>
        <w:pStyle w:val="Kop2"/>
        <w:numPr>
          <w:ilvl w:val="1"/>
          <w:numId w:val="19"/>
        </w:numPr>
      </w:pPr>
      <w:bookmarkStart w:id="8" w:name="_Toc511789890"/>
      <w:r>
        <w:t>Deliverables</w:t>
      </w:r>
      <w:bookmarkEnd w:id="8"/>
    </w:p>
    <w:p w14:paraId="03515571" w14:textId="77777777" w:rsidR="008B1C51" w:rsidRDefault="008B1C51" w:rsidP="008B1C51">
      <w:r>
        <w:t>Lorem ipsum</w:t>
      </w:r>
    </w:p>
    <w:p w14:paraId="158FC9BC" w14:textId="16204DAB" w:rsidR="00C0064F" w:rsidRDefault="00C0064F" w:rsidP="00C0064F">
      <w:pPr>
        <w:pStyle w:val="Kop2"/>
        <w:numPr>
          <w:ilvl w:val="1"/>
          <w:numId w:val="19"/>
        </w:numPr>
      </w:pPr>
      <w:bookmarkStart w:id="9" w:name="_Toc511789891"/>
      <w:r>
        <w:t>Risk analysis</w:t>
      </w:r>
      <w:bookmarkEnd w:id="9"/>
    </w:p>
    <w:p w14:paraId="7A868456" w14:textId="198C2D65" w:rsidR="00C0064F" w:rsidRPr="008B1C51" w:rsidRDefault="00C0064F" w:rsidP="008B1C51">
      <w:r>
        <w:t>Lorem ipsum</w:t>
      </w:r>
    </w:p>
    <w:p w14:paraId="6247900A" w14:textId="7583A9CF" w:rsidR="008B1C51" w:rsidRDefault="00C0064F" w:rsidP="008B1C51">
      <w:pPr>
        <w:pStyle w:val="Kop2"/>
        <w:numPr>
          <w:ilvl w:val="1"/>
          <w:numId w:val="19"/>
        </w:numPr>
      </w:pPr>
      <w:bookmarkStart w:id="10" w:name="_Toc511789892"/>
      <w:r>
        <w:t>Time planning</w:t>
      </w:r>
      <w:bookmarkEnd w:id="10"/>
    </w:p>
    <w:p w14:paraId="6E6DAE1E" w14:textId="78A3EC71" w:rsidR="00C0064F" w:rsidRDefault="008B1C51" w:rsidP="008B1C51">
      <w:r>
        <w:t>Lorem ipsum</w:t>
      </w:r>
    </w:p>
    <w:p w14:paraId="43B29DFE" w14:textId="77777777" w:rsidR="00C0064F" w:rsidRDefault="00C0064F">
      <w:r>
        <w:br w:type="page"/>
      </w:r>
    </w:p>
    <w:p w14:paraId="3663E554" w14:textId="32048E53" w:rsidR="00C0064F" w:rsidRPr="008032E0" w:rsidRDefault="00C0064F" w:rsidP="00C0064F">
      <w:pPr>
        <w:pStyle w:val="Kop1"/>
        <w:ind w:left="720"/>
        <w:jc w:val="right"/>
      </w:pPr>
      <w:bookmarkStart w:id="11" w:name="_Toc511789893"/>
      <w:r>
        <w:rPr>
          <w:sz w:val="144"/>
        </w:rPr>
        <w:lastRenderedPageBreak/>
        <w:t>3</w:t>
      </w:r>
      <w:r>
        <w:br/>
      </w:r>
      <w:proofErr w:type="spellStart"/>
      <w:r>
        <w:t>Personalia</w:t>
      </w:r>
      <w:bookmarkEnd w:id="11"/>
      <w:proofErr w:type="spellEnd"/>
    </w:p>
    <w:p w14:paraId="31618901" w14:textId="77777777" w:rsidR="00C0064F" w:rsidRDefault="00C0064F" w:rsidP="00C0064F">
      <w:pPr>
        <w:pStyle w:val="Lijstopsomteken"/>
        <w:numPr>
          <w:ilvl w:val="0"/>
          <w:numId w:val="0"/>
        </w:numPr>
      </w:pPr>
      <w:proofErr w:type="spellStart"/>
      <w:r>
        <w:t>Lorum</w:t>
      </w:r>
      <w:proofErr w:type="spellEnd"/>
      <w:r>
        <w:t xml:space="preserve"> ipsum</w:t>
      </w:r>
    </w:p>
    <w:p w14:paraId="05D1BBC4" w14:textId="4F41BF6A" w:rsidR="00C0064F" w:rsidRDefault="00C0064F" w:rsidP="00C0064F">
      <w:pPr>
        <w:pStyle w:val="Kop2"/>
        <w:numPr>
          <w:ilvl w:val="1"/>
          <w:numId w:val="19"/>
        </w:numPr>
      </w:pPr>
      <w:bookmarkStart w:id="12" w:name="_Toc511789894"/>
      <w:r>
        <w:t>Contact details</w:t>
      </w:r>
      <w:bookmarkEnd w:id="12"/>
    </w:p>
    <w:p w14:paraId="5A1CFDDB" w14:textId="77777777" w:rsidR="00C0064F" w:rsidRDefault="00C0064F" w:rsidP="00C0064F">
      <w:r>
        <w:t>Lorem ipsum</w:t>
      </w:r>
    </w:p>
    <w:p w14:paraId="2543A87B" w14:textId="50D397C5" w:rsidR="00C0064F" w:rsidRDefault="00C0064F" w:rsidP="00C0064F">
      <w:pPr>
        <w:pStyle w:val="Kop2"/>
        <w:numPr>
          <w:ilvl w:val="1"/>
          <w:numId w:val="19"/>
        </w:numPr>
      </w:pPr>
      <w:bookmarkStart w:id="13" w:name="_Toc511789895"/>
      <w:r>
        <w:t>Supervision</w:t>
      </w:r>
      <w:bookmarkEnd w:id="13"/>
    </w:p>
    <w:p w14:paraId="2FA33C12" w14:textId="77777777" w:rsidR="00C0064F" w:rsidRPr="008B1C51" w:rsidRDefault="00C0064F" w:rsidP="00C0064F">
      <w:r>
        <w:t>Lorem ipsum</w:t>
      </w:r>
    </w:p>
    <w:p w14:paraId="244439A9" w14:textId="77777777" w:rsidR="00C0064F" w:rsidRDefault="00C0064F" w:rsidP="00C0064F">
      <w:pPr>
        <w:pStyle w:val="Kop2"/>
        <w:numPr>
          <w:ilvl w:val="1"/>
          <w:numId w:val="19"/>
        </w:numPr>
      </w:pPr>
      <w:bookmarkStart w:id="14" w:name="_Toc511789896"/>
      <w:r>
        <w:t>Time planning</w:t>
      </w:r>
      <w:bookmarkEnd w:id="14"/>
    </w:p>
    <w:p w14:paraId="6864C7EE" w14:textId="77777777" w:rsidR="00C0064F" w:rsidRPr="008B1C51" w:rsidRDefault="00C0064F" w:rsidP="00C0064F">
      <w:r>
        <w:t>Lorem ipsum</w:t>
      </w:r>
    </w:p>
    <w:p w14:paraId="40BB9DDD" w14:textId="77777777" w:rsidR="008B1C51" w:rsidRPr="008B1C51" w:rsidRDefault="008B1C51" w:rsidP="008B1C51"/>
    <w:p w14:paraId="2EDCBE7D" w14:textId="77777777" w:rsidR="004C3E5E" w:rsidRDefault="004C3E5E" w:rsidP="0002160C">
      <w:pPr>
        <w:pStyle w:val="Lijstopsomteken"/>
        <w:numPr>
          <w:ilvl w:val="0"/>
          <w:numId w:val="0"/>
        </w:numPr>
      </w:pPr>
    </w:p>
    <w:p w14:paraId="777BC607" w14:textId="77777777" w:rsidR="0002160C" w:rsidRPr="008032E0" w:rsidRDefault="0002160C" w:rsidP="0002160C">
      <w:pPr>
        <w:pStyle w:val="Lijstopsomteken"/>
        <w:numPr>
          <w:ilvl w:val="0"/>
          <w:numId w:val="0"/>
        </w:numPr>
      </w:pPr>
    </w:p>
    <w:sectPr w:rsidR="0002160C" w:rsidRPr="008032E0"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9DF20" w14:textId="77777777" w:rsidR="008A5795" w:rsidRDefault="008A5795">
      <w:pPr>
        <w:spacing w:after="0" w:line="240" w:lineRule="auto"/>
      </w:pPr>
      <w:r>
        <w:separator/>
      </w:r>
    </w:p>
    <w:p w14:paraId="4191BEDE" w14:textId="77777777" w:rsidR="008A5795" w:rsidRDefault="008A5795"/>
    <w:p w14:paraId="0F542863" w14:textId="77777777" w:rsidR="008A5795" w:rsidRDefault="008A5795"/>
  </w:endnote>
  <w:endnote w:type="continuationSeparator" w:id="0">
    <w:p w14:paraId="0E65FE56" w14:textId="77777777" w:rsidR="008A5795" w:rsidRDefault="008A5795">
      <w:pPr>
        <w:spacing w:after="0" w:line="240" w:lineRule="auto"/>
      </w:pPr>
      <w:r>
        <w:continuationSeparator/>
      </w:r>
    </w:p>
    <w:p w14:paraId="79DAE495" w14:textId="77777777" w:rsidR="008A5795" w:rsidRDefault="008A5795"/>
    <w:p w14:paraId="5D8022EF" w14:textId="77777777" w:rsidR="008A5795" w:rsidRDefault="008A57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0939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5A8C7" w14:textId="77777777" w:rsidR="00453C76" w:rsidRDefault="008032E0" w:rsidP="00A20348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3E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FA9D9" w14:textId="77777777" w:rsidR="008A5795" w:rsidRDefault="008A5795">
      <w:pPr>
        <w:spacing w:after="0" w:line="240" w:lineRule="auto"/>
      </w:pPr>
      <w:r>
        <w:separator/>
      </w:r>
    </w:p>
    <w:p w14:paraId="0AA3BA4F" w14:textId="77777777" w:rsidR="008A5795" w:rsidRDefault="008A5795"/>
    <w:p w14:paraId="462F1F52" w14:textId="77777777" w:rsidR="008A5795" w:rsidRDefault="008A5795"/>
  </w:footnote>
  <w:footnote w:type="continuationSeparator" w:id="0">
    <w:p w14:paraId="36BF449D" w14:textId="77777777" w:rsidR="008A5795" w:rsidRDefault="008A5795">
      <w:pPr>
        <w:spacing w:after="0" w:line="240" w:lineRule="auto"/>
      </w:pPr>
      <w:r>
        <w:continuationSeparator/>
      </w:r>
    </w:p>
    <w:p w14:paraId="62B818FE" w14:textId="77777777" w:rsidR="008A5795" w:rsidRDefault="008A5795"/>
    <w:p w14:paraId="4BA3BFEF" w14:textId="77777777" w:rsidR="008A5795" w:rsidRDefault="008A57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206612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85588A"/>
    <w:multiLevelType w:val="hybridMultilevel"/>
    <w:tmpl w:val="A5506A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96161"/>
    <w:multiLevelType w:val="multilevel"/>
    <w:tmpl w:val="2356EEC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7F22C0"/>
    <w:multiLevelType w:val="multilevel"/>
    <w:tmpl w:val="2356EEC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3510"/>
    <w:multiLevelType w:val="hybridMultilevel"/>
    <w:tmpl w:val="BE6E19F6"/>
    <w:lvl w:ilvl="0" w:tplc="A50A105A">
      <w:start w:val="1"/>
      <w:numFmt w:val="bullet"/>
      <w:pStyle w:val="Lijstopsomteken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01CF9"/>
    <w:multiLevelType w:val="hybridMultilevel"/>
    <w:tmpl w:val="2F4A75D8"/>
    <w:lvl w:ilvl="0" w:tplc="62A25D7A">
      <w:start w:val="1"/>
      <w:numFmt w:val="decimal"/>
      <w:pStyle w:val="Lijstnummer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653A5"/>
    <w:multiLevelType w:val="multilevel"/>
    <w:tmpl w:val="B03A343E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15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8"/>
  </w:num>
  <w:num w:numId="17">
    <w:abstractNumId w:val="10"/>
  </w:num>
  <w:num w:numId="18">
    <w:abstractNumId w:val="12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71"/>
    <w:rsid w:val="0002160C"/>
    <w:rsid w:val="00022000"/>
    <w:rsid w:val="000B52F0"/>
    <w:rsid w:val="00122012"/>
    <w:rsid w:val="001264E6"/>
    <w:rsid w:val="0018532F"/>
    <w:rsid w:val="001E492B"/>
    <w:rsid w:val="00381AAA"/>
    <w:rsid w:val="00453C76"/>
    <w:rsid w:val="0046548C"/>
    <w:rsid w:val="004C3E5E"/>
    <w:rsid w:val="004C66B4"/>
    <w:rsid w:val="004E3E71"/>
    <w:rsid w:val="00691EA4"/>
    <w:rsid w:val="00757B87"/>
    <w:rsid w:val="00781358"/>
    <w:rsid w:val="007D2BC7"/>
    <w:rsid w:val="007F451A"/>
    <w:rsid w:val="008032E0"/>
    <w:rsid w:val="008729A0"/>
    <w:rsid w:val="008A5795"/>
    <w:rsid w:val="008B1C51"/>
    <w:rsid w:val="00A20348"/>
    <w:rsid w:val="00A64F4D"/>
    <w:rsid w:val="00AA761B"/>
    <w:rsid w:val="00B046D1"/>
    <w:rsid w:val="00B52892"/>
    <w:rsid w:val="00B5529C"/>
    <w:rsid w:val="00C0064F"/>
    <w:rsid w:val="00CE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568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nl-NL" w:eastAsia="ja-JP" w:bidi="nl-NL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91EA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729A0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5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link w:val="Ondertitel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OndertitelChar">
    <w:name w:val="Ondertitel Char"/>
    <w:basedOn w:val="Standaardalinea-lettertype"/>
    <w:link w:val="Ondertitel"/>
    <w:uiPriority w:val="2"/>
    <w:rPr>
      <w:rFonts w:eastAsiaTheme="minorEastAsia"/>
      <w:sz w:val="32"/>
    </w:rPr>
  </w:style>
  <w:style w:type="paragraph" w:styleId="Titel">
    <w:name w:val="Title"/>
    <w:basedOn w:val="Standaard"/>
    <w:link w:val="Titel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729A0"/>
    <w:rPr>
      <w:rFonts w:asciiTheme="majorHAnsi" w:eastAsiaTheme="majorEastAsia" w:hAnsiTheme="majorHAnsi" w:cstheme="majorBidi"/>
      <w:sz w:val="56"/>
      <w:szCs w:val="32"/>
      <w:lang w:val="en-US"/>
    </w:rPr>
  </w:style>
  <w:style w:type="paragraph" w:styleId="Lijstnummering">
    <w:name w:val="List Number"/>
    <w:basedOn w:val="Standaard"/>
    <w:uiPriority w:val="13"/>
    <w:qFormat/>
    <w:pPr>
      <w:numPr>
        <w:numId w:val="16"/>
      </w:numPr>
    </w:p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404040" w:themeColor="text1" w:themeTint="BF"/>
    </w:rPr>
  </w:style>
  <w:style w:type="paragraph" w:styleId="Lijstopsomteken">
    <w:name w:val="List Bullet"/>
    <w:basedOn w:val="Standaard"/>
    <w:uiPriority w:val="12"/>
    <w:qFormat/>
    <w:pPr>
      <w:numPr>
        <w:numId w:val="15"/>
      </w:numPr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eur">
    <w:name w:val="Auteur"/>
    <w:basedOn w:val="Standaard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000000" w:themeColor="text1"/>
    </w:rPr>
  </w:style>
  <w:style w:type="character" w:styleId="Nadruk">
    <w:name w:val="Emphasis"/>
    <w:basedOn w:val="Standaardalinea-lettertype"/>
    <w:uiPriority w:val="20"/>
    <w:semiHidden/>
    <w:unhideWhenUsed/>
    <w:qFormat/>
    <w:rPr>
      <w:b/>
      <w:i/>
      <w:i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table" w:customStyle="1" w:styleId="ReportTable">
    <w:name w:val="Report Table"/>
    <w:basedOn w:val="Standaardtabe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i/>
      <w:iCs/>
      <w:sz w:val="30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Koptekst">
    <w:name w:val="header"/>
    <w:basedOn w:val="Standaard"/>
    <w:link w:val="KoptekstChar"/>
    <w:uiPriority w:val="99"/>
    <w:qFormat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KoptekstChar">
    <w:name w:val="Koptekst Char"/>
    <w:basedOn w:val="Standaardalinea-lettertype"/>
    <w:link w:val="Koptekst"/>
    <w:uiPriority w:val="99"/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Revisie">
    <w:name w:val="Revision"/>
    <w:hidden/>
    <w:uiPriority w:val="99"/>
    <w:semiHidden/>
    <w:rsid w:val="0002160C"/>
    <w:pPr>
      <w:spacing w:after="0" w:line="240" w:lineRule="auto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20348"/>
    <w:pPr>
      <w:spacing w:before="240" w:after="120"/>
    </w:pPr>
    <w:rPr>
      <w:rFonts w:cstheme="minorHAnsi"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A20348"/>
    <w:rPr>
      <w:color w:val="5E9EA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A20348"/>
    <w:pPr>
      <w:spacing w:before="120" w:after="0"/>
      <w:ind w:left="240"/>
    </w:pPr>
    <w:rPr>
      <w:rFonts w:cstheme="minorHAnsi"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A20348"/>
    <w:pPr>
      <w:spacing w:after="0"/>
      <w:ind w:left="48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A20348"/>
    <w:pPr>
      <w:spacing w:after="0"/>
      <w:ind w:left="72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A20348"/>
    <w:pPr>
      <w:spacing w:after="0"/>
      <w:ind w:left="96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A20348"/>
    <w:pPr>
      <w:spacing w:after="0"/>
      <w:ind w:left="12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A20348"/>
    <w:pPr>
      <w:spacing w:after="0"/>
      <w:ind w:left="144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A20348"/>
    <w:pPr>
      <w:spacing w:after="0"/>
      <w:ind w:left="168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A20348"/>
    <w:pPr>
      <w:spacing w:after="0"/>
      <w:ind w:left="1920"/>
    </w:pPr>
    <w:rPr>
      <w:rFonts w:cstheme="minorHAnsi"/>
      <w:sz w:val="20"/>
      <w:szCs w:val="20"/>
    </w:rPr>
  </w:style>
  <w:style w:type="paragraph" w:customStyle="1" w:styleId="Kop1Numeral">
    <w:name w:val="Kop1 Numeral"/>
    <w:basedOn w:val="Kop1"/>
    <w:qFormat/>
    <w:rsid w:val="00757B87"/>
    <w:pPr>
      <w:ind w:left="720"/>
      <w:jc w:val="right"/>
    </w:pPr>
    <w:rPr>
      <w:rFonts w:ascii="Times New Roman" w:hAnsi="Times New Roman"/>
      <w:i/>
      <w:sz w:val="1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mykabel/Library/Containers/com.microsoft.Word/Data/Library/Caches/TM10002081/Scripti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83"/>
    <w:rsid w:val="00646B83"/>
    <w:rsid w:val="00C8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43ECA2B291C334ABA6684BBBAD850A9">
    <w:name w:val="343ECA2B291C334ABA6684BBBAD850A9"/>
    <w:rsid w:val="00646B83"/>
  </w:style>
  <w:style w:type="paragraph" w:customStyle="1" w:styleId="43AD90543BC2094A9B8E2CBB5676687A">
    <w:name w:val="43AD90543BC2094A9B8E2CBB5676687A"/>
    <w:rsid w:val="00646B83"/>
  </w:style>
  <w:style w:type="paragraph" w:customStyle="1" w:styleId="05D8321EF57F3A4686F71D035B8F09F9">
    <w:name w:val="05D8321EF57F3A4686F71D035B8F09F9"/>
    <w:rsid w:val="00646B83"/>
  </w:style>
  <w:style w:type="paragraph" w:customStyle="1" w:styleId="BD78C92D0FB58C4F9B2062185F6C8ACF">
    <w:name w:val="BD78C92D0FB58C4F9B2062185F6C8ACF"/>
    <w:rsid w:val="00646B83"/>
  </w:style>
  <w:style w:type="paragraph" w:customStyle="1" w:styleId="4A416D537C372541B64185C3A118FB4F">
    <w:name w:val="4A416D537C372541B64185C3A118FB4F"/>
    <w:rsid w:val="00646B83"/>
  </w:style>
  <w:style w:type="paragraph" w:customStyle="1" w:styleId="26C2D2CDFE81DB4E813449B91FC7485F">
    <w:name w:val="26C2D2CDFE81DB4E813449B91FC7485F"/>
    <w:rsid w:val="00646B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378C762-DF2D-9D41-899F-B6AD3FEEF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Scriptie.dotx</Template>
  <TotalTime>47</TotalTime>
  <Pages>7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Kabel</dc:creator>
  <cp:keywords/>
  <dc:description/>
  <cp:lastModifiedBy>Remy Kabel</cp:lastModifiedBy>
  <cp:revision>16</cp:revision>
  <dcterms:created xsi:type="dcterms:W3CDTF">2018-04-17T14:50:00Z</dcterms:created>
  <dcterms:modified xsi:type="dcterms:W3CDTF">2018-04-18T02:49:00Z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