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1C05" w14:textId="77777777" w:rsidR="00111C63" w:rsidRPr="00111C63" w:rsidRDefault="00A92647" w:rsidP="00865540">
      <w:pPr>
        <w:pStyle w:val="a3"/>
        <w:ind w:firstLine="522"/>
        <w:rPr>
          <w:rFonts w:hint="eastAsia"/>
          <w:b w:val="0"/>
        </w:rPr>
      </w:pPr>
      <w:r w:rsidRPr="00111C63">
        <w:rPr>
          <w:rFonts w:hint="eastAsia"/>
        </w:rPr>
        <w:t>“习金句、亲思想”</w:t>
      </w:r>
    </w:p>
    <w:p w14:paraId="3AD1D82A" w14:textId="77777777" w:rsidR="00A92647" w:rsidRPr="00865540" w:rsidRDefault="00A92647" w:rsidP="00865540">
      <w:pPr>
        <w:pStyle w:val="a5"/>
        <w:rPr>
          <w:rFonts w:ascii="Times New Roman" w:hAnsi="Times New Roman" w:cs="Times New Roman"/>
        </w:rPr>
      </w:pPr>
      <w:r w:rsidRPr="00865540">
        <w:rPr>
          <w:rFonts w:ascii="Times New Roman" w:hAnsi="Times New Roman" w:cs="Times New Roman"/>
        </w:rPr>
        <w:t>学号：</w:t>
      </w:r>
      <w:r w:rsidR="00111C63" w:rsidRPr="00865540">
        <w:rPr>
          <w:rFonts w:ascii="Times New Roman" w:hAnsi="Times New Roman" w:cs="Times New Roman"/>
        </w:rPr>
        <w:t>WB2314021</w:t>
      </w:r>
      <w:r w:rsidRPr="00865540">
        <w:rPr>
          <w:rFonts w:ascii="Times New Roman" w:hAnsi="Times New Roman" w:cs="Times New Roman"/>
        </w:rPr>
        <w:t xml:space="preserve"> </w:t>
      </w:r>
      <w:r w:rsidRPr="00865540">
        <w:rPr>
          <w:rFonts w:ascii="Times New Roman" w:hAnsi="Times New Roman" w:cs="Times New Roman"/>
        </w:rPr>
        <w:t>姓名：</w:t>
      </w:r>
      <w:r w:rsidR="00111C63" w:rsidRPr="00865540">
        <w:rPr>
          <w:rFonts w:ascii="Times New Roman" w:hAnsi="Times New Roman" w:cs="Times New Roman"/>
        </w:rPr>
        <w:t>周尚祺</w:t>
      </w:r>
    </w:p>
    <w:p w14:paraId="1F5E8FE9" w14:textId="77777777" w:rsidR="00A92647" w:rsidRDefault="00A92647" w:rsidP="00A92647">
      <w:pPr>
        <w:ind w:firstLine="420"/>
        <w:rPr>
          <w:rFonts w:hint="eastAsia"/>
        </w:rPr>
      </w:pPr>
    </w:p>
    <w:p w14:paraId="09C3B085" w14:textId="77777777" w:rsidR="00A92647" w:rsidRPr="00C90A78" w:rsidRDefault="00A92647" w:rsidP="00865540">
      <w:pPr>
        <w:ind w:firstLine="422"/>
        <w:rPr>
          <w:rFonts w:ascii="Times New Roman" w:hAnsi="Times New Roman" w:cs="Times New Roman"/>
          <w:b/>
          <w:bCs/>
        </w:rPr>
      </w:pPr>
      <w:r w:rsidRPr="00C90A78">
        <w:rPr>
          <w:rFonts w:ascii="Times New Roman" w:hAnsi="Times New Roman" w:cs="Times New Roman"/>
          <w:b/>
          <w:bCs/>
        </w:rPr>
        <w:t>一、金句呈现</w:t>
      </w:r>
      <w:r w:rsidRPr="00C90A78">
        <w:rPr>
          <w:rFonts w:ascii="Times New Roman" w:hAnsi="Times New Roman" w:cs="Times New Roman"/>
          <w:b/>
          <w:bCs/>
        </w:rPr>
        <w:t xml:space="preserve">  </w:t>
      </w:r>
    </w:p>
    <w:p w14:paraId="33578DBF" w14:textId="77777777" w:rsidR="00A92647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人民对美好生活的向往，就是我们的奋斗目标。</w:t>
      </w:r>
      <w:r w:rsidRPr="00C90A78">
        <w:rPr>
          <w:rFonts w:ascii="Times New Roman" w:hAnsi="Times New Roman" w:cs="Times New Roman"/>
        </w:rPr>
        <w:t xml:space="preserve">”  </w:t>
      </w:r>
    </w:p>
    <w:p w14:paraId="2871BCFC" w14:textId="77777777" w:rsidR="00C90A78" w:rsidRPr="00C90A78" w:rsidRDefault="00C90A78" w:rsidP="00865540">
      <w:pPr>
        <w:ind w:firstLine="420"/>
        <w:rPr>
          <w:rFonts w:ascii="Times New Roman" w:hAnsi="Times New Roman" w:cs="Times New Roman"/>
        </w:rPr>
      </w:pPr>
    </w:p>
    <w:p w14:paraId="40E5B167" w14:textId="77777777" w:rsidR="00A92647" w:rsidRPr="00C90A78" w:rsidRDefault="00A92647" w:rsidP="00865540">
      <w:pPr>
        <w:ind w:firstLine="422"/>
        <w:rPr>
          <w:rFonts w:ascii="Times New Roman" w:hAnsi="Times New Roman" w:cs="Times New Roman"/>
          <w:b/>
          <w:bCs/>
        </w:rPr>
      </w:pPr>
      <w:r w:rsidRPr="00C90A78">
        <w:rPr>
          <w:rFonts w:ascii="Times New Roman" w:hAnsi="Times New Roman" w:cs="Times New Roman"/>
          <w:b/>
          <w:bCs/>
        </w:rPr>
        <w:t>二、金句出处</w:t>
      </w:r>
      <w:r w:rsidRPr="00C90A78">
        <w:rPr>
          <w:rFonts w:ascii="Times New Roman" w:hAnsi="Times New Roman" w:cs="Times New Roman"/>
          <w:b/>
          <w:bCs/>
        </w:rPr>
        <w:t xml:space="preserve">  </w:t>
      </w:r>
    </w:p>
    <w:p w14:paraId="46D38E2A" w14:textId="77777777" w:rsidR="00A92647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这句话出自</w:t>
      </w:r>
      <w:r w:rsidRPr="00C90A78">
        <w:rPr>
          <w:rFonts w:ascii="Times New Roman" w:hAnsi="Times New Roman" w:cs="Times New Roman"/>
        </w:rPr>
        <w:t>2012</w:t>
      </w:r>
      <w:r w:rsidRPr="00C90A78">
        <w:rPr>
          <w:rFonts w:ascii="Times New Roman" w:hAnsi="Times New Roman" w:cs="Times New Roman"/>
        </w:rPr>
        <w:t>年</w:t>
      </w:r>
      <w:r w:rsidRPr="00C90A78">
        <w:rPr>
          <w:rFonts w:ascii="Times New Roman" w:hAnsi="Times New Roman" w:cs="Times New Roman"/>
        </w:rPr>
        <w:t>11</w:t>
      </w:r>
      <w:r w:rsidRPr="00C90A78">
        <w:rPr>
          <w:rFonts w:ascii="Times New Roman" w:hAnsi="Times New Roman" w:cs="Times New Roman"/>
        </w:rPr>
        <w:t>月</w:t>
      </w:r>
      <w:r w:rsidRPr="00C90A78">
        <w:rPr>
          <w:rFonts w:ascii="Times New Roman" w:hAnsi="Times New Roman" w:cs="Times New Roman"/>
        </w:rPr>
        <w:t>15</w:t>
      </w:r>
      <w:r w:rsidRPr="00C90A78">
        <w:rPr>
          <w:rFonts w:ascii="Times New Roman" w:hAnsi="Times New Roman" w:cs="Times New Roman"/>
        </w:rPr>
        <w:t>日，习近平总书记在十八届中央政治局常委同中外记者见面时的讲话。原文为：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我们的人民热爱生活，期盼有更好的教育、更稳定的工作、更满意的收入、更可靠的社会保障、更高水平的医疗卫生服务、更舒适的居住条件、更优美的环境，期盼孩子们能成长得更好、工作得更好、生活得更好。人民对美好生活的向往，就是我们的奋斗目标。</w:t>
      </w:r>
      <w:r w:rsidRPr="00C90A78">
        <w:rPr>
          <w:rFonts w:ascii="Times New Roman" w:hAnsi="Times New Roman" w:cs="Times New Roman"/>
        </w:rPr>
        <w:t xml:space="preserve">”  </w:t>
      </w:r>
    </w:p>
    <w:p w14:paraId="141A7AF4" w14:textId="77777777" w:rsidR="00C90A78" w:rsidRPr="00C90A78" w:rsidRDefault="00C90A78" w:rsidP="00865540">
      <w:pPr>
        <w:ind w:firstLine="420"/>
        <w:rPr>
          <w:rFonts w:ascii="Times New Roman" w:hAnsi="Times New Roman" w:cs="Times New Roman"/>
        </w:rPr>
      </w:pPr>
    </w:p>
    <w:p w14:paraId="3D01C19E" w14:textId="77777777" w:rsidR="00A92647" w:rsidRPr="00C90A78" w:rsidRDefault="00A92647" w:rsidP="00865540">
      <w:pPr>
        <w:ind w:firstLine="422"/>
        <w:rPr>
          <w:rFonts w:ascii="Times New Roman" w:hAnsi="Times New Roman" w:cs="Times New Roman"/>
          <w:b/>
          <w:bCs/>
        </w:rPr>
      </w:pPr>
      <w:r w:rsidRPr="00C90A78">
        <w:rPr>
          <w:rFonts w:ascii="Times New Roman" w:hAnsi="Times New Roman" w:cs="Times New Roman"/>
          <w:b/>
          <w:bCs/>
        </w:rPr>
        <w:t>三、金句背景</w:t>
      </w:r>
      <w:r w:rsidRPr="00C90A78">
        <w:rPr>
          <w:rFonts w:ascii="Times New Roman" w:hAnsi="Times New Roman" w:cs="Times New Roman"/>
          <w:b/>
          <w:bCs/>
        </w:rPr>
        <w:t xml:space="preserve">  </w:t>
      </w:r>
    </w:p>
    <w:p w14:paraId="076D9482" w14:textId="77777777" w:rsidR="00A92647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2012</w:t>
      </w:r>
      <w:r w:rsidRPr="00C90A78">
        <w:rPr>
          <w:rFonts w:ascii="Times New Roman" w:hAnsi="Times New Roman" w:cs="Times New Roman"/>
        </w:rPr>
        <w:t>年，中国正处于改革开放深化期，经济总量跃居世界第二，但发展不平衡、不协调的问题日益凸显。人民群众对物质文化需求的层次不断提高，从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吃饱穿暖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转向对教育公平、医疗保障、生态环境等更高品质生活的追求。然而，城乡差距、环境污染、民生短板等问题仍制约着社会进步。在此背景下，新一届中央领导集体将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人民对美好生活的向往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作为执政核心目标，回应了时代呼唤，彰显了以人民为中心的发展思想。这一金句的提出，既是对改革开放以来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发展为了人民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理念的继承，也是对新时代社会主要矛盾转化的战略判断，为后续全面深化改革提供了价值坐标。</w:t>
      </w:r>
      <w:r w:rsidRPr="00C90A78">
        <w:rPr>
          <w:rFonts w:ascii="Times New Roman" w:hAnsi="Times New Roman" w:cs="Times New Roman"/>
        </w:rPr>
        <w:t xml:space="preserve">  </w:t>
      </w:r>
    </w:p>
    <w:p w14:paraId="795335C2" w14:textId="77777777" w:rsidR="00C90A78" w:rsidRPr="00C90A78" w:rsidRDefault="00C90A78" w:rsidP="00865540">
      <w:pPr>
        <w:ind w:firstLine="420"/>
        <w:rPr>
          <w:rFonts w:ascii="Times New Roman" w:hAnsi="Times New Roman" w:cs="Times New Roman"/>
        </w:rPr>
      </w:pPr>
    </w:p>
    <w:p w14:paraId="11E6E4FE" w14:textId="77777777" w:rsidR="00A92647" w:rsidRPr="00C90A78" w:rsidRDefault="00A92647" w:rsidP="00865540">
      <w:pPr>
        <w:ind w:firstLine="422"/>
        <w:rPr>
          <w:rFonts w:ascii="Times New Roman" w:hAnsi="Times New Roman" w:cs="Times New Roman"/>
          <w:b/>
          <w:bCs/>
        </w:rPr>
      </w:pPr>
      <w:r w:rsidRPr="00C90A78">
        <w:rPr>
          <w:rFonts w:ascii="Times New Roman" w:hAnsi="Times New Roman" w:cs="Times New Roman"/>
          <w:b/>
          <w:bCs/>
        </w:rPr>
        <w:t>四、金句内涵</w:t>
      </w:r>
      <w:r w:rsidRPr="00C90A78">
        <w:rPr>
          <w:rFonts w:ascii="Times New Roman" w:hAnsi="Times New Roman" w:cs="Times New Roman"/>
          <w:b/>
          <w:bCs/>
        </w:rPr>
        <w:t xml:space="preserve">  </w:t>
      </w:r>
    </w:p>
    <w:p w14:paraId="61EBACBA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1</w:t>
      </w:r>
      <w:r w:rsidR="00DF6B4C" w:rsidRPr="00C90A78">
        <w:rPr>
          <w:rFonts w:ascii="Times New Roman" w:hAnsi="Times New Roman" w:cs="Times New Roman"/>
        </w:rPr>
        <w:t>）</w:t>
      </w:r>
      <w:r w:rsidRPr="00C90A78">
        <w:rPr>
          <w:rFonts w:ascii="Times New Roman" w:hAnsi="Times New Roman" w:cs="Times New Roman"/>
        </w:rPr>
        <w:t>马克思主义人民观的继承与创</w:t>
      </w:r>
      <w:r w:rsidR="00DF6B4C" w:rsidRPr="00C90A78">
        <w:rPr>
          <w:rFonts w:ascii="Times New Roman" w:hAnsi="Times New Roman" w:cs="Times New Roman"/>
        </w:rPr>
        <w:t>新</w:t>
      </w:r>
    </w:p>
    <w:p w14:paraId="294E4E36" w14:textId="1B2A665A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马克思在《共产党宣言》中指出：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无产阶级的运动是绝大多数人的、为绝大多数人谋利益的独立的运动。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列宁强调：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只有相信人民的人，只有投入生气勃勃的人民创造力泉源中去的人，才能胜利。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毛泽东同志提出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为人民服务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，邓小平同志主张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发展才是硬道理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，均以改善人民生活为根本目标。而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人民对美好生活的向往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这一表述，将马克思主义经典理论与新时代实践相结合，既延续了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人民性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这一马克思主义政党的根本属性，又赋予其新的</w:t>
      </w:r>
      <w:r w:rsidRPr="00C90A78">
        <w:rPr>
          <w:rFonts w:ascii="Times New Roman" w:hAnsi="Times New Roman" w:cs="Times New Roman"/>
        </w:rPr>
        <w:lastRenderedPageBreak/>
        <w:t>时代内涵</w:t>
      </w:r>
      <w:r w:rsidRPr="00C90A78">
        <w:rPr>
          <w:rFonts w:ascii="Times New Roman" w:hAnsi="Times New Roman" w:cs="Times New Roman"/>
        </w:rPr>
        <w:t>——</w:t>
      </w:r>
      <w:r w:rsidRPr="00C90A78">
        <w:rPr>
          <w:rFonts w:ascii="Times New Roman" w:hAnsi="Times New Roman" w:cs="Times New Roman"/>
        </w:rPr>
        <w:t>从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生存需求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到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发展需求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，从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物质满足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到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精神富足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，体现了对人类社会发展规律的深刻把握。</w:t>
      </w:r>
      <w:r w:rsidR="00914CFF">
        <w:rPr>
          <w:rFonts w:ascii="Times New Roman" w:hAnsi="Times New Roman" w:cs="Times New Roman" w:hint="eastAsia"/>
        </w:rPr>
        <w:t>以</w:t>
      </w:r>
      <w:r w:rsidRPr="00C90A78">
        <w:rPr>
          <w:rFonts w:ascii="Times New Roman" w:hAnsi="Times New Roman" w:cs="Times New Roman"/>
        </w:rPr>
        <w:t>浙江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共同富裕示范区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建设</w:t>
      </w:r>
      <w:r w:rsidR="00914CFF">
        <w:rPr>
          <w:rFonts w:ascii="Times New Roman" w:hAnsi="Times New Roman" w:cs="Times New Roman" w:hint="eastAsia"/>
        </w:rPr>
        <w:t>为例，该区</w:t>
      </w:r>
      <w:r w:rsidRPr="00C90A78">
        <w:rPr>
          <w:rFonts w:ascii="Times New Roman" w:hAnsi="Times New Roman" w:cs="Times New Roman"/>
        </w:rPr>
        <w:t>通过缩小城乡差距、推动公共服务均等化，正是这一理念的生动实践</w:t>
      </w:r>
      <w:r w:rsidR="00DF6B4C" w:rsidRPr="00C90A78">
        <w:rPr>
          <w:rFonts w:ascii="Times New Roman" w:hAnsi="Times New Roman" w:cs="Times New Roman"/>
        </w:rPr>
        <w:t>。</w:t>
      </w:r>
    </w:p>
    <w:p w14:paraId="3C1B4403" w14:textId="77777777" w:rsidR="00A92647" w:rsidRPr="00C90A78" w:rsidRDefault="00DF6B4C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2</w:t>
      </w:r>
      <w:r w:rsidRPr="00C90A78">
        <w:rPr>
          <w:rFonts w:ascii="Times New Roman" w:hAnsi="Times New Roman" w:cs="Times New Roman"/>
        </w:rPr>
        <w:t>）</w:t>
      </w:r>
      <w:r w:rsidR="00A92647" w:rsidRPr="00C90A78">
        <w:rPr>
          <w:rFonts w:ascii="Times New Roman" w:hAnsi="Times New Roman" w:cs="Times New Roman"/>
        </w:rPr>
        <w:t>问题导向下的价值重构</w:t>
      </w:r>
      <w:r w:rsidR="00A92647" w:rsidRPr="00C90A78">
        <w:rPr>
          <w:rFonts w:ascii="Times New Roman" w:hAnsi="Times New Roman" w:cs="Times New Roman"/>
        </w:rPr>
        <w:t xml:space="preserve"> </w:t>
      </w:r>
    </w:p>
    <w:p w14:paraId="7D0CEB1F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这一金句直面改革开放后期积累的深层次矛盾。例如，部分地区的经济增长以牺牲环境为代价，导致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雾霾围城</w:t>
      </w:r>
      <w:r w:rsidRPr="00C90A78">
        <w:rPr>
          <w:rFonts w:ascii="Times New Roman" w:hAnsi="Times New Roman" w:cs="Times New Roman"/>
        </w:rPr>
        <w:t>”“</w:t>
      </w:r>
      <w:r w:rsidRPr="00C90A78">
        <w:rPr>
          <w:rFonts w:ascii="Times New Roman" w:hAnsi="Times New Roman" w:cs="Times New Roman"/>
        </w:rPr>
        <w:t>饮水安全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等问题；城乡二元结构加剧了教育资源分配不均，农村孩子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寒门难出贵子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现象引发焦虑。对此，习近平总书记提出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绿水青山就是金山银山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，推动生态文明建设；通过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精准扶贫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消除绝对贫困，确保发展成果由人民共享。这些举措，正是将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美好生活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的抽象理念转化为解决具体问题的实践路径，实现了从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问题清单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到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幸福答卷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的价值重构。以云南怒江傈僳族自治州为例，当地通过生态旅游扶贫项目，让贫困群众在家门口吃上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旅游饭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，</w:t>
      </w:r>
      <w:r w:rsidRPr="00C90A78">
        <w:rPr>
          <w:rFonts w:ascii="Times New Roman" w:hAnsi="Times New Roman" w:cs="Times New Roman"/>
        </w:rPr>
        <w:t>2023</w:t>
      </w:r>
      <w:r w:rsidRPr="00C90A78">
        <w:rPr>
          <w:rFonts w:ascii="Times New Roman" w:hAnsi="Times New Roman" w:cs="Times New Roman"/>
        </w:rPr>
        <w:t>年人均收入较</w:t>
      </w:r>
      <w:r w:rsidRPr="00C90A78">
        <w:rPr>
          <w:rFonts w:ascii="Times New Roman" w:hAnsi="Times New Roman" w:cs="Times New Roman"/>
        </w:rPr>
        <w:t>2015</w:t>
      </w:r>
      <w:r w:rsidRPr="00C90A78">
        <w:rPr>
          <w:rFonts w:ascii="Times New Roman" w:hAnsi="Times New Roman" w:cs="Times New Roman"/>
        </w:rPr>
        <w:t>年增长近</w:t>
      </w:r>
      <w:r w:rsidRPr="00C90A78">
        <w:rPr>
          <w:rFonts w:ascii="Times New Roman" w:hAnsi="Times New Roman" w:cs="Times New Roman"/>
        </w:rPr>
        <w:t>3</w:t>
      </w:r>
      <w:r w:rsidRPr="00C90A78">
        <w:rPr>
          <w:rFonts w:ascii="Times New Roman" w:hAnsi="Times New Roman" w:cs="Times New Roman"/>
        </w:rPr>
        <w:t>倍。</w:t>
      </w:r>
      <w:r w:rsidRPr="00C90A78">
        <w:rPr>
          <w:rFonts w:ascii="Times New Roman" w:hAnsi="Times New Roman" w:cs="Times New Roman"/>
        </w:rPr>
        <w:t xml:space="preserve">  </w:t>
      </w:r>
    </w:p>
    <w:p w14:paraId="73A501C4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3</w:t>
      </w:r>
      <w:r w:rsidR="00DF6B4C" w:rsidRPr="00C90A78">
        <w:rPr>
          <w:rFonts w:ascii="Times New Roman" w:hAnsi="Times New Roman" w:cs="Times New Roman"/>
        </w:rPr>
        <w:t>）</w:t>
      </w:r>
      <w:r w:rsidRPr="00C90A78">
        <w:rPr>
          <w:rFonts w:ascii="Times New Roman" w:hAnsi="Times New Roman" w:cs="Times New Roman"/>
        </w:rPr>
        <w:t>21</w:t>
      </w:r>
      <w:r w:rsidRPr="00C90A78">
        <w:rPr>
          <w:rFonts w:ascii="Times New Roman" w:hAnsi="Times New Roman" w:cs="Times New Roman"/>
        </w:rPr>
        <w:t>世纪马克思主义的特质彰显</w:t>
      </w:r>
    </w:p>
    <w:p w14:paraId="1C419FA3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该金句体现了当代中国马克思主义的三大特质：</w:t>
      </w:r>
      <w:r w:rsidRPr="00C90A78">
        <w:rPr>
          <w:rFonts w:ascii="Times New Roman" w:hAnsi="Times New Roman" w:cs="Times New Roman"/>
        </w:rPr>
        <w:t xml:space="preserve">  </w:t>
      </w:r>
    </w:p>
    <w:p w14:paraId="1C95E531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实践性：以脱贫攻坚为例，</w:t>
      </w:r>
      <w:r w:rsidRPr="00C90A78">
        <w:rPr>
          <w:rFonts w:ascii="Times New Roman" w:hAnsi="Times New Roman" w:cs="Times New Roman"/>
        </w:rPr>
        <w:t>8</w:t>
      </w:r>
      <w:r w:rsidRPr="00C90A78">
        <w:rPr>
          <w:rFonts w:ascii="Times New Roman" w:hAnsi="Times New Roman" w:cs="Times New Roman"/>
        </w:rPr>
        <w:t>年时间实现</w:t>
      </w:r>
      <w:r w:rsidRPr="00C90A78">
        <w:rPr>
          <w:rFonts w:ascii="Times New Roman" w:hAnsi="Times New Roman" w:cs="Times New Roman"/>
        </w:rPr>
        <w:t>9899</w:t>
      </w:r>
      <w:r w:rsidRPr="00C90A78">
        <w:rPr>
          <w:rFonts w:ascii="Times New Roman" w:hAnsi="Times New Roman" w:cs="Times New Roman"/>
        </w:rPr>
        <w:t>万农村贫困人口全部脱贫，这一成就直接回应了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美好生活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的民生诉求。</w:t>
      </w:r>
      <w:r w:rsidRPr="00C90A78">
        <w:rPr>
          <w:rFonts w:ascii="Times New Roman" w:hAnsi="Times New Roman" w:cs="Times New Roman"/>
        </w:rPr>
        <w:t xml:space="preserve">  </w:t>
      </w:r>
    </w:p>
    <w:p w14:paraId="3D864C63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开放性：在疫情防控中，中国坚持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人民至上、生命至上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，免费救治、疫苗接种全覆盖，展现了社会主义制度对个体生命的尊重，超越了西方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资本优先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的治理逻辑。</w:t>
      </w:r>
      <w:r w:rsidRPr="00C90A78">
        <w:rPr>
          <w:rFonts w:ascii="Times New Roman" w:hAnsi="Times New Roman" w:cs="Times New Roman"/>
        </w:rPr>
        <w:t xml:space="preserve">  </w:t>
      </w:r>
    </w:p>
    <w:p w14:paraId="642D45A8" w14:textId="48D33765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创新性：通过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共同富裕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战略，</w:t>
      </w:r>
      <w:r w:rsidR="00D70531">
        <w:rPr>
          <w:rFonts w:ascii="Times New Roman" w:hAnsi="Times New Roman" w:cs="Times New Roman" w:hint="eastAsia"/>
        </w:rPr>
        <w:t>如</w:t>
      </w:r>
      <w:r w:rsidRPr="00C90A78">
        <w:rPr>
          <w:rFonts w:ascii="Times New Roman" w:hAnsi="Times New Roman" w:cs="Times New Roman"/>
        </w:rPr>
        <w:t>浙江示范区探索缩小城乡差距的新模式，为全球发展中国家提供了解决贫富分化问题的中国方案。</w:t>
      </w:r>
      <w:r w:rsidR="00D70531">
        <w:rPr>
          <w:rFonts w:ascii="Times New Roman" w:hAnsi="Times New Roman" w:cs="Times New Roman" w:hint="eastAsia"/>
        </w:rPr>
        <w:t>又</w:t>
      </w:r>
      <w:r w:rsidRPr="00C90A78">
        <w:rPr>
          <w:rFonts w:ascii="Times New Roman" w:hAnsi="Times New Roman" w:cs="Times New Roman"/>
        </w:rPr>
        <w:t>如宁波象山县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村民说事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制度通过协商民主化解基层矛盾，推动乡村治理现代化。</w:t>
      </w:r>
      <w:r w:rsidRPr="00C90A78">
        <w:rPr>
          <w:rFonts w:ascii="Times New Roman" w:hAnsi="Times New Roman" w:cs="Times New Roman"/>
        </w:rPr>
        <w:t xml:space="preserve">  </w:t>
      </w:r>
    </w:p>
    <w:p w14:paraId="37D63A1D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4</w:t>
      </w:r>
      <w:r w:rsidR="00DF6B4C" w:rsidRPr="00C90A78">
        <w:rPr>
          <w:rFonts w:ascii="Times New Roman" w:hAnsi="Times New Roman" w:cs="Times New Roman"/>
        </w:rPr>
        <w:t>）</w:t>
      </w:r>
      <w:r w:rsidRPr="00C90A78">
        <w:rPr>
          <w:rFonts w:ascii="Times New Roman" w:hAnsi="Times New Roman" w:cs="Times New Roman"/>
        </w:rPr>
        <w:t>中华文化的现代转化</w:t>
      </w:r>
    </w:p>
    <w:p w14:paraId="42A0F5FF" w14:textId="129ED862" w:rsidR="00DF6B4C" w:rsidRPr="00C90A78" w:rsidRDefault="00A92647" w:rsidP="00C90A78">
      <w:pPr>
        <w:ind w:firstLine="420"/>
        <w:rPr>
          <w:rFonts w:ascii="Times New Roman" w:hAnsi="Times New Roman" w:cs="Times New Roman" w:hint="eastAsia"/>
        </w:rPr>
      </w:pP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美好生活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的提法，亦植根于中华优秀传统文化。《礼记</w:t>
      </w:r>
      <w:r w:rsidRPr="00C90A78">
        <w:rPr>
          <w:rFonts w:ascii="Times New Roman" w:hAnsi="Times New Roman" w:cs="Times New Roman"/>
        </w:rPr>
        <w:t>·</w:t>
      </w:r>
      <w:r w:rsidRPr="00C90A78">
        <w:rPr>
          <w:rFonts w:ascii="Times New Roman" w:hAnsi="Times New Roman" w:cs="Times New Roman"/>
        </w:rPr>
        <w:t>礼运》描绘的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大同社会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，孟子主张的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老吾老以及人之老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，均蕴含着对理想生活的追求。而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奋斗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作为实现路径，则呼应了《周易》中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天行健，君子以自强不息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的精神内核。这种古今融合，使金句既具有民族文化的亲和力，又彰显了马克思主义中国化的历史纵深感。例如，福建三明市将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沙县小吃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打造成百亿产业，既传承了地方饮食文化，又通过标准化、品牌化升级带动就业，体现了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守正创新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的发展理念。</w:t>
      </w:r>
      <w:r w:rsidRPr="00C90A78">
        <w:rPr>
          <w:rFonts w:ascii="Times New Roman" w:hAnsi="Times New Roman" w:cs="Times New Roman"/>
        </w:rPr>
        <w:t xml:space="preserve">  </w:t>
      </w:r>
    </w:p>
    <w:p w14:paraId="340A179F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5</w:t>
      </w:r>
      <w:r w:rsidR="00DF6B4C" w:rsidRPr="00C90A78">
        <w:rPr>
          <w:rFonts w:ascii="Times New Roman" w:hAnsi="Times New Roman" w:cs="Times New Roman"/>
        </w:rPr>
        <w:t>）</w:t>
      </w:r>
      <w:r w:rsidRPr="00C90A78">
        <w:rPr>
          <w:rFonts w:ascii="Times New Roman" w:hAnsi="Times New Roman" w:cs="Times New Roman"/>
        </w:rPr>
        <w:t>全球视野下的文明贡献</w:t>
      </w:r>
    </w:p>
    <w:p w14:paraId="0238FC64" w14:textId="71FB8F85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在西方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逆全球化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思潮抬头之际，中国通过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一带一路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倡议帮助沿线国家改善基础设施，创造就业机会，将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美好生活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的理念从国内延伸至国际舞台。</w:t>
      </w:r>
      <w:r w:rsidR="00914CFF">
        <w:rPr>
          <w:rFonts w:ascii="Times New Roman" w:hAnsi="Times New Roman" w:cs="Times New Roman" w:hint="eastAsia"/>
        </w:rPr>
        <w:t>以</w:t>
      </w:r>
      <w:r w:rsidRPr="00C90A78">
        <w:rPr>
          <w:rFonts w:ascii="Times New Roman" w:hAnsi="Times New Roman" w:cs="Times New Roman"/>
        </w:rPr>
        <w:t>肯尼亚蒙内铁路通车</w:t>
      </w:r>
      <w:r w:rsidR="00914CFF">
        <w:rPr>
          <w:rFonts w:ascii="Times New Roman" w:hAnsi="Times New Roman" w:cs="Times New Roman" w:hint="eastAsia"/>
        </w:rPr>
        <w:t>为例，</w:t>
      </w:r>
      <w:r w:rsidR="00914CFF">
        <w:rPr>
          <w:rFonts w:ascii="Times New Roman" w:hAnsi="Times New Roman" w:cs="Times New Roman" w:hint="eastAsia"/>
        </w:rPr>
        <w:lastRenderedPageBreak/>
        <w:t>在通车</w:t>
      </w:r>
      <w:r w:rsidRPr="00C90A78">
        <w:rPr>
          <w:rFonts w:ascii="Times New Roman" w:hAnsi="Times New Roman" w:cs="Times New Roman"/>
        </w:rPr>
        <w:t>后，当地物流成本降低</w:t>
      </w:r>
      <w:r w:rsidRPr="00C90A78">
        <w:rPr>
          <w:rFonts w:ascii="Times New Roman" w:hAnsi="Times New Roman" w:cs="Times New Roman"/>
        </w:rPr>
        <w:t>40%</w:t>
      </w:r>
      <w:r w:rsidRPr="00C90A78">
        <w:rPr>
          <w:rFonts w:ascii="Times New Roman" w:hAnsi="Times New Roman" w:cs="Times New Roman"/>
        </w:rPr>
        <w:t>，带动沿线城镇兴起，成为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构建人类命运共同体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的生动注脚。这种超越国界的发展观，为全球治理提供了不同于西方霸权逻辑的新范式。</w:t>
      </w:r>
      <w:r w:rsidRPr="00C90A78">
        <w:rPr>
          <w:rFonts w:ascii="Times New Roman" w:hAnsi="Times New Roman" w:cs="Times New Roman"/>
        </w:rPr>
        <w:t>2023</w:t>
      </w:r>
      <w:r w:rsidRPr="00C90A78">
        <w:rPr>
          <w:rFonts w:ascii="Times New Roman" w:hAnsi="Times New Roman" w:cs="Times New Roman"/>
        </w:rPr>
        <w:t>年，中国新能源汽车出口量跃居世界第一，不仅满足了国内绿色出行需求，也为全球减排贡献了技术方案。</w:t>
      </w:r>
      <w:r w:rsidRPr="00C90A78">
        <w:rPr>
          <w:rFonts w:ascii="Times New Roman" w:hAnsi="Times New Roman" w:cs="Times New Roman"/>
        </w:rPr>
        <w:t xml:space="preserve">  </w:t>
      </w:r>
    </w:p>
    <w:p w14:paraId="5F3742B2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</w:p>
    <w:p w14:paraId="6606939C" w14:textId="77777777" w:rsidR="00A92647" w:rsidRPr="00C90A78" w:rsidRDefault="00A92647" w:rsidP="00865540">
      <w:pPr>
        <w:ind w:firstLine="422"/>
        <w:rPr>
          <w:rFonts w:ascii="Times New Roman" w:hAnsi="Times New Roman" w:cs="Times New Roman"/>
          <w:b/>
          <w:bCs/>
        </w:rPr>
      </w:pPr>
      <w:r w:rsidRPr="00C90A78">
        <w:rPr>
          <w:rFonts w:ascii="Times New Roman" w:hAnsi="Times New Roman" w:cs="Times New Roman"/>
          <w:b/>
          <w:bCs/>
        </w:rPr>
        <w:t>五、金句感悟</w:t>
      </w:r>
      <w:r w:rsidRPr="00C90A78">
        <w:rPr>
          <w:rFonts w:ascii="Times New Roman" w:hAnsi="Times New Roman" w:cs="Times New Roman"/>
          <w:b/>
          <w:bCs/>
        </w:rPr>
        <w:t xml:space="preserve">  </w:t>
      </w:r>
    </w:p>
    <w:p w14:paraId="2559BC90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1</w:t>
      </w:r>
      <w:r w:rsidR="00DF6B4C" w:rsidRPr="00C90A78">
        <w:rPr>
          <w:rFonts w:ascii="Times New Roman" w:hAnsi="Times New Roman" w:cs="Times New Roman"/>
        </w:rPr>
        <w:t>）</w:t>
      </w:r>
      <w:r w:rsidRPr="00C90A78">
        <w:rPr>
          <w:rFonts w:ascii="Times New Roman" w:hAnsi="Times New Roman" w:cs="Times New Roman"/>
        </w:rPr>
        <w:t>从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小我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到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大我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的认知升华</w:t>
      </w:r>
      <w:r w:rsidRPr="00C90A78">
        <w:rPr>
          <w:rFonts w:ascii="Times New Roman" w:hAnsi="Times New Roman" w:cs="Times New Roman"/>
        </w:rPr>
        <w:t xml:space="preserve"> </w:t>
      </w:r>
    </w:p>
    <w:p w14:paraId="7EA3A192" w14:textId="2141BF3E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作为一名</w:t>
      </w:r>
      <w:r w:rsidRPr="00C90A78">
        <w:rPr>
          <w:rFonts w:ascii="Times New Roman" w:hAnsi="Times New Roman" w:cs="Times New Roman"/>
        </w:rPr>
        <w:t>“</w:t>
      </w:r>
      <w:r w:rsidR="00D70531">
        <w:rPr>
          <w:rFonts w:ascii="Times New Roman" w:hAnsi="Times New Roman" w:cs="Times New Roman" w:hint="eastAsia"/>
        </w:rPr>
        <w:t>05</w:t>
      </w:r>
      <w:r w:rsidRPr="00C90A78">
        <w:rPr>
          <w:rFonts w:ascii="Times New Roman" w:hAnsi="Times New Roman" w:cs="Times New Roman"/>
        </w:rPr>
        <w:t>后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，我曾认为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美好生活</w:t>
      </w:r>
      <w:r w:rsidRPr="00C90A78">
        <w:rPr>
          <w:rFonts w:ascii="Times New Roman" w:hAnsi="Times New Roman" w:cs="Times New Roman"/>
        </w:rPr>
        <w:t>”</w:t>
      </w:r>
      <w:r w:rsidR="00D70531">
        <w:rPr>
          <w:rFonts w:ascii="Times New Roman" w:hAnsi="Times New Roman" w:cs="Times New Roman" w:hint="eastAsia"/>
        </w:rPr>
        <w:t>仅</w:t>
      </w:r>
      <w:r w:rsidRPr="00C90A78">
        <w:rPr>
          <w:rFonts w:ascii="Times New Roman" w:hAnsi="Times New Roman" w:cs="Times New Roman"/>
        </w:rPr>
        <w:t>是个人收入增长、</w:t>
      </w:r>
      <w:r w:rsidR="00D70531">
        <w:rPr>
          <w:rFonts w:ascii="Times New Roman" w:hAnsi="Times New Roman" w:cs="Times New Roman" w:hint="eastAsia"/>
        </w:rPr>
        <w:t>工作</w:t>
      </w:r>
      <w:r w:rsidR="00914CFF">
        <w:rPr>
          <w:rFonts w:ascii="Times New Roman" w:hAnsi="Times New Roman" w:cs="Times New Roman" w:hint="eastAsia"/>
        </w:rPr>
        <w:t>体面</w:t>
      </w:r>
      <w:r w:rsidR="00D70531">
        <w:rPr>
          <w:rFonts w:ascii="Times New Roman" w:hAnsi="Times New Roman" w:cs="Times New Roman" w:hint="eastAsia"/>
        </w:rPr>
        <w:t>稳定</w:t>
      </w:r>
      <w:r w:rsidRPr="00C90A78">
        <w:rPr>
          <w:rFonts w:ascii="Times New Roman" w:hAnsi="Times New Roman" w:cs="Times New Roman"/>
        </w:rPr>
        <w:t>。但在参与社区志愿服务时，我看到独居老人因社区食堂的助餐服务重展笑颜，留守儿童因大学生志愿者的陪伴而开朗起来。这些经历让我意识到：个人的幸福与社会的进步密不可分，只有将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小我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融入国家发展的洪流，才能真正实现价值。</w:t>
      </w:r>
      <w:r w:rsidR="00D70531">
        <w:rPr>
          <w:rFonts w:ascii="Times New Roman" w:hAnsi="Times New Roman" w:cs="Times New Roman" w:hint="eastAsia"/>
        </w:rPr>
        <w:t>比如</w:t>
      </w:r>
      <w:r w:rsidRPr="00C90A78">
        <w:rPr>
          <w:rFonts w:ascii="Times New Roman" w:hAnsi="Times New Roman" w:cs="Times New Roman"/>
        </w:rPr>
        <w:t>上海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白领驿家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党群服务站为青年群体提供技能培训、心理疏导，帮助他们突破职场瓶颈，这种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向上生长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与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向下扎根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的结合，正是个人与社会同频共振的缩影。</w:t>
      </w:r>
      <w:r w:rsidRPr="00C90A78">
        <w:rPr>
          <w:rFonts w:ascii="Times New Roman" w:hAnsi="Times New Roman" w:cs="Times New Roman"/>
        </w:rPr>
        <w:t xml:space="preserve">  </w:t>
      </w:r>
    </w:p>
    <w:p w14:paraId="667A6642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2</w:t>
      </w:r>
      <w:r w:rsidR="00DF6B4C" w:rsidRPr="00C90A78">
        <w:rPr>
          <w:rFonts w:ascii="Times New Roman" w:hAnsi="Times New Roman" w:cs="Times New Roman"/>
        </w:rPr>
        <w:t>）</w:t>
      </w:r>
      <w:r w:rsidRPr="00C90A78">
        <w:rPr>
          <w:rFonts w:ascii="Times New Roman" w:hAnsi="Times New Roman" w:cs="Times New Roman"/>
        </w:rPr>
        <w:t>对青年责任的再思考</w:t>
      </w:r>
      <w:r w:rsidRPr="00C90A78">
        <w:rPr>
          <w:rFonts w:ascii="Times New Roman" w:hAnsi="Times New Roman" w:cs="Times New Roman"/>
        </w:rPr>
        <w:t xml:space="preserve">  </w:t>
      </w:r>
    </w:p>
    <w:p w14:paraId="00B1D483" w14:textId="73937B6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202</w:t>
      </w:r>
      <w:r w:rsidR="00313F06" w:rsidRPr="00C90A78">
        <w:rPr>
          <w:rFonts w:ascii="Times New Roman" w:hAnsi="Times New Roman" w:cs="Times New Roman"/>
        </w:rPr>
        <w:t>4</w:t>
      </w:r>
      <w:r w:rsidRPr="00C90A78">
        <w:rPr>
          <w:rFonts w:ascii="Times New Roman" w:hAnsi="Times New Roman" w:cs="Times New Roman"/>
        </w:rPr>
        <w:t>年暑期，我参与乡村振兴调研，目睹某贫困县通过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直播带货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将山货销往全国。一位返乡创业的</w:t>
      </w:r>
      <w:r w:rsidRPr="00C90A78">
        <w:rPr>
          <w:rFonts w:ascii="Times New Roman" w:hAnsi="Times New Roman" w:cs="Times New Roman"/>
        </w:rPr>
        <w:t>“90</w:t>
      </w:r>
      <w:r w:rsidRPr="00C90A78">
        <w:rPr>
          <w:rFonts w:ascii="Times New Roman" w:hAnsi="Times New Roman" w:cs="Times New Roman"/>
        </w:rPr>
        <w:t>后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告诉我：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过去总觉得大城市机会多，现在发现</w:t>
      </w:r>
      <w:r w:rsidR="00914CFF">
        <w:rPr>
          <w:rFonts w:ascii="Times New Roman" w:hAnsi="Times New Roman" w:cs="Times New Roman" w:hint="eastAsia"/>
        </w:rPr>
        <w:t>深耕</w:t>
      </w:r>
      <w:r w:rsidRPr="00C90A78">
        <w:rPr>
          <w:rFonts w:ascii="Times New Roman" w:hAnsi="Times New Roman" w:cs="Times New Roman"/>
        </w:rPr>
        <w:t>家乡</w:t>
      </w:r>
      <w:r w:rsidR="00914CFF">
        <w:rPr>
          <w:rFonts w:ascii="Times New Roman" w:hAnsi="Times New Roman" w:cs="Times New Roman" w:hint="eastAsia"/>
        </w:rPr>
        <w:t>，</w:t>
      </w:r>
      <w:r w:rsidRPr="00C90A78">
        <w:rPr>
          <w:rFonts w:ascii="Times New Roman" w:hAnsi="Times New Roman" w:cs="Times New Roman"/>
        </w:rPr>
        <w:t>同样能创造价值。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这让我深受触动。新时代青年不应仅追求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体面工作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，而应主动到基层一线、到祖国最需要的地方，用青春汗水浇灌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美好生活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的种子。以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大山的女儿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黄文秀为榜样，越来越多的毕业生选择扎根乡村，用知识和技术改变乡土中国</w:t>
      </w:r>
      <w:r w:rsidR="00914CFF">
        <w:rPr>
          <w:rFonts w:ascii="Times New Roman" w:hAnsi="Times New Roman" w:cs="Times New Roman" w:hint="eastAsia"/>
        </w:rPr>
        <w:t>，这既是最好的印证</w:t>
      </w:r>
      <w:r w:rsidRPr="00C90A78">
        <w:rPr>
          <w:rFonts w:ascii="Times New Roman" w:hAnsi="Times New Roman" w:cs="Times New Roman"/>
        </w:rPr>
        <w:t>。</w:t>
      </w:r>
      <w:r w:rsidRPr="00C90A78">
        <w:rPr>
          <w:rFonts w:ascii="Times New Roman" w:hAnsi="Times New Roman" w:cs="Times New Roman"/>
        </w:rPr>
        <w:t xml:space="preserve">  </w:t>
      </w:r>
    </w:p>
    <w:p w14:paraId="41325399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3</w:t>
      </w:r>
      <w:r w:rsidR="00DF6B4C" w:rsidRPr="00C90A78">
        <w:rPr>
          <w:rFonts w:ascii="Times New Roman" w:hAnsi="Times New Roman" w:cs="Times New Roman"/>
        </w:rPr>
        <w:t>）</w:t>
      </w:r>
      <w:r w:rsidRPr="00C90A78">
        <w:rPr>
          <w:rFonts w:ascii="Times New Roman" w:hAnsi="Times New Roman" w:cs="Times New Roman"/>
        </w:rPr>
        <w:t>对未来的信心与行动</w:t>
      </w:r>
    </w:p>
    <w:p w14:paraId="42BDDC4A" w14:textId="77777777" w:rsidR="00A92647" w:rsidRPr="00C90A78" w:rsidRDefault="00A92647" w:rsidP="00865540">
      <w:pPr>
        <w:ind w:firstLine="420"/>
        <w:rPr>
          <w:rFonts w:ascii="Times New Roman" w:hAnsi="Times New Roman" w:cs="Times New Roman"/>
        </w:rPr>
      </w:pP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双减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政策实施后</w:t>
      </w:r>
      <w:r w:rsidR="00525946" w:rsidRPr="00C90A78">
        <w:rPr>
          <w:rFonts w:ascii="Times New Roman" w:hAnsi="Times New Roman" w:cs="Times New Roman"/>
        </w:rPr>
        <w:t>,</w:t>
      </w:r>
      <w:r w:rsidR="00525946" w:rsidRPr="00C90A78">
        <w:rPr>
          <w:rFonts w:ascii="Times New Roman" w:hAnsi="Times New Roman" w:cs="Times New Roman"/>
        </w:rPr>
        <w:t>许多</w:t>
      </w:r>
      <w:r w:rsidRPr="00C90A78">
        <w:rPr>
          <w:rFonts w:ascii="Times New Roman" w:hAnsi="Times New Roman" w:cs="Times New Roman"/>
        </w:rPr>
        <w:t>学校增设了非遗体验课、科技创新社团；社区推行垃圾分类积分制，让环保变得触手可及</w:t>
      </w:r>
      <w:r w:rsidRPr="00C90A78">
        <w:rPr>
          <w:rFonts w:ascii="Times New Roman" w:hAnsi="Times New Roman" w:cs="Times New Roman"/>
        </w:rPr>
        <w:t>……</w:t>
      </w:r>
      <w:r w:rsidRPr="00C90A78">
        <w:rPr>
          <w:rFonts w:ascii="Times New Roman" w:hAnsi="Times New Roman" w:cs="Times New Roman"/>
        </w:rPr>
        <w:t>这些变化让我坚信：只要每个人从点滴做起，聚沙成塔，金句中的愿景终将变为现实。例如，深圳龙岗区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零碳校园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试点项目通过太阳能供电、雨水回收系统，让学生在日常学习中践行绿色理念，这种</w:t>
      </w:r>
      <w:r w:rsidRPr="00C90A78">
        <w:rPr>
          <w:rFonts w:ascii="Times New Roman" w:hAnsi="Times New Roman" w:cs="Times New Roman"/>
        </w:rPr>
        <w:t>“</w:t>
      </w:r>
      <w:r w:rsidRPr="00C90A78">
        <w:rPr>
          <w:rFonts w:ascii="Times New Roman" w:hAnsi="Times New Roman" w:cs="Times New Roman"/>
        </w:rPr>
        <w:t>润物细无声</w:t>
      </w:r>
      <w:r w:rsidRPr="00C90A78">
        <w:rPr>
          <w:rFonts w:ascii="Times New Roman" w:hAnsi="Times New Roman" w:cs="Times New Roman"/>
        </w:rPr>
        <w:t>”</w:t>
      </w:r>
      <w:r w:rsidRPr="00C90A78">
        <w:rPr>
          <w:rFonts w:ascii="Times New Roman" w:hAnsi="Times New Roman" w:cs="Times New Roman"/>
        </w:rPr>
        <w:t>的教育方式，正在培育新一代可持续发展的践行者。</w:t>
      </w:r>
      <w:r w:rsidRPr="00C90A78">
        <w:rPr>
          <w:rFonts w:ascii="Times New Roman" w:hAnsi="Times New Roman" w:cs="Times New Roman"/>
        </w:rPr>
        <w:t xml:space="preserve">  </w:t>
      </w:r>
    </w:p>
    <w:p w14:paraId="08B8E1AC" w14:textId="77777777" w:rsidR="00A92647" w:rsidRPr="00C90A78" w:rsidRDefault="00A92647" w:rsidP="00A92647">
      <w:pPr>
        <w:ind w:firstLine="420"/>
        <w:rPr>
          <w:rFonts w:ascii="Times New Roman" w:hAnsi="Times New Roman" w:cs="Times New Roman"/>
        </w:rPr>
      </w:pPr>
    </w:p>
    <w:p w14:paraId="37B62E58" w14:textId="77777777" w:rsidR="00A92647" w:rsidRPr="00C90A78" w:rsidRDefault="00DF6B4C" w:rsidP="00DF6B4C">
      <w:pPr>
        <w:ind w:firstLine="420"/>
        <w:jc w:val="right"/>
        <w:rPr>
          <w:rFonts w:ascii="Times New Roman" w:hAnsi="Times New Roman" w:cs="Times New Roman"/>
          <w:szCs w:val="21"/>
        </w:rPr>
      </w:pPr>
      <w:r w:rsidRPr="00C90A78">
        <w:rPr>
          <w:rFonts w:ascii="Times New Roman" w:hAnsi="Times New Roman" w:cs="Times New Roman"/>
          <w:szCs w:val="21"/>
        </w:rPr>
        <w:t>集成电路学院</w:t>
      </w:r>
      <w:r w:rsidR="00A92647" w:rsidRPr="00C90A78">
        <w:rPr>
          <w:rFonts w:ascii="Times New Roman" w:hAnsi="Times New Roman" w:cs="Times New Roman"/>
          <w:szCs w:val="21"/>
        </w:rPr>
        <w:t>-</w:t>
      </w:r>
      <w:r w:rsidRPr="00C90A78">
        <w:rPr>
          <w:rFonts w:ascii="Times New Roman" w:hAnsi="Times New Roman" w:cs="Times New Roman"/>
          <w:szCs w:val="21"/>
        </w:rPr>
        <w:t>2023</w:t>
      </w:r>
      <w:r w:rsidRPr="00C90A78">
        <w:rPr>
          <w:rFonts w:ascii="Times New Roman" w:hAnsi="Times New Roman" w:cs="Times New Roman"/>
          <w:szCs w:val="21"/>
        </w:rPr>
        <w:t>级</w:t>
      </w:r>
      <w:r w:rsidRPr="00C90A78">
        <w:rPr>
          <w:rFonts w:ascii="Times New Roman" w:hAnsi="Times New Roman" w:cs="Times New Roman"/>
          <w:szCs w:val="21"/>
        </w:rPr>
        <w:t>-</w:t>
      </w:r>
      <w:r w:rsidRPr="00C90A78">
        <w:rPr>
          <w:rFonts w:ascii="Times New Roman" w:hAnsi="Times New Roman" w:cs="Times New Roman"/>
          <w:szCs w:val="21"/>
        </w:rPr>
        <w:t>微电子科学与工程</w:t>
      </w:r>
      <w:r w:rsidR="00A92647" w:rsidRPr="00C90A78">
        <w:rPr>
          <w:rFonts w:ascii="Times New Roman" w:hAnsi="Times New Roman" w:cs="Times New Roman"/>
          <w:szCs w:val="21"/>
        </w:rPr>
        <w:t>-</w:t>
      </w:r>
      <w:r w:rsidRPr="00C90A78">
        <w:rPr>
          <w:rFonts w:ascii="Times New Roman" w:hAnsi="Times New Roman" w:cs="Times New Roman"/>
          <w:szCs w:val="21"/>
        </w:rPr>
        <w:t>dramaticookies@qq.com</w:t>
      </w:r>
      <w:r w:rsidR="00A92647" w:rsidRPr="00C90A78">
        <w:rPr>
          <w:rFonts w:ascii="Times New Roman" w:hAnsi="Times New Roman" w:cs="Times New Roman"/>
          <w:szCs w:val="21"/>
        </w:rPr>
        <w:t>-</w:t>
      </w:r>
      <w:r w:rsidRPr="00C90A78">
        <w:rPr>
          <w:rFonts w:ascii="Times New Roman" w:hAnsi="Times New Roman" w:cs="Times New Roman"/>
          <w:szCs w:val="21"/>
        </w:rPr>
        <w:t>19556290539</w:t>
      </w:r>
      <w:r w:rsidR="00A92647" w:rsidRPr="00C90A78">
        <w:rPr>
          <w:rFonts w:ascii="Times New Roman" w:hAnsi="Times New Roman" w:cs="Times New Roman"/>
          <w:szCs w:val="21"/>
        </w:rPr>
        <w:t xml:space="preserve"> </w:t>
      </w:r>
    </w:p>
    <w:p w14:paraId="631CBBE9" w14:textId="77777777" w:rsidR="00B54B83" w:rsidRDefault="00B54B83" w:rsidP="00A92647">
      <w:pPr>
        <w:ind w:firstLine="420"/>
        <w:rPr>
          <w:rFonts w:hint="eastAsia"/>
        </w:rPr>
      </w:pPr>
    </w:p>
    <w:p w14:paraId="6061C098" w14:textId="77777777" w:rsidR="00DF6B4C" w:rsidRDefault="00DF6B4C">
      <w:pPr>
        <w:ind w:firstLine="420"/>
        <w:rPr>
          <w:rFonts w:hint="eastAsia"/>
        </w:rPr>
      </w:pPr>
    </w:p>
    <w:sectPr w:rsidR="00DF6B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47"/>
    <w:rsid w:val="00111C63"/>
    <w:rsid w:val="00125896"/>
    <w:rsid w:val="00313F06"/>
    <w:rsid w:val="0036639A"/>
    <w:rsid w:val="004D7D31"/>
    <w:rsid w:val="00525946"/>
    <w:rsid w:val="00865540"/>
    <w:rsid w:val="00914CFF"/>
    <w:rsid w:val="009A1608"/>
    <w:rsid w:val="00A80340"/>
    <w:rsid w:val="00A92647"/>
    <w:rsid w:val="00B54B83"/>
    <w:rsid w:val="00C90A78"/>
    <w:rsid w:val="00CD2009"/>
    <w:rsid w:val="00D70531"/>
    <w:rsid w:val="00DF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113FFE"/>
  <w15:chartTrackingRefBased/>
  <w15:docId w15:val="{2F7DECDA-951A-41C2-B2FA-866B5026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40"/>
    <w:pPr>
      <w:widowControl w:val="0"/>
      <w:spacing w:line="360" w:lineRule="auto"/>
      <w:ind w:firstLineChars="200" w:firstLine="20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A926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6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6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6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6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6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6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6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6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6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64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6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6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6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6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5540"/>
    <w:pPr>
      <w:spacing w:after="80"/>
      <w:contextualSpacing/>
      <w:jc w:val="center"/>
    </w:pPr>
    <w:rPr>
      <w:rFonts w:asciiTheme="majorHAnsi" w:hAnsiTheme="majorHAnsi" w:cstheme="majorBidi"/>
      <w:b/>
      <w:spacing w:val="-10"/>
      <w:kern w:val="28"/>
      <w:sz w:val="28"/>
      <w:szCs w:val="56"/>
    </w:rPr>
  </w:style>
  <w:style w:type="character" w:customStyle="1" w:styleId="a4">
    <w:name w:val="标题 字符"/>
    <w:basedOn w:val="a0"/>
    <w:link w:val="a3"/>
    <w:uiPriority w:val="10"/>
    <w:rsid w:val="00865540"/>
    <w:rPr>
      <w:rFonts w:asciiTheme="majorHAnsi" w:eastAsia="宋体" w:hAnsiTheme="majorHAnsi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540"/>
    <w:pPr>
      <w:numPr>
        <w:ilvl w:val="1"/>
      </w:numPr>
      <w:spacing w:after="160"/>
      <w:jc w:val="center"/>
    </w:pPr>
    <w:rPr>
      <w:rFonts w:asciiTheme="majorHAnsi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865540"/>
    <w:rPr>
      <w:rFonts w:asciiTheme="majorHAnsi" w:eastAsia="宋体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A926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6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6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6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6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1281</Words>
  <Characters>1320</Characters>
  <Application>Microsoft Office Word</Application>
  <DocSecurity>0</DocSecurity>
  <Lines>50</Lines>
  <Paragraphs>30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尚祺 周</dc:creator>
  <cp:keywords/>
  <dc:description/>
  <cp:lastModifiedBy>尚祺 周</cp:lastModifiedBy>
  <cp:revision>7</cp:revision>
  <dcterms:created xsi:type="dcterms:W3CDTF">2025-05-02T03:49:00Z</dcterms:created>
  <dcterms:modified xsi:type="dcterms:W3CDTF">2025-09-14T14:03:00Z</dcterms:modified>
</cp:coreProperties>
</file>