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1A1E" w14:textId="36AB2AB4" w:rsidR="00CE758F" w:rsidRPr="00CE758F" w:rsidRDefault="00CE758F" w:rsidP="00CE758F">
      <w:pPr>
        <w:rPr>
          <w:b/>
          <w:bCs/>
        </w:rPr>
      </w:pPr>
      <w:r w:rsidRPr="00CE758F">
        <w:rPr>
          <w:b/>
          <w:bCs/>
        </w:rPr>
        <w:t>门扉内外：《玩偶之家》</w:t>
      </w:r>
      <w:proofErr w:type="gramStart"/>
      <w:r w:rsidRPr="00CE758F">
        <w:rPr>
          <w:b/>
          <w:bCs/>
        </w:rPr>
        <w:t>中空间</w:t>
      </w:r>
      <w:proofErr w:type="gramEnd"/>
      <w:r w:rsidRPr="00CE758F">
        <w:rPr>
          <w:b/>
          <w:bCs/>
        </w:rPr>
        <w:t>界限的戏剧性解构与女性主体性的觉醒</w:t>
      </w:r>
      <w:r w:rsidR="00EB3C43">
        <w:rPr>
          <w:rFonts w:hint="eastAsia"/>
          <w:b/>
          <w:bCs/>
        </w:rPr>
        <w:t>（1200字版本）</w:t>
      </w:r>
    </w:p>
    <w:p w14:paraId="7C6A9CBA" w14:textId="77777777" w:rsidR="00CE758F" w:rsidRPr="00CE758F" w:rsidRDefault="00CE758F" w:rsidP="00CE758F">
      <w:pPr>
        <w:spacing w:line="320" w:lineRule="exact"/>
        <w:ind w:firstLineChars="200" w:firstLine="420"/>
      </w:pPr>
      <w:r w:rsidRPr="00CE758F">
        <w:t>在易卜生笔下，《玩偶之家》早已超越了家庭伦理剧的范畴，成为现代戏剧史上最具颠覆性的文本之一。当我们剥离其宏大的社会批判外壳，聚焦于剧中反复出现的“门”这一舞台意象，便能窥见易卜生如何以精妙的空间符号学，完成对父权制社会空间政治的无声解构。这扇看似普通的门，实则是</w:t>
      </w:r>
      <w:proofErr w:type="gramStart"/>
      <w:r w:rsidRPr="00CE758F">
        <w:t>娜</w:t>
      </w:r>
      <w:proofErr w:type="gramEnd"/>
      <w:r w:rsidRPr="00CE758F">
        <w:t>拉从客体走向主体的生命通道，是戏剧空间张力</w:t>
      </w:r>
      <w:proofErr w:type="gramStart"/>
      <w:r w:rsidRPr="00CE758F">
        <w:t>最</w:t>
      </w:r>
      <w:proofErr w:type="gramEnd"/>
      <w:r w:rsidRPr="00CE758F">
        <w:t>凝练的物质载体。</w:t>
      </w:r>
    </w:p>
    <w:p w14:paraId="210B95BE" w14:textId="77777777" w:rsidR="00CE758F" w:rsidRPr="00CE758F" w:rsidRDefault="00CE758F" w:rsidP="00CE758F">
      <w:pPr>
        <w:spacing w:line="320" w:lineRule="exact"/>
        <w:ind w:firstLine="200"/>
      </w:pPr>
      <w:r w:rsidRPr="00CE758F">
        <w:t>易卜生赋予门以双重属性：它既是物理空间的分界，更是心理疆域的象征。剧中八次门的开合构成了严谨的戏剧节奏——海尔茂每次从书房门中走出，都伴随着对</w:t>
      </w:r>
      <w:proofErr w:type="gramStart"/>
      <w:r w:rsidRPr="00CE758F">
        <w:t>娜</w:t>
      </w:r>
      <w:proofErr w:type="gramEnd"/>
      <w:r w:rsidRPr="00CE758F">
        <w:t>拉的</w:t>
      </w:r>
      <w:proofErr w:type="gramStart"/>
      <w:r w:rsidRPr="00CE758F">
        <w:t>规训与</w:t>
      </w:r>
      <w:proofErr w:type="gramEnd"/>
      <w:r w:rsidRPr="00CE758F">
        <w:t>控制；柯洛克斯泰的两次闯入，则如利刃般刺破家庭幻象，将外部社会的道德审判引入私密空间。门在此成为权力流动的闸门，每一次开启都意味着某种秩序的重构。当</w:t>
      </w:r>
      <w:proofErr w:type="gramStart"/>
      <w:r w:rsidRPr="00CE758F">
        <w:t>娜</w:t>
      </w:r>
      <w:proofErr w:type="gramEnd"/>
      <w:r w:rsidRPr="00CE758F">
        <w:t>拉在第一幕中雀跃地穿过</w:t>
      </w:r>
      <w:proofErr w:type="gramStart"/>
      <w:r w:rsidRPr="00CE758F">
        <w:t>玄</w:t>
      </w:r>
      <w:proofErr w:type="gramEnd"/>
      <w:r w:rsidRPr="00CE758F">
        <w:t>关门迎接圣诞礼物，她尚在父权划定的安全区内舞蹈；而当她在第三幕伫立门边聆听海尔茂的咆哮，门框已化作囚禁灵魂的画框，</w:t>
      </w:r>
      <w:proofErr w:type="gramStart"/>
      <w:r w:rsidRPr="00CE758F">
        <w:t>框定着</w:t>
      </w:r>
      <w:proofErr w:type="gramEnd"/>
      <w:r w:rsidRPr="00CE758F">
        <w:t>一个觉醒者面对精神牢笼的决绝凝视。</w:t>
      </w:r>
    </w:p>
    <w:p w14:paraId="547C4B66" w14:textId="77777777" w:rsidR="00CE758F" w:rsidRPr="00CE758F" w:rsidRDefault="00CE758F" w:rsidP="00CE758F">
      <w:pPr>
        <w:spacing w:line="320" w:lineRule="exact"/>
        <w:ind w:firstLine="200"/>
      </w:pPr>
      <w:proofErr w:type="gramStart"/>
      <w:r w:rsidRPr="00CE758F">
        <w:t>娜</w:t>
      </w:r>
      <w:proofErr w:type="gramEnd"/>
      <w:r w:rsidRPr="00CE758F">
        <w:t>拉与门的关系演变，恰是其主体性觉醒的空间隐喻。易卜生刻意</w:t>
      </w:r>
      <w:proofErr w:type="gramStart"/>
      <w:r w:rsidRPr="00CE758F">
        <w:t>让关键</w:t>
      </w:r>
      <w:proofErr w:type="gramEnd"/>
      <w:r w:rsidRPr="00CE758F">
        <w:t>对话发生在门边：</w:t>
      </w:r>
      <w:proofErr w:type="gramStart"/>
      <w:r w:rsidRPr="00CE758F">
        <w:t>娜</w:t>
      </w:r>
      <w:proofErr w:type="gramEnd"/>
      <w:r w:rsidRPr="00CE758F">
        <w:t>拉偷吃杏仁饼干的“罪证”在此被发现，借款契约的危机在此发酵，而最终的人格宣言亦在此爆发。当海尔茂将</w:t>
      </w:r>
      <w:proofErr w:type="gramStart"/>
      <w:r w:rsidRPr="00CE758F">
        <w:t>娜</w:t>
      </w:r>
      <w:proofErr w:type="gramEnd"/>
      <w:r w:rsidRPr="00CE758F">
        <w:t>拉比作“泥娃娃”时，他不仅在否定其人格，更在剥夺其跨越门</w:t>
      </w:r>
      <w:proofErr w:type="gramStart"/>
      <w:r w:rsidRPr="00CE758F">
        <w:t>阈</w:t>
      </w:r>
      <w:proofErr w:type="gramEnd"/>
      <w:r w:rsidRPr="00CE758F">
        <w:t>的权利——真正的玩偶无需拥有进出的自由。但</w:t>
      </w:r>
      <w:proofErr w:type="gramStart"/>
      <w:r w:rsidRPr="00CE758F">
        <w:t>娜</w:t>
      </w:r>
      <w:proofErr w:type="gramEnd"/>
      <w:r w:rsidRPr="00CE758F">
        <w:t>拉在戏剧高潮处的行动彻底颠覆了这一空间逻辑：她不是悄然离去，而是以震耳欲聋的摔门声宣告空间主权的易主。这声巨响在戏剧史上具有爆破性意义，它粉碎的不仅是婚姻契约，更是整个社会对女性身体移动权的</w:t>
      </w:r>
      <w:proofErr w:type="gramStart"/>
      <w:r w:rsidRPr="00CE758F">
        <w:t>规</w:t>
      </w:r>
      <w:proofErr w:type="gramEnd"/>
      <w:r w:rsidRPr="00CE758F">
        <w:t>训体系。门在此刻从限制的符号转化为解放的图腾，其物理震动直指精神觉醒的强度。</w:t>
      </w:r>
    </w:p>
    <w:p w14:paraId="3F657CCB" w14:textId="77777777" w:rsidR="00CE758F" w:rsidRPr="00CE758F" w:rsidRDefault="00CE758F" w:rsidP="00CE758F">
      <w:pPr>
        <w:spacing w:line="320" w:lineRule="exact"/>
        <w:ind w:firstLine="200"/>
      </w:pPr>
      <w:r w:rsidRPr="00CE758F">
        <w:t>在19世纪末的剧场语境中，易卜生对门的运用暗含着激进的空间政治批判。资产阶级客厅本应是女性唯一的合法舞台，而门外的世界始终被建构为危险的他者领域。</w:t>
      </w:r>
      <w:proofErr w:type="gramStart"/>
      <w:r w:rsidRPr="00CE758F">
        <w:t>娜拉最终</w:t>
      </w:r>
      <w:proofErr w:type="gramEnd"/>
      <w:r w:rsidRPr="00CE758F">
        <w:t>跨越门限的行动，实质是对这种空间区隔的暴力颠覆。值得注意的是，易卜生并未让</w:t>
      </w:r>
      <w:proofErr w:type="gramStart"/>
      <w:r w:rsidRPr="00CE758F">
        <w:t>娜拉走向</w:t>
      </w:r>
      <w:proofErr w:type="gramEnd"/>
      <w:r w:rsidRPr="00CE758F">
        <w:t>某个确定的新空间——她消失在门后的未知中。这种留白恰恰彰显了现代戏剧的先锋性：解放不在于抵达应许之地，而在于拥有选择门扉开合的权利。门在此成为存在主义式的选择符号，其开启意味着无限可能性的降临。</w:t>
      </w:r>
    </w:p>
    <w:p w14:paraId="33715170" w14:textId="77777777" w:rsidR="00CE758F" w:rsidRPr="00CE758F" w:rsidRDefault="00CE758F" w:rsidP="00CE758F">
      <w:pPr>
        <w:spacing w:line="320" w:lineRule="exact"/>
        <w:ind w:firstLine="200"/>
      </w:pPr>
      <w:r w:rsidRPr="00CE758F">
        <w:t>当当代剧场不断重演《玩偶之家》，导演们对门的处理往往成为诠释立场的关键。彼得·布鲁克的</w:t>
      </w:r>
      <w:proofErr w:type="gramStart"/>
      <w:r w:rsidRPr="00CE758F">
        <w:t>极</w:t>
      </w:r>
      <w:proofErr w:type="gramEnd"/>
      <w:r w:rsidRPr="00CE758F">
        <w:t>简主义舞台上，仅存一扇孤门如墓碑般矗立；而当代女性导演常将门解构为可移动装置，暗示空间界限的人为性。这些改编印证了易卜生舞台意象的永恒生命力——门不仅是剧情的道具，更是观众反思自身生存空间的棱镜。在</w:t>
      </w:r>
      <w:proofErr w:type="gramStart"/>
      <w:r w:rsidRPr="00CE758F">
        <w:t>娜</w:t>
      </w:r>
      <w:proofErr w:type="gramEnd"/>
      <w:r w:rsidRPr="00CE758F">
        <w:t>拉摔门百年后的今天，全球仍有无数女性被无形之门禁锢，这使剧中那一声巨响依然在历史长廊中铮铮回响。</w:t>
      </w:r>
    </w:p>
    <w:p w14:paraId="1D4DF96D" w14:textId="77777777" w:rsidR="00CE758F" w:rsidRPr="00CE758F" w:rsidRDefault="00CE758F" w:rsidP="00CE758F">
      <w:pPr>
        <w:spacing w:line="320" w:lineRule="exact"/>
        <w:ind w:firstLine="200"/>
      </w:pPr>
      <w:r w:rsidRPr="00CE758F">
        <w:t>易卜生以门的物质性承载了</w:t>
      </w:r>
      <w:proofErr w:type="gramStart"/>
      <w:r w:rsidRPr="00CE758F">
        <w:t>最</w:t>
      </w:r>
      <w:proofErr w:type="gramEnd"/>
      <w:r w:rsidRPr="00CE758F">
        <w:t>精微的精神革命。当</w:t>
      </w:r>
      <w:proofErr w:type="gramStart"/>
      <w:r w:rsidRPr="00CE758F">
        <w:t>娜</w:t>
      </w:r>
      <w:proofErr w:type="gramEnd"/>
      <w:r w:rsidRPr="00CE758F">
        <w:t>拉的身影消失在门后，她带走的不仅是一个妻子的身份，更是一个时代对女性空间的定义。这扇门自此成为现代戏剧中最富哲学意味的沉默角色，它提醒我们：真正的解放始于对空间界限的质疑，而每一次门的开启，都是对自由边界的一次重新测绘。在戏剧符号学的维度上，易卜生教会我们，最深刻的革命往往始于最微小的空间越界。</w:t>
      </w:r>
    </w:p>
    <w:p w14:paraId="159F5B7F" w14:textId="77777777" w:rsidR="00B54B83" w:rsidRDefault="00B54B83"/>
    <w:p w14:paraId="28AAB8FA" w14:textId="77777777" w:rsidR="00DC2815" w:rsidRDefault="00DC2815"/>
    <w:p w14:paraId="2FA94130" w14:textId="77777777" w:rsidR="00DC2815" w:rsidRDefault="00DC2815"/>
    <w:p w14:paraId="46BDCD30" w14:textId="77777777" w:rsidR="00DC2815" w:rsidRDefault="00DC2815"/>
    <w:p w14:paraId="073B622B" w14:textId="77777777" w:rsidR="00DC2815" w:rsidRDefault="00DC2815"/>
    <w:p w14:paraId="6E685220" w14:textId="77777777" w:rsidR="00DC2815" w:rsidRDefault="00DC2815"/>
    <w:p w14:paraId="778DF3E1" w14:textId="77777777" w:rsidR="00DC2815" w:rsidRDefault="00DC2815"/>
    <w:p w14:paraId="1C041805" w14:textId="021B39CD" w:rsidR="003125C9" w:rsidRPr="003125C9" w:rsidRDefault="003125C9" w:rsidP="003125C9">
      <w:pPr>
        <w:rPr>
          <w:b/>
          <w:bCs/>
        </w:rPr>
      </w:pPr>
      <w:r w:rsidRPr="003125C9">
        <w:rPr>
          <w:b/>
          <w:bCs/>
        </w:rPr>
        <w:lastRenderedPageBreak/>
        <w:t>《玩偶之家》中的沉默见证者：林丹太太的生存策略与道德救赎</w:t>
      </w:r>
      <w:r>
        <w:rPr>
          <w:rFonts w:hint="eastAsia"/>
          <w:b/>
          <w:bCs/>
        </w:rPr>
        <w:t>（800字版本）</w:t>
      </w:r>
    </w:p>
    <w:p w14:paraId="641A33C2" w14:textId="77777777" w:rsidR="003125C9" w:rsidRPr="003125C9" w:rsidRDefault="003125C9" w:rsidP="003125C9">
      <w:r w:rsidRPr="003125C9">
        <w:t>在易卜生《玩偶之家》的戏剧星空中，林丹太太常被视作</w:t>
      </w:r>
      <w:proofErr w:type="gramStart"/>
      <w:r w:rsidRPr="003125C9">
        <w:t>娜</w:t>
      </w:r>
      <w:proofErr w:type="gramEnd"/>
      <w:r w:rsidRPr="003125C9">
        <w:t>拉觉醒的陪衬，一个功能性角色。然而，当我们将聚光灯转向这位寡妇，便会发现易卜生精心埋藏的另一重生存哲学。林丹太太不是道德导师，而是易卜生笔下最现实的生存艺术家，她的每一次出场都构成对</w:t>
      </w:r>
      <w:proofErr w:type="gramStart"/>
      <w:r w:rsidRPr="003125C9">
        <w:t>娜</w:t>
      </w:r>
      <w:proofErr w:type="gramEnd"/>
      <w:r w:rsidRPr="003125C9">
        <w:t>拉理想主义的无声批判。</w:t>
      </w:r>
    </w:p>
    <w:p w14:paraId="5C407F4D" w14:textId="77777777" w:rsidR="003125C9" w:rsidRPr="003125C9" w:rsidRDefault="003125C9" w:rsidP="003125C9">
      <w:r w:rsidRPr="003125C9">
        <w:t>林丹太太的登场便充满象征意味——她从"外部世界"踏入</w:t>
      </w:r>
      <w:proofErr w:type="gramStart"/>
      <w:r w:rsidRPr="003125C9">
        <w:t>海尔茂家的</w:t>
      </w:r>
      <w:proofErr w:type="gramEnd"/>
      <w:r w:rsidRPr="003125C9">
        <w:t>客厅，带着被生活磨砺的疲惫。当</w:t>
      </w:r>
      <w:proofErr w:type="gramStart"/>
      <w:r w:rsidRPr="003125C9">
        <w:t>娜拉仍</w:t>
      </w:r>
      <w:proofErr w:type="gramEnd"/>
      <w:r w:rsidRPr="003125C9">
        <w:t>沉溺于圣诞树的甜蜜幻象时，林丹太太已清醒地计算着生存的筹码。她与柯洛克斯泰的旧情复燃不是浪漫情节，而是两个被社会放逐者精心计算的生存联盟。易卜</w:t>
      </w:r>
      <w:proofErr w:type="gramStart"/>
      <w:r w:rsidRPr="003125C9">
        <w:t>生在此</w:t>
      </w:r>
      <w:proofErr w:type="gramEnd"/>
      <w:r w:rsidRPr="003125C9">
        <w:t>展现了惊人的现实主义笔触：当</w:t>
      </w:r>
      <w:proofErr w:type="gramStart"/>
      <w:r w:rsidRPr="003125C9">
        <w:t>娜</w:t>
      </w:r>
      <w:proofErr w:type="gramEnd"/>
      <w:r w:rsidRPr="003125C9">
        <w:t>拉为道德原则摔门而去时，林丹太太却选择重新拾起被</w:t>
      </w:r>
      <w:proofErr w:type="gramStart"/>
      <w:r w:rsidRPr="003125C9">
        <w:t>娜</w:t>
      </w:r>
      <w:proofErr w:type="gramEnd"/>
      <w:r w:rsidRPr="003125C9">
        <w:t>拉摒弃的"玩偶"身份——她主动承担起照顾柯洛克斯泰三个孩子的责任，以换取经济保障与情感归属。</w:t>
      </w:r>
    </w:p>
    <w:p w14:paraId="3160A768" w14:textId="77777777" w:rsidR="003125C9" w:rsidRPr="003125C9" w:rsidRDefault="003125C9" w:rsidP="003125C9">
      <w:r w:rsidRPr="003125C9">
        <w:t>这种选择表面看是妥协，实则是另一种觉醒。林丹太太看透了</w:t>
      </w:r>
      <w:proofErr w:type="gramStart"/>
      <w:r w:rsidRPr="003125C9">
        <w:t>娜</w:t>
      </w:r>
      <w:proofErr w:type="gramEnd"/>
      <w:r w:rsidRPr="003125C9">
        <w:t>拉式反抗的虚幻性：在1879年的挪威，单身女性的社会生存空间几乎为零。她对</w:t>
      </w:r>
      <w:proofErr w:type="gramStart"/>
      <w:r w:rsidRPr="003125C9">
        <w:t>娜</w:t>
      </w:r>
      <w:proofErr w:type="gramEnd"/>
      <w:r w:rsidRPr="003125C9">
        <w:t>拉说："我必须工作，不只是为了我自己，还要为了别人。"这句话揭示了易卜生对女性困境的深刻洞察——真正的自由不在于戏剧性的决裂，而在于在有限空间内争取最大自主权。当</w:t>
      </w:r>
      <w:proofErr w:type="gramStart"/>
      <w:r w:rsidRPr="003125C9">
        <w:t>娜</w:t>
      </w:r>
      <w:proofErr w:type="gramEnd"/>
      <w:r w:rsidRPr="003125C9">
        <w:t>拉将借据视为道德枷锁时，林丹太太却将其转化为谈判筹码，最终促成柯洛克斯泰撤回威胁。</w:t>
      </w:r>
    </w:p>
    <w:p w14:paraId="640312FA" w14:textId="77777777" w:rsidR="003125C9" w:rsidRPr="003125C9" w:rsidRDefault="003125C9" w:rsidP="003125C9">
      <w:r w:rsidRPr="003125C9">
        <w:t>林丹太太的生存智慧体现在她对"门"的运用上。</w:t>
      </w:r>
      <w:proofErr w:type="gramStart"/>
      <w:r w:rsidRPr="003125C9">
        <w:t>娜</w:t>
      </w:r>
      <w:proofErr w:type="gramEnd"/>
      <w:r w:rsidRPr="003125C9">
        <w:t>拉的门是决裂的象征，而林丹太太的门却是连接的枢纽。她自由穿梭于</w:t>
      </w:r>
      <w:proofErr w:type="gramStart"/>
      <w:r w:rsidRPr="003125C9">
        <w:t>海尔茂家与</w:t>
      </w:r>
      <w:proofErr w:type="gramEnd"/>
      <w:r w:rsidRPr="003125C9">
        <w:t>柯洛克斯泰的住所之间，在男性主导的社会缝隙中开辟出女性互助的通道。当</w:t>
      </w:r>
      <w:proofErr w:type="gramStart"/>
      <w:r w:rsidRPr="003125C9">
        <w:t>娜</w:t>
      </w:r>
      <w:proofErr w:type="gramEnd"/>
      <w:r w:rsidRPr="003125C9">
        <w:t>拉在门内扮演玩偶时，林丹太太已在门外构建</w:t>
      </w:r>
      <w:proofErr w:type="gramStart"/>
      <w:r w:rsidRPr="003125C9">
        <w:t>起真实</w:t>
      </w:r>
      <w:proofErr w:type="gramEnd"/>
      <w:r w:rsidRPr="003125C9">
        <w:t>的人际网络。易卜生通过这一角色暗示：女性的解放或许不在于孤注一掷的出走，而在于重构社会关系的韧性。</w:t>
      </w:r>
    </w:p>
    <w:p w14:paraId="64FBE49F" w14:textId="77777777" w:rsidR="003125C9" w:rsidRPr="003125C9" w:rsidRDefault="003125C9" w:rsidP="003125C9">
      <w:r w:rsidRPr="003125C9">
        <w:t>在当代重排中，林丹太太常被简化为道德说教者，这恰恰遮蔽了易卜生的深刻意图。她不是</w:t>
      </w:r>
      <w:proofErr w:type="gramStart"/>
      <w:r w:rsidRPr="003125C9">
        <w:t>娜</w:t>
      </w:r>
      <w:proofErr w:type="gramEnd"/>
      <w:r w:rsidRPr="003125C9">
        <w:t>拉的对立面，而是同一枚硬币的另一面。当</w:t>
      </w:r>
      <w:proofErr w:type="gramStart"/>
      <w:r w:rsidRPr="003125C9">
        <w:t>娜</w:t>
      </w:r>
      <w:proofErr w:type="gramEnd"/>
      <w:r w:rsidRPr="003125C9">
        <w:t>拉高呼"我首先是一个人"时，林丹太太用行动证明：人的完整性不仅在于自我觉醒，更在于承担责任的能力。在</w:t>
      </w:r>
      <w:proofErr w:type="gramStart"/>
      <w:r w:rsidRPr="003125C9">
        <w:t>娜</w:t>
      </w:r>
      <w:proofErr w:type="gramEnd"/>
      <w:r w:rsidRPr="003125C9">
        <w:t>拉摔门的巨响过后，林丹太太轻轻关上的那扇门，或许</w:t>
      </w:r>
      <w:proofErr w:type="gramStart"/>
      <w:r w:rsidRPr="003125C9">
        <w:t>才是易</w:t>
      </w:r>
      <w:proofErr w:type="gramEnd"/>
      <w:r w:rsidRPr="003125C9">
        <w:t>卜生留给观众的真正思考——在理想与现实之间，女性究竟该如何定义自己的自由？</w:t>
      </w:r>
    </w:p>
    <w:p w14:paraId="61E098B6" w14:textId="77777777" w:rsidR="00DC2815" w:rsidRPr="003125C9" w:rsidRDefault="00DC2815"/>
    <w:p w14:paraId="040A08D6" w14:textId="77777777" w:rsidR="00DC2815" w:rsidRDefault="00DC2815"/>
    <w:p w14:paraId="3026204B" w14:textId="77777777" w:rsidR="003125C9" w:rsidRDefault="003125C9"/>
    <w:p w14:paraId="587C27AA" w14:textId="77777777" w:rsidR="003125C9" w:rsidRDefault="003125C9"/>
    <w:p w14:paraId="663CA782" w14:textId="77777777" w:rsidR="003125C9" w:rsidRDefault="003125C9"/>
    <w:p w14:paraId="69F44B39" w14:textId="77777777" w:rsidR="003125C9" w:rsidRDefault="003125C9"/>
    <w:p w14:paraId="22E9A122" w14:textId="77777777" w:rsidR="003125C9" w:rsidRDefault="003125C9"/>
    <w:p w14:paraId="1B732346" w14:textId="77777777" w:rsidR="003125C9" w:rsidRDefault="003125C9"/>
    <w:p w14:paraId="103B7279" w14:textId="77777777" w:rsidR="003125C9" w:rsidRDefault="003125C9"/>
    <w:p w14:paraId="388619D8" w14:textId="77777777" w:rsidR="003125C9" w:rsidRDefault="003125C9"/>
    <w:p w14:paraId="35DA4C4F" w14:textId="77777777" w:rsidR="003125C9" w:rsidRDefault="003125C9"/>
    <w:p w14:paraId="41BB72D3" w14:textId="77777777" w:rsidR="003125C9" w:rsidRDefault="003125C9"/>
    <w:p w14:paraId="220EC635" w14:textId="77777777" w:rsidR="003125C9" w:rsidRDefault="003125C9"/>
    <w:p w14:paraId="619FA36A" w14:textId="77777777" w:rsidR="003125C9" w:rsidRDefault="003125C9"/>
    <w:p w14:paraId="59F4CE6A" w14:textId="77777777" w:rsidR="003125C9" w:rsidRDefault="003125C9"/>
    <w:p w14:paraId="4745776F" w14:textId="77777777" w:rsidR="003125C9" w:rsidRDefault="003125C9"/>
    <w:p w14:paraId="5F7676D2" w14:textId="77777777" w:rsidR="003125C9" w:rsidRDefault="003125C9"/>
    <w:p w14:paraId="0446D355" w14:textId="77777777" w:rsidR="003125C9" w:rsidRDefault="003125C9"/>
    <w:p w14:paraId="38C1F754" w14:textId="1DDCB4A2" w:rsidR="003125C9" w:rsidRPr="003125C9" w:rsidRDefault="003125C9" w:rsidP="003125C9">
      <w:pPr>
        <w:rPr>
          <w:b/>
          <w:bCs/>
        </w:rPr>
      </w:pPr>
      <w:r w:rsidRPr="003125C9">
        <w:rPr>
          <w:b/>
          <w:bCs/>
        </w:rPr>
        <w:lastRenderedPageBreak/>
        <w:t>海尔茂：父权制度下的囚徒与共谋者——《玩偶之家》男性形象的双重困境</w:t>
      </w:r>
      <w:r>
        <w:rPr>
          <w:rFonts w:hint="eastAsia"/>
          <w:b/>
          <w:bCs/>
        </w:rPr>
        <w:t>（1200字版本）</w:t>
      </w:r>
    </w:p>
    <w:p w14:paraId="043A3519" w14:textId="77777777" w:rsidR="003125C9" w:rsidRPr="003125C9" w:rsidRDefault="003125C9" w:rsidP="003125C9">
      <w:r w:rsidRPr="003125C9">
        <w:t>在《玩偶之家》的批评史上，托伐·海尔</w:t>
      </w:r>
      <w:proofErr w:type="gramStart"/>
      <w:r w:rsidRPr="003125C9">
        <w:t>茂几乎</w:t>
      </w:r>
      <w:proofErr w:type="gramEnd"/>
      <w:r w:rsidRPr="003125C9">
        <w:t>被定格为父权制度的化身，一个符号化的压迫者。但当我们穿透易卜生精心构建的戏剧肌理，便会发现这位银行经理并非简单的反派，而是被社会</w:t>
      </w:r>
      <w:proofErr w:type="gramStart"/>
      <w:r w:rsidRPr="003125C9">
        <w:t>规</w:t>
      </w:r>
      <w:proofErr w:type="gramEnd"/>
      <w:r w:rsidRPr="003125C9">
        <w:t>训深度异化的悲剧人物。易卜生以惊人的心理现实主义笔触，揭示了一个男性在维多利亚时代道德牢笼中的精神困境——海尔茂既是制度的执行者，亦是其最忠实的囚徒。</w:t>
      </w:r>
    </w:p>
    <w:p w14:paraId="4813C2EB" w14:textId="77777777" w:rsidR="003125C9" w:rsidRPr="003125C9" w:rsidRDefault="003125C9" w:rsidP="003125C9">
      <w:r w:rsidRPr="003125C9">
        <w:t>海尔茂对</w:t>
      </w:r>
      <w:proofErr w:type="gramStart"/>
      <w:r w:rsidRPr="003125C9">
        <w:t>娜</w:t>
      </w:r>
      <w:proofErr w:type="gramEnd"/>
      <w:r w:rsidRPr="003125C9">
        <w:t>拉的称呼体系构成了一套精密的权力语言学。"小鸟儿"、"小松鼠"、"泥娃娃"这些爱称不是简单的昵称，而是社会对女性角色期待的具象化。当海尔茂抚摸</w:t>
      </w:r>
      <w:proofErr w:type="gramStart"/>
      <w:r w:rsidRPr="003125C9">
        <w:t>娜</w:t>
      </w:r>
      <w:proofErr w:type="gramEnd"/>
      <w:r w:rsidRPr="003125C9">
        <w:t>拉的头发说"我的小鸟不能失去她的羽毛"时，他真诚地相信自己在表达爱意。这种语言暴力之所以可怕，正因其披着温情的外衣。易卜</w:t>
      </w:r>
      <w:proofErr w:type="gramStart"/>
      <w:r w:rsidRPr="003125C9">
        <w:t>生在此</w:t>
      </w:r>
      <w:proofErr w:type="gramEnd"/>
      <w:r w:rsidRPr="003125C9">
        <w:t>展现了制度暴力的最高形态：施暴者与受害者共享同一套价值体系，彼此都深信不疑。海尔茂的悲剧性在于，他比</w:t>
      </w:r>
      <w:proofErr w:type="gramStart"/>
      <w:r w:rsidRPr="003125C9">
        <w:t>娜</w:t>
      </w:r>
      <w:proofErr w:type="gramEnd"/>
      <w:r w:rsidRPr="003125C9">
        <w:t>拉更早被这套体系完全内化，以至于当</w:t>
      </w:r>
      <w:proofErr w:type="gramStart"/>
      <w:r w:rsidRPr="003125C9">
        <w:t>娜</w:t>
      </w:r>
      <w:proofErr w:type="gramEnd"/>
      <w:r w:rsidRPr="003125C9">
        <w:t>拉质疑这套逻辑时，他表现出的不是愤怒，而是真诚的困惑："我不理解你的话。"</w:t>
      </w:r>
    </w:p>
    <w:p w14:paraId="39298C1C" w14:textId="77777777" w:rsidR="003125C9" w:rsidRPr="003125C9" w:rsidRDefault="003125C9" w:rsidP="003125C9">
      <w:r w:rsidRPr="003125C9">
        <w:t>银行经理的身份选择绝非偶然。在19世纪挪威社会，银行是新兴资产阶级道德秩序的象征机构。海尔茂对柯洛克斯泰的解雇决定，表面看是维护职业伦理，实则是对自身社会身份的焦虑性确认。当他说"一个伪君子和骗子在银行工作会毁掉整个机构"时，他真正恐惧的是社会评价体系对自身地位的威胁。易卜</w:t>
      </w:r>
      <w:proofErr w:type="gramStart"/>
      <w:r w:rsidRPr="003125C9">
        <w:t>生在此</w:t>
      </w:r>
      <w:proofErr w:type="gramEnd"/>
      <w:r w:rsidRPr="003125C9">
        <w:t>揭示了中产阶级男性的根本困境：他们的社会价值完全依附于外部评价，任何道德瑕疵都意味着身份崩塌。这解释了为何当借据事件爆发时，海尔茂瞬间从"温柔丈夫"变为"道德法官"——他并非虚伪，而是在制度逻辑中别无选择。</w:t>
      </w:r>
    </w:p>
    <w:p w14:paraId="09F0E6BE" w14:textId="77777777" w:rsidR="003125C9" w:rsidRPr="003125C9" w:rsidRDefault="003125C9" w:rsidP="003125C9">
      <w:r w:rsidRPr="003125C9">
        <w:t>海尔茂的书房是理解其心理空间的密钥。这个与客厅严格分隔的私人领域，象征着男性专属的理性空间。每当危机来临，海尔茂便退入书房，通过物理隔离维持心理防线。当</w:t>
      </w:r>
      <w:proofErr w:type="gramStart"/>
      <w:r w:rsidRPr="003125C9">
        <w:t>娜</w:t>
      </w:r>
      <w:proofErr w:type="gramEnd"/>
      <w:r w:rsidRPr="003125C9">
        <w:t>拉试图在客厅讨论严肃问题时，他总是说："明天再谈，现在我要工作。"这种空间区隔不仅是性别分工的体现，更是情感隔离的仪式。易卜生以舞台空间的分割，外化了维多利亚时代男性情感表达的制度性压抑。当</w:t>
      </w:r>
      <w:proofErr w:type="gramStart"/>
      <w:r w:rsidRPr="003125C9">
        <w:t>娜拉最终</w:t>
      </w:r>
      <w:proofErr w:type="gramEnd"/>
      <w:r w:rsidRPr="003125C9">
        <w:t>在客厅宣布离开时，海尔茂冲出书房的举动，恰似一个囚徒突然失去牢笼的恐慌——他从未学会在制度框架外定义自己。</w:t>
      </w:r>
    </w:p>
    <w:p w14:paraId="79D0AEF5" w14:textId="77777777" w:rsidR="003125C9" w:rsidRPr="003125C9" w:rsidRDefault="003125C9" w:rsidP="003125C9">
      <w:r w:rsidRPr="003125C9">
        <w:t>最深刻的讽刺在于：当</w:t>
      </w:r>
      <w:proofErr w:type="gramStart"/>
      <w:r w:rsidRPr="003125C9">
        <w:t>娜</w:t>
      </w:r>
      <w:proofErr w:type="gramEnd"/>
      <w:r w:rsidRPr="003125C9">
        <w:t>拉摔门而去时，海尔茂的崩溃不是源于失去爱情，而是社会身份的瓦解。"我完了！我的前途完了！"他的哀嚎揭示了制度对男性的异化程度——连</w:t>
      </w:r>
      <w:proofErr w:type="gramStart"/>
      <w:r w:rsidRPr="003125C9">
        <w:t>最</w:t>
      </w:r>
      <w:proofErr w:type="gramEnd"/>
      <w:r w:rsidRPr="003125C9">
        <w:t>私密的情感都已被社会化为身份符号。易卜</w:t>
      </w:r>
      <w:proofErr w:type="gramStart"/>
      <w:r w:rsidRPr="003125C9">
        <w:t>生在此</w:t>
      </w:r>
      <w:proofErr w:type="gramEnd"/>
      <w:r w:rsidRPr="003125C9">
        <w:t>完成了对父权制度最犀利的批判：它不仅压迫女性，同样将男性囚禁在僵化的角色牢笼中。海尔</w:t>
      </w:r>
      <w:proofErr w:type="gramStart"/>
      <w:r w:rsidRPr="003125C9">
        <w:t>茂最后</w:t>
      </w:r>
      <w:proofErr w:type="gramEnd"/>
      <w:r w:rsidRPr="003125C9">
        <w:t>的独白"奇迹中的奇迹"不是虚伪的忏悔，而是一个制度囚徒对自由的朦胧渴望。</w:t>
      </w:r>
    </w:p>
    <w:p w14:paraId="55D4E616" w14:textId="77777777" w:rsidR="003125C9" w:rsidRPr="003125C9" w:rsidRDefault="003125C9" w:rsidP="003125C9">
      <w:r w:rsidRPr="003125C9">
        <w:t>当代导演在重排此剧时，常让海尔茂在终场独自坐在空荡的客厅，手中握着</w:t>
      </w:r>
      <w:proofErr w:type="gramStart"/>
      <w:r w:rsidRPr="003125C9">
        <w:t>娜拉留下</w:t>
      </w:r>
      <w:proofErr w:type="gramEnd"/>
      <w:r w:rsidRPr="003125C9">
        <w:t>的钥匙。这个细节精准捕捉了易卜生的深意：当</w:t>
      </w:r>
      <w:proofErr w:type="gramStart"/>
      <w:r w:rsidRPr="003125C9">
        <w:t>娜</w:t>
      </w:r>
      <w:proofErr w:type="gramEnd"/>
      <w:r w:rsidRPr="003125C9">
        <w:t>拉带走自由，海尔</w:t>
      </w:r>
      <w:proofErr w:type="gramStart"/>
      <w:r w:rsidRPr="003125C9">
        <w:t>茂留下</w:t>
      </w:r>
      <w:proofErr w:type="gramEnd"/>
      <w:r w:rsidRPr="003125C9">
        <w:t>的不仅是破碎的家庭，更是对制度信仰的崩塌。在</w:t>
      </w:r>
      <w:proofErr w:type="gramStart"/>
      <w:r w:rsidRPr="003125C9">
        <w:t>娜</w:t>
      </w:r>
      <w:proofErr w:type="gramEnd"/>
      <w:r w:rsidRPr="003125C9">
        <w:t>拉觉醒的光芒下，海尔茂的困境提醒我们：真正的解放，需要打破的不仅是女性的枷锁，更是男性被制度异化的灵魂牢笼。易卜生的伟大之处在于，他既给了</w:t>
      </w:r>
      <w:proofErr w:type="gramStart"/>
      <w:r w:rsidRPr="003125C9">
        <w:t>娜</w:t>
      </w:r>
      <w:proofErr w:type="gramEnd"/>
      <w:r w:rsidRPr="003125C9">
        <w:t>拉一扇门，也给海尔</w:t>
      </w:r>
      <w:proofErr w:type="gramStart"/>
      <w:r w:rsidRPr="003125C9">
        <w:t>茂留下</w:t>
      </w:r>
      <w:proofErr w:type="gramEnd"/>
      <w:r w:rsidRPr="003125C9">
        <w:t>了一面镜子——照见我们每个人在制度中的共谋与困境。</w:t>
      </w:r>
    </w:p>
    <w:p w14:paraId="4D1E46F0" w14:textId="77777777" w:rsidR="003125C9" w:rsidRPr="003125C9" w:rsidRDefault="003125C9"/>
    <w:p w14:paraId="5971162A" w14:textId="77777777" w:rsidR="003125C9" w:rsidRDefault="003125C9"/>
    <w:p w14:paraId="0A5A8D9B" w14:textId="77777777" w:rsidR="00407C48" w:rsidRDefault="00407C48"/>
    <w:p w14:paraId="7BEDCF4C" w14:textId="77777777" w:rsidR="00407C48" w:rsidRDefault="00407C48"/>
    <w:p w14:paraId="63724DA7" w14:textId="77777777" w:rsidR="00407C48" w:rsidRDefault="00407C48"/>
    <w:p w14:paraId="05D072D4" w14:textId="77777777" w:rsidR="00407C48" w:rsidRDefault="00407C48"/>
    <w:p w14:paraId="164414F3" w14:textId="77777777" w:rsidR="00407C48" w:rsidRDefault="00407C48"/>
    <w:p w14:paraId="71C8EC4C" w14:textId="77777777" w:rsidR="00407C48" w:rsidRDefault="00407C48"/>
    <w:p w14:paraId="52780327" w14:textId="77777777" w:rsidR="00407C48" w:rsidRDefault="00407C48"/>
    <w:p w14:paraId="51C5E017" w14:textId="77777777" w:rsidR="00407C48" w:rsidRDefault="00407C48"/>
    <w:p w14:paraId="025409E9" w14:textId="652E65FE" w:rsidR="00DA1453" w:rsidRPr="00DA1453" w:rsidRDefault="00DA1453" w:rsidP="00DA1453">
      <w:pPr>
        <w:rPr>
          <w:b/>
          <w:bCs/>
        </w:rPr>
      </w:pPr>
      <w:r w:rsidRPr="00DA1453">
        <w:rPr>
          <w:b/>
          <w:bCs/>
        </w:rPr>
        <w:lastRenderedPageBreak/>
        <w:t>门</w:t>
      </w:r>
      <w:proofErr w:type="gramStart"/>
      <w:r w:rsidRPr="00DA1453">
        <w:rPr>
          <w:b/>
          <w:bCs/>
        </w:rPr>
        <w:t>阈</w:t>
      </w:r>
      <w:proofErr w:type="gramEnd"/>
      <w:r w:rsidRPr="00DA1453">
        <w:rPr>
          <w:b/>
          <w:bCs/>
        </w:rPr>
        <w:t>之间：《玩偶之家》的空间政治与主体性突围</w:t>
      </w:r>
      <w:r>
        <w:rPr>
          <w:rFonts w:hint="eastAsia"/>
          <w:b/>
          <w:bCs/>
        </w:rPr>
        <w:t>（978字）</w:t>
      </w:r>
    </w:p>
    <w:p w14:paraId="6D0CD46F" w14:textId="77777777" w:rsidR="00DA1453" w:rsidRPr="00DA1453" w:rsidRDefault="00DA1453" w:rsidP="00DA1453">
      <w:r w:rsidRPr="00DA1453">
        <w:t>在易卜生《玩偶之家》的舞台空间中，门扉的开合构成了超越物理界限的符号系统。当</w:t>
      </w:r>
      <w:proofErr w:type="gramStart"/>
      <w:r w:rsidRPr="00DA1453">
        <w:t>娜</w:t>
      </w:r>
      <w:proofErr w:type="gramEnd"/>
      <w:r w:rsidRPr="00DA1453">
        <w:t>拉在第三幕</w:t>
      </w:r>
      <w:proofErr w:type="gramStart"/>
      <w:r w:rsidRPr="00DA1453">
        <w:t>末决</w:t>
      </w:r>
      <w:proofErr w:type="gramEnd"/>
      <w:r w:rsidRPr="00DA1453">
        <w:t>绝地摔门而去，这一声巨响不仅震碎了海尔茂精心构筑的家庭幻象，更在戏剧史上划开了一道女性主体性觉醒的空间裂隙。门在此成为父权制空间</w:t>
      </w:r>
      <w:proofErr w:type="gramStart"/>
      <w:r w:rsidRPr="00DA1453">
        <w:t>规训与</w:t>
      </w:r>
      <w:proofErr w:type="gramEnd"/>
      <w:r w:rsidRPr="00DA1453">
        <w:t>个体解放之间</w:t>
      </w:r>
      <w:proofErr w:type="gramStart"/>
      <w:r w:rsidRPr="00DA1453">
        <w:t>最</w:t>
      </w:r>
      <w:proofErr w:type="gramEnd"/>
      <w:r w:rsidRPr="00DA1453">
        <w:t>精微的戏剧隐喻。</w:t>
      </w:r>
    </w:p>
    <w:p w14:paraId="203E8749" w14:textId="77777777" w:rsidR="00DA1453" w:rsidRPr="00DA1453" w:rsidRDefault="00DA1453" w:rsidP="00DA1453">
      <w:r w:rsidRPr="00DA1453">
        <w:t>易卜生以严谨的空间布局揭示权力运作机制。客厅门作为内外空间的阈限，始终处于海尔茂的掌控之中——他频繁</w:t>
      </w:r>
      <w:proofErr w:type="gramStart"/>
      <w:r w:rsidRPr="00DA1453">
        <w:t>出入书</w:t>
      </w:r>
      <w:proofErr w:type="gramEnd"/>
      <w:r w:rsidRPr="00DA1453">
        <w:t>房门，象征着男性对知识与权力空间的垄断；而</w:t>
      </w:r>
      <w:proofErr w:type="gramStart"/>
      <w:r w:rsidRPr="00DA1453">
        <w:t>娜</w:t>
      </w:r>
      <w:proofErr w:type="gramEnd"/>
      <w:r w:rsidRPr="00DA1453">
        <w:t>拉的活动半径被严格限定在客厅这一"安全区域"内。当柯洛克斯泰两次闯入，门的边界被暴力打破，外部社会的道德审判由此侵入私密空间，暴露了家庭庇护所的虚伪性。门在此成为权力流动的闸门，每一次开启都意味着秩序的重构与主体性的重新定义。</w:t>
      </w:r>
    </w:p>
    <w:p w14:paraId="19D8C7B9" w14:textId="77777777" w:rsidR="00DA1453" w:rsidRPr="00DA1453" w:rsidRDefault="00DA1453" w:rsidP="00DA1453">
      <w:proofErr w:type="gramStart"/>
      <w:r w:rsidRPr="00DA1453">
        <w:t>娜</w:t>
      </w:r>
      <w:proofErr w:type="gramEnd"/>
      <w:r w:rsidRPr="00DA1453">
        <w:t>拉与门的关系演变，恰是其从客体走向主体的空间轨迹。第一幕中，她雀跃地穿过</w:t>
      </w:r>
      <w:proofErr w:type="gramStart"/>
      <w:r w:rsidRPr="00DA1453">
        <w:t>玄</w:t>
      </w:r>
      <w:proofErr w:type="gramEnd"/>
      <w:r w:rsidRPr="00DA1453">
        <w:t>关门迎接圣诞礼物，此时的门是父权划定的安全边界；而第三幕中，她伫立门边聆听海尔茂的咆哮，门框已化作囚禁灵魂的画框。易卜生刻意将关键对话安排在门边：偷吃杏仁饼干的"罪证"在此被发现，借款契约的危机在此发酵，最终的人格宣言亦在此爆发。当海尔茂将</w:t>
      </w:r>
      <w:proofErr w:type="gramStart"/>
      <w:r w:rsidRPr="00DA1453">
        <w:t>娜</w:t>
      </w:r>
      <w:proofErr w:type="gramEnd"/>
      <w:r w:rsidRPr="00DA1453">
        <w:t>拉比作"泥娃娃"，他不仅在否定其人格，更在剥夺其跨越门</w:t>
      </w:r>
      <w:proofErr w:type="gramStart"/>
      <w:r w:rsidRPr="00DA1453">
        <w:t>阈</w:t>
      </w:r>
      <w:proofErr w:type="gramEnd"/>
      <w:r w:rsidRPr="00DA1453">
        <w:t>的权利。</w:t>
      </w:r>
      <w:proofErr w:type="gramStart"/>
      <w:r w:rsidRPr="00DA1453">
        <w:t>娜拉最终</w:t>
      </w:r>
      <w:proofErr w:type="gramEnd"/>
      <w:r w:rsidRPr="00DA1453">
        <w:t>以震耳欲聋的摔门声宣告空间主权的易主，这声巨响在戏剧史上具有爆破性意义——它粉碎的不仅是婚姻契约，更是整个社会对女性身体移动权的</w:t>
      </w:r>
      <w:proofErr w:type="gramStart"/>
      <w:r w:rsidRPr="00DA1453">
        <w:t>规</w:t>
      </w:r>
      <w:proofErr w:type="gramEnd"/>
      <w:r w:rsidRPr="00DA1453">
        <w:t>训体系。</w:t>
      </w:r>
    </w:p>
    <w:p w14:paraId="2C72D3A2" w14:textId="77777777" w:rsidR="00DA1453" w:rsidRPr="00DA1453" w:rsidRDefault="00DA1453" w:rsidP="00DA1453">
      <w:r w:rsidRPr="00DA1453">
        <w:t>在当代剧场实践中，导演们对门的处理往往成为诠释立场的关键。彼得·布鲁克的</w:t>
      </w:r>
      <w:proofErr w:type="gramStart"/>
      <w:r w:rsidRPr="00DA1453">
        <w:t>极</w:t>
      </w:r>
      <w:proofErr w:type="gramEnd"/>
      <w:r w:rsidRPr="00DA1453">
        <w:t>简舞台上，孤门如墓碑般矗立；女性导演则常将门解构为可移动装置，暗示空间界限的人为性。这些改编印证了易卜生舞台意象的永恒生命力：门不仅是剧情道具，更是观众反思自身生存空间的棱镜。</w:t>
      </w:r>
      <w:proofErr w:type="gramStart"/>
      <w:r w:rsidRPr="00DA1453">
        <w:t>娜</w:t>
      </w:r>
      <w:proofErr w:type="gramEnd"/>
      <w:r w:rsidRPr="00DA1453">
        <w:t>拉消失在门后的未知中，这种留白彰显了现代戏剧的先锋性——解放不在于抵达应许之地，而在于拥有选择门扉开合的权利。门在此成为存在主义式的选择符号，其开启意味着无限可能性的降临。</w:t>
      </w:r>
    </w:p>
    <w:p w14:paraId="4C2DB602" w14:textId="77777777" w:rsidR="00DA1453" w:rsidRPr="00DA1453" w:rsidRDefault="00DA1453" w:rsidP="00DA1453">
      <w:r w:rsidRPr="00DA1453">
        <w:t>易卜生以门的物质性承载了</w:t>
      </w:r>
      <w:proofErr w:type="gramStart"/>
      <w:r w:rsidRPr="00DA1453">
        <w:t>最</w:t>
      </w:r>
      <w:proofErr w:type="gramEnd"/>
      <w:r w:rsidRPr="00DA1453">
        <w:t>精微的精神革命。当</w:t>
      </w:r>
      <w:proofErr w:type="gramStart"/>
      <w:r w:rsidRPr="00DA1453">
        <w:t>娜</w:t>
      </w:r>
      <w:proofErr w:type="gramEnd"/>
      <w:r w:rsidRPr="00DA1453">
        <w:t>拉的身影消失在门后，她带走的不仅是一个妻子的身份，更是一个时代对女性空间的定义。这扇门自此成为现代戏剧中最富哲学意味的沉默角色，提醒我们：真正的解放始于对空间界限的质疑，而每一次门的开启，都是对自由边界的一次重新测绘。在戏剧符号学的维度上，易卜生教会我们，最深刻的革命往往始于最微小的空间越界。</w:t>
      </w:r>
    </w:p>
    <w:p w14:paraId="49D33FFF" w14:textId="77777777" w:rsidR="00407C48" w:rsidRPr="00DA1453" w:rsidRDefault="00407C48">
      <w:pPr>
        <w:rPr>
          <w:rFonts w:hint="eastAsia"/>
        </w:rPr>
      </w:pPr>
    </w:p>
    <w:sectPr w:rsidR="00407C48" w:rsidRPr="00DA1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29D"/>
    <w:rsid w:val="000F4EB0"/>
    <w:rsid w:val="00125896"/>
    <w:rsid w:val="0013321A"/>
    <w:rsid w:val="003125C9"/>
    <w:rsid w:val="0036639A"/>
    <w:rsid w:val="00407C48"/>
    <w:rsid w:val="00510593"/>
    <w:rsid w:val="006801F4"/>
    <w:rsid w:val="0085329D"/>
    <w:rsid w:val="00A80340"/>
    <w:rsid w:val="00B54B83"/>
    <w:rsid w:val="00CE758F"/>
    <w:rsid w:val="00DA1453"/>
    <w:rsid w:val="00DC2815"/>
    <w:rsid w:val="00EB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F497C"/>
  <w14:defaultImageDpi w14:val="330"/>
  <w15:chartTrackingRefBased/>
  <w15:docId w15:val="{C8E4822C-5FE2-44C9-A61F-D2863AD61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2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2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2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2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2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2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2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2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2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2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2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32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2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2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2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2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2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2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2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2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2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2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尚祺 周</dc:creator>
  <cp:keywords/>
  <dc:description/>
  <cp:lastModifiedBy>尚祺 周</cp:lastModifiedBy>
  <cp:revision>8</cp:revision>
  <dcterms:created xsi:type="dcterms:W3CDTF">2026-01-04T02:31:00Z</dcterms:created>
  <dcterms:modified xsi:type="dcterms:W3CDTF">2026-01-04T02:51:00Z</dcterms:modified>
</cp:coreProperties>
</file>