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2AFD8" w14:textId="77777777" w:rsidR="008C5037" w:rsidRPr="008C5037" w:rsidRDefault="008C5037" w:rsidP="008C5037">
      <w:pPr>
        <w:spacing w:line="480" w:lineRule="auto"/>
        <w:rPr>
          <w:rFonts w:ascii="Times New Roman" w:hAnsi="Times New Roman" w:cs="Times New Roman"/>
          <w:sz w:val="32"/>
          <w:szCs w:val="32"/>
        </w:rPr>
      </w:pPr>
      <w:r w:rsidRPr="008C5037">
        <w:rPr>
          <w:rFonts w:ascii="Times New Roman" w:hAnsi="Times New Roman" w:cs="Times New Roman"/>
          <w:sz w:val="32"/>
          <w:szCs w:val="32"/>
        </w:rPr>
        <w:t>Program Title: Personal Finance Tracking Program (Weekly/Monthly Budget Tracker)</w:t>
      </w:r>
    </w:p>
    <w:p w14:paraId="404B862D" w14:textId="77777777" w:rsidR="00A96BBF" w:rsidRPr="00A96BBF" w:rsidRDefault="00A96BBF" w:rsidP="00A96BBF">
      <w:pPr>
        <w:spacing w:line="480" w:lineRule="auto"/>
        <w:rPr>
          <w:rFonts w:ascii="Times New Roman" w:hAnsi="Times New Roman" w:cs="Times New Roman"/>
          <w:sz w:val="28"/>
          <w:szCs w:val="28"/>
        </w:rPr>
      </w:pPr>
      <w:r w:rsidRPr="00A96BBF">
        <w:rPr>
          <w:rFonts w:ascii="Times New Roman" w:hAnsi="Times New Roman" w:cs="Times New Roman"/>
          <w:sz w:val="28"/>
          <w:szCs w:val="28"/>
        </w:rPr>
        <w:t>The goal of this Personal Finance Tracking Program is to help users manage their income, expenses, and savings through a structured weekly or monthly budgeting system. The program is designed to apply fundamental Python programming concepts in a practical financial management scenario. It allows users to organize transactions, monitor spending, and evaluate whether they are meeting their budgeting and savings goals.</w:t>
      </w:r>
    </w:p>
    <w:p w14:paraId="2C674211" w14:textId="77777777" w:rsidR="00A96BBF" w:rsidRPr="00A96BBF" w:rsidRDefault="00A96BBF" w:rsidP="00A96BBF">
      <w:pPr>
        <w:spacing w:line="480" w:lineRule="auto"/>
        <w:rPr>
          <w:rFonts w:ascii="Times New Roman" w:hAnsi="Times New Roman" w:cs="Times New Roman"/>
          <w:sz w:val="28"/>
          <w:szCs w:val="28"/>
        </w:rPr>
      </w:pPr>
      <w:r w:rsidRPr="00A96BBF">
        <w:rPr>
          <w:rFonts w:ascii="Times New Roman" w:hAnsi="Times New Roman" w:cs="Times New Roman"/>
          <w:sz w:val="28"/>
          <w:szCs w:val="28"/>
        </w:rPr>
        <w:t>When the program begins, the user selects a tracking period (weekly or monthly), enters a budget limit, and defines a savings goal. After setup, the program displays a menu that allows the user to add income, add expenses, view a financial summary, update transactions, delete transactions, save results to a file, or exit the program. Each transaction includes a name, category, amount, and date. All transactions are stored in a list, and the program performs calculations to determine total income, total expenses, and net balance (income minus expenses). The summary feature also compares total expenses to the budget limit and checks whether the savings goal has been achieved.</w:t>
      </w:r>
    </w:p>
    <w:p w14:paraId="105E583A" w14:textId="77777777" w:rsidR="00A96BBF" w:rsidRPr="00A96BBF" w:rsidRDefault="00A96BBF" w:rsidP="00A96BBF">
      <w:pPr>
        <w:spacing w:line="480" w:lineRule="auto"/>
        <w:rPr>
          <w:rFonts w:ascii="Times New Roman" w:hAnsi="Times New Roman" w:cs="Times New Roman"/>
          <w:sz w:val="28"/>
          <w:szCs w:val="28"/>
        </w:rPr>
      </w:pPr>
      <w:r w:rsidRPr="00A96BBF">
        <w:rPr>
          <w:rFonts w:ascii="Times New Roman" w:hAnsi="Times New Roman" w:cs="Times New Roman"/>
          <w:sz w:val="28"/>
          <w:szCs w:val="28"/>
        </w:rPr>
        <w:t xml:space="preserve">The program outputs a detailed financial summary to a text file. This file includes the selected period, budget limit, savings goal, totals for income and expenses, net </w:t>
      </w:r>
      <w:r w:rsidRPr="00A96BBF">
        <w:rPr>
          <w:rFonts w:ascii="Times New Roman" w:hAnsi="Times New Roman" w:cs="Times New Roman"/>
          <w:sz w:val="28"/>
          <w:szCs w:val="28"/>
        </w:rPr>
        <w:lastRenderedPageBreak/>
        <w:t>balance, budget status (within budget or over budget), savings goal status, and a list of all recorded transactions. This allows the user to keep a permanent record of their financial activity.</w:t>
      </w:r>
    </w:p>
    <w:p w14:paraId="0E6B5894" w14:textId="77777777" w:rsidR="00A96BBF" w:rsidRPr="00A96BBF" w:rsidRDefault="00A96BBF" w:rsidP="00A96BBF">
      <w:pPr>
        <w:spacing w:line="480" w:lineRule="auto"/>
        <w:rPr>
          <w:rFonts w:ascii="Times New Roman" w:hAnsi="Times New Roman" w:cs="Times New Roman"/>
          <w:sz w:val="28"/>
          <w:szCs w:val="28"/>
        </w:rPr>
      </w:pPr>
      <w:r w:rsidRPr="00A96BBF">
        <w:rPr>
          <w:rFonts w:ascii="Times New Roman" w:hAnsi="Times New Roman" w:cs="Times New Roman"/>
          <w:sz w:val="28"/>
          <w:szCs w:val="28"/>
        </w:rPr>
        <w:t>The target audience for this program includes students and individuals who want a simple budgeting tool without using complex financial software. It is particularly useful for beginners who are learning both budgeting skills and introductory Python programming concepts.</w:t>
      </w:r>
    </w:p>
    <w:p w14:paraId="4731DF63" w14:textId="77777777" w:rsidR="00A96BBF" w:rsidRPr="00A96BBF" w:rsidRDefault="00A96BBF" w:rsidP="00A96BBF">
      <w:pPr>
        <w:spacing w:line="480" w:lineRule="auto"/>
        <w:rPr>
          <w:rFonts w:ascii="Times New Roman" w:hAnsi="Times New Roman" w:cs="Times New Roman"/>
          <w:sz w:val="28"/>
          <w:szCs w:val="28"/>
        </w:rPr>
      </w:pPr>
      <w:r w:rsidRPr="00A96BBF">
        <w:rPr>
          <w:rFonts w:ascii="Times New Roman" w:hAnsi="Times New Roman" w:cs="Times New Roman"/>
          <w:sz w:val="28"/>
          <w:szCs w:val="28"/>
        </w:rPr>
        <w:t xml:space="preserve">One strength of the program is its organized structure. It uses classes to represent financial data, functions to separate tasks, and loops and conditionals to control program flow. It also includes error handling using </w:t>
      </w:r>
      <w:proofErr w:type="gramStart"/>
      <w:r w:rsidRPr="00A96BBF">
        <w:rPr>
          <w:rFonts w:ascii="Times New Roman" w:hAnsi="Times New Roman" w:cs="Times New Roman"/>
          <w:sz w:val="28"/>
          <w:szCs w:val="28"/>
        </w:rPr>
        <w:t>try</w:t>
      </w:r>
      <w:proofErr w:type="gramEnd"/>
      <w:r w:rsidRPr="00A96BBF">
        <w:rPr>
          <w:rFonts w:ascii="Times New Roman" w:hAnsi="Times New Roman" w:cs="Times New Roman"/>
          <w:sz w:val="28"/>
          <w:szCs w:val="28"/>
        </w:rPr>
        <w:t xml:space="preserve"> and except statements to prevent crashes when invalid input is entered, such as non-numeric values for amounts. Another strength is that it saves results to a text file, allowing users to review their budgeting information later.</w:t>
      </w:r>
    </w:p>
    <w:p w14:paraId="5F53A697" w14:textId="77777777" w:rsidR="00A96BBF" w:rsidRPr="00A96BBF" w:rsidRDefault="00A96BBF" w:rsidP="00A96BBF">
      <w:pPr>
        <w:spacing w:line="480" w:lineRule="auto"/>
        <w:rPr>
          <w:rFonts w:ascii="Times New Roman" w:hAnsi="Times New Roman" w:cs="Times New Roman"/>
          <w:sz w:val="28"/>
          <w:szCs w:val="28"/>
        </w:rPr>
      </w:pPr>
      <w:r w:rsidRPr="00A96BBF">
        <w:rPr>
          <w:rFonts w:ascii="Times New Roman" w:hAnsi="Times New Roman" w:cs="Times New Roman"/>
          <w:sz w:val="28"/>
          <w:szCs w:val="28"/>
        </w:rPr>
        <w:t>One weakness of the program is that it runs in a command-line interface rather than a graphical interface, which may not be visually appealing to some users. Additionally, the program depends entirely on manual input and does not automatically connect to bank accounts or verify transaction accuracy. The financial analysis is also basic and does not include advanced reporting or visualization tools.</w:t>
      </w:r>
    </w:p>
    <w:p w14:paraId="272ACF97" w14:textId="0B25EC29" w:rsidR="00A96BBF" w:rsidRPr="00A96BBF" w:rsidRDefault="00A96BBF" w:rsidP="00A96BBF">
      <w:pPr>
        <w:spacing w:line="480" w:lineRule="auto"/>
        <w:rPr>
          <w:rFonts w:ascii="Times New Roman" w:hAnsi="Times New Roman" w:cs="Times New Roman"/>
          <w:sz w:val="28"/>
          <w:szCs w:val="28"/>
        </w:rPr>
      </w:pPr>
      <w:r w:rsidRPr="00A96BBF">
        <w:rPr>
          <w:rFonts w:ascii="Times New Roman" w:hAnsi="Times New Roman" w:cs="Times New Roman"/>
          <w:sz w:val="28"/>
          <w:szCs w:val="28"/>
        </w:rPr>
        <w:lastRenderedPageBreak/>
        <w:t xml:space="preserve">In the future, the program could be improved by adding a graphical user </w:t>
      </w:r>
      <w:r w:rsidRPr="00A96BBF">
        <w:rPr>
          <w:rFonts w:ascii="Times New Roman" w:hAnsi="Times New Roman" w:cs="Times New Roman"/>
          <w:sz w:val="28"/>
          <w:szCs w:val="28"/>
        </w:rPr>
        <w:t>interface (</w:t>
      </w:r>
      <w:proofErr w:type="spellStart"/>
      <w:r w:rsidRPr="00A96BBF">
        <w:rPr>
          <w:rFonts w:ascii="Times New Roman" w:hAnsi="Times New Roman" w:cs="Times New Roman"/>
          <w:sz w:val="28"/>
          <w:szCs w:val="28"/>
        </w:rPr>
        <w:t>TKinter</w:t>
      </w:r>
      <w:proofErr w:type="spellEnd"/>
      <w:r w:rsidRPr="00A96BBF">
        <w:rPr>
          <w:rFonts w:ascii="Times New Roman" w:hAnsi="Times New Roman" w:cs="Times New Roman"/>
          <w:sz w:val="28"/>
          <w:szCs w:val="28"/>
        </w:rPr>
        <w:t>)</w:t>
      </w:r>
      <w:r w:rsidRPr="00A96BBF">
        <w:rPr>
          <w:rFonts w:ascii="Times New Roman" w:hAnsi="Times New Roman" w:cs="Times New Roman"/>
          <w:sz w:val="28"/>
          <w:szCs w:val="28"/>
        </w:rPr>
        <w:t>, incorporating charts to visualize spending by category,</w:t>
      </w:r>
      <w:r w:rsidRPr="00A96BBF">
        <w:rPr>
          <w:sz w:val="28"/>
          <w:szCs w:val="28"/>
        </w:rPr>
        <w:t xml:space="preserve"> </w:t>
      </w:r>
      <w:r w:rsidRPr="00A96BBF">
        <w:rPr>
          <w:rFonts w:ascii="Times New Roman" w:hAnsi="Times New Roman" w:cs="Times New Roman"/>
          <w:sz w:val="28"/>
          <w:szCs w:val="28"/>
        </w:rPr>
        <w:t>exporting data to CSV for spreadsheet use and generating monthly comparison reports and allowing users to load previously saved data from files. Additional features such as recurring transactions, multiple user profiles, and enhanced financial analysis could further improve usability. Overall, this project demonstrates how introductory Python programming concepts can be applied to solve a real-world financial management problem in a structured and organized way.</w:t>
      </w:r>
    </w:p>
    <w:p w14:paraId="0470C0F9" w14:textId="77777777" w:rsidR="008C5037" w:rsidRPr="00A96BBF" w:rsidRDefault="008C5037" w:rsidP="008C5037">
      <w:pPr>
        <w:spacing w:line="480" w:lineRule="auto"/>
        <w:rPr>
          <w:rFonts w:ascii="Times New Roman" w:hAnsi="Times New Roman" w:cs="Times New Roman"/>
          <w:b/>
          <w:bCs/>
        </w:rPr>
      </w:pPr>
    </w:p>
    <w:sectPr w:rsidR="008C5037" w:rsidRPr="00A96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37"/>
    <w:rsid w:val="008C5037"/>
    <w:rsid w:val="00A96BBF"/>
    <w:rsid w:val="00AF6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3F05"/>
  <w15:chartTrackingRefBased/>
  <w15:docId w15:val="{BC405658-7EDF-4BC3-968B-81B90FF6A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037"/>
    <w:rPr>
      <w:rFonts w:eastAsiaTheme="majorEastAsia" w:cstheme="majorBidi"/>
      <w:color w:val="272727" w:themeColor="text1" w:themeTint="D8"/>
    </w:rPr>
  </w:style>
  <w:style w:type="paragraph" w:styleId="Title">
    <w:name w:val="Title"/>
    <w:basedOn w:val="Normal"/>
    <w:next w:val="Normal"/>
    <w:link w:val="TitleChar"/>
    <w:uiPriority w:val="10"/>
    <w:qFormat/>
    <w:rsid w:val="008C5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037"/>
    <w:pPr>
      <w:spacing w:before="160"/>
      <w:jc w:val="center"/>
    </w:pPr>
    <w:rPr>
      <w:i/>
      <w:iCs/>
      <w:color w:val="404040" w:themeColor="text1" w:themeTint="BF"/>
    </w:rPr>
  </w:style>
  <w:style w:type="character" w:customStyle="1" w:styleId="QuoteChar">
    <w:name w:val="Quote Char"/>
    <w:basedOn w:val="DefaultParagraphFont"/>
    <w:link w:val="Quote"/>
    <w:uiPriority w:val="29"/>
    <w:rsid w:val="008C5037"/>
    <w:rPr>
      <w:i/>
      <w:iCs/>
      <w:color w:val="404040" w:themeColor="text1" w:themeTint="BF"/>
    </w:rPr>
  </w:style>
  <w:style w:type="paragraph" w:styleId="ListParagraph">
    <w:name w:val="List Paragraph"/>
    <w:basedOn w:val="Normal"/>
    <w:uiPriority w:val="34"/>
    <w:qFormat/>
    <w:rsid w:val="008C5037"/>
    <w:pPr>
      <w:ind w:left="720"/>
      <w:contextualSpacing/>
    </w:pPr>
  </w:style>
  <w:style w:type="character" w:styleId="IntenseEmphasis">
    <w:name w:val="Intense Emphasis"/>
    <w:basedOn w:val="DefaultParagraphFont"/>
    <w:uiPriority w:val="21"/>
    <w:qFormat/>
    <w:rsid w:val="008C5037"/>
    <w:rPr>
      <w:i/>
      <w:iCs/>
      <w:color w:val="0F4761" w:themeColor="accent1" w:themeShade="BF"/>
    </w:rPr>
  </w:style>
  <w:style w:type="paragraph" w:styleId="IntenseQuote">
    <w:name w:val="Intense Quote"/>
    <w:basedOn w:val="Normal"/>
    <w:next w:val="Normal"/>
    <w:link w:val="IntenseQuoteChar"/>
    <w:uiPriority w:val="30"/>
    <w:qFormat/>
    <w:rsid w:val="008C5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037"/>
    <w:rPr>
      <w:i/>
      <w:iCs/>
      <w:color w:val="0F4761" w:themeColor="accent1" w:themeShade="BF"/>
    </w:rPr>
  </w:style>
  <w:style w:type="character" w:styleId="IntenseReference">
    <w:name w:val="Intense Reference"/>
    <w:basedOn w:val="DefaultParagraphFont"/>
    <w:uiPriority w:val="32"/>
    <w:qFormat/>
    <w:rsid w:val="008C50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513</Words>
  <Characters>2778</Characters>
  <Application>Microsoft Office Word</Application>
  <DocSecurity>0</DocSecurity>
  <Lines>51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Ndongmou, Romaric</dc:creator>
  <cp:keywords/>
  <dc:description/>
  <cp:lastModifiedBy>Ndongmou, Romaric</cp:lastModifiedBy>
  <cp:revision>1</cp:revision>
  <dcterms:created xsi:type="dcterms:W3CDTF">2026-02-13T01:29:00Z</dcterms:created>
  <dcterms:modified xsi:type="dcterms:W3CDTF">2026-02-13T01:50:00Z</dcterms:modified>
</cp:coreProperties>
</file>