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6CC" w:rsidRDefault="00AD50D5">
      <w:pPr>
        <w:spacing w:after="120"/>
        <w:jc w:val="center"/>
      </w:pPr>
      <w:r>
        <w:rPr>
          <w:rFonts w:eastAsia="Times New Roman" w:cs="Times New Roman"/>
          <w:b/>
          <w:color w:val="000000"/>
        </w:rPr>
        <w:t>Лабораторна робота №4</w:t>
      </w:r>
    </w:p>
    <w:p w:rsidR="00E626CC" w:rsidRDefault="00AD50D5">
      <w:pPr>
        <w:spacing w:after="120"/>
        <w:jc w:val="center"/>
      </w:pPr>
      <w:r>
        <w:rPr>
          <w:rFonts w:eastAsia="Times New Roman" w:cs="Times New Roman"/>
          <w:b/>
          <w:color w:val="000000"/>
        </w:rPr>
        <w:t>Реалізація підсистеми безпеки, автентифікації та авторизації в e-Dormitory System</w:t>
      </w:r>
    </w:p>
    <w:p w:rsidR="00E626CC" w:rsidRPr="00616AF6" w:rsidRDefault="00616AF6" w:rsidP="00616AF6">
      <w:pPr>
        <w:spacing w:after="120"/>
        <w:jc w:val="center"/>
        <w:rPr>
          <w:b/>
          <w:lang w:val="uk-UA"/>
        </w:rPr>
      </w:pPr>
      <w:proofErr w:type="spellStart"/>
      <w:r w:rsidRPr="00616AF6">
        <w:rPr>
          <w:b/>
          <w:lang w:val="uk-UA"/>
        </w:rPr>
        <w:t>Чорнорук</w:t>
      </w:r>
      <w:proofErr w:type="spellEnd"/>
      <w:r w:rsidRPr="00616AF6">
        <w:rPr>
          <w:b/>
          <w:lang w:val="uk-UA"/>
        </w:rPr>
        <w:t xml:space="preserve"> Роман 404-ТН</w:t>
      </w:r>
    </w:p>
    <w:p w:rsidR="00E626CC" w:rsidRDefault="00AD50D5">
      <w:pPr>
        <w:spacing w:after="120"/>
      </w:pPr>
      <w:proofErr w:type="spellStart"/>
      <w:r>
        <w:rPr>
          <w:rFonts w:eastAsia="Times New Roman" w:cs="Times New Roman"/>
          <w:b/>
          <w:color w:val="000000"/>
        </w:rPr>
        <w:t>Тема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роботи</w:t>
      </w:r>
      <w:proofErr w:type="spellEnd"/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 xml:space="preserve">Побудова безпечного механізму входу до системи, захисту API та розмежування прав доступу за ролями для інформаційної системи керування </w:t>
      </w:r>
      <w:proofErr w:type="spellStart"/>
      <w:r>
        <w:rPr>
          <w:rFonts w:eastAsia="Times New Roman" w:cs="Times New Roman"/>
          <w:color w:val="000000"/>
        </w:rPr>
        <w:t>студентським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гуртожитком</w:t>
      </w:r>
      <w:proofErr w:type="spellEnd"/>
      <w:r>
        <w:rPr>
          <w:rFonts w:eastAsia="Times New Roman" w:cs="Times New Roman"/>
          <w:color w:val="000000"/>
        </w:rPr>
        <w:t xml:space="preserve"> e-Dormitory System.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b/>
          <w:color w:val="000000"/>
          <w:lang w:val="ru-RU"/>
        </w:rPr>
        <w:t xml:space="preserve">Мета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роботи</w:t>
      </w:r>
      <w:proofErr w:type="spellEnd"/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color w:val="000000"/>
          <w:lang w:val="ru-RU"/>
        </w:rPr>
        <w:t>Отримати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практичні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навички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реалізації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: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безпечного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зберігання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паролів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;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автентифікації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користувачів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;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токен-орієнтованого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доступу до </w:t>
      </w:r>
      <w:r>
        <w:rPr>
          <w:rFonts w:eastAsia="Times New Roman" w:cs="Times New Roman"/>
          <w:color w:val="000000"/>
        </w:rPr>
        <w:t>API</w:t>
      </w:r>
      <w:r w:rsidRPr="00616AF6">
        <w:rPr>
          <w:rFonts w:eastAsia="Times New Roman" w:cs="Times New Roman"/>
          <w:color w:val="000000"/>
          <w:lang w:val="ru-RU"/>
        </w:rPr>
        <w:t>;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авторизації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за принципом </w:t>
      </w:r>
      <w:r>
        <w:rPr>
          <w:rFonts w:eastAsia="Times New Roman" w:cs="Times New Roman"/>
          <w:color w:val="000000"/>
        </w:rPr>
        <w:t>RBAC</w:t>
      </w:r>
      <w:r w:rsidRPr="00616AF6">
        <w:rPr>
          <w:rFonts w:eastAsia="Times New Roman" w:cs="Times New Roman"/>
          <w:color w:val="000000"/>
          <w:lang w:val="ru-RU"/>
        </w:rPr>
        <w:t>;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захисту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маршрутів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від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несанкціонованого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доступу.</w:t>
      </w:r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Використані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технології</w:t>
      </w:r>
      <w:proofErr w:type="spellEnd"/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r>
        <w:rPr>
          <w:rFonts w:eastAsia="Times New Roman" w:cs="Times New Roman"/>
          <w:color w:val="000000"/>
        </w:rPr>
        <w:t>ASP</w:t>
      </w:r>
      <w:r w:rsidRPr="00616AF6">
        <w:rPr>
          <w:rFonts w:eastAsia="Times New Roman" w:cs="Times New Roman"/>
          <w:color w:val="000000"/>
          <w:lang w:val="ru-RU"/>
        </w:rPr>
        <w:t>.</w:t>
      </w:r>
      <w:r>
        <w:rPr>
          <w:rFonts w:eastAsia="Times New Roman" w:cs="Times New Roman"/>
          <w:color w:val="000000"/>
        </w:rPr>
        <w:t>NET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Core</w:t>
      </w:r>
      <w:r w:rsidRPr="00616AF6">
        <w:rPr>
          <w:rFonts w:eastAsia="Times New Roman" w:cs="Times New Roman"/>
          <w:color w:val="000000"/>
          <w:lang w:val="ru-RU"/>
        </w:rPr>
        <w:t xml:space="preserve"> 8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JWT Bearer Authentication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Argon2id для хешування паролів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Entity Framework Core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PostgreSQL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Rate Limiting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Cookie-based session transport</w:t>
      </w:r>
    </w:p>
    <w:p w:rsidR="00E626CC" w:rsidRDefault="00AD50D5">
      <w:pPr>
        <w:spacing w:after="120"/>
      </w:pPr>
      <w:r>
        <w:rPr>
          <w:rFonts w:eastAsia="Times New Roman" w:cs="Times New Roman"/>
          <w:b/>
          <w:color w:val="000000"/>
        </w:rPr>
        <w:t>Реалізація моделі користувача та ролей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>У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системі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реалізовано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сутності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: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r>
        <w:rPr>
          <w:rFonts w:eastAsia="Times New Roman" w:cs="Times New Roman"/>
          <w:color w:val="000000"/>
        </w:rPr>
        <w:t>User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r>
        <w:rPr>
          <w:rFonts w:eastAsia="Times New Roman" w:cs="Times New Roman"/>
          <w:color w:val="000000"/>
        </w:rPr>
        <w:t>Role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UserSession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lastRenderedPageBreak/>
        <w:t>• RefreshToken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 xml:space="preserve">• </w:t>
      </w:r>
      <w:proofErr w:type="spellStart"/>
      <w:r>
        <w:rPr>
          <w:rFonts w:eastAsia="Times New Roman" w:cs="Times New Roman"/>
          <w:color w:val="000000"/>
        </w:rPr>
        <w:t>SecurityEvent</w:t>
      </w:r>
      <w:proofErr w:type="spellEnd"/>
    </w:p>
    <w:p w:rsidR="00E626CC" w:rsidRPr="00616AF6" w:rsidRDefault="00AD50D5">
      <w:pPr>
        <w:spacing w:after="120"/>
        <w:rPr>
          <w:b/>
        </w:rPr>
      </w:pPr>
      <w:r w:rsidRPr="00616AF6">
        <w:rPr>
          <w:rFonts w:eastAsia="Times New Roman" w:cs="Times New Roman"/>
          <w:b/>
          <w:color w:val="000000"/>
        </w:rPr>
        <w:t>Ролі системи: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Student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Commandant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Master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Guard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Accountant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Admin</w:t>
      </w:r>
    </w:p>
    <w:p w:rsidR="00E626CC" w:rsidRDefault="00AD50D5">
      <w:pPr>
        <w:spacing w:after="120"/>
      </w:pPr>
      <w:r>
        <w:rPr>
          <w:rFonts w:eastAsia="Times New Roman" w:cs="Times New Roman"/>
          <w:b/>
          <w:color w:val="000000"/>
        </w:rPr>
        <w:t>Безпечне зберігання паролів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 xml:space="preserve">Для паролів використано Argon2id, що є сучасним алгоритмом </w:t>
      </w:r>
      <w:r>
        <w:rPr>
          <w:rFonts w:eastAsia="Times New Roman" w:cs="Times New Roman"/>
          <w:color w:val="000000"/>
        </w:rPr>
        <w:t>захисту від brute force і GPU-</w:t>
      </w:r>
      <w:proofErr w:type="spellStart"/>
      <w:r>
        <w:rPr>
          <w:rFonts w:eastAsia="Times New Roman" w:cs="Times New Roman"/>
          <w:color w:val="000000"/>
        </w:rPr>
        <w:t>атак</w:t>
      </w:r>
      <w:proofErr w:type="spellEnd"/>
      <w:r>
        <w:rPr>
          <w:rFonts w:eastAsia="Times New Roman" w:cs="Times New Roman"/>
          <w:color w:val="000000"/>
        </w:rPr>
        <w:t>.</w:t>
      </w:r>
    </w:p>
    <w:p w:rsidR="00E626CC" w:rsidRDefault="00AD50D5">
      <w:pPr>
        <w:spacing w:after="120"/>
      </w:pPr>
      <w:r>
        <w:rPr>
          <w:rFonts w:eastAsia="Times New Roman" w:cs="Times New Roman"/>
          <w:b/>
          <w:color w:val="000000"/>
        </w:rPr>
        <w:t>Фрагмент коду хешування</w:t>
      </w:r>
    </w:p>
    <w:p w:rsidR="00E626CC" w:rsidRPr="00616AF6" w:rsidRDefault="00616AF6" w:rsidP="004D3176">
      <w:pPr>
        <w:spacing w:after="120"/>
        <w:jc w:val="center"/>
        <w:rPr>
          <w:lang w:val="ru-RU"/>
        </w:rPr>
      </w:pPr>
      <w:r w:rsidRPr="00616AF6">
        <w:rPr>
          <w:rFonts w:eastAsia="Times New Roman" w:cs="Times New Roman"/>
          <w:color w:val="000000"/>
        </w:rPr>
        <w:drawing>
          <wp:inline distT="0" distB="0" distL="0" distR="0" wp14:anchorId="782F2B00" wp14:editId="2B847374">
            <wp:extent cx="5943600" cy="26498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CC" w:rsidRPr="00616AF6" w:rsidRDefault="00E626CC">
      <w:pPr>
        <w:spacing w:after="120"/>
        <w:rPr>
          <w:lang w:val="ru-RU"/>
        </w:rPr>
      </w:pPr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Автентифікація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користувача</w:t>
      </w:r>
      <w:proofErr w:type="spellEnd"/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У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системі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реалізовано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маршрути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: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POST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auth</w:t>
      </w:r>
      <w:proofErr w:type="spellEnd"/>
      <w:r>
        <w:rPr>
          <w:rFonts w:eastAsia="Times New Roman" w:cs="Times New Roman"/>
          <w:color w:val="000000"/>
        </w:rPr>
        <w:t>/login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POST /api/auth/refresh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POST /api/auth/logout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lastRenderedPageBreak/>
        <w:t>• GET /api/auth/me</w:t>
      </w:r>
    </w:p>
    <w:p w:rsidR="00E626CC" w:rsidRDefault="00E626CC">
      <w:pPr>
        <w:spacing w:after="120"/>
      </w:pPr>
    </w:p>
    <w:p w:rsidR="00E626CC" w:rsidRDefault="00AD50D5">
      <w:pPr>
        <w:spacing w:after="120"/>
      </w:pPr>
      <w:r>
        <w:rPr>
          <w:rFonts w:eastAsia="Times New Roman" w:cs="Times New Roman"/>
          <w:b/>
          <w:color w:val="000000"/>
        </w:rPr>
        <w:t>Фрагм</w:t>
      </w:r>
      <w:r>
        <w:rPr>
          <w:rFonts w:eastAsia="Times New Roman" w:cs="Times New Roman"/>
          <w:b/>
          <w:color w:val="000000"/>
        </w:rPr>
        <w:t>ент контролера авторизації</w:t>
      </w:r>
    </w:p>
    <w:p w:rsidR="00E626CC" w:rsidRDefault="00FE4F89">
      <w:pPr>
        <w:spacing w:after="120"/>
      </w:pPr>
      <w:r w:rsidRPr="00FE4F89">
        <w:rPr>
          <w:rFonts w:eastAsia="Times New Roman" w:cs="Times New Roman"/>
          <w:color w:val="000000"/>
        </w:rPr>
        <w:drawing>
          <wp:inline distT="0" distB="0" distL="0" distR="0" wp14:anchorId="6D498F61" wp14:editId="799B3833">
            <wp:extent cx="5943600" cy="319468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F89" w:rsidRDefault="00FE4F89">
      <w:pPr>
        <w:spacing w:after="120"/>
      </w:pPr>
      <w:r w:rsidRPr="00FE4F89">
        <w:drawing>
          <wp:inline distT="0" distB="0" distL="0" distR="0" wp14:anchorId="77CD0E96" wp14:editId="6D6D1483">
            <wp:extent cx="5943600" cy="22586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CC" w:rsidRDefault="00AD50D5">
      <w:pPr>
        <w:spacing w:after="120"/>
      </w:pPr>
      <w:r>
        <w:rPr>
          <w:rFonts w:eastAsia="Times New Roman" w:cs="Times New Roman"/>
          <w:b/>
          <w:color w:val="000000"/>
        </w:rPr>
        <w:t>Підхід до сесій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У проєкті реалізовано захищеніший сценарій, ніж зберігання JWT у браузерному storage: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access token зберігається у HttpOnly cookie;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 xml:space="preserve">• refresh token теж зберігається </w:t>
      </w:r>
      <w:r>
        <w:rPr>
          <w:rFonts w:eastAsia="Times New Roman" w:cs="Times New Roman"/>
          <w:color w:val="000000"/>
        </w:rPr>
        <w:t>у HttpOnly cookie;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csrf token передається окремо;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lastRenderedPageBreak/>
        <w:t xml:space="preserve">• фронтенд не зберігає JWT у </w:t>
      </w:r>
      <w:proofErr w:type="spellStart"/>
      <w:r>
        <w:rPr>
          <w:rFonts w:eastAsia="Times New Roman" w:cs="Times New Roman"/>
          <w:color w:val="000000"/>
        </w:rPr>
        <w:t>localStorage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або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sessionStorage</w:t>
      </w:r>
      <w:proofErr w:type="spellEnd"/>
      <w:r>
        <w:rPr>
          <w:rFonts w:eastAsia="Times New Roman" w:cs="Times New Roman"/>
          <w:color w:val="000000"/>
        </w:rPr>
        <w:t>.</w:t>
      </w:r>
    </w:p>
    <w:p w:rsidR="00E626CC" w:rsidRDefault="00AD50D5">
      <w:pPr>
        <w:spacing w:after="120"/>
      </w:pPr>
      <w:r>
        <w:rPr>
          <w:rFonts w:eastAsia="Times New Roman" w:cs="Times New Roman"/>
          <w:b/>
          <w:color w:val="000000"/>
        </w:rPr>
        <w:t>Генерація JWT-токена</w:t>
      </w:r>
    </w:p>
    <w:p w:rsidR="00E626CC" w:rsidRDefault="00FE4F89">
      <w:pPr>
        <w:spacing w:after="120"/>
      </w:pPr>
      <w:r w:rsidRPr="00FE4F89">
        <w:rPr>
          <w:rFonts w:eastAsia="Times New Roman" w:cs="Times New Roman"/>
          <w:color w:val="000000"/>
        </w:rPr>
        <w:drawing>
          <wp:inline distT="0" distB="0" distL="0" distR="0" wp14:anchorId="08D2303F" wp14:editId="35624DA3">
            <wp:extent cx="5943600" cy="40976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CC" w:rsidRDefault="00E626CC">
      <w:pPr>
        <w:spacing w:after="120"/>
      </w:pPr>
    </w:p>
    <w:p w:rsidR="00E626CC" w:rsidRDefault="00AD50D5">
      <w:pPr>
        <w:spacing w:after="120"/>
      </w:pPr>
      <w:r>
        <w:rPr>
          <w:rFonts w:eastAsia="Times New Roman" w:cs="Times New Roman"/>
          <w:b/>
          <w:color w:val="000000"/>
        </w:rPr>
        <w:t>Middleware-перевірка токена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Перевірка токена реалізована через Jw</w:t>
      </w:r>
      <w:r>
        <w:rPr>
          <w:rFonts w:eastAsia="Times New Roman" w:cs="Times New Roman"/>
          <w:color w:val="000000"/>
        </w:rPr>
        <w:t>tBearer middleware.</w:t>
      </w:r>
    </w:p>
    <w:p w:rsidR="00E626CC" w:rsidRDefault="00FE4F89">
      <w:pPr>
        <w:spacing w:after="120"/>
      </w:pPr>
      <w:r w:rsidRPr="00FE4F89">
        <w:drawing>
          <wp:inline distT="0" distB="0" distL="0" distR="0" wp14:anchorId="5EC4937C" wp14:editId="2FA21C5D">
            <wp:extent cx="5943600" cy="178109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2331"/>
                    <a:stretch/>
                  </pic:blipFill>
                  <pic:spPr bwMode="auto">
                    <a:xfrm>
                      <a:off x="0" y="0"/>
                      <a:ext cx="5943600" cy="1781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4F89" w:rsidRDefault="00FE4F89" w:rsidP="00FE4F89">
      <w:pPr>
        <w:spacing w:after="120"/>
      </w:pPr>
      <w:proofErr w:type="spellStart"/>
      <w:r>
        <w:rPr>
          <w:rFonts w:eastAsia="Times New Roman" w:cs="Times New Roman"/>
          <w:b/>
          <w:color w:val="000000"/>
        </w:rPr>
        <w:t>Отримання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токена</w:t>
      </w:r>
      <w:proofErr w:type="spellEnd"/>
      <w:r>
        <w:rPr>
          <w:rFonts w:eastAsia="Times New Roman" w:cs="Times New Roman"/>
          <w:b/>
          <w:color w:val="000000"/>
        </w:rPr>
        <w:t xml:space="preserve"> з cookie</w:t>
      </w:r>
    </w:p>
    <w:p w:rsidR="00FE4F89" w:rsidRDefault="00FE4F89">
      <w:pPr>
        <w:spacing w:after="120"/>
      </w:pPr>
    </w:p>
    <w:p w:rsidR="00E626CC" w:rsidRDefault="00FE4F89">
      <w:pPr>
        <w:spacing w:after="120"/>
      </w:pPr>
      <w:r w:rsidRPr="00FE4F89">
        <w:lastRenderedPageBreak/>
        <w:drawing>
          <wp:inline distT="0" distB="0" distL="0" distR="0" wp14:anchorId="46536D67" wp14:editId="2088C096">
            <wp:extent cx="5943600" cy="818984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4661"/>
                    <a:stretch/>
                  </pic:blipFill>
                  <pic:spPr bwMode="auto">
                    <a:xfrm>
                      <a:off x="0" y="0"/>
                      <a:ext cx="5943600" cy="818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26CC" w:rsidRDefault="00E626CC">
      <w:pPr>
        <w:spacing w:after="120"/>
      </w:pPr>
    </w:p>
    <w:p w:rsidR="00E626CC" w:rsidRDefault="00AD50D5">
      <w:pPr>
        <w:spacing w:after="120"/>
      </w:pPr>
      <w:r>
        <w:rPr>
          <w:rFonts w:eastAsia="Times New Roman" w:cs="Times New Roman"/>
          <w:b/>
          <w:color w:val="000000"/>
        </w:rPr>
        <w:t>RBAC та політики доступу</w:t>
      </w:r>
    </w:p>
    <w:p w:rsidR="00E626CC" w:rsidRPr="00616AF6" w:rsidRDefault="00FE4F89">
      <w:pPr>
        <w:spacing w:after="120"/>
        <w:rPr>
          <w:lang w:val="ru-RU"/>
        </w:rPr>
      </w:pPr>
      <w:r w:rsidRPr="00FE4F89">
        <w:rPr>
          <w:rFonts w:eastAsia="Times New Roman" w:cs="Times New Roman"/>
          <w:color w:val="000000"/>
        </w:rPr>
        <w:drawing>
          <wp:inline distT="0" distB="0" distL="0" distR="0" wp14:anchorId="4D0BDFF8" wp14:editId="5ACB54AA">
            <wp:extent cx="5943600" cy="96329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CC" w:rsidRPr="00616AF6" w:rsidRDefault="00E626CC">
      <w:pPr>
        <w:spacing w:after="120"/>
        <w:rPr>
          <w:lang w:val="ru-RU"/>
        </w:rPr>
      </w:pPr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color w:val="000000"/>
          <w:lang w:val="ru-RU"/>
        </w:rPr>
        <w:t>Додаткові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перевірки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ролей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присутні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в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сервісах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:</w:t>
      </w:r>
    </w:p>
    <w:p w:rsidR="00E626CC" w:rsidRPr="00616AF6" w:rsidRDefault="001B65E4">
      <w:pPr>
        <w:spacing w:after="120"/>
        <w:rPr>
          <w:lang w:val="ru-RU"/>
        </w:rPr>
      </w:pPr>
      <w:r w:rsidRPr="001B65E4">
        <w:rPr>
          <w:rFonts w:eastAsia="Times New Roman" w:cs="Times New Roman"/>
          <w:color w:val="000000"/>
        </w:rPr>
        <w:drawing>
          <wp:inline distT="0" distB="0" distL="0" distR="0" wp14:anchorId="00784CE3" wp14:editId="5BCC9815">
            <wp:extent cx="5943600" cy="142113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CC" w:rsidRPr="00616AF6" w:rsidRDefault="00E626CC">
      <w:pPr>
        <w:spacing w:after="120"/>
        <w:rPr>
          <w:lang w:val="ru-RU"/>
        </w:rPr>
      </w:pPr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Додаткові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механізми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безпеки</w:t>
      </w:r>
      <w:proofErr w:type="spellEnd"/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У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проєкті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реалізовано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: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 xml:space="preserve">• Rate Limiting </w:t>
      </w:r>
      <w:proofErr w:type="spellStart"/>
      <w:r>
        <w:rPr>
          <w:rFonts w:eastAsia="Times New Roman" w:cs="Times New Roman"/>
          <w:color w:val="000000"/>
        </w:rPr>
        <w:t>для</w:t>
      </w:r>
      <w:proofErr w:type="spellEnd"/>
      <w:r>
        <w:rPr>
          <w:rFonts w:eastAsia="Times New Roman" w:cs="Times New Roman"/>
          <w:color w:val="000000"/>
        </w:rPr>
        <w:t xml:space="preserve"> auth-маршрутів;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Refresh Token Rotation;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журналювання SecurityEvent;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SameSite, Secure, Http</w:t>
      </w:r>
      <w:r>
        <w:rPr>
          <w:rFonts w:eastAsia="Times New Roman" w:cs="Times New Roman"/>
          <w:color w:val="000000"/>
        </w:rPr>
        <w:t>Only cookies;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>• тайм-аут сесії після 60 хвилин неактивності.</w:t>
      </w:r>
    </w:p>
    <w:p w:rsidR="00E626CC" w:rsidRDefault="00E626CC">
      <w:pPr>
        <w:spacing w:after="120"/>
      </w:pPr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Приклади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поведінки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системи</w:t>
      </w:r>
      <w:proofErr w:type="spellEnd"/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Логін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користувача</w:t>
      </w:r>
      <w:proofErr w:type="spellEnd"/>
    </w:p>
    <w:p w:rsidR="00E626CC" w:rsidRPr="00616AF6" w:rsidRDefault="00AD50D5">
      <w:pPr>
        <w:spacing w:after="120"/>
        <w:ind w:left="360"/>
        <w:rPr>
          <w:lang w:val="ru-RU"/>
        </w:rPr>
      </w:pPr>
      <w:r>
        <w:rPr>
          <w:rFonts w:eastAsia="Times New Roman" w:cs="Times New Roman"/>
          <w:color w:val="000000"/>
        </w:rPr>
        <w:t>POST</w:t>
      </w:r>
      <w:r w:rsidRPr="00616AF6">
        <w:rPr>
          <w:rFonts w:eastAsia="Times New Roman" w:cs="Times New Roman"/>
          <w:color w:val="000000"/>
          <w:lang w:val="ru-RU"/>
        </w:rPr>
        <w:t xml:space="preserve">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/</w:t>
      </w:r>
      <w:proofErr w:type="spellStart"/>
      <w:r>
        <w:rPr>
          <w:rFonts w:eastAsia="Times New Roman" w:cs="Times New Roman"/>
          <w:color w:val="000000"/>
        </w:rPr>
        <w:t>auth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/</w:t>
      </w:r>
      <w:r>
        <w:rPr>
          <w:rFonts w:eastAsia="Times New Roman" w:cs="Times New Roman"/>
          <w:color w:val="000000"/>
        </w:rPr>
        <w:t>login</w:t>
      </w:r>
    </w:p>
    <w:p w:rsidR="00E626CC" w:rsidRDefault="00AD50D5" w:rsidP="001B65E4">
      <w:pPr>
        <w:spacing w:after="120"/>
        <w:ind w:left="360"/>
      </w:pPr>
      <w:r>
        <w:rPr>
          <w:rFonts w:eastAsia="Times New Roman" w:cs="Times New Roman"/>
          <w:color w:val="000000"/>
        </w:rPr>
        <w:lastRenderedPageBreak/>
        <w:t>Content-Type: application/</w:t>
      </w:r>
      <w:proofErr w:type="spellStart"/>
      <w:r>
        <w:rPr>
          <w:rFonts w:eastAsia="Times New Roman" w:cs="Times New Roman"/>
          <w:color w:val="000000"/>
        </w:rPr>
        <w:t>json</w:t>
      </w:r>
      <w:proofErr w:type="spellEnd"/>
    </w:p>
    <w:p w:rsidR="00E626CC" w:rsidRDefault="00AD50D5">
      <w:pPr>
        <w:spacing w:after="120"/>
        <w:ind w:left="360"/>
      </w:pPr>
      <w:r>
        <w:rPr>
          <w:rFonts w:eastAsia="Times New Roman" w:cs="Times New Roman"/>
          <w:color w:val="000000"/>
        </w:rPr>
        <w:t>{</w:t>
      </w:r>
    </w:p>
    <w:p w:rsidR="00E626CC" w:rsidRDefault="00AD50D5">
      <w:pPr>
        <w:spacing w:after="120"/>
        <w:ind w:left="360"/>
      </w:pPr>
      <w:r>
        <w:rPr>
          <w:rFonts w:eastAsia="Times New Roman" w:cs="Times New Roman"/>
          <w:color w:val="000000"/>
        </w:rPr>
        <w:t xml:space="preserve">  "email": "student@edormitory.local",</w:t>
      </w:r>
    </w:p>
    <w:p w:rsidR="00E626CC" w:rsidRDefault="00AD50D5">
      <w:pPr>
        <w:spacing w:after="120"/>
        <w:ind w:left="360"/>
      </w:pPr>
      <w:r>
        <w:rPr>
          <w:rFonts w:eastAsia="Times New Roman" w:cs="Times New Roman"/>
          <w:color w:val="000000"/>
        </w:rPr>
        <w:t xml:space="preserve">  "password": "ChangeMe123!"</w:t>
      </w:r>
    </w:p>
    <w:p w:rsidR="00E626CC" w:rsidRDefault="00AD50D5" w:rsidP="001B65E4">
      <w:pPr>
        <w:spacing w:after="120"/>
        <w:ind w:left="360"/>
      </w:pPr>
      <w:r>
        <w:rPr>
          <w:rFonts w:eastAsia="Times New Roman" w:cs="Times New Roman"/>
          <w:color w:val="000000"/>
        </w:rPr>
        <w:t>}</w:t>
      </w:r>
    </w:p>
    <w:p w:rsidR="00E626CC" w:rsidRDefault="00AD50D5">
      <w:pPr>
        <w:spacing w:after="120"/>
      </w:pPr>
      <w:r>
        <w:rPr>
          <w:rFonts w:eastAsia="Times New Roman" w:cs="Times New Roman"/>
          <w:b/>
          <w:color w:val="000000"/>
        </w:rPr>
        <w:t>Запит без токена</w:t>
      </w:r>
    </w:p>
    <w:p w:rsidR="00E626CC" w:rsidRDefault="00AD50D5" w:rsidP="001B65E4">
      <w:pPr>
        <w:spacing w:after="120"/>
        <w:ind w:left="360"/>
      </w:pPr>
      <w:r>
        <w:rPr>
          <w:rFonts w:eastAsia="Times New Roman" w:cs="Times New Roman"/>
          <w:color w:val="000000"/>
        </w:rPr>
        <w:t xml:space="preserve">GET </w:t>
      </w:r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auth</w:t>
      </w:r>
      <w:proofErr w:type="spellEnd"/>
      <w:r>
        <w:rPr>
          <w:rFonts w:eastAsia="Times New Roman" w:cs="Times New Roman"/>
          <w:color w:val="000000"/>
        </w:rPr>
        <w:t>/me</w:t>
      </w:r>
    </w:p>
    <w:p w:rsidR="00E626CC" w:rsidRPr="001B65E4" w:rsidRDefault="00AD50D5">
      <w:pPr>
        <w:spacing w:after="120"/>
      </w:pPr>
      <w:r w:rsidRPr="00616AF6">
        <w:rPr>
          <w:rFonts w:eastAsia="Times New Roman" w:cs="Times New Roman"/>
          <w:color w:val="000000"/>
          <w:lang w:val="ru-RU"/>
        </w:rPr>
        <w:t>Результат</w:t>
      </w:r>
      <w:r w:rsidRPr="001B65E4">
        <w:rPr>
          <w:rFonts w:eastAsia="Times New Roman" w:cs="Times New Roman"/>
          <w:color w:val="000000"/>
        </w:rPr>
        <w:t xml:space="preserve">: 401 </w:t>
      </w:r>
      <w:r>
        <w:rPr>
          <w:rFonts w:eastAsia="Times New Roman" w:cs="Times New Roman"/>
          <w:color w:val="000000"/>
        </w:rPr>
        <w:t>Unauthorized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b/>
          <w:color w:val="000000"/>
          <w:lang w:val="ru-RU"/>
        </w:rPr>
        <w:t xml:space="preserve">Запит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користувача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без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адмін-ролі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до /</w:t>
      </w:r>
      <w:proofErr w:type="spellStart"/>
      <w:r>
        <w:rPr>
          <w:rFonts w:eastAsia="Times New Roman" w:cs="Times New Roman"/>
          <w:b/>
          <w:color w:val="000000"/>
        </w:rPr>
        <w:t>api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>/</w:t>
      </w:r>
      <w:r>
        <w:rPr>
          <w:rFonts w:eastAsia="Times New Roman" w:cs="Times New Roman"/>
          <w:b/>
          <w:color w:val="000000"/>
        </w:rPr>
        <w:t>users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Результат: 403 </w:t>
      </w:r>
      <w:r>
        <w:rPr>
          <w:rFonts w:eastAsia="Times New Roman" w:cs="Times New Roman"/>
          <w:color w:val="000000"/>
        </w:rPr>
        <w:t>Forbidden</w:t>
      </w:r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Що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було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реалізовано</w:t>
      </w:r>
      <w:proofErr w:type="spellEnd"/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захищене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зберігання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паролів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через </w:t>
      </w:r>
      <w:r>
        <w:rPr>
          <w:rFonts w:eastAsia="Times New Roman" w:cs="Times New Roman"/>
          <w:color w:val="000000"/>
        </w:rPr>
        <w:t>Argon</w:t>
      </w:r>
      <w:r w:rsidRPr="00616AF6">
        <w:rPr>
          <w:rFonts w:eastAsia="Times New Roman" w:cs="Times New Roman"/>
          <w:color w:val="000000"/>
          <w:lang w:val="ru-RU"/>
        </w:rPr>
        <w:t>2</w:t>
      </w:r>
      <w:r>
        <w:rPr>
          <w:rFonts w:eastAsia="Times New Roman" w:cs="Times New Roman"/>
          <w:color w:val="000000"/>
        </w:rPr>
        <w:t>id</w:t>
      </w:r>
      <w:r w:rsidRPr="00616AF6">
        <w:rPr>
          <w:rFonts w:eastAsia="Times New Roman" w:cs="Times New Roman"/>
          <w:color w:val="000000"/>
          <w:lang w:val="ru-RU"/>
        </w:rPr>
        <w:t>;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автентифікація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користувача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;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видача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access</w:t>
      </w:r>
      <w:r w:rsidRPr="00616AF6">
        <w:rPr>
          <w:rFonts w:eastAsia="Times New Roman" w:cs="Times New Roman"/>
          <w:color w:val="000000"/>
          <w:lang w:val="ru-RU"/>
        </w:rPr>
        <w:t xml:space="preserve"> та </w:t>
      </w:r>
      <w:r>
        <w:rPr>
          <w:rFonts w:eastAsia="Times New Roman" w:cs="Times New Roman"/>
          <w:color w:val="000000"/>
        </w:rPr>
        <w:t>refresh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токенів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;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механізм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logout</w:t>
      </w:r>
      <w:r w:rsidRPr="00616AF6">
        <w:rPr>
          <w:rFonts w:eastAsia="Times New Roman" w:cs="Times New Roman"/>
          <w:color w:val="000000"/>
          <w:lang w:val="ru-RU"/>
        </w:rPr>
        <w:t>;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r>
        <w:rPr>
          <w:rFonts w:eastAsia="Times New Roman" w:cs="Times New Roman"/>
          <w:color w:val="000000"/>
        </w:rPr>
        <w:t>middleware</w:t>
      </w:r>
      <w:r w:rsidRPr="00616AF6">
        <w:rPr>
          <w:rFonts w:eastAsia="Times New Roman" w:cs="Times New Roman"/>
          <w:color w:val="000000"/>
          <w:lang w:val="ru-RU"/>
        </w:rPr>
        <w:t>-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перевірка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JWT</w:t>
      </w:r>
      <w:r w:rsidRPr="00616AF6">
        <w:rPr>
          <w:rFonts w:eastAsia="Times New Roman" w:cs="Times New Roman"/>
          <w:color w:val="000000"/>
          <w:lang w:val="ru-RU"/>
        </w:rPr>
        <w:t>;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політики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доступу за ролями;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технічні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сутності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UserSession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RefreshToken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SecurityEvent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Перевірка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1. Доступ до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захищеного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ендпоінта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без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сесії</w:t>
      </w:r>
      <w:proofErr w:type="spellEnd"/>
    </w:p>
    <w:p w:rsidR="00E626CC" w:rsidRPr="00616AF6" w:rsidRDefault="00AD50D5" w:rsidP="001B65E4">
      <w:pPr>
        <w:spacing w:after="120"/>
        <w:ind w:firstLine="720"/>
        <w:jc w:val="both"/>
        <w:rPr>
          <w:lang w:val="ru-RU"/>
        </w:rPr>
      </w:pPr>
      <w:proofErr w:type="gramStart"/>
      <w:r w:rsidRPr="00616AF6">
        <w:rPr>
          <w:rFonts w:eastAsia="Times New Roman" w:cs="Times New Roman"/>
          <w:color w:val="000000"/>
          <w:lang w:val="ru-RU"/>
        </w:rPr>
        <w:t>На рисунку</w:t>
      </w:r>
      <w:proofErr w:type="gramEnd"/>
      <w:r w:rsidRPr="00616AF6">
        <w:rPr>
          <w:rFonts w:eastAsia="Times New Roman" w:cs="Times New Roman"/>
          <w:color w:val="000000"/>
          <w:lang w:val="ru-RU"/>
        </w:rPr>
        <w:t xml:space="preserve"> 1 показано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виклик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GET</w:t>
      </w:r>
      <w:r w:rsidRPr="00616AF6">
        <w:rPr>
          <w:rFonts w:eastAsia="Times New Roman" w:cs="Times New Roman"/>
          <w:color w:val="000000"/>
          <w:lang w:val="ru-RU"/>
        </w:rPr>
        <w:t xml:space="preserve">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/</w:t>
      </w:r>
      <w:proofErr w:type="spellStart"/>
      <w:r>
        <w:rPr>
          <w:rFonts w:eastAsia="Times New Roman" w:cs="Times New Roman"/>
          <w:color w:val="000000"/>
        </w:rPr>
        <w:t>auth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/</w:t>
      </w:r>
      <w:r>
        <w:rPr>
          <w:rFonts w:eastAsia="Times New Roman" w:cs="Times New Roman"/>
          <w:color w:val="000000"/>
        </w:rPr>
        <w:t>me</w:t>
      </w:r>
      <w:r w:rsidRPr="00616AF6">
        <w:rPr>
          <w:rFonts w:eastAsia="Times New Roman" w:cs="Times New Roman"/>
          <w:color w:val="000000"/>
          <w:lang w:val="ru-RU"/>
        </w:rPr>
        <w:t xml:space="preserve"> без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попереднього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входу до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системи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. </w:t>
      </w:r>
      <w:r>
        <w:rPr>
          <w:rFonts w:eastAsia="Times New Roman" w:cs="Times New Roman"/>
          <w:color w:val="000000"/>
        </w:rPr>
        <w:t>Swagger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UI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отримує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відповідь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401 </w:t>
      </w:r>
      <w:r>
        <w:rPr>
          <w:rFonts w:eastAsia="Times New Roman" w:cs="Times New Roman"/>
          <w:color w:val="000000"/>
        </w:rPr>
        <w:t>Unauthorized</w:t>
      </w:r>
      <w:r w:rsidRPr="00616AF6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тобто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сервер не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допускає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доступ до ресурсу без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валідної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автентифікованої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сесії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Pr="00616AF6" w:rsidRDefault="00AD50D5" w:rsidP="001B65E4">
      <w:pPr>
        <w:spacing w:after="120"/>
        <w:ind w:firstLine="720"/>
        <w:jc w:val="both"/>
        <w:rPr>
          <w:lang w:val="ru-RU"/>
        </w:rPr>
      </w:pPr>
      <w:proofErr w:type="spellStart"/>
      <w:r w:rsidRPr="00616AF6">
        <w:rPr>
          <w:rFonts w:eastAsia="Times New Roman" w:cs="Times New Roman"/>
          <w:color w:val="000000"/>
          <w:lang w:val="ru-RU"/>
        </w:rPr>
        <w:t>Це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підтверджує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коректну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роботу </w:t>
      </w:r>
      <w:r>
        <w:rPr>
          <w:rFonts w:eastAsia="Times New Roman" w:cs="Times New Roman"/>
          <w:color w:val="000000"/>
        </w:rPr>
        <w:t>middleware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автентифікації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правильне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маркування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захищених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маршрутів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атрибутом </w:t>
      </w:r>
      <w:r>
        <w:rPr>
          <w:rFonts w:eastAsia="Times New Roman" w:cs="Times New Roman"/>
          <w:color w:val="000000"/>
        </w:rPr>
        <w:t>Authorize</w:t>
      </w:r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Default="00AD50D5">
      <w:pPr>
        <w:spacing w:after="12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4572000" cy="34779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uth_me_4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CC" w:rsidRDefault="00AD50D5">
      <w:pPr>
        <w:spacing w:after="120"/>
        <w:jc w:val="center"/>
      </w:pPr>
      <w:r>
        <w:rPr>
          <w:rFonts w:eastAsia="Times New Roman" w:cs="Times New Roman"/>
          <w:color w:val="000000"/>
        </w:rPr>
        <w:t>Рисунок 1 – GET /api/auth/me без сесії повертає 401 Unauthorized.</w:t>
      </w:r>
    </w:p>
    <w:p w:rsidR="00E626CC" w:rsidRDefault="00E626CC">
      <w:pPr>
        <w:spacing w:after="120"/>
      </w:pPr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Перевірка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2.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Успішний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логін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користувача</w:t>
      </w:r>
      <w:proofErr w:type="spellEnd"/>
    </w:p>
    <w:p w:rsidR="00E626CC" w:rsidRPr="00616AF6" w:rsidRDefault="00AD50D5" w:rsidP="001B65E4">
      <w:pPr>
        <w:spacing w:after="120"/>
        <w:ind w:firstLine="720"/>
        <w:jc w:val="both"/>
        <w:rPr>
          <w:lang w:val="ru-RU"/>
        </w:rPr>
      </w:pPr>
      <w:proofErr w:type="gramStart"/>
      <w:r w:rsidRPr="00616AF6">
        <w:rPr>
          <w:rFonts w:eastAsia="Times New Roman" w:cs="Times New Roman"/>
          <w:color w:val="000000"/>
          <w:lang w:val="ru-RU"/>
        </w:rPr>
        <w:t>На рисунку</w:t>
      </w:r>
      <w:proofErr w:type="gramEnd"/>
      <w:r w:rsidRPr="00616AF6">
        <w:rPr>
          <w:rFonts w:eastAsia="Times New Roman" w:cs="Times New Roman"/>
          <w:color w:val="000000"/>
          <w:lang w:val="ru-RU"/>
        </w:rPr>
        <w:t xml:space="preserve"> 2 наведено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успішне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виконання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POST</w:t>
      </w:r>
      <w:r w:rsidRPr="00616AF6">
        <w:rPr>
          <w:rFonts w:eastAsia="Times New Roman" w:cs="Times New Roman"/>
          <w:color w:val="000000"/>
          <w:lang w:val="ru-RU"/>
        </w:rPr>
        <w:t xml:space="preserve">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/</w:t>
      </w:r>
      <w:proofErr w:type="spellStart"/>
      <w:r>
        <w:rPr>
          <w:rFonts w:eastAsia="Times New Roman" w:cs="Times New Roman"/>
          <w:color w:val="000000"/>
        </w:rPr>
        <w:t>auth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/</w:t>
      </w:r>
      <w:r>
        <w:rPr>
          <w:rFonts w:eastAsia="Times New Roman" w:cs="Times New Roman"/>
          <w:color w:val="000000"/>
        </w:rPr>
        <w:t>login</w:t>
      </w:r>
      <w:r w:rsidRPr="00616AF6">
        <w:rPr>
          <w:rFonts w:eastAsia="Times New Roman" w:cs="Times New Roman"/>
          <w:color w:val="000000"/>
          <w:lang w:val="ru-RU"/>
        </w:rPr>
        <w:t xml:space="preserve"> для тестового студента. Сервер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повертає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код 200 та структуру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відповіді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з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даними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користувача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і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строком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дії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сесії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Pr="00616AF6" w:rsidRDefault="00AD50D5" w:rsidP="001B65E4">
      <w:pPr>
        <w:spacing w:after="120"/>
        <w:ind w:firstLine="720"/>
        <w:jc w:val="both"/>
        <w:rPr>
          <w:lang w:val="ru-RU"/>
        </w:rPr>
      </w:pPr>
      <w:proofErr w:type="spellStart"/>
      <w:r w:rsidRPr="00616AF6">
        <w:rPr>
          <w:rFonts w:eastAsia="Times New Roman" w:cs="Times New Roman"/>
          <w:color w:val="000000"/>
          <w:lang w:val="ru-RU"/>
        </w:rPr>
        <w:t>Саме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на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цьому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етапі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браузер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отримує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cookie</w:t>
      </w:r>
      <w:r w:rsidRPr="00616AF6">
        <w:rPr>
          <w:rFonts w:eastAsia="Times New Roman" w:cs="Times New Roman"/>
          <w:color w:val="000000"/>
          <w:lang w:val="ru-RU"/>
        </w:rPr>
        <w:t xml:space="preserve"> з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токенами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сесії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а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отже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наступні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захищені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запити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можуть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бути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виконані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без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передачі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JWT</w:t>
      </w:r>
      <w:r w:rsidRPr="00616AF6">
        <w:rPr>
          <w:rFonts w:eastAsia="Times New Roman" w:cs="Times New Roman"/>
          <w:color w:val="000000"/>
          <w:lang w:val="ru-RU"/>
        </w:rPr>
        <w:t xml:space="preserve"> через </w:t>
      </w:r>
      <w:proofErr w:type="spellStart"/>
      <w:r>
        <w:rPr>
          <w:rFonts w:eastAsia="Times New Roman" w:cs="Times New Roman"/>
          <w:color w:val="000000"/>
        </w:rPr>
        <w:t>localStorage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або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sessionStorage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Default="00AD50D5">
      <w:pPr>
        <w:spacing w:after="12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4572000" cy="56888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8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CC" w:rsidRDefault="00AD50D5" w:rsidP="005B74D5">
      <w:pPr>
        <w:spacing w:after="120"/>
        <w:jc w:val="center"/>
      </w:pPr>
      <w:r>
        <w:rPr>
          <w:rFonts w:eastAsia="Times New Roman" w:cs="Times New Roman"/>
          <w:color w:val="000000"/>
        </w:rPr>
        <w:t xml:space="preserve">Рисунок 2 – Успішна автентифікація </w:t>
      </w:r>
      <w:proofErr w:type="spellStart"/>
      <w:r>
        <w:rPr>
          <w:rFonts w:eastAsia="Times New Roman" w:cs="Times New Roman"/>
          <w:color w:val="000000"/>
        </w:rPr>
        <w:t>користувача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через</w:t>
      </w:r>
      <w:proofErr w:type="spellEnd"/>
      <w:r>
        <w:rPr>
          <w:rFonts w:eastAsia="Times New Roman" w:cs="Times New Roman"/>
          <w:color w:val="000000"/>
        </w:rPr>
        <w:t xml:space="preserve"> POST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>
        <w:rPr>
          <w:rFonts w:eastAsia="Times New Roman" w:cs="Times New Roman"/>
          <w:color w:val="000000"/>
        </w:rPr>
        <w:t>/</w:t>
      </w:r>
      <w:proofErr w:type="spellStart"/>
      <w:r>
        <w:rPr>
          <w:rFonts w:eastAsia="Times New Roman" w:cs="Times New Roman"/>
          <w:color w:val="000000"/>
        </w:rPr>
        <w:t>auth</w:t>
      </w:r>
      <w:proofErr w:type="spellEnd"/>
      <w:r>
        <w:rPr>
          <w:rFonts w:eastAsia="Times New Roman" w:cs="Times New Roman"/>
          <w:color w:val="000000"/>
        </w:rPr>
        <w:t>/login.</w:t>
      </w:r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Перевірка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3. Доступ до /</w:t>
      </w:r>
      <w:proofErr w:type="spellStart"/>
      <w:r>
        <w:rPr>
          <w:rFonts w:eastAsia="Times New Roman" w:cs="Times New Roman"/>
          <w:b/>
          <w:color w:val="000000"/>
        </w:rPr>
        <w:t>api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>/</w:t>
      </w:r>
      <w:proofErr w:type="spellStart"/>
      <w:r>
        <w:rPr>
          <w:rFonts w:eastAsia="Times New Roman" w:cs="Times New Roman"/>
          <w:b/>
          <w:color w:val="000000"/>
        </w:rPr>
        <w:t>auth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>/</w:t>
      </w:r>
      <w:r>
        <w:rPr>
          <w:rFonts w:eastAsia="Times New Roman" w:cs="Times New Roman"/>
          <w:b/>
          <w:color w:val="000000"/>
        </w:rPr>
        <w:t>me</w:t>
      </w:r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після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логіну</w:t>
      </w:r>
      <w:proofErr w:type="spellEnd"/>
    </w:p>
    <w:p w:rsidR="00E626CC" w:rsidRPr="00616AF6" w:rsidRDefault="00AD50D5" w:rsidP="001B65E4">
      <w:pPr>
        <w:spacing w:after="120"/>
        <w:ind w:firstLine="720"/>
        <w:jc w:val="both"/>
        <w:rPr>
          <w:lang w:val="ru-RU"/>
        </w:rPr>
      </w:pPr>
      <w:proofErr w:type="gramStart"/>
      <w:r w:rsidRPr="00616AF6">
        <w:rPr>
          <w:rFonts w:eastAsia="Times New Roman" w:cs="Times New Roman"/>
          <w:color w:val="000000"/>
          <w:lang w:val="ru-RU"/>
        </w:rPr>
        <w:t>На р</w:t>
      </w:r>
      <w:r w:rsidRPr="00616AF6">
        <w:rPr>
          <w:rFonts w:eastAsia="Times New Roman" w:cs="Times New Roman"/>
          <w:color w:val="000000"/>
          <w:lang w:val="ru-RU"/>
        </w:rPr>
        <w:t>исунку</w:t>
      </w:r>
      <w:proofErr w:type="gramEnd"/>
      <w:r w:rsidRPr="00616AF6">
        <w:rPr>
          <w:rFonts w:eastAsia="Times New Roman" w:cs="Times New Roman"/>
          <w:color w:val="000000"/>
          <w:lang w:val="ru-RU"/>
        </w:rPr>
        <w:t xml:space="preserve"> 3 показано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повторний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виклик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GET</w:t>
      </w:r>
      <w:r w:rsidRPr="00616AF6">
        <w:rPr>
          <w:rFonts w:eastAsia="Times New Roman" w:cs="Times New Roman"/>
          <w:color w:val="000000"/>
          <w:lang w:val="ru-RU"/>
        </w:rPr>
        <w:t xml:space="preserve">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/</w:t>
      </w:r>
      <w:proofErr w:type="spellStart"/>
      <w:r>
        <w:rPr>
          <w:rFonts w:eastAsia="Times New Roman" w:cs="Times New Roman"/>
          <w:color w:val="000000"/>
        </w:rPr>
        <w:t>auth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/</w:t>
      </w:r>
      <w:r>
        <w:rPr>
          <w:rFonts w:eastAsia="Times New Roman" w:cs="Times New Roman"/>
          <w:color w:val="000000"/>
        </w:rPr>
        <w:t>me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вже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після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успішної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автентифікації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. У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відповідь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сервер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повертає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код 200 та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профіль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поточного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користувача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що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підтверджує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роботу </w:t>
      </w:r>
      <w:r>
        <w:rPr>
          <w:rFonts w:eastAsia="Times New Roman" w:cs="Times New Roman"/>
          <w:color w:val="000000"/>
        </w:rPr>
        <w:t>cookie</w:t>
      </w:r>
      <w:r w:rsidRPr="00616AF6">
        <w:rPr>
          <w:rFonts w:eastAsia="Times New Roman" w:cs="Times New Roman"/>
          <w:color w:val="000000"/>
          <w:lang w:val="ru-RU"/>
        </w:rPr>
        <w:t>-</w:t>
      </w:r>
      <w:r>
        <w:rPr>
          <w:rFonts w:eastAsia="Times New Roman" w:cs="Times New Roman"/>
          <w:color w:val="000000"/>
        </w:rPr>
        <w:t>based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session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transport</w:t>
      </w:r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Pr="00616AF6" w:rsidRDefault="00AD50D5" w:rsidP="001B65E4">
      <w:pPr>
        <w:spacing w:after="120"/>
        <w:ind w:firstLine="720"/>
        <w:jc w:val="both"/>
        <w:rPr>
          <w:lang w:val="ru-RU"/>
        </w:rPr>
      </w:pPr>
      <w:proofErr w:type="spellStart"/>
      <w:r w:rsidRPr="00616AF6">
        <w:rPr>
          <w:rFonts w:eastAsia="Times New Roman" w:cs="Times New Roman"/>
          <w:color w:val="000000"/>
          <w:lang w:val="ru-RU"/>
        </w:rPr>
        <w:t>Цей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результат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демонструє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що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access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token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</w:t>
      </w:r>
      <w:r w:rsidRPr="00616AF6">
        <w:rPr>
          <w:rFonts w:eastAsia="Times New Roman" w:cs="Times New Roman"/>
          <w:color w:val="000000"/>
          <w:lang w:val="ru-RU"/>
        </w:rPr>
        <w:t>ектно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зчитується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на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сервері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з </w:t>
      </w:r>
      <w:proofErr w:type="spellStart"/>
      <w:r>
        <w:rPr>
          <w:rFonts w:eastAsia="Times New Roman" w:cs="Times New Roman"/>
          <w:color w:val="000000"/>
        </w:rPr>
        <w:t>HttpOnly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cookie</w:t>
      </w:r>
      <w:r w:rsidRPr="00616AF6">
        <w:rPr>
          <w:rFonts w:eastAsia="Times New Roman" w:cs="Times New Roman"/>
          <w:color w:val="000000"/>
          <w:lang w:val="ru-RU"/>
        </w:rPr>
        <w:t xml:space="preserve">, а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механізм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встановлення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поточного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користувача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працює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правильно.</w:t>
      </w:r>
    </w:p>
    <w:p w:rsidR="00E626CC" w:rsidRDefault="00AD50D5">
      <w:pPr>
        <w:spacing w:after="12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4572000" cy="40788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uth_me_2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7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CC" w:rsidRDefault="00AD50D5">
      <w:pPr>
        <w:spacing w:after="120"/>
        <w:jc w:val="center"/>
      </w:pPr>
      <w:r>
        <w:rPr>
          <w:rFonts w:eastAsia="Times New Roman" w:cs="Times New Roman"/>
          <w:color w:val="000000"/>
        </w:rPr>
        <w:t>Рисунок 3 – GET /api/auth/me після логіну повертає профіль користувача та код 200.</w:t>
      </w:r>
    </w:p>
    <w:p w:rsidR="00E626CC" w:rsidRDefault="00E626CC">
      <w:pPr>
        <w:spacing w:after="120"/>
      </w:pPr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Перевірка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4. Контроль доступу за ролями</w:t>
      </w:r>
    </w:p>
    <w:p w:rsidR="00E626CC" w:rsidRPr="00616AF6" w:rsidRDefault="00AD50D5" w:rsidP="00F2574C">
      <w:pPr>
        <w:spacing w:after="120"/>
        <w:ind w:firstLine="720"/>
        <w:jc w:val="both"/>
        <w:rPr>
          <w:lang w:val="ru-RU"/>
        </w:rPr>
      </w:pPr>
      <w:proofErr w:type="gramStart"/>
      <w:r w:rsidRPr="00616AF6">
        <w:rPr>
          <w:rFonts w:eastAsia="Times New Roman" w:cs="Times New Roman"/>
          <w:color w:val="000000"/>
          <w:lang w:val="ru-RU"/>
        </w:rPr>
        <w:t>На рисунку</w:t>
      </w:r>
      <w:proofErr w:type="gramEnd"/>
      <w:r w:rsidRPr="00616AF6">
        <w:rPr>
          <w:rFonts w:eastAsia="Times New Roman" w:cs="Times New Roman"/>
          <w:color w:val="000000"/>
          <w:lang w:val="ru-RU"/>
        </w:rPr>
        <w:t xml:space="preserve"> 4 показа</w:t>
      </w:r>
      <w:r w:rsidRPr="00616AF6">
        <w:rPr>
          <w:rFonts w:eastAsia="Times New Roman" w:cs="Times New Roman"/>
          <w:color w:val="000000"/>
          <w:lang w:val="ru-RU"/>
        </w:rPr>
        <w:t xml:space="preserve">но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спробу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студента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звернутися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до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адміністративного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ресурсу </w:t>
      </w:r>
      <w:r>
        <w:rPr>
          <w:rFonts w:eastAsia="Times New Roman" w:cs="Times New Roman"/>
          <w:color w:val="000000"/>
        </w:rPr>
        <w:t>GET</w:t>
      </w:r>
      <w:r w:rsidRPr="00616AF6">
        <w:rPr>
          <w:rFonts w:eastAsia="Times New Roman" w:cs="Times New Roman"/>
          <w:color w:val="000000"/>
          <w:lang w:val="ru-RU"/>
        </w:rPr>
        <w:t xml:space="preserve">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/</w:t>
      </w:r>
      <w:r>
        <w:rPr>
          <w:rFonts w:eastAsia="Times New Roman" w:cs="Times New Roman"/>
          <w:color w:val="000000"/>
        </w:rPr>
        <w:t>users</w:t>
      </w:r>
      <w:r w:rsidRPr="00616AF6">
        <w:rPr>
          <w:rFonts w:eastAsia="Times New Roman" w:cs="Times New Roman"/>
          <w:color w:val="000000"/>
          <w:lang w:val="ru-RU"/>
        </w:rPr>
        <w:t xml:space="preserve">. Сервер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повертає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код 403 </w:t>
      </w:r>
      <w:r>
        <w:rPr>
          <w:rFonts w:eastAsia="Times New Roman" w:cs="Times New Roman"/>
          <w:color w:val="000000"/>
        </w:rPr>
        <w:t>Forbidden</w:t>
      </w:r>
      <w:r w:rsidRPr="00616AF6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тобто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користувач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автентифікований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але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його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роль не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має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достатніх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прав для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цієї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дії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Pr="00616AF6" w:rsidRDefault="00AD50D5" w:rsidP="00F2574C">
      <w:pPr>
        <w:spacing w:after="120"/>
        <w:ind w:firstLine="720"/>
        <w:jc w:val="both"/>
        <w:rPr>
          <w:lang w:val="ru-RU"/>
        </w:rPr>
      </w:pPr>
      <w:proofErr w:type="spellStart"/>
      <w:r w:rsidRPr="00616AF6">
        <w:rPr>
          <w:rFonts w:eastAsia="Times New Roman" w:cs="Times New Roman"/>
          <w:color w:val="000000"/>
          <w:lang w:val="ru-RU"/>
        </w:rPr>
        <w:t>Це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є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практичним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підтвердженням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роботи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RBAC</w:t>
      </w:r>
      <w:r w:rsidRPr="00616AF6">
        <w:rPr>
          <w:rFonts w:eastAsia="Times New Roman" w:cs="Times New Roman"/>
          <w:color w:val="000000"/>
          <w:lang w:val="ru-RU"/>
        </w:rPr>
        <w:t>-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моделі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політик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авторизації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які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відрізняють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автентифікацію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від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авторизації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Default="00AD50D5">
      <w:pPr>
        <w:spacing w:after="12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4572000" cy="3611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users_forbidden_4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CC" w:rsidRPr="00616AF6" w:rsidRDefault="00AD50D5">
      <w:pPr>
        <w:spacing w:after="120"/>
        <w:jc w:val="center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Рисунок 4 –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Спроба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звернення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до </w:t>
      </w:r>
      <w:r>
        <w:rPr>
          <w:rFonts w:eastAsia="Times New Roman" w:cs="Times New Roman"/>
          <w:color w:val="000000"/>
        </w:rPr>
        <w:t>GET</w:t>
      </w:r>
      <w:r w:rsidRPr="00616AF6">
        <w:rPr>
          <w:rFonts w:eastAsia="Times New Roman" w:cs="Times New Roman"/>
          <w:color w:val="000000"/>
          <w:lang w:val="ru-RU"/>
        </w:rPr>
        <w:t xml:space="preserve">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/</w:t>
      </w:r>
      <w:r>
        <w:rPr>
          <w:rFonts w:eastAsia="Times New Roman" w:cs="Times New Roman"/>
          <w:color w:val="000000"/>
        </w:rPr>
        <w:t>users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користувачем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без прав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адміністратора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Pr="00616AF6" w:rsidRDefault="00E626CC">
      <w:pPr>
        <w:spacing w:after="120"/>
        <w:rPr>
          <w:lang w:val="ru-RU"/>
        </w:rPr>
      </w:pPr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Перевірка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5. Дозволений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адміністративний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доступ</w:t>
      </w:r>
    </w:p>
    <w:p w:rsidR="00E626CC" w:rsidRPr="00616AF6" w:rsidRDefault="00AD50D5" w:rsidP="00F2574C">
      <w:pPr>
        <w:spacing w:after="120"/>
        <w:ind w:firstLine="720"/>
        <w:jc w:val="both"/>
        <w:rPr>
          <w:lang w:val="ru-RU"/>
        </w:rPr>
      </w:pPr>
      <w:proofErr w:type="gramStart"/>
      <w:r w:rsidRPr="00616AF6">
        <w:rPr>
          <w:rFonts w:eastAsia="Times New Roman" w:cs="Times New Roman"/>
          <w:color w:val="000000"/>
          <w:lang w:val="ru-RU"/>
        </w:rPr>
        <w:t>На рисунку</w:t>
      </w:r>
      <w:proofErr w:type="gramEnd"/>
      <w:r w:rsidRPr="00616AF6">
        <w:rPr>
          <w:rFonts w:eastAsia="Times New Roman" w:cs="Times New Roman"/>
          <w:color w:val="000000"/>
          <w:lang w:val="ru-RU"/>
        </w:rPr>
        <w:t xml:space="preserve"> 5 наведено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виконання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запиту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GET</w:t>
      </w:r>
      <w:r w:rsidRPr="00616AF6">
        <w:rPr>
          <w:rFonts w:eastAsia="Times New Roman" w:cs="Times New Roman"/>
          <w:color w:val="000000"/>
          <w:lang w:val="ru-RU"/>
        </w:rPr>
        <w:t xml:space="preserve">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/</w:t>
      </w:r>
      <w:r>
        <w:rPr>
          <w:rFonts w:eastAsia="Times New Roman" w:cs="Times New Roman"/>
          <w:color w:val="000000"/>
        </w:rPr>
        <w:t>users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після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входу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під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обліковим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записом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адміністратора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. У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відповідь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сервер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повертає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код 200 і список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користувачів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що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підтверджує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коректне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надання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доступу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привілейованій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ролі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Pr="00616AF6" w:rsidRDefault="00AD50D5" w:rsidP="00F2574C">
      <w:pPr>
        <w:spacing w:after="120"/>
        <w:ind w:firstLine="720"/>
        <w:jc w:val="both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Таким чином система не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лише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забороняє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доступ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неавторизованим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або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недостатньо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привілейованим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користувачам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але й правильно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пропускає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адміністратора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до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захищених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ресурсів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Default="00AD50D5">
      <w:pPr>
        <w:spacing w:after="12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4572000" cy="49573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dmin_users_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5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CC" w:rsidRPr="00616AF6" w:rsidRDefault="00AD50D5">
      <w:pPr>
        <w:spacing w:after="120"/>
        <w:jc w:val="center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Рисунок 5 – </w:t>
      </w:r>
      <w:r>
        <w:rPr>
          <w:rFonts w:eastAsia="Times New Roman" w:cs="Times New Roman"/>
          <w:color w:val="000000"/>
        </w:rPr>
        <w:t>GET</w:t>
      </w:r>
      <w:r w:rsidRPr="00616AF6">
        <w:rPr>
          <w:rFonts w:eastAsia="Times New Roman" w:cs="Times New Roman"/>
          <w:color w:val="000000"/>
          <w:lang w:val="ru-RU"/>
        </w:rPr>
        <w:t xml:space="preserve">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/</w:t>
      </w:r>
      <w:r>
        <w:rPr>
          <w:rFonts w:eastAsia="Times New Roman" w:cs="Times New Roman"/>
          <w:color w:val="000000"/>
        </w:rPr>
        <w:t>users</w:t>
      </w:r>
      <w:r w:rsidRPr="00616AF6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адміністратора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повертає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код 200 і список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користувачів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Pr="00616AF6" w:rsidRDefault="00E626CC">
      <w:pPr>
        <w:spacing w:after="120"/>
        <w:rPr>
          <w:lang w:val="ru-RU"/>
        </w:rPr>
      </w:pPr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Перевірка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6.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Зберігання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пароля у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вигляді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хешу</w:t>
      </w:r>
      <w:proofErr w:type="spellEnd"/>
    </w:p>
    <w:p w:rsidR="00E626CC" w:rsidRPr="00616AF6" w:rsidRDefault="00AD50D5" w:rsidP="00056D38">
      <w:pPr>
        <w:spacing w:after="120"/>
        <w:ind w:firstLine="720"/>
        <w:jc w:val="both"/>
        <w:rPr>
          <w:lang w:val="ru-RU"/>
        </w:rPr>
      </w:pPr>
      <w:proofErr w:type="gramStart"/>
      <w:r w:rsidRPr="00616AF6">
        <w:rPr>
          <w:rFonts w:eastAsia="Times New Roman" w:cs="Times New Roman"/>
          <w:color w:val="000000"/>
          <w:lang w:val="ru-RU"/>
        </w:rPr>
        <w:t>На рисунку</w:t>
      </w:r>
      <w:proofErr w:type="gramEnd"/>
      <w:r w:rsidRPr="00616AF6">
        <w:rPr>
          <w:rFonts w:eastAsia="Times New Roman" w:cs="Times New Roman"/>
          <w:color w:val="000000"/>
          <w:lang w:val="ru-RU"/>
        </w:rPr>
        <w:t xml:space="preserve"> 6 показано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вміст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запису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користу</w:t>
      </w:r>
      <w:r w:rsidRPr="00616AF6">
        <w:rPr>
          <w:rFonts w:eastAsia="Times New Roman" w:cs="Times New Roman"/>
          <w:color w:val="000000"/>
          <w:lang w:val="ru-RU"/>
        </w:rPr>
        <w:t>вача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в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базі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даних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PostgreSQL</w:t>
      </w:r>
      <w:r w:rsidRPr="00616AF6">
        <w:rPr>
          <w:rFonts w:eastAsia="Times New Roman" w:cs="Times New Roman"/>
          <w:color w:val="000000"/>
          <w:lang w:val="ru-RU"/>
        </w:rPr>
        <w:t xml:space="preserve">. У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полі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PasswordHash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зберігається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не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відкритий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пароль, а результат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хешування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в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форматі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Argon</w:t>
      </w:r>
      <w:r w:rsidRPr="00616AF6">
        <w:rPr>
          <w:rFonts w:eastAsia="Times New Roman" w:cs="Times New Roman"/>
          <w:color w:val="000000"/>
          <w:lang w:val="ru-RU"/>
        </w:rPr>
        <w:t>2</w:t>
      </w:r>
      <w:r>
        <w:rPr>
          <w:rFonts w:eastAsia="Times New Roman" w:cs="Times New Roman"/>
          <w:color w:val="000000"/>
        </w:rPr>
        <w:t>id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із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сіллю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Pr="00616AF6" w:rsidRDefault="00AD50D5" w:rsidP="00056D38">
      <w:pPr>
        <w:spacing w:after="120"/>
        <w:ind w:firstLine="720"/>
        <w:jc w:val="both"/>
        <w:rPr>
          <w:lang w:val="ru-RU"/>
        </w:rPr>
      </w:pPr>
      <w:proofErr w:type="spellStart"/>
      <w:r w:rsidRPr="00616AF6">
        <w:rPr>
          <w:rFonts w:eastAsia="Times New Roman" w:cs="Times New Roman"/>
          <w:color w:val="000000"/>
          <w:lang w:val="ru-RU"/>
        </w:rPr>
        <w:t>Цей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скріншот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безпосередньо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підтверджує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що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вимога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безпечного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зберігання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паролів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виконана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а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компрометація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таблиці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користу</w:t>
      </w:r>
      <w:r w:rsidRPr="00616AF6">
        <w:rPr>
          <w:rFonts w:eastAsia="Times New Roman" w:cs="Times New Roman"/>
          <w:color w:val="000000"/>
          <w:lang w:val="ru-RU"/>
        </w:rPr>
        <w:t>вачів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не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розкриває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початкове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значення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пароля у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відкритому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вигляді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Default="00AD50D5">
      <w:pPr>
        <w:spacing w:after="12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5120640" cy="11131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b_password_has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11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CC" w:rsidRPr="00616AF6" w:rsidRDefault="00AD50D5">
      <w:pPr>
        <w:spacing w:after="120"/>
        <w:jc w:val="center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Рисунок 6 – У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таблиці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Users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зберігається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Argon</w:t>
      </w:r>
      <w:r w:rsidRPr="00616AF6">
        <w:rPr>
          <w:rFonts w:eastAsia="Times New Roman" w:cs="Times New Roman"/>
          <w:color w:val="000000"/>
          <w:lang w:val="ru-RU"/>
        </w:rPr>
        <w:t>2</w:t>
      </w:r>
      <w:r>
        <w:rPr>
          <w:rFonts w:eastAsia="Times New Roman" w:cs="Times New Roman"/>
          <w:color w:val="000000"/>
        </w:rPr>
        <w:t>id</w:t>
      </w:r>
      <w:r w:rsidRPr="00616AF6">
        <w:rPr>
          <w:rFonts w:eastAsia="Times New Roman" w:cs="Times New Roman"/>
          <w:color w:val="000000"/>
          <w:lang w:val="ru-RU"/>
        </w:rPr>
        <w:t>-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хеш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пароля, а не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відкритий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пароль.</w:t>
      </w:r>
    </w:p>
    <w:p w:rsidR="00E626CC" w:rsidRPr="00616AF6" w:rsidRDefault="00E626CC">
      <w:pPr>
        <w:spacing w:after="120"/>
        <w:rPr>
          <w:lang w:val="ru-RU"/>
        </w:rPr>
      </w:pPr>
    </w:p>
    <w:p w:rsidR="00E626CC" w:rsidRDefault="00AD50D5" w:rsidP="00904C71">
      <w:pPr>
        <w:spacing w:after="120"/>
        <w:jc w:val="center"/>
      </w:pPr>
      <w:proofErr w:type="spellStart"/>
      <w:r>
        <w:rPr>
          <w:rFonts w:eastAsia="Times New Roman" w:cs="Times New Roman"/>
          <w:b/>
          <w:color w:val="000000"/>
        </w:rPr>
        <w:t>Відповіді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на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контрольні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запитання</w:t>
      </w:r>
      <w:proofErr w:type="spellEnd"/>
    </w:p>
    <w:p w:rsidR="00E626CC" w:rsidRDefault="00AD50D5">
      <w:pPr>
        <w:spacing w:after="120"/>
      </w:pPr>
      <w:r>
        <w:rPr>
          <w:rFonts w:eastAsia="Times New Roman" w:cs="Times New Roman"/>
          <w:b/>
          <w:color w:val="000000"/>
        </w:rPr>
        <w:t>1. Authentication vs Authorization</w:t>
      </w:r>
    </w:p>
    <w:p w:rsidR="00E626CC" w:rsidRDefault="00AD50D5">
      <w:pPr>
        <w:spacing w:after="120"/>
      </w:pPr>
      <w:r>
        <w:rPr>
          <w:rFonts w:eastAsia="Times New Roman" w:cs="Times New Roman"/>
          <w:color w:val="000000"/>
        </w:rPr>
        <w:t xml:space="preserve">Authentication встановлює особу </w:t>
      </w:r>
      <w:r>
        <w:rPr>
          <w:rFonts w:eastAsia="Times New Roman" w:cs="Times New Roman"/>
          <w:color w:val="000000"/>
        </w:rPr>
        <w:t xml:space="preserve">користувача, а Authorization визначає, що </w:t>
      </w:r>
      <w:proofErr w:type="spellStart"/>
      <w:r>
        <w:rPr>
          <w:rFonts w:eastAsia="Times New Roman" w:cs="Times New Roman"/>
          <w:color w:val="000000"/>
        </w:rPr>
        <w:t>саме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йому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дозволено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робити</w:t>
      </w:r>
      <w:proofErr w:type="spellEnd"/>
      <w:r>
        <w:rPr>
          <w:rFonts w:eastAsia="Times New Roman" w:cs="Times New Roman"/>
          <w:color w:val="000000"/>
        </w:rPr>
        <w:t>.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b/>
          <w:color w:val="000000"/>
          <w:lang w:val="ru-RU"/>
        </w:rPr>
        <w:t xml:space="preserve">2.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Чому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не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можна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зберігати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паролі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у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відкритому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вигляді</w:t>
      </w:r>
      <w:proofErr w:type="spellEnd"/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Через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компрометацію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БД пароль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одразу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стане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відомим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зловмиснику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. </w:t>
      </w:r>
      <w:r>
        <w:rPr>
          <w:rFonts w:eastAsia="Times New Roman" w:cs="Times New Roman"/>
          <w:color w:val="000000"/>
        </w:rPr>
        <w:t>Salt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захищає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від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використання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готових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таблиць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хешів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Default="00AD50D5">
      <w:pPr>
        <w:spacing w:after="120"/>
      </w:pPr>
      <w:r>
        <w:rPr>
          <w:rFonts w:eastAsia="Times New Roman" w:cs="Times New Roman"/>
          <w:b/>
          <w:color w:val="000000"/>
        </w:rPr>
        <w:t>3. Структура</w:t>
      </w:r>
      <w:r>
        <w:rPr>
          <w:rFonts w:eastAsia="Times New Roman" w:cs="Times New Roman"/>
          <w:b/>
          <w:color w:val="000000"/>
        </w:rPr>
        <w:t xml:space="preserve"> JWT</w:t>
      </w:r>
    </w:p>
    <w:p w:rsidR="00E626CC" w:rsidRPr="00616AF6" w:rsidRDefault="00AD50D5">
      <w:pPr>
        <w:spacing w:after="120"/>
        <w:rPr>
          <w:lang w:val="ru-RU"/>
        </w:rPr>
      </w:pPr>
      <w:r>
        <w:rPr>
          <w:rFonts w:eastAsia="Times New Roman" w:cs="Times New Roman"/>
          <w:color w:val="000000"/>
        </w:rPr>
        <w:t xml:space="preserve">JWT має Header, Payload, Signature. </w:t>
      </w:r>
      <w:r w:rsidRPr="00616AF6">
        <w:rPr>
          <w:rFonts w:eastAsia="Times New Roman" w:cs="Times New Roman"/>
          <w:color w:val="000000"/>
          <w:lang w:val="ru-RU"/>
        </w:rPr>
        <w:t xml:space="preserve">Роль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користувача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зберігається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в </w:t>
      </w:r>
      <w:r>
        <w:rPr>
          <w:rFonts w:eastAsia="Times New Roman" w:cs="Times New Roman"/>
          <w:color w:val="000000"/>
        </w:rPr>
        <w:t>Payload</w:t>
      </w:r>
      <w:r w:rsidRPr="00616AF6">
        <w:rPr>
          <w:rFonts w:eastAsia="Times New Roman" w:cs="Times New Roman"/>
          <w:color w:val="000000"/>
          <w:lang w:val="ru-RU"/>
        </w:rPr>
        <w:t xml:space="preserve"> у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вигляді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claim</w:t>
      </w:r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b/>
          <w:color w:val="000000"/>
          <w:lang w:val="ru-RU"/>
        </w:rPr>
        <w:t xml:space="preserve">4.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Симетричний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та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асиметричний</w:t>
      </w:r>
      <w:proofErr w:type="spellEnd"/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t>підпис</w:t>
      </w:r>
      <w:proofErr w:type="spellEnd"/>
    </w:p>
    <w:p w:rsidR="00E626CC" w:rsidRPr="00616AF6" w:rsidRDefault="00AD50D5">
      <w:pPr>
        <w:spacing w:after="120"/>
        <w:rPr>
          <w:lang w:val="ru-RU"/>
        </w:rPr>
      </w:pPr>
      <w:proofErr w:type="spellStart"/>
      <w:r w:rsidRPr="00616AF6">
        <w:rPr>
          <w:rFonts w:eastAsia="Times New Roman" w:cs="Times New Roman"/>
          <w:color w:val="000000"/>
          <w:lang w:val="ru-RU"/>
        </w:rPr>
        <w:t>Симетричний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підхід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використовує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один секрет для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підпису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й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перевірки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.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Асиметричний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— пару приватного та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публічного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ключі</w:t>
      </w:r>
      <w:r w:rsidRPr="00616AF6">
        <w:rPr>
          <w:rFonts w:eastAsia="Times New Roman" w:cs="Times New Roman"/>
          <w:color w:val="000000"/>
          <w:lang w:val="ru-RU"/>
        </w:rPr>
        <w:t>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b/>
          <w:color w:val="000000"/>
          <w:lang w:val="ru-RU"/>
        </w:rPr>
        <w:t xml:space="preserve">5. </w:t>
      </w:r>
      <w:r>
        <w:rPr>
          <w:rFonts w:eastAsia="Times New Roman" w:cs="Times New Roman"/>
          <w:b/>
          <w:color w:val="000000"/>
        </w:rPr>
        <w:t>Brute</w:t>
      </w:r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Force</w:t>
      </w:r>
      <w:r w:rsidRPr="00616AF6">
        <w:rPr>
          <w:rFonts w:eastAsia="Times New Roman" w:cs="Times New Roman"/>
          <w:b/>
          <w:color w:val="000000"/>
          <w:lang w:val="ru-RU"/>
        </w:rPr>
        <w:t xml:space="preserve"> і </w:t>
      </w:r>
      <w:r>
        <w:rPr>
          <w:rFonts w:eastAsia="Times New Roman" w:cs="Times New Roman"/>
          <w:b/>
          <w:color w:val="000000"/>
        </w:rPr>
        <w:t>Rainbow</w:t>
      </w:r>
      <w:r w:rsidRPr="00616AF6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Table</w:t>
      </w:r>
    </w:p>
    <w:p w:rsidR="00E626CC" w:rsidRPr="00616AF6" w:rsidRDefault="00AD50D5">
      <w:pPr>
        <w:spacing w:after="120"/>
        <w:rPr>
          <w:lang w:val="ru-RU"/>
        </w:rPr>
      </w:pPr>
      <w:r>
        <w:rPr>
          <w:rFonts w:eastAsia="Times New Roman" w:cs="Times New Roman"/>
          <w:color w:val="000000"/>
        </w:rPr>
        <w:t>Brute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Force</w:t>
      </w:r>
      <w:r w:rsidRPr="00616AF6">
        <w:rPr>
          <w:rFonts w:eastAsia="Times New Roman" w:cs="Times New Roman"/>
          <w:color w:val="000000"/>
          <w:lang w:val="ru-RU"/>
        </w:rPr>
        <w:t xml:space="preserve"> —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перебір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паролів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</w:t>
      </w:r>
      <w:r>
        <w:rPr>
          <w:rFonts w:eastAsia="Times New Roman" w:cs="Times New Roman"/>
          <w:color w:val="000000"/>
        </w:rPr>
        <w:t>Rainbow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Table</w:t>
      </w:r>
      <w:r w:rsidRPr="00616AF6">
        <w:rPr>
          <w:rFonts w:eastAsia="Times New Roman" w:cs="Times New Roman"/>
          <w:color w:val="000000"/>
          <w:lang w:val="ru-RU"/>
        </w:rPr>
        <w:t xml:space="preserve"> —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використання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готових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таблиць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хешів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.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Захист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: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повільні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хеш-функції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сіль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</w:t>
      </w:r>
      <w:r>
        <w:rPr>
          <w:rFonts w:eastAsia="Times New Roman" w:cs="Times New Roman"/>
          <w:color w:val="000000"/>
        </w:rPr>
        <w:t>rate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limiting</w:t>
      </w:r>
      <w:r w:rsidRPr="00616AF6">
        <w:rPr>
          <w:rFonts w:eastAsia="Times New Roman" w:cs="Times New Roman"/>
          <w:color w:val="000000"/>
          <w:lang w:val="ru-RU"/>
        </w:rPr>
        <w:t>.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b/>
          <w:color w:val="000000"/>
          <w:lang w:val="ru-RU"/>
        </w:rPr>
        <w:t xml:space="preserve">6. Принцип </w:t>
      </w:r>
      <w:r>
        <w:rPr>
          <w:rFonts w:eastAsia="Times New Roman" w:cs="Times New Roman"/>
          <w:b/>
          <w:color w:val="000000"/>
        </w:rPr>
        <w:t>RBAC</w:t>
      </w:r>
    </w:p>
    <w:p w:rsidR="00E626CC" w:rsidRPr="00616AF6" w:rsidRDefault="00AD50D5">
      <w:pPr>
        <w:spacing w:after="120"/>
        <w:rPr>
          <w:lang w:val="ru-RU"/>
        </w:rPr>
      </w:pPr>
      <w:r w:rsidRPr="00616AF6">
        <w:rPr>
          <w:rFonts w:eastAsia="Times New Roman" w:cs="Times New Roman"/>
          <w:color w:val="000000"/>
          <w:lang w:val="ru-RU"/>
        </w:rPr>
        <w:t xml:space="preserve">У </w:t>
      </w:r>
      <w:r>
        <w:rPr>
          <w:rFonts w:eastAsia="Times New Roman" w:cs="Times New Roman"/>
          <w:color w:val="000000"/>
        </w:rPr>
        <w:t>RBAC</w:t>
      </w:r>
      <w:r w:rsidRPr="00616AF6">
        <w:rPr>
          <w:rFonts w:eastAsia="Times New Roman" w:cs="Times New Roman"/>
          <w:color w:val="000000"/>
          <w:lang w:val="ru-RU"/>
        </w:rPr>
        <w:t xml:space="preserve"> доступ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визначається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роллю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а не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окремими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правами для кожного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</w:t>
      </w:r>
      <w:r w:rsidRPr="00616AF6">
        <w:rPr>
          <w:rFonts w:eastAsia="Times New Roman" w:cs="Times New Roman"/>
          <w:color w:val="000000"/>
          <w:lang w:val="ru-RU"/>
        </w:rPr>
        <w:t>ристувача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.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Це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спрощує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керування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доступом у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корпоративних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системах.</w:t>
      </w:r>
    </w:p>
    <w:p w:rsidR="00EE1ED6" w:rsidRDefault="00EE1ED6" w:rsidP="00904C71">
      <w:pPr>
        <w:spacing w:after="120"/>
        <w:jc w:val="center"/>
        <w:rPr>
          <w:rFonts w:eastAsia="Times New Roman" w:cs="Times New Roman"/>
          <w:b/>
          <w:color w:val="000000"/>
          <w:lang w:val="ru-RU"/>
        </w:rPr>
      </w:pPr>
    </w:p>
    <w:p w:rsidR="00EE1ED6" w:rsidRDefault="00EE1ED6" w:rsidP="00904C71">
      <w:pPr>
        <w:spacing w:after="120"/>
        <w:jc w:val="center"/>
        <w:rPr>
          <w:rFonts w:eastAsia="Times New Roman" w:cs="Times New Roman"/>
          <w:b/>
          <w:color w:val="000000"/>
          <w:lang w:val="ru-RU"/>
        </w:rPr>
      </w:pPr>
    </w:p>
    <w:p w:rsidR="00EE1ED6" w:rsidRDefault="00EE1ED6" w:rsidP="00904C71">
      <w:pPr>
        <w:spacing w:after="120"/>
        <w:jc w:val="center"/>
        <w:rPr>
          <w:rFonts w:eastAsia="Times New Roman" w:cs="Times New Roman"/>
          <w:b/>
          <w:color w:val="000000"/>
          <w:lang w:val="ru-RU"/>
        </w:rPr>
      </w:pPr>
    </w:p>
    <w:p w:rsidR="00E626CC" w:rsidRPr="00616AF6" w:rsidRDefault="00AD50D5" w:rsidP="00904C71">
      <w:pPr>
        <w:spacing w:after="120"/>
        <w:jc w:val="center"/>
        <w:rPr>
          <w:lang w:val="ru-RU"/>
        </w:rPr>
      </w:pPr>
      <w:proofErr w:type="spellStart"/>
      <w:r w:rsidRPr="00616AF6">
        <w:rPr>
          <w:rFonts w:eastAsia="Times New Roman" w:cs="Times New Roman"/>
          <w:b/>
          <w:color w:val="000000"/>
          <w:lang w:val="ru-RU"/>
        </w:rPr>
        <w:lastRenderedPageBreak/>
        <w:t>Висновок</w:t>
      </w:r>
      <w:proofErr w:type="spellEnd"/>
    </w:p>
    <w:p w:rsidR="00E626CC" w:rsidRPr="00616AF6" w:rsidRDefault="00AD50D5" w:rsidP="00AD50D5">
      <w:pPr>
        <w:spacing w:after="120"/>
        <w:ind w:firstLine="720"/>
        <w:jc w:val="both"/>
        <w:rPr>
          <w:lang w:val="ru-RU"/>
        </w:rPr>
      </w:pPr>
      <w:proofErr w:type="gramStart"/>
      <w:r w:rsidRPr="00616AF6">
        <w:rPr>
          <w:rFonts w:eastAsia="Times New Roman" w:cs="Times New Roman"/>
          <w:color w:val="000000"/>
          <w:lang w:val="ru-RU"/>
        </w:rPr>
        <w:t>У межах</w:t>
      </w:r>
      <w:proofErr w:type="gram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лабораторної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роботи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№4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реалізовано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підсистему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безпеки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для </w:t>
      </w:r>
      <w:r>
        <w:rPr>
          <w:rFonts w:eastAsia="Times New Roman" w:cs="Times New Roman"/>
          <w:color w:val="000000"/>
        </w:rPr>
        <w:t>e</w:t>
      </w:r>
      <w:r w:rsidRPr="00616AF6">
        <w:rPr>
          <w:rFonts w:eastAsia="Times New Roman" w:cs="Times New Roman"/>
          <w:color w:val="000000"/>
          <w:lang w:val="ru-RU"/>
        </w:rPr>
        <w:t>-</w:t>
      </w:r>
      <w:r>
        <w:rPr>
          <w:rFonts w:eastAsia="Times New Roman" w:cs="Times New Roman"/>
          <w:color w:val="000000"/>
        </w:rPr>
        <w:t>Dormitory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System</w:t>
      </w:r>
      <w:r w:rsidRPr="00616AF6">
        <w:rPr>
          <w:rFonts w:eastAsia="Times New Roman" w:cs="Times New Roman"/>
          <w:color w:val="000000"/>
          <w:lang w:val="ru-RU"/>
        </w:rPr>
        <w:t xml:space="preserve">, яка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включає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захищене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зберігання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паролів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</w:t>
      </w:r>
      <w:r>
        <w:rPr>
          <w:rFonts w:eastAsia="Times New Roman" w:cs="Times New Roman"/>
          <w:color w:val="000000"/>
        </w:rPr>
        <w:t>JWT</w:t>
      </w:r>
      <w:r w:rsidRPr="00616AF6">
        <w:rPr>
          <w:rFonts w:eastAsia="Times New Roman" w:cs="Times New Roman"/>
          <w:color w:val="000000"/>
          <w:lang w:val="ru-RU"/>
        </w:rPr>
        <w:t>-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аутентифікацію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</w:t>
      </w:r>
      <w:r>
        <w:rPr>
          <w:rFonts w:eastAsia="Times New Roman" w:cs="Times New Roman"/>
          <w:color w:val="000000"/>
        </w:rPr>
        <w:t>cookie</w:t>
      </w:r>
      <w:r w:rsidRPr="00616AF6">
        <w:rPr>
          <w:rFonts w:eastAsia="Times New Roman" w:cs="Times New Roman"/>
          <w:color w:val="000000"/>
          <w:lang w:val="ru-RU"/>
        </w:rPr>
        <w:t>-</w:t>
      </w:r>
      <w:r>
        <w:rPr>
          <w:rFonts w:eastAsia="Times New Roman" w:cs="Times New Roman"/>
          <w:color w:val="000000"/>
        </w:rPr>
        <w:t>based</w:t>
      </w:r>
      <w:r w:rsidRPr="00616AF6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transport</w:t>
      </w:r>
      <w:r w:rsidRPr="00616AF6">
        <w:rPr>
          <w:rFonts w:eastAsia="Times New Roman" w:cs="Times New Roman"/>
          <w:color w:val="000000"/>
          <w:lang w:val="ru-RU"/>
        </w:rPr>
        <w:t xml:space="preserve">, </w:t>
      </w:r>
      <w:r>
        <w:rPr>
          <w:rFonts w:eastAsia="Times New Roman" w:cs="Times New Roman"/>
          <w:color w:val="000000"/>
        </w:rPr>
        <w:t>refresh</w:t>
      </w:r>
      <w:r w:rsidRPr="00616AF6">
        <w:rPr>
          <w:rFonts w:eastAsia="Times New Roman" w:cs="Times New Roman"/>
          <w:color w:val="000000"/>
          <w:lang w:val="ru-RU"/>
        </w:rPr>
        <w:t>-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токени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, </w:t>
      </w:r>
      <w:r>
        <w:rPr>
          <w:rFonts w:eastAsia="Times New Roman" w:cs="Times New Roman"/>
          <w:color w:val="000000"/>
        </w:rPr>
        <w:t>middleware</w:t>
      </w:r>
      <w:r w:rsidRPr="00616AF6">
        <w:rPr>
          <w:rFonts w:eastAsia="Times New Roman" w:cs="Times New Roman"/>
          <w:color w:val="000000"/>
          <w:lang w:val="ru-RU"/>
        </w:rPr>
        <w:t>-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перевірку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та </w:t>
      </w:r>
      <w:r>
        <w:rPr>
          <w:rFonts w:eastAsia="Times New Roman" w:cs="Times New Roman"/>
          <w:color w:val="000000"/>
        </w:rPr>
        <w:t>RBAC</w:t>
      </w:r>
      <w:r w:rsidRPr="00616AF6">
        <w:rPr>
          <w:rFonts w:eastAsia="Times New Roman" w:cs="Times New Roman"/>
          <w:color w:val="000000"/>
          <w:lang w:val="ru-RU"/>
        </w:rPr>
        <w:t>-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авторизацію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.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Реалізація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перевищує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базовий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рівень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лабораторної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за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рахунок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додаткових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механізмів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сесійної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616AF6">
        <w:rPr>
          <w:rFonts w:eastAsia="Times New Roman" w:cs="Times New Roman"/>
          <w:color w:val="000000"/>
          <w:lang w:val="ru-RU"/>
        </w:rPr>
        <w:t>безпеки</w:t>
      </w:r>
      <w:proofErr w:type="spellEnd"/>
      <w:r w:rsidRPr="00616AF6">
        <w:rPr>
          <w:rFonts w:eastAsia="Times New Roman" w:cs="Times New Roman"/>
          <w:color w:val="000000"/>
          <w:lang w:val="ru-RU"/>
        </w:rPr>
        <w:t>.</w:t>
      </w:r>
      <w:bookmarkStart w:id="0" w:name="_GoBack"/>
      <w:bookmarkEnd w:id="0"/>
    </w:p>
    <w:sectPr w:rsidR="00E626CC" w:rsidRPr="00616AF6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D38"/>
    <w:rsid w:val="0006063C"/>
    <w:rsid w:val="0015074B"/>
    <w:rsid w:val="001B65E4"/>
    <w:rsid w:val="0029639D"/>
    <w:rsid w:val="00326F90"/>
    <w:rsid w:val="004D3176"/>
    <w:rsid w:val="005B74D5"/>
    <w:rsid w:val="00616AF6"/>
    <w:rsid w:val="00904C71"/>
    <w:rsid w:val="00AA1D8D"/>
    <w:rsid w:val="00AD50D5"/>
    <w:rsid w:val="00B47730"/>
    <w:rsid w:val="00CB0664"/>
    <w:rsid w:val="00E626CC"/>
    <w:rsid w:val="00EE1ED6"/>
    <w:rsid w:val="00F2574C"/>
    <w:rsid w:val="00FC693F"/>
    <w:rsid w:val="00FE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9D52CC"/>
  <w14:defaultImageDpi w14:val="300"/>
  <w15:docId w15:val="{CE7B9C7E-29B6-467E-8618-AD8847970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31434A-228D-440A-A00E-199291045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4323</Words>
  <Characters>2465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chorn</cp:lastModifiedBy>
  <cp:revision>10</cp:revision>
  <dcterms:created xsi:type="dcterms:W3CDTF">2013-12-23T23:15:00Z</dcterms:created>
  <dcterms:modified xsi:type="dcterms:W3CDTF">2026-03-31T00:08:00Z</dcterms:modified>
  <cp:category/>
</cp:coreProperties>
</file>