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61B7">
        <w:rPr>
          <w:rFonts w:ascii="Times New Roman" w:hAnsi="Times New Roman" w:cs="Times New Roman"/>
          <w:sz w:val="28"/>
          <w:szCs w:val="28"/>
        </w:rPr>
        <w:t>0</w:t>
      </w:r>
      <w:r w:rsidR="00E0129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461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39405F" w:rsidRPr="00FA27E8" w:rsidRDefault="0039405F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9405F" w:rsidRDefault="00FA27E8" w:rsidP="001461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61B7">
        <w:rPr>
          <w:rFonts w:ascii="Times New Roman" w:hAnsi="Times New Roman" w:cs="Times New Roman"/>
          <w:b/>
          <w:sz w:val="28"/>
          <w:szCs w:val="28"/>
        </w:rPr>
        <w:t>1</w:t>
      </w:r>
      <w:r w:rsidR="00E0129B">
        <w:rPr>
          <w:rFonts w:ascii="Times New Roman" w:hAnsi="Times New Roman" w:cs="Times New Roman"/>
          <w:b/>
          <w:sz w:val="28"/>
          <w:szCs w:val="28"/>
        </w:rPr>
        <w:t>1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0129B" w:rsidRPr="00E0129B">
        <w:rPr>
          <w:rFonts w:ascii="Times New Roman" w:hAnsi="Times New Roman" w:cs="Times New Roman"/>
          <w:b/>
          <w:sz w:val="28"/>
          <w:szCs w:val="28"/>
        </w:rPr>
        <w:t xml:space="preserve">АЛГОРИТМИ СОРТУВАННЯ </w:t>
      </w:r>
    </w:p>
    <w:p w:rsidR="00A27187" w:rsidRPr="001461B7" w:rsidRDefault="00E0129B" w:rsidP="001461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29B">
        <w:rPr>
          <w:rFonts w:ascii="Times New Roman" w:hAnsi="Times New Roman" w:cs="Times New Roman"/>
          <w:b/>
          <w:sz w:val="28"/>
          <w:szCs w:val="28"/>
        </w:rPr>
        <w:t>ВИБОРОМ ТА ВКЛЮЧЕННЯМ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E0129B" w:rsidRPr="00E0129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закріпити теоретичні знання та набути практичний досвід впорядкування набору статичних та динамічних структур даних.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7F17F1" w:rsidRDefault="00E0129B" w:rsidP="00E0129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>Написати програму, що реалізує сортування статичного та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динамічного набору даних заданим 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способом</w:t>
      </w:r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>. Визначити кількість порівнянь та обмінів для наборів даних, що містять різну кількість елементів (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20, 1000, 5000, 10000, 50000). </w:t>
      </w:r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Оцінити час сортування. Дослідити вплив початкової впорядкованості набору даних (відсортований, </w:t>
      </w:r>
      <w:proofErr w:type="spellStart"/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>відсортований</w:t>
      </w:r>
      <w:proofErr w:type="spellEnd"/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у </w:t>
      </w:r>
      <w:proofErr w:type="spellStart"/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>зво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ротньому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порядку, випадковий). </w:t>
      </w:r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>Всі отрим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ані дані записати в таблицю</w:t>
      </w:r>
      <w:r w:rsidRPr="00E0129B">
        <w:rPr>
          <w:rFonts w:ascii="Times New Roman" w:hAnsi="Times New Roman" w:cs="Times New Roman"/>
          <w:color w:val="000000"/>
          <w:sz w:val="28"/>
          <w:szCs w:val="20"/>
          <w:lang w:val="uk-UA"/>
        </w:rPr>
        <w:t>. Зробити висновки.</w:t>
      </w:r>
    </w:p>
    <w:p w:rsidR="0039405F" w:rsidRDefault="00E0129B" w:rsidP="00E0129B">
      <w:pPr>
        <w:shd w:val="clear" w:color="auto" w:fill="FFFFFF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ab/>
      </w:r>
    </w:p>
    <w:p w:rsidR="00E0129B" w:rsidRDefault="00E0129B" w:rsidP="00E0129B">
      <w:pPr>
        <w:shd w:val="clear" w:color="auto" w:fill="FFFFFF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Алгоритм сортування: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E0129B">
        <w:rPr>
          <w:rFonts w:ascii="Times New Roman" w:hAnsi="Times New Roman" w:cs="Times New Roman"/>
          <w:sz w:val="28"/>
          <w:szCs w:val="28"/>
          <w:lang w:val="uk-UA"/>
        </w:rPr>
        <w:t>ейкерне</w:t>
      </w:r>
      <w:proofErr w:type="spellEnd"/>
      <w:r w:rsidRPr="00E0129B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405F" w:rsidRDefault="00E0129B" w:rsidP="00E0129B">
      <w:pPr>
        <w:shd w:val="clear" w:color="auto" w:fill="FFFFFF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ab/>
      </w:r>
    </w:p>
    <w:p w:rsidR="00E0129B" w:rsidRPr="00E0129B" w:rsidRDefault="00E0129B" w:rsidP="00E0129B">
      <w:pPr>
        <w:shd w:val="clear" w:color="auto" w:fill="FFFFFF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Масиви даних: динамічний та статичний.</w:t>
      </w:r>
    </w:p>
    <w:p w:rsidR="00E0129B" w:rsidRPr="00E0129B" w:rsidRDefault="00E0129B" w:rsidP="00E0129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70A39" w:rsidRDefault="00B70A39" w:rsidP="00AD4E8E">
      <w:pPr>
        <w:spacing w:line="360" w:lineRule="auto"/>
        <w:ind w:firstLine="708"/>
        <w:jc w:val="center"/>
        <w:rPr>
          <w:noProof/>
          <w:lang w:eastAsia="ru-RU"/>
        </w:rPr>
      </w:pPr>
    </w:p>
    <w:p w:rsidR="00AD4E8E" w:rsidRDefault="00B70A39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B84F44D" wp14:editId="569D009E">
            <wp:simplePos x="0" y="0"/>
            <wp:positionH relativeFrom="margin">
              <wp:posOffset>638810</wp:posOffset>
            </wp:positionH>
            <wp:positionV relativeFrom="paragraph">
              <wp:posOffset>570230</wp:posOffset>
            </wp:positionV>
            <wp:extent cx="2863850" cy="67716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11" b="-156"/>
                    <a:stretch/>
                  </pic:blipFill>
                  <pic:spPr bwMode="auto">
                    <a:xfrm>
                      <a:off x="0" y="0"/>
                      <a:ext cx="2863850" cy="677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ABCF8C4" wp14:editId="6EA06D10">
            <wp:simplePos x="0" y="0"/>
            <wp:positionH relativeFrom="column">
              <wp:posOffset>4587240</wp:posOffset>
            </wp:positionH>
            <wp:positionV relativeFrom="paragraph">
              <wp:posOffset>616585</wp:posOffset>
            </wp:positionV>
            <wp:extent cx="1450975" cy="68230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AD4E8E" w:rsidRDefault="0066279A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0A39" w:rsidRDefault="00B70A39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__CRTDBG_MAP_ALLOC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_NORMAL_BLOCK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OutputArray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50000;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comparisons = 0;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сравнений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перестановок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&amp;swaps;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&amp;comparisons;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array[SIZE];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статичный</w:t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77A5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динамичный</w:t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pArray,dynamicArray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OutputArray</w:t>
      </w:r>
      <w:proofErr w:type="spellEnd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pArray</w:t>
      </w:r>
      <w:proofErr w:type="spellEnd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, SIZE);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OutputArray</w:t>
      </w:r>
      <w:proofErr w:type="spellEnd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dynamicArray</w:t>
      </w:r>
      <w:proofErr w:type="spellEnd"/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, SIZE);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отсортированные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Статичный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Статичный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данные в обратном порядке"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Статичный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обнаружена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Утечка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памяти отсутствует."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405F">
        <w:rPr>
          <w:rFonts w:ascii="Consolas" w:hAnsi="Consolas" w:cs="Consolas"/>
          <w:color w:val="008080"/>
          <w:sz w:val="19"/>
          <w:szCs w:val="19"/>
        </w:rPr>
        <w:t>&lt;&lt;</w:t>
      </w:r>
      <w:r w:rsidRPr="00394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405F">
        <w:rPr>
          <w:rFonts w:ascii="Consolas" w:hAnsi="Consolas" w:cs="Consolas"/>
          <w:color w:val="000000"/>
          <w:sz w:val="19"/>
          <w:szCs w:val="19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dArray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dArray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OutputArray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77A5">
        <w:rPr>
          <w:rFonts w:ascii="Consolas" w:hAnsi="Consolas" w:cs="Consolas"/>
          <w:color w:val="2B91AF"/>
          <w:sz w:val="19"/>
          <w:szCs w:val="19"/>
          <w:lang w:val="en-US"/>
        </w:rPr>
        <w:t>comp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condition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 = 0, e =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&lt;= e)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r w:rsidRPr="007977A5">
        <w:rPr>
          <w:rFonts w:ascii="Consolas" w:hAnsi="Consolas" w:cs="Consolas"/>
          <w:color w:val="008000"/>
          <w:sz w:val="19"/>
          <w:szCs w:val="19"/>
          <w:lang w:val="en-US"/>
        </w:rPr>
        <w:t>/*=*/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condition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9405F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) += 2;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e; 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condition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977A5" w:rsidRPr="007977A5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7977A5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77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9405F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) += 2;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9405F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) += 3;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e--</w:t>
      </w:r>
      <w:proofErr w:type="gramEnd"/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9405F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7977A5" w:rsidRPr="0039405F" w:rsidRDefault="007977A5" w:rsidP="0079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0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78D0" w:rsidRPr="0039405F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17F1" w:rsidRPr="00E0129B" w:rsidRDefault="007F17F1" w:rsidP="007F17F1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57C" w:rsidRPr="00142B84" w:rsidRDefault="0045157C" w:rsidP="007F17F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роботи програми</w:t>
      </w:r>
    </w:p>
    <w:p w:rsidR="00D64876" w:rsidRPr="00D64876" w:rsidRDefault="00E0129B" w:rsidP="00D6487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31AF9D" wp14:editId="182AD7B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116455" cy="39630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64876">
      <w:pPr>
        <w:rPr>
          <w:rFonts w:ascii="Times New Roman" w:hAnsi="Times New Roman" w:cs="Times New Roman"/>
          <w:sz w:val="28"/>
          <w:lang w:val="uk-UA"/>
        </w:rPr>
      </w:pPr>
    </w:p>
    <w:p w:rsidR="00D64876" w:rsidRPr="00D64876" w:rsidRDefault="00D64876" w:rsidP="00D64876">
      <w:pPr>
        <w:tabs>
          <w:tab w:val="left" w:pos="6398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E0129B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E0129B" w:rsidRDefault="00DD7E55" w:rsidP="00E0129B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lastRenderedPageBreak/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="00E0129B">
        <w:rPr>
          <w:rFonts w:ascii="Times New Roman" w:hAnsi="Times New Roman" w:cs="Times New Roman"/>
          <w:bCs/>
          <w:iCs/>
          <w:sz w:val="28"/>
          <w:lang w:val="uk-UA"/>
        </w:rPr>
        <w:t>сортування даних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115"/>
        <w:gridCol w:w="981"/>
        <w:gridCol w:w="1113"/>
        <w:gridCol w:w="1246"/>
        <w:gridCol w:w="1378"/>
      </w:tblGrid>
      <w:tr w:rsidR="00E0129B" w:rsidTr="007977A5">
        <w:trPr>
          <w:trHeight w:val="297"/>
        </w:trPr>
        <w:tc>
          <w:tcPr>
            <w:tcW w:w="10194" w:type="dxa"/>
            <w:gridSpan w:val="6"/>
          </w:tcPr>
          <w:p w:rsidR="00E0129B" w:rsidRPr="0041700C" w:rsidRDefault="00E0129B" w:rsidP="00E01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</w:pPr>
            <w:r w:rsidRPr="0041700C">
              <w:rPr>
                <w:rFonts w:ascii="Times New Roman" w:hAnsi="Times New Roman" w:cs="Times New Roman"/>
                <w:b/>
                <w:bCs/>
                <w:iCs/>
                <w:sz w:val="24"/>
                <w:lang w:val="uk-UA"/>
              </w:rPr>
              <w:t>Статичний масив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431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1001501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25007501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100015001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6601B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6601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2500075001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78" w:type="dxa"/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0,004</w:t>
            </w:r>
          </w:p>
        </w:tc>
        <w:tc>
          <w:tcPr>
            <w:tcW w:w="981" w:type="dxa"/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1113" w:type="dxa"/>
            <w:shd w:val="clear" w:color="auto" w:fill="auto"/>
          </w:tcPr>
          <w:p w:rsidR="00E0129B" w:rsidRPr="0041700C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219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812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21677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431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1001501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25007501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100015001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6601B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6601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2500075001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499488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12497113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49993490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1249936525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0,0146</w:t>
            </w:r>
          </w:p>
        </w:tc>
        <w:tc>
          <w:tcPr>
            <w:tcW w:w="981" w:type="dxa"/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36</w:t>
            </w:r>
          </w:p>
        </w:tc>
        <w:tc>
          <w:tcPr>
            <w:tcW w:w="1113" w:type="dxa"/>
            <w:shd w:val="clear" w:color="auto" w:fill="auto"/>
          </w:tcPr>
          <w:p w:rsidR="00E0129B" w:rsidRPr="0041700C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919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3701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92096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1001501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25007501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100015001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6601B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6601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2500075001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245349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6101309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24753085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623070648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0,0091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41700C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625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2361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58318</w:t>
            </w:r>
          </w:p>
        </w:tc>
      </w:tr>
      <w:tr w:rsidR="00E0129B" w:rsidTr="007977A5">
        <w:trPr>
          <w:trHeight w:val="281"/>
        </w:trPr>
        <w:tc>
          <w:tcPr>
            <w:tcW w:w="10194" w:type="dxa"/>
            <w:gridSpan w:val="6"/>
          </w:tcPr>
          <w:p w:rsidR="00E0129B" w:rsidRPr="0041700C" w:rsidRDefault="00E0129B" w:rsidP="00E01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</w:pPr>
            <w:r w:rsidRPr="0041700C">
              <w:rPr>
                <w:rFonts w:ascii="Times New Roman" w:hAnsi="Times New Roman" w:cs="Times New Roman"/>
                <w:b/>
                <w:bCs/>
                <w:iCs/>
                <w:sz w:val="24"/>
                <w:lang w:val="uk-UA"/>
              </w:rPr>
              <w:t>Динамічний масив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431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1001501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25007501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100015001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6601B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6601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2500075001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246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78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0,0042</w:t>
            </w:r>
          </w:p>
        </w:tc>
        <w:tc>
          <w:tcPr>
            <w:tcW w:w="981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1113" w:type="dxa"/>
            <w:shd w:val="clear" w:color="auto" w:fill="auto"/>
          </w:tcPr>
          <w:p w:rsidR="00FA7A06" w:rsidRPr="0041700C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212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819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21504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431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1001501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25007501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100015001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6601B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6601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2500075001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190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499488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12497113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49993490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1249936525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0A42CA" w:rsidP="000A42CA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0,014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</w:t>
            </w:r>
          </w:p>
        </w:tc>
        <w:tc>
          <w:tcPr>
            <w:tcW w:w="981" w:type="dxa"/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113" w:type="dxa"/>
            <w:shd w:val="clear" w:color="auto" w:fill="auto"/>
          </w:tcPr>
          <w:p w:rsidR="00FA7A06" w:rsidRPr="0041700C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913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3677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92096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431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1001501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25007501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100015001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6601B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6601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2500075001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245349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6101309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24753085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623070648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A42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0,0091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0A42CA" w:rsidRDefault="000A42CA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41700C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690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41700C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4170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2315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A06" w:rsidRPr="00E0129B" w:rsidRDefault="000F2CE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F2CE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58137</w:t>
            </w:r>
          </w:p>
        </w:tc>
      </w:tr>
    </w:tbl>
    <w:p w:rsidR="00BD6C63" w:rsidRDefault="00DD7E55" w:rsidP="007977A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3571B7">
        <w:rPr>
          <w:rFonts w:ascii="Times New Roman" w:hAnsi="Times New Roman" w:cs="Times New Roman"/>
          <w:sz w:val="28"/>
          <w:lang w:val="uk-UA"/>
        </w:rPr>
        <w:t>нано</w:t>
      </w:r>
      <w:r w:rsidR="007977A5">
        <w:rPr>
          <w:rFonts w:ascii="Times New Roman" w:hAnsi="Times New Roman" w:cs="Times New Roman"/>
          <w:sz w:val="28"/>
          <w:lang w:val="uk-UA"/>
        </w:rPr>
        <w:t>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86EBF" w:rsidRPr="0039405F" w:rsidRDefault="00B86EBF" w:rsidP="00F075E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0C3C1C" w:rsidRDefault="003571B7" w:rsidP="00357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1B7">
        <w:rPr>
          <w:rFonts w:ascii="Times New Roman" w:hAnsi="Times New Roman" w:cs="Times New Roman"/>
          <w:sz w:val="28"/>
          <w:szCs w:val="28"/>
          <w:lang w:val="uk-UA"/>
        </w:rPr>
        <w:t>У результаті роботи програми було розроблено програму, яка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71B7">
        <w:rPr>
          <w:rFonts w:ascii="Times New Roman" w:hAnsi="Times New Roman" w:cs="Times New Roman"/>
          <w:sz w:val="28"/>
          <w:szCs w:val="28"/>
          <w:lang w:val="uk-UA"/>
        </w:rPr>
        <w:t>базується на динамічному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статичному масивах</w:t>
      </w:r>
      <w:r w:rsidRPr="00357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включає в себе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шейкерного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71B7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сортування. Як можна бачити із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вище,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шейкерне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працює </w:t>
      </w:r>
      <w:r w:rsidRPr="003571B7">
        <w:rPr>
          <w:rFonts w:ascii="Times New Roman" w:hAnsi="Times New Roman" w:cs="Times New Roman"/>
          <w:sz w:val="28"/>
          <w:szCs w:val="28"/>
          <w:lang w:val="uk-UA"/>
        </w:rPr>
        <w:t xml:space="preserve">швидше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статичому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масиві даних.</w:t>
      </w:r>
    </w:p>
    <w:p w:rsidR="000C3C1C" w:rsidRPr="00CE6221" w:rsidRDefault="000C3C1C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Назвіть всі алгоритми сортування порядку O(n</w:t>
      </w:r>
      <w:r w:rsidRPr="000C3C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C3C1C">
        <w:rPr>
          <w:rFonts w:ascii="Times New Roman" w:hAnsi="Times New Roman" w:cs="Times New Roman"/>
          <w:sz w:val="28"/>
          <w:szCs w:val="28"/>
          <w:lang w:val="uk-UA"/>
        </w:rPr>
        <w:t>), O(n), O(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>(n)).</w:t>
      </w:r>
    </w:p>
    <w:p w:rsidR="00F91472" w:rsidRPr="00F91472" w:rsidRDefault="00F91472" w:rsidP="00F91472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O(n</w:t>
      </w:r>
      <w:r w:rsidRPr="000C3C1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C3C1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вибіркою, обмінна сортування вибіркою, сортування вибіркою мах і </w:t>
      </w:r>
      <w:proofErr w:type="spellStart"/>
      <w:r w:rsidRPr="00F91472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1472">
        <w:rPr>
          <w:rFonts w:ascii="Times New Roman" w:hAnsi="Times New Roman" w:cs="Times New Roman"/>
          <w:sz w:val="28"/>
          <w:szCs w:val="28"/>
          <w:lang w:val="uk-UA"/>
        </w:rPr>
        <w:t>елеменов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F0EC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>ульбашкова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(класична), </w:t>
      </w:r>
      <w:proofErr w:type="spellStart"/>
      <w:r w:rsidR="000F0EC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>ульбашкова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 ознакою, </w:t>
      </w:r>
      <w:proofErr w:type="spellStart"/>
      <w:r w:rsidR="000F0EC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>ульбашкова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із запам'ятовуванням місця останньої перестановки, </w:t>
      </w:r>
      <w:proofErr w:type="spellStart"/>
      <w:r w:rsidR="000F0EC7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>ейкер-сортування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F0EC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урна сортування, </w:t>
      </w:r>
      <w:proofErr w:type="spellStart"/>
      <w:r w:rsidRPr="00F91472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 простими вставками, </w:t>
      </w:r>
      <w:r w:rsidR="000F0EC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бмінна сортування вставками, </w:t>
      </w:r>
      <w:proofErr w:type="spellStart"/>
      <w:r w:rsidR="000F0EC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>ульбашкова</w:t>
      </w:r>
      <w:proofErr w:type="spellEnd"/>
      <w:r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вставками, </w:t>
      </w:r>
      <w:r w:rsidR="000F0EC7">
        <w:rPr>
          <w:rFonts w:ascii="Times New Roman" w:hAnsi="Times New Roman" w:cs="Times New Roman"/>
          <w:sz w:val="28"/>
          <w:szCs w:val="28"/>
          <w:lang w:val="uk-UA"/>
        </w:rPr>
        <w:t>сортування вставками з бар'єром, с</w:t>
      </w:r>
      <w:r w:rsidR="000F0EC7" w:rsidRPr="00F91472">
        <w:rPr>
          <w:rFonts w:ascii="Times New Roman" w:hAnsi="Times New Roman" w:cs="Times New Roman"/>
          <w:sz w:val="28"/>
          <w:szCs w:val="28"/>
          <w:lang w:val="uk-UA"/>
        </w:rPr>
        <w:t xml:space="preserve">ортування </w:t>
      </w:r>
      <w:proofErr w:type="spellStart"/>
      <w:r w:rsidR="000F0EC7" w:rsidRPr="00F91472">
        <w:rPr>
          <w:rFonts w:ascii="Times New Roman" w:hAnsi="Times New Roman" w:cs="Times New Roman"/>
          <w:sz w:val="28"/>
          <w:szCs w:val="28"/>
          <w:lang w:val="uk-UA"/>
        </w:rPr>
        <w:t>Шелла</w:t>
      </w:r>
      <w:proofErr w:type="spellEnd"/>
    </w:p>
    <w:p w:rsidR="00F91472" w:rsidRDefault="00F91472" w:rsidP="00F91472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O(n)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571B7">
        <w:rPr>
          <w:rFonts w:ascii="Times New Roman" w:hAnsi="Times New Roman" w:cs="Times New Roman"/>
          <w:sz w:val="28"/>
          <w:szCs w:val="28"/>
          <w:lang w:val="uk-UA"/>
        </w:rPr>
        <w:t>Дурне сортування, блочне сортування, млинцеве сортування.</w:t>
      </w:r>
    </w:p>
    <w:p w:rsidR="000C3C1C" w:rsidRPr="003571B7" w:rsidRDefault="00F91472" w:rsidP="00F91472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O(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>(n))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F0EC7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F91472">
        <w:rPr>
          <w:rFonts w:ascii="Times New Roman" w:hAnsi="Times New Roman" w:cs="Times New Roman"/>
          <w:sz w:val="28"/>
          <w:szCs w:val="28"/>
          <w:lang w:val="uk-UA"/>
        </w:rPr>
        <w:t>ортування методом двійкового включення</w:t>
      </w:r>
      <w:r w:rsidR="003571B7">
        <w:rPr>
          <w:rFonts w:ascii="Times New Roman" w:hAnsi="Times New Roman" w:cs="Times New Roman"/>
          <w:sz w:val="28"/>
          <w:szCs w:val="28"/>
          <w:lang w:val="uk-UA"/>
        </w:rPr>
        <w:t>, сортування злиттям, плавне сортування, пірамідальне сортування, терпляче сортування.</w:t>
      </w:r>
    </w:p>
    <w:p w:rsidR="00F91472" w:rsidRPr="000C3C1C" w:rsidRDefault="00F91472" w:rsidP="00F91472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Назвіть всі алгоритми сортувань, що відносяться до групи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бульбашкових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>. Чим характеризуються ці алгоритми?</w:t>
      </w:r>
    </w:p>
    <w:p w:rsidR="00F91472" w:rsidRDefault="00F91472" w:rsidP="00F91472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бульбашковому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сортуванні порівнюються та переміщуються сусідні елементи по колу, поки усі дані не будуть відсортовані.</w:t>
      </w:r>
    </w:p>
    <w:p w:rsidR="00F91472" w:rsidRPr="000F0EC7" w:rsidRDefault="00F91472" w:rsidP="00F91472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Існують такі типи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бульбашкових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сортування: </w:t>
      </w:r>
      <w:proofErr w:type="spellStart"/>
      <w:r w:rsidR="000F0EC7">
        <w:rPr>
          <w:rFonts w:ascii="Times New Roman CYR" w:hAnsi="Times New Roman CYR"/>
          <w:sz w:val="28"/>
          <w:szCs w:val="24"/>
          <w:lang w:val="uk-UA"/>
        </w:rPr>
        <w:t>б</w:t>
      </w:r>
      <w:r w:rsidR="000F0EC7" w:rsidRPr="000F0EC7">
        <w:rPr>
          <w:rFonts w:ascii="Times New Roman CYR" w:hAnsi="Times New Roman CYR"/>
          <w:sz w:val="28"/>
          <w:szCs w:val="24"/>
          <w:lang w:val="uk-UA"/>
        </w:rPr>
        <w:t>ульбашков</w:t>
      </w:r>
      <w:r w:rsidR="000F0EC7">
        <w:rPr>
          <w:rFonts w:ascii="Times New Roman CYR" w:hAnsi="Times New Roman CYR"/>
          <w:sz w:val="28"/>
          <w:szCs w:val="24"/>
          <w:lang w:val="uk-UA"/>
        </w:rPr>
        <w:t>е</w:t>
      </w:r>
      <w:proofErr w:type="spellEnd"/>
      <w:r w:rsidR="000F0EC7" w:rsidRPr="000F0EC7">
        <w:rPr>
          <w:rFonts w:ascii="Times New Roman CYR" w:hAnsi="Times New Roman CYR"/>
          <w:sz w:val="28"/>
          <w:szCs w:val="24"/>
          <w:lang w:val="uk-UA"/>
        </w:rPr>
        <w:t xml:space="preserve"> сортування (класична), </w:t>
      </w:r>
      <w:proofErr w:type="spellStart"/>
      <w:r w:rsidR="000F0EC7" w:rsidRPr="000F0EC7">
        <w:rPr>
          <w:rFonts w:ascii="Times New Roman CYR" w:hAnsi="Times New Roman CYR"/>
          <w:sz w:val="28"/>
          <w:szCs w:val="24"/>
          <w:lang w:val="uk-UA"/>
        </w:rPr>
        <w:t>бульбашков</w:t>
      </w:r>
      <w:r w:rsidR="000F0EC7">
        <w:rPr>
          <w:rFonts w:ascii="Times New Roman CYR" w:hAnsi="Times New Roman CYR"/>
          <w:sz w:val="28"/>
          <w:szCs w:val="24"/>
          <w:lang w:val="uk-UA"/>
        </w:rPr>
        <w:t>е</w:t>
      </w:r>
      <w:proofErr w:type="spellEnd"/>
      <w:r w:rsidR="000F0EC7" w:rsidRPr="000F0EC7">
        <w:rPr>
          <w:rFonts w:ascii="Times New Roman CYR" w:hAnsi="Times New Roman CYR"/>
          <w:sz w:val="28"/>
          <w:szCs w:val="24"/>
          <w:lang w:val="uk-UA"/>
        </w:rPr>
        <w:t xml:space="preserve"> сортування з ознакою, </w:t>
      </w:r>
      <w:proofErr w:type="spellStart"/>
      <w:r w:rsidR="000F0EC7" w:rsidRPr="000F0EC7">
        <w:rPr>
          <w:rFonts w:ascii="Times New Roman CYR" w:hAnsi="Times New Roman CYR"/>
          <w:sz w:val="28"/>
          <w:szCs w:val="24"/>
          <w:lang w:val="uk-UA"/>
        </w:rPr>
        <w:t>бульбашков</w:t>
      </w:r>
      <w:r w:rsidR="000F0EC7">
        <w:rPr>
          <w:rFonts w:ascii="Times New Roman CYR" w:hAnsi="Times New Roman CYR"/>
          <w:sz w:val="28"/>
          <w:szCs w:val="24"/>
          <w:lang w:val="uk-UA"/>
        </w:rPr>
        <w:t>е</w:t>
      </w:r>
      <w:proofErr w:type="spellEnd"/>
      <w:r w:rsidR="000F0EC7" w:rsidRPr="000F0EC7">
        <w:rPr>
          <w:rFonts w:ascii="Times New Roman CYR" w:hAnsi="Times New Roman CYR"/>
          <w:sz w:val="28"/>
          <w:szCs w:val="24"/>
          <w:lang w:val="uk-UA"/>
        </w:rPr>
        <w:t xml:space="preserve"> сортування із запам'ятовуванням місця останньої перестановки, </w:t>
      </w:r>
      <w:proofErr w:type="spellStart"/>
      <w:r w:rsidR="000F0EC7" w:rsidRPr="000F0EC7">
        <w:rPr>
          <w:rFonts w:ascii="Times New Roman CYR" w:hAnsi="Times New Roman CYR"/>
          <w:sz w:val="28"/>
          <w:szCs w:val="24"/>
          <w:lang w:val="uk-UA"/>
        </w:rPr>
        <w:t>шейкер-сортування</w:t>
      </w:r>
      <w:proofErr w:type="spellEnd"/>
      <w:r w:rsidR="000F0EC7" w:rsidRPr="000F0EC7">
        <w:rPr>
          <w:rFonts w:ascii="Times New Roman CYR" w:hAnsi="Times New Roman CYR"/>
          <w:sz w:val="28"/>
          <w:szCs w:val="24"/>
          <w:lang w:val="uk-UA"/>
        </w:rPr>
        <w:t xml:space="preserve">, сортування </w:t>
      </w:r>
      <w:proofErr w:type="spellStart"/>
      <w:r w:rsidR="000F0EC7" w:rsidRPr="000F0EC7">
        <w:rPr>
          <w:rFonts w:ascii="Times New Roman CYR" w:hAnsi="Times New Roman CYR"/>
          <w:sz w:val="28"/>
          <w:szCs w:val="24"/>
          <w:lang w:val="uk-UA"/>
        </w:rPr>
        <w:t>Шелла</w:t>
      </w:r>
      <w:proofErr w:type="spellEnd"/>
      <w:r w:rsidR="000F0EC7">
        <w:rPr>
          <w:rFonts w:ascii="Times New Roman CYR" w:hAnsi="Times New Roman CYR"/>
          <w:sz w:val="28"/>
          <w:szCs w:val="24"/>
          <w:lang w:val="uk-UA"/>
        </w:rPr>
        <w:t>.</w:t>
      </w:r>
    </w:p>
    <w:p w:rsidR="00F91472" w:rsidRDefault="00F91472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0EC7" w:rsidRDefault="000F0EC7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0EC7" w:rsidRDefault="000F0EC7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0EC7" w:rsidRDefault="000F0EC7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0EC7" w:rsidRDefault="000F0EC7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0EC7" w:rsidRDefault="000F0EC7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0EC7" w:rsidRPr="000C3C1C" w:rsidRDefault="000F0EC7" w:rsidP="00F91472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Вкажіть всі можливі модифікації алгоритму сортування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Шейкера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. Напишіть одну з вказаних процедур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Шейкер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– сортування.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void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F0E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shakerSort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::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vector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proofErr w:type="spell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buff;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left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right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).size()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do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left; 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right; 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++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 {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buff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proofErr w:type="gram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buff;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right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--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F0EC7">
        <w:rPr>
          <w:rFonts w:ascii="Courier New" w:eastAsia="Times New Roman" w:hAnsi="Courier New" w:cs="Courier New"/>
          <w:color w:val="B00040"/>
          <w:sz w:val="21"/>
          <w:szCs w:val="21"/>
          <w:lang w:val="en-US" w:eastAsia="ru-RU"/>
        </w:rPr>
        <w:t>int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right; 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left; 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--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 {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buff</w:t>
      </w:r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proofErr w:type="gram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proofErr w:type="gram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(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proofErr w:type="spell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buff;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left</w:t>
      </w:r>
      <w:proofErr w:type="gramEnd"/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++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} </w:t>
      </w:r>
      <w:r w:rsidRPr="000F0EC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while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(left </w:t>
      </w:r>
      <w:r w:rsidRPr="000F0EC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right);</w:t>
      </w:r>
    </w:p>
    <w:p w:rsidR="000F0EC7" w:rsidRPr="000F0EC7" w:rsidRDefault="000F0EC7" w:rsidP="000F0E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F0E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</w:t>
      </w:r>
    </w:p>
    <w:p w:rsidR="000F0EC7" w:rsidRPr="000C3C1C" w:rsidRDefault="000F0EC7" w:rsidP="000F0EC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71B7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В алгоритмі сортування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Шелла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шаг</w:t>
      </w:r>
      <w:r w:rsidRPr="000C3C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d</w:t>
      </w: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як </w:t>
      </w:r>
      <w:r w:rsidRPr="000C3C1C">
        <w:rPr>
          <w:rFonts w:ascii="Times New Roman" w:hAnsi="Times New Roman" w:cs="Times New Roman"/>
          <w:i/>
          <w:sz w:val="28"/>
          <w:szCs w:val="28"/>
          <w:lang w:val="uk-UA"/>
        </w:rPr>
        <w:t>N % 2</w:t>
      </w: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. А чи можна визначати </w:t>
      </w:r>
      <w:r w:rsidRPr="000C3C1C">
        <w:rPr>
          <w:rFonts w:ascii="Times New Roman" w:hAnsi="Times New Roman" w:cs="Times New Roman"/>
          <w:i/>
          <w:sz w:val="28"/>
          <w:szCs w:val="28"/>
          <w:lang w:val="uk-UA"/>
        </w:rPr>
        <w:t>d</w:t>
      </w: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інакше, чому запропоновано саме такий алгоритм?</w:t>
      </w:r>
    </w:p>
    <w:p w:rsidR="007C47CC" w:rsidRPr="00CE067A" w:rsidRDefault="007C47CC" w:rsidP="007C47CC">
      <w:pPr>
        <w:widowControl w:val="0"/>
        <w:spacing w:after="0" w:line="360" w:lineRule="auto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067A">
        <w:rPr>
          <w:rFonts w:ascii="Times New Roman" w:hAnsi="Times New Roman" w:cs="Times New Roman"/>
          <w:sz w:val="28"/>
          <w:szCs w:val="28"/>
          <w:lang w:val="uk-UA"/>
        </w:rPr>
        <w:t>Помилка в запитанні, визначається як d = N /2.</w:t>
      </w:r>
    </w:p>
    <w:p w:rsidR="007C47CC" w:rsidRPr="00CE067A" w:rsidRDefault="007C47CC" w:rsidP="007C47CC">
      <w:pPr>
        <w:pStyle w:val="aa"/>
        <w:widowControl w:val="0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067A">
        <w:rPr>
          <w:rFonts w:ascii="Times New Roman" w:hAnsi="Times New Roman" w:cs="Times New Roman"/>
          <w:sz w:val="28"/>
          <w:szCs w:val="28"/>
          <w:lang w:val="uk-UA"/>
        </w:rPr>
        <w:t>d=9*2 i -9*2 i/2 +1 якщо і парне, якщо ні - d=8*2 i -6*2 (i+2)/2 +1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7CC" w:rsidRPr="00CE067A" w:rsidRDefault="007C47CC" w:rsidP="007C47CC">
      <w:pPr>
        <w:pStyle w:val="aa"/>
        <w:widowControl w:val="0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067A">
        <w:rPr>
          <w:rFonts w:ascii="Times New Roman" w:hAnsi="Times New Roman" w:cs="Times New Roman"/>
          <w:sz w:val="28"/>
          <w:szCs w:val="28"/>
          <w:lang w:val="uk-UA"/>
        </w:rPr>
        <w:t xml:space="preserve">d = {1,4,10,23,57,132,301,701,1705} емпірична послідовність </w:t>
      </w:r>
      <w:proofErr w:type="spellStart"/>
      <w:r w:rsidRPr="00CE067A">
        <w:rPr>
          <w:rFonts w:ascii="Times New Roman" w:hAnsi="Times New Roman" w:cs="Times New Roman"/>
          <w:sz w:val="28"/>
          <w:szCs w:val="28"/>
          <w:lang w:val="uk-UA"/>
        </w:rPr>
        <w:t>Марціна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Ціура</w:t>
      </w:r>
      <w:proofErr w:type="spellEnd"/>
      <w:r w:rsidRPr="00245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47CC" w:rsidRPr="00CE067A" w:rsidRDefault="007C47CC" w:rsidP="007C47CC">
      <w:pPr>
        <w:pStyle w:val="aa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067A">
        <w:rPr>
          <w:rFonts w:ascii="Times New Roman" w:hAnsi="Times New Roman" w:cs="Times New Roman"/>
          <w:sz w:val="28"/>
          <w:szCs w:val="28"/>
          <w:lang w:val="uk-UA"/>
        </w:rPr>
        <w:t xml:space="preserve">емпірична послідовність заснована на числах </w:t>
      </w:r>
      <w:proofErr w:type="spellStart"/>
      <w:r w:rsidRPr="00CE067A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CE0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7CC" w:rsidRDefault="007C47CC" w:rsidP="007C47CC">
      <w:pPr>
        <w:pStyle w:val="aa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3C1C" w:rsidRPr="007C47CC" w:rsidRDefault="007C47CC" w:rsidP="007C47CC">
      <w:pPr>
        <w:pStyle w:val="aa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CC"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</w:t>
      </w:r>
      <w:proofErr w:type="spellStart"/>
      <w:r w:rsidRPr="007C47CC">
        <w:rPr>
          <w:rFonts w:ascii="Times New Roman" w:hAnsi="Times New Roman" w:cs="Times New Roman"/>
          <w:sz w:val="28"/>
          <w:szCs w:val="28"/>
          <w:lang w:val="uk-UA"/>
        </w:rPr>
        <w:t>Седжвіка</w:t>
      </w:r>
      <w:proofErr w:type="spellEnd"/>
      <w:r w:rsidRPr="007C47C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C3C1C" w:rsidRPr="007C47C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F0EC7" w:rsidRPr="000C3C1C" w:rsidRDefault="000F0EC7" w:rsidP="000F0EC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Чим пояснюється наявність великої кількості алгоритмів сортування? </w:t>
      </w:r>
    </w:p>
    <w:p w:rsidR="000F0EC7" w:rsidRDefault="000F0EC7" w:rsidP="000F0EC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алгоритм підходить для своїх типів задач. Деякі алгоритми швидко працюють на даних маленьких розмірів, якісь легші у реалізації</w:t>
      </w:r>
      <w:r w:rsidR="0053138A">
        <w:rPr>
          <w:rFonts w:ascii="Times New Roman" w:hAnsi="Times New Roman" w:cs="Times New Roman"/>
          <w:sz w:val="28"/>
          <w:szCs w:val="28"/>
          <w:lang w:val="uk-UA"/>
        </w:rPr>
        <w:t>. Також алгоритми сортування швидко розвиваються, що впливає на появу нових алгоритмів.</w:t>
      </w:r>
    </w:p>
    <w:p w:rsidR="007C47CC" w:rsidRDefault="007C47CC" w:rsidP="000F0EC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138A" w:rsidRPr="000F0EC7" w:rsidRDefault="0053138A" w:rsidP="000F0EC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Назвіть відомі вам алгоритми сортувань, час виконання яких не залежить від ступеню впорядкованості вхідного масиву.</w:t>
      </w:r>
    </w:p>
    <w:p w:rsidR="0053138A" w:rsidRDefault="008C4A29" w:rsidP="008C4A2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A29">
        <w:rPr>
          <w:rFonts w:ascii="Times New Roman" w:hAnsi="Times New Roman" w:cs="Times New Roman"/>
          <w:sz w:val="28"/>
          <w:szCs w:val="28"/>
          <w:lang w:val="uk-UA"/>
        </w:rPr>
        <w:t>Сортування простою вибіркою, обмінне сортування вибіркою,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4A29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вибіркою мах і </w:t>
      </w:r>
      <w:proofErr w:type="spellStart"/>
      <w:r w:rsidRPr="008C4A29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8C4A29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елементів, </w:t>
      </w:r>
      <w:proofErr w:type="spellStart"/>
      <w:r w:rsidRPr="008C4A29"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 w:rsidRPr="008C4A29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4A29">
        <w:rPr>
          <w:rFonts w:ascii="Times New Roman" w:hAnsi="Times New Roman" w:cs="Times New Roman"/>
          <w:sz w:val="28"/>
          <w:szCs w:val="28"/>
          <w:lang w:val="uk-UA"/>
        </w:rPr>
        <w:t>(класичне), сортування злиттям.</w:t>
      </w:r>
    </w:p>
    <w:p w:rsidR="008C4A29" w:rsidRPr="000C3C1C" w:rsidRDefault="008C4A29" w:rsidP="008C4A2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За логікою роботи на які групи поділяють всі алгоритми сортувань?</w:t>
      </w:r>
    </w:p>
    <w:p w:rsidR="0053138A" w:rsidRDefault="0053138A" w:rsidP="0053138A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поділяються на 4 групи за логікою роботи:</w:t>
      </w:r>
    </w:p>
    <w:p w:rsidR="0053138A" w:rsidRDefault="0053138A" w:rsidP="0053138A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Сортування вибіркою;</w:t>
      </w:r>
    </w:p>
    <w:p w:rsidR="0053138A" w:rsidRDefault="0053138A" w:rsidP="0053138A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Сортування включенням;</w:t>
      </w:r>
    </w:p>
    <w:p w:rsidR="0053138A" w:rsidRDefault="0053138A" w:rsidP="0053138A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Сортування розподіленням;</w:t>
      </w:r>
    </w:p>
    <w:p w:rsidR="0053138A" w:rsidRDefault="0053138A" w:rsidP="0053138A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Сортування злиттям.</w:t>
      </w:r>
    </w:p>
    <w:p w:rsidR="0053138A" w:rsidRPr="0053138A" w:rsidRDefault="0053138A" w:rsidP="0053138A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Назвіть алгоритми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сортівання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, які чутливі до ступеня впорядкованості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вхіного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набору даних.</w:t>
      </w:r>
    </w:p>
    <w:p w:rsidR="0053138A" w:rsidRDefault="008C4A29" w:rsidP="008C4A29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4A29">
        <w:rPr>
          <w:rFonts w:ascii="Times New Roman" w:hAnsi="Times New Roman" w:cs="Times New Roman"/>
          <w:sz w:val="28"/>
          <w:szCs w:val="28"/>
          <w:lang w:val="uk-UA"/>
        </w:rPr>
        <w:t>Шейкерне</w:t>
      </w:r>
      <w:proofErr w:type="spellEnd"/>
      <w:r w:rsidRPr="008C4A29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сортування, </w:t>
      </w:r>
      <w:proofErr w:type="spellStart"/>
      <w:r w:rsidRPr="008C4A29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proofErr w:type="spellEnd"/>
      <w:r w:rsidRPr="008C4A29">
        <w:rPr>
          <w:rFonts w:ascii="Times New Roman" w:hAnsi="Times New Roman" w:cs="Times New Roman"/>
          <w:sz w:val="28"/>
          <w:szCs w:val="28"/>
          <w:lang w:val="uk-UA"/>
        </w:rPr>
        <w:t xml:space="preserve"> вставками, дурне сортування.</w:t>
      </w:r>
    </w:p>
    <w:p w:rsidR="008C4A29" w:rsidRPr="000C3C1C" w:rsidRDefault="008C4A29" w:rsidP="008C4A29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Які алгоритми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соотувань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вимагають дві області пам’яті: для вхідної та вихідної множини даних?</w:t>
      </w:r>
    </w:p>
    <w:p w:rsidR="008C4A29" w:rsidRPr="008C4A29" w:rsidRDefault="008C4A29" w:rsidP="008C4A2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A29">
        <w:rPr>
          <w:rFonts w:ascii="Times New Roman" w:hAnsi="Times New Roman" w:cs="Times New Roman"/>
          <w:sz w:val="28"/>
          <w:szCs w:val="28"/>
          <w:lang w:val="uk-UA"/>
        </w:rPr>
        <w:t>Сортування вставками, сортування підрахунком, блочне сортування,</w:t>
      </w:r>
    </w:p>
    <w:p w:rsidR="0053138A" w:rsidRDefault="008C4A29" w:rsidP="008C4A29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A29">
        <w:rPr>
          <w:rFonts w:ascii="Times New Roman" w:hAnsi="Times New Roman" w:cs="Times New Roman"/>
          <w:sz w:val="28"/>
          <w:szCs w:val="28"/>
          <w:lang w:val="uk-UA"/>
        </w:rPr>
        <w:t>бетонне сортування,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C4A29">
        <w:rPr>
          <w:rFonts w:ascii="Times New Roman" w:hAnsi="Times New Roman" w:cs="Times New Roman"/>
          <w:sz w:val="28"/>
          <w:szCs w:val="28"/>
          <w:lang w:val="uk-UA"/>
        </w:rPr>
        <w:t>Timsort</w:t>
      </w:r>
      <w:proofErr w:type="spellEnd"/>
      <w:r w:rsidRPr="008C4A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4A29" w:rsidRPr="000C3C1C" w:rsidRDefault="008C4A29" w:rsidP="008C4A29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Як буде виглядати масив {2,5,4,1,3} при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бульбашковому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сортуванні за зростанням після першого кроку.</w:t>
      </w:r>
    </w:p>
    <w:p w:rsidR="0053138A" w:rsidRDefault="0053138A" w:rsidP="0053138A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першого кроку дані не зміняться, бо на першому кроці будуть перевірятися перший та другий (2,5) елементи, які не треба переміщувати.</w:t>
      </w:r>
    </w:p>
    <w:p w:rsidR="0053138A" w:rsidRPr="000C3C1C" w:rsidRDefault="0053138A" w:rsidP="0053138A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P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якого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наступному фрагменті програмного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C47CC" w:rsidRPr="007C47CC" w:rsidRDefault="007C47CC" w:rsidP="007C47CC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47C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7C47CC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7C47CC" w:rsidRPr="007C47CC" w:rsidRDefault="007C47CC" w:rsidP="007C47CC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7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proofErr w:type="spellStart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j++)</w:t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C47CC" w:rsidRPr="007C47CC" w:rsidRDefault="007C47CC" w:rsidP="007C47CC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&lt; a[k])</w:t>
      </w:r>
    </w:p>
    <w:p w:rsidR="007C47CC" w:rsidRPr="007C47CC" w:rsidRDefault="007C47CC" w:rsidP="007C47CC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C47CC" w:rsidRPr="007C47CC" w:rsidRDefault="007C47CC" w:rsidP="007C47CC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  <w:t>k = j;</w:t>
      </w:r>
    </w:p>
    <w:p w:rsidR="007C47CC" w:rsidRPr="007C47CC" w:rsidRDefault="007C47CC" w:rsidP="007C47CC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>a[k], a[</w:t>
      </w:r>
      <w:proofErr w:type="spellStart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C47CC" w:rsidRDefault="007C47CC" w:rsidP="007C47CC">
      <w:pPr>
        <w:widowControl w:val="0"/>
        <w:spacing w:line="360" w:lineRule="auto"/>
        <w:ind w:left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7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47CC" w:rsidRDefault="007C47CC" w:rsidP="007C47CC">
      <w:pPr>
        <w:widowControl w:val="0"/>
        <w:spacing w:line="360" w:lineRule="auto"/>
        <w:ind w:left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7CC">
        <w:rPr>
          <w:rFonts w:ascii="Times New Roman" w:hAnsi="Times New Roman" w:cs="Times New Roman"/>
          <w:sz w:val="28"/>
          <w:szCs w:val="28"/>
          <w:lang w:val="uk-UA"/>
        </w:rPr>
        <w:t>Це сортування вибором.</w:t>
      </w:r>
    </w:p>
    <w:p w:rsidR="007C47CC" w:rsidRDefault="007C47CC" w:rsidP="007C47CC">
      <w:pPr>
        <w:widowControl w:val="0"/>
        <w:spacing w:line="360" w:lineRule="auto"/>
        <w:ind w:left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7CC" w:rsidRPr="007C47CC" w:rsidRDefault="007C47CC" w:rsidP="007C47CC">
      <w:pPr>
        <w:widowControl w:val="0"/>
        <w:spacing w:line="360" w:lineRule="auto"/>
        <w:ind w:left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 скільки кроків методом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 ознакою буде впорядковано за зростанням масив {2, 5, 6, 7, 7, 8, 9}?</w:t>
      </w:r>
    </w:p>
    <w:p w:rsidR="000605EC" w:rsidRDefault="000605EC" w:rsidP="000605EC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6 кроків метод завершить свою роботу, бо елементи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треба переміщувати.</w:t>
      </w:r>
    </w:p>
    <w:p w:rsidR="000605EC" w:rsidRPr="000605EC" w:rsidRDefault="000605EC" w:rsidP="000605EC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Які алгоритми сортувань називають стійкими?</w:t>
      </w:r>
    </w:p>
    <w:p w:rsidR="000605EC" w:rsidRDefault="000605EC" w:rsidP="008C4A2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5EC">
        <w:rPr>
          <w:rFonts w:ascii="Times New Roman" w:hAnsi="Times New Roman" w:cs="Times New Roman"/>
          <w:sz w:val="28"/>
          <w:szCs w:val="28"/>
          <w:lang w:val="uk-UA"/>
        </w:rPr>
        <w:t>Метод сортування називається стійким, якщо при його застосуванні не змінюється відносне положення записів з рівними значеннями ключа.</w:t>
      </w:r>
    </w:p>
    <w:p w:rsidR="007C47CC" w:rsidRPr="007C47CC" w:rsidRDefault="007C47CC" w:rsidP="008C4A2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>Які операції (окрім операцій порівняння) мають великий вплив на час виконання сортування?</w:t>
      </w:r>
    </w:p>
    <w:p w:rsidR="000605EC" w:rsidRDefault="007C47CC" w:rsidP="000605EC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перестановки</w:t>
      </w:r>
      <w:bookmarkStart w:id="0" w:name="_GoBack"/>
      <w:bookmarkEnd w:id="0"/>
      <w:r w:rsidR="000605EC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має великий вплив на час виконання сортування.</w:t>
      </w:r>
    </w:p>
    <w:p w:rsidR="000605EC" w:rsidRPr="000605EC" w:rsidRDefault="000605EC" w:rsidP="000605EC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1C" w:rsidRDefault="000C3C1C" w:rsidP="000C3C1C">
      <w:pPr>
        <w:widowControl w:val="0"/>
        <w:numPr>
          <w:ilvl w:val="0"/>
          <w:numId w:val="18"/>
        </w:numPr>
        <w:spacing w:after="0"/>
        <w:ind w:left="0"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Які фактори впливають на вибір </w:t>
      </w:r>
      <w:proofErr w:type="spellStart"/>
      <w:r w:rsidRPr="000C3C1C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0C3C1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сортування?</w:t>
      </w:r>
    </w:p>
    <w:p w:rsidR="000605EC" w:rsidRPr="000C3C1C" w:rsidRDefault="000605EC" w:rsidP="000605EC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605EC">
        <w:rPr>
          <w:rFonts w:ascii="Times New Roman" w:hAnsi="Times New Roman" w:cs="Times New Roman"/>
          <w:sz w:val="28"/>
          <w:szCs w:val="28"/>
          <w:lang w:val="uk-UA"/>
        </w:rPr>
        <w:t>необхідний ресурс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605EC">
        <w:rPr>
          <w:rFonts w:ascii="Times New Roman" w:hAnsi="Times New Roman" w:cs="Times New Roman"/>
          <w:sz w:val="28"/>
          <w:szCs w:val="28"/>
          <w:lang w:val="uk-UA"/>
        </w:rPr>
        <w:t>початкова впорядкованість вхідної множини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605EC">
        <w:rPr>
          <w:rFonts w:ascii="Times New Roman" w:hAnsi="Times New Roman" w:cs="Times New Roman"/>
          <w:sz w:val="28"/>
          <w:szCs w:val="28"/>
          <w:lang w:val="uk-UA"/>
        </w:rPr>
        <w:t>часові характеристики операцій</w:t>
      </w:r>
      <w:r>
        <w:rPr>
          <w:rFonts w:ascii="Times New Roman" w:hAnsi="Times New Roman" w:cs="Times New Roman"/>
          <w:sz w:val="28"/>
          <w:szCs w:val="28"/>
          <w:lang w:val="uk-UA"/>
        </w:rPr>
        <w:t>, складність алгоритма.</w:t>
      </w:r>
    </w:p>
    <w:p w:rsidR="00354BAF" w:rsidRPr="00261948" w:rsidRDefault="00354BAF" w:rsidP="000C3C1C">
      <w:pPr>
        <w:widowControl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54BAF" w:rsidRPr="00261948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3E" w:rsidRDefault="0004123E" w:rsidP="00112000">
      <w:pPr>
        <w:spacing w:after="0" w:line="240" w:lineRule="auto"/>
      </w:pPr>
      <w:r>
        <w:separator/>
      </w:r>
    </w:p>
  </w:endnote>
  <w:endnote w:type="continuationSeparator" w:id="0">
    <w:p w:rsidR="0004123E" w:rsidRDefault="0004123E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3E" w:rsidRDefault="0004123E" w:rsidP="00112000">
      <w:pPr>
        <w:spacing w:after="0" w:line="240" w:lineRule="auto"/>
      </w:pPr>
      <w:r>
        <w:separator/>
      </w:r>
    </w:p>
  </w:footnote>
  <w:footnote w:type="continuationSeparator" w:id="0">
    <w:p w:rsidR="0004123E" w:rsidRDefault="0004123E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AD654AA"/>
    <w:multiLevelType w:val="hybridMultilevel"/>
    <w:tmpl w:val="366EA754"/>
    <w:lvl w:ilvl="0" w:tplc="DFF6A068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716371E"/>
    <w:multiLevelType w:val="hybridMultilevel"/>
    <w:tmpl w:val="86D4E4EC"/>
    <w:lvl w:ilvl="0" w:tplc="041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6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EF6196A"/>
    <w:multiLevelType w:val="hybridMultilevel"/>
    <w:tmpl w:val="58C25B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E2204B"/>
    <w:multiLevelType w:val="hybridMultilevel"/>
    <w:tmpl w:val="AAECACD8"/>
    <w:lvl w:ilvl="0" w:tplc="041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2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5889" w:hanging="360"/>
      </w:p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7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4"/>
  </w:num>
  <w:num w:numId="18">
    <w:abstractNumId w:val="2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4123E"/>
    <w:rsid w:val="000432E8"/>
    <w:rsid w:val="000605EC"/>
    <w:rsid w:val="00063598"/>
    <w:rsid w:val="00085BA2"/>
    <w:rsid w:val="00087478"/>
    <w:rsid w:val="00093816"/>
    <w:rsid w:val="000A3618"/>
    <w:rsid w:val="000A42CA"/>
    <w:rsid w:val="000B4CBB"/>
    <w:rsid w:val="000C3C1C"/>
    <w:rsid w:val="000C7C26"/>
    <w:rsid w:val="000D271B"/>
    <w:rsid w:val="000E1E39"/>
    <w:rsid w:val="000F02CE"/>
    <w:rsid w:val="000F0EC7"/>
    <w:rsid w:val="000F2CE1"/>
    <w:rsid w:val="001007C3"/>
    <w:rsid w:val="00112000"/>
    <w:rsid w:val="00122469"/>
    <w:rsid w:val="001354D6"/>
    <w:rsid w:val="00141A90"/>
    <w:rsid w:val="001420C2"/>
    <w:rsid w:val="00142B84"/>
    <w:rsid w:val="001461B7"/>
    <w:rsid w:val="001551A2"/>
    <w:rsid w:val="001B7D0C"/>
    <w:rsid w:val="001D28B6"/>
    <w:rsid w:val="00224331"/>
    <w:rsid w:val="00227BBB"/>
    <w:rsid w:val="00231A92"/>
    <w:rsid w:val="002378D0"/>
    <w:rsid w:val="00250BAF"/>
    <w:rsid w:val="00261948"/>
    <w:rsid w:val="002717AF"/>
    <w:rsid w:val="002775BD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571B7"/>
    <w:rsid w:val="00361BDB"/>
    <w:rsid w:val="00372810"/>
    <w:rsid w:val="00392A35"/>
    <w:rsid w:val="0039405F"/>
    <w:rsid w:val="003A717C"/>
    <w:rsid w:val="004074FF"/>
    <w:rsid w:val="00412ED3"/>
    <w:rsid w:val="0041700C"/>
    <w:rsid w:val="00425C73"/>
    <w:rsid w:val="0045157C"/>
    <w:rsid w:val="004A734F"/>
    <w:rsid w:val="00502AE1"/>
    <w:rsid w:val="00502B3C"/>
    <w:rsid w:val="00513E18"/>
    <w:rsid w:val="00517780"/>
    <w:rsid w:val="00526206"/>
    <w:rsid w:val="0053138A"/>
    <w:rsid w:val="00537682"/>
    <w:rsid w:val="00545F8A"/>
    <w:rsid w:val="00577370"/>
    <w:rsid w:val="005774B2"/>
    <w:rsid w:val="00597D59"/>
    <w:rsid w:val="005B050F"/>
    <w:rsid w:val="005C0AEF"/>
    <w:rsid w:val="005E1D7E"/>
    <w:rsid w:val="00611497"/>
    <w:rsid w:val="00611F84"/>
    <w:rsid w:val="00612383"/>
    <w:rsid w:val="00642342"/>
    <w:rsid w:val="00644FFD"/>
    <w:rsid w:val="006601BA"/>
    <w:rsid w:val="0066279A"/>
    <w:rsid w:val="00685E58"/>
    <w:rsid w:val="006A3C12"/>
    <w:rsid w:val="006A5C5A"/>
    <w:rsid w:val="006B5140"/>
    <w:rsid w:val="006C667A"/>
    <w:rsid w:val="006D3887"/>
    <w:rsid w:val="006D7781"/>
    <w:rsid w:val="006E2EF5"/>
    <w:rsid w:val="006F07AC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977A5"/>
    <w:rsid w:val="007A31AC"/>
    <w:rsid w:val="007A7E03"/>
    <w:rsid w:val="007B307F"/>
    <w:rsid w:val="007B59BD"/>
    <w:rsid w:val="007C47CC"/>
    <w:rsid w:val="007D2491"/>
    <w:rsid w:val="007D438F"/>
    <w:rsid w:val="007E4CEF"/>
    <w:rsid w:val="007F17F1"/>
    <w:rsid w:val="007F32FC"/>
    <w:rsid w:val="008217B1"/>
    <w:rsid w:val="00830EDC"/>
    <w:rsid w:val="00851873"/>
    <w:rsid w:val="0088590B"/>
    <w:rsid w:val="008C2CD9"/>
    <w:rsid w:val="008C4A29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34BA0"/>
    <w:rsid w:val="00B4325D"/>
    <w:rsid w:val="00B62F71"/>
    <w:rsid w:val="00B6642B"/>
    <w:rsid w:val="00B70A39"/>
    <w:rsid w:val="00B86EBF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7663B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4876"/>
    <w:rsid w:val="00D65BC6"/>
    <w:rsid w:val="00D927EC"/>
    <w:rsid w:val="00DA3B8C"/>
    <w:rsid w:val="00DB5B3C"/>
    <w:rsid w:val="00DC0CDA"/>
    <w:rsid w:val="00DC781E"/>
    <w:rsid w:val="00DD008B"/>
    <w:rsid w:val="00DD37EE"/>
    <w:rsid w:val="00DD7E55"/>
    <w:rsid w:val="00DE4721"/>
    <w:rsid w:val="00E0129B"/>
    <w:rsid w:val="00E0469D"/>
    <w:rsid w:val="00E07498"/>
    <w:rsid w:val="00E47E6B"/>
    <w:rsid w:val="00E659B1"/>
    <w:rsid w:val="00E727E6"/>
    <w:rsid w:val="00E77039"/>
    <w:rsid w:val="00EA0967"/>
    <w:rsid w:val="00EB5BF1"/>
    <w:rsid w:val="00F075EE"/>
    <w:rsid w:val="00F75A7F"/>
    <w:rsid w:val="00F7665A"/>
    <w:rsid w:val="00F91472"/>
    <w:rsid w:val="00F93348"/>
    <w:rsid w:val="00FA27E8"/>
    <w:rsid w:val="00FA7A06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0F0EC7"/>
  </w:style>
  <w:style w:type="character" w:customStyle="1" w:styleId="nf">
    <w:name w:val="nf"/>
    <w:basedOn w:val="a0"/>
    <w:rsid w:val="000F0EC7"/>
  </w:style>
  <w:style w:type="character" w:customStyle="1" w:styleId="p">
    <w:name w:val="p"/>
    <w:basedOn w:val="a0"/>
    <w:rsid w:val="000F0EC7"/>
  </w:style>
  <w:style w:type="character" w:customStyle="1" w:styleId="n">
    <w:name w:val="n"/>
    <w:basedOn w:val="a0"/>
    <w:rsid w:val="000F0EC7"/>
  </w:style>
  <w:style w:type="character" w:customStyle="1" w:styleId="o">
    <w:name w:val="o"/>
    <w:basedOn w:val="a0"/>
    <w:rsid w:val="000F0EC7"/>
  </w:style>
  <w:style w:type="character" w:customStyle="1" w:styleId="lineno">
    <w:name w:val="lineno"/>
    <w:basedOn w:val="a0"/>
    <w:rsid w:val="000F0EC7"/>
  </w:style>
  <w:style w:type="character" w:customStyle="1" w:styleId="mi">
    <w:name w:val="mi"/>
    <w:basedOn w:val="a0"/>
    <w:rsid w:val="000F0EC7"/>
  </w:style>
  <w:style w:type="character" w:customStyle="1" w:styleId="k">
    <w:name w:val="k"/>
    <w:basedOn w:val="a0"/>
    <w:rsid w:val="000F0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0F0EC7"/>
  </w:style>
  <w:style w:type="character" w:customStyle="1" w:styleId="nf">
    <w:name w:val="nf"/>
    <w:basedOn w:val="a0"/>
    <w:rsid w:val="000F0EC7"/>
  </w:style>
  <w:style w:type="character" w:customStyle="1" w:styleId="p">
    <w:name w:val="p"/>
    <w:basedOn w:val="a0"/>
    <w:rsid w:val="000F0EC7"/>
  </w:style>
  <w:style w:type="character" w:customStyle="1" w:styleId="n">
    <w:name w:val="n"/>
    <w:basedOn w:val="a0"/>
    <w:rsid w:val="000F0EC7"/>
  </w:style>
  <w:style w:type="character" w:customStyle="1" w:styleId="o">
    <w:name w:val="o"/>
    <w:basedOn w:val="a0"/>
    <w:rsid w:val="000F0EC7"/>
  </w:style>
  <w:style w:type="character" w:customStyle="1" w:styleId="lineno">
    <w:name w:val="lineno"/>
    <w:basedOn w:val="a0"/>
    <w:rsid w:val="000F0EC7"/>
  </w:style>
  <w:style w:type="character" w:customStyle="1" w:styleId="mi">
    <w:name w:val="mi"/>
    <w:basedOn w:val="a0"/>
    <w:rsid w:val="000F0EC7"/>
  </w:style>
  <w:style w:type="character" w:customStyle="1" w:styleId="k">
    <w:name w:val="k"/>
    <w:basedOn w:val="a0"/>
    <w:rsid w:val="000F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2BEC6-5072-490D-AF21-71342E0E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8</cp:revision>
  <dcterms:created xsi:type="dcterms:W3CDTF">2020-05-04T14:44:00Z</dcterms:created>
  <dcterms:modified xsi:type="dcterms:W3CDTF">2020-05-10T10:33:00Z</dcterms:modified>
</cp:coreProperties>
</file>