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FA" w:rsidRDefault="007C13D1" w:rsidP="007C13D1">
      <w:pPr>
        <w:ind w:left="-851"/>
      </w:pPr>
      <w:r w:rsidRPr="007C13D1">
        <w:drawing>
          <wp:inline distT="0" distB="0" distL="0" distR="0">
            <wp:extent cx="3418318" cy="2538101"/>
            <wp:effectExtent l="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4013" cy="5486400"/>
                      <a:chOff x="990600" y="457200"/>
                      <a:chExt cx="7974013" cy="5486400"/>
                    </a:xfrm>
                  </a:grpSpPr>
                  <a:sp>
                    <a:nvSpPr>
                      <a:cNvPr id="9933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990600" y="457200"/>
                        <a:ext cx="77724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ru-RU" b="1" i="1" dirty="0" smtClean="0"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rPr>
                            <a:t>Структура документа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67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990600" y="1828800"/>
                        <a:ext cx="7974013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90000"/>
                            <a:buFont typeface="Monotype Sorts" pitchFamily="2" charset="2"/>
                            <a:buChar char="4"/>
                            <a:defRPr kumimoji="1"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–"/>
                            <a:defRPr kumimoji="1"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•"/>
                            <a:defRPr kumimoji="1"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–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>
                            <a:buFont typeface="Monotype Sorts" pitchFamily="2" charset="2"/>
                            <a:buNone/>
                          </a:pPr>
                          <a:r>
                            <a:rPr lang="ru-RU" dirty="0" smtClean="0"/>
                            <a:t>&lt;HTML&gt; </a:t>
                          </a:r>
                          <a:br>
                            <a:rPr lang="ru-RU" dirty="0" smtClean="0"/>
                          </a:br>
                          <a:r>
                            <a:rPr lang="ru-RU" dirty="0" smtClean="0"/>
                            <a:t>&lt;HEAD&gt; </a:t>
                          </a:r>
                          <a:br>
                            <a:rPr lang="ru-RU" dirty="0" smtClean="0"/>
                          </a:br>
                          <a:r>
                            <a:rPr lang="ru-RU" dirty="0" smtClean="0"/>
                            <a:t>&lt;TITLE&gt;Структура Web-страницы&lt;/</a:t>
                          </a:r>
                          <a:r>
                            <a:rPr lang="ru-RU" dirty="0" err="1" smtClean="0"/>
                            <a:t>title</a:t>
                          </a:r>
                          <a:r>
                            <a:rPr lang="ru-RU" dirty="0" smtClean="0"/>
                            <a:t>&gt; </a:t>
                          </a:r>
                          <a:br>
                            <a:rPr lang="ru-RU" dirty="0" smtClean="0"/>
                          </a:br>
                          <a:r>
                            <a:rPr lang="ru-RU" dirty="0" smtClean="0"/>
                            <a:t>&lt;/</a:t>
                          </a:r>
                          <a:r>
                            <a:rPr lang="ru-RU" dirty="0" err="1" smtClean="0"/>
                            <a:t>head</a:t>
                          </a:r>
                          <a:r>
                            <a:rPr lang="ru-RU" dirty="0" smtClean="0"/>
                            <a:t>&gt; </a:t>
                          </a:r>
                          <a:br>
                            <a:rPr lang="ru-RU" dirty="0" smtClean="0"/>
                          </a:br>
                          <a:r>
                            <a:rPr lang="ru-RU" dirty="0" smtClean="0"/>
                            <a:t>&lt;BODY&gt; </a:t>
                          </a:r>
                          <a:br>
                            <a:rPr lang="ru-RU" dirty="0" smtClean="0"/>
                          </a:br>
                          <a:r>
                            <a:rPr lang="ru-RU" dirty="0" smtClean="0"/>
                            <a:t>    </a:t>
                          </a:r>
                          <a:r>
                            <a:rPr lang="ru-RU" dirty="0" smtClean="0">
                              <a:cs typeface="Times New Roman" pitchFamily="18" charset="0"/>
                            </a:rPr>
                            <a:t>•••</a:t>
                          </a:r>
                        </a:p>
                        <a:p>
                          <a:pPr>
                            <a:buFont typeface="Monotype Sorts" pitchFamily="2" charset="2"/>
                            <a:buNone/>
                          </a:pPr>
                          <a:r>
                            <a:rPr lang="ru-RU" dirty="0" smtClean="0">
                              <a:cs typeface="Times New Roman" pitchFamily="18" charset="0"/>
                            </a:rPr>
                            <a:t>   </a:t>
                          </a:r>
                          <a:r>
                            <a:rPr lang="ru-RU" dirty="0" smtClean="0"/>
                            <a:t>&lt;/</a:t>
                          </a:r>
                          <a:r>
                            <a:rPr lang="ru-RU" dirty="0" err="1" smtClean="0"/>
                            <a:t>body</a:t>
                          </a:r>
                          <a:r>
                            <a:rPr lang="ru-RU" dirty="0" smtClean="0"/>
                            <a:t>&gt; </a:t>
                          </a:r>
                          <a:br>
                            <a:rPr lang="ru-RU" dirty="0" smtClean="0"/>
                          </a:br>
                          <a:r>
                            <a:rPr lang="ru-RU" dirty="0" smtClean="0"/>
                            <a:t>&lt;/</a:t>
                          </a:r>
                          <a:r>
                            <a:rPr lang="ru-RU" dirty="0" err="1" smtClean="0"/>
                            <a:t>html</a:t>
                          </a:r>
                          <a:r>
                            <a:rPr lang="ru-RU" dirty="0" smtClean="0"/>
                            <a:t>&gt;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C13D1" w:rsidRDefault="007C13D1" w:rsidP="007C13D1">
      <w:pPr>
        <w:ind w:left="-851"/>
        <w:rPr>
          <w:b/>
          <w:bCs/>
          <w:i/>
          <w:iCs/>
        </w:rPr>
      </w:pPr>
      <w:r w:rsidRPr="007C13D1">
        <w:rPr>
          <w:b/>
          <w:bCs/>
          <w:i/>
          <w:iCs/>
        </w:rPr>
        <w:t>Описание элементов HTML-документа и атрибутов</w:t>
      </w:r>
    </w:p>
    <w:p w:rsidR="007C13D1" w:rsidRPr="007C13D1" w:rsidRDefault="007C13D1" w:rsidP="007C13D1">
      <w:pPr>
        <w:pStyle w:val="a5"/>
        <w:numPr>
          <w:ilvl w:val="0"/>
          <w:numId w:val="1"/>
        </w:numPr>
      </w:pPr>
      <w:r w:rsidRPr="007C13D1">
        <w:rPr>
          <w:b/>
          <w:bCs/>
        </w:rPr>
        <w:t>&lt;HTML&gt; &lt;/</w:t>
      </w:r>
      <w:proofErr w:type="spellStart"/>
      <w:r w:rsidRPr="007C13D1">
        <w:rPr>
          <w:b/>
          <w:bCs/>
        </w:rPr>
        <w:t>html</w:t>
      </w:r>
      <w:proofErr w:type="spellEnd"/>
      <w:r w:rsidRPr="007C13D1">
        <w:rPr>
          <w:b/>
          <w:bCs/>
        </w:rPr>
        <w:t xml:space="preserve">&gt;. </w:t>
      </w:r>
      <w:r w:rsidRPr="007C13D1">
        <w:t xml:space="preserve">Отличительный признак HTML-документа. </w:t>
      </w:r>
      <w:r w:rsidRPr="007C13D1">
        <w:br/>
        <w:t>Самый внешний элемент, между его стартовым и конечным тегом должна находиться вся Web-страница.</w:t>
      </w:r>
    </w:p>
    <w:p w:rsidR="007C13D1" w:rsidRPr="007C13D1" w:rsidRDefault="007C13D1" w:rsidP="007C13D1">
      <w:pPr>
        <w:pStyle w:val="a5"/>
        <w:numPr>
          <w:ilvl w:val="0"/>
          <w:numId w:val="1"/>
        </w:numPr>
      </w:pPr>
      <w:r w:rsidRPr="007C13D1">
        <w:rPr>
          <w:b/>
          <w:bCs/>
        </w:rPr>
        <w:t>&lt;HEAD&gt; &lt;/</w:t>
      </w:r>
      <w:proofErr w:type="spellStart"/>
      <w:r w:rsidRPr="007C13D1">
        <w:rPr>
          <w:b/>
          <w:bCs/>
        </w:rPr>
        <w:t>head</w:t>
      </w:r>
      <w:proofErr w:type="spellEnd"/>
      <w:r w:rsidRPr="007C13D1">
        <w:rPr>
          <w:b/>
          <w:bCs/>
        </w:rPr>
        <w:t>&gt;.</w:t>
      </w:r>
    </w:p>
    <w:p w:rsidR="007C13D1" w:rsidRPr="007C13D1" w:rsidRDefault="007C13D1" w:rsidP="007C13D1">
      <w:pPr>
        <w:pStyle w:val="a5"/>
        <w:ind w:left="-131"/>
      </w:pPr>
      <w:r w:rsidRPr="007C13D1">
        <w:t xml:space="preserve">Элемент </w:t>
      </w:r>
      <w:r w:rsidRPr="007C13D1">
        <w:rPr>
          <w:b/>
          <w:bCs/>
        </w:rPr>
        <w:t xml:space="preserve">HEAD </w:t>
      </w:r>
      <w:r w:rsidRPr="007C13D1">
        <w:t>- область заголовка Web-страницы. Этот элемент допускает вложение элемента &lt;TITLE&gt;.</w:t>
      </w:r>
    </w:p>
    <w:p w:rsidR="007C13D1" w:rsidRPr="007C13D1" w:rsidRDefault="007C13D1" w:rsidP="007C13D1">
      <w:pPr>
        <w:pStyle w:val="a5"/>
        <w:numPr>
          <w:ilvl w:val="0"/>
          <w:numId w:val="1"/>
        </w:numPr>
      </w:pPr>
      <w:r w:rsidRPr="007C13D1">
        <w:rPr>
          <w:b/>
          <w:bCs/>
        </w:rPr>
        <w:t>&lt; TITLE &gt; &lt;/</w:t>
      </w:r>
      <w:proofErr w:type="spellStart"/>
      <w:r w:rsidRPr="007C13D1">
        <w:rPr>
          <w:b/>
          <w:bCs/>
        </w:rPr>
        <w:t>title</w:t>
      </w:r>
      <w:proofErr w:type="spellEnd"/>
      <w:r w:rsidRPr="007C13D1">
        <w:rPr>
          <w:b/>
          <w:bCs/>
        </w:rPr>
        <w:t xml:space="preserve"> &gt;.</w:t>
      </w:r>
    </w:p>
    <w:p w:rsidR="007C13D1" w:rsidRPr="007C13D1" w:rsidRDefault="007C13D1" w:rsidP="007C13D1">
      <w:pPr>
        <w:pStyle w:val="a5"/>
        <w:ind w:left="-131"/>
      </w:pPr>
      <w:r w:rsidRPr="007C13D1">
        <w:t>Элемент TITLE используется для размещения заголовка Web-страницы. Строка текста, расположенная внутри, отображается не в документе, а в окне браузера.</w:t>
      </w:r>
    </w:p>
    <w:p w:rsidR="007C13D1" w:rsidRPr="007C13D1" w:rsidRDefault="007C13D1" w:rsidP="007C13D1">
      <w:pPr>
        <w:pStyle w:val="a5"/>
        <w:numPr>
          <w:ilvl w:val="0"/>
          <w:numId w:val="1"/>
        </w:numPr>
      </w:pPr>
      <w:r w:rsidRPr="007C13D1">
        <w:rPr>
          <w:b/>
          <w:bCs/>
        </w:rPr>
        <w:t>&lt;BODY&gt; &lt;/</w:t>
      </w:r>
      <w:proofErr w:type="spellStart"/>
      <w:r w:rsidRPr="007C13D1">
        <w:rPr>
          <w:b/>
          <w:bCs/>
        </w:rPr>
        <w:t>body</w:t>
      </w:r>
      <w:proofErr w:type="spellEnd"/>
      <w:r w:rsidRPr="007C13D1">
        <w:rPr>
          <w:b/>
          <w:bCs/>
        </w:rPr>
        <w:t>&gt;.</w:t>
      </w:r>
    </w:p>
    <w:p w:rsidR="007C13D1" w:rsidRPr="007C13D1" w:rsidRDefault="007C13D1" w:rsidP="007C13D1">
      <w:pPr>
        <w:pStyle w:val="a5"/>
        <w:ind w:left="-131"/>
      </w:pPr>
      <w:r w:rsidRPr="007C13D1">
        <w:t xml:space="preserve">Элемент </w:t>
      </w:r>
      <w:r w:rsidRPr="007C13D1">
        <w:rPr>
          <w:b/>
          <w:bCs/>
        </w:rPr>
        <w:t>BODY</w:t>
      </w:r>
      <w:r w:rsidRPr="007C13D1">
        <w:t xml:space="preserve"> заключает в себя гипертекст, который и определяет Web-страницу. Эта та часть документа, которую разрабатывает автор страницы и которую отображается браузером. </w:t>
      </w:r>
    </w:p>
    <w:p w:rsidR="007C13D1" w:rsidRPr="007C13D1" w:rsidRDefault="007C13D1" w:rsidP="007C13D1">
      <w:pPr>
        <w:pStyle w:val="a5"/>
        <w:ind w:left="-131"/>
      </w:pPr>
      <w:r w:rsidRPr="007C13D1">
        <w:t xml:space="preserve">Внутри стартового тега элемента BODY располагаются атрибуты, обеспечивающие установки для всей страницы целиком. </w:t>
      </w:r>
    </w:p>
    <w:p w:rsidR="007C13D1" w:rsidRPr="007C13D1" w:rsidRDefault="007C13D1" w:rsidP="007C13D1">
      <w:pPr>
        <w:pStyle w:val="a5"/>
        <w:numPr>
          <w:ilvl w:val="0"/>
          <w:numId w:val="1"/>
        </w:numPr>
      </w:pPr>
      <w:r w:rsidRPr="007C13D1">
        <w:rPr>
          <w:b/>
          <w:bCs/>
          <w:i/>
          <w:iCs/>
        </w:rPr>
        <w:t>&lt;H1&gt; &lt;/h1&gt;... &lt;H6&gt; &lt;/h6&gt;</w:t>
      </w:r>
    </w:p>
    <w:p w:rsidR="007C13D1" w:rsidRPr="007C13D1" w:rsidRDefault="007C13D1" w:rsidP="007C13D1">
      <w:pPr>
        <w:pStyle w:val="a5"/>
        <w:ind w:left="-131"/>
      </w:pPr>
      <w:r w:rsidRPr="007C13D1">
        <w:t xml:space="preserve">Элемент заголовка. </w:t>
      </w:r>
      <w:r w:rsidRPr="007C13D1">
        <w:br/>
        <w:t>Существует шесть уровней заголовков, которые обозначаются Н</w:t>
      </w:r>
      <w:proofErr w:type="gramStart"/>
      <w:r w:rsidRPr="007C13D1">
        <w:t>1</w:t>
      </w:r>
      <w:proofErr w:type="gramEnd"/>
      <w:r w:rsidRPr="007C13D1">
        <w:t>...Н</w:t>
      </w:r>
      <w:proofErr w:type="gramStart"/>
      <w:r w:rsidRPr="007C13D1">
        <w:t>6</w:t>
      </w:r>
      <w:proofErr w:type="gramEnd"/>
      <w:r w:rsidRPr="007C13D1">
        <w:t>. Заголовок Н</w:t>
      </w:r>
      <w:proofErr w:type="gramStart"/>
      <w:r w:rsidRPr="007C13D1">
        <w:t>1</w:t>
      </w:r>
      <w:proofErr w:type="gramEnd"/>
      <w:r w:rsidRPr="007C13D1">
        <w:t xml:space="preserve"> самый крупный, а Н6 самый маленький. </w:t>
      </w:r>
    </w:p>
    <w:p w:rsidR="007C13D1" w:rsidRDefault="007C13D1" w:rsidP="007C13D1">
      <w:pPr>
        <w:pStyle w:val="a5"/>
        <w:ind w:left="-131"/>
      </w:pPr>
      <w:r w:rsidRPr="007C13D1">
        <w:drawing>
          <wp:inline distT="0" distB="0" distL="0" distR="0">
            <wp:extent cx="3144852" cy="2811567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62887" cy="6140450"/>
                      <a:chOff x="900113" y="457200"/>
                      <a:chExt cx="7862887" cy="6140450"/>
                    </a:xfrm>
                  </a:grpSpPr>
                  <a:sp>
                    <a:nvSpPr>
                      <a:cNvPr id="2662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990600" y="457200"/>
                        <a:ext cx="77724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r>
                            <a:rPr lang="en-US" sz="3600" b="1" smtClean="0">
                              <a:solidFill>
                                <a:schemeClr val="tx1"/>
                              </a:solidFill>
                            </a:rPr>
                            <a:t>Вставка рисунка в документ.</a:t>
                          </a:r>
                          <a:endParaRPr lang="ru-RU" sz="280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627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900113" y="1828800"/>
                        <a:ext cx="7862887" cy="4768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90000"/>
                            <a:buFont typeface="Monotype Sorts" pitchFamily="2" charset="2"/>
                            <a:buChar char="4"/>
                            <a:defRPr kumimoji="1"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–"/>
                            <a:defRPr kumimoji="1"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•"/>
                            <a:defRPr kumimoji="1"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–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>
                            <a:buFont typeface="Monotype Sorts" pitchFamily="2" charset="2"/>
                            <a:buNone/>
                          </a:pPr>
                          <a:r>
                            <a:rPr lang="ru-RU" sz="2400" dirty="0" smtClean="0"/>
                            <a:t>Элемент </a:t>
                          </a:r>
                          <a:r>
                            <a:rPr lang="en-US" sz="2400" b="1" dirty="0" smtClean="0"/>
                            <a:t>IMG</a:t>
                          </a:r>
                          <a:r>
                            <a:rPr lang="ru-RU" sz="2400" dirty="0" smtClean="0"/>
                            <a:t> используется для вставки графических файлов на Web-страницы.</a:t>
                          </a:r>
                          <a:br>
                            <a:rPr lang="ru-RU" sz="2400" dirty="0" smtClean="0"/>
                          </a:br>
                          <a:r>
                            <a:rPr lang="ru-RU" sz="2400" dirty="0" smtClean="0"/>
                            <a:t>Атрибуты:</a:t>
                          </a:r>
                          <a:r>
                            <a:rPr lang="en-US" sz="2400" dirty="0" smtClean="0"/>
                            <a:t> </a:t>
                          </a:r>
                          <a:br>
                            <a:rPr lang="en-US" sz="2400" dirty="0" smtClean="0"/>
                          </a:br>
                          <a:r>
                            <a:rPr lang="en-US" sz="2400" b="1" i="1" u="sng" dirty="0" err="1" smtClean="0"/>
                            <a:t>src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en-US" sz="2400" i="1" dirty="0" smtClean="0"/>
                            <a:t>(</a:t>
                          </a:r>
                          <a:r>
                            <a:rPr lang="en-US" sz="2400" i="1" dirty="0" err="1" smtClean="0"/>
                            <a:t>от</a:t>
                          </a:r>
                          <a:r>
                            <a:rPr lang="en-US" sz="2400" i="1" dirty="0" smtClean="0"/>
                            <a:t> </a:t>
                          </a:r>
                          <a:r>
                            <a:rPr lang="en-US" sz="2400" i="1" dirty="0" err="1" smtClean="0"/>
                            <a:t>англ</a:t>
                          </a:r>
                          <a:r>
                            <a:rPr lang="en-US" sz="2400" i="1" dirty="0" smtClean="0"/>
                            <a:t>. </a:t>
                          </a:r>
                          <a:r>
                            <a:rPr lang="en-US" sz="2400" b="1" i="1" dirty="0" smtClean="0"/>
                            <a:t>s</a:t>
                          </a:r>
                          <a:r>
                            <a:rPr lang="en-US" sz="2400" i="1" dirty="0" smtClean="0"/>
                            <a:t>ou</a:t>
                          </a:r>
                          <a:r>
                            <a:rPr lang="en-US" sz="2400" b="1" i="1" dirty="0" smtClean="0"/>
                            <a:t>rc</a:t>
                          </a:r>
                          <a:r>
                            <a:rPr lang="en-US" sz="2400" i="1" dirty="0" smtClean="0"/>
                            <a:t>e - </a:t>
                          </a:r>
                          <a:r>
                            <a:rPr lang="ru-RU" sz="2400" i="1" dirty="0" smtClean="0"/>
                            <a:t>источник</a:t>
                          </a:r>
                          <a:r>
                            <a:rPr lang="en-US" sz="2400" i="1" dirty="0" smtClean="0"/>
                            <a:t>)</a:t>
                          </a:r>
                          <a:r>
                            <a:rPr lang="en-US" sz="2400" dirty="0" smtClean="0"/>
                            <a:t>- </a:t>
                          </a:r>
                          <a:r>
                            <a:rPr lang="ru-RU" sz="2400" dirty="0" smtClean="0"/>
                            <a:t>необходимый </a:t>
                          </a:r>
                          <a:r>
                            <a:rPr lang="en-US" sz="2400" dirty="0" err="1" smtClean="0"/>
                            <a:t>атрибут</a:t>
                          </a:r>
                          <a:r>
                            <a:rPr lang="en-US" sz="2400" dirty="0" smtClean="0"/>
                            <a:t>, </a:t>
                          </a:r>
                          <a:r>
                            <a:rPr lang="en-US" sz="2400" dirty="0" err="1" smtClean="0"/>
                            <a:t>указатель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en-US" sz="2400" dirty="0" err="1" smtClean="0"/>
                            <a:t>на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en-US" sz="2400" dirty="0" err="1" smtClean="0"/>
                            <a:t>файл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en-US" sz="2400" dirty="0" err="1" smtClean="0"/>
                            <a:t>графики</a:t>
                          </a:r>
                          <a:r>
                            <a:rPr lang="ru-RU" sz="2400" dirty="0" smtClean="0"/>
                            <a:t/>
                          </a:r>
                          <a:br>
                            <a:rPr lang="ru-RU" sz="2400" dirty="0" smtClean="0"/>
                          </a:br>
                          <a:endParaRPr lang="ru-RU" sz="2400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32B0" w:rsidRDefault="002D32B0" w:rsidP="007C13D1">
      <w:pPr>
        <w:pStyle w:val="a5"/>
        <w:ind w:left="-131"/>
      </w:pPr>
    </w:p>
    <w:p w:rsidR="00000000" w:rsidRPr="002D32B0" w:rsidRDefault="000C0515" w:rsidP="002D32B0">
      <w:pPr>
        <w:rPr>
          <w:sz w:val="48"/>
          <w:szCs w:val="48"/>
        </w:rPr>
      </w:pPr>
      <w:r w:rsidRPr="002D32B0">
        <w:rPr>
          <w:sz w:val="48"/>
          <w:szCs w:val="48"/>
        </w:rPr>
        <w:lastRenderedPageBreak/>
        <w:t>Структурные теги</w:t>
      </w:r>
    </w:p>
    <w:p w:rsidR="002D32B0" w:rsidRPr="000C0515" w:rsidRDefault="002D32B0" w:rsidP="007C13D1">
      <w:pPr>
        <w:pStyle w:val="a5"/>
        <w:ind w:left="-131"/>
        <w:rPr>
          <w:rStyle w:val="a6"/>
          <w:rFonts w:ascii="Helvetica" w:hAnsi="Helvetica" w:cs="Helvetica"/>
          <w:color w:val="5F5D57"/>
          <w:sz w:val="27"/>
          <w:szCs w:val="27"/>
        </w:rPr>
      </w:pPr>
      <w:r>
        <w:rPr>
          <w:rStyle w:val="a6"/>
          <w:rFonts w:ascii="Helvetica" w:hAnsi="Helvetica" w:cs="Helvetica"/>
          <w:color w:val="5F5D57"/>
          <w:sz w:val="27"/>
          <w:szCs w:val="27"/>
          <w:shd w:val="clear" w:color="auto" w:fill="FFFFFF"/>
        </w:rPr>
        <w:t>Тег &lt;</w:t>
      </w:r>
      <w:proofErr w:type="spellStart"/>
      <w:r>
        <w:rPr>
          <w:rStyle w:val="a6"/>
          <w:rFonts w:ascii="Helvetica" w:hAnsi="Helvetica" w:cs="Helvetica"/>
          <w:color w:val="5F5D57"/>
          <w:sz w:val="27"/>
          <w:szCs w:val="27"/>
          <w:shd w:val="clear" w:color="auto" w:fill="FFFFFF"/>
        </w:rPr>
        <w:t>header</w:t>
      </w:r>
      <w:proofErr w:type="spellEnd"/>
      <w:r>
        <w:rPr>
          <w:rStyle w:val="a6"/>
          <w:rFonts w:ascii="Helvetica" w:hAnsi="Helvetica" w:cs="Helvetica"/>
          <w:color w:val="5F5D57"/>
          <w:sz w:val="27"/>
          <w:szCs w:val="27"/>
          <w:shd w:val="clear" w:color="auto" w:fill="FFFFFF"/>
        </w:rPr>
        <w:t>&gt; &lt;/</w:t>
      </w:r>
      <w:proofErr w:type="spellStart"/>
      <w:r>
        <w:rPr>
          <w:rStyle w:val="a6"/>
          <w:rFonts w:ascii="Helvetica" w:hAnsi="Helvetica" w:cs="Helvetica"/>
          <w:color w:val="5F5D57"/>
          <w:sz w:val="27"/>
          <w:szCs w:val="27"/>
          <w:shd w:val="clear" w:color="auto" w:fill="FFFFFF"/>
        </w:rPr>
        <w:t>header</w:t>
      </w:r>
      <w:proofErr w:type="spellEnd"/>
      <w:r>
        <w:rPr>
          <w:rStyle w:val="a6"/>
          <w:rFonts w:ascii="Helvetica" w:hAnsi="Helvetica" w:cs="Helvetica"/>
          <w:color w:val="5F5D57"/>
          <w:sz w:val="27"/>
          <w:szCs w:val="27"/>
          <w:shd w:val="clear" w:color="auto" w:fill="FFFFFF"/>
        </w:rPr>
        <w:t>&gt;</w:t>
      </w:r>
      <w:r w:rsidR="000C0515" w:rsidRPr="000C0515">
        <w:rPr>
          <w:rStyle w:val="a6"/>
          <w:rFonts w:ascii="Helvetica" w:hAnsi="Helvetica" w:cs="Helvetica"/>
          <w:color w:val="5F5D57"/>
          <w:sz w:val="27"/>
          <w:szCs w:val="27"/>
          <w:shd w:val="clear" w:color="auto" w:fill="FFFFFF"/>
        </w:rPr>
        <w:t xml:space="preserve"> </w:t>
      </w:r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задает «шапку» сайта или раздела. </w:t>
      </w:r>
    </w:p>
    <w:p w:rsidR="002D32B0" w:rsidRPr="000C0515" w:rsidRDefault="002D32B0" w:rsidP="007C13D1">
      <w:pPr>
        <w:pStyle w:val="a5"/>
        <w:ind w:left="-131"/>
        <w:rPr>
          <w:rStyle w:val="a6"/>
          <w:rFonts w:ascii="Helvetica" w:hAnsi="Helvetica" w:cs="Helvetica"/>
          <w:color w:val="5F5D57"/>
          <w:sz w:val="27"/>
          <w:szCs w:val="27"/>
        </w:rPr>
      </w:pPr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Тег&lt;body&gt;&lt;/body&gt;  Тело 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сайта</w:t>
      </w:r>
      <w:proofErr w:type="gram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,с</w:t>
      </w:r>
      <w:proofErr w:type="gram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одержит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 ключевые теги.</w:t>
      </w:r>
    </w:p>
    <w:p w:rsidR="002D32B0" w:rsidRPr="000C0515" w:rsidRDefault="000C0515" w:rsidP="007C13D1">
      <w:pPr>
        <w:pStyle w:val="a5"/>
        <w:ind w:left="-131"/>
        <w:rPr>
          <w:rStyle w:val="a6"/>
          <w:rFonts w:ascii="Helvetica" w:hAnsi="Helvetica" w:cs="Helvetica"/>
          <w:color w:val="5F5D57"/>
          <w:sz w:val="27"/>
          <w:szCs w:val="27"/>
        </w:rPr>
      </w:pPr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Т</w:t>
      </w:r>
      <w:r w:rsidR="002D32B0" w:rsidRPr="000C0515">
        <w:rPr>
          <w:rStyle w:val="a6"/>
          <w:rFonts w:ascii="Helvetica" w:hAnsi="Helvetica" w:cs="Helvetica"/>
          <w:color w:val="5F5D57"/>
          <w:sz w:val="27"/>
          <w:szCs w:val="27"/>
        </w:rPr>
        <w:t>ег </w:t>
      </w:r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&lt;</w:t>
      </w:r>
      <w:proofErr w:type="spellStart"/>
      <w:r w:rsidR="002D32B0" w:rsidRPr="000C0515">
        <w:rPr>
          <w:rStyle w:val="a6"/>
          <w:rFonts w:ascii="Helvetica" w:hAnsi="Helvetica" w:cs="Helvetica"/>
          <w:b w:val="0"/>
          <w:bCs w:val="0"/>
          <w:color w:val="5F5D57"/>
          <w:sz w:val="27"/>
          <w:szCs w:val="27"/>
          <w:shd w:val="clear" w:color="auto" w:fill="FFFFFF"/>
        </w:rPr>
        <w:t>footer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&gt;&lt;/footer&gt; </w:t>
      </w:r>
      <w:r w:rsidR="002D32B0"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обычно содержит информацию о секции, например: автор статьи, дата, авторское право и </w:t>
      </w:r>
      <w:proofErr w:type="spellStart"/>
      <w:r w:rsidR="002D32B0" w:rsidRPr="000C0515">
        <w:rPr>
          <w:rStyle w:val="a6"/>
          <w:rFonts w:ascii="Helvetica" w:hAnsi="Helvetica" w:cs="Helvetica"/>
          <w:color w:val="5F5D57"/>
          <w:sz w:val="27"/>
          <w:szCs w:val="27"/>
        </w:rPr>
        <w:t>т</w:t>
      </w:r>
      <w:proofErr w:type="gramStart"/>
      <w:r w:rsidR="002D32B0" w:rsidRPr="000C0515">
        <w:rPr>
          <w:rStyle w:val="a6"/>
          <w:rFonts w:ascii="Helvetica" w:hAnsi="Helvetica" w:cs="Helvetica"/>
          <w:color w:val="5F5D57"/>
          <w:sz w:val="27"/>
          <w:szCs w:val="27"/>
        </w:rPr>
        <w:t>.д</w:t>
      </w:r>
      <w:proofErr w:type="spellEnd"/>
      <w:proofErr w:type="gramEnd"/>
    </w:p>
    <w:p w:rsidR="000C0515" w:rsidRDefault="000C0515" w:rsidP="007C13D1">
      <w:pPr>
        <w:pStyle w:val="a5"/>
        <w:ind w:left="-131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0C0515" w:rsidRPr="000C0515" w:rsidRDefault="000C0515" w:rsidP="000C0515">
      <w:pPr>
        <w:rPr>
          <w:sz w:val="48"/>
          <w:szCs w:val="48"/>
        </w:rPr>
      </w:pPr>
      <w:r>
        <w:rPr>
          <w:sz w:val="48"/>
          <w:szCs w:val="48"/>
        </w:rPr>
        <w:t>Т</w:t>
      </w:r>
      <w:r w:rsidRPr="002D32B0">
        <w:rPr>
          <w:sz w:val="48"/>
          <w:szCs w:val="48"/>
        </w:rPr>
        <w:t>еги</w:t>
      </w:r>
      <w:r>
        <w:rPr>
          <w:sz w:val="48"/>
          <w:szCs w:val="48"/>
        </w:rPr>
        <w:t xml:space="preserve"> символов</w:t>
      </w:r>
    </w:p>
    <w:p w:rsidR="000C0515" w:rsidRPr="000C0515" w:rsidRDefault="000C0515" w:rsidP="007C13D1">
      <w:pPr>
        <w:pStyle w:val="a5"/>
        <w:ind w:left="-131"/>
        <w:rPr>
          <w:rStyle w:val="a6"/>
          <w:rFonts w:ascii="Helvetica" w:hAnsi="Helvetica" w:cs="Helvetica"/>
          <w:color w:val="5F5D57"/>
          <w:sz w:val="27"/>
          <w:szCs w:val="27"/>
        </w:rPr>
      </w:pPr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&lt;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i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&gt;&lt;/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i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&gt; обозначает значок </w:t>
      </w:r>
    </w:p>
    <w:p w:rsidR="000C0515" w:rsidRDefault="002D32B0">
      <w:r w:rsidRPr="002D32B0">
        <w:drawing>
          <wp:inline distT="0" distB="0" distL="0" distR="0">
            <wp:extent cx="5033473" cy="3788078"/>
            <wp:effectExtent l="0" t="0" r="0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6140450"/>
                      <a:chOff x="990600" y="457200"/>
                      <a:chExt cx="7772400" cy="6140450"/>
                    </a:xfrm>
                  </a:grpSpPr>
                  <a:sp>
                    <a:nvSpPr>
                      <a:cNvPr id="2355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990600" y="457200"/>
                        <a:ext cx="77724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44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r>
                            <a:rPr lang="en-US" sz="3400" b="1" smtClean="0">
                              <a:solidFill>
                                <a:schemeClr val="tx1"/>
                              </a:solidFill>
                            </a:rPr>
                            <a:t>Форматирование текста.</a:t>
                          </a:r>
                          <a:endParaRPr lang="ru-RU" sz="3400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55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990600" y="1628775"/>
                        <a:ext cx="7772400" cy="4968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90000"/>
                            <a:buFont typeface="Monotype Sorts" pitchFamily="2" charset="2"/>
                            <a:buChar char="4"/>
                            <a:defRPr kumimoji="1"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–"/>
                            <a:defRPr kumimoji="1"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•"/>
                            <a:defRPr kumimoji="1"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–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r>
                            <a:rPr lang="en-US" sz="2100" b="1" u="sng" smtClean="0"/>
                            <a:t>&lt;P&gt; &lt;/p&gt;</a:t>
                          </a:r>
                          <a:r>
                            <a:rPr lang="en-US" sz="2100" smtClean="0"/>
                            <a:t>        </a:t>
                          </a:r>
                          <a:r>
                            <a:rPr lang="ru-RU" sz="2100" smtClean="0"/>
                            <a:t>Элемент абзаца </a:t>
                          </a:r>
                          <a:r>
                            <a:rPr lang="ru-RU" sz="2100" b="1" i="1" smtClean="0"/>
                            <a:t>Р</a:t>
                          </a:r>
                          <a:r>
                            <a:rPr lang="ru-RU" sz="2100" smtClean="0"/>
                            <a:t> </a:t>
                          </a:r>
                        </a:p>
                        <a:p>
                          <a:r>
                            <a:rPr lang="en-US" sz="2100" b="1" u="sng" smtClean="0"/>
                            <a:t>&lt;BR&gt; &lt;/br&gt;</a:t>
                          </a:r>
                          <a:r>
                            <a:rPr lang="en-US" sz="2100" smtClean="0"/>
                            <a:t>	</a:t>
                          </a:r>
                          <a:r>
                            <a:rPr lang="ru-RU" sz="2100" smtClean="0"/>
                            <a:t>Элемент принудительного перехода на новую строку</a:t>
                          </a:r>
                        </a:p>
                        <a:p>
                          <a:r>
                            <a:rPr lang="en-US" sz="2100" b="1" u="sng" smtClean="0"/>
                            <a:t>&lt;B&gt; &lt;/b&gt;</a:t>
                          </a:r>
                          <a:r>
                            <a:rPr lang="en-US" sz="2100" smtClean="0"/>
                            <a:t>	</a:t>
                          </a:r>
                          <a:r>
                            <a:rPr lang="ru-RU" sz="2100" smtClean="0"/>
                            <a:t>Элемент </a:t>
                          </a:r>
                          <a:r>
                            <a:rPr lang="en-US" sz="2100" b="1" i="1" smtClean="0"/>
                            <a:t>B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выделяет текст полужирным шрифт</a:t>
                          </a:r>
                        </a:p>
                        <a:p>
                          <a:r>
                            <a:rPr lang="en-US" sz="2100" b="1" u="sng" smtClean="0"/>
                            <a:t>&lt;I&gt; &lt;/i&gt;</a:t>
                          </a:r>
                          <a:r>
                            <a:rPr lang="ru-RU" sz="2100" smtClean="0"/>
                            <a:t>          Элемент </a:t>
                          </a:r>
                          <a:r>
                            <a:rPr lang="en-US" sz="2100" b="1" i="1" smtClean="0"/>
                            <a:t>I </a:t>
                          </a:r>
                          <a:r>
                            <a:rPr lang="ru-RU" sz="2100" smtClean="0"/>
                            <a:t>выделяет текст курсивом 	</a:t>
                          </a:r>
                        </a:p>
                        <a:p>
                          <a:r>
                            <a:rPr lang="en-US" sz="2100" b="1" u="sng" smtClean="0"/>
                            <a:t>&lt;SMALL&gt; &lt;/small&gt;</a:t>
                          </a:r>
                          <a:r>
                            <a:rPr lang="ru-RU" sz="2100" smtClean="0"/>
                            <a:t> Элемент </a:t>
                          </a:r>
                          <a:r>
                            <a:rPr lang="en-US" sz="2100" b="1" smtClean="0"/>
                            <a:t>SMALL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уменьшает размер шрифта</a:t>
                          </a:r>
                        </a:p>
                        <a:p>
                          <a:r>
                            <a:rPr lang="en-US" sz="2100" b="1" u="sng" smtClean="0"/>
                            <a:t>&lt;BIG&gt; &lt;/big&gt; 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Элемент</a:t>
                          </a:r>
                          <a:r>
                            <a:rPr lang="ru-RU" sz="2100" b="1" smtClean="0"/>
                            <a:t> </a:t>
                          </a:r>
                          <a:r>
                            <a:rPr lang="en-US" sz="2100" b="1" smtClean="0"/>
                            <a:t>BIG</a:t>
                          </a:r>
                          <a:r>
                            <a:rPr lang="en-US" sz="2100" smtClean="0"/>
                            <a:t>  </a:t>
                          </a:r>
                          <a:r>
                            <a:rPr lang="ru-RU" sz="2100" smtClean="0"/>
                            <a:t>увеличивает размер шрифта </a:t>
                          </a:r>
                        </a:p>
                        <a:p>
                          <a:r>
                            <a:rPr lang="en-US" sz="2100" b="1" u="sng" smtClean="0"/>
                            <a:t>&lt;U&gt; &lt;/u&gt;</a:t>
                          </a:r>
                          <a:r>
                            <a:rPr lang="en-US" sz="2100" smtClean="0"/>
                            <a:t>        </a:t>
                          </a:r>
                          <a:r>
                            <a:rPr lang="ru-RU" sz="2100" smtClean="0"/>
                            <a:t>Элемент </a:t>
                          </a:r>
                          <a:r>
                            <a:rPr lang="en-US" sz="2100" b="1" smtClean="0"/>
                            <a:t>U </a:t>
                          </a:r>
                          <a:r>
                            <a:rPr lang="ru-RU" sz="2100" smtClean="0"/>
                            <a:t>подчеркивает текст 	</a:t>
                          </a:r>
                        </a:p>
                        <a:p>
                          <a:r>
                            <a:rPr lang="en-US" sz="2100" b="1" u="sng" smtClean="0"/>
                            <a:t>&lt;SUB&gt; &lt;/sub&gt;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Элемент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en-US" sz="2100" b="1" smtClean="0"/>
                            <a:t>SUB </a:t>
                          </a:r>
                          <a:r>
                            <a:rPr lang="ru-RU" sz="2100" smtClean="0"/>
                            <a:t>создает эффект нижнего индекса </a:t>
                          </a:r>
                        </a:p>
                        <a:p>
                          <a:r>
                            <a:rPr lang="en-US" sz="2100" b="1" u="sng" smtClean="0"/>
                            <a:t>&lt;SUP&gt;</a:t>
                          </a:r>
                          <a:r>
                            <a:rPr lang="ru-RU" sz="2100" b="1" u="sng" smtClean="0"/>
                            <a:t> </a:t>
                          </a:r>
                          <a:r>
                            <a:rPr lang="en-US" sz="2100" b="1" u="sng" smtClean="0"/>
                            <a:t>&lt;/sup&gt;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Элемент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en-US" sz="2100" b="1" smtClean="0"/>
                            <a:t>SUP</a:t>
                          </a:r>
                          <a:r>
                            <a:rPr lang="ru-RU" sz="2100" smtClean="0"/>
                            <a:t> создает эффект верхнего индекса</a:t>
                          </a:r>
                        </a:p>
                        <a:p>
                          <a:r>
                            <a:rPr lang="en-US" sz="2100" b="1" u="sng" smtClean="0"/>
                            <a:t>&lt;FONT&gt; &lt;/font&gt;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Элемент </a:t>
                          </a:r>
                          <a:r>
                            <a:rPr lang="en-US" sz="2100" b="1" smtClean="0"/>
                            <a:t>FONT</a:t>
                          </a:r>
                          <a:r>
                            <a:rPr lang="en-US" sz="2100" smtClean="0"/>
                            <a:t> </a:t>
                          </a:r>
                          <a:r>
                            <a:rPr lang="ru-RU" sz="2100" smtClean="0"/>
                            <a:t>определяет размер и цвет шрифта.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C0515" w:rsidRPr="000C0515" w:rsidRDefault="000C0515" w:rsidP="000C0515">
      <w:pPr>
        <w:rPr>
          <w:sz w:val="48"/>
          <w:szCs w:val="48"/>
          <w:lang w:val="en-US"/>
        </w:rPr>
      </w:pPr>
      <w:r w:rsidRPr="000C0515">
        <w:rPr>
          <w:sz w:val="48"/>
          <w:szCs w:val="48"/>
        </w:rPr>
        <w:t xml:space="preserve">Теги оформления списков данных </w:t>
      </w:r>
    </w:p>
    <w:p w:rsidR="000C0515" w:rsidRPr="000C0515" w:rsidRDefault="000C0515">
      <w:pPr>
        <w:rPr>
          <w:rStyle w:val="a6"/>
          <w:rFonts w:ascii="Helvetica" w:hAnsi="Helvetica" w:cs="Helvetica"/>
          <w:color w:val="5F5D57"/>
          <w:sz w:val="27"/>
          <w:szCs w:val="27"/>
        </w:rPr>
      </w:pPr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&lt;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ul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&gt;&lt;/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ul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&gt; список, где пункты обозначаются точками</w:t>
      </w:r>
    </w:p>
    <w:p w:rsidR="007C13D1" w:rsidRDefault="000C0515"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&lt;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ul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&gt;&lt;/</w:t>
      </w:r>
      <w:proofErr w:type="spell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ul</w:t>
      </w:r>
      <w:proofErr w:type="spell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>&gt; список</w:t>
      </w:r>
      <w:proofErr w:type="gramStart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 ,</w:t>
      </w:r>
      <w:proofErr w:type="gramEnd"/>
      <w:r w:rsidRPr="000C0515">
        <w:rPr>
          <w:rStyle w:val="a6"/>
          <w:rFonts w:ascii="Helvetica" w:hAnsi="Helvetica" w:cs="Helvetica"/>
          <w:color w:val="5F5D57"/>
          <w:sz w:val="27"/>
          <w:szCs w:val="27"/>
        </w:rPr>
        <w:t xml:space="preserve"> где пункты пронумерованы</w:t>
      </w:r>
      <w:r w:rsidR="007C13D1">
        <w:br w:type="page"/>
      </w:r>
    </w:p>
    <w:p w:rsidR="007C13D1" w:rsidRDefault="007C13D1" w:rsidP="007C13D1">
      <w:pPr>
        <w:pStyle w:val="a5"/>
        <w:ind w:left="-131"/>
      </w:pPr>
    </w:p>
    <w:sectPr w:rsidR="007C13D1" w:rsidSect="007C13D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268EF"/>
    <w:multiLevelType w:val="hybridMultilevel"/>
    <w:tmpl w:val="C7FED540"/>
    <w:lvl w:ilvl="0" w:tplc="A53A2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BD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ED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0FA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88F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40F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C3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21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25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5A3CDE"/>
    <w:multiLevelType w:val="hybridMultilevel"/>
    <w:tmpl w:val="9DA2E896"/>
    <w:lvl w:ilvl="0" w:tplc="5DF261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445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4C3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CE4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C9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8A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A8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44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61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1B4C73"/>
    <w:multiLevelType w:val="hybridMultilevel"/>
    <w:tmpl w:val="E0325CD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581CFA"/>
    <w:rsid w:val="000C0515"/>
    <w:rsid w:val="002D32B0"/>
    <w:rsid w:val="00581CFA"/>
    <w:rsid w:val="007C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5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3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13D1"/>
    <w:pPr>
      <w:ind w:left="720"/>
      <w:contextualSpacing/>
    </w:pPr>
  </w:style>
  <w:style w:type="character" w:styleId="a6">
    <w:name w:val="Strong"/>
    <w:basedOn w:val="a0"/>
    <w:uiPriority w:val="22"/>
    <w:qFormat/>
    <w:rsid w:val="002D32B0"/>
    <w:rPr>
      <w:b/>
      <w:bCs/>
    </w:rPr>
  </w:style>
  <w:style w:type="character" w:styleId="HTML">
    <w:name w:val="HTML Code"/>
    <w:basedOn w:val="a0"/>
    <w:uiPriority w:val="99"/>
    <w:semiHidden/>
    <w:unhideWhenUsed/>
    <w:rsid w:val="002D3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2021-06-09T11:43:00Z</dcterms:created>
  <dcterms:modified xsi:type="dcterms:W3CDTF">2021-06-09T13:15:00Z</dcterms:modified>
</cp:coreProperties>
</file>