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0838" w14:textId="7A908776" w:rsidR="006122A4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2B91AF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cs</w:t>
      </w:r>
    </w:p>
    <w:p w14:paraId="72BC518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 // Подключаем пространство имен для базовых классов</w:t>
      </w:r>
    </w:p>
    <w:p w14:paraId="3D8FE2D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System.Collections.Generic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коллекциями</w:t>
      </w:r>
    </w:p>
    <w:p w14:paraId="53FD166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System.Linq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LINQ</w:t>
      </w:r>
    </w:p>
    <w:p w14:paraId="2F51939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System.Text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текстом</w:t>
      </w:r>
    </w:p>
    <w:p w14:paraId="67989CD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System.Threading.Tasks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асинхронностью и задачами</w:t>
      </w:r>
    </w:p>
    <w:p w14:paraId="64C6B847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Lab6Lib; // Подключаем пространство имен библиотеки Lab6Lib</w:t>
      </w:r>
    </w:p>
    <w:p w14:paraId="36986E8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0D44E97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namespace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Patterns06 //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Определяем пространство имен Patterns06</w:t>
      </w:r>
    </w:p>
    <w:p w14:paraId="3BD7B6C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D8B7B1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class Program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Определяем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класс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Program</w:t>
      </w:r>
    </w:p>
    <w:p w14:paraId="4AFDB476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200F8E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void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Main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]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args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// Метод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Main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 точка входа в программу</w:t>
      </w:r>
    </w:p>
    <w:p w14:paraId="7A5A3858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7230742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Создаем три экземпляра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Publisher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с уникальными именами событий</w:t>
      </w:r>
    </w:p>
    <w:p w14:paraId="47E56B4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Publisher event1 = new Publisher("EVENT-1");</w:t>
      </w:r>
    </w:p>
    <w:p w14:paraId="4750DAD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Publisher event2 = new Publisher("EVENT-2");</w:t>
      </w:r>
    </w:p>
    <w:p w14:paraId="03E8E48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Publisher event3 = new Publisher("EVENT-3");</w:t>
      </w:r>
    </w:p>
    <w:p w14:paraId="1893777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C59FB9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Создаем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экземпляры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подписчиков</w:t>
      </w:r>
    </w:p>
    <w:p w14:paraId="531501D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7F5051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SubscriberB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subscriberB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SubscriberB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DD1886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A6B3FC6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F7A4CA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// Тест 1: Подписка и уведомление</w:t>
      </w:r>
    </w:p>
    <w:p w14:paraId="41DC2FB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("--------------------Тест 1 ------------------");</w:t>
      </w:r>
    </w:p>
    <w:p w14:paraId="372023A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event1.subscribe(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Подписываем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на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EVENT-1</w:t>
      </w:r>
    </w:p>
    <w:p w14:paraId="67039347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event2.subscribe(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Подписываем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на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EVENT-2</w:t>
      </w:r>
    </w:p>
    <w:p w14:paraId="0F36090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event3.subscribe(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Подписываем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на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EVENT-3</w:t>
      </w:r>
    </w:p>
    <w:p w14:paraId="2705EDA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event1.nonify(); // Уведомляем подписчиков о событии 1</w:t>
      </w:r>
    </w:p>
    <w:p w14:paraId="297BB0EF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event2.nonify(); // Уведомляем подписчиков о событии 2</w:t>
      </w:r>
    </w:p>
    <w:p w14:paraId="093F855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event3.nonify(); // Уведомляем подписчиков о событии 3</w:t>
      </w:r>
    </w:p>
    <w:p w14:paraId="64EA024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0669B8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Тест 2: Изменение подписок</w:t>
      </w:r>
    </w:p>
    <w:p w14:paraId="7B68C72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("--------------------Тест 2 ------------------");</w:t>
      </w:r>
    </w:p>
    <w:p w14:paraId="7DAC355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event1.subscribe(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subscriberB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Подписываем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B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на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EVENT-1</w:t>
      </w:r>
    </w:p>
    <w:p w14:paraId="52868E7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event2.unsubscribe(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EVENT-2</w:t>
      </w:r>
    </w:p>
    <w:p w14:paraId="0F133E13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event1.nonify(); // Уведомляем подписчиков о событии 1</w:t>
      </w:r>
    </w:p>
    <w:p w14:paraId="70411B2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event2.nonify(); // Уведомляем подписчиков о событии 2</w:t>
      </w:r>
    </w:p>
    <w:p w14:paraId="0CBB35C8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event3.nonify(); // Уведомляем подписчиков о событии 3</w:t>
      </w:r>
    </w:p>
    <w:p w14:paraId="050AFD5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1A4E718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Тест 3: Новые подписки</w:t>
      </w:r>
    </w:p>
    <w:p w14:paraId="7E422EF3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("--------------------Тест 3 ------------------");</w:t>
      </w:r>
    </w:p>
    <w:p w14:paraId="4C10191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event2.subscribe(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subscriberB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Подписываем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B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на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EVENT-2</w:t>
      </w:r>
    </w:p>
    <w:p w14:paraId="209E4D2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event3.subscribe(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Подписываем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на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EVENT-3</w:t>
      </w:r>
    </w:p>
    <w:p w14:paraId="7402E94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event1.nonify(); // Уведомляем подписчиков о событии 1</w:t>
      </w:r>
    </w:p>
    <w:p w14:paraId="2EBBF1E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event2.nonify(); // Уведомляем подписчиков о событии 2</w:t>
      </w:r>
    </w:p>
    <w:p w14:paraId="7B3D06A8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event3.nonify(); // Уведомляем подписчиков о событии 3</w:t>
      </w:r>
    </w:p>
    <w:p w14:paraId="6F355B0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CF13ED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Тест 4: Повторное уведомление</w:t>
      </w:r>
    </w:p>
    <w:p w14:paraId="7E053D6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("--------------------Тест 4 ------------------");</w:t>
      </w:r>
    </w:p>
    <w:p w14:paraId="2A10D31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event2.subscribe(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subscriberB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); // Подписываем B на EVENT-2 (дублируется)</w:t>
      </w:r>
    </w:p>
    <w:p w14:paraId="627FB26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event3.subscribe(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subscriberC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); // Подписываем C на EVENT-3 (дублируется)</w:t>
      </w:r>
    </w:p>
    <w:p w14:paraId="57EC4CC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event1.nonify(); // Уведомляем подписчиков о событии 1</w:t>
      </w:r>
    </w:p>
    <w:p w14:paraId="1F4B021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event2.nonify(); // Уведомляем подписчиков о событии 2</w:t>
      </w:r>
    </w:p>
    <w:p w14:paraId="1B9C910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event3.nonify(); // Уведомляем подписчиков о событии 3</w:t>
      </w:r>
    </w:p>
    <w:p w14:paraId="6074EE3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0E2CB8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Тест 5: Отписка всех подписчиков</w:t>
      </w:r>
    </w:p>
    <w:p w14:paraId="17A6F24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("--------------------Тест 5 ------------------");</w:t>
      </w:r>
    </w:p>
    <w:p w14:paraId="7AAA624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event1.unsubscribe(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EVENT-1</w:t>
      </w:r>
    </w:p>
    <w:p w14:paraId="7588BE6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event1.unsubscribe(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subscriberB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B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EVENT-1</w:t>
      </w:r>
    </w:p>
    <w:p w14:paraId="19FE5D9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event2.unsubscribe(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subscriberB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B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EVENT-2</w:t>
      </w:r>
    </w:p>
    <w:p w14:paraId="4E59961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event3.unsubscribe(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EVENT-3</w:t>
      </w:r>
    </w:p>
    <w:p w14:paraId="5DE0C713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event3.unsubscribe(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Отписываем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от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EVENT-3</w:t>
      </w:r>
    </w:p>
    <w:p w14:paraId="13421D5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event1.nonify(); // Уведомляем подписчиков о событии 1</w:t>
      </w:r>
    </w:p>
    <w:p w14:paraId="6A6D3D1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event2.nonify(); // Уведомляем подписчиков о событии 2</w:t>
      </w:r>
    </w:p>
    <w:p w14:paraId="7BCE9AE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event3.nonify(); // Уведомляем подписчиков о событии 3</w:t>
      </w:r>
    </w:p>
    <w:p w14:paraId="4019D5E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3A2EEEAF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3587702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7E6C4C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// Класс для подписчика A, реализующий интерфейс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ISubscriber</w:t>
      </w:r>
      <w:proofErr w:type="spellEnd"/>
    </w:p>
    <w:p w14:paraId="5B174DF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SubscriberA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: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ISubscriber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28162657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74C9A0E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Метод обновления, вызываемый при уведомлении о событии</w:t>
      </w:r>
    </w:p>
    <w:p w14:paraId="762DF0A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public void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</w:p>
    <w:p w14:paraId="5B769F9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0D665F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string.Format</w:t>
      </w:r>
      <w:proofErr w:type="spellEnd"/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("Subscriber:{0}, Event:{1}", "A",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Выводим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сообщение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получении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уведомления</w:t>
      </w:r>
    </w:p>
    <w:p w14:paraId="6C1267F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192BEB5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4EF41E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9BF9BE6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// Класс для подписчика B, реализующий интерфейс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ISubscriber</w:t>
      </w:r>
      <w:proofErr w:type="spellEnd"/>
    </w:p>
    <w:p w14:paraId="36CC98C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SubscriberB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: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ISubscriber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620CE18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2335DC5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Метод обновления, вызываемый при уведомлении о событии</w:t>
      </w:r>
    </w:p>
    <w:p w14:paraId="645250E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public void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</w:p>
    <w:p w14:paraId="44F6148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F7DF60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string.Format</w:t>
      </w:r>
      <w:proofErr w:type="spellEnd"/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("Subscriber:{0}, Event:{1}", "B",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Выводим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сообщение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получении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уведомления</w:t>
      </w:r>
    </w:p>
    <w:p w14:paraId="0E55325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5799A88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552A4C9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2C82593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// Класс для подписчика C, реализующий интерфейс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ISubscriber</w:t>
      </w:r>
      <w:proofErr w:type="spellEnd"/>
    </w:p>
    <w:p w14:paraId="63565C8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SubscriberC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: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ISubscriber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0327B47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2543909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Метод обновления, вызываемый при уведомлении о событии</w:t>
      </w:r>
    </w:p>
    <w:p w14:paraId="2C0E3298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public void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</w:t>
      </w:r>
    </w:p>
    <w:p w14:paraId="37B7BDDF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EFBE6E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string.Format</w:t>
      </w:r>
      <w:proofErr w:type="spellEnd"/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("Subscriber:{0}, Event:{1}", "C",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)); //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Выводим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сообщение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о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получении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уведомления</w:t>
      </w:r>
    </w:p>
    <w:p w14:paraId="40D541E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504DC73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5A9C17E" w14:textId="52E00E00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925A1EC" w14:textId="29B708F2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Class1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.cs</w:t>
      </w:r>
    </w:p>
    <w:p w14:paraId="6DDF011B" w14:textId="7766943E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</w:p>
    <w:p w14:paraId="3C81C3A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базовых классов</w:t>
      </w:r>
    </w:p>
    <w:p w14:paraId="593B5786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Collections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Generic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коллекциями</w:t>
      </w:r>
    </w:p>
    <w:p w14:paraId="54998D9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Linq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// Подключаем пространство имен для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LINQ</w:t>
      </w:r>
    </w:p>
    <w:p w14:paraId="21D8BE0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текстом</w:t>
      </w:r>
    </w:p>
    <w:p w14:paraId="12FE0D66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Threading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Tasks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асинхронностью и задачами</w:t>
      </w:r>
    </w:p>
    <w:p w14:paraId="3754BE26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90F853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namespace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6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// Определяем пространство имен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6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Lib</w:t>
      </w:r>
    </w:p>
    <w:p w14:paraId="73760E1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3070E9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class Class1 //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Определяем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класс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Class1</w:t>
      </w:r>
    </w:p>
    <w:p w14:paraId="10C6FA3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3C7AD206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Этот класс пока что пустой и не содержит методов или свойств</w:t>
      </w:r>
    </w:p>
    <w:p w14:paraId="4ED7FE2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5520450" w14:textId="4F3F07EC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C20E931" w14:textId="359EB3CD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</w:p>
    <w:p w14:paraId="24647F63" w14:textId="02BB4B9F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ISubscriber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.cs</w:t>
      </w:r>
    </w:p>
    <w:p w14:paraId="6650B993" w14:textId="401FC113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</w:p>
    <w:p w14:paraId="32C66466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базовых классов</w:t>
      </w:r>
    </w:p>
    <w:p w14:paraId="00067028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Collections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Generic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коллекциями</w:t>
      </w:r>
    </w:p>
    <w:p w14:paraId="12094C8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Linq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// Подключаем пространство имен для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LINQ</w:t>
      </w:r>
    </w:p>
    <w:p w14:paraId="09C8BD8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текстом</w:t>
      </w:r>
    </w:p>
    <w:p w14:paraId="751B517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Threading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Tasks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асинхронностью и задачами</w:t>
      </w:r>
    </w:p>
    <w:p w14:paraId="3411ABE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4FB900F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namespace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6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// Определяем пространство имен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6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Lib</w:t>
      </w:r>
    </w:p>
    <w:p w14:paraId="61D2679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FDBF087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interface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ISubscriber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//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Определяем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интерфейс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ISubscriber</w:t>
      </w:r>
      <w:proofErr w:type="spellEnd"/>
    </w:p>
    <w:p w14:paraId="13A7567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15ADE56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Метод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, который будет вызываться для уведомления подписчика о событии</w:t>
      </w:r>
    </w:p>
    <w:p w14:paraId="4B45B0A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</w:t>
      </w:r>
    </w:p>
    <w:p w14:paraId="4B95C3A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D3ED5AA" w14:textId="4B802CEB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9A26B40" w14:textId="06F948D3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</w:p>
    <w:p w14:paraId="246B8093" w14:textId="25AA52C1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Publisher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.cs</w:t>
      </w:r>
    </w:p>
    <w:p w14:paraId="12357881" w14:textId="0F481D40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</w:p>
    <w:p w14:paraId="2FAC8E6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базовых классов</w:t>
      </w:r>
    </w:p>
    <w:p w14:paraId="09E05A5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Collections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Generic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коллекциями</w:t>
      </w:r>
    </w:p>
    <w:p w14:paraId="7EF7842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Linq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// Подключаем пространство имен для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LINQ</w:t>
      </w:r>
    </w:p>
    <w:p w14:paraId="78962C0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текстом</w:t>
      </w:r>
    </w:p>
    <w:p w14:paraId="3424E50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Threading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Tasks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Подключаем пространство имен для работы с асинхронностью и задачами</w:t>
      </w:r>
    </w:p>
    <w:p w14:paraId="06735CE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2C06443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namespace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6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// Определяем пространство имен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6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Lib</w:t>
      </w:r>
    </w:p>
    <w:p w14:paraId="79D31D5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319FCAF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class Publisher //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Определяем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класс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Publisher</w:t>
      </w:r>
    </w:p>
    <w:p w14:paraId="06FF8A23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4631BE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List&lt;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ISubscriber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 list = new List&lt;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ISubscriber</w:t>
      </w:r>
      <w:proofErr w:type="spellEnd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//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Список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подписчиков</w:t>
      </w:r>
      <w:proofErr w:type="spellEnd"/>
    </w:p>
    <w:p w14:paraId="39328027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_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Переменная для хранения имени события</w:t>
      </w:r>
    </w:p>
    <w:p w14:paraId="616B2F15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7FA2D7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Конструктор класса, принимающий имя события</w:t>
      </w:r>
    </w:p>
    <w:p w14:paraId="03AE28B6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Publisher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</w:p>
    <w:p w14:paraId="4B5C8DB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38B620F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_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Инициализируем имя события</w:t>
      </w:r>
    </w:p>
    <w:p w14:paraId="3E1A878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1ACD446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FC68D91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Метод для подписки на события</w:t>
      </w:r>
    </w:p>
    <w:p w14:paraId="0F31E59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ISubscriber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</w:p>
    <w:p w14:paraId="0840C91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3870246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Проверяем, есть ли уже подписчик в списке</w:t>
      </w:r>
    </w:p>
    <w:p w14:paraId="4131F044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foreach (var sub in list) </w:t>
      </w:r>
    </w:p>
    <w:p w14:paraId="33DB40E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7D560D2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</w:p>
    <w:p w14:paraId="69444BB7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{</w:t>
      </w:r>
    </w:p>
    <w:p w14:paraId="7C1999B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 // Если подписчик уже есть, выходим из метода</w:t>
      </w:r>
    </w:p>
    <w:p w14:paraId="7D2A4948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}</w:t>
      </w:r>
    </w:p>
    <w:p w14:paraId="5A4A46A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6E85DD2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Add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); // Добавляем подписчика в список</w:t>
      </w:r>
    </w:p>
    <w:p w14:paraId="2082ACA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5026BAE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8DD95F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Метод для отписки от событий</w:t>
      </w:r>
    </w:p>
    <w:p w14:paraId="67CE572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bool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unsubscribe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ISubscriber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subscriber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</w:p>
    <w:p w14:paraId="71F359B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FC507A3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// Удаляем подписчика из списка и возвращаем результат операции</w:t>
      </w:r>
    </w:p>
    <w:p w14:paraId="64C2C95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 (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list.Remove</w:t>
      </w:r>
      <w:proofErr w:type="spellEnd"/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(subscriber)) return true;</w:t>
      </w:r>
    </w:p>
    <w:p w14:paraId="1FB3C3C3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else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false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4E69D48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4D0BEE5A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DC3D753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Метод для уведомления всех подписчиков о событии</w:t>
      </w:r>
    </w:p>
    <w:p w14:paraId="3D2862D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nonify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</w:p>
    <w:p w14:paraId="5163D9B2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7EA35F7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Уведомляем каждого подписчика и передаем имя события</w:t>
      </w:r>
    </w:p>
    <w:p w14:paraId="5C928EAE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foreach(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var sub in list) </w:t>
      </w:r>
    </w:p>
    <w:p w14:paraId="7D788E70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14FD47B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(_</w:t>
      </w:r>
      <w:proofErr w:type="spell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eventname</w:t>
      </w:r>
      <w:proofErr w:type="spell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); // Вызываем метод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update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для каждого подписчика</w:t>
      </w:r>
    </w:p>
    <w:p w14:paraId="53B5EA9C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04F6516B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Count</w:t>
      </w:r>
      <w:proofErr w:type="gramEnd"/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>(); // Возвращаем количество подписчиков</w:t>
      </w:r>
    </w:p>
    <w:p w14:paraId="789E3B2D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9512E39" w14:textId="77777777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C96C69D" w14:textId="6A672ABA" w:rsidR="00832757" w:rsidRPr="00832757" w:rsidRDefault="00832757" w:rsidP="0083275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32757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41E3FAE" w14:textId="177D9BE7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</w:p>
    <w:p w14:paraId="48D2AE68" w14:textId="12DF229A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SubscriberA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.cs</w:t>
      </w:r>
    </w:p>
    <w:p w14:paraId="153F192F" w14:textId="30B5CC22" w:rsidR="00832757" w:rsidRDefault="00832757" w:rsidP="00832757">
      <w:pPr>
        <w:spacing w:after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</w:p>
    <w:p w14:paraId="79905C56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>using</w:t>
      </w:r>
      <w:r w:rsidRPr="00832757">
        <w:rPr>
          <w:color w:val="000000" w:themeColor="text1"/>
        </w:rPr>
        <w:t xml:space="preserve"> </w:t>
      </w:r>
      <w:r w:rsidRPr="00832757">
        <w:rPr>
          <w:color w:val="000000" w:themeColor="text1"/>
          <w:lang w:val="en-US"/>
        </w:rPr>
        <w:t>System</w:t>
      </w:r>
      <w:r w:rsidRPr="00832757">
        <w:rPr>
          <w:color w:val="000000" w:themeColor="text1"/>
        </w:rPr>
        <w:t>; // Подключаем пространство имен для базовых классов</w:t>
      </w:r>
    </w:p>
    <w:p w14:paraId="323352BE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>using</w:t>
      </w:r>
      <w:r w:rsidRPr="00832757">
        <w:rPr>
          <w:color w:val="000000" w:themeColor="text1"/>
        </w:rPr>
        <w:t xml:space="preserve"> </w:t>
      </w:r>
      <w:proofErr w:type="gramStart"/>
      <w:r w:rsidRPr="00832757">
        <w:rPr>
          <w:color w:val="000000" w:themeColor="text1"/>
          <w:lang w:val="en-US"/>
        </w:rPr>
        <w:t>System</w:t>
      </w:r>
      <w:r w:rsidRPr="00832757">
        <w:rPr>
          <w:color w:val="000000" w:themeColor="text1"/>
        </w:rPr>
        <w:t>.</w:t>
      </w:r>
      <w:r w:rsidRPr="00832757">
        <w:rPr>
          <w:color w:val="000000" w:themeColor="text1"/>
          <w:lang w:val="en-US"/>
        </w:rPr>
        <w:t>Collections</w:t>
      </w:r>
      <w:r w:rsidRPr="00832757">
        <w:rPr>
          <w:color w:val="000000" w:themeColor="text1"/>
        </w:rPr>
        <w:t>.</w:t>
      </w:r>
      <w:r w:rsidRPr="00832757">
        <w:rPr>
          <w:color w:val="000000" w:themeColor="text1"/>
          <w:lang w:val="en-US"/>
        </w:rPr>
        <w:t>Generic</w:t>
      </w:r>
      <w:proofErr w:type="gramEnd"/>
      <w:r w:rsidRPr="00832757">
        <w:rPr>
          <w:color w:val="000000" w:themeColor="text1"/>
        </w:rPr>
        <w:t>; // Подключаем пространство имен для работы с коллекциями</w:t>
      </w:r>
    </w:p>
    <w:p w14:paraId="75FA1478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>using</w:t>
      </w:r>
      <w:r w:rsidRPr="00832757">
        <w:rPr>
          <w:color w:val="000000" w:themeColor="text1"/>
        </w:rPr>
        <w:t xml:space="preserve"> </w:t>
      </w:r>
      <w:r w:rsidRPr="00832757">
        <w:rPr>
          <w:color w:val="000000" w:themeColor="text1"/>
          <w:lang w:val="en-US"/>
        </w:rPr>
        <w:t>System</w:t>
      </w:r>
      <w:r w:rsidRPr="00832757">
        <w:rPr>
          <w:color w:val="000000" w:themeColor="text1"/>
        </w:rPr>
        <w:t>.</w:t>
      </w:r>
      <w:proofErr w:type="spellStart"/>
      <w:r w:rsidRPr="00832757">
        <w:rPr>
          <w:color w:val="000000" w:themeColor="text1"/>
          <w:lang w:val="en-US"/>
        </w:rPr>
        <w:t>Linq</w:t>
      </w:r>
      <w:proofErr w:type="spellEnd"/>
      <w:r w:rsidRPr="00832757">
        <w:rPr>
          <w:color w:val="000000" w:themeColor="text1"/>
        </w:rPr>
        <w:t xml:space="preserve">; // Подключаем пространство имен для </w:t>
      </w:r>
      <w:r w:rsidRPr="00832757">
        <w:rPr>
          <w:color w:val="000000" w:themeColor="text1"/>
          <w:lang w:val="en-US"/>
        </w:rPr>
        <w:t>LINQ</w:t>
      </w:r>
    </w:p>
    <w:p w14:paraId="15F02A72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>using</w:t>
      </w:r>
      <w:r w:rsidRPr="00832757">
        <w:rPr>
          <w:color w:val="000000" w:themeColor="text1"/>
        </w:rPr>
        <w:t xml:space="preserve"> </w:t>
      </w:r>
      <w:r w:rsidRPr="00832757">
        <w:rPr>
          <w:color w:val="000000" w:themeColor="text1"/>
          <w:lang w:val="en-US"/>
        </w:rPr>
        <w:t>System</w:t>
      </w:r>
      <w:r w:rsidRPr="00832757">
        <w:rPr>
          <w:color w:val="000000" w:themeColor="text1"/>
        </w:rPr>
        <w:t>.</w:t>
      </w:r>
      <w:r w:rsidRPr="00832757">
        <w:rPr>
          <w:color w:val="000000" w:themeColor="text1"/>
          <w:lang w:val="en-US"/>
        </w:rPr>
        <w:t>Text</w:t>
      </w:r>
      <w:r w:rsidRPr="00832757">
        <w:rPr>
          <w:color w:val="000000" w:themeColor="text1"/>
        </w:rPr>
        <w:t>; // Подключаем пространство имен для работы с текстом</w:t>
      </w:r>
    </w:p>
    <w:p w14:paraId="39990BCA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>using</w:t>
      </w:r>
      <w:r w:rsidRPr="00832757">
        <w:rPr>
          <w:color w:val="000000" w:themeColor="text1"/>
        </w:rPr>
        <w:t xml:space="preserve"> </w:t>
      </w:r>
      <w:proofErr w:type="gramStart"/>
      <w:r w:rsidRPr="00832757">
        <w:rPr>
          <w:color w:val="000000" w:themeColor="text1"/>
          <w:lang w:val="en-US"/>
        </w:rPr>
        <w:t>System</w:t>
      </w:r>
      <w:r w:rsidRPr="00832757">
        <w:rPr>
          <w:color w:val="000000" w:themeColor="text1"/>
        </w:rPr>
        <w:t>.</w:t>
      </w:r>
      <w:r w:rsidRPr="00832757">
        <w:rPr>
          <w:color w:val="000000" w:themeColor="text1"/>
          <w:lang w:val="en-US"/>
        </w:rPr>
        <w:t>Threading</w:t>
      </w:r>
      <w:r w:rsidRPr="00832757">
        <w:rPr>
          <w:color w:val="000000" w:themeColor="text1"/>
        </w:rPr>
        <w:t>.</w:t>
      </w:r>
      <w:r w:rsidRPr="00832757">
        <w:rPr>
          <w:color w:val="000000" w:themeColor="text1"/>
          <w:lang w:val="en-US"/>
        </w:rPr>
        <w:t>Tasks</w:t>
      </w:r>
      <w:proofErr w:type="gramEnd"/>
      <w:r w:rsidRPr="00832757">
        <w:rPr>
          <w:color w:val="000000" w:themeColor="text1"/>
        </w:rPr>
        <w:t>; // Подключаем пространство имен для работы с асинхронностью и задачами</w:t>
      </w:r>
    </w:p>
    <w:p w14:paraId="3F661CF3" w14:textId="77777777" w:rsidR="00832757" w:rsidRPr="00832757" w:rsidRDefault="00832757" w:rsidP="00832757">
      <w:pPr>
        <w:spacing w:after="0"/>
        <w:rPr>
          <w:color w:val="000000" w:themeColor="text1"/>
        </w:rPr>
      </w:pPr>
    </w:p>
    <w:p w14:paraId="4B716494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>namespace</w:t>
      </w:r>
      <w:r w:rsidRPr="00832757">
        <w:rPr>
          <w:color w:val="000000" w:themeColor="text1"/>
        </w:rPr>
        <w:t xml:space="preserve"> </w:t>
      </w:r>
      <w:r w:rsidRPr="00832757">
        <w:rPr>
          <w:color w:val="000000" w:themeColor="text1"/>
          <w:lang w:val="en-US"/>
        </w:rPr>
        <w:t>Lab</w:t>
      </w:r>
      <w:r w:rsidRPr="00832757">
        <w:rPr>
          <w:color w:val="000000" w:themeColor="text1"/>
        </w:rPr>
        <w:t>6</w:t>
      </w:r>
      <w:r w:rsidRPr="00832757">
        <w:rPr>
          <w:color w:val="000000" w:themeColor="text1"/>
          <w:lang w:val="en-US"/>
        </w:rPr>
        <w:t>Lib</w:t>
      </w:r>
      <w:r w:rsidRPr="00832757">
        <w:rPr>
          <w:color w:val="000000" w:themeColor="text1"/>
        </w:rPr>
        <w:t xml:space="preserve"> // Определяем пространство имен </w:t>
      </w:r>
      <w:r w:rsidRPr="00832757">
        <w:rPr>
          <w:color w:val="000000" w:themeColor="text1"/>
          <w:lang w:val="en-US"/>
        </w:rPr>
        <w:t>Lab</w:t>
      </w:r>
      <w:r w:rsidRPr="00832757">
        <w:rPr>
          <w:color w:val="000000" w:themeColor="text1"/>
        </w:rPr>
        <w:t>6</w:t>
      </w:r>
      <w:r w:rsidRPr="00832757">
        <w:rPr>
          <w:color w:val="000000" w:themeColor="text1"/>
          <w:lang w:val="en-US"/>
        </w:rPr>
        <w:t>Lib</w:t>
      </w:r>
    </w:p>
    <w:p w14:paraId="582C547C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{</w:t>
      </w:r>
    </w:p>
    <w:p w14:paraId="37B20744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// Класс для подписчика </w:t>
      </w:r>
      <w:r w:rsidRPr="00832757">
        <w:rPr>
          <w:color w:val="000000" w:themeColor="text1"/>
          <w:lang w:val="en-US"/>
        </w:rPr>
        <w:t>A</w:t>
      </w:r>
      <w:r w:rsidRPr="00832757">
        <w:rPr>
          <w:color w:val="000000" w:themeColor="text1"/>
        </w:rPr>
        <w:t xml:space="preserve">, реализующий интерфейс </w:t>
      </w:r>
      <w:proofErr w:type="spellStart"/>
      <w:r w:rsidRPr="00832757">
        <w:rPr>
          <w:color w:val="000000" w:themeColor="text1"/>
          <w:lang w:val="en-US"/>
        </w:rPr>
        <w:t>ISubscriber</w:t>
      </w:r>
      <w:proofErr w:type="spellEnd"/>
    </w:p>
    <w:p w14:paraId="43CD9CF6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</w:t>
      </w:r>
      <w:r w:rsidRPr="00832757">
        <w:rPr>
          <w:color w:val="000000" w:themeColor="text1"/>
          <w:lang w:val="en-US"/>
        </w:rPr>
        <w:t>public</w:t>
      </w:r>
      <w:r w:rsidRPr="00832757">
        <w:rPr>
          <w:color w:val="000000" w:themeColor="text1"/>
        </w:rPr>
        <w:t xml:space="preserve"> </w:t>
      </w:r>
      <w:r w:rsidRPr="00832757">
        <w:rPr>
          <w:color w:val="000000" w:themeColor="text1"/>
          <w:lang w:val="en-US"/>
        </w:rPr>
        <w:t>class</w:t>
      </w:r>
      <w:r w:rsidRPr="00832757">
        <w:rPr>
          <w:color w:val="000000" w:themeColor="text1"/>
        </w:rPr>
        <w:t xml:space="preserve"> </w:t>
      </w:r>
      <w:proofErr w:type="spellStart"/>
      <w:proofErr w:type="gramStart"/>
      <w:r w:rsidRPr="00832757">
        <w:rPr>
          <w:color w:val="000000" w:themeColor="text1"/>
          <w:lang w:val="en-US"/>
        </w:rPr>
        <w:t>SubscriberA</w:t>
      </w:r>
      <w:proofErr w:type="spellEnd"/>
      <w:r w:rsidRPr="00832757">
        <w:rPr>
          <w:color w:val="000000" w:themeColor="text1"/>
        </w:rPr>
        <w:t xml:space="preserve"> :</w:t>
      </w:r>
      <w:proofErr w:type="gramEnd"/>
      <w:r w:rsidRPr="00832757">
        <w:rPr>
          <w:color w:val="000000" w:themeColor="text1"/>
        </w:rPr>
        <w:t xml:space="preserve"> </w:t>
      </w:r>
      <w:proofErr w:type="spellStart"/>
      <w:r w:rsidRPr="00832757">
        <w:rPr>
          <w:color w:val="000000" w:themeColor="text1"/>
          <w:lang w:val="en-US"/>
        </w:rPr>
        <w:t>ISubscriber</w:t>
      </w:r>
      <w:proofErr w:type="spellEnd"/>
      <w:r w:rsidRPr="00832757">
        <w:rPr>
          <w:color w:val="000000" w:themeColor="text1"/>
        </w:rPr>
        <w:t xml:space="preserve"> </w:t>
      </w:r>
    </w:p>
    <w:p w14:paraId="420B5A5D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{</w:t>
      </w:r>
    </w:p>
    <w:p w14:paraId="48968930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    // Метод обновления, вызываемый при уведомлении о событии</w:t>
      </w:r>
    </w:p>
    <w:p w14:paraId="5219C363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</w:rPr>
        <w:t xml:space="preserve">        </w:t>
      </w:r>
      <w:r w:rsidRPr="00832757">
        <w:rPr>
          <w:color w:val="000000" w:themeColor="text1"/>
          <w:lang w:val="en-US"/>
        </w:rPr>
        <w:t xml:space="preserve">public void </w:t>
      </w:r>
      <w:proofErr w:type="gramStart"/>
      <w:r w:rsidRPr="00832757">
        <w:rPr>
          <w:color w:val="000000" w:themeColor="text1"/>
          <w:lang w:val="en-US"/>
        </w:rPr>
        <w:t>update(</w:t>
      </w:r>
      <w:proofErr w:type="gramEnd"/>
      <w:r w:rsidRPr="00832757">
        <w:rPr>
          <w:color w:val="000000" w:themeColor="text1"/>
          <w:lang w:val="en-US"/>
        </w:rPr>
        <w:t xml:space="preserve">string </w:t>
      </w:r>
      <w:proofErr w:type="spellStart"/>
      <w:r w:rsidRPr="00832757">
        <w:rPr>
          <w:color w:val="000000" w:themeColor="text1"/>
          <w:lang w:val="en-US"/>
        </w:rPr>
        <w:t>eventname</w:t>
      </w:r>
      <w:proofErr w:type="spellEnd"/>
      <w:r w:rsidRPr="00832757">
        <w:rPr>
          <w:color w:val="000000" w:themeColor="text1"/>
          <w:lang w:val="en-US"/>
        </w:rPr>
        <w:t xml:space="preserve">) </w:t>
      </w:r>
    </w:p>
    <w:p w14:paraId="41699BB6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 xml:space="preserve">        </w:t>
      </w:r>
      <w:r w:rsidRPr="00832757">
        <w:rPr>
          <w:color w:val="000000" w:themeColor="text1"/>
        </w:rPr>
        <w:t>{</w:t>
      </w:r>
    </w:p>
    <w:p w14:paraId="0B875A6E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        // Выводим сообщение о подписчике и событии</w:t>
      </w:r>
    </w:p>
    <w:p w14:paraId="62A4E21C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</w:rPr>
        <w:t xml:space="preserve">            </w:t>
      </w:r>
      <w:proofErr w:type="spellStart"/>
      <w:r w:rsidRPr="00832757">
        <w:rPr>
          <w:color w:val="000000" w:themeColor="text1"/>
          <w:lang w:val="en-US"/>
        </w:rPr>
        <w:t>Console.WriteLine</w:t>
      </w:r>
      <w:proofErr w:type="spellEnd"/>
      <w:r w:rsidRPr="00832757">
        <w:rPr>
          <w:color w:val="000000" w:themeColor="text1"/>
          <w:lang w:val="en-US"/>
        </w:rPr>
        <w:t>(</w:t>
      </w:r>
      <w:proofErr w:type="spellStart"/>
      <w:proofErr w:type="gramStart"/>
      <w:r w:rsidRPr="00832757">
        <w:rPr>
          <w:color w:val="000000" w:themeColor="text1"/>
          <w:lang w:val="en-US"/>
        </w:rPr>
        <w:t>string.Format</w:t>
      </w:r>
      <w:proofErr w:type="spellEnd"/>
      <w:proofErr w:type="gramEnd"/>
      <w:r w:rsidRPr="00832757">
        <w:rPr>
          <w:color w:val="000000" w:themeColor="text1"/>
          <w:lang w:val="en-US"/>
        </w:rPr>
        <w:t xml:space="preserve">("Subscriber: {0}, Event: {1}", 'A', </w:t>
      </w:r>
      <w:proofErr w:type="spellStart"/>
      <w:r w:rsidRPr="00832757">
        <w:rPr>
          <w:color w:val="000000" w:themeColor="text1"/>
          <w:lang w:val="en-US"/>
        </w:rPr>
        <w:t>eventname</w:t>
      </w:r>
      <w:proofErr w:type="spellEnd"/>
      <w:r w:rsidRPr="00832757">
        <w:rPr>
          <w:color w:val="000000" w:themeColor="text1"/>
          <w:lang w:val="en-US"/>
        </w:rPr>
        <w:t xml:space="preserve">)); </w:t>
      </w:r>
    </w:p>
    <w:p w14:paraId="6A833631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 xml:space="preserve">        </w:t>
      </w:r>
      <w:r w:rsidRPr="00832757">
        <w:rPr>
          <w:color w:val="000000" w:themeColor="text1"/>
        </w:rPr>
        <w:t>}</w:t>
      </w:r>
    </w:p>
    <w:p w14:paraId="46C2F6D4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}</w:t>
      </w:r>
    </w:p>
    <w:p w14:paraId="4083F49D" w14:textId="77777777" w:rsidR="00832757" w:rsidRPr="00832757" w:rsidRDefault="00832757" w:rsidP="00832757">
      <w:pPr>
        <w:spacing w:after="0"/>
        <w:rPr>
          <w:color w:val="000000" w:themeColor="text1"/>
        </w:rPr>
      </w:pPr>
    </w:p>
    <w:p w14:paraId="214BFD75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// Класс для подписчика </w:t>
      </w:r>
      <w:r w:rsidRPr="00832757">
        <w:rPr>
          <w:color w:val="000000" w:themeColor="text1"/>
          <w:lang w:val="en-US"/>
        </w:rPr>
        <w:t>B</w:t>
      </w:r>
      <w:r w:rsidRPr="00832757">
        <w:rPr>
          <w:color w:val="000000" w:themeColor="text1"/>
        </w:rPr>
        <w:t xml:space="preserve">, реализующий интерфейс </w:t>
      </w:r>
      <w:proofErr w:type="spellStart"/>
      <w:r w:rsidRPr="00832757">
        <w:rPr>
          <w:color w:val="000000" w:themeColor="text1"/>
          <w:lang w:val="en-US"/>
        </w:rPr>
        <w:t>ISubscriber</w:t>
      </w:r>
      <w:proofErr w:type="spellEnd"/>
    </w:p>
    <w:p w14:paraId="7B4743D9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</w:t>
      </w:r>
      <w:r w:rsidRPr="00832757">
        <w:rPr>
          <w:color w:val="000000" w:themeColor="text1"/>
          <w:lang w:val="en-US"/>
        </w:rPr>
        <w:t>public</w:t>
      </w:r>
      <w:r w:rsidRPr="00832757">
        <w:rPr>
          <w:color w:val="000000" w:themeColor="text1"/>
        </w:rPr>
        <w:t xml:space="preserve"> </w:t>
      </w:r>
      <w:r w:rsidRPr="00832757">
        <w:rPr>
          <w:color w:val="000000" w:themeColor="text1"/>
          <w:lang w:val="en-US"/>
        </w:rPr>
        <w:t>class</w:t>
      </w:r>
      <w:r w:rsidRPr="00832757">
        <w:rPr>
          <w:color w:val="000000" w:themeColor="text1"/>
        </w:rPr>
        <w:t xml:space="preserve"> </w:t>
      </w:r>
      <w:proofErr w:type="spellStart"/>
      <w:proofErr w:type="gramStart"/>
      <w:r w:rsidRPr="00832757">
        <w:rPr>
          <w:color w:val="000000" w:themeColor="text1"/>
          <w:lang w:val="en-US"/>
        </w:rPr>
        <w:t>SubscriberB</w:t>
      </w:r>
      <w:proofErr w:type="spellEnd"/>
      <w:r w:rsidRPr="00832757">
        <w:rPr>
          <w:color w:val="000000" w:themeColor="text1"/>
        </w:rPr>
        <w:t xml:space="preserve"> :</w:t>
      </w:r>
      <w:proofErr w:type="gramEnd"/>
      <w:r w:rsidRPr="00832757">
        <w:rPr>
          <w:color w:val="000000" w:themeColor="text1"/>
        </w:rPr>
        <w:t xml:space="preserve"> </w:t>
      </w:r>
      <w:proofErr w:type="spellStart"/>
      <w:r w:rsidRPr="00832757">
        <w:rPr>
          <w:color w:val="000000" w:themeColor="text1"/>
          <w:lang w:val="en-US"/>
        </w:rPr>
        <w:t>ISubscriber</w:t>
      </w:r>
      <w:proofErr w:type="spellEnd"/>
      <w:r w:rsidRPr="00832757">
        <w:rPr>
          <w:color w:val="000000" w:themeColor="text1"/>
        </w:rPr>
        <w:t xml:space="preserve"> </w:t>
      </w:r>
    </w:p>
    <w:p w14:paraId="7802CD92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{</w:t>
      </w:r>
    </w:p>
    <w:p w14:paraId="1E95500E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    // Метод обновления, вызываемый при уведомлении о событии</w:t>
      </w:r>
    </w:p>
    <w:p w14:paraId="612CDFDB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</w:rPr>
        <w:t xml:space="preserve">        </w:t>
      </w:r>
      <w:r w:rsidRPr="00832757">
        <w:rPr>
          <w:color w:val="000000" w:themeColor="text1"/>
          <w:lang w:val="en-US"/>
        </w:rPr>
        <w:t xml:space="preserve">public void </w:t>
      </w:r>
      <w:proofErr w:type="gramStart"/>
      <w:r w:rsidRPr="00832757">
        <w:rPr>
          <w:color w:val="000000" w:themeColor="text1"/>
          <w:lang w:val="en-US"/>
        </w:rPr>
        <w:t>update(</w:t>
      </w:r>
      <w:proofErr w:type="gramEnd"/>
      <w:r w:rsidRPr="00832757">
        <w:rPr>
          <w:color w:val="000000" w:themeColor="text1"/>
          <w:lang w:val="en-US"/>
        </w:rPr>
        <w:t xml:space="preserve">string </w:t>
      </w:r>
      <w:proofErr w:type="spellStart"/>
      <w:r w:rsidRPr="00832757">
        <w:rPr>
          <w:color w:val="000000" w:themeColor="text1"/>
          <w:lang w:val="en-US"/>
        </w:rPr>
        <w:t>eventname</w:t>
      </w:r>
      <w:proofErr w:type="spellEnd"/>
      <w:r w:rsidRPr="00832757">
        <w:rPr>
          <w:color w:val="000000" w:themeColor="text1"/>
          <w:lang w:val="en-US"/>
        </w:rPr>
        <w:t xml:space="preserve">) </w:t>
      </w:r>
    </w:p>
    <w:p w14:paraId="1194CC4C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 xml:space="preserve">        </w:t>
      </w:r>
      <w:r w:rsidRPr="00832757">
        <w:rPr>
          <w:color w:val="000000" w:themeColor="text1"/>
        </w:rPr>
        <w:t>{</w:t>
      </w:r>
    </w:p>
    <w:p w14:paraId="146E3D21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        // Выводим сообщение о подписчике и событии</w:t>
      </w:r>
    </w:p>
    <w:p w14:paraId="642BD355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</w:rPr>
        <w:t xml:space="preserve">            </w:t>
      </w:r>
      <w:proofErr w:type="spellStart"/>
      <w:r w:rsidRPr="00832757">
        <w:rPr>
          <w:color w:val="000000" w:themeColor="text1"/>
          <w:lang w:val="en-US"/>
        </w:rPr>
        <w:t>Console.WriteLine</w:t>
      </w:r>
      <w:proofErr w:type="spellEnd"/>
      <w:r w:rsidRPr="00832757">
        <w:rPr>
          <w:color w:val="000000" w:themeColor="text1"/>
          <w:lang w:val="en-US"/>
        </w:rPr>
        <w:t>(</w:t>
      </w:r>
      <w:proofErr w:type="spellStart"/>
      <w:proofErr w:type="gramStart"/>
      <w:r w:rsidRPr="00832757">
        <w:rPr>
          <w:color w:val="000000" w:themeColor="text1"/>
          <w:lang w:val="en-US"/>
        </w:rPr>
        <w:t>string.Format</w:t>
      </w:r>
      <w:proofErr w:type="spellEnd"/>
      <w:proofErr w:type="gramEnd"/>
      <w:r w:rsidRPr="00832757">
        <w:rPr>
          <w:color w:val="000000" w:themeColor="text1"/>
          <w:lang w:val="en-US"/>
        </w:rPr>
        <w:t xml:space="preserve">("Subscriber: {0}, Event: {1}", 'B', </w:t>
      </w:r>
      <w:proofErr w:type="spellStart"/>
      <w:r w:rsidRPr="00832757">
        <w:rPr>
          <w:color w:val="000000" w:themeColor="text1"/>
          <w:lang w:val="en-US"/>
        </w:rPr>
        <w:t>eventname</w:t>
      </w:r>
      <w:proofErr w:type="spellEnd"/>
      <w:r w:rsidRPr="00832757">
        <w:rPr>
          <w:color w:val="000000" w:themeColor="text1"/>
          <w:lang w:val="en-US"/>
        </w:rPr>
        <w:t xml:space="preserve">)); </w:t>
      </w:r>
    </w:p>
    <w:p w14:paraId="00575480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  <w:lang w:val="en-US"/>
        </w:rPr>
        <w:t xml:space="preserve">        }</w:t>
      </w:r>
    </w:p>
    <w:p w14:paraId="31516634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  <w:lang w:val="en-US"/>
        </w:rPr>
        <w:t xml:space="preserve">    }</w:t>
      </w:r>
    </w:p>
    <w:p w14:paraId="1ACA991C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</w:p>
    <w:p w14:paraId="69607C38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 xml:space="preserve">    </w:t>
      </w:r>
      <w:r w:rsidRPr="00832757">
        <w:rPr>
          <w:color w:val="000000" w:themeColor="text1"/>
        </w:rPr>
        <w:t xml:space="preserve">// Класс для подписчика </w:t>
      </w:r>
      <w:r w:rsidRPr="00832757">
        <w:rPr>
          <w:color w:val="000000" w:themeColor="text1"/>
          <w:lang w:val="en-US"/>
        </w:rPr>
        <w:t>C</w:t>
      </w:r>
      <w:r w:rsidRPr="00832757">
        <w:rPr>
          <w:color w:val="000000" w:themeColor="text1"/>
        </w:rPr>
        <w:t xml:space="preserve">, реализующий интерфейс </w:t>
      </w:r>
      <w:proofErr w:type="spellStart"/>
      <w:r w:rsidRPr="00832757">
        <w:rPr>
          <w:color w:val="000000" w:themeColor="text1"/>
          <w:lang w:val="en-US"/>
        </w:rPr>
        <w:t>ISubscriber</w:t>
      </w:r>
      <w:proofErr w:type="spellEnd"/>
    </w:p>
    <w:p w14:paraId="358A6143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</w:t>
      </w:r>
      <w:r w:rsidRPr="00832757">
        <w:rPr>
          <w:color w:val="000000" w:themeColor="text1"/>
          <w:lang w:val="en-US"/>
        </w:rPr>
        <w:t>public</w:t>
      </w:r>
      <w:r w:rsidRPr="00832757">
        <w:rPr>
          <w:color w:val="000000" w:themeColor="text1"/>
        </w:rPr>
        <w:t xml:space="preserve"> </w:t>
      </w:r>
      <w:r w:rsidRPr="00832757">
        <w:rPr>
          <w:color w:val="000000" w:themeColor="text1"/>
          <w:lang w:val="en-US"/>
        </w:rPr>
        <w:t>class</w:t>
      </w:r>
      <w:r w:rsidRPr="00832757">
        <w:rPr>
          <w:color w:val="000000" w:themeColor="text1"/>
        </w:rPr>
        <w:t xml:space="preserve"> </w:t>
      </w:r>
      <w:proofErr w:type="spellStart"/>
      <w:proofErr w:type="gramStart"/>
      <w:r w:rsidRPr="00832757">
        <w:rPr>
          <w:color w:val="000000" w:themeColor="text1"/>
          <w:lang w:val="en-US"/>
        </w:rPr>
        <w:t>SubscriberC</w:t>
      </w:r>
      <w:proofErr w:type="spellEnd"/>
      <w:r w:rsidRPr="00832757">
        <w:rPr>
          <w:color w:val="000000" w:themeColor="text1"/>
        </w:rPr>
        <w:t xml:space="preserve"> :</w:t>
      </w:r>
      <w:proofErr w:type="gramEnd"/>
      <w:r w:rsidRPr="00832757">
        <w:rPr>
          <w:color w:val="000000" w:themeColor="text1"/>
        </w:rPr>
        <w:t xml:space="preserve"> </w:t>
      </w:r>
      <w:proofErr w:type="spellStart"/>
      <w:r w:rsidRPr="00832757">
        <w:rPr>
          <w:color w:val="000000" w:themeColor="text1"/>
          <w:lang w:val="en-US"/>
        </w:rPr>
        <w:t>ISubscriber</w:t>
      </w:r>
      <w:proofErr w:type="spellEnd"/>
      <w:r w:rsidRPr="00832757">
        <w:rPr>
          <w:color w:val="000000" w:themeColor="text1"/>
        </w:rPr>
        <w:t xml:space="preserve"> </w:t>
      </w:r>
    </w:p>
    <w:p w14:paraId="18C216EB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lastRenderedPageBreak/>
        <w:t xml:space="preserve">    {</w:t>
      </w:r>
    </w:p>
    <w:p w14:paraId="68F5E519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    // Метод обновления, вызываемый при уведомлении о событии</w:t>
      </w:r>
    </w:p>
    <w:p w14:paraId="3C62E4F9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</w:rPr>
        <w:t xml:space="preserve">        </w:t>
      </w:r>
      <w:r w:rsidRPr="00832757">
        <w:rPr>
          <w:color w:val="000000" w:themeColor="text1"/>
          <w:lang w:val="en-US"/>
        </w:rPr>
        <w:t xml:space="preserve">public void </w:t>
      </w:r>
      <w:proofErr w:type="gramStart"/>
      <w:r w:rsidRPr="00832757">
        <w:rPr>
          <w:color w:val="000000" w:themeColor="text1"/>
          <w:lang w:val="en-US"/>
        </w:rPr>
        <w:t>update(</w:t>
      </w:r>
      <w:proofErr w:type="gramEnd"/>
      <w:r w:rsidRPr="00832757">
        <w:rPr>
          <w:color w:val="000000" w:themeColor="text1"/>
          <w:lang w:val="en-US"/>
        </w:rPr>
        <w:t xml:space="preserve">string </w:t>
      </w:r>
      <w:proofErr w:type="spellStart"/>
      <w:r w:rsidRPr="00832757">
        <w:rPr>
          <w:color w:val="000000" w:themeColor="text1"/>
          <w:lang w:val="en-US"/>
        </w:rPr>
        <w:t>eventname</w:t>
      </w:r>
      <w:proofErr w:type="spellEnd"/>
      <w:r w:rsidRPr="00832757">
        <w:rPr>
          <w:color w:val="000000" w:themeColor="text1"/>
          <w:lang w:val="en-US"/>
        </w:rPr>
        <w:t xml:space="preserve">) </w:t>
      </w:r>
    </w:p>
    <w:p w14:paraId="38F6E5B8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  <w:lang w:val="en-US"/>
        </w:rPr>
        <w:t xml:space="preserve">        </w:t>
      </w:r>
      <w:r w:rsidRPr="00832757">
        <w:rPr>
          <w:color w:val="000000" w:themeColor="text1"/>
        </w:rPr>
        <w:t>{</w:t>
      </w:r>
    </w:p>
    <w:p w14:paraId="72D7A5B3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            // Выводим сообщение о подписчике и событии</w:t>
      </w:r>
    </w:p>
    <w:p w14:paraId="55FCA668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</w:rPr>
        <w:t xml:space="preserve">            </w:t>
      </w:r>
      <w:proofErr w:type="spellStart"/>
      <w:r w:rsidRPr="00832757">
        <w:rPr>
          <w:color w:val="000000" w:themeColor="text1"/>
          <w:lang w:val="en-US"/>
        </w:rPr>
        <w:t>Console.WriteLine</w:t>
      </w:r>
      <w:proofErr w:type="spellEnd"/>
      <w:r w:rsidRPr="00832757">
        <w:rPr>
          <w:color w:val="000000" w:themeColor="text1"/>
          <w:lang w:val="en-US"/>
        </w:rPr>
        <w:t>(</w:t>
      </w:r>
      <w:proofErr w:type="spellStart"/>
      <w:proofErr w:type="gramStart"/>
      <w:r w:rsidRPr="00832757">
        <w:rPr>
          <w:color w:val="000000" w:themeColor="text1"/>
          <w:lang w:val="en-US"/>
        </w:rPr>
        <w:t>string.Format</w:t>
      </w:r>
      <w:proofErr w:type="spellEnd"/>
      <w:proofErr w:type="gramEnd"/>
      <w:r w:rsidRPr="00832757">
        <w:rPr>
          <w:color w:val="000000" w:themeColor="text1"/>
          <w:lang w:val="en-US"/>
        </w:rPr>
        <w:t xml:space="preserve">("Subscriber: {0}, Event: {1}", 'C', </w:t>
      </w:r>
      <w:proofErr w:type="spellStart"/>
      <w:r w:rsidRPr="00832757">
        <w:rPr>
          <w:color w:val="000000" w:themeColor="text1"/>
          <w:lang w:val="en-US"/>
        </w:rPr>
        <w:t>eventname</w:t>
      </w:r>
      <w:proofErr w:type="spellEnd"/>
      <w:r w:rsidRPr="00832757">
        <w:rPr>
          <w:color w:val="000000" w:themeColor="text1"/>
          <w:lang w:val="en-US"/>
        </w:rPr>
        <w:t xml:space="preserve">)); </w:t>
      </w:r>
    </w:p>
    <w:p w14:paraId="5888D0A7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  <w:lang w:val="en-US"/>
        </w:rPr>
        <w:t xml:space="preserve">        }</w:t>
      </w:r>
    </w:p>
    <w:p w14:paraId="13B96D96" w14:textId="77777777" w:rsidR="00832757" w:rsidRP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  <w:lang w:val="en-US"/>
        </w:rPr>
        <w:t xml:space="preserve">    }</w:t>
      </w:r>
    </w:p>
    <w:p w14:paraId="496506B3" w14:textId="68C1BB35" w:rsidR="00832757" w:rsidRDefault="00832757" w:rsidP="00832757">
      <w:pPr>
        <w:spacing w:after="0"/>
        <w:rPr>
          <w:color w:val="000000" w:themeColor="text1"/>
          <w:lang w:val="en-US"/>
        </w:rPr>
      </w:pPr>
      <w:r w:rsidRPr="00832757">
        <w:rPr>
          <w:color w:val="000000" w:themeColor="text1"/>
          <w:lang w:val="en-US"/>
        </w:rPr>
        <w:t>}</w:t>
      </w:r>
    </w:p>
    <w:p w14:paraId="6B37C63B" w14:textId="55BCA770" w:rsidR="00832757" w:rsidRDefault="00832757" w:rsidP="00832757">
      <w:pPr>
        <w:spacing w:after="0"/>
        <w:rPr>
          <w:color w:val="000000" w:themeColor="text1"/>
          <w:lang w:val="en-US"/>
        </w:rPr>
      </w:pPr>
    </w:p>
    <w:p w14:paraId="41706401" w14:textId="0FB95EEC" w:rsidR="00832757" w:rsidRDefault="00832757" w:rsidP="00832757">
      <w:pPr>
        <w:spacing w:after="0"/>
        <w:rPr>
          <w:color w:val="000000" w:themeColor="text1"/>
          <w:lang w:val="en-US"/>
        </w:rPr>
      </w:pPr>
    </w:p>
    <w:p w14:paraId="557B2E11" w14:textId="71A33410" w:rsidR="00832757" w:rsidRDefault="00832757" w:rsidP="00832757">
      <w:pPr>
        <w:spacing w:after="0"/>
        <w:rPr>
          <w:color w:val="000000" w:themeColor="text1"/>
          <w:lang w:val="en-US"/>
        </w:rPr>
      </w:pPr>
    </w:p>
    <w:p w14:paraId="1D114D9D" w14:textId="772D23CF" w:rsidR="00832757" w:rsidRDefault="00832757" w:rsidP="00832757">
      <w:pPr>
        <w:spacing w:after="0"/>
        <w:rPr>
          <w:color w:val="000000" w:themeColor="text1"/>
        </w:rPr>
      </w:pPr>
      <w:r>
        <w:rPr>
          <w:color w:val="000000" w:themeColor="text1"/>
        </w:rPr>
        <w:t>Ответы на вопросы</w:t>
      </w:r>
    </w:p>
    <w:p w14:paraId="19C3BD9A" w14:textId="054D8B19" w:rsidR="00832757" w:rsidRDefault="00832757" w:rsidP="00832757">
      <w:pPr>
        <w:spacing w:after="0"/>
        <w:rPr>
          <w:color w:val="000000" w:themeColor="text1"/>
        </w:rPr>
      </w:pPr>
    </w:p>
    <w:p w14:paraId="4B7257DE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### 5. Поясните суть паттерна Observer, что дает его применение.</w:t>
      </w:r>
    </w:p>
    <w:p w14:paraId="7CA1B177" w14:textId="77777777" w:rsidR="00832757" w:rsidRPr="00832757" w:rsidRDefault="00832757" w:rsidP="00832757">
      <w:pPr>
        <w:spacing w:after="0"/>
        <w:rPr>
          <w:color w:val="000000" w:themeColor="text1"/>
        </w:rPr>
      </w:pPr>
    </w:p>
    <w:p w14:paraId="62222FEB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Паттерн **Observer** (наблюдатель) — это поведенческий паттерн проектирования, который позволяет объектам (наблюдателям) подписываться на события, происходящие в другом объекте (субъекте). Когда состояние субъекта изменяется, все подписанные наблюдатели получают уведомления и могут реагировать на эти изменения.</w:t>
      </w:r>
    </w:p>
    <w:p w14:paraId="549536CB" w14:textId="77777777" w:rsidR="00832757" w:rsidRPr="00832757" w:rsidRDefault="00832757" w:rsidP="00832757">
      <w:pPr>
        <w:spacing w:after="0"/>
        <w:rPr>
          <w:color w:val="000000" w:themeColor="text1"/>
        </w:rPr>
      </w:pPr>
    </w:p>
    <w:p w14:paraId="7B63DD37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 xml:space="preserve">**Преимущества </w:t>
      </w:r>
      <w:proofErr w:type="gramStart"/>
      <w:r w:rsidRPr="00832757">
        <w:rPr>
          <w:color w:val="000000" w:themeColor="text1"/>
        </w:rPr>
        <w:t>применения:*</w:t>
      </w:r>
      <w:proofErr w:type="gramEnd"/>
      <w:r w:rsidRPr="00832757">
        <w:rPr>
          <w:color w:val="000000" w:themeColor="text1"/>
        </w:rPr>
        <w:t>*</w:t>
      </w:r>
    </w:p>
    <w:p w14:paraId="412A6E28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- **Слабая связь**: Наблюдатели и субъекты могут быть изменены независимо друг от друга, что упрощает поддержку и расширяемость кода.</w:t>
      </w:r>
    </w:p>
    <w:p w14:paraId="13D0D305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- **</w:t>
      </w:r>
      <w:proofErr w:type="spellStart"/>
      <w:r w:rsidRPr="00832757">
        <w:rPr>
          <w:color w:val="000000" w:themeColor="text1"/>
        </w:rPr>
        <w:t>Переиспользование</w:t>
      </w:r>
      <w:proofErr w:type="spellEnd"/>
      <w:r w:rsidRPr="00832757">
        <w:rPr>
          <w:color w:val="000000" w:themeColor="text1"/>
        </w:rPr>
        <w:t>**: Наблюдатели могут быть повторно использованы в различных контекстах, что уменьшает дублирование кода.</w:t>
      </w:r>
    </w:p>
    <w:p w14:paraId="4D3C1C2A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- **Динамическое обновление**: Наблюдатели могут быть добавлены или удалены в любое время, что позволяет гибко управлять поведением программы.</w:t>
      </w:r>
    </w:p>
    <w:p w14:paraId="16115DB0" w14:textId="77777777" w:rsidR="00832757" w:rsidRPr="00832757" w:rsidRDefault="00832757" w:rsidP="00832757">
      <w:pPr>
        <w:spacing w:after="0"/>
        <w:rPr>
          <w:color w:val="000000" w:themeColor="text1"/>
        </w:rPr>
      </w:pPr>
    </w:p>
    <w:p w14:paraId="3343E807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### 6. Что необходимо добавить в библиотеку Lab6Lib, чтобы добавить новое событие?</w:t>
      </w:r>
    </w:p>
    <w:p w14:paraId="4F292C22" w14:textId="77777777" w:rsidR="00832757" w:rsidRPr="00832757" w:rsidRDefault="00832757" w:rsidP="00832757">
      <w:pPr>
        <w:spacing w:after="0"/>
        <w:rPr>
          <w:color w:val="000000" w:themeColor="text1"/>
        </w:rPr>
      </w:pPr>
    </w:p>
    <w:p w14:paraId="798EFB26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Чтобы добавить новое событие в библиотеку Lab6Lib, необходимо:</w:t>
      </w:r>
    </w:p>
    <w:p w14:paraId="7D45E919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1. **Создать новый класс или метод в классе `</w:t>
      </w:r>
      <w:proofErr w:type="spellStart"/>
      <w:r w:rsidRPr="00832757">
        <w:rPr>
          <w:color w:val="000000" w:themeColor="text1"/>
        </w:rPr>
        <w:t>Publisher</w:t>
      </w:r>
      <w:proofErr w:type="spellEnd"/>
      <w:r w:rsidRPr="00832757">
        <w:rPr>
          <w:color w:val="000000" w:themeColor="text1"/>
        </w:rPr>
        <w:t>`** для определения нового события. Это может включать добавление нового метода для подписки и уведомления подписчиков о конкретном событии.</w:t>
      </w:r>
    </w:p>
    <w:p w14:paraId="7E0C4D81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2. **Определить обработчик события**, который будет выполнять необходимые действия при возникновении этого события.</w:t>
      </w:r>
    </w:p>
    <w:p w14:paraId="39063D95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3. **Обновить интерфейс `</w:t>
      </w:r>
      <w:proofErr w:type="spellStart"/>
      <w:r w:rsidRPr="00832757">
        <w:rPr>
          <w:color w:val="000000" w:themeColor="text1"/>
        </w:rPr>
        <w:t>ISubscriber</w:t>
      </w:r>
      <w:proofErr w:type="spellEnd"/>
      <w:r w:rsidRPr="00832757">
        <w:rPr>
          <w:color w:val="000000" w:themeColor="text1"/>
        </w:rPr>
        <w:t>`**, если необходимо, добавив в него методы, специфичные для нового события.</w:t>
      </w:r>
    </w:p>
    <w:p w14:paraId="3F755060" w14:textId="77777777" w:rsidR="00832757" w:rsidRPr="00832757" w:rsidRDefault="00832757" w:rsidP="00832757">
      <w:pPr>
        <w:spacing w:after="0"/>
        <w:rPr>
          <w:color w:val="000000" w:themeColor="text1"/>
        </w:rPr>
      </w:pPr>
    </w:p>
    <w:p w14:paraId="12994526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### 7. Что необходимо добавить в библиотеку Lab6Lib, чтобы добавить нового подписчика?</w:t>
      </w:r>
    </w:p>
    <w:p w14:paraId="1CFE8737" w14:textId="77777777" w:rsidR="00832757" w:rsidRPr="00832757" w:rsidRDefault="00832757" w:rsidP="00832757">
      <w:pPr>
        <w:spacing w:after="0"/>
        <w:rPr>
          <w:color w:val="000000" w:themeColor="text1"/>
        </w:rPr>
      </w:pPr>
    </w:p>
    <w:p w14:paraId="6B961C99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Чтобы добавить нового подписчика в библиотеку Lab6Lib, необходимо:</w:t>
      </w:r>
    </w:p>
    <w:p w14:paraId="78D40EB1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1. **Создать новый класс, реализующий интерфейс `</w:t>
      </w:r>
      <w:proofErr w:type="spellStart"/>
      <w:r w:rsidRPr="00832757">
        <w:rPr>
          <w:color w:val="000000" w:themeColor="text1"/>
        </w:rPr>
        <w:t>ISubscriber</w:t>
      </w:r>
      <w:proofErr w:type="spellEnd"/>
      <w:r w:rsidRPr="00832757">
        <w:rPr>
          <w:color w:val="000000" w:themeColor="text1"/>
        </w:rPr>
        <w:t>`**, который будет определять, как новый подписчик будет реагировать на события.</w:t>
      </w:r>
    </w:p>
    <w:p w14:paraId="7A4498E7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2. **Реализовать метод `</w:t>
      </w:r>
      <w:proofErr w:type="spellStart"/>
      <w:r w:rsidRPr="00832757">
        <w:rPr>
          <w:color w:val="000000" w:themeColor="text1"/>
        </w:rPr>
        <w:t>update</w:t>
      </w:r>
      <w:proofErr w:type="spellEnd"/>
      <w:r w:rsidRPr="00832757">
        <w:rPr>
          <w:color w:val="000000" w:themeColor="text1"/>
        </w:rPr>
        <w:t>`** в этом классе, который будет содержать логику обработки уведомлений о событиях.</w:t>
      </w:r>
    </w:p>
    <w:p w14:paraId="34AAD8D2" w14:textId="77777777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t>3. **Добавить экземпляр нового подписчика** в класс `</w:t>
      </w:r>
      <w:proofErr w:type="spellStart"/>
      <w:r w:rsidRPr="00832757">
        <w:rPr>
          <w:color w:val="000000" w:themeColor="text1"/>
        </w:rPr>
        <w:t>Publisher</w:t>
      </w:r>
      <w:proofErr w:type="spellEnd"/>
      <w:r w:rsidRPr="00832757">
        <w:rPr>
          <w:color w:val="000000" w:themeColor="text1"/>
        </w:rPr>
        <w:t>`, используя метод подписки, чтобы он мог получать уведомления о событиях.</w:t>
      </w:r>
    </w:p>
    <w:p w14:paraId="194CB05B" w14:textId="77777777" w:rsidR="00832757" w:rsidRPr="00832757" w:rsidRDefault="00832757" w:rsidP="00832757">
      <w:pPr>
        <w:spacing w:after="0"/>
        <w:rPr>
          <w:color w:val="000000" w:themeColor="text1"/>
        </w:rPr>
      </w:pPr>
    </w:p>
    <w:p w14:paraId="0ADE02DF" w14:textId="2E165226" w:rsidR="00832757" w:rsidRPr="00832757" w:rsidRDefault="00832757" w:rsidP="00832757">
      <w:pPr>
        <w:spacing w:after="0"/>
        <w:rPr>
          <w:color w:val="000000" w:themeColor="text1"/>
        </w:rPr>
      </w:pPr>
      <w:r w:rsidRPr="00832757">
        <w:rPr>
          <w:color w:val="000000" w:themeColor="text1"/>
        </w:rPr>
        <w:lastRenderedPageBreak/>
        <w:t>Если есть дополнительные вопросы или требуется больше информации, дай знать!</w:t>
      </w:r>
    </w:p>
    <w:sectPr w:rsidR="00832757" w:rsidRPr="008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57"/>
    <w:rsid w:val="006122A4"/>
    <w:rsid w:val="0083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8776"/>
  <w15:chartTrackingRefBased/>
  <w15:docId w15:val="{50221F54-60CC-4172-A6A0-5988E508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Karianna Adamovich</dc:creator>
  <cp:keywords/>
  <dc:description/>
  <cp:lastModifiedBy>Karianna Adamovich</cp:lastModifiedBy>
  <cp:revision>1</cp:revision>
  <dcterms:created xsi:type="dcterms:W3CDTF">2024-12-11T12:09:00Z</dcterms:created>
  <dcterms:modified xsi:type="dcterms:W3CDTF">2024-12-11T12:17:00Z</dcterms:modified>
</cp:coreProperties>
</file>