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34EA2" w14:textId="335E4D90" w:rsidR="005A6B81" w:rsidRPr="00FB0188" w:rsidRDefault="005A6B81" w:rsidP="005A6B81">
      <w:pPr>
        <w:pStyle w:val="Heading1"/>
        <w:rPr>
          <w:lang w:val="fr-CA"/>
        </w:rPr>
      </w:pPr>
      <w:r w:rsidRPr="00FB0188">
        <w:rPr>
          <w:lang w:val="fr-CA"/>
        </w:rPr>
        <w:t>Application console de simulation de ferme</w:t>
      </w:r>
    </w:p>
    <w:p w14:paraId="43D25C10" w14:textId="27777C91" w:rsidR="005A6B81" w:rsidRPr="00FB0188" w:rsidRDefault="005A6B81" w:rsidP="005A6B81">
      <w:pPr>
        <w:rPr>
          <w:lang w:val="fr-CA"/>
        </w:rPr>
      </w:pPr>
      <w:r w:rsidRPr="00FB0188">
        <w:rPr>
          <w:lang w:val="fr-CA"/>
        </w:rPr>
        <w:t>Date de livraison : lundi le 25 octobre 2021 à midi.</w:t>
      </w:r>
    </w:p>
    <w:p w14:paraId="2DF29B45" w14:textId="22B1B328" w:rsidR="005A6B81" w:rsidRPr="00FB0188" w:rsidRDefault="005A6B81" w:rsidP="005A6B81">
      <w:pPr>
        <w:rPr>
          <w:lang w:val="fr-CA"/>
        </w:rPr>
      </w:pPr>
      <w:r w:rsidRPr="00FB0188">
        <w:rPr>
          <w:lang w:val="fr-CA"/>
        </w:rPr>
        <w:t>Requis fonctionnels :</w:t>
      </w:r>
    </w:p>
    <w:p w14:paraId="00EC55A7" w14:textId="5F353855" w:rsidR="005A6B81" w:rsidRPr="00FB0188" w:rsidRDefault="005A6B81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lang w:val="fr-CA"/>
        </w:rPr>
      </w:pPr>
      <w:r w:rsidRPr="00FB0188">
        <w:rPr>
          <w:rFonts w:ascii="Segoe UI" w:hAnsi="Segoe UI" w:cs="Segoe UI"/>
          <w:sz w:val="21"/>
          <w:szCs w:val="21"/>
          <w:lang w:val="fr-CA"/>
        </w:rPr>
        <w:t>La ferme contient 2 cochons, 1 vache, 3 moutons, 2 chevaux.</w:t>
      </w:r>
    </w:p>
    <w:p w14:paraId="17BF0DF7" w14:textId="518F2489" w:rsidR="005A6B81" w:rsidRPr="00FB0188" w:rsidRDefault="005A6B81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lang w:val="fr-CA"/>
        </w:rPr>
      </w:pPr>
      <w:r w:rsidRPr="00FB0188">
        <w:rPr>
          <w:rFonts w:ascii="Segoe UI" w:hAnsi="Segoe UI" w:cs="Segoe UI"/>
          <w:sz w:val="21"/>
          <w:szCs w:val="21"/>
          <w:lang w:val="fr-CA"/>
        </w:rPr>
        <w:t>La ferme contient 100 unités de foin.</w:t>
      </w:r>
    </w:p>
    <w:p w14:paraId="5AB7B69C" w14:textId="49BADCEB" w:rsidR="005A6B81" w:rsidRPr="00FB0188" w:rsidRDefault="005A6B81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lang w:val="fr-CA"/>
        </w:rPr>
      </w:pPr>
      <w:r w:rsidRPr="00FB0188">
        <w:rPr>
          <w:rFonts w:ascii="Segoe UI" w:hAnsi="Segoe UI" w:cs="Segoe UI"/>
          <w:sz w:val="21"/>
          <w:szCs w:val="21"/>
          <w:lang w:val="fr-CA"/>
        </w:rPr>
        <w:t>On peut appeler un animal par un identifiant unique. (Exemple : 1, 2, 3 ...)</w:t>
      </w:r>
    </w:p>
    <w:p w14:paraId="20BA0FCB" w14:textId="7284D4D6" w:rsidR="005A6B81" w:rsidRPr="00FB0188" w:rsidRDefault="005A6B81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lang w:val="fr-CA"/>
        </w:rPr>
      </w:pPr>
      <w:r w:rsidRPr="00FB0188">
        <w:rPr>
          <w:rFonts w:ascii="Segoe UI" w:hAnsi="Segoe UI" w:cs="Segoe UI"/>
          <w:sz w:val="21"/>
          <w:szCs w:val="21"/>
          <w:lang w:val="fr-CA"/>
        </w:rPr>
        <w:t>La ferme ne peut pas avoir un nombre négatif de foins.</w:t>
      </w:r>
    </w:p>
    <w:p w14:paraId="4F105740" w14:textId="29CD8D28" w:rsidR="005A6B81" w:rsidRPr="00FB0188" w:rsidRDefault="005A6B81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lang w:val="fr-CA"/>
        </w:rPr>
      </w:pPr>
      <w:r w:rsidRPr="00FB0188">
        <w:rPr>
          <w:rFonts w:ascii="Segoe UI" w:hAnsi="Segoe UI" w:cs="Segoe UI"/>
          <w:sz w:val="21"/>
          <w:szCs w:val="21"/>
          <w:lang w:val="fr-CA"/>
        </w:rPr>
        <w:t>La console affiche chaque animal et son identifiant.</w:t>
      </w:r>
    </w:p>
    <w:p w14:paraId="7BD87B2C" w14:textId="3588E590" w:rsidR="005A6B81" w:rsidRPr="00FB0188" w:rsidRDefault="001B5D24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lang w:val="fr-CA"/>
        </w:rPr>
      </w:pPr>
      <w:r w:rsidRPr="00FB0188">
        <w:rPr>
          <w:rFonts w:ascii="Segoe UI" w:hAnsi="Segoe UI" w:cs="Segoe UI"/>
          <w:sz w:val="21"/>
          <w:szCs w:val="21"/>
          <w:lang w:val="fr-CA"/>
        </w:rPr>
        <w:t>Par</w:t>
      </w:r>
      <w:r w:rsidR="00FE45C4" w:rsidRPr="00FB0188">
        <w:rPr>
          <w:rFonts w:ascii="Segoe UI" w:hAnsi="Segoe UI" w:cs="Segoe UI"/>
          <w:sz w:val="21"/>
          <w:szCs w:val="21"/>
          <w:lang w:val="fr-CA"/>
        </w:rPr>
        <w:t xml:space="preserve"> la console, i</w:t>
      </w:r>
      <w:r w:rsidR="005A6B81" w:rsidRPr="00FB0188">
        <w:rPr>
          <w:rFonts w:ascii="Segoe UI" w:hAnsi="Segoe UI" w:cs="Segoe UI"/>
          <w:sz w:val="21"/>
          <w:szCs w:val="21"/>
          <w:lang w:val="fr-CA"/>
        </w:rPr>
        <w:t>l est possible d’ordonner à l’animal de manger. À noter qu’un animal arrête de manger quand il ne peut plus prendre sa consommation totale!</w:t>
      </w:r>
    </w:p>
    <w:p w14:paraId="1E5D8DDE" w14:textId="5AD02877" w:rsidR="005A6B81" w:rsidRPr="00FB0188" w:rsidRDefault="00FE45C4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lang w:val="fr-CA"/>
        </w:rPr>
      </w:pPr>
      <w:r w:rsidRPr="00FB0188">
        <w:rPr>
          <w:rFonts w:ascii="Segoe UI" w:hAnsi="Segoe UI" w:cs="Segoe UI"/>
          <w:sz w:val="21"/>
          <w:szCs w:val="21"/>
          <w:lang w:val="fr-CA"/>
        </w:rPr>
        <w:t>Par la console, i</w:t>
      </w:r>
      <w:r w:rsidR="005A6B81" w:rsidRPr="00FB0188">
        <w:rPr>
          <w:rFonts w:ascii="Segoe UI" w:hAnsi="Segoe UI" w:cs="Segoe UI"/>
          <w:sz w:val="21"/>
          <w:szCs w:val="21"/>
          <w:lang w:val="fr-CA"/>
        </w:rPr>
        <w:t>l est possible d’ordonner à l’animal d’arrêter de manger.</w:t>
      </w:r>
    </w:p>
    <w:p w14:paraId="3AFA2F49" w14:textId="1D760AAE" w:rsidR="005A6B81" w:rsidRPr="00FB0188" w:rsidRDefault="005A6B81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lang w:val="fr-CA"/>
        </w:rPr>
      </w:pPr>
      <w:r w:rsidRPr="00FB0188">
        <w:rPr>
          <w:rFonts w:ascii="Segoe UI" w:hAnsi="Segoe UI" w:cs="Segoe UI"/>
          <w:sz w:val="21"/>
          <w:szCs w:val="21"/>
          <w:lang w:val="fr-CA"/>
        </w:rPr>
        <w:t>Une vache consomme 4 unités de foin par seconde.</w:t>
      </w:r>
    </w:p>
    <w:p w14:paraId="03114D3B" w14:textId="77777777" w:rsidR="005A6B81" w:rsidRPr="00FB0188" w:rsidRDefault="005A6B81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lang w:val="fr-CA"/>
        </w:rPr>
      </w:pPr>
      <w:r w:rsidRPr="00FB0188">
        <w:rPr>
          <w:rFonts w:ascii="Segoe UI" w:hAnsi="Segoe UI" w:cs="Segoe UI"/>
          <w:sz w:val="21"/>
          <w:szCs w:val="21"/>
          <w:lang w:val="fr-CA"/>
        </w:rPr>
        <w:t>Un mouton consomme 1 unité de foin par seconde.</w:t>
      </w:r>
    </w:p>
    <w:p w14:paraId="59F17DFC" w14:textId="77777777" w:rsidR="005A6B81" w:rsidRPr="00FB0188" w:rsidRDefault="005A6B81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lang w:val="fr-CA"/>
        </w:rPr>
      </w:pPr>
      <w:r w:rsidRPr="00FB0188">
        <w:rPr>
          <w:rFonts w:ascii="Segoe UI" w:hAnsi="Segoe UI" w:cs="Segoe UI"/>
          <w:sz w:val="21"/>
          <w:szCs w:val="21"/>
          <w:lang w:val="fr-CA"/>
        </w:rPr>
        <w:t>Un cochon consomme 2 unités de foin par seconde.</w:t>
      </w:r>
    </w:p>
    <w:p w14:paraId="55262EDB" w14:textId="4DDD2033" w:rsidR="005A6B81" w:rsidRPr="00FB0188" w:rsidRDefault="005A6B81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lang w:val="fr-CA"/>
        </w:rPr>
      </w:pPr>
      <w:r w:rsidRPr="00FB0188">
        <w:rPr>
          <w:rFonts w:ascii="Segoe UI" w:hAnsi="Segoe UI" w:cs="Segoe UI"/>
          <w:sz w:val="21"/>
          <w:szCs w:val="21"/>
          <w:lang w:val="fr-CA"/>
        </w:rPr>
        <w:t>Un cheval consomme 3 unités de foin par seconde.</w:t>
      </w:r>
    </w:p>
    <w:p w14:paraId="6CE6030F" w14:textId="6416BDCD" w:rsidR="005A6B81" w:rsidRPr="00FB0188" w:rsidRDefault="00FE45C4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lang w:val="fr-CA"/>
        </w:rPr>
      </w:pPr>
      <w:r w:rsidRPr="00FB0188">
        <w:rPr>
          <w:rFonts w:ascii="Segoe UI" w:hAnsi="Segoe UI" w:cs="Segoe UI"/>
          <w:sz w:val="21"/>
          <w:szCs w:val="21"/>
          <w:lang w:val="fr-CA"/>
        </w:rPr>
        <w:t>Par la console, i</w:t>
      </w:r>
      <w:r w:rsidR="005A6B81" w:rsidRPr="00FB0188">
        <w:rPr>
          <w:rFonts w:ascii="Segoe UI" w:hAnsi="Segoe UI" w:cs="Segoe UI"/>
          <w:sz w:val="21"/>
          <w:szCs w:val="21"/>
          <w:lang w:val="fr-CA"/>
        </w:rPr>
        <w:t xml:space="preserve">l est possible de demander un rapport </w:t>
      </w:r>
      <w:r w:rsidR="00841A72" w:rsidRPr="00FB0188">
        <w:rPr>
          <w:rFonts w:ascii="Segoe UI" w:hAnsi="Segoe UI" w:cs="Segoe UI"/>
          <w:sz w:val="21"/>
          <w:szCs w:val="21"/>
          <w:lang w:val="fr-CA"/>
        </w:rPr>
        <w:t xml:space="preserve">écrit sur le disque </w:t>
      </w:r>
      <w:r w:rsidR="005A6B81" w:rsidRPr="00FB0188">
        <w:rPr>
          <w:rFonts w:ascii="Segoe UI" w:hAnsi="Segoe UI" w:cs="Segoe UI"/>
          <w:sz w:val="21"/>
          <w:szCs w:val="21"/>
          <w:lang w:val="fr-CA"/>
        </w:rPr>
        <w:t>contenant ceci :</w:t>
      </w:r>
    </w:p>
    <w:p w14:paraId="6F052723" w14:textId="13535E8B" w:rsidR="005A6B81" w:rsidRPr="00FB0188" w:rsidRDefault="005A6B81" w:rsidP="005A6B81">
      <w:pPr>
        <w:pStyle w:val="NormalWeb"/>
        <w:numPr>
          <w:ilvl w:val="1"/>
          <w:numId w:val="2"/>
        </w:numPr>
        <w:rPr>
          <w:rFonts w:ascii="Segoe UI" w:hAnsi="Segoe UI" w:cs="Segoe UI"/>
          <w:sz w:val="21"/>
          <w:szCs w:val="21"/>
          <w:lang w:val="fr-CA"/>
        </w:rPr>
      </w:pPr>
      <w:r w:rsidRPr="00FB0188">
        <w:rPr>
          <w:rFonts w:ascii="Segoe UI" w:hAnsi="Segoe UI" w:cs="Segoe UI"/>
          <w:sz w:val="21"/>
          <w:szCs w:val="21"/>
          <w:lang w:val="fr-CA"/>
        </w:rPr>
        <w:t>Le nombre d’unités de foin restant à la ferme.</w:t>
      </w:r>
    </w:p>
    <w:p w14:paraId="005EA908" w14:textId="238B54AB" w:rsidR="005A6B81" w:rsidRPr="00FB0188" w:rsidRDefault="005A6B81" w:rsidP="005A6B81">
      <w:pPr>
        <w:pStyle w:val="NormalWeb"/>
        <w:numPr>
          <w:ilvl w:val="1"/>
          <w:numId w:val="2"/>
        </w:numPr>
        <w:rPr>
          <w:rFonts w:ascii="Segoe UI" w:hAnsi="Segoe UI" w:cs="Segoe UI"/>
          <w:sz w:val="21"/>
          <w:szCs w:val="21"/>
          <w:lang w:val="fr-CA"/>
        </w:rPr>
      </w:pPr>
      <w:r w:rsidRPr="00FB0188">
        <w:rPr>
          <w:rFonts w:ascii="Segoe UI" w:hAnsi="Segoe UI" w:cs="Segoe UI"/>
          <w:sz w:val="21"/>
          <w:szCs w:val="21"/>
          <w:lang w:val="fr-CA"/>
        </w:rPr>
        <w:t>La consommation de foin par animal.</w:t>
      </w:r>
    </w:p>
    <w:p w14:paraId="333BDAAC" w14:textId="22065CB3" w:rsidR="005A6B81" w:rsidRPr="00FB0188" w:rsidRDefault="005A6B81" w:rsidP="005A6B81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  <w:lang w:val="fr-CA"/>
        </w:rPr>
      </w:pPr>
      <w:r w:rsidRPr="00FB0188">
        <w:rPr>
          <w:rFonts w:ascii="Segoe UI" w:hAnsi="Segoe UI" w:cs="Segoe UI"/>
          <w:sz w:val="21"/>
          <w:szCs w:val="21"/>
          <w:lang w:val="fr-CA"/>
        </w:rPr>
        <w:t>Les ordres et les rapports peuvent être demandés à n’importe quel moment et autant de fois que l’utilisateur le veut.</w:t>
      </w:r>
    </w:p>
    <w:p w14:paraId="17C409A9" w14:textId="386274AD" w:rsidR="005A6B81" w:rsidRPr="00FB0188" w:rsidRDefault="005A6B81" w:rsidP="005A6B81">
      <w:pPr>
        <w:pStyle w:val="NormalWeb"/>
        <w:rPr>
          <w:rFonts w:ascii="Segoe UI" w:hAnsi="Segoe UI" w:cs="Segoe UI"/>
          <w:sz w:val="21"/>
          <w:szCs w:val="21"/>
          <w:lang w:val="fr-CA"/>
        </w:rPr>
      </w:pPr>
      <w:r w:rsidRPr="00FB0188">
        <w:rPr>
          <w:rFonts w:ascii="Segoe UI" w:hAnsi="Segoe UI" w:cs="Segoe UI"/>
          <w:sz w:val="21"/>
          <w:szCs w:val="21"/>
          <w:lang w:val="fr-CA"/>
        </w:rPr>
        <w:t>Requis techniques :</w:t>
      </w:r>
    </w:p>
    <w:p w14:paraId="059E8F02" w14:textId="72BEDC19" w:rsidR="005A6B81" w:rsidRPr="00FB0188" w:rsidRDefault="005A6B81" w:rsidP="005A6B81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  <w:lang w:val="fr-CA"/>
        </w:rPr>
      </w:pPr>
      <w:r w:rsidRPr="00FB0188">
        <w:rPr>
          <w:rFonts w:ascii="Segoe UI" w:hAnsi="Segoe UI" w:cs="Segoe UI"/>
          <w:sz w:val="21"/>
          <w:szCs w:val="21"/>
          <w:lang w:val="fr-CA"/>
        </w:rPr>
        <w:t>Langage</w:t>
      </w:r>
      <w:r w:rsidR="00841A72" w:rsidRPr="00FB0188">
        <w:rPr>
          <w:rFonts w:ascii="Segoe UI" w:hAnsi="Segoe UI" w:cs="Segoe UI"/>
          <w:sz w:val="21"/>
          <w:szCs w:val="21"/>
          <w:lang w:val="fr-CA"/>
        </w:rPr>
        <w:t xml:space="preserve"> </w:t>
      </w:r>
      <w:r w:rsidRPr="00FB0188">
        <w:rPr>
          <w:rFonts w:ascii="Segoe UI" w:hAnsi="Segoe UI" w:cs="Segoe UI"/>
          <w:sz w:val="21"/>
          <w:szCs w:val="21"/>
          <w:lang w:val="fr-CA"/>
        </w:rPr>
        <w:t>: C# (Par VS code ou Visual Studio Community)</w:t>
      </w:r>
    </w:p>
    <w:p w14:paraId="1F0EA9F0" w14:textId="79985F89" w:rsidR="00DA0D92" w:rsidRPr="00FB0188" w:rsidRDefault="03644E42" w:rsidP="005A6B81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  <w:lang w:val="fr-CA"/>
        </w:rPr>
      </w:pPr>
      <w:r w:rsidRPr="00FB0188">
        <w:rPr>
          <w:rFonts w:ascii="Segoe UI" w:hAnsi="Segoe UI" w:cs="Segoe UI"/>
          <w:sz w:val="21"/>
          <w:szCs w:val="21"/>
          <w:lang w:val="fr-CA"/>
        </w:rPr>
        <w:t xml:space="preserve">Les fichiers sources </w:t>
      </w:r>
      <w:r w:rsidR="00FE45C4" w:rsidRPr="00FB0188">
        <w:rPr>
          <w:rFonts w:ascii="Segoe UI" w:hAnsi="Segoe UI" w:cs="Segoe UI"/>
          <w:sz w:val="21"/>
          <w:szCs w:val="21"/>
          <w:lang w:val="fr-CA"/>
        </w:rPr>
        <w:t>doi</w:t>
      </w:r>
      <w:r w:rsidR="465330B1" w:rsidRPr="00FB0188">
        <w:rPr>
          <w:rFonts w:ascii="Segoe UI" w:hAnsi="Segoe UI" w:cs="Segoe UI"/>
          <w:sz w:val="21"/>
          <w:szCs w:val="21"/>
          <w:lang w:val="fr-CA"/>
        </w:rPr>
        <w:t>vent</w:t>
      </w:r>
      <w:r w:rsidR="00FE45C4" w:rsidRPr="00FB0188">
        <w:rPr>
          <w:rFonts w:ascii="Segoe UI" w:hAnsi="Segoe UI" w:cs="Segoe UI"/>
          <w:sz w:val="21"/>
          <w:szCs w:val="21"/>
          <w:lang w:val="fr-CA"/>
        </w:rPr>
        <w:t xml:space="preserve"> être remis et </w:t>
      </w:r>
      <w:r w:rsidR="622C5977" w:rsidRPr="00FB0188">
        <w:rPr>
          <w:rFonts w:ascii="Segoe UI" w:hAnsi="Segoe UI" w:cs="Segoe UI"/>
          <w:sz w:val="21"/>
          <w:szCs w:val="21"/>
          <w:lang w:val="fr-CA"/>
        </w:rPr>
        <w:t xml:space="preserve">ils </w:t>
      </w:r>
      <w:r w:rsidR="019C8B66" w:rsidRPr="00FB0188">
        <w:rPr>
          <w:rFonts w:ascii="Segoe UI" w:hAnsi="Segoe UI" w:cs="Segoe UI"/>
          <w:sz w:val="21"/>
          <w:szCs w:val="21"/>
          <w:lang w:val="fr-CA"/>
        </w:rPr>
        <w:t>doivent être compilable</w:t>
      </w:r>
      <w:r w:rsidR="7E3C7639" w:rsidRPr="00FB0188">
        <w:rPr>
          <w:rFonts w:ascii="Segoe UI" w:hAnsi="Segoe UI" w:cs="Segoe UI"/>
          <w:sz w:val="21"/>
          <w:szCs w:val="21"/>
          <w:lang w:val="fr-CA"/>
        </w:rPr>
        <w:t>s</w:t>
      </w:r>
      <w:r w:rsidR="019C8B66" w:rsidRPr="00FB0188">
        <w:rPr>
          <w:rFonts w:ascii="Segoe UI" w:hAnsi="Segoe UI" w:cs="Segoe UI"/>
          <w:sz w:val="21"/>
          <w:szCs w:val="21"/>
          <w:lang w:val="fr-CA"/>
        </w:rPr>
        <w:t xml:space="preserve"> pour </w:t>
      </w:r>
      <w:r w:rsidR="00FE45C4" w:rsidRPr="00FB0188">
        <w:rPr>
          <w:rFonts w:ascii="Segoe UI" w:hAnsi="Segoe UI" w:cs="Segoe UI"/>
          <w:sz w:val="21"/>
          <w:szCs w:val="21"/>
          <w:lang w:val="fr-CA"/>
        </w:rPr>
        <w:t xml:space="preserve">produire un exécutable nommé </w:t>
      </w:r>
      <w:r w:rsidR="003F646E" w:rsidRPr="00FB0188">
        <w:rPr>
          <w:rFonts w:ascii="Segoe UI" w:hAnsi="Segoe UI" w:cs="Segoe UI"/>
          <w:sz w:val="21"/>
          <w:szCs w:val="21"/>
          <w:lang w:val="fr-CA"/>
        </w:rPr>
        <w:t>SimulationDeFerme.exe</w:t>
      </w:r>
      <w:r w:rsidR="00537331" w:rsidRPr="00FB0188">
        <w:rPr>
          <w:rFonts w:ascii="Segoe UI" w:hAnsi="Segoe UI" w:cs="Segoe UI"/>
          <w:sz w:val="21"/>
          <w:szCs w:val="21"/>
          <w:lang w:val="fr-CA"/>
        </w:rPr>
        <w:t>.</w:t>
      </w:r>
      <w:r w:rsidR="003F646E" w:rsidRPr="00FB0188">
        <w:rPr>
          <w:rFonts w:ascii="Segoe UI" w:hAnsi="Segoe UI" w:cs="Segoe UI"/>
          <w:sz w:val="21"/>
          <w:szCs w:val="21"/>
          <w:lang w:val="fr-CA"/>
        </w:rPr>
        <w:t xml:space="preserve"> L’utilisateur lancera seulement cet exécutable pour commencer la simulation.</w:t>
      </w:r>
    </w:p>
    <w:p w14:paraId="08F2B723" w14:textId="77777777" w:rsidR="005A6B81" w:rsidRPr="00FB0188" w:rsidRDefault="005A6B81" w:rsidP="005A6B81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  <w:lang w:val="fr-CA"/>
        </w:rPr>
      </w:pPr>
      <w:r w:rsidRPr="00FB0188">
        <w:rPr>
          <w:rFonts w:ascii="Segoe UI" w:hAnsi="Segoe UI" w:cs="Segoe UI"/>
          <w:sz w:val="21"/>
          <w:szCs w:val="21"/>
          <w:lang w:val="fr-CA"/>
        </w:rPr>
        <w:t>Respecter les principes orientés objets.</w:t>
      </w:r>
    </w:p>
    <w:p w14:paraId="6268789E" w14:textId="3C20A2DA" w:rsidR="005A6B81" w:rsidRPr="00FB0188" w:rsidRDefault="005A6B81" w:rsidP="005A6B81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  <w:lang w:val="fr-CA"/>
        </w:rPr>
      </w:pPr>
      <w:r w:rsidRPr="00FB0188">
        <w:rPr>
          <w:rFonts w:ascii="Segoe UI" w:hAnsi="Segoe UI" w:cs="Segoe UI"/>
          <w:sz w:val="21"/>
          <w:szCs w:val="21"/>
          <w:lang w:val="fr-CA"/>
        </w:rPr>
        <w:t>Bonus</w:t>
      </w:r>
      <w:r w:rsidR="00841A72" w:rsidRPr="00FB0188">
        <w:rPr>
          <w:rFonts w:ascii="Segoe UI" w:hAnsi="Segoe UI" w:cs="Segoe UI"/>
          <w:sz w:val="21"/>
          <w:szCs w:val="21"/>
          <w:lang w:val="fr-CA"/>
        </w:rPr>
        <w:t xml:space="preserve"> </w:t>
      </w:r>
      <w:r w:rsidRPr="00FB0188">
        <w:rPr>
          <w:rFonts w:ascii="Segoe UI" w:hAnsi="Segoe UI" w:cs="Segoe UI"/>
          <w:sz w:val="21"/>
          <w:szCs w:val="21"/>
          <w:lang w:val="fr-CA"/>
        </w:rPr>
        <w:t>: Respecter les principes SOLID</w:t>
      </w:r>
      <w:r w:rsidR="00537331" w:rsidRPr="00FB0188">
        <w:rPr>
          <w:rFonts w:ascii="Segoe UI" w:hAnsi="Segoe UI" w:cs="Segoe UI"/>
          <w:sz w:val="21"/>
          <w:szCs w:val="21"/>
          <w:lang w:val="fr-CA"/>
        </w:rPr>
        <w:t>.</w:t>
      </w:r>
    </w:p>
    <w:p w14:paraId="68E7C8FB" w14:textId="7F366B6B" w:rsidR="005A6B81" w:rsidRPr="00FB0188" w:rsidRDefault="005A6B81" w:rsidP="00841A72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  <w:lang w:val="fr-CA"/>
        </w:rPr>
      </w:pPr>
      <w:r w:rsidRPr="00FB0188">
        <w:rPr>
          <w:rFonts w:ascii="Segoe UI" w:hAnsi="Segoe UI" w:cs="Segoe UI"/>
          <w:sz w:val="21"/>
          <w:szCs w:val="21"/>
          <w:lang w:val="fr-CA"/>
        </w:rPr>
        <w:t>Le rapport doit être généré de façon asynchrone</w:t>
      </w:r>
      <w:r w:rsidR="00537331" w:rsidRPr="00FB0188">
        <w:rPr>
          <w:rFonts w:ascii="Segoe UI" w:hAnsi="Segoe UI" w:cs="Segoe UI"/>
          <w:sz w:val="21"/>
          <w:szCs w:val="21"/>
          <w:lang w:val="fr-CA"/>
        </w:rPr>
        <w:t>.</w:t>
      </w:r>
    </w:p>
    <w:p w14:paraId="1F1627A4" w14:textId="4F1BA612" w:rsidR="005A6B81" w:rsidRPr="00FB0188" w:rsidRDefault="005A6B81" w:rsidP="00841A72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  <w:lang w:val="fr-CA"/>
        </w:rPr>
      </w:pPr>
      <w:r w:rsidRPr="00FB0188">
        <w:rPr>
          <w:rFonts w:ascii="Segoe UI" w:hAnsi="Segoe UI" w:cs="Segoe UI"/>
          <w:sz w:val="21"/>
          <w:szCs w:val="21"/>
          <w:lang w:val="fr-CA"/>
        </w:rPr>
        <w:t>Le rapport est écrit à côté de l'exécutable avec le nom</w:t>
      </w:r>
      <w:r w:rsidR="00DA0D92" w:rsidRPr="00FB0188">
        <w:rPr>
          <w:rFonts w:ascii="Segoe UI" w:hAnsi="Segoe UI" w:cs="Segoe UI"/>
          <w:sz w:val="21"/>
          <w:szCs w:val="21"/>
          <w:lang w:val="fr-CA"/>
        </w:rPr>
        <w:t xml:space="preserve"> « Rapport.txt </w:t>
      </w:r>
      <w:r w:rsidR="00841A72" w:rsidRPr="00FB0188">
        <w:rPr>
          <w:rFonts w:ascii="Segoe UI" w:hAnsi="Segoe UI" w:cs="Segoe UI"/>
          <w:sz w:val="21"/>
          <w:szCs w:val="21"/>
          <w:lang w:val="fr-CA"/>
        </w:rPr>
        <w:t>»</w:t>
      </w:r>
      <w:r w:rsidRPr="00FB0188">
        <w:rPr>
          <w:rFonts w:ascii="Segoe UI" w:hAnsi="Segoe UI" w:cs="Segoe UI"/>
          <w:sz w:val="21"/>
          <w:szCs w:val="21"/>
          <w:lang w:val="fr-CA"/>
        </w:rPr>
        <w:t xml:space="preserve"> et écrase le rapport précédent.</w:t>
      </w:r>
    </w:p>
    <w:p w14:paraId="53180D2C" w14:textId="58F94D9C" w:rsidR="005A6B81" w:rsidRPr="00FB0188" w:rsidRDefault="005A6B81" w:rsidP="005A6B81">
      <w:pPr>
        <w:pStyle w:val="NormalWeb"/>
        <w:rPr>
          <w:rFonts w:ascii="Segoe UI" w:hAnsi="Segoe UI" w:cs="Segoe UI"/>
          <w:sz w:val="21"/>
          <w:szCs w:val="21"/>
          <w:lang w:val="fr-CA"/>
        </w:rPr>
      </w:pPr>
      <w:r w:rsidRPr="00FB0188">
        <w:rPr>
          <w:rFonts w:ascii="Segoe UI" w:hAnsi="Segoe UI" w:cs="Segoe UI"/>
          <w:sz w:val="21"/>
          <w:szCs w:val="21"/>
          <w:lang w:val="fr-CA"/>
        </w:rPr>
        <w:t>Notes supplémentaires sur l’exercice</w:t>
      </w:r>
      <w:r w:rsidR="00841A72" w:rsidRPr="00FB0188">
        <w:rPr>
          <w:rFonts w:ascii="Segoe UI" w:hAnsi="Segoe UI" w:cs="Segoe UI"/>
          <w:sz w:val="21"/>
          <w:szCs w:val="21"/>
          <w:lang w:val="fr-CA"/>
        </w:rPr>
        <w:t> :</w:t>
      </w:r>
    </w:p>
    <w:p w14:paraId="06F04BEC" w14:textId="77777777" w:rsidR="005A6B81" w:rsidRPr="00FB0188" w:rsidRDefault="005A6B81" w:rsidP="005A6B81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  <w:lang w:val="fr-CA"/>
        </w:rPr>
      </w:pPr>
      <w:r w:rsidRPr="00FB0188">
        <w:rPr>
          <w:rFonts w:ascii="Segoe UI" w:hAnsi="Segoe UI" w:cs="Segoe UI"/>
          <w:sz w:val="21"/>
          <w:szCs w:val="21"/>
          <w:lang w:val="fr-CA"/>
        </w:rPr>
        <w:t>Si les instructions ne sont pas claires, prendre une décision et nous laisser un fichier Readme.txt avec une description de votre choix.</w:t>
      </w:r>
    </w:p>
    <w:p w14:paraId="16063372" w14:textId="77777777" w:rsidR="005A6B81" w:rsidRPr="005A6B81" w:rsidRDefault="005A6B81" w:rsidP="005A6B81">
      <w:pPr>
        <w:pStyle w:val="NormalWeb"/>
        <w:rPr>
          <w:rFonts w:ascii="Segoe UI" w:hAnsi="Segoe UI" w:cs="Segoe UI"/>
          <w:sz w:val="21"/>
          <w:szCs w:val="21"/>
          <w:lang w:val="fr-CA"/>
        </w:rPr>
      </w:pPr>
    </w:p>
    <w:p w14:paraId="55DFCC08" w14:textId="77777777" w:rsidR="005A6B81" w:rsidRPr="005A6B81" w:rsidRDefault="005A6B81" w:rsidP="005A6B81">
      <w:pPr>
        <w:pStyle w:val="NormalWeb"/>
        <w:rPr>
          <w:lang w:val="fr-CA"/>
        </w:rPr>
      </w:pPr>
    </w:p>
    <w:p w14:paraId="3FB1CBA8" w14:textId="77777777" w:rsidR="002125F1" w:rsidRPr="005A6B81" w:rsidRDefault="002125F1">
      <w:pPr>
        <w:rPr>
          <w:lang w:val="fr-CA"/>
        </w:rPr>
      </w:pPr>
    </w:p>
    <w:sectPr w:rsidR="002125F1" w:rsidRPr="005A6B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95B09"/>
    <w:multiLevelType w:val="multilevel"/>
    <w:tmpl w:val="4D6A41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1715AE2"/>
    <w:multiLevelType w:val="hybridMultilevel"/>
    <w:tmpl w:val="2D965E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81"/>
    <w:rsid w:val="000033D8"/>
    <w:rsid w:val="001B5D24"/>
    <w:rsid w:val="002125F1"/>
    <w:rsid w:val="00213DE0"/>
    <w:rsid w:val="00220CF4"/>
    <w:rsid w:val="0024462A"/>
    <w:rsid w:val="00293086"/>
    <w:rsid w:val="00360478"/>
    <w:rsid w:val="003F646E"/>
    <w:rsid w:val="00537331"/>
    <w:rsid w:val="005A6B81"/>
    <w:rsid w:val="006774D4"/>
    <w:rsid w:val="006B2665"/>
    <w:rsid w:val="0075536B"/>
    <w:rsid w:val="00756A2E"/>
    <w:rsid w:val="007D670C"/>
    <w:rsid w:val="00841A72"/>
    <w:rsid w:val="0088741D"/>
    <w:rsid w:val="00B23F92"/>
    <w:rsid w:val="00BE759C"/>
    <w:rsid w:val="00DA0D92"/>
    <w:rsid w:val="00E900A0"/>
    <w:rsid w:val="00FA4831"/>
    <w:rsid w:val="00FB0188"/>
    <w:rsid w:val="00FE45C4"/>
    <w:rsid w:val="019C8B66"/>
    <w:rsid w:val="03644E42"/>
    <w:rsid w:val="160934F8"/>
    <w:rsid w:val="465330B1"/>
    <w:rsid w:val="47D3C3AD"/>
    <w:rsid w:val="61442D67"/>
    <w:rsid w:val="622C5977"/>
    <w:rsid w:val="65BEDD3A"/>
    <w:rsid w:val="7BD1E17F"/>
    <w:rsid w:val="7E3C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D9BE9"/>
  <w15:chartTrackingRefBased/>
  <w15:docId w15:val="{85AFED40-7B05-4ACD-9038-67D2C3E1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6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5A6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Brochu</dc:creator>
  <cp:keywords/>
  <dc:description/>
  <cp:lastModifiedBy>Roman Zhornytskiy</cp:lastModifiedBy>
  <cp:revision>25</cp:revision>
  <dcterms:created xsi:type="dcterms:W3CDTF">2021-10-18T18:22:00Z</dcterms:created>
  <dcterms:modified xsi:type="dcterms:W3CDTF">2021-10-22T22:30:00Z</dcterms:modified>
</cp:coreProperties>
</file>