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8D120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École Polytechnique de Montréal</w:t>
      </w:r>
    </w:p>
    <w:p w14:paraId="7EFA4B78" w14:textId="79204526" w:rsidR="00011906" w:rsidRPr="00E94315" w:rsidRDefault="00011906" w:rsidP="00F1590C">
      <w:pPr>
        <w:tabs>
          <w:tab w:val="left" w:pos="7230"/>
        </w:tabs>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noProof/>
          <w:color w:val="000000" w:themeColor="text1"/>
          <w:sz w:val="28"/>
          <w:szCs w:val="28"/>
          <w:lang w:eastAsia="fr-CA"/>
        </w:rPr>
        <w:drawing>
          <wp:inline distT="0" distB="0" distL="0" distR="0" wp14:anchorId="7F24C456" wp14:editId="3EB677D7">
            <wp:extent cx="1943100" cy="100012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43100" cy="1000125"/>
                    </a:xfrm>
                    <a:prstGeom prst="rect">
                      <a:avLst/>
                    </a:prstGeom>
                    <a:noFill/>
                    <a:ln>
                      <a:noFill/>
                    </a:ln>
                  </pic:spPr>
                </pic:pic>
              </a:graphicData>
            </a:graphic>
          </wp:inline>
        </w:drawing>
      </w:r>
    </w:p>
    <w:p w14:paraId="632E371F" w14:textId="7FBDF078" w:rsidR="00011906" w:rsidRDefault="00011906" w:rsidP="00F1590C">
      <w:pPr>
        <w:tabs>
          <w:tab w:val="left" w:pos="7230"/>
        </w:tabs>
        <w:spacing w:after="0"/>
        <w:jc w:val="center"/>
        <w:rPr>
          <w:rFonts w:asciiTheme="majorBidi" w:eastAsia="Times New Roman" w:hAnsiTheme="majorBidi" w:cstheme="majorBidi"/>
          <w:color w:val="000000" w:themeColor="text1"/>
          <w:sz w:val="28"/>
          <w:szCs w:val="28"/>
        </w:rPr>
      </w:pPr>
    </w:p>
    <w:p w14:paraId="34BF1937" w14:textId="223722EE"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3201D0F0" w14:textId="77777777" w:rsidR="00F1590C"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2204B2B5" w14:textId="77777777" w:rsidR="00F1590C" w:rsidRPr="00E94315" w:rsidRDefault="00F1590C" w:rsidP="00F1590C">
      <w:pPr>
        <w:tabs>
          <w:tab w:val="left" w:pos="7230"/>
        </w:tabs>
        <w:spacing w:after="0"/>
        <w:jc w:val="center"/>
        <w:rPr>
          <w:rFonts w:asciiTheme="majorBidi" w:eastAsia="Times New Roman" w:hAnsiTheme="majorBidi" w:cstheme="majorBidi"/>
          <w:color w:val="000000" w:themeColor="text1"/>
          <w:sz w:val="28"/>
          <w:szCs w:val="28"/>
        </w:rPr>
      </w:pPr>
    </w:p>
    <w:p w14:paraId="7F059C44" w14:textId="42B0BF45"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INF3405</w:t>
      </w:r>
    </w:p>
    <w:p w14:paraId="25193B95" w14:textId="25BD17C1" w:rsidR="00011906" w:rsidRPr="00E94315" w:rsidRDefault="009035D5" w:rsidP="00F1590C">
      <w:pPr>
        <w:shd w:val="clear" w:color="auto" w:fill="FFFFFF"/>
        <w:spacing w:after="0" w:line="240" w:lineRule="auto"/>
        <w:jc w:val="center"/>
        <w:outlineLvl w:val="0"/>
        <w:rPr>
          <w:rFonts w:asciiTheme="majorBidi" w:eastAsia="Times New Roman" w:hAnsiTheme="majorBidi" w:cstheme="majorBidi"/>
          <w:color w:val="000000" w:themeColor="text1"/>
          <w:sz w:val="28"/>
          <w:szCs w:val="28"/>
        </w:rPr>
      </w:pPr>
      <w:r w:rsidRPr="009035D5">
        <w:rPr>
          <w:rFonts w:asciiTheme="majorBidi" w:eastAsia="Times New Roman" w:hAnsiTheme="majorBidi" w:cstheme="majorBidi"/>
          <w:color w:val="000000" w:themeColor="text1"/>
          <w:sz w:val="28"/>
          <w:szCs w:val="28"/>
        </w:rPr>
        <w:t>Réseaux informatiques</w:t>
      </w:r>
    </w:p>
    <w:p w14:paraId="540F8A4F" w14:textId="77777777" w:rsidR="00011906" w:rsidRPr="00E94315" w:rsidRDefault="00011906" w:rsidP="00F1590C">
      <w:pPr>
        <w:pStyle w:val="pagetitre"/>
        <w:spacing w:after="0"/>
        <w:rPr>
          <w:rFonts w:asciiTheme="majorBidi" w:hAnsiTheme="majorBidi" w:cstheme="majorBidi"/>
          <w:color w:val="000000" w:themeColor="text1"/>
          <w:szCs w:val="28"/>
        </w:rPr>
      </w:pPr>
    </w:p>
    <w:p w14:paraId="7339E7F7" w14:textId="3CAB11DD" w:rsidR="00011906" w:rsidRDefault="00011906" w:rsidP="00F1590C">
      <w:pPr>
        <w:pStyle w:val="pagetitre"/>
        <w:spacing w:after="0"/>
        <w:rPr>
          <w:rFonts w:asciiTheme="majorBidi" w:hAnsiTheme="majorBidi" w:cstheme="majorBidi"/>
          <w:color w:val="000000" w:themeColor="text1"/>
          <w:szCs w:val="28"/>
        </w:rPr>
      </w:pPr>
    </w:p>
    <w:p w14:paraId="09D92F2B" w14:textId="6BF33CF7" w:rsidR="00F1590C" w:rsidRDefault="00F1590C" w:rsidP="00F1590C">
      <w:pPr>
        <w:pStyle w:val="pagetitre"/>
        <w:spacing w:after="0"/>
        <w:rPr>
          <w:rFonts w:asciiTheme="majorBidi" w:hAnsiTheme="majorBidi" w:cstheme="majorBidi"/>
          <w:color w:val="000000" w:themeColor="text1"/>
          <w:szCs w:val="28"/>
        </w:rPr>
      </w:pPr>
    </w:p>
    <w:p w14:paraId="6D76C058" w14:textId="77777777" w:rsidR="00F1590C" w:rsidRDefault="00F1590C" w:rsidP="00F1590C">
      <w:pPr>
        <w:pStyle w:val="pagetitre"/>
        <w:spacing w:after="0"/>
        <w:rPr>
          <w:rFonts w:asciiTheme="majorBidi" w:hAnsiTheme="majorBidi" w:cstheme="majorBidi"/>
          <w:color w:val="000000" w:themeColor="text1"/>
          <w:szCs w:val="28"/>
        </w:rPr>
      </w:pPr>
    </w:p>
    <w:p w14:paraId="620C57A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F84E4D2" w14:textId="243E226F" w:rsidR="00011906" w:rsidRPr="00E94315" w:rsidRDefault="00E722C7" w:rsidP="00F1590C">
      <w:pPr>
        <w:pStyle w:val="pagetitre"/>
        <w:tabs>
          <w:tab w:val="center" w:pos="4680"/>
          <w:tab w:val="left" w:pos="7610"/>
        </w:tabs>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Hiver 2020 l</w:t>
      </w:r>
      <w:r w:rsidR="004D143D" w:rsidRPr="00E94315">
        <w:rPr>
          <w:rFonts w:asciiTheme="majorBidi" w:hAnsiTheme="majorBidi" w:cstheme="majorBidi"/>
          <w:color w:val="000000" w:themeColor="text1"/>
          <w:szCs w:val="28"/>
        </w:rPr>
        <w:t xml:space="preserve">aboratoire </w:t>
      </w:r>
      <w:r w:rsidR="00591108">
        <w:rPr>
          <w:rFonts w:asciiTheme="majorBidi" w:hAnsiTheme="majorBidi" w:cstheme="majorBidi"/>
          <w:color w:val="000000" w:themeColor="text1"/>
          <w:szCs w:val="28"/>
        </w:rPr>
        <w:t>3</w:t>
      </w:r>
    </w:p>
    <w:p w14:paraId="642F530B" w14:textId="0604D069" w:rsidR="00011906" w:rsidRPr="00E94315" w:rsidRDefault="00011906" w:rsidP="00F1590C">
      <w:pPr>
        <w:pStyle w:val="pagetitre"/>
        <w:spacing w:after="0"/>
        <w:rPr>
          <w:rFonts w:asciiTheme="majorBidi" w:hAnsiTheme="majorBidi" w:cstheme="majorBidi"/>
          <w:color w:val="000000" w:themeColor="text1"/>
          <w:szCs w:val="28"/>
        </w:rPr>
      </w:pPr>
    </w:p>
    <w:p w14:paraId="01BC094A" w14:textId="0E8B65C8" w:rsidR="00E94315" w:rsidRDefault="00E94315" w:rsidP="00F1590C">
      <w:pPr>
        <w:pStyle w:val="pagetitre"/>
        <w:spacing w:after="0"/>
        <w:rPr>
          <w:rFonts w:asciiTheme="majorBidi" w:hAnsiTheme="majorBidi" w:cstheme="majorBidi"/>
          <w:color w:val="000000" w:themeColor="text1"/>
          <w:szCs w:val="28"/>
        </w:rPr>
      </w:pPr>
    </w:p>
    <w:p w14:paraId="14CC6168" w14:textId="07FB3621" w:rsidR="00F1590C" w:rsidRDefault="00F1590C" w:rsidP="00F1590C">
      <w:pPr>
        <w:pStyle w:val="pagetitre"/>
        <w:spacing w:after="0"/>
        <w:rPr>
          <w:rFonts w:asciiTheme="majorBidi" w:hAnsiTheme="majorBidi" w:cstheme="majorBidi"/>
          <w:color w:val="000000" w:themeColor="text1"/>
          <w:szCs w:val="28"/>
        </w:rPr>
      </w:pPr>
    </w:p>
    <w:p w14:paraId="4B583C6C" w14:textId="1312CA10" w:rsidR="00F1590C" w:rsidRDefault="00F1590C" w:rsidP="00F1590C">
      <w:pPr>
        <w:pStyle w:val="pagetitre"/>
        <w:spacing w:after="0"/>
        <w:rPr>
          <w:rFonts w:asciiTheme="majorBidi" w:hAnsiTheme="majorBidi" w:cstheme="majorBidi"/>
          <w:color w:val="000000" w:themeColor="text1"/>
          <w:szCs w:val="28"/>
        </w:rPr>
      </w:pPr>
    </w:p>
    <w:p w14:paraId="52DE7E96" w14:textId="77777777" w:rsidR="00F1590C" w:rsidRPr="00E94315" w:rsidRDefault="00F1590C" w:rsidP="00F1590C">
      <w:pPr>
        <w:pStyle w:val="pagetitre"/>
        <w:spacing w:after="0"/>
        <w:rPr>
          <w:rFonts w:asciiTheme="majorBidi" w:hAnsiTheme="majorBidi" w:cstheme="majorBidi"/>
          <w:color w:val="000000" w:themeColor="text1"/>
          <w:szCs w:val="28"/>
        </w:rPr>
      </w:pPr>
    </w:p>
    <w:p w14:paraId="0691B5D3" w14:textId="77777777" w:rsidR="00011906" w:rsidRPr="00E94315" w:rsidRDefault="00011906" w:rsidP="00F1590C">
      <w:pPr>
        <w:pStyle w:val="pagetitre"/>
        <w:spacing w:after="0"/>
        <w:rPr>
          <w:rFonts w:asciiTheme="majorBidi" w:hAnsiTheme="majorBidi" w:cstheme="majorBidi"/>
          <w:color w:val="000000" w:themeColor="text1"/>
          <w:szCs w:val="28"/>
        </w:rPr>
      </w:pPr>
    </w:p>
    <w:p w14:paraId="1EF9178D" w14:textId="77777777" w:rsidR="00011906" w:rsidRPr="00E94315" w:rsidRDefault="00011906"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par</w:t>
      </w:r>
    </w:p>
    <w:p w14:paraId="55094307" w14:textId="29F0B192" w:rsidR="00011906" w:rsidRPr="0015646D" w:rsidRDefault="00011906" w:rsidP="00F1590C">
      <w:pPr>
        <w:pStyle w:val="pagetitre"/>
        <w:spacing w:after="0"/>
        <w:rPr>
          <w:rFonts w:asciiTheme="majorBidi" w:hAnsiTheme="majorBidi" w:cstheme="majorBidi"/>
          <w:color w:val="000000" w:themeColor="text1"/>
          <w:szCs w:val="28"/>
        </w:rPr>
      </w:pPr>
      <w:r w:rsidRPr="0015646D">
        <w:rPr>
          <w:rFonts w:asciiTheme="majorBidi" w:hAnsiTheme="majorBidi" w:cstheme="majorBidi"/>
          <w:color w:val="000000" w:themeColor="text1"/>
          <w:szCs w:val="28"/>
        </w:rPr>
        <w:t>Roman Zhornytskiy (1899786) et</w:t>
      </w:r>
    </w:p>
    <w:p w14:paraId="17AC131E" w14:textId="76036B5D" w:rsidR="00011906" w:rsidRPr="00E94315" w:rsidRDefault="00897139" w:rsidP="00F1590C">
      <w:pPr>
        <w:pStyle w:val="Heading1"/>
        <w:shd w:val="clear" w:color="auto" w:fill="FFFFFF"/>
        <w:spacing w:before="0" w:beforeAutospacing="0" w:after="0" w:afterAutospacing="0" w:line="450" w:lineRule="atLeast"/>
        <w:jc w:val="center"/>
        <w:rPr>
          <w:rFonts w:asciiTheme="majorBidi" w:hAnsiTheme="majorBidi" w:cstheme="majorBidi"/>
          <w:b w:val="0"/>
          <w:bCs w:val="0"/>
          <w:color w:val="000000" w:themeColor="text1"/>
          <w:kern w:val="0"/>
          <w:sz w:val="28"/>
          <w:szCs w:val="28"/>
          <w:lang w:val="fr-CA" w:eastAsia="en-US" w:bidi="ar-SA"/>
        </w:rPr>
      </w:pPr>
      <w:hyperlink r:id="rId8" w:history="1">
        <w:r w:rsidR="0015646D" w:rsidRPr="00E94315">
          <w:rPr>
            <w:rFonts w:asciiTheme="majorBidi" w:hAnsiTheme="majorBidi" w:cstheme="majorBidi"/>
            <w:b w:val="0"/>
            <w:bCs w:val="0"/>
            <w:color w:val="000000" w:themeColor="text1"/>
            <w:kern w:val="0"/>
            <w:sz w:val="28"/>
            <w:szCs w:val="28"/>
            <w:lang w:val="fr-CA" w:eastAsia="en-US" w:bidi="ar-SA"/>
          </w:rPr>
          <w:t>Hakim</w:t>
        </w:r>
        <w:r w:rsidR="00246077">
          <w:rPr>
            <w:rFonts w:asciiTheme="majorBidi" w:hAnsiTheme="majorBidi" w:cstheme="majorBidi"/>
            <w:b w:val="0"/>
            <w:bCs w:val="0"/>
            <w:color w:val="000000" w:themeColor="text1"/>
            <w:kern w:val="0"/>
            <w:sz w:val="28"/>
            <w:szCs w:val="28"/>
            <w:lang w:val="fr-CA" w:eastAsia="en-US" w:bidi="ar-SA"/>
          </w:rPr>
          <w:t xml:space="preserve"> </w:t>
        </w:r>
        <w:proofErr w:type="spellStart"/>
        <w:r w:rsidR="0015646D" w:rsidRPr="00E94315">
          <w:rPr>
            <w:rFonts w:asciiTheme="majorBidi" w:hAnsiTheme="majorBidi" w:cstheme="majorBidi"/>
            <w:b w:val="0"/>
            <w:bCs w:val="0"/>
            <w:color w:val="000000" w:themeColor="text1"/>
            <w:kern w:val="0"/>
            <w:sz w:val="28"/>
            <w:szCs w:val="28"/>
            <w:lang w:val="fr-CA" w:eastAsia="en-US" w:bidi="ar-SA"/>
          </w:rPr>
          <w:t>Payman</w:t>
        </w:r>
        <w:proofErr w:type="spellEnd"/>
      </w:hyperlink>
      <w:r w:rsidR="0015646D" w:rsidRPr="00E94315">
        <w:rPr>
          <w:rFonts w:asciiTheme="majorBidi" w:hAnsiTheme="majorBidi" w:cstheme="majorBidi"/>
          <w:b w:val="0"/>
          <w:bCs w:val="0"/>
          <w:color w:val="000000" w:themeColor="text1"/>
          <w:kern w:val="0"/>
          <w:sz w:val="28"/>
          <w:szCs w:val="28"/>
          <w:lang w:val="fr-CA" w:eastAsia="en-US" w:bidi="ar-SA"/>
        </w:rPr>
        <w:t xml:space="preserve"> </w:t>
      </w:r>
      <w:r w:rsidR="00011906" w:rsidRPr="00E94315">
        <w:rPr>
          <w:rFonts w:asciiTheme="majorBidi" w:hAnsiTheme="majorBidi" w:cstheme="majorBidi"/>
          <w:b w:val="0"/>
          <w:bCs w:val="0"/>
          <w:color w:val="000000" w:themeColor="text1"/>
          <w:kern w:val="0"/>
          <w:sz w:val="28"/>
          <w:szCs w:val="28"/>
          <w:lang w:val="fr-CA" w:eastAsia="en-US" w:bidi="ar-SA"/>
        </w:rPr>
        <w:t>(</w:t>
      </w:r>
      <w:r w:rsidR="00CB44AB">
        <w:rPr>
          <w:rFonts w:asciiTheme="majorBidi" w:hAnsiTheme="majorBidi" w:cstheme="majorBidi"/>
          <w:b w:val="0"/>
          <w:bCs w:val="0"/>
          <w:color w:val="000000" w:themeColor="text1"/>
          <w:kern w:val="0"/>
          <w:sz w:val="28"/>
          <w:szCs w:val="28"/>
          <w:lang w:val="fr-CA" w:eastAsia="en-US" w:bidi="ar-SA"/>
        </w:rPr>
        <w:t>1938609</w:t>
      </w:r>
      <w:r w:rsidR="00011906" w:rsidRPr="00E94315">
        <w:rPr>
          <w:rFonts w:asciiTheme="majorBidi" w:hAnsiTheme="majorBidi" w:cstheme="majorBidi"/>
          <w:b w:val="0"/>
          <w:bCs w:val="0"/>
          <w:color w:val="000000" w:themeColor="text1"/>
          <w:kern w:val="0"/>
          <w:sz w:val="28"/>
          <w:szCs w:val="28"/>
          <w:lang w:val="fr-CA" w:eastAsia="en-US" w:bidi="ar-SA"/>
        </w:rPr>
        <w:t>)</w:t>
      </w:r>
    </w:p>
    <w:p w14:paraId="5F5D5655" w14:textId="67523A72" w:rsidR="00011906" w:rsidRPr="00E94315" w:rsidRDefault="00011906" w:rsidP="00F1590C">
      <w:pPr>
        <w:pStyle w:val="pagetitre"/>
        <w:spacing w:after="0"/>
        <w:rPr>
          <w:rFonts w:asciiTheme="majorBidi" w:hAnsiTheme="majorBidi" w:cstheme="majorBidi"/>
          <w:color w:val="000000" w:themeColor="text1"/>
          <w:szCs w:val="28"/>
        </w:rPr>
      </w:pPr>
    </w:p>
    <w:p w14:paraId="589923F2" w14:textId="42BD5255" w:rsidR="00E94315" w:rsidRDefault="00E94315" w:rsidP="00F1590C">
      <w:pPr>
        <w:pStyle w:val="pagetitre"/>
        <w:spacing w:after="0"/>
        <w:rPr>
          <w:rFonts w:asciiTheme="majorBidi" w:hAnsiTheme="majorBidi" w:cstheme="majorBidi"/>
          <w:color w:val="000000" w:themeColor="text1"/>
          <w:szCs w:val="28"/>
        </w:rPr>
      </w:pPr>
    </w:p>
    <w:p w14:paraId="740C5780" w14:textId="1885B46D" w:rsidR="00F1590C" w:rsidRDefault="00F1590C" w:rsidP="00F1590C">
      <w:pPr>
        <w:pStyle w:val="pagetitre"/>
        <w:spacing w:after="0"/>
        <w:rPr>
          <w:rFonts w:asciiTheme="majorBidi" w:hAnsiTheme="majorBidi" w:cstheme="majorBidi"/>
          <w:color w:val="000000" w:themeColor="text1"/>
          <w:szCs w:val="28"/>
        </w:rPr>
      </w:pPr>
      <w:bookmarkStart w:id="0" w:name="_GoBack"/>
      <w:bookmarkEnd w:id="0"/>
    </w:p>
    <w:p w14:paraId="5C6774DD" w14:textId="77777777" w:rsidR="00F1590C" w:rsidRDefault="00F1590C" w:rsidP="00F1590C">
      <w:pPr>
        <w:pStyle w:val="pagetitre"/>
        <w:spacing w:after="0"/>
        <w:rPr>
          <w:rFonts w:asciiTheme="majorBidi" w:hAnsiTheme="majorBidi" w:cstheme="majorBidi"/>
          <w:color w:val="000000" w:themeColor="text1"/>
          <w:szCs w:val="28"/>
        </w:rPr>
      </w:pPr>
    </w:p>
    <w:p w14:paraId="3F175A56" w14:textId="77777777" w:rsidR="00F1590C" w:rsidRPr="00E94315" w:rsidRDefault="00F1590C" w:rsidP="00F1590C">
      <w:pPr>
        <w:pStyle w:val="pagetitre"/>
        <w:spacing w:after="0"/>
        <w:rPr>
          <w:rFonts w:asciiTheme="majorBidi" w:hAnsiTheme="majorBidi" w:cstheme="majorBidi"/>
          <w:color w:val="000000" w:themeColor="text1"/>
          <w:szCs w:val="28"/>
        </w:rPr>
      </w:pPr>
    </w:p>
    <w:p w14:paraId="73D3E654" w14:textId="76873263" w:rsidR="00C454DF" w:rsidRPr="00E94315" w:rsidRDefault="00C454DF" w:rsidP="00F1590C">
      <w:pPr>
        <w:pStyle w:val="pagetitre"/>
        <w:spacing w:after="0"/>
        <w:rPr>
          <w:rFonts w:asciiTheme="majorBidi" w:hAnsiTheme="majorBidi" w:cstheme="majorBidi"/>
          <w:color w:val="000000" w:themeColor="text1"/>
          <w:szCs w:val="28"/>
        </w:rPr>
      </w:pPr>
      <w:r w:rsidRPr="00E94315">
        <w:rPr>
          <w:rFonts w:asciiTheme="majorBidi" w:hAnsiTheme="majorBidi" w:cstheme="majorBidi"/>
          <w:color w:val="000000" w:themeColor="text1"/>
          <w:szCs w:val="28"/>
        </w:rPr>
        <w:t>Soumis à</w:t>
      </w:r>
      <w:r w:rsidR="00AC6C69">
        <w:rPr>
          <w:rFonts w:asciiTheme="majorBidi" w:hAnsiTheme="majorBidi" w:cstheme="majorBidi"/>
          <w:color w:val="000000" w:themeColor="text1"/>
          <w:szCs w:val="28"/>
        </w:rPr>
        <w:t xml:space="preserve"> </w:t>
      </w:r>
      <w:r w:rsidR="004E2B91" w:rsidRPr="004E2B91">
        <w:rPr>
          <w:rFonts w:asciiTheme="majorBidi" w:hAnsiTheme="majorBidi" w:cstheme="majorBidi"/>
          <w:color w:val="000000" w:themeColor="text1"/>
          <w:szCs w:val="28"/>
        </w:rPr>
        <w:t>Esther Guerrier</w:t>
      </w:r>
    </w:p>
    <w:p w14:paraId="3410D669" w14:textId="77777777" w:rsidR="00011906" w:rsidRPr="00E94315" w:rsidRDefault="00011906" w:rsidP="00F1590C">
      <w:pPr>
        <w:pStyle w:val="pagetitre"/>
        <w:spacing w:after="0"/>
        <w:rPr>
          <w:rFonts w:asciiTheme="majorBidi" w:hAnsiTheme="majorBidi" w:cstheme="majorBidi"/>
          <w:color w:val="000000" w:themeColor="text1"/>
          <w:szCs w:val="28"/>
        </w:rPr>
      </w:pPr>
    </w:p>
    <w:p w14:paraId="04FE520A" w14:textId="77777777" w:rsidR="00011906" w:rsidRPr="00E94315" w:rsidRDefault="00011906" w:rsidP="00F1590C">
      <w:pPr>
        <w:pStyle w:val="pagetitre"/>
        <w:spacing w:after="0"/>
        <w:rPr>
          <w:rFonts w:asciiTheme="majorBidi" w:hAnsiTheme="majorBidi" w:cstheme="majorBidi"/>
          <w:color w:val="000000" w:themeColor="text1"/>
          <w:szCs w:val="28"/>
        </w:rPr>
      </w:pPr>
    </w:p>
    <w:p w14:paraId="2B9DFF95" w14:textId="7DF178F8" w:rsidR="00011906" w:rsidRDefault="00011906" w:rsidP="00F1590C">
      <w:pPr>
        <w:pStyle w:val="pagetitre"/>
        <w:spacing w:after="0"/>
        <w:rPr>
          <w:rFonts w:asciiTheme="majorBidi" w:hAnsiTheme="majorBidi" w:cstheme="majorBidi"/>
          <w:color w:val="000000" w:themeColor="text1"/>
          <w:szCs w:val="28"/>
        </w:rPr>
      </w:pPr>
    </w:p>
    <w:p w14:paraId="035C2BC6" w14:textId="77777777" w:rsidR="00F1590C" w:rsidRDefault="00F1590C" w:rsidP="00F1590C">
      <w:pPr>
        <w:pStyle w:val="pagetitre"/>
        <w:spacing w:after="0"/>
        <w:rPr>
          <w:rFonts w:asciiTheme="majorBidi" w:hAnsiTheme="majorBidi" w:cstheme="majorBidi"/>
          <w:color w:val="000000" w:themeColor="text1"/>
          <w:szCs w:val="28"/>
        </w:rPr>
      </w:pPr>
    </w:p>
    <w:p w14:paraId="285AE985" w14:textId="77777777" w:rsidR="00F1590C" w:rsidRPr="00E94315" w:rsidRDefault="00F1590C" w:rsidP="00F1590C">
      <w:pPr>
        <w:pStyle w:val="pagetitre"/>
        <w:spacing w:after="0"/>
        <w:rPr>
          <w:rFonts w:asciiTheme="majorBidi" w:hAnsiTheme="majorBidi" w:cstheme="majorBidi"/>
          <w:color w:val="000000" w:themeColor="text1"/>
          <w:szCs w:val="28"/>
        </w:rPr>
      </w:pPr>
    </w:p>
    <w:p w14:paraId="6762C893" w14:textId="474A7257" w:rsidR="00011906" w:rsidRPr="00E94315" w:rsidRDefault="00011906" w:rsidP="00F1590C">
      <w:pPr>
        <w:spacing w:after="0"/>
        <w:jc w:val="center"/>
        <w:rPr>
          <w:rFonts w:asciiTheme="majorBidi" w:eastAsia="Times New Roman" w:hAnsiTheme="majorBidi" w:cstheme="majorBidi"/>
          <w:color w:val="000000" w:themeColor="text1"/>
          <w:sz w:val="28"/>
          <w:szCs w:val="28"/>
        </w:rPr>
      </w:pPr>
      <w:r w:rsidRPr="00E94315">
        <w:rPr>
          <w:rFonts w:asciiTheme="majorBidi" w:eastAsia="Times New Roman" w:hAnsiTheme="majorBidi" w:cstheme="majorBidi"/>
          <w:color w:val="000000" w:themeColor="text1"/>
          <w:sz w:val="28"/>
          <w:szCs w:val="28"/>
        </w:rPr>
        <w:t>1</w:t>
      </w:r>
      <w:r w:rsidR="00960720">
        <w:rPr>
          <w:rFonts w:asciiTheme="majorBidi" w:eastAsia="Times New Roman" w:hAnsiTheme="majorBidi" w:cstheme="majorBidi"/>
          <w:color w:val="000000" w:themeColor="text1"/>
          <w:sz w:val="28"/>
          <w:szCs w:val="28"/>
        </w:rPr>
        <w:t>5</w:t>
      </w:r>
      <w:r w:rsidRPr="00E94315">
        <w:rPr>
          <w:rFonts w:asciiTheme="majorBidi" w:eastAsia="Times New Roman" w:hAnsiTheme="majorBidi" w:cstheme="majorBidi"/>
          <w:color w:val="000000" w:themeColor="text1"/>
          <w:sz w:val="28"/>
          <w:szCs w:val="28"/>
        </w:rPr>
        <w:t xml:space="preserve"> </w:t>
      </w:r>
      <w:r w:rsidR="00591108">
        <w:rPr>
          <w:rFonts w:asciiTheme="majorBidi" w:eastAsia="Times New Roman" w:hAnsiTheme="majorBidi" w:cstheme="majorBidi"/>
          <w:color w:val="000000" w:themeColor="text1"/>
          <w:sz w:val="28"/>
          <w:szCs w:val="28"/>
        </w:rPr>
        <w:t>avril</w:t>
      </w:r>
      <w:r w:rsidRPr="00E94315">
        <w:rPr>
          <w:rFonts w:asciiTheme="majorBidi" w:eastAsia="Times New Roman" w:hAnsiTheme="majorBidi" w:cstheme="majorBidi"/>
          <w:color w:val="000000" w:themeColor="text1"/>
          <w:sz w:val="28"/>
          <w:szCs w:val="28"/>
        </w:rPr>
        <w:t xml:space="preserve"> 2020</w:t>
      </w:r>
    </w:p>
    <w:p w14:paraId="3FE1BB5D" w14:textId="2F3E6DA0"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lastRenderedPageBreak/>
        <w:t>1) Quel filtre appliqueriez-vous afin d’afficher uniquement les échanges entre le client et le</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serveur? </w:t>
      </w:r>
      <w:r w:rsidR="00CA2A03" w:rsidRPr="007B2DAE">
        <w:rPr>
          <w:rFonts w:ascii="TimesNewRomanPSMT" w:hAnsi="TimesNewRomanPSMT" w:cs="TimesNewRomanPSMT"/>
          <w:b/>
          <w:bCs/>
          <w:sz w:val="24"/>
          <w:szCs w:val="24"/>
          <w:lang w:bidi="he-IL"/>
        </w:rPr>
        <w:t>(1 point)</w:t>
      </w:r>
    </w:p>
    <w:p w14:paraId="33B0F910" w14:textId="7D670C72" w:rsidR="007B2DAE" w:rsidRPr="00AC1401" w:rsidRDefault="00AB6464" w:rsidP="00CA2A03">
      <w:pPr>
        <w:autoSpaceDE w:val="0"/>
        <w:autoSpaceDN w:val="0"/>
        <w:adjustRightInd w:val="0"/>
        <w:spacing w:after="0" w:line="240" w:lineRule="auto"/>
        <w:jc w:val="both"/>
        <w:rPr>
          <w:rFonts w:ascii="TimesNewRomanPSMT" w:hAnsi="TimesNewRomanPSMT" w:cs="TimesNewRomanPSMT"/>
          <w:sz w:val="24"/>
          <w:szCs w:val="24"/>
          <w:lang w:val="fr-FR" w:bidi="he-IL"/>
        </w:rPr>
      </w:pPr>
      <w:proofErr w:type="spellStart"/>
      <w:proofErr w:type="gramStart"/>
      <w:r w:rsidRPr="001E4DBB">
        <w:rPr>
          <w:rFonts w:ascii="TimesNewRomanPSMT" w:hAnsi="TimesNewRomanPSMT" w:cs="TimesNewRomanPSMT"/>
          <w:sz w:val="24"/>
          <w:szCs w:val="24"/>
          <w:lang w:val="fr-FR" w:bidi="he-IL"/>
        </w:rPr>
        <w:t>ip.addr</w:t>
      </w:r>
      <w:proofErr w:type="spellEnd"/>
      <w:proofErr w:type="gramEnd"/>
      <w:r w:rsidRPr="001E4DBB">
        <w:rPr>
          <w:rFonts w:ascii="TimesNewRomanPSMT" w:hAnsi="TimesNewRomanPSMT" w:cs="TimesNewRomanPSMT"/>
          <w:sz w:val="24"/>
          <w:szCs w:val="24"/>
          <w:lang w:val="fr-FR" w:bidi="he-IL"/>
        </w:rPr>
        <w:t xml:space="preserve"> == 127.0.0.1 and </w:t>
      </w:r>
      <w:proofErr w:type="spellStart"/>
      <w:r w:rsidRPr="001E4DBB">
        <w:rPr>
          <w:rFonts w:ascii="TimesNewRomanPSMT" w:hAnsi="TimesNewRomanPSMT" w:cs="TimesNewRomanPSMT"/>
          <w:sz w:val="24"/>
          <w:szCs w:val="24"/>
          <w:lang w:val="fr-FR" w:bidi="he-IL"/>
        </w:rPr>
        <w:t>tcp.port</w:t>
      </w:r>
      <w:proofErr w:type="spellEnd"/>
      <w:r w:rsidRPr="001E4DBB">
        <w:rPr>
          <w:rFonts w:ascii="TimesNewRomanPSMT" w:hAnsi="TimesNewRomanPSMT" w:cs="TimesNewRomanPSMT"/>
          <w:sz w:val="24"/>
          <w:szCs w:val="24"/>
          <w:lang w:val="fr-FR" w:bidi="he-IL"/>
        </w:rPr>
        <w:t xml:space="preserve"> </w:t>
      </w:r>
      <w:r w:rsidR="000D6BF2" w:rsidRPr="001E4DBB">
        <w:rPr>
          <w:rFonts w:ascii="TimesNewRomanPSMT" w:hAnsi="TimesNewRomanPSMT" w:cs="TimesNewRomanPSMT"/>
          <w:sz w:val="24"/>
          <w:szCs w:val="24"/>
          <w:lang w:val="fr-FR" w:bidi="he-IL"/>
        </w:rPr>
        <w:t>==</w:t>
      </w:r>
      <w:r w:rsidRPr="001E4DBB">
        <w:rPr>
          <w:rFonts w:ascii="TimesNewRomanPSMT" w:hAnsi="TimesNewRomanPSMT" w:cs="TimesNewRomanPSMT"/>
          <w:sz w:val="24"/>
          <w:szCs w:val="24"/>
          <w:lang w:val="fr-FR" w:bidi="he-IL"/>
        </w:rPr>
        <w:t xml:space="preserve"> 5000</w:t>
      </w:r>
      <w:r w:rsidR="000D6BF2" w:rsidRPr="001E4DBB">
        <w:rPr>
          <w:rFonts w:ascii="TimesNewRomanPSMT" w:hAnsi="TimesNewRomanPSMT" w:cs="TimesNewRomanPSMT"/>
          <w:sz w:val="24"/>
          <w:szCs w:val="24"/>
          <w:lang w:val="fr-FR" w:bidi="he-IL"/>
        </w:rPr>
        <w:t xml:space="preserve">. </w:t>
      </w:r>
      <w:r w:rsidR="000D6BF2" w:rsidRPr="000D6BF2">
        <w:rPr>
          <w:rFonts w:ascii="TimesNewRomanPSMT" w:hAnsi="TimesNewRomanPSMT" w:cs="TimesNewRomanPSMT"/>
          <w:sz w:val="24"/>
          <w:szCs w:val="24"/>
          <w:lang w:val="fr-FR" w:bidi="he-IL"/>
        </w:rPr>
        <w:t>Ce filtre nous permet d</w:t>
      </w:r>
      <w:r w:rsidR="000D6BF2">
        <w:rPr>
          <w:rFonts w:ascii="TimesNewRomanPSMT" w:hAnsi="TimesNewRomanPSMT" w:cs="TimesNewRomanPSMT"/>
          <w:sz w:val="24"/>
          <w:szCs w:val="24"/>
          <w:lang w:val="fr-FR" w:bidi="he-IL"/>
        </w:rPr>
        <w:t>e visualiser seulement les communications entre le client et le serveur qui sont tous les deux sur l</w:t>
      </w:r>
      <w:r w:rsidR="00F06897">
        <w:rPr>
          <w:rFonts w:ascii="TimesNewRomanPSMT" w:hAnsi="TimesNewRomanPSMT" w:cs="TimesNewRomanPSMT"/>
          <w:sz w:val="24"/>
          <w:szCs w:val="24"/>
          <w:lang w:val="fr-FR" w:bidi="he-IL"/>
        </w:rPr>
        <w:t>’</w:t>
      </w:r>
      <w:proofErr w:type="spellStart"/>
      <w:r w:rsidR="000D6BF2">
        <w:rPr>
          <w:rFonts w:ascii="TimesNewRomanPSMT" w:hAnsi="TimesNewRomanPSMT" w:cs="TimesNewRomanPSMT"/>
          <w:sz w:val="24"/>
          <w:szCs w:val="24"/>
          <w:lang w:val="fr-FR" w:bidi="he-IL"/>
        </w:rPr>
        <w:t>addresse</w:t>
      </w:r>
      <w:proofErr w:type="spellEnd"/>
      <w:r w:rsidR="000D6BF2">
        <w:rPr>
          <w:rFonts w:ascii="TimesNewRomanPSMT" w:hAnsi="TimesNewRomanPSMT" w:cs="TimesNewRomanPSMT"/>
          <w:sz w:val="24"/>
          <w:szCs w:val="24"/>
          <w:lang w:val="fr-FR" w:bidi="he-IL"/>
        </w:rPr>
        <w:t xml:space="preserve"> IP 127.0.0.1.</w:t>
      </w:r>
      <w:r w:rsidR="00AC1401">
        <w:rPr>
          <w:rFonts w:ascii="TimesNewRomanPSMT" w:hAnsi="TimesNewRomanPSMT" w:cs="TimesNewRomanPSMT"/>
          <w:sz w:val="24"/>
          <w:szCs w:val="24"/>
          <w:lang w:val="fr-FR" w:bidi="he-IL"/>
        </w:rPr>
        <w:t xml:space="preserve"> L’ajout </w:t>
      </w:r>
      <w:r w:rsidR="00E309DC">
        <w:rPr>
          <w:rFonts w:ascii="TimesNewRomanPSMT" w:hAnsi="TimesNewRomanPSMT" w:cs="TimesNewRomanPSMT"/>
          <w:sz w:val="24"/>
          <w:szCs w:val="24"/>
          <w:lang w:val="fr-FR" w:bidi="he-IL"/>
        </w:rPr>
        <w:t xml:space="preserve">du port </w:t>
      </w:r>
      <w:r w:rsidR="00AC1401">
        <w:rPr>
          <w:rFonts w:ascii="TimesNewRomanPSMT" w:hAnsi="TimesNewRomanPSMT" w:cs="TimesNewRomanPSMT"/>
          <w:sz w:val="24"/>
          <w:szCs w:val="24"/>
          <w:lang w:val="fr-FR" w:bidi="he-IL"/>
        </w:rPr>
        <w:t>est nécessaire afin de ne garder que les échanges qui partent du port du serveur ou qui se dirige vers ce port.</w:t>
      </w:r>
    </w:p>
    <w:p w14:paraId="41BDF224" w14:textId="5E719795" w:rsidR="00076480" w:rsidRPr="000D6BF2" w:rsidRDefault="00076480" w:rsidP="00076480">
      <w:pPr>
        <w:autoSpaceDE w:val="0"/>
        <w:autoSpaceDN w:val="0"/>
        <w:adjustRightInd w:val="0"/>
        <w:spacing w:after="0" w:line="240" w:lineRule="auto"/>
        <w:jc w:val="both"/>
        <w:rPr>
          <w:rFonts w:ascii="TimesNewRomanPSMT" w:hAnsi="TimesNewRomanPSMT" w:cs="TimesNewRomanPSMT"/>
          <w:sz w:val="24"/>
          <w:szCs w:val="24"/>
          <w:lang w:val="fr-FR" w:bidi="he-IL"/>
        </w:rPr>
      </w:pPr>
    </w:p>
    <w:p w14:paraId="43CF6EFA" w14:textId="2C1BE5E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lang w:bidi="he-IL"/>
        </w:rPr>
      </w:pPr>
      <w:r w:rsidRPr="00076480">
        <w:rPr>
          <w:rFonts w:ascii="TimesNewRomanPSMT" w:hAnsi="TimesNewRomanPSMT" w:cs="TimesNewRomanPSMT"/>
          <w:sz w:val="24"/>
          <w:szCs w:val="24"/>
          <w:lang w:bidi="he-IL"/>
        </w:rPr>
        <w:t>2) À la lumière de vos observations, dites quel protocole de la couche 4 est utilisé pour la</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lang w:bidi="he-IL"/>
        </w:rPr>
        <w:t xml:space="preserve">communication entre le client et le serveur. </w:t>
      </w:r>
      <w:r w:rsidR="00CA2A03" w:rsidRPr="00CA2A03">
        <w:rPr>
          <w:rFonts w:ascii="TimesNewRomanPSMT" w:hAnsi="TimesNewRomanPSMT" w:cs="TimesNewRomanPSMT"/>
          <w:b/>
          <w:bCs/>
          <w:sz w:val="24"/>
          <w:szCs w:val="24"/>
          <w:lang w:bidi="he-IL"/>
        </w:rPr>
        <w:t>(0.5 point)</w:t>
      </w:r>
    </w:p>
    <w:p w14:paraId="2215F5BF" w14:textId="1BF5EBBC" w:rsidR="007B2DAE" w:rsidRPr="00E309DC" w:rsidRDefault="008E57B5" w:rsidP="00CA2A03">
      <w:pPr>
        <w:autoSpaceDE w:val="0"/>
        <w:autoSpaceDN w:val="0"/>
        <w:adjustRightInd w:val="0"/>
        <w:spacing w:after="0" w:line="240" w:lineRule="auto"/>
        <w:jc w:val="both"/>
        <w:rPr>
          <w:rFonts w:ascii="TimesNewRomanPSMT" w:hAnsi="TimesNewRomanPSMT" w:cs="TimesNewRomanPSMT"/>
          <w:sz w:val="24"/>
          <w:szCs w:val="24"/>
          <w:lang w:val="fr-FR" w:bidi="he-IL"/>
        </w:rPr>
      </w:pPr>
      <w:r>
        <w:rPr>
          <w:rFonts w:ascii="TimesNewRomanPSMT" w:hAnsi="TimesNewRomanPSMT" w:cs="TimesNewRomanPSMT"/>
          <w:sz w:val="24"/>
          <w:szCs w:val="24"/>
          <w:lang w:bidi="he-IL"/>
        </w:rPr>
        <w:t>TCP</w:t>
      </w:r>
      <w:r w:rsidR="005E0E8F">
        <w:rPr>
          <w:rFonts w:ascii="TimesNewRomanPSMT" w:hAnsi="TimesNewRomanPSMT" w:cs="TimesNewRomanPSMT"/>
          <w:sz w:val="24"/>
          <w:szCs w:val="24"/>
          <w:lang w:bidi="he-IL"/>
        </w:rPr>
        <w:t>.</w:t>
      </w:r>
      <w:r w:rsidR="00E309DC">
        <w:rPr>
          <w:rFonts w:ascii="TimesNewRomanPSMT" w:hAnsi="TimesNewRomanPSMT" w:cs="TimesNewRomanPSMT"/>
          <w:sz w:val="24"/>
          <w:szCs w:val="24"/>
          <w:lang w:bidi="he-IL"/>
        </w:rPr>
        <w:t xml:space="preserve"> RSL et OML font partie de TCP et ne sont donc pas considérés comme des protocole</w:t>
      </w:r>
      <w:r w:rsidR="001120EF">
        <w:rPr>
          <w:rFonts w:ascii="TimesNewRomanPSMT" w:hAnsi="TimesNewRomanPSMT" w:cs="TimesNewRomanPSMT"/>
          <w:sz w:val="24"/>
          <w:szCs w:val="24"/>
          <w:lang w:bidi="he-IL"/>
        </w:rPr>
        <w:t>s</w:t>
      </w:r>
      <w:r w:rsidR="00E309DC">
        <w:rPr>
          <w:rFonts w:ascii="TimesNewRomanPSMT" w:hAnsi="TimesNewRomanPSMT" w:cs="TimesNewRomanPSMT"/>
          <w:sz w:val="24"/>
          <w:szCs w:val="24"/>
          <w:lang w:bidi="he-IL"/>
        </w:rPr>
        <w:t xml:space="preserve"> à part.</w:t>
      </w:r>
    </w:p>
    <w:p w14:paraId="73347F60" w14:textId="77777777" w:rsidR="00837E17" w:rsidRDefault="0065360D" w:rsidP="00837E17">
      <w:pPr>
        <w:keepNext/>
        <w:autoSpaceDE w:val="0"/>
        <w:autoSpaceDN w:val="0"/>
        <w:adjustRightInd w:val="0"/>
        <w:spacing w:after="0" w:line="240" w:lineRule="auto"/>
        <w:jc w:val="both"/>
      </w:pPr>
      <w:r>
        <w:rPr>
          <w:noProof/>
        </w:rPr>
        <w:drawing>
          <wp:inline distT="0" distB="0" distL="0" distR="0" wp14:anchorId="729003C6" wp14:editId="153523B2">
            <wp:extent cx="5943600" cy="3136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136900"/>
                    </a:xfrm>
                    <a:prstGeom prst="rect">
                      <a:avLst/>
                    </a:prstGeom>
                  </pic:spPr>
                </pic:pic>
              </a:graphicData>
            </a:graphic>
          </wp:inline>
        </w:drawing>
      </w:r>
    </w:p>
    <w:p w14:paraId="70F5612C" w14:textId="334C21E5" w:rsidR="0065360D" w:rsidRPr="005D4BD2" w:rsidRDefault="00837E17" w:rsidP="00837E17">
      <w:pPr>
        <w:pStyle w:val="Caption"/>
        <w:jc w:val="both"/>
        <w:rPr>
          <w:rFonts w:ascii="TimesNewRomanPSMT" w:hAnsi="TimesNewRomanPSMT" w:cs="TimesNewRomanPSMT"/>
          <w:sz w:val="24"/>
          <w:szCs w:val="24"/>
          <w:lang w:bidi="he-IL"/>
        </w:rPr>
      </w:pPr>
      <w:r>
        <w:t xml:space="preserve">Figure </w:t>
      </w:r>
      <w:r>
        <w:fldChar w:fldCharType="begin"/>
      </w:r>
      <w:r>
        <w:instrText xml:space="preserve"> SEQ Figure \* ARABIC </w:instrText>
      </w:r>
      <w:r>
        <w:fldChar w:fldCharType="separate"/>
      </w:r>
      <w:r w:rsidR="001E4DBB">
        <w:rPr>
          <w:noProof/>
        </w:rPr>
        <w:t>1</w:t>
      </w:r>
      <w:r>
        <w:fldChar w:fldCharType="end"/>
      </w:r>
      <w:r>
        <w:t>: Vue d'ensemble de la communication entre le client et le serveur</w:t>
      </w:r>
    </w:p>
    <w:p w14:paraId="3D11FB31" w14:textId="22F12763" w:rsidR="008E57B5" w:rsidRPr="00076480" w:rsidRDefault="008E57B5" w:rsidP="00076480">
      <w:pPr>
        <w:autoSpaceDE w:val="0"/>
        <w:autoSpaceDN w:val="0"/>
        <w:adjustRightInd w:val="0"/>
        <w:spacing w:after="0" w:line="240" w:lineRule="auto"/>
        <w:jc w:val="both"/>
        <w:rPr>
          <w:rFonts w:ascii="TimesNewRomanPSMT" w:hAnsi="TimesNewRomanPSMT" w:cs="TimesNewRomanPSMT"/>
          <w:sz w:val="24"/>
          <w:szCs w:val="24"/>
          <w:lang w:bidi="he-IL"/>
        </w:rPr>
      </w:pPr>
    </w:p>
    <w:p w14:paraId="4C5091BE" w14:textId="4CA65894"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lang w:bidi="he-IL"/>
        </w:rPr>
        <w:t>3) Combien de paquets et d’octets de données ont été envoyés du client vers le serveur et du</w:t>
      </w:r>
      <w:r>
        <w:rPr>
          <w:rFonts w:ascii="TimesNewRomanPSMT" w:hAnsi="TimesNewRomanPSMT" w:cs="TimesNewRomanPSMT"/>
          <w:sz w:val="24"/>
          <w:szCs w:val="24"/>
          <w:lang w:bidi="he-IL"/>
        </w:rPr>
        <w:t xml:space="preserve"> </w:t>
      </w:r>
      <w:r w:rsidRPr="00076480">
        <w:rPr>
          <w:rFonts w:ascii="TimesNewRomanPSMT" w:hAnsi="TimesNewRomanPSMT" w:cs="TimesNewRomanPSMT"/>
          <w:sz w:val="24"/>
          <w:szCs w:val="24"/>
        </w:rPr>
        <w:t>serveur vers le client ?</w:t>
      </w:r>
      <w:r w:rsidR="00CA2A03" w:rsidRPr="00CA2A03">
        <w:rPr>
          <w:rFonts w:ascii="TimesNewRomanPS-BoldMT" w:eastAsia="TimesNewRomanPS-BoldMT" w:cs="TimesNewRomanPS-BoldMT"/>
          <w:b/>
          <w:bCs/>
          <w:sz w:val="24"/>
          <w:szCs w:val="24"/>
          <w:lang w:bidi="he-IL"/>
        </w:rPr>
        <w:t xml:space="preserve"> </w:t>
      </w:r>
      <w:r w:rsidR="00CA2A03" w:rsidRPr="00AB6464">
        <w:rPr>
          <w:rFonts w:ascii="TimesNewRomanPSMT" w:hAnsi="TimesNewRomanPSMT" w:cs="TimesNewRomanPSMT"/>
          <w:b/>
          <w:bCs/>
          <w:sz w:val="24"/>
          <w:szCs w:val="24"/>
        </w:rPr>
        <w:t>(2 points)</w:t>
      </w:r>
    </w:p>
    <w:p w14:paraId="571EF03E" w14:textId="77777777" w:rsidR="007F686A" w:rsidRDefault="007F686A"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3FEC6CB8" w14:textId="7E793A88"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sidRPr="003E14FD">
        <w:rPr>
          <w:rFonts w:ascii="TimesNewRomanPSMT" w:hAnsi="TimesNewRomanPSMT" w:cs="TimesNewRomanPSMT"/>
          <w:sz w:val="24"/>
          <w:szCs w:val="24"/>
          <w:lang w:val="fr-FR"/>
        </w:rPr>
        <w:t>À</w:t>
      </w:r>
      <w:r>
        <w:rPr>
          <w:rFonts w:ascii="TimesNewRomanPSMT" w:hAnsi="TimesNewRomanPSMT" w:cs="TimesNewRomanPSMT"/>
          <w:sz w:val="24"/>
          <w:szCs w:val="24"/>
          <w:lang w:val="fr-FR"/>
        </w:rPr>
        <w:t xml:space="preserve"> l’aide de</w:t>
      </w:r>
      <w:r w:rsidR="00BE59E2">
        <w:rPr>
          <w:rFonts w:ascii="TimesNewRomanPSMT" w:hAnsi="TimesNewRomanPSMT" w:cs="TimesNewRomanPSMT"/>
          <w:sz w:val="24"/>
          <w:szCs w:val="24"/>
          <w:lang w:val="fr-FR"/>
        </w:rPr>
        <w:t>s filtres et de</w:t>
      </w:r>
      <w:r>
        <w:rPr>
          <w:rFonts w:ascii="TimesNewRomanPSMT" w:hAnsi="TimesNewRomanPSMT" w:cs="TimesNewRomanPSMT"/>
          <w:sz w:val="24"/>
          <w:szCs w:val="24"/>
          <w:lang w:val="fr-FR"/>
        </w:rPr>
        <w:t xml:space="preserve"> l’outil de statistique</w:t>
      </w:r>
      <w:r w:rsidR="00837E17">
        <w:rPr>
          <w:rFonts w:ascii="TimesNewRomanPSMT" w:hAnsi="TimesNewRomanPSMT" w:cs="TimesNewRomanPSMT"/>
          <w:sz w:val="24"/>
          <w:szCs w:val="24"/>
          <w:lang w:val="fr-FR"/>
        </w:rPr>
        <w:t>s</w:t>
      </w:r>
      <w:r>
        <w:rPr>
          <w:rFonts w:ascii="TimesNewRomanPSMT" w:hAnsi="TimesNewRomanPSMT" w:cs="TimesNewRomanPSMT"/>
          <w:sz w:val="24"/>
          <w:szCs w:val="24"/>
          <w:lang w:val="fr-FR"/>
        </w:rPr>
        <w:t xml:space="preserve"> de Wireshark, nous pouvons facilement visualiser le nombre de paquets et d’octets de données envoyées par le client et le serveur.</w:t>
      </w:r>
      <w:r w:rsidR="00BE59E2">
        <w:rPr>
          <w:rFonts w:ascii="TimesNewRomanPSMT" w:hAnsi="TimesNewRomanPSMT" w:cs="TimesNewRomanPSMT"/>
          <w:sz w:val="24"/>
          <w:szCs w:val="24"/>
          <w:lang w:val="fr-FR"/>
        </w:rPr>
        <w:t xml:space="preserve"> Pour trouver le nombre d’octets</w:t>
      </w:r>
      <w:r w:rsidR="00BE59E2" w:rsidRPr="00BE59E2">
        <w:rPr>
          <w:rFonts w:ascii="TimesNewRomanPSMT" w:hAnsi="TimesNewRomanPSMT" w:cs="TimesNewRomanPSMT"/>
          <w:sz w:val="24"/>
          <w:szCs w:val="24"/>
          <w:lang w:val="fr-FR"/>
        </w:rPr>
        <w:t xml:space="preserve"> de données envoyés, il suffit de </w:t>
      </w:r>
      <w:r w:rsidR="00BE59E2">
        <w:rPr>
          <w:rFonts w:ascii="TimesNewRomanPSMT" w:hAnsi="TimesNewRomanPSMT" w:cs="TimesNewRomanPSMT"/>
          <w:sz w:val="24"/>
          <w:szCs w:val="24"/>
          <w:lang w:val="fr-FR"/>
        </w:rPr>
        <w:t>regarder le numéro de séquence du dernier paquet envoyé par le client ou le serveur.</w:t>
      </w:r>
      <w:r w:rsidR="00AF7913">
        <w:rPr>
          <w:rFonts w:ascii="TimesNewRomanPSMT" w:hAnsi="TimesNewRomanPSMT" w:cs="TimesNewRomanPSMT"/>
          <w:sz w:val="24"/>
          <w:szCs w:val="24"/>
          <w:lang w:val="fr-FR"/>
        </w:rPr>
        <w:t xml:space="preserve"> En effet, puisque le protocole employé est le TCP, nous pouvons nous fier aux numéros de séquence pour trouver le nombre d’octets de données</w:t>
      </w:r>
      <w:r w:rsidR="00BC7E65">
        <w:rPr>
          <w:rFonts w:ascii="TimesNewRomanPSMT" w:hAnsi="TimesNewRomanPSMT" w:cs="TimesNewRomanPSMT"/>
          <w:sz w:val="24"/>
          <w:szCs w:val="24"/>
          <w:lang w:val="fr-FR"/>
        </w:rPr>
        <w:t>,</w:t>
      </w:r>
      <w:r w:rsidR="00AF7913">
        <w:rPr>
          <w:rFonts w:ascii="TimesNewRomanPSMT" w:hAnsi="TimesNewRomanPSMT" w:cs="TimesNewRomanPSMT"/>
          <w:sz w:val="24"/>
          <w:szCs w:val="24"/>
          <w:lang w:val="fr-FR"/>
        </w:rPr>
        <w:t xml:space="preserve"> car ce dernier est incrémenté pour chaque octet de donnée qui transige. </w:t>
      </w:r>
    </w:p>
    <w:p w14:paraId="451B3597" w14:textId="77777777" w:rsidR="003E14FD" w:rsidRPr="00BB0767"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548CE547" w14:textId="292C04C5" w:rsidR="003E14FD" w:rsidRDefault="003E14FD" w:rsidP="0007648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 xml:space="preserve">Pour le serveur, il faut d’abord appliquer le filtre </w:t>
      </w:r>
      <w:bookmarkStart w:id="1" w:name="_Hlk36642585"/>
      <w:r>
        <w:rPr>
          <w:rFonts w:ascii="TimesNewRomanPSMT" w:hAnsi="TimesNewRomanPSMT" w:cs="TimesNewRomanPSMT"/>
          <w:sz w:val="24"/>
          <w:szCs w:val="24"/>
          <w:lang w:val="fr-FR"/>
        </w:rPr>
        <w:t>«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58143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5000 »</w:t>
      </w:r>
      <w:bookmarkEnd w:id="1"/>
      <w:r>
        <w:rPr>
          <w:rFonts w:ascii="TimesNewRomanPSMT" w:hAnsi="TimesNewRomanPSMT" w:cs="TimesNewRomanPSMT"/>
          <w:sz w:val="24"/>
          <w:szCs w:val="24"/>
          <w:lang w:val="fr-FR"/>
        </w:rPr>
        <w:t xml:space="preserve"> afin d’identifier les paquets en provenance du serveur et en direction du client. Voici l’affichage de Wireshark</w:t>
      </w:r>
      <w:r w:rsidR="00837E17">
        <w:rPr>
          <w:rFonts w:ascii="TimesNewRomanPSMT" w:hAnsi="TimesNewRomanPSMT" w:cs="TimesNewRomanPSMT"/>
          <w:sz w:val="24"/>
          <w:szCs w:val="24"/>
          <w:lang w:val="fr-FR"/>
        </w:rPr>
        <w:t xml:space="preserve"> pour, respectivement, l’application du filtre et les statistiques</w:t>
      </w:r>
      <w:r>
        <w:rPr>
          <w:rFonts w:ascii="TimesNewRomanPSMT" w:hAnsi="TimesNewRomanPSMT" w:cs="TimesNewRomanPSMT"/>
          <w:sz w:val="24"/>
          <w:szCs w:val="24"/>
          <w:lang w:val="fr-FR"/>
        </w:rPr>
        <w:t> :</w:t>
      </w:r>
    </w:p>
    <w:p w14:paraId="0B992EE5" w14:textId="22DD601E"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69504" behindDoc="0" locked="0" layoutInCell="1" allowOverlap="1" wp14:anchorId="21BD1573" wp14:editId="49DD2CF1">
                <wp:simplePos x="0" y="0"/>
                <wp:positionH relativeFrom="column">
                  <wp:posOffset>3735504</wp:posOffset>
                </wp:positionH>
                <wp:positionV relativeFrom="paragraph">
                  <wp:posOffset>2141401</wp:posOffset>
                </wp:positionV>
                <wp:extent cx="347040" cy="360"/>
                <wp:effectExtent l="57150" t="76200" r="72390" b="95250"/>
                <wp:wrapNone/>
                <wp:docPr id="50" name="Ink 50"/>
                <wp:cNvGraphicFramePr/>
                <a:graphic xmlns:a="http://schemas.openxmlformats.org/drawingml/2006/main">
                  <a:graphicData uri="http://schemas.microsoft.com/office/word/2010/wordprocessingInk">
                    <w14:contentPart bwMode="auto" r:id="rId10">
                      <w14:nvContentPartPr>
                        <w14:cNvContentPartPr/>
                      </w14:nvContentPartPr>
                      <w14:xfrm>
                        <a:off x="0" y="0"/>
                        <a:ext cx="347040" cy="360"/>
                      </w14:xfrm>
                    </w14:contentPart>
                  </a:graphicData>
                </a:graphic>
              </wp:anchor>
            </w:drawing>
          </mc:Choice>
          <mc:Fallback>
            <w:pict>
              <v:shapetype w14:anchorId="4F69D99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0" o:spid="_x0000_s1026" type="#_x0000_t75" style="position:absolute;margin-left:292.75pt;margin-top:165.8pt;width:30.2pt;height:5.7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">
                <v:imagedata r:id="rId12"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0CCB6A0D" wp14:editId="3319540C">
            <wp:extent cx="5943600" cy="220408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04085"/>
                    </a:xfrm>
                    <a:prstGeom prst="rect">
                      <a:avLst/>
                    </a:prstGeom>
                  </pic:spPr>
                </pic:pic>
              </a:graphicData>
            </a:graphic>
          </wp:inline>
        </w:drawing>
      </w:r>
    </w:p>
    <w:p w14:paraId="18BFCD0A" w14:textId="43D1B5EA"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2</w:t>
      </w:r>
      <w:r>
        <w:fldChar w:fldCharType="end"/>
      </w:r>
      <w:r>
        <w:t xml:space="preserve">: Application du filtre </w:t>
      </w:r>
      <w:r w:rsidRPr="00837E17">
        <w:rPr>
          <w:lang w:val="fr-FR"/>
        </w:rPr>
        <w:t>« </w:t>
      </w:r>
      <w:proofErr w:type="spellStart"/>
      <w:proofErr w:type="gramStart"/>
      <w:r w:rsidRPr="00837E17">
        <w:rPr>
          <w:lang w:val="fr-FR"/>
        </w:rPr>
        <w:t>ip.addr</w:t>
      </w:r>
      <w:proofErr w:type="spellEnd"/>
      <w:proofErr w:type="gramEnd"/>
      <w:r w:rsidRPr="00837E17">
        <w:rPr>
          <w:lang w:val="fr-FR"/>
        </w:rPr>
        <w:t xml:space="preserve"> == 127.0.0.1 and </w:t>
      </w:r>
      <w:proofErr w:type="spellStart"/>
      <w:r w:rsidRPr="00837E17">
        <w:rPr>
          <w:lang w:val="fr-FR"/>
        </w:rPr>
        <w:t>tcp.dstport</w:t>
      </w:r>
      <w:proofErr w:type="spellEnd"/>
      <w:r w:rsidRPr="00837E17">
        <w:rPr>
          <w:lang w:val="fr-FR"/>
        </w:rPr>
        <w:t xml:space="preserve"> == 58143 and </w:t>
      </w:r>
      <w:proofErr w:type="spellStart"/>
      <w:r w:rsidRPr="00837E17">
        <w:rPr>
          <w:lang w:val="fr-FR"/>
        </w:rPr>
        <w:t>tcp.srcport</w:t>
      </w:r>
      <w:proofErr w:type="spellEnd"/>
      <w:r w:rsidRPr="00837E17">
        <w:rPr>
          <w:lang w:val="fr-FR"/>
        </w:rPr>
        <w:t xml:space="preserve"> == 5000 »</w:t>
      </w:r>
    </w:p>
    <w:p w14:paraId="46D3323D" w14:textId="09F19FBC" w:rsidR="00837E17" w:rsidRDefault="00837E17" w:rsidP="00837E17">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64384" behindDoc="0" locked="0" layoutInCell="1" allowOverlap="1" wp14:anchorId="4DFA7607" wp14:editId="420346D3">
                <wp:simplePos x="0" y="0"/>
                <wp:positionH relativeFrom="column">
                  <wp:posOffset>53424</wp:posOffset>
                </wp:positionH>
                <wp:positionV relativeFrom="paragraph">
                  <wp:posOffset>510996</wp:posOffset>
                </wp:positionV>
                <wp:extent cx="382680" cy="360"/>
                <wp:effectExtent l="57150" t="76200" r="74930" b="95250"/>
                <wp:wrapNone/>
                <wp:docPr id="42" name="Ink 42"/>
                <wp:cNvGraphicFramePr/>
                <a:graphic xmlns:a="http://schemas.openxmlformats.org/drawingml/2006/main">
                  <a:graphicData uri="http://schemas.microsoft.com/office/word/2010/wordprocessingInk">
                    <w14:contentPart bwMode="auto" r:id="rId14">
                      <w14:nvContentPartPr>
                        <w14:cNvContentPartPr/>
                      </w14:nvContentPartPr>
                      <w14:xfrm>
                        <a:off x="0" y="0"/>
                        <a:ext cx="382680" cy="360"/>
                      </w14:xfrm>
                    </w14:contentPart>
                  </a:graphicData>
                </a:graphic>
              </wp:anchor>
            </w:drawing>
          </mc:Choice>
          <mc:Fallback>
            <w:pict>
              <v:shape w14:anchorId="7E3A6051" id="Ink 42" o:spid="_x0000_s1026" type="#_x0000_t75" style="position:absolute;margin-left:2.8pt;margin-top:37.4pt;width:33pt;height:5.7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">
                <v:imagedata r:id="rId15" o:title=""/>
              </v:shape>
            </w:pict>
          </mc:Fallback>
        </mc:AlternateContent>
      </w:r>
      <w:r>
        <w:rPr>
          <w:noProof/>
        </w:rPr>
        <mc:AlternateContent>
          <mc:Choice Requires="wpi">
            <w:drawing>
              <wp:anchor distT="0" distB="0" distL="114300" distR="114300" simplePos="0" relativeHeight="251661312" behindDoc="0" locked="0" layoutInCell="1" allowOverlap="1" wp14:anchorId="62C36544" wp14:editId="1449EE47">
                <wp:simplePos x="0" y="0"/>
                <wp:positionH relativeFrom="column">
                  <wp:posOffset>3750264</wp:posOffset>
                </wp:positionH>
                <wp:positionV relativeFrom="paragraph">
                  <wp:posOffset>525396</wp:posOffset>
                </wp:positionV>
                <wp:extent cx="513720" cy="16200"/>
                <wp:effectExtent l="38100" t="57150" r="57785" b="98425"/>
                <wp:wrapNone/>
                <wp:docPr id="39" name="Ink 39"/>
                <wp:cNvGraphicFramePr/>
                <a:graphic xmlns:a="http://schemas.openxmlformats.org/drawingml/2006/main">
                  <a:graphicData uri="http://schemas.microsoft.com/office/word/2010/wordprocessingInk">
                    <w14:contentPart bwMode="auto" r:id="rId16">
                      <w14:nvContentPartPr>
                        <w14:cNvContentPartPr/>
                      </w14:nvContentPartPr>
                      <w14:xfrm>
                        <a:off x="0" y="0"/>
                        <a:ext cx="513720" cy="16200"/>
                      </w14:xfrm>
                    </w14:contentPart>
                  </a:graphicData>
                </a:graphic>
              </wp:anchor>
            </w:drawing>
          </mc:Choice>
          <mc:Fallback>
            <w:pict>
              <v:shape w14:anchorId="42512467" id="Ink 39" o:spid="_x0000_s1026" type="#_x0000_t75" style="position:absolute;margin-left:293.9pt;margin-top:38.5pt;width:43.25pt;height:6.9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">
                <v:imagedata r:id="rId17" o:title=""/>
              </v:shape>
            </w:pict>
          </mc:Fallback>
        </mc:AlternateContent>
      </w:r>
      <w:r w:rsidRPr="00837E17">
        <w:rPr>
          <w:noProof/>
        </w:rPr>
        <w:drawing>
          <wp:inline distT="0" distB="0" distL="0" distR="0" wp14:anchorId="1F67ACBD" wp14:editId="1AC6E748">
            <wp:extent cx="5943600" cy="157861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578610"/>
                    </a:xfrm>
                    <a:prstGeom prst="rect">
                      <a:avLst/>
                    </a:prstGeom>
                  </pic:spPr>
                </pic:pic>
              </a:graphicData>
            </a:graphic>
          </wp:inline>
        </w:drawing>
      </w:r>
    </w:p>
    <w:p w14:paraId="797D03FB" w14:textId="7921E883" w:rsidR="003E14FD" w:rsidRP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3</w:t>
      </w:r>
      <w:r>
        <w:fldChar w:fldCharType="end"/>
      </w:r>
      <w:r>
        <w:t>: Affichage des statistiques de Wireshark pour les paquets envoyés depuis le serveur vers le client</w:t>
      </w:r>
    </w:p>
    <w:p w14:paraId="1AB1D22A"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7538E04B" w14:textId="6212F538" w:rsidR="001120EF" w:rsidRDefault="003E14FD" w:rsidP="001120EF">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sz w:val="24"/>
          <w:szCs w:val="24"/>
          <w:lang w:val="fr-FR"/>
        </w:rPr>
        <w:t xml:space="preserve">On peut donc voir que le </w:t>
      </w:r>
      <w:r w:rsidR="00837E17">
        <w:rPr>
          <w:rFonts w:ascii="TimesNewRomanPSMT" w:hAnsi="TimesNewRomanPSMT" w:cs="TimesNewRomanPSMT"/>
          <w:sz w:val="24"/>
          <w:szCs w:val="24"/>
          <w:lang w:val="fr-FR"/>
        </w:rPr>
        <w:t>serve</w:t>
      </w:r>
      <w:r w:rsidR="00BE59E2">
        <w:rPr>
          <w:rFonts w:ascii="TimesNewRomanPSMT" w:hAnsi="TimesNewRomanPSMT" w:cs="TimesNewRomanPSMT"/>
          <w:sz w:val="24"/>
          <w:szCs w:val="24"/>
          <w:lang w:val="fr-FR"/>
        </w:rPr>
        <w:t>u</w:t>
      </w:r>
      <w:r w:rsidR="00837E17">
        <w:rPr>
          <w:rFonts w:ascii="TimesNewRomanPSMT" w:hAnsi="TimesNewRomanPSMT" w:cs="TimesNewRomanPSMT"/>
          <w:sz w:val="24"/>
          <w:szCs w:val="24"/>
          <w:lang w:val="fr-FR"/>
        </w:rPr>
        <w:t>r</w:t>
      </w:r>
      <w:r>
        <w:rPr>
          <w:rFonts w:ascii="TimesNewRomanPSMT" w:hAnsi="TimesNewRomanPSMT" w:cs="TimesNewRomanPSMT"/>
          <w:sz w:val="24"/>
          <w:szCs w:val="24"/>
          <w:lang w:val="fr-FR"/>
        </w:rPr>
        <w:t xml:space="preserve"> a envoyé </w:t>
      </w:r>
      <w:r w:rsidR="00837E17">
        <w:rPr>
          <w:rFonts w:ascii="TimesNewRomanPSMT" w:hAnsi="TimesNewRomanPSMT" w:cs="TimesNewRomanPSMT"/>
          <w:sz w:val="24"/>
          <w:szCs w:val="24"/>
          <w:lang w:val="fr-FR"/>
        </w:rPr>
        <w:t>21</w:t>
      </w:r>
      <w:r>
        <w:rPr>
          <w:rFonts w:ascii="TimesNewRomanPSMT" w:hAnsi="TimesNewRomanPSMT" w:cs="TimesNewRomanPSMT"/>
          <w:sz w:val="24"/>
          <w:szCs w:val="24"/>
          <w:lang w:val="fr-FR"/>
        </w:rPr>
        <w:t xml:space="preserve"> paquets et </w:t>
      </w:r>
      <w:r w:rsidR="00BE59E2">
        <w:rPr>
          <w:rFonts w:ascii="TimesNewRomanPSMT" w:hAnsi="TimesNewRomanPSMT" w:cs="TimesNewRomanPSMT"/>
          <w:sz w:val="24"/>
          <w:szCs w:val="24"/>
          <w:lang w:val="fr-FR"/>
        </w:rPr>
        <w:t>que le dernier numéro de séquence est 16691</w:t>
      </w:r>
      <w:r w:rsidR="001120EF">
        <w:rPr>
          <w:rFonts w:ascii="TimesNewRomanPSMT" w:hAnsi="TimesNewRomanPSMT" w:cs="TimesNewRomanPSMT"/>
          <w:sz w:val="24"/>
          <w:szCs w:val="24"/>
          <w:lang w:val="fr-FR"/>
        </w:rPr>
        <w:t xml:space="preserve">. </w:t>
      </w:r>
      <w:r w:rsidR="001120EF">
        <w:rPr>
          <w:rFonts w:ascii="TimesNewRomanPSMT" w:hAnsi="TimesNewRomanPSMT" w:cs="TimesNewRomanPSMT"/>
          <w:color w:val="000000" w:themeColor="text1"/>
          <w:sz w:val="24"/>
          <w:szCs w:val="24"/>
        </w:rPr>
        <w:t xml:space="preserve">Cependant, ce numéro de séquence est aussi incrémenté lors des échanges servant à initialiser la connexion dans le cas du serveur puisque c’est lui qui doit répondre à la demande </w:t>
      </w:r>
      <w:r w:rsidR="00854CCB">
        <w:rPr>
          <w:rFonts w:ascii="TimesNewRomanPSMT" w:hAnsi="TimesNewRomanPSMT" w:cs="TimesNewRomanPSMT"/>
          <w:color w:val="000000" w:themeColor="text1"/>
          <w:sz w:val="24"/>
          <w:szCs w:val="24"/>
        </w:rPr>
        <w:t xml:space="preserve">de connexion </w:t>
      </w:r>
      <w:r w:rsidR="001120EF">
        <w:rPr>
          <w:rFonts w:ascii="TimesNewRomanPSMT" w:hAnsi="TimesNewRomanPSMT" w:cs="TimesNewRomanPSMT"/>
          <w:color w:val="000000" w:themeColor="text1"/>
          <w:sz w:val="24"/>
          <w:szCs w:val="24"/>
        </w:rPr>
        <w:t xml:space="preserve">du client. Il faut alors soustraire 1 à ce nombre car, lors de l’initialisation, aucune donnée « utile » n’est échangée entre le client et le serveur. Le serveur </w:t>
      </w:r>
      <w:r w:rsidR="0056191A">
        <w:rPr>
          <w:rFonts w:ascii="TimesNewRomanPSMT" w:hAnsi="TimesNewRomanPSMT" w:cs="TimesNewRomanPSMT"/>
          <w:color w:val="000000" w:themeColor="text1"/>
          <w:sz w:val="24"/>
          <w:szCs w:val="24"/>
        </w:rPr>
        <w:t>a alors envoyé 16690 octets de données au client.</w:t>
      </w:r>
    </w:p>
    <w:p w14:paraId="50A0C2D1" w14:textId="77777777" w:rsid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p>
    <w:p w14:paraId="731D9735" w14:textId="62E653A8" w:rsidR="003E14FD" w:rsidRPr="003E14FD" w:rsidRDefault="003E14FD" w:rsidP="003E14FD">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lang w:val="fr-FR"/>
        </w:rPr>
        <w:t>Pour le client, il faut d’abord appliquer le filtre « </w:t>
      </w:r>
      <w:proofErr w:type="spellStart"/>
      <w:proofErr w:type="gramStart"/>
      <w:r>
        <w:rPr>
          <w:rFonts w:ascii="TimesNewRomanPSMT" w:hAnsi="TimesNewRomanPSMT" w:cs="TimesNewRomanPSMT"/>
          <w:sz w:val="24"/>
          <w:szCs w:val="24"/>
          <w:lang w:val="fr-FR"/>
        </w:rPr>
        <w:t>ip.addr</w:t>
      </w:r>
      <w:proofErr w:type="spellEnd"/>
      <w:proofErr w:type="gramEnd"/>
      <w:r>
        <w:rPr>
          <w:rFonts w:ascii="TimesNewRomanPSMT" w:hAnsi="TimesNewRomanPSMT" w:cs="TimesNewRomanPSMT"/>
          <w:sz w:val="24"/>
          <w:szCs w:val="24"/>
          <w:lang w:val="fr-FR"/>
        </w:rPr>
        <w:t xml:space="preserve"> == 127.0.0.1 and </w:t>
      </w:r>
      <w:proofErr w:type="spellStart"/>
      <w:r>
        <w:rPr>
          <w:rFonts w:ascii="TimesNewRomanPSMT" w:hAnsi="TimesNewRomanPSMT" w:cs="TimesNewRomanPSMT"/>
          <w:sz w:val="24"/>
          <w:szCs w:val="24"/>
          <w:lang w:val="fr-FR"/>
        </w:rPr>
        <w:t>tcp.dstport</w:t>
      </w:r>
      <w:proofErr w:type="spellEnd"/>
      <w:r>
        <w:rPr>
          <w:rFonts w:ascii="TimesNewRomanPSMT" w:hAnsi="TimesNewRomanPSMT" w:cs="TimesNewRomanPSMT"/>
          <w:sz w:val="24"/>
          <w:szCs w:val="24"/>
          <w:lang w:val="fr-FR"/>
        </w:rPr>
        <w:t xml:space="preserve"> == 5000 and </w:t>
      </w:r>
      <w:proofErr w:type="spellStart"/>
      <w:r>
        <w:rPr>
          <w:rFonts w:ascii="TimesNewRomanPSMT" w:hAnsi="TimesNewRomanPSMT" w:cs="TimesNewRomanPSMT"/>
          <w:sz w:val="24"/>
          <w:szCs w:val="24"/>
          <w:lang w:val="fr-FR"/>
        </w:rPr>
        <w:t>tcp.srcport</w:t>
      </w:r>
      <w:proofErr w:type="spellEnd"/>
      <w:r>
        <w:rPr>
          <w:rFonts w:ascii="TimesNewRomanPSMT" w:hAnsi="TimesNewRomanPSMT" w:cs="TimesNewRomanPSMT"/>
          <w:sz w:val="24"/>
          <w:szCs w:val="24"/>
          <w:lang w:val="fr-FR"/>
        </w:rPr>
        <w:t xml:space="preserve"> == 58143 » afin d’identifier les paquets en provenance du client et en direction du serveur. Voici l’affichage de Wireshark</w:t>
      </w:r>
      <w:r w:rsidR="00837E17" w:rsidRPr="00837E17">
        <w:rPr>
          <w:rFonts w:ascii="TimesNewRomanPSMT" w:hAnsi="TimesNewRomanPSMT" w:cs="TimesNewRomanPSMT"/>
          <w:sz w:val="24"/>
          <w:szCs w:val="24"/>
          <w:lang w:val="fr-FR"/>
        </w:rPr>
        <w:t xml:space="preserve"> </w:t>
      </w:r>
      <w:r w:rsidR="00837E17">
        <w:rPr>
          <w:rFonts w:ascii="TimesNewRomanPSMT" w:hAnsi="TimesNewRomanPSMT" w:cs="TimesNewRomanPSMT"/>
          <w:sz w:val="24"/>
          <w:szCs w:val="24"/>
          <w:lang w:val="fr-FR"/>
        </w:rPr>
        <w:t>pour, respectivement, l’application du filtre et les statistiques</w:t>
      </w:r>
      <w:r>
        <w:rPr>
          <w:rFonts w:ascii="TimesNewRomanPSMT" w:hAnsi="TimesNewRomanPSMT" w:cs="TimesNewRomanPSMT"/>
          <w:sz w:val="24"/>
          <w:szCs w:val="24"/>
          <w:lang w:val="fr-FR"/>
        </w:rPr>
        <w:t> :</w:t>
      </w:r>
    </w:p>
    <w:p w14:paraId="51C7ACCD" w14:textId="5F033A5B" w:rsidR="00837E17" w:rsidRDefault="00BE59E2"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w:lastRenderedPageBreak/>
        <mc:AlternateContent>
          <mc:Choice Requires="wpi">
            <w:drawing>
              <wp:anchor distT="0" distB="0" distL="114300" distR="114300" simplePos="0" relativeHeight="251670528" behindDoc="0" locked="0" layoutInCell="1" allowOverlap="1" wp14:anchorId="19E2AFDE" wp14:editId="2DFBACD5">
                <wp:simplePos x="0" y="0"/>
                <wp:positionH relativeFrom="column">
                  <wp:posOffset>3950784</wp:posOffset>
                </wp:positionH>
                <wp:positionV relativeFrom="paragraph">
                  <wp:posOffset>2252752</wp:posOffset>
                </wp:positionV>
                <wp:extent cx="322560" cy="16200"/>
                <wp:effectExtent l="38100" t="57150" r="59055" b="98425"/>
                <wp:wrapNone/>
                <wp:docPr id="51" name="Ink 51"/>
                <wp:cNvGraphicFramePr/>
                <a:graphic xmlns:a="http://schemas.openxmlformats.org/drawingml/2006/main">
                  <a:graphicData uri="http://schemas.microsoft.com/office/word/2010/wordprocessingInk">
                    <w14:contentPart bwMode="auto" r:id="rId19">
                      <w14:nvContentPartPr>
                        <w14:cNvContentPartPr/>
                      </w14:nvContentPartPr>
                      <w14:xfrm>
                        <a:off x="0" y="0"/>
                        <a:ext cx="322560" cy="16200"/>
                      </w14:xfrm>
                    </w14:contentPart>
                  </a:graphicData>
                </a:graphic>
              </wp:anchor>
            </w:drawing>
          </mc:Choice>
          <mc:Fallback>
            <w:pict>
              <v:shape w14:anchorId="7E821A0A" id="Ink 51" o:spid="_x0000_s1026" type="#_x0000_t75" style="position:absolute;margin-left:309.7pt;margin-top:174.6pt;width:28.25pt;height:6.9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">
                <v:imagedata r:id="rId20"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25067A23" wp14:editId="226A3C61">
            <wp:extent cx="5943600" cy="2316480"/>
            <wp:effectExtent l="0" t="0" r="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16480"/>
                    </a:xfrm>
                    <a:prstGeom prst="rect">
                      <a:avLst/>
                    </a:prstGeom>
                  </pic:spPr>
                </pic:pic>
              </a:graphicData>
            </a:graphic>
          </wp:inline>
        </w:drawing>
      </w:r>
    </w:p>
    <w:p w14:paraId="32C2B81A" w14:textId="17724CD6" w:rsidR="003E14FD"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4</w:t>
      </w:r>
      <w:r>
        <w:fldChar w:fldCharType="end"/>
      </w:r>
      <w:r>
        <w:t xml:space="preserve">: Application du filtre </w:t>
      </w:r>
      <w:r w:rsidRPr="00246DE0">
        <w:t xml:space="preserve">le filtre « </w:t>
      </w:r>
      <w:proofErr w:type="spellStart"/>
      <w:proofErr w:type="gramStart"/>
      <w:r w:rsidRPr="00246DE0">
        <w:t>ip.addr</w:t>
      </w:r>
      <w:proofErr w:type="spellEnd"/>
      <w:proofErr w:type="gramEnd"/>
      <w:r w:rsidRPr="00246DE0">
        <w:t xml:space="preserve"> == 127.0.0.1 and </w:t>
      </w:r>
      <w:proofErr w:type="spellStart"/>
      <w:r w:rsidRPr="00246DE0">
        <w:t>tcp.dstport</w:t>
      </w:r>
      <w:proofErr w:type="spellEnd"/>
      <w:r w:rsidRPr="00246DE0">
        <w:t xml:space="preserve"> == 5000 and </w:t>
      </w:r>
      <w:proofErr w:type="spellStart"/>
      <w:r w:rsidRPr="00246DE0">
        <w:t>tcp.srcport</w:t>
      </w:r>
      <w:proofErr w:type="spellEnd"/>
      <w:r w:rsidRPr="00246DE0">
        <w:t xml:space="preserve"> == 58143 »</w:t>
      </w:r>
    </w:p>
    <w:p w14:paraId="06461CE5" w14:textId="0D4034B7" w:rsidR="00837E17" w:rsidRDefault="001D40C6" w:rsidP="00837E17">
      <w:pPr>
        <w:keepNext/>
        <w:autoSpaceDE w:val="0"/>
        <w:autoSpaceDN w:val="0"/>
        <w:adjustRightInd w:val="0"/>
        <w:spacing w:after="0" w:line="240" w:lineRule="auto"/>
        <w:jc w:val="both"/>
      </w:pPr>
      <w:r>
        <w:rPr>
          <w:rFonts w:ascii="TimesNewRomanPSMT" w:hAnsi="TimesNewRomanPSMT" w:cs="TimesNewRomanPSMT"/>
          <w:noProof/>
          <w:sz w:val="24"/>
          <w:szCs w:val="24"/>
          <w:lang w:val="fr-FR"/>
        </w:rPr>
        <mc:AlternateContent>
          <mc:Choice Requires="wpi">
            <w:drawing>
              <wp:anchor distT="0" distB="0" distL="114300" distR="114300" simplePos="0" relativeHeight="251668480" behindDoc="0" locked="0" layoutInCell="1" allowOverlap="1" wp14:anchorId="4378B6CF" wp14:editId="126A30A2">
                <wp:simplePos x="0" y="0"/>
                <wp:positionH relativeFrom="column">
                  <wp:posOffset>-3096</wp:posOffset>
                </wp:positionH>
                <wp:positionV relativeFrom="paragraph">
                  <wp:posOffset>522862</wp:posOffset>
                </wp:positionV>
                <wp:extent cx="443160" cy="15840"/>
                <wp:effectExtent l="57150" t="57150" r="71755" b="99060"/>
                <wp:wrapNone/>
                <wp:docPr id="49" name="Ink 49"/>
                <wp:cNvGraphicFramePr/>
                <a:graphic xmlns:a="http://schemas.openxmlformats.org/drawingml/2006/main">
                  <a:graphicData uri="http://schemas.microsoft.com/office/word/2010/wordprocessingInk">
                    <w14:contentPart bwMode="auto" r:id="rId22">
                      <w14:nvContentPartPr>
                        <w14:cNvContentPartPr/>
                      </w14:nvContentPartPr>
                      <w14:xfrm>
                        <a:off x="0" y="0"/>
                        <a:ext cx="443160" cy="15840"/>
                      </w14:xfrm>
                    </w14:contentPart>
                  </a:graphicData>
                </a:graphic>
              </wp:anchor>
            </w:drawing>
          </mc:Choice>
          <mc:Fallback>
            <w:pict>
              <v:shape w14:anchorId="3D67A488" id="Ink 49" o:spid="_x0000_s1026" type="#_x0000_t75" style="position:absolute;margin-left:-1.65pt;margin-top:38.3pt;width:37.75pt;height:6.9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">
                <v:imagedata r:id="rId23" o:title=""/>
              </v:shape>
            </w:pict>
          </mc:Fallback>
        </mc:AlternateContent>
      </w:r>
      <w:r>
        <w:rPr>
          <w:rFonts w:ascii="TimesNewRomanPSMT" w:hAnsi="TimesNewRomanPSMT" w:cs="TimesNewRomanPSMT"/>
          <w:noProof/>
          <w:sz w:val="24"/>
          <w:szCs w:val="24"/>
          <w:lang w:val="fr-FR"/>
        </w:rPr>
        <mc:AlternateContent>
          <mc:Choice Requires="wpi">
            <w:drawing>
              <wp:anchor distT="0" distB="0" distL="114300" distR="114300" simplePos="0" relativeHeight="251667456" behindDoc="0" locked="0" layoutInCell="1" allowOverlap="1" wp14:anchorId="55EEF07A" wp14:editId="1B4BAEA5">
                <wp:simplePos x="0" y="0"/>
                <wp:positionH relativeFrom="column">
                  <wp:posOffset>3779784</wp:posOffset>
                </wp:positionH>
                <wp:positionV relativeFrom="paragraph">
                  <wp:posOffset>512782</wp:posOffset>
                </wp:positionV>
                <wp:extent cx="476640" cy="15120"/>
                <wp:effectExtent l="38100" t="57150" r="76200" b="99695"/>
                <wp:wrapNone/>
                <wp:docPr id="48" name="Ink 48"/>
                <wp:cNvGraphicFramePr/>
                <a:graphic xmlns:a="http://schemas.openxmlformats.org/drawingml/2006/main">
                  <a:graphicData uri="http://schemas.microsoft.com/office/word/2010/wordprocessingInk">
                    <w14:contentPart bwMode="auto" r:id="rId24">
                      <w14:nvContentPartPr>
                        <w14:cNvContentPartPr/>
                      </w14:nvContentPartPr>
                      <w14:xfrm>
                        <a:off x="0" y="0"/>
                        <a:ext cx="476640" cy="15120"/>
                      </w14:xfrm>
                    </w14:contentPart>
                  </a:graphicData>
                </a:graphic>
              </wp:anchor>
            </w:drawing>
          </mc:Choice>
          <mc:Fallback>
            <w:pict>
              <v:shape w14:anchorId="04B55694" id="Ink 48" o:spid="_x0000_s1026" type="#_x0000_t75" style="position:absolute;margin-left:296.2pt;margin-top:37.6pt;width:40.4pt;height:6.9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">
                <v:imagedata r:id="rId25" o:title=""/>
              </v:shape>
            </w:pict>
          </mc:Fallback>
        </mc:AlternateContent>
      </w:r>
      <w:r w:rsidR="00837E17" w:rsidRPr="00837E17">
        <w:rPr>
          <w:rFonts w:ascii="TimesNewRomanPSMT" w:hAnsi="TimesNewRomanPSMT" w:cs="TimesNewRomanPSMT"/>
          <w:noProof/>
          <w:sz w:val="24"/>
          <w:szCs w:val="24"/>
          <w:lang w:val="fr-FR"/>
        </w:rPr>
        <w:drawing>
          <wp:inline distT="0" distB="0" distL="0" distR="0" wp14:anchorId="3B4903B9" wp14:editId="4CE3A532">
            <wp:extent cx="5943600" cy="14871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87170"/>
                    </a:xfrm>
                    <a:prstGeom prst="rect">
                      <a:avLst/>
                    </a:prstGeom>
                  </pic:spPr>
                </pic:pic>
              </a:graphicData>
            </a:graphic>
          </wp:inline>
        </w:drawing>
      </w:r>
    </w:p>
    <w:p w14:paraId="7F81CEE1" w14:textId="77777777" w:rsidR="00BE59E2" w:rsidRDefault="00BE59E2" w:rsidP="00837E17">
      <w:pPr>
        <w:keepNext/>
        <w:autoSpaceDE w:val="0"/>
        <w:autoSpaceDN w:val="0"/>
        <w:adjustRightInd w:val="0"/>
        <w:spacing w:after="0" w:line="240" w:lineRule="auto"/>
        <w:jc w:val="both"/>
      </w:pPr>
    </w:p>
    <w:p w14:paraId="37314013" w14:textId="22B558D4" w:rsidR="00837E17" w:rsidRDefault="00837E17" w:rsidP="00837E17">
      <w:pPr>
        <w:pStyle w:val="Caption"/>
        <w:jc w:val="both"/>
        <w:rPr>
          <w:rFonts w:ascii="TimesNewRomanPSMT" w:hAnsi="TimesNewRomanPSMT" w:cs="TimesNewRomanPSMT"/>
          <w:sz w:val="24"/>
          <w:szCs w:val="24"/>
          <w:lang w:val="fr-FR"/>
        </w:rPr>
      </w:pPr>
      <w:r>
        <w:t xml:space="preserve">Figure </w:t>
      </w:r>
      <w:r>
        <w:fldChar w:fldCharType="begin"/>
      </w:r>
      <w:r>
        <w:instrText xml:space="preserve"> SEQ Figure \* ARABIC </w:instrText>
      </w:r>
      <w:r>
        <w:fldChar w:fldCharType="separate"/>
      </w:r>
      <w:r w:rsidR="001E4DBB">
        <w:rPr>
          <w:noProof/>
        </w:rPr>
        <w:t>5</w:t>
      </w:r>
      <w:r>
        <w:fldChar w:fldCharType="end"/>
      </w:r>
      <w:r>
        <w:t>: Affichage des statistiques de Wireshark pour les paquets envoyés depuis le client vers le serveur</w:t>
      </w:r>
    </w:p>
    <w:p w14:paraId="373ED8B9" w14:textId="69AF06AF" w:rsidR="001120EF" w:rsidRDefault="00BE59E2" w:rsidP="001120EF">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sz w:val="24"/>
          <w:szCs w:val="24"/>
          <w:lang w:val="fr-FR"/>
        </w:rPr>
        <w:t>On peut donc voir que le client a envoyé 22 paquets et que le dernier numéro de séquence est 11451</w:t>
      </w:r>
      <w:r w:rsidR="001120EF">
        <w:rPr>
          <w:rFonts w:ascii="TimesNewRomanPSMT" w:hAnsi="TimesNewRomanPSMT" w:cs="TimesNewRomanPSMT"/>
          <w:sz w:val="24"/>
          <w:szCs w:val="24"/>
          <w:lang w:val="fr-FR"/>
        </w:rPr>
        <w:t xml:space="preserve">. </w:t>
      </w:r>
      <w:r w:rsidR="001120EF">
        <w:rPr>
          <w:rFonts w:ascii="TimesNewRomanPSMT" w:hAnsi="TimesNewRomanPSMT" w:cs="TimesNewRomanPSMT"/>
          <w:color w:val="000000" w:themeColor="text1"/>
          <w:sz w:val="24"/>
          <w:szCs w:val="24"/>
        </w:rPr>
        <w:t>Cependant, ce numéro de séquence est aussi incrémenté lors des échanges servant à initialiser la connexion et mettre fin à la connexion dans le cas du client puisque c’est lui qui a amorcé l’échange. Il faut alors soustraire 2 à ce nombre car, lors de l’initialisation et la fin de la connexion, aucune donnée « utile » qui est échangée entre le client et le serveur. Le client a alors envoyé 11449 octets de données au serveur.</w:t>
      </w:r>
    </w:p>
    <w:p w14:paraId="7465CE9E" w14:textId="77777777" w:rsidR="00837E17" w:rsidRDefault="00837E17" w:rsidP="00076480">
      <w:pPr>
        <w:autoSpaceDE w:val="0"/>
        <w:autoSpaceDN w:val="0"/>
        <w:adjustRightInd w:val="0"/>
        <w:spacing w:after="0" w:line="240" w:lineRule="auto"/>
        <w:jc w:val="both"/>
        <w:rPr>
          <w:rFonts w:ascii="TimesNewRomanPSMT" w:hAnsi="TimesNewRomanPSMT" w:cs="TimesNewRomanPSMT"/>
          <w:sz w:val="24"/>
          <w:szCs w:val="24"/>
          <w:lang w:val="fr-FR"/>
        </w:rPr>
      </w:pPr>
    </w:p>
    <w:p w14:paraId="1335426E" w14:textId="02A648BF"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t xml:space="preserve">4) Normalement, le standard IEEE 802.3 limite la taille d’une trame </w:t>
      </w:r>
      <w:r w:rsidRPr="00076480">
        <w:rPr>
          <w:rFonts w:ascii="TimesNewRomanPSMT" w:hAnsi="TimesNewRomanPSMT" w:cs="TimesNewRomanPSMT"/>
          <w:i/>
          <w:iCs/>
          <w:sz w:val="24"/>
          <w:szCs w:val="24"/>
        </w:rPr>
        <w:t xml:space="preserve">Ethernet </w:t>
      </w:r>
      <w:r w:rsidRPr="00076480">
        <w:rPr>
          <w:rFonts w:ascii="TimesNewRomanPSMT" w:hAnsi="TimesNewRomanPSMT" w:cs="TimesNewRomanPSMT"/>
          <w:sz w:val="24"/>
          <w:szCs w:val="24"/>
        </w:rPr>
        <w:t>à 1518 octets. Dans</w:t>
      </w:r>
      <w:r>
        <w:rPr>
          <w:rFonts w:ascii="TimesNewRomanPSMT" w:hAnsi="TimesNewRomanPSMT" w:cs="TimesNewRomanPSMT"/>
          <w:sz w:val="24"/>
          <w:szCs w:val="24"/>
        </w:rPr>
        <w:t xml:space="preserve"> </w:t>
      </w:r>
      <w:r w:rsidRPr="00076480">
        <w:rPr>
          <w:rFonts w:ascii="TimesNewRomanPSMT" w:hAnsi="TimesNewRomanPSMT" w:cs="TimesNewRomanPSMT"/>
          <w:sz w:val="24"/>
          <w:szCs w:val="24"/>
        </w:rPr>
        <w:t>votre capture Wireshark, existe-t-il des paquets ayant une taille supérieure à 1518 octets? Si oui,</w:t>
      </w:r>
      <w:r>
        <w:rPr>
          <w:rFonts w:ascii="TimesNewRomanPSMT" w:hAnsi="TimesNewRomanPSMT" w:cs="TimesNewRomanPSMT"/>
          <w:sz w:val="24"/>
          <w:szCs w:val="24"/>
        </w:rPr>
        <w:t xml:space="preserve"> </w:t>
      </w:r>
      <w:r w:rsidRPr="00076480">
        <w:rPr>
          <w:rFonts w:ascii="TimesNewRomanPSMT" w:hAnsi="TimesNewRomanPSMT" w:cs="TimesNewRomanPSMT"/>
          <w:sz w:val="24"/>
          <w:szCs w:val="24"/>
        </w:rPr>
        <w:t>expliquez pourquoi et comment ce paquet réussit à transiger sur le réseau alors que sa taille est</w:t>
      </w:r>
      <w:r>
        <w:rPr>
          <w:rFonts w:ascii="TimesNewRomanPSMT" w:hAnsi="TimesNewRomanPSMT" w:cs="TimesNewRomanPSMT"/>
          <w:sz w:val="24"/>
          <w:szCs w:val="24"/>
        </w:rPr>
        <w:t xml:space="preserve"> </w:t>
      </w:r>
      <w:r w:rsidRPr="00076480">
        <w:rPr>
          <w:rFonts w:ascii="TimesNewRomanPSMT" w:hAnsi="TimesNewRomanPSMT" w:cs="TimesNewRomanPSMT"/>
          <w:sz w:val="24"/>
          <w:szCs w:val="24"/>
        </w:rPr>
        <w:t>plus grande que celle spécifiée par le standard</w:t>
      </w:r>
      <w:r>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(2.5 points)</w:t>
      </w:r>
    </w:p>
    <w:p w14:paraId="404179D0" w14:textId="77777777" w:rsidR="00D27AE9" w:rsidRPr="00076480"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11E39221" w14:textId="40925BC8" w:rsidR="00AA0C28" w:rsidRDefault="00CB24B4"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Oui, d</w:t>
      </w:r>
      <w:r w:rsidR="00D0424C">
        <w:rPr>
          <w:rFonts w:ascii="TimesNewRomanPSMT" w:hAnsi="TimesNewRomanPSMT" w:cs="TimesNewRomanPSMT"/>
          <w:sz w:val="24"/>
          <w:szCs w:val="24"/>
        </w:rPr>
        <w:t xml:space="preserve">ans notre cas, nous avons 2 </w:t>
      </w:r>
      <w:r>
        <w:rPr>
          <w:rFonts w:ascii="TimesNewRomanPSMT" w:hAnsi="TimesNewRomanPSMT" w:cs="TimesNewRomanPSMT"/>
          <w:sz w:val="24"/>
          <w:szCs w:val="24"/>
        </w:rPr>
        <w:t xml:space="preserve">paquets </w:t>
      </w:r>
      <w:r w:rsidR="00D0424C">
        <w:rPr>
          <w:rFonts w:ascii="TimesNewRomanPSMT" w:hAnsi="TimesNewRomanPSMT" w:cs="TimesNewRomanPSMT"/>
          <w:sz w:val="24"/>
          <w:szCs w:val="24"/>
        </w:rPr>
        <w:t>qui ont une taille</w:t>
      </w:r>
      <w:r w:rsidR="007F686A">
        <w:rPr>
          <w:rFonts w:ascii="TimesNewRomanPSMT" w:hAnsi="TimesNewRomanPSMT" w:cs="TimesNewRomanPSMT"/>
          <w:sz w:val="24"/>
          <w:szCs w:val="24"/>
        </w:rPr>
        <w:t xml:space="preserve"> (</w:t>
      </w:r>
      <w:proofErr w:type="spellStart"/>
      <w:r w:rsidR="007F686A" w:rsidRPr="007F686A">
        <w:rPr>
          <w:rFonts w:ascii="TimesNewRomanPSMT" w:hAnsi="TimesNewRomanPSMT" w:cs="TimesNewRomanPSMT"/>
          <w:i/>
          <w:iCs/>
          <w:sz w:val="24"/>
          <w:szCs w:val="24"/>
        </w:rPr>
        <w:t>length</w:t>
      </w:r>
      <w:proofErr w:type="spellEnd"/>
      <w:r w:rsidR="007F686A">
        <w:rPr>
          <w:rFonts w:ascii="TimesNewRomanPSMT" w:hAnsi="TimesNewRomanPSMT" w:cs="TimesNewRomanPSMT"/>
          <w:sz w:val="24"/>
          <w:szCs w:val="24"/>
        </w:rPr>
        <w:t>)</w:t>
      </w:r>
      <w:r w:rsidR="00D0424C">
        <w:rPr>
          <w:rFonts w:ascii="TimesNewRomanPSMT" w:hAnsi="TimesNewRomanPSMT" w:cs="TimesNewRomanPSMT"/>
          <w:sz w:val="24"/>
          <w:szCs w:val="24"/>
        </w:rPr>
        <w:t xml:space="preserve"> de 1140</w:t>
      </w:r>
      <w:r w:rsidR="007F686A">
        <w:rPr>
          <w:rFonts w:ascii="TimesNewRomanPSMT" w:hAnsi="TimesNewRomanPSMT" w:cs="TimesNewRomanPSMT"/>
          <w:sz w:val="24"/>
          <w:szCs w:val="24"/>
        </w:rPr>
        <w:t>6</w:t>
      </w:r>
      <w:r w:rsidR="00D0424C">
        <w:rPr>
          <w:rFonts w:ascii="TimesNewRomanPSMT" w:hAnsi="TimesNewRomanPSMT" w:cs="TimesNewRomanPSMT"/>
          <w:sz w:val="24"/>
          <w:szCs w:val="24"/>
        </w:rPr>
        <w:t xml:space="preserve"> octets et de </w:t>
      </w:r>
      <w:r w:rsidR="007F686A">
        <w:rPr>
          <w:rFonts w:ascii="TimesNewRomanPSMT" w:hAnsi="TimesNewRomanPSMT" w:cs="TimesNewRomanPSMT"/>
          <w:sz w:val="24"/>
          <w:szCs w:val="24"/>
        </w:rPr>
        <w:t>16682</w:t>
      </w:r>
      <w:r w:rsidR="00D0424C">
        <w:rPr>
          <w:rFonts w:ascii="TimesNewRomanPSMT" w:hAnsi="TimesNewRomanPSMT" w:cs="TimesNewRomanPSMT"/>
          <w:sz w:val="24"/>
          <w:szCs w:val="24"/>
        </w:rPr>
        <w:t xml:space="preserve"> octets.</w:t>
      </w:r>
      <w:r w:rsidR="00991F68">
        <w:rPr>
          <w:rFonts w:ascii="TimesNewRomanPSMT" w:hAnsi="TimesNewRomanPSMT" w:cs="TimesNewRomanPSMT"/>
          <w:sz w:val="24"/>
          <w:szCs w:val="24"/>
        </w:rPr>
        <w:t xml:space="preserve"> Ils correspondent, respectivement, à l’image originale en provenance du client et à l’image traitée en provenance du serveur. </w:t>
      </w:r>
      <w:r w:rsidR="00FC57FA">
        <w:rPr>
          <w:rFonts w:ascii="TimesNewRomanPSMT" w:hAnsi="TimesNewRomanPSMT" w:cs="TimesNewRomanPSMT"/>
          <w:sz w:val="24"/>
          <w:szCs w:val="24"/>
        </w:rPr>
        <w:t>Il est possible de faire transiger un paquet de cette taille</w:t>
      </w:r>
      <w:r w:rsidR="00A36908">
        <w:rPr>
          <w:rFonts w:ascii="TimesNewRomanPSMT" w:hAnsi="TimesNewRomanPSMT" w:cs="TimesNewRomanPSMT"/>
          <w:sz w:val="24"/>
          <w:szCs w:val="24"/>
        </w:rPr>
        <w:t>,</w:t>
      </w:r>
      <w:r w:rsidR="00FC57FA">
        <w:rPr>
          <w:rFonts w:ascii="TimesNewRomanPSMT" w:hAnsi="TimesNewRomanPSMT" w:cs="TimesNewRomanPSMT"/>
          <w:sz w:val="24"/>
          <w:szCs w:val="24"/>
        </w:rPr>
        <w:t xml:space="preserve"> car l</w:t>
      </w:r>
      <w:r>
        <w:rPr>
          <w:rFonts w:ascii="TimesNewRomanPSMT" w:hAnsi="TimesNewRomanPSMT" w:cs="TimesNewRomanPSMT"/>
          <w:sz w:val="24"/>
          <w:szCs w:val="24"/>
        </w:rPr>
        <w:t>a couche réseau s’occupe de découper ce gros paquet en plus petits paquets qui respectent la taille maximale que le réseau peut supporter. Au moment de la réception par le destinataire, ces paquets sont rassemblés en un paquet dans l’ordre original. Cependant, Wireshark nous donne des informations au niveau de la couche de transport (protocole TCP). Ainsi, nous ne pouvons voir que le paquet une fois rassemblé.</w:t>
      </w:r>
      <w:r w:rsidR="002B46D8">
        <w:rPr>
          <w:rFonts w:ascii="TimesNewRomanPSMT" w:hAnsi="TimesNewRomanPSMT" w:cs="TimesNewRomanPSMT"/>
          <w:sz w:val="24"/>
          <w:szCs w:val="24"/>
        </w:rPr>
        <w:t xml:space="preserve"> </w:t>
      </w:r>
    </w:p>
    <w:p w14:paraId="3D47310E" w14:textId="77777777" w:rsidR="007B2DAE" w:rsidRPr="005A06D5" w:rsidRDefault="007B2DAE" w:rsidP="00076480">
      <w:pPr>
        <w:autoSpaceDE w:val="0"/>
        <w:autoSpaceDN w:val="0"/>
        <w:adjustRightInd w:val="0"/>
        <w:spacing w:after="0" w:line="240" w:lineRule="auto"/>
        <w:jc w:val="both"/>
        <w:rPr>
          <w:rFonts w:ascii="TimesNewRomanPSMT" w:hAnsi="TimesNewRomanPSMT" w:cs="TimesNewRomanPSMT"/>
          <w:sz w:val="24"/>
          <w:szCs w:val="24"/>
        </w:rPr>
      </w:pPr>
    </w:p>
    <w:p w14:paraId="08D795EF" w14:textId="6157B09E" w:rsidR="00076480" w:rsidRDefault="00076480" w:rsidP="00CA2A03">
      <w:pPr>
        <w:autoSpaceDE w:val="0"/>
        <w:autoSpaceDN w:val="0"/>
        <w:adjustRightInd w:val="0"/>
        <w:spacing w:after="0" w:line="240" w:lineRule="auto"/>
        <w:jc w:val="both"/>
        <w:rPr>
          <w:rFonts w:ascii="TimesNewRomanPSMT" w:hAnsi="TimesNewRomanPSMT" w:cs="TimesNewRomanPSMT"/>
          <w:b/>
          <w:bCs/>
          <w:sz w:val="24"/>
          <w:szCs w:val="24"/>
        </w:rPr>
      </w:pPr>
      <w:r w:rsidRPr="00076480">
        <w:rPr>
          <w:rFonts w:ascii="TimesNewRomanPSMT" w:hAnsi="TimesNewRomanPSMT" w:cs="TimesNewRomanPSMT"/>
          <w:sz w:val="24"/>
          <w:szCs w:val="24"/>
        </w:rPr>
        <w:lastRenderedPageBreak/>
        <w:t>5) Quel type d’information êtes-vous capables d’extraire de Wireshark en lien avec</w:t>
      </w:r>
      <w:r>
        <w:rPr>
          <w:rFonts w:ascii="TimesNewRomanPSMT" w:hAnsi="TimesNewRomanPSMT" w:cs="TimesNewRomanPSMT"/>
          <w:sz w:val="24"/>
          <w:szCs w:val="24"/>
        </w:rPr>
        <w:t xml:space="preserve"> </w:t>
      </w:r>
      <w:r w:rsidRPr="00076480">
        <w:rPr>
          <w:rFonts w:ascii="TimesNewRomanPSMT" w:hAnsi="TimesNewRomanPSMT" w:cs="TimesNewRomanPSMT"/>
          <w:sz w:val="24"/>
          <w:szCs w:val="24"/>
        </w:rPr>
        <w:t>l’authentification au serveur de traitement d’images?</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7C1F9701" w14:textId="77777777" w:rsidR="00636142" w:rsidRDefault="00636142" w:rsidP="00CA2A03">
      <w:pPr>
        <w:autoSpaceDE w:val="0"/>
        <w:autoSpaceDN w:val="0"/>
        <w:adjustRightInd w:val="0"/>
        <w:spacing w:after="0" w:line="240" w:lineRule="auto"/>
        <w:jc w:val="both"/>
        <w:rPr>
          <w:rFonts w:ascii="TimesNewRomanPSMT" w:hAnsi="TimesNewRomanPSMT" w:cs="TimesNewRomanPSMT"/>
          <w:sz w:val="24"/>
          <w:szCs w:val="24"/>
        </w:rPr>
      </w:pPr>
    </w:p>
    <w:p w14:paraId="62DBF5EC" w14:textId="2C3AA203" w:rsidR="007B2DAE"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Avec l’aide de Wireshark on est capable d’extraire l</w:t>
      </w:r>
      <w:r w:rsidR="008132E4">
        <w:rPr>
          <w:rFonts w:ascii="TimesNewRomanPSMT" w:hAnsi="TimesNewRomanPSMT" w:cs="TimesNewRomanPSMT"/>
          <w:sz w:val="24"/>
          <w:szCs w:val="24"/>
        </w:rPr>
        <w:t>e nom d’utilisateur et son mot de passe</w:t>
      </w:r>
      <w:r w:rsidR="00E46DCE">
        <w:rPr>
          <w:rFonts w:ascii="TimesNewRomanPSMT" w:hAnsi="TimesNewRomanPSMT" w:cs="TimesNewRomanPSMT"/>
          <w:sz w:val="24"/>
          <w:szCs w:val="24"/>
        </w:rPr>
        <w:t xml:space="preserve"> à partir du paquet utilisé pour authentifier l’utilisateur.</w:t>
      </w:r>
    </w:p>
    <w:p w14:paraId="4B45B162" w14:textId="4BB2E62D"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29352391" w14:textId="6E45AFA2"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En se connectant au serveur avec le nom d’utilisateur et le mot de passe on obtient une première série de paquets TCP qui est dans la </w:t>
      </w:r>
      <w:r w:rsidR="00E46DCE">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4FDB6F50" w14:textId="77777777" w:rsidR="00E46DCE" w:rsidRDefault="00E46DCE" w:rsidP="00076480">
      <w:pPr>
        <w:autoSpaceDE w:val="0"/>
        <w:autoSpaceDN w:val="0"/>
        <w:adjustRightInd w:val="0"/>
        <w:spacing w:after="0" w:line="240" w:lineRule="auto"/>
        <w:jc w:val="both"/>
        <w:rPr>
          <w:noProof/>
        </w:rPr>
      </w:pPr>
    </w:p>
    <w:p w14:paraId="263F1621" w14:textId="77777777" w:rsidR="00E46DCE" w:rsidRDefault="005A06D5" w:rsidP="00E46DCE">
      <w:pPr>
        <w:keepNext/>
        <w:autoSpaceDE w:val="0"/>
        <w:autoSpaceDN w:val="0"/>
        <w:adjustRightInd w:val="0"/>
        <w:spacing w:after="0" w:line="240" w:lineRule="auto"/>
        <w:jc w:val="both"/>
      </w:pPr>
      <w:r>
        <w:rPr>
          <w:noProof/>
        </w:rPr>
        <w:drawing>
          <wp:inline distT="0" distB="0" distL="0" distR="0" wp14:anchorId="0C1D2B44" wp14:editId="5398B0D5">
            <wp:extent cx="5943600" cy="816603"/>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71915"/>
                    <a:stretch/>
                  </pic:blipFill>
                  <pic:spPr bwMode="auto">
                    <a:xfrm>
                      <a:off x="0" y="0"/>
                      <a:ext cx="5943600" cy="816603"/>
                    </a:xfrm>
                    <a:prstGeom prst="rect">
                      <a:avLst/>
                    </a:prstGeom>
                    <a:ln>
                      <a:noFill/>
                    </a:ln>
                    <a:extLst>
                      <a:ext uri="{53640926-AAD7-44D8-BBD7-CCE9431645EC}">
                        <a14:shadowObscured xmlns:a14="http://schemas.microsoft.com/office/drawing/2010/main"/>
                      </a:ext>
                    </a:extLst>
                  </pic:spPr>
                </pic:pic>
              </a:graphicData>
            </a:graphic>
          </wp:inline>
        </w:drawing>
      </w:r>
    </w:p>
    <w:p w14:paraId="58590396" w14:textId="2E981D5D" w:rsidR="005A06D5" w:rsidRDefault="00E46DCE" w:rsidP="00E46DCE">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6</w:t>
      </w:r>
      <w:r>
        <w:fldChar w:fldCharType="end"/>
      </w:r>
      <w:r>
        <w:t>: Premi</w:t>
      </w:r>
      <w:r w:rsidR="00CE230A">
        <w:t>ère série de</w:t>
      </w:r>
      <w:r>
        <w:t xml:space="preserve"> paquets lors de la connexion du client</w:t>
      </w:r>
    </w:p>
    <w:p w14:paraId="49196EAD"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1BF90302" w14:textId="1778CAD0"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 cliquant sur l’option « Follow TCP Stream » du premier paquet RSL inconnue (« </w:t>
      </w:r>
      <w:proofErr w:type="spellStart"/>
      <w:r>
        <w:rPr>
          <w:rFonts w:ascii="TimesNewRomanPSMT" w:hAnsi="TimesNewRomanPSMT" w:cs="TimesNewRomanPSMT"/>
          <w:sz w:val="24"/>
          <w:szCs w:val="24"/>
        </w:rPr>
        <w:t>unkown</w:t>
      </w:r>
      <w:proofErr w:type="spellEnd"/>
      <w:r>
        <w:rPr>
          <w:rFonts w:ascii="TimesNewRomanPSMT" w:hAnsi="TimesNewRomanPSMT" w:cs="TimesNewRomanPSMT"/>
          <w:sz w:val="24"/>
          <w:szCs w:val="24"/>
        </w:rPr>
        <w:t xml:space="preserve"> »), on obtient la </w:t>
      </w:r>
      <w:r w:rsidR="00CE230A">
        <w:rPr>
          <w:rFonts w:ascii="TimesNewRomanPSMT" w:hAnsi="TimesNewRomanPSMT" w:cs="TimesNewRomanPSMT"/>
          <w:sz w:val="24"/>
          <w:szCs w:val="24"/>
        </w:rPr>
        <w:t>figure</w:t>
      </w:r>
      <w:r>
        <w:rPr>
          <w:rFonts w:ascii="TimesNewRomanPSMT" w:hAnsi="TimesNewRomanPSMT" w:cs="TimesNewRomanPSMT"/>
          <w:sz w:val="24"/>
          <w:szCs w:val="24"/>
        </w:rPr>
        <w:t xml:space="preserve"> </w:t>
      </w:r>
      <w:r w:rsidR="00CE230A">
        <w:rPr>
          <w:rFonts w:ascii="TimesNewRomanPSMT" w:hAnsi="TimesNewRomanPSMT" w:cs="TimesNewRomanPSMT"/>
          <w:sz w:val="24"/>
          <w:szCs w:val="24"/>
        </w:rPr>
        <w:t>ci-</w:t>
      </w:r>
      <w:r w:rsidRPr="005A06D5">
        <w:rPr>
          <w:rFonts w:ascii="TimesNewRomanPSMT" w:hAnsi="TimesNewRomanPSMT" w:cs="TimesNewRomanPSMT"/>
          <w:sz w:val="24"/>
          <w:szCs w:val="24"/>
        </w:rPr>
        <w:t>dessous</w:t>
      </w:r>
      <w:r>
        <w:rPr>
          <w:rFonts w:ascii="TimesNewRomanPSMT" w:hAnsi="TimesNewRomanPSMT" w:cs="TimesNewRomanPSMT"/>
          <w:sz w:val="24"/>
          <w:szCs w:val="24"/>
        </w:rPr>
        <w:t>.</w:t>
      </w:r>
    </w:p>
    <w:p w14:paraId="61410186" w14:textId="3E9C38F0" w:rsidR="002D288A" w:rsidRDefault="002D288A" w:rsidP="00076480">
      <w:pPr>
        <w:autoSpaceDE w:val="0"/>
        <w:autoSpaceDN w:val="0"/>
        <w:adjustRightInd w:val="0"/>
        <w:spacing w:after="0" w:line="240" w:lineRule="auto"/>
        <w:jc w:val="both"/>
        <w:rPr>
          <w:rFonts w:ascii="TimesNewRomanPSMT" w:hAnsi="TimesNewRomanPSMT" w:cs="TimesNewRomanPSMT"/>
          <w:sz w:val="24"/>
          <w:szCs w:val="24"/>
        </w:rPr>
      </w:pPr>
    </w:p>
    <w:p w14:paraId="15AAEA5B" w14:textId="77777777" w:rsidR="00CE230A" w:rsidRDefault="005A06D5" w:rsidP="00CE230A">
      <w:pPr>
        <w:keepNext/>
        <w:autoSpaceDE w:val="0"/>
        <w:autoSpaceDN w:val="0"/>
        <w:adjustRightInd w:val="0"/>
        <w:spacing w:after="0" w:line="240" w:lineRule="auto"/>
        <w:jc w:val="both"/>
      </w:pPr>
      <w:r>
        <w:rPr>
          <w:noProof/>
        </w:rPr>
        <w:drawing>
          <wp:inline distT="0" distB="0" distL="0" distR="0" wp14:anchorId="2A9C16D3" wp14:editId="74620139">
            <wp:extent cx="5943600" cy="73596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735965"/>
                    </a:xfrm>
                    <a:prstGeom prst="rect">
                      <a:avLst/>
                    </a:prstGeom>
                  </pic:spPr>
                </pic:pic>
              </a:graphicData>
            </a:graphic>
          </wp:inline>
        </w:drawing>
      </w:r>
    </w:p>
    <w:p w14:paraId="0A412BA7" w14:textId="77D8C3AC" w:rsidR="005A06D5"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7</w:t>
      </w:r>
      <w:r>
        <w:fldChar w:fldCharType="end"/>
      </w:r>
      <w:r>
        <w:t>: Nom d'utilisateur et mot de passe dans un paquet</w:t>
      </w:r>
    </w:p>
    <w:p w14:paraId="6207C9E5" w14:textId="77777777" w:rsidR="000E1E87" w:rsidRDefault="000E1E87" w:rsidP="00076480">
      <w:pPr>
        <w:autoSpaceDE w:val="0"/>
        <w:autoSpaceDN w:val="0"/>
        <w:adjustRightInd w:val="0"/>
        <w:spacing w:after="0" w:line="240" w:lineRule="auto"/>
        <w:jc w:val="both"/>
        <w:rPr>
          <w:rFonts w:ascii="TimesNewRomanPSMT" w:hAnsi="TimesNewRomanPSMT" w:cs="TimesNewRomanPSMT"/>
          <w:sz w:val="24"/>
          <w:szCs w:val="24"/>
        </w:rPr>
      </w:pPr>
    </w:p>
    <w:p w14:paraId="1CCD42D0" w14:textId="01440C1F"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Dans cette </w:t>
      </w:r>
      <w:r w:rsidR="00CE230A">
        <w:rPr>
          <w:rFonts w:ascii="TimesNewRomanPSMT" w:hAnsi="TimesNewRomanPSMT" w:cs="TimesNewRomanPSMT"/>
          <w:sz w:val="24"/>
          <w:szCs w:val="24"/>
        </w:rPr>
        <w:t>figure</w:t>
      </w:r>
      <w:r>
        <w:rPr>
          <w:rFonts w:ascii="TimesNewRomanPSMT" w:hAnsi="TimesNewRomanPSMT" w:cs="TimesNewRomanPSMT"/>
          <w:sz w:val="24"/>
          <w:szCs w:val="24"/>
        </w:rPr>
        <w:t>, on peut observer le nom d’utilisateur de l’utilisateur qui est « roman » et quelques charactères plus tard, on peut observer son mot de passe qui est « 123 ».</w:t>
      </w:r>
    </w:p>
    <w:p w14:paraId="44DF1E5A" w14:textId="77777777" w:rsidR="005A06D5" w:rsidRDefault="005A06D5" w:rsidP="00076480">
      <w:pPr>
        <w:autoSpaceDE w:val="0"/>
        <w:autoSpaceDN w:val="0"/>
        <w:adjustRightInd w:val="0"/>
        <w:spacing w:after="0" w:line="240" w:lineRule="auto"/>
        <w:jc w:val="both"/>
        <w:rPr>
          <w:rFonts w:ascii="TimesNewRomanPSMT" w:hAnsi="TimesNewRomanPSMT" w:cs="TimesNewRomanPSMT"/>
          <w:sz w:val="24"/>
          <w:szCs w:val="24"/>
        </w:rPr>
      </w:pPr>
    </w:p>
    <w:p w14:paraId="4269878C" w14:textId="34DE5F60" w:rsidR="00357403" w:rsidRDefault="00357403" w:rsidP="00CA2A03">
      <w:pPr>
        <w:autoSpaceDE w:val="0"/>
        <w:autoSpaceDN w:val="0"/>
        <w:adjustRightInd w:val="0"/>
        <w:spacing w:after="0" w:line="240" w:lineRule="auto"/>
        <w:jc w:val="both"/>
        <w:rPr>
          <w:rFonts w:ascii="TimesNewRomanPSMT" w:hAnsi="TimesNewRomanPSMT" w:cs="TimesNewRomanPSMT"/>
          <w:b/>
          <w:bCs/>
          <w:sz w:val="24"/>
          <w:szCs w:val="24"/>
        </w:rPr>
      </w:pPr>
      <w:r w:rsidRPr="00357403">
        <w:rPr>
          <w:rFonts w:ascii="TimesNewRomanPSMT" w:hAnsi="TimesNewRomanPSMT" w:cs="TimesNewRomanPSMT"/>
          <w:sz w:val="24"/>
          <w:szCs w:val="24"/>
        </w:rPr>
        <w:t>6) Il est possible, avec Wireshark, d’extraire l’image envoyée par le client ou l’image traitée.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Donnez les étapes à suivre, incluant des captures d’écran montrant chaque étape permettant</w:t>
      </w:r>
      <w:r>
        <w:rPr>
          <w:rFonts w:ascii="TimesNewRomanPSMT" w:hAnsi="TimesNewRomanPSMT" w:cs="TimesNewRomanPSMT"/>
          <w:sz w:val="24"/>
          <w:szCs w:val="24"/>
        </w:rPr>
        <w:t xml:space="preserve"> </w:t>
      </w:r>
      <w:r w:rsidRPr="00357403">
        <w:rPr>
          <w:rFonts w:ascii="TimesNewRomanPSMT" w:hAnsi="TimesNewRomanPSMT" w:cs="TimesNewRomanPSMT"/>
          <w:sz w:val="24"/>
          <w:szCs w:val="24"/>
        </w:rPr>
        <w:t>l’extraction de l’image envoyée du client vers le serveur. Servez-vous des propriétés du fichier.jpg énoncées plus haut. Indice: utilisez le programme</w:t>
      </w:r>
      <w:r w:rsidR="000C27A4">
        <w:rPr>
          <w:rFonts w:ascii="TimesNewRomanPSMT" w:hAnsi="TimesNewRomanPSMT" w:cs="TimesNewRomanPSMT"/>
          <w:sz w:val="24"/>
          <w:szCs w:val="24"/>
        </w:rPr>
        <w:t xml:space="preserve"> </w:t>
      </w:r>
      <w:proofErr w:type="spellStart"/>
      <w:r w:rsidRPr="00357403">
        <w:rPr>
          <w:rFonts w:ascii="TimesNewRomanPSMT" w:hAnsi="TimesNewRomanPSMT" w:cs="TimesNewRomanPSMT"/>
          <w:i/>
          <w:iCs/>
          <w:sz w:val="24"/>
          <w:szCs w:val="24"/>
        </w:rPr>
        <w:t>WinHex</w:t>
      </w:r>
      <w:proofErr w:type="spellEnd"/>
      <w:r w:rsidRPr="00357403">
        <w:rPr>
          <w:rFonts w:ascii="TimesNewRomanPSMT" w:hAnsi="TimesNewRomanPSMT" w:cs="TimesNewRomanPSMT"/>
          <w:i/>
          <w:iCs/>
          <w:sz w:val="24"/>
          <w:szCs w:val="24"/>
        </w:rPr>
        <w:t xml:space="preserve"> </w:t>
      </w:r>
      <w:r w:rsidRPr="00357403">
        <w:rPr>
          <w:rFonts w:ascii="TimesNewRomanPSMT" w:hAnsi="TimesNewRomanPSMT" w:cs="TimesNewRomanPSMT"/>
          <w:sz w:val="24"/>
          <w:szCs w:val="24"/>
        </w:rPr>
        <w:t>après avoir sauvegardé le flot de</w:t>
      </w:r>
      <w:r>
        <w:rPr>
          <w:rFonts w:ascii="TimesNewRomanPSMT" w:hAnsi="TimesNewRomanPSMT" w:cs="TimesNewRomanPSMT"/>
          <w:sz w:val="24"/>
          <w:szCs w:val="24"/>
        </w:rPr>
        <w:t xml:space="preserve"> </w:t>
      </w:r>
      <w:r w:rsidRPr="00357403">
        <w:rPr>
          <w:rFonts w:ascii="TimesNewRomanPSMT" w:hAnsi="TimesNewRomanPSMT" w:cs="TimesNewRomanPSMT"/>
          <w:sz w:val="24"/>
          <w:szCs w:val="24"/>
        </w:rPr>
        <w:t xml:space="preserve">données en format “ </w:t>
      </w:r>
      <w:r w:rsidRPr="00357403">
        <w:rPr>
          <w:rFonts w:ascii="TimesNewRomanPSMT" w:hAnsi="TimesNewRomanPSMT" w:cs="TimesNewRomanPSMT"/>
          <w:i/>
          <w:iCs/>
          <w:sz w:val="24"/>
          <w:szCs w:val="24"/>
        </w:rPr>
        <w:t xml:space="preserve">Raw </w:t>
      </w:r>
      <w:r w:rsidRPr="00357403">
        <w:rPr>
          <w:rFonts w:ascii="TimesNewRomanPSMT" w:hAnsi="TimesNewRomanPSMT" w:cs="TimesNewRomanPSMT"/>
          <w:sz w:val="24"/>
          <w:szCs w:val="24"/>
        </w:rPr>
        <w:t>”</w:t>
      </w:r>
      <w:r w:rsidR="00CA2A03">
        <w:rPr>
          <w:rFonts w:ascii="TimesNewRomanPSMT" w:hAnsi="TimesNewRomanPSMT" w:cs="TimesNewRomanPSMT"/>
          <w:sz w:val="24"/>
          <w:szCs w:val="24"/>
        </w:rPr>
        <w:t xml:space="preserve">. </w:t>
      </w:r>
      <w:r w:rsidR="00CA2A03" w:rsidRPr="00CA2A03">
        <w:rPr>
          <w:rFonts w:ascii="TimesNewRomanPSMT" w:hAnsi="TimesNewRomanPSMT" w:cs="TimesNewRomanPSMT"/>
          <w:b/>
          <w:bCs/>
          <w:sz w:val="24"/>
          <w:szCs w:val="24"/>
        </w:rPr>
        <w:t>(2 points)</w:t>
      </w:r>
    </w:p>
    <w:p w14:paraId="51FDBD64"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0736F7B2" w14:textId="59775648" w:rsidR="000C27A4" w:rsidRDefault="00CB24B4"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Nous allons regarder l’image envoyée par le client pour cette question vu que le même principe s’applique si nou</w:t>
      </w:r>
      <w:r w:rsidR="00A36908">
        <w:rPr>
          <w:rFonts w:ascii="TimesNewRomanPSMT" w:hAnsi="TimesNewRomanPSMT" w:cs="TimesNewRomanPSMT"/>
          <w:sz w:val="24"/>
          <w:szCs w:val="24"/>
        </w:rPr>
        <w:t>s</w:t>
      </w:r>
      <w:r>
        <w:rPr>
          <w:rFonts w:ascii="TimesNewRomanPSMT" w:hAnsi="TimesNewRomanPSMT" w:cs="TimesNewRomanPSMT"/>
          <w:sz w:val="24"/>
          <w:szCs w:val="24"/>
        </w:rPr>
        <w:t xml:space="preserve"> avions voulu le faire pour l’image traitée. </w:t>
      </w:r>
      <w:r w:rsidR="00E402C3">
        <w:rPr>
          <w:rFonts w:ascii="TimesNewRomanPSMT" w:hAnsi="TimesNewRomanPSMT" w:cs="TimesNewRomanPSMT"/>
          <w:sz w:val="24"/>
          <w:szCs w:val="24"/>
        </w:rPr>
        <w:t>Il faut d’abord sélectionner le paquet sur l’interface de Wireshark.</w:t>
      </w:r>
    </w:p>
    <w:p w14:paraId="3F62CF88" w14:textId="77777777" w:rsidR="00CE230A" w:rsidRDefault="00E402C3" w:rsidP="00CE230A">
      <w:pPr>
        <w:keepNext/>
        <w:autoSpaceDE w:val="0"/>
        <w:autoSpaceDN w:val="0"/>
        <w:adjustRightInd w:val="0"/>
        <w:spacing w:after="0" w:line="240" w:lineRule="auto"/>
        <w:jc w:val="both"/>
      </w:pPr>
      <w:r w:rsidRPr="00E402C3">
        <w:rPr>
          <w:rFonts w:ascii="TimesNewRomanPSMT" w:hAnsi="TimesNewRomanPSMT" w:cs="TimesNewRomanPSMT"/>
          <w:noProof/>
          <w:sz w:val="24"/>
          <w:szCs w:val="24"/>
        </w:rPr>
        <w:lastRenderedPageBreak/>
        <w:drawing>
          <wp:inline distT="0" distB="0" distL="0" distR="0" wp14:anchorId="204CA143" wp14:editId="69927381">
            <wp:extent cx="5943600" cy="2801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801620"/>
                    </a:xfrm>
                    <a:prstGeom prst="rect">
                      <a:avLst/>
                    </a:prstGeom>
                  </pic:spPr>
                </pic:pic>
              </a:graphicData>
            </a:graphic>
          </wp:inline>
        </w:drawing>
      </w:r>
    </w:p>
    <w:p w14:paraId="74FD07B0" w14:textId="13A005D5" w:rsidR="007B2DAE"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8</w:t>
      </w:r>
      <w:r>
        <w:fldChar w:fldCharType="end"/>
      </w:r>
      <w:r>
        <w:t>: Paquet contenant l'image</w:t>
      </w:r>
    </w:p>
    <w:p w14:paraId="5302FF00" w14:textId="2E3BE9CB"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72764115" w14:textId="3DE44517" w:rsidR="00E402C3" w:rsidRDefault="00E402C3" w:rsidP="00EA3A1E">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Ensuite, il faut sélectionner l’option « Follow TCP Stream » afin de pouvoir sauvegarder le flot de donnée du paquet.</w:t>
      </w:r>
    </w:p>
    <w:p w14:paraId="01FB9471"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1552" behindDoc="0" locked="0" layoutInCell="1" allowOverlap="1" wp14:anchorId="01C72FAB" wp14:editId="17E26FF7">
                <wp:simplePos x="0" y="0"/>
                <wp:positionH relativeFrom="column">
                  <wp:posOffset>48384</wp:posOffset>
                </wp:positionH>
                <wp:positionV relativeFrom="paragraph">
                  <wp:posOffset>1207055</wp:posOffset>
                </wp:positionV>
                <wp:extent cx="539280" cy="235800"/>
                <wp:effectExtent l="57150" t="76200" r="51435" b="88265"/>
                <wp:wrapNone/>
                <wp:docPr id="53" name="Ink 53"/>
                <wp:cNvGraphicFramePr/>
                <a:graphic xmlns:a="http://schemas.openxmlformats.org/drawingml/2006/main">
                  <a:graphicData uri="http://schemas.microsoft.com/office/word/2010/wordprocessingInk">
                    <w14:contentPart bwMode="auto" r:id="rId30">
                      <w14:nvContentPartPr>
                        <w14:cNvContentPartPr/>
                      </w14:nvContentPartPr>
                      <w14:xfrm>
                        <a:off x="0" y="0"/>
                        <a:ext cx="539280" cy="235800"/>
                      </w14:xfrm>
                    </w14:contentPart>
                  </a:graphicData>
                </a:graphic>
              </wp:anchor>
            </w:drawing>
          </mc:Choice>
          <mc:Fallback>
            <w:pict>
              <v:shape w14:anchorId="53C4F5CE" id="Ink 53" o:spid="_x0000_s1026" type="#_x0000_t75" style="position:absolute;margin-left:2.4pt;margin-top:92.25pt;width:45.25pt;height:24.2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">
                <v:imagedata r:id="rId31" o:title=""/>
              </v:shape>
            </w:pict>
          </mc:Fallback>
        </mc:AlternateContent>
      </w:r>
      <w:r w:rsidR="00E402C3" w:rsidRPr="00E402C3">
        <w:rPr>
          <w:rFonts w:ascii="TimesNewRomanPSMT" w:hAnsi="TimesNewRomanPSMT" w:cs="TimesNewRomanPSMT"/>
          <w:noProof/>
          <w:sz w:val="24"/>
          <w:szCs w:val="24"/>
        </w:rPr>
        <w:drawing>
          <wp:inline distT="0" distB="0" distL="0" distR="0" wp14:anchorId="5E2F51DC" wp14:editId="2F7C4085">
            <wp:extent cx="5454363" cy="4361742"/>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62446" cy="4368206"/>
                    </a:xfrm>
                    <a:prstGeom prst="rect">
                      <a:avLst/>
                    </a:prstGeom>
                  </pic:spPr>
                </pic:pic>
              </a:graphicData>
            </a:graphic>
          </wp:inline>
        </w:drawing>
      </w:r>
    </w:p>
    <w:p w14:paraId="31325FFE" w14:textId="5D3C3154"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9</w:t>
      </w:r>
      <w:r>
        <w:fldChar w:fldCharType="end"/>
      </w:r>
      <w:r>
        <w:t>: Contenu du paquet contenant l'image</w:t>
      </w:r>
    </w:p>
    <w:p w14:paraId="7C5AC840" w14:textId="7C15A363"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652A1170" w14:textId="439746AA"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Finalement, à l’aide de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nous pouvons enlever les informations inutiles pour ne garder que les informations se trouvant entre FF D8 FF E0 et FF D9. Les trois images </w:t>
      </w:r>
      <w:r w:rsidR="00CE230A">
        <w:rPr>
          <w:rFonts w:ascii="TimesNewRomanPSMT" w:hAnsi="TimesNewRomanPSMT" w:cs="TimesNewRomanPSMT"/>
          <w:sz w:val="24"/>
          <w:szCs w:val="24"/>
        </w:rPr>
        <w:t xml:space="preserve">suivantes </w:t>
      </w:r>
      <w:r>
        <w:rPr>
          <w:rFonts w:ascii="TimesNewRomanPSMT" w:hAnsi="TimesNewRomanPSMT" w:cs="TimesNewRomanPSMT"/>
          <w:sz w:val="24"/>
          <w:szCs w:val="24"/>
        </w:rPr>
        <w:t>montrent le segment de données à enlever et le début et la fin de l’image.</w:t>
      </w:r>
    </w:p>
    <w:p w14:paraId="20EACFB9"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2576" behindDoc="0" locked="0" layoutInCell="1" allowOverlap="1" wp14:anchorId="0DBA7E31" wp14:editId="5CFF5496">
                <wp:simplePos x="0" y="0"/>
                <wp:positionH relativeFrom="column">
                  <wp:posOffset>2312784</wp:posOffset>
                </wp:positionH>
                <wp:positionV relativeFrom="paragraph">
                  <wp:posOffset>1295216</wp:posOffset>
                </wp:positionV>
                <wp:extent cx="836280" cy="20160"/>
                <wp:effectExtent l="57150" t="57150" r="59690" b="94615"/>
                <wp:wrapNone/>
                <wp:docPr id="54" name="Ink 54"/>
                <wp:cNvGraphicFramePr/>
                <a:graphic xmlns:a="http://schemas.openxmlformats.org/drawingml/2006/main">
                  <a:graphicData uri="http://schemas.microsoft.com/office/word/2010/wordprocessingInk">
                    <w14:contentPart bwMode="auto" r:id="rId33">
                      <w14:nvContentPartPr>
                        <w14:cNvContentPartPr/>
                      </w14:nvContentPartPr>
                      <w14:xfrm>
                        <a:off x="0" y="0"/>
                        <a:ext cx="836280" cy="20160"/>
                      </w14:xfrm>
                    </w14:contentPart>
                  </a:graphicData>
                </a:graphic>
              </wp:anchor>
            </w:drawing>
          </mc:Choice>
          <mc:Fallback>
            <w:pict>
              <v:shape w14:anchorId="37F4ACA7" id="Ink 54" o:spid="_x0000_s1026" type="#_x0000_t75" style="position:absolute;margin-left:180.7pt;margin-top:99.2pt;width:68.7pt;height:7.3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">
                <v:imagedata r:id="rId34" o:title=""/>
              </v:shape>
            </w:pict>
          </mc:Fallback>
        </mc:AlternateContent>
      </w:r>
      <w:r w:rsidR="00E402C3" w:rsidRPr="00E402C3">
        <w:rPr>
          <w:rFonts w:ascii="TimesNewRomanPSMT" w:hAnsi="TimesNewRomanPSMT" w:cs="TimesNewRomanPSMT"/>
          <w:noProof/>
          <w:sz w:val="24"/>
          <w:szCs w:val="24"/>
        </w:rPr>
        <w:drawing>
          <wp:inline distT="0" distB="0" distL="0" distR="0" wp14:anchorId="7F9F5789" wp14:editId="1EEE0F0B">
            <wp:extent cx="5740695" cy="2914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0695" cy="2914800"/>
                    </a:xfrm>
                    <a:prstGeom prst="rect">
                      <a:avLst/>
                    </a:prstGeom>
                  </pic:spPr>
                </pic:pic>
              </a:graphicData>
            </a:graphic>
          </wp:inline>
        </w:drawing>
      </w:r>
    </w:p>
    <w:p w14:paraId="772D89DC" w14:textId="2DF277E4"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10</w:t>
      </w:r>
      <w:r>
        <w:fldChar w:fldCharType="end"/>
      </w:r>
      <w:r>
        <w:t>: Données représentant l'image et les données non pertinentes à l'image</w:t>
      </w:r>
    </w:p>
    <w:p w14:paraId="4E3FB055" w14:textId="29B81C20"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1BDCAA4"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mc:AlternateContent>
          <mc:Choice Requires="wpi">
            <w:drawing>
              <wp:anchor distT="0" distB="0" distL="114300" distR="114300" simplePos="0" relativeHeight="251673600" behindDoc="0" locked="0" layoutInCell="1" allowOverlap="1" wp14:anchorId="2B27E108" wp14:editId="3F3BFD6B">
                <wp:simplePos x="0" y="0"/>
                <wp:positionH relativeFrom="column">
                  <wp:posOffset>845784</wp:posOffset>
                </wp:positionH>
                <wp:positionV relativeFrom="paragraph">
                  <wp:posOffset>210597</wp:posOffset>
                </wp:positionV>
                <wp:extent cx="718560" cy="360"/>
                <wp:effectExtent l="57150" t="76200" r="62865" b="95250"/>
                <wp:wrapNone/>
                <wp:docPr id="55" name="Ink 55"/>
                <wp:cNvGraphicFramePr/>
                <a:graphic xmlns:a="http://schemas.openxmlformats.org/drawingml/2006/main">
                  <a:graphicData uri="http://schemas.microsoft.com/office/word/2010/wordprocessingInk">
                    <w14:contentPart bwMode="auto" r:id="rId36">
                      <w14:nvContentPartPr>
                        <w14:cNvContentPartPr/>
                      </w14:nvContentPartPr>
                      <w14:xfrm>
                        <a:off x="0" y="0"/>
                        <a:ext cx="718560" cy="360"/>
                      </w14:xfrm>
                    </w14:contentPart>
                  </a:graphicData>
                </a:graphic>
              </wp:anchor>
            </w:drawing>
          </mc:Choice>
          <mc:Fallback>
            <w:pict>
              <v:shape w14:anchorId="1F99C4CE" id="Ink 55" o:spid="_x0000_s1026" type="#_x0000_t75" style="position:absolute;margin-left:65.2pt;margin-top:13.75pt;width:59.45pt;height:5.7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">
                <v:imagedata r:id="rId37" o:title=""/>
              </v:shape>
            </w:pict>
          </mc:Fallback>
        </mc:AlternateContent>
      </w:r>
      <w:r w:rsidR="00E402C3" w:rsidRPr="00E402C3">
        <w:rPr>
          <w:rFonts w:ascii="TimesNewRomanPSMT" w:hAnsi="TimesNewRomanPSMT" w:cs="TimesNewRomanPSMT"/>
          <w:noProof/>
          <w:sz w:val="24"/>
          <w:szCs w:val="24"/>
        </w:rPr>
        <w:drawing>
          <wp:inline distT="0" distB="0" distL="0" distR="0" wp14:anchorId="238B1549" wp14:editId="29BC6511">
            <wp:extent cx="5734345" cy="227976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345" cy="2279767"/>
                    </a:xfrm>
                    <a:prstGeom prst="rect">
                      <a:avLst/>
                    </a:prstGeom>
                  </pic:spPr>
                </pic:pic>
              </a:graphicData>
            </a:graphic>
          </wp:inline>
        </w:drawing>
      </w:r>
    </w:p>
    <w:p w14:paraId="171BC93A" w14:textId="604A39A0"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11</w:t>
      </w:r>
      <w:r>
        <w:fldChar w:fldCharType="end"/>
      </w:r>
      <w:r>
        <w:t>: Données représentant l'image sans les données non pertinentes à l’image</w:t>
      </w:r>
    </w:p>
    <w:p w14:paraId="3CD85E56" w14:textId="53A7D49F"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230D523E" w14:textId="77777777" w:rsidR="00CE230A" w:rsidRDefault="00CE230A" w:rsidP="00CE230A">
      <w:pPr>
        <w:keepNext/>
        <w:autoSpaceDE w:val="0"/>
        <w:autoSpaceDN w:val="0"/>
        <w:adjustRightInd w:val="0"/>
        <w:spacing w:after="0" w:line="240" w:lineRule="auto"/>
        <w:jc w:val="both"/>
      </w:pPr>
      <w:r>
        <w:rPr>
          <w:rFonts w:ascii="TimesNewRomanPSMT" w:hAnsi="TimesNewRomanPSMT" w:cs="TimesNewRomanPSMT"/>
          <w:noProof/>
          <w:sz w:val="24"/>
          <w:szCs w:val="24"/>
        </w:rPr>
        <w:lastRenderedPageBreak/>
        <mc:AlternateContent>
          <mc:Choice Requires="wpi">
            <w:drawing>
              <wp:anchor distT="0" distB="0" distL="114300" distR="114300" simplePos="0" relativeHeight="251674624" behindDoc="0" locked="0" layoutInCell="1" allowOverlap="1" wp14:anchorId="009A847D" wp14:editId="4BFE98CA">
                <wp:simplePos x="0" y="0"/>
                <wp:positionH relativeFrom="column">
                  <wp:posOffset>1261584</wp:posOffset>
                </wp:positionH>
                <wp:positionV relativeFrom="paragraph">
                  <wp:posOffset>2091312</wp:posOffset>
                </wp:positionV>
                <wp:extent cx="357120" cy="19800"/>
                <wp:effectExtent l="57150" t="57150" r="62230" b="94615"/>
                <wp:wrapNone/>
                <wp:docPr id="56" name="Ink 56"/>
                <wp:cNvGraphicFramePr/>
                <a:graphic xmlns:a="http://schemas.openxmlformats.org/drawingml/2006/main">
                  <a:graphicData uri="http://schemas.microsoft.com/office/word/2010/wordprocessingInk">
                    <w14:contentPart bwMode="auto" r:id="rId39">
                      <w14:nvContentPartPr>
                        <w14:cNvContentPartPr/>
                      </w14:nvContentPartPr>
                      <w14:xfrm>
                        <a:off x="0" y="0"/>
                        <a:ext cx="357120" cy="19800"/>
                      </w14:xfrm>
                    </w14:contentPart>
                  </a:graphicData>
                </a:graphic>
              </wp:anchor>
            </w:drawing>
          </mc:Choice>
          <mc:Fallback>
            <w:pict>
              <v:shape w14:anchorId="33453527" id="Ink 56" o:spid="_x0000_s1026" type="#_x0000_t75" style="position:absolute;margin-left:97.95pt;margin-top:161.85pt;width:30.95pt;height:7.2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">
                <v:imagedata r:id="rId40" o:title=""/>
              </v:shape>
            </w:pict>
          </mc:Fallback>
        </mc:AlternateContent>
      </w:r>
      <w:r w:rsidR="00E402C3" w:rsidRPr="00E402C3">
        <w:rPr>
          <w:rFonts w:ascii="TimesNewRomanPSMT" w:hAnsi="TimesNewRomanPSMT" w:cs="TimesNewRomanPSMT"/>
          <w:noProof/>
          <w:sz w:val="24"/>
          <w:szCs w:val="24"/>
        </w:rPr>
        <w:drawing>
          <wp:inline distT="0" distB="0" distL="0" distR="0" wp14:anchorId="52CE4343" wp14:editId="4DF75627">
            <wp:extent cx="5747045" cy="2292468"/>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47045" cy="2292468"/>
                    </a:xfrm>
                    <a:prstGeom prst="rect">
                      <a:avLst/>
                    </a:prstGeom>
                  </pic:spPr>
                </pic:pic>
              </a:graphicData>
            </a:graphic>
          </wp:inline>
        </w:drawing>
      </w:r>
    </w:p>
    <w:p w14:paraId="6894A742" w14:textId="266AC9CA" w:rsidR="00E402C3"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12</w:t>
      </w:r>
      <w:r>
        <w:fldChar w:fldCharType="end"/>
      </w:r>
      <w:r>
        <w:t>: Fin des données représentant l'image</w:t>
      </w:r>
    </w:p>
    <w:p w14:paraId="2490549C" w14:textId="500ABB37" w:rsidR="00E402C3" w:rsidRDefault="00E402C3" w:rsidP="00357403">
      <w:pPr>
        <w:autoSpaceDE w:val="0"/>
        <w:autoSpaceDN w:val="0"/>
        <w:adjustRightInd w:val="0"/>
        <w:spacing w:after="0" w:line="240" w:lineRule="auto"/>
        <w:jc w:val="both"/>
        <w:rPr>
          <w:rFonts w:ascii="TimesNewRomanPSMT" w:hAnsi="TimesNewRomanPSMT" w:cs="TimesNewRomanPSMT"/>
          <w:sz w:val="24"/>
          <w:szCs w:val="24"/>
        </w:rPr>
      </w:pPr>
    </w:p>
    <w:p w14:paraId="46BCFEF4" w14:textId="33DE1182" w:rsidR="00E402C3" w:rsidRDefault="00464BED" w:rsidP="00357403">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Pour montrer que cela </w:t>
      </w:r>
      <w:r w:rsidR="00CE230A">
        <w:rPr>
          <w:rFonts w:ascii="TimesNewRomanPSMT" w:hAnsi="TimesNewRomanPSMT" w:cs="TimesNewRomanPSMT"/>
          <w:sz w:val="24"/>
          <w:szCs w:val="24"/>
        </w:rPr>
        <w:t>a</w:t>
      </w:r>
      <w:r>
        <w:rPr>
          <w:rFonts w:ascii="TimesNewRomanPSMT" w:hAnsi="TimesNewRomanPSMT" w:cs="TimesNewRomanPSMT"/>
          <w:sz w:val="24"/>
          <w:szCs w:val="24"/>
        </w:rPr>
        <w:t xml:space="preserve"> permis d’extraire l’image, nous </w:t>
      </w:r>
      <w:r w:rsidR="00CE230A">
        <w:rPr>
          <w:rFonts w:ascii="TimesNewRomanPSMT" w:hAnsi="TimesNewRomanPSMT" w:cs="TimesNewRomanPSMT"/>
          <w:sz w:val="24"/>
          <w:szCs w:val="24"/>
        </w:rPr>
        <w:t xml:space="preserve">avons </w:t>
      </w:r>
      <w:r>
        <w:rPr>
          <w:rFonts w:ascii="TimesNewRomanPSMT" w:hAnsi="TimesNewRomanPSMT" w:cs="TimesNewRomanPSMT"/>
          <w:sz w:val="24"/>
          <w:szCs w:val="24"/>
        </w:rPr>
        <w:t>rajout</w:t>
      </w:r>
      <w:r w:rsidR="00CE230A">
        <w:rPr>
          <w:rFonts w:ascii="TimesNewRomanPSMT" w:hAnsi="TimesNewRomanPSMT" w:cs="TimesNewRomanPSMT"/>
          <w:sz w:val="24"/>
          <w:szCs w:val="24"/>
        </w:rPr>
        <w:t>é</w:t>
      </w:r>
      <w:r>
        <w:rPr>
          <w:rFonts w:ascii="TimesNewRomanPSMT" w:hAnsi="TimesNewRomanPSMT" w:cs="TimesNewRomanPSMT"/>
          <w:sz w:val="24"/>
          <w:szCs w:val="24"/>
        </w:rPr>
        <w:t xml:space="preserve"> l’extension .jpg au fichier afin de pouvoir l’ouvrir comme une image. </w:t>
      </w:r>
      <w:r w:rsidR="00CE230A">
        <w:rPr>
          <w:rFonts w:ascii="TimesNewRomanPSMT" w:hAnsi="TimesNewRomanPSMT" w:cs="TimesNewRomanPSMT"/>
          <w:sz w:val="24"/>
          <w:szCs w:val="24"/>
        </w:rPr>
        <w:t>La figure</w:t>
      </w:r>
      <w:r>
        <w:rPr>
          <w:rFonts w:ascii="TimesNewRomanPSMT" w:hAnsi="TimesNewRomanPSMT" w:cs="TimesNewRomanPSMT"/>
          <w:sz w:val="24"/>
          <w:szCs w:val="24"/>
        </w:rPr>
        <w:t xml:space="preserve"> suivante montre le résultat.</w:t>
      </w:r>
    </w:p>
    <w:p w14:paraId="5C916445" w14:textId="0BE9F27A"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46A02CB7" w14:textId="77777777" w:rsidR="00CE230A" w:rsidRDefault="00464BED" w:rsidP="00CE230A">
      <w:pPr>
        <w:keepNext/>
        <w:autoSpaceDE w:val="0"/>
        <w:autoSpaceDN w:val="0"/>
        <w:adjustRightInd w:val="0"/>
        <w:spacing w:after="0" w:line="240" w:lineRule="auto"/>
        <w:jc w:val="both"/>
      </w:pPr>
      <w:r w:rsidRPr="00464BED">
        <w:rPr>
          <w:rFonts w:ascii="TimesNewRomanPSMT" w:hAnsi="TimesNewRomanPSMT" w:cs="TimesNewRomanPSMT"/>
          <w:noProof/>
          <w:sz w:val="24"/>
          <w:szCs w:val="24"/>
        </w:rPr>
        <w:drawing>
          <wp:inline distT="0" distB="0" distL="0" distR="0" wp14:anchorId="42E31A43" wp14:editId="4E995CE0">
            <wp:extent cx="5943600" cy="16871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1687195"/>
                    </a:xfrm>
                    <a:prstGeom prst="rect">
                      <a:avLst/>
                    </a:prstGeom>
                  </pic:spPr>
                </pic:pic>
              </a:graphicData>
            </a:graphic>
          </wp:inline>
        </w:drawing>
      </w:r>
    </w:p>
    <w:p w14:paraId="2907FA41" w14:textId="4C226EFB" w:rsidR="00464BED" w:rsidRDefault="00CE230A" w:rsidP="00CE230A">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sidR="001E4DBB">
        <w:rPr>
          <w:noProof/>
        </w:rPr>
        <w:t>13</w:t>
      </w:r>
      <w:r>
        <w:fldChar w:fldCharType="end"/>
      </w:r>
      <w:r>
        <w:t>: Résultat de l'ouverture en .jpg de l'image extraite d'un paquet</w:t>
      </w:r>
    </w:p>
    <w:p w14:paraId="06D3F1A5" w14:textId="77777777" w:rsidR="00464BED" w:rsidRDefault="00464BED" w:rsidP="00357403">
      <w:pPr>
        <w:autoSpaceDE w:val="0"/>
        <w:autoSpaceDN w:val="0"/>
        <w:adjustRightInd w:val="0"/>
        <w:spacing w:after="0" w:line="240" w:lineRule="auto"/>
        <w:jc w:val="both"/>
        <w:rPr>
          <w:rFonts w:ascii="TimesNewRomanPSMT" w:hAnsi="TimesNewRomanPSMT" w:cs="TimesNewRomanPSMT"/>
          <w:sz w:val="24"/>
          <w:szCs w:val="24"/>
        </w:rPr>
      </w:pPr>
    </w:p>
    <w:p w14:paraId="5AA9C8A6" w14:textId="0E57852A" w:rsidR="000C27A4" w:rsidRDefault="000C27A4" w:rsidP="00CA2A03">
      <w:pPr>
        <w:autoSpaceDE w:val="0"/>
        <w:autoSpaceDN w:val="0"/>
        <w:adjustRightInd w:val="0"/>
        <w:spacing w:after="0" w:line="240" w:lineRule="auto"/>
        <w:jc w:val="both"/>
        <w:rPr>
          <w:rFonts w:ascii="TimesNewRomanPSMT" w:hAnsi="TimesNewRomanPSMT" w:cs="TimesNewRomanPSMT"/>
          <w:b/>
          <w:bCs/>
          <w:sz w:val="24"/>
          <w:szCs w:val="24"/>
        </w:rPr>
      </w:pPr>
      <w:r w:rsidRPr="000C27A4">
        <w:rPr>
          <w:rFonts w:ascii="TimesNewRomanPSMT" w:hAnsi="TimesNewRomanPSMT" w:cs="TimesNewRomanPSMT"/>
          <w:sz w:val="24"/>
          <w:szCs w:val="24"/>
        </w:rPr>
        <w:t xml:space="preserve">7) </w:t>
      </w:r>
      <w:proofErr w:type="gramStart"/>
      <w:r w:rsidRPr="000C27A4">
        <w:rPr>
          <w:rFonts w:ascii="TimesNewRomanPSMT" w:hAnsi="TimesNewRomanPSMT" w:cs="TimesNewRomanPSMT"/>
          <w:sz w:val="24"/>
          <w:szCs w:val="24"/>
        </w:rPr>
        <w:t>Suite à</w:t>
      </w:r>
      <w:proofErr w:type="gramEnd"/>
      <w:r w:rsidRPr="000C27A4">
        <w:rPr>
          <w:rFonts w:ascii="TimesNewRomanPSMT" w:hAnsi="TimesNewRomanPSMT" w:cs="TimesNewRomanPSMT"/>
          <w:sz w:val="24"/>
          <w:szCs w:val="24"/>
        </w:rPr>
        <w:t xml:space="preserve"> toute cette analyse que pouvez-vous conclure quant à la sécurité de l’application de</w:t>
      </w:r>
      <w:r>
        <w:rPr>
          <w:rFonts w:ascii="TimesNewRomanPSMT" w:hAnsi="TimesNewRomanPSMT" w:cs="TimesNewRomanPSMT"/>
          <w:sz w:val="24"/>
          <w:szCs w:val="24"/>
        </w:rPr>
        <w:t xml:space="preserve"> </w:t>
      </w:r>
      <w:r w:rsidRPr="000C27A4">
        <w:rPr>
          <w:rFonts w:ascii="TimesNewRomanPSMT" w:hAnsi="TimesNewRomanPSMT" w:cs="TimesNewRomanPSMT"/>
          <w:sz w:val="24"/>
          <w:szCs w:val="24"/>
        </w:rPr>
        <w:t>traitement d’images que vous avez développé lors du travail pratique no.2</w:t>
      </w:r>
      <w:r w:rsidR="00CA2A03">
        <w:rPr>
          <w:rFonts w:ascii="TimesNewRomanPSMT" w:hAnsi="TimesNewRomanPSMT" w:cs="TimesNewRomanPSMT"/>
          <w:sz w:val="24"/>
          <w:szCs w:val="24"/>
        </w:rPr>
        <w:t xml:space="preserve">. </w:t>
      </w:r>
      <w:r w:rsidR="00CA2A03" w:rsidRPr="00AB6464">
        <w:rPr>
          <w:rFonts w:ascii="TimesNewRomanPSMT" w:hAnsi="TimesNewRomanPSMT" w:cs="TimesNewRomanPSMT"/>
          <w:b/>
          <w:bCs/>
          <w:sz w:val="24"/>
          <w:szCs w:val="24"/>
        </w:rPr>
        <w:t>(1 point)</w:t>
      </w:r>
    </w:p>
    <w:p w14:paraId="4E9C5BF2" w14:textId="77777777" w:rsidR="00D27AE9" w:rsidRDefault="00D27AE9" w:rsidP="00CA2A03">
      <w:pPr>
        <w:autoSpaceDE w:val="0"/>
        <w:autoSpaceDN w:val="0"/>
        <w:adjustRightInd w:val="0"/>
        <w:spacing w:after="0" w:line="240" w:lineRule="auto"/>
        <w:jc w:val="both"/>
        <w:rPr>
          <w:rFonts w:ascii="TimesNewRomanPSMT" w:hAnsi="TimesNewRomanPSMT" w:cs="TimesNewRomanPSMT"/>
          <w:sz w:val="24"/>
          <w:szCs w:val="24"/>
        </w:rPr>
      </w:pPr>
    </w:p>
    <w:p w14:paraId="6AE64909" w14:textId="3C7CD2A5" w:rsidR="00973347" w:rsidRDefault="009C6AF8" w:rsidP="000C27A4">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L’application de procure aucune sécurité en ce a trait aux images </w:t>
      </w:r>
      <w:r w:rsidR="00CE230A">
        <w:rPr>
          <w:rFonts w:ascii="TimesNewRomanPSMT" w:hAnsi="TimesNewRomanPSMT" w:cs="TimesNewRomanPSMT"/>
          <w:sz w:val="24"/>
          <w:szCs w:val="24"/>
        </w:rPr>
        <w:t xml:space="preserve">et aux données </w:t>
      </w:r>
      <w:r>
        <w:rPr>
          <w:rFonts w:ascii="TimesNewRomanPSMT" w:hAnsi="TimesNewRomanPSMT" w:cs="TimesNewRomanPSMT"/>
          <w:sz w:val="24"/>
          <w:szCs w:val="24"/>
        </w:rPr>
        <w:t xml:space="preserve">qui sont envoyées. En effet, on a pu très facilement extraire l’image envoyé de son paquet seulement en </w:t>
      </w:r>
      <w:r w:rsidR="0089045E">
        <w:rPr>
          <w:rFonts w:ascii="TimesNewRomanPSMT" w:hAnsi="TimesNewRomanPSMT" w:cs="TimesNewRomanPSMT"/>
          <w:sz w:val="24"/>
          <w:szCs w:val="24"/>
        </w:rPr>
        <w:t>sachant</w:t>
      </w:r>
      <w:r>
        <w:rPr>
          <w:rFonts w:ascii="TimesNewRomanPSMT" w:hAnsi="TimesNewRomanPSMT" w:cs="TimesNewRomanPSMT"/>
          <w:sz w:val="24"/>
          <w:szCs w:val="24"/>
        </w:rPr>
        <w:t xml:space="preserve"> le format de l’image et en utilisant des outils faciles à obtenir (</w:t>
      </w:r>
      <w:proofErr w:type="spellStart"/>
      <w:r>
        <w:rPr>
          <w:rFonts w:ascii="TimesNewRomanPSMT" w:hAnsi="TimesNewRomanPSMT" w:cs="TimesNewRomanPSMT"/>
          <w:sz w:val="24"/>
          <w:szCs w:val="24"/>
        </w:rPr>
        <w:t>Winhex</w:t>
      </w:r>
      <w:proofErr w:type="spellEnd"/>
      <w:r>
        <w:rPr>
          <w:rFonts w:ascii="TimesNewRomanPSMT" w:hAnsi="TimesNewRomanPSMT" w:cs="TimesNewRomanPSMT"/>
          <w:sz w:val="24"/>
          <w:szCs w:val="24"/>
        </w:rPr>
        <w:t xml:space="preserve"> et Wireshark).</w:t>
      </w:r>
      <w:r w:rsidR="00CE230A">
        <w:rPr>
          <w:rFonts w:ascii="TimesNewRomanPSMT" w:hAnsi="TimesNewRomanPSMT" w:cs="TimesNewRomanPSMT"/>
          <w:sz w:val="24"/>
          <w:szCs w:val="24"/>
        </w:rPr>
        <w:t xml:space="preserve"> Il en va de même pour le nom d’utilisateur et le mot de passe.</w:t>
      </w:r>
      <w:r>
        <w:rPr>
          <w:rFonts w:ascii="TimesNewRomanPSMT" w:hAnsi="TimesNewRomanPSMT" w:cs="TimesNewRomanPSMT"/>
          <w:sz w:val="24"/>
          <w:szCs w:val="24"/>
        </w:rPr>
        <w:t xml:space="preserve"> Il est donc possible pour n’importe qui étant capable d’utiliser ces outils d’extraire le contenu des échanges de notre application de traitement d’image et d’en faire ce qu’il souhaite. Une façon de remédier à cette faille de sécurité, serait de permettre à l’application du traitement d’image d’encrypter </w:t>
      </w:r>
      <w:r w:rsidR="00CE230A">
        <w:rPr>
          <w:rFonts w:ascii="TimesNewRomanPSMT" w:hAnsi="TimesNewRomanPSMT" w:cs="TimesNewRomanPSMT"/>
          <w:sz w:val="24"/>
          <w:szCs w:val="24"/>
        </w:rPr>
        <w:t>le contenu de ses échanges, c’est-à-dire, les octets de données</w:t>
      </w:r>
      <w:r>
        <w:rPr>
          <w:rFonts w:ascii="TimesNewRomanPSMT" w:hAnsi="TimesNewRomanPSMT" w:cs="TimesNewRomanPSMT"/>
          <w:sz w:val="24"/>
          <w:szCs w:val="24"/>
        </w:rPr>
        <w:t xml:space="preserve"> avant de l’envoyer et de le décrypter à la réception. De cette façon, les données ne sont exposées que dans l’application et non dans la couche de transport qui est facilement accessible.</w:t>
      </w:r>
    </w:p>
    <w:p w14:paraId="1BA9E041" w14:textId="77777777" w:rsidR="00CE230A" w:rsidRPr="009C6AF8" w:rsidRDefault="00CE230A" w:rsidP="000C27A4">
      <w:pPr>
        <w:autoSpaceDE w:val="0"/>
        <w:autoSpaceDN w:val="0"/>
        <w:adjustRightInd w:val="0"/>
        <w:spacing w:after="0" w:line="240" w:lineRule="auto"/>
        <w:jc w:val="both"/>
        <w:rPr>
          <w:rFonts w:ascii="TimesNewRomanPSMT" w:hAnsi="TimesNewRomanPSMT" w:cs="TimesNewRomanPSMT"/>
          <w:sz w:val="24"/>
          <w:szCs w:val="24"/>
          <w:lang w:val="fr-FR"/>
        </w:rPr>
      </w:pPr>
    </w:p>
    <w:p w14:paraId="303C6F6F" w14:textId="77777777" w:rsidR="007B2DAE" w:rsidRDefault="007B2DAE" w:rsidP="000C27A4">
      <w:pPr>
        <w:autoSpaceDE w:val="0"/>
        <w:autoSpaceDN w:val="0"/>
        <w:adjustRightInd w:val="0"/>
        <w:spacing w:after="0" w:line="240" w:lineRule="auto"/>
        <w:jc w:val="both"/>
        <w:rPr>
          <w:rFonts w:ascii="TimesNewRomanPSMT" w:hAnsi="TimesNewRomanPSMT" w:cs="TimesNewRomanPSMT"/>
          <w:sz w:val="24"/>
          <w:szCs w:val="24"/>
        </w:rPr>
      </w:pPr>
    </w:p>
    <w:p w14:paraId="1FCBB5DF" w14:textId="5F4A3853" w:rsidR="00CA2A03" w:rsidRPr="00333A56" w:rsidRDefault="00333A56" w:rsidP="00CA2A03">
      <w:pPr>
        <w:autoSpaceDE w:val="0"/>
        <w:autoSpaceDN w:val="0"/>
        <w:adjustRightInd w:val="0"/>
        <w:spacing w:after="0" w:line="240" w:lineRule="auto"/>
        <w:jc w:val="both"/>
        <w:rPr>
          <w:rFonts w:ascii="TimesNewRomanPSMT" w:hAnsi="TimesNewRomanPSMT" w:cs="TimesNewRomanPSMT"/>
          <w:b/>
          <w:bCs/>
          <w:sz w:val="24"/>
          <w:szCs w:val="24"/>
        </w:rPr>
      </w:pPr>
      <w:r w:rsidRPr="00333A56">
        <w:rPr>
          <w:rFonts w:ascii="Cambria" w:hAnsi="Cambria" w:cs="Cambria"/>
          <w:color w:val="366092"/>
          <w:sz w:val="32"/>
          <w:szCs w:val="32"/>
          <w:lang w:bidi="he-IL"/>
        </w:rPr>
        <w:lastRenderedPageBreak/>
        <w:t>9. Analyse d’une application client-serveur “secrète”</w:t>
      </w:r>
    </w:p>
    <w:p w14:paraId="13D52A13" w14:textId="59293873" w:rsidR="00333A56" w:rsidRDefault="00333A56" w:rsidP="00CA2A03">
      <w:pPr>
        <w:autoSpaceDE w:val="0"/>
        <w:autoSpaceDN w:val="0"/>
        <w:adjustRightInd w:val="0"/>
        <w:spacing w:after="0" w:line="240" w:lineRule="auto"/>
        <w:jc w:val="both"/>
        <w:rPr>
          <w:rFonts w:ascii="TimesNewRomanPSMT" w:hAnsi="TimesNewRomanPSMT" w:cs="TimesNewRomanPSMT"/>
          <w:sz w:val="24"/>
          <w:szCs w:val="24"/>
        </w:rPr>
      </w:pPr>
    </w:p>
    <w:p w14:paraId="5F4EB1A5" w14:textId="1222CE6C" w:rsidR="00973347" w:rsidRPr="005A43E5" w:rsidRDefault="00973347" w:rsidP="005A43E5">
      <w:pPr>
        <w:autoSpaceDE w:val="0"/>
        <w:autoSpaceDN w:val="0"/>
        <w:adjustRightInd w:val="0"/>
        <w:spacing w:after="0" w:line="240" w:lineRule="auto"/>
        <w:jc w:val="both"/>
        <w:rPr>
          <w:rFonts w:ascii="TimesNewRomanPSMT" w:hAnsi="TimesNewRomanPSMT" w:cs="TimesNewRomanPSMT"/>
          <w:color w:val="FF0000"/>
          <w:sz w:val="24"/>
          <w:szCs w:val="24"/>
        </w:rPr>
      </w:pPr>
      <w:r w:rsidRPr="00973347">
        <w:rPr>
          <w:rFonts w:ascii="TimesNewRomanPSMT" w:hAnsi="TimesNewRomanPSMT" w:cs="TimesNewRomanPSMT"/>
          <w:sz w:val="24"/>
          <w:szCs w:val="24"/>
        </w:rPr>
        <w:t>1) Quel protocole de la couche transport est utilisé? Dans le cas de TCP, montrer le tout premier</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échange entre le client et le serveur lors de l’initialisation de la connexion, </w:t>
      </w:r>
      <w:r w:rsidRPr="00B77263">
        <w:rPr>
          <w:rFonts w:ascii="TimesNewRomanPSMT" w:hAnsi="TimesNewRomanPSMT" w:cs="TimesNewRomanPSMT"/>
          <w:color w:val="000000" w:themeColor="text1"/>
          <w:sz w:val="24"/>
          <w:szCs w:val="24"/>
        </w:rPr>
        <w:t xml:space="preserve">comment </w:t>
      </w:r>
      <w:r w:rsidR="00A91146" w:rsidRPr="00B77263">
        <w:rPr>
          <w:rFonts w:ascii="TimesNewRomanPSMT" w:hAnsi="TimesNewRomanPSMT" w:cs="TimesNewRomanPSMT"/>
          <w:color w:val="000000" w:themeColor="text1"/>
          <w:sz w:val="24"/>
          <w:szCs w:val="24"/>
        </w:rPr>
        <w:t>s</w:t>
      </w:r>
      <w:r w:rsidRPr="00B77263">
        <w:rPr>
          <w:rFonts w:ascii="TimesNewRomanPSMT" w:hAnsi="TimesNewRomanPSMT" w:cs="TimesNewRomanPSMT"/>
          <w:color w:val="000000" w:themeColor="text1"/>
          <w:sz w:val="24"/>
          <w:szCs w:val="24"/>
        </w:rPr>
        <w:t>e nomme cet</w:t>
      </w:r>
      <w:r w:rsidR="005A43E5" w:rsidRPr="00B77263">
        <w:rPr>
          <w:rFonts w:ascii="TimesNewRomanPSMT" w:hAnsi="TimesNewRomanPSMT" w:cs="TimesNewRomanPSMT"/>
          <w:color w:val="000000" w:themeColor="text1"/>
          <w:sz w:val="24"/>
          <w:szCs w:val="24"/>
        </w:rPr>
        <w:t xml:space="preserve"> </w:t>
      </w:r>
      <w:r w:rsidRPr="00B77263">
        <w:rPr>
          <w:rFonts w:ascii="TimesNewRomanPSMT" w:hAnsi="TimesNewRomanPSMT" w:cs="TimesNewRomanPSMT"/>
          <w:color w:val="000000" w:themeColor="text1"/>
          <w:sz w:val="24"/>
          <w:szCs w:val="24"/>
        </w:rPr>
        <w:t xml:space="preserve">échange? </w:t>
      </w:r>
      <w:r w:rsidRPr="00973347">
        <w:rPr>
          <w:rFonts w:ascii="TimesNewRomanPSMT" w:hAnsi="TimesNewRomanPSMT" w:cs="TimesNewRomanPSMT"/>
          <w:sz w:val="24"/>
          <w:szCs w:val="24"/>
        </w:rPr>
        <w:t xml:space="preserve">Dans le cas d'UDP, est-ce que ce même échange à lieu? Pourquoi? </w:t>
      </w:r>
      <w:r w:rsidR="00AB264F" w:rsidRPr="00AB6464">
        <w:rPr>
          <w:rFonts w:ascii="TimesNewRomanPSMT" w:hAnsi="TimesNewRomanPSMT" w:cs="TimesNewRomanPSMT"/>
          <w:b/>
          <w:bCs/>
          <w:sz w:val="24"/>
          <w:szCs w:val="24"/>
        </w:rPr>
        <w:t>(0.5 point)</w:t>
      </w:r>
    </w:p>
    <w:p w14:paraId="2946F2D4" w14:textId="77777777" w:rsidR="00D90643" w:rsidRDefault="00D90643" w:rsidP="00C530C8">
      <w:pPr>
        <w:autoSpaceDE w:val="0"/>
        <w:autoSpaceDN w:val="0"/>
        <w:adjustRightInd w:val="0"/>
        <w:spacing w:after="0" w:line="240" w:lineRule="auto"/>
        <w:jc w:val="both"/>
        <w:rPr>
          <w:rFonts w:ascii="TimesNewRomanPSMT" w:hAnsi="TimesNewRomanPSMT" w:cs="TimesNewRomanPSMT"/>
          <w:sz w:val="24"/>
          <w:szCs w:val="24"/>
        </w:rPr>
      </w:pPr>
    </w:p>
    <w:p w14:paraId="1A0DD065" w14:textId="21DE7633" w:rsidR="0065034B" w:rsidRPr="00D90643" w:rsidRDefault="0065034B" w:rsidP="00D90643">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52F2155F" w14:textId="6770400A" w:rsidR="00C530C8" w:rsidRPr="003E14FD" w:rsidRDefault="00594707" w:rsidP="00C43070">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 xml:space="preserve">TCP est le protocole utilisé et voici le premier échange entre le client et le serveur lors de l’initialisation de la </w:t>
      </w:r>
      <w:r w:rsidR="00C530C8">
        <w:rPr>
          <w:rFonts w:ascii="TimesNewRomanPSMT" w:hAnsi="TimesNewRomanPSMT" w:cs="TimesNewRomanPSMT"/>
          <w:sz w:val="24"/>
          <w:szCs w:val="24"/>
        </w:rPr>
        <w:t>connexion</w:t>
      </w:r>
      <w:r>
        <w:rPr>
          <w:rFonts w:ascii="TimesNewRomanPSMT" w:hAnsi="TimesNewRomanPSMT" w:cs="TimesNewRomanPSMT"/>
          <w:sz w:val="24"/>
          <w:szCs w:val="24"/>
        </w:rPr>
        <w:t>.</w:t>
      </w:r>
    </w:p>
    <w:p w14:paraId="0FBBA929" w14:textId="77777777" w:rsidR="00C56B2B" w:rsidRDefault="00017149" w:rsidP="00C56B2B">
      <w:pPr>
        <w:keepNext/>
        <w:autoSpaceDE w:val="0"/>
        <w:autoSpaceDN w:val="0"/>
        <w:adjustRightInd w:val="0"/>
        <w:spacing w:after="0" w:line="240" w:lineRule="auto"/>
        <w:jc w:val="both"/>
      </w:pPr>
      <w:r w:rsidRPr="00017149">
        <w:rPr>
          <w:noProof/>
          <w:lang w:val="fr-FR"/>
        </w:rPr>
        <w:drawing>
          <wp:inline distT="0" distB="0" distL="0" distR="0" wp14:anchorId="5D523E18" wp14:editId="3724FAF5">
            <wp:extent cx="5943600" cy="5105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10540"/>
                    </a:xfrm>
                    <a:prstGeom prst="rect">
                      <a:avLst/>
                    </a:prstGeom>
                  </pic:spPr>
                </pic:pic>
              </a:graphicData>
            </a:graphic>
          </wp:inline>
        </w:drawing>
      </w:r>
    </w:p>
    <w:p w14:paraId="02CE140C" w14:textId="316C50C6" w:rsidR="00017149" w:rsidRPr="00485CBA" w:rsidRDefault="00C56B2B" w:rsidP="00C56B2B">
      <w:pPr>
        <w:pStyle w:val="Caption"/>
        <w:jc w:val="both"/>
        <w:rPr>
          <w:rFonts w:ascii="TimesNewRomanPSMT" w:hAnsi="TimesNewRomanPSMT" w:cs="TimesNewRomanPSMT"/>
          <w:color w:val="000000" w:themeColor="text1"/>
          <w:sz w:val="24"/>
          <w:szCs w:val="24"/>
          <w:lang w:val="en-CA"/>
        </w:rPr>
      </w:pPr>
      <w:r w:rsidRPr="00485CBA">
        <w:rPr>
          <w:lang w:val="en-CA"/>
        </w:rPr>
        <w:t xml:space="preserve">Figure </w:t>
      </w:r>
      <w:r>
        <w:fldChar w:fldCharType="begin"/>
      </w:r>
      <w:r w:rsidRPr="00485CBA">
        <w:rPr>
          <w:lang w:val="en-CA"/>
        </w:rPr>
        <w:instrText xml:space="preserve"> SEQ Figure \* ARABIC </w:instrText>
      </w:r>
      <w:r>
        <w:fldChar w:fldCharType="separate"/>
      </w:r>
      <w:r w:rsidR="001E4DBB">
        <w:rPr>
          <w:noProof/>
          <w:lang w:val="en-CA"/>
        </w:rPr>
        <w:t>14</w:t>
      </w:r>
      <w:r>
        <w:fldChar w:fldCharType="end"/>
      </w:r>
      <w:r w:rsidRPr="00485CBA">
        <w:rPr>
          <w:lang w:val="en-CA"/>
        </w:rPr>
        <w:t xml:space="preserve">: Three-way handshake du </w:t>
      </w:r>
      <w:proofErr w:type="spellStart"/>
      <w:r w:rsidRPr="00485CBA">
        <w:rPr>
          <w:lang w:val="en-CA"/>
        </w:rPr>
        <w:t>protocole</w:t>
      </w:r>
      <w:proofErr w:type="spellEnd"/>
      <w:r w:rsidRPr="00485CBA">
        <w:rPr>
          <w:lang w:val="en-CA"/>
        </w:rPr>
        <w:t xml:space="preserve"> TCP (Mode 1)</w:t>
      </w:r>
    </w:p>
    <w:p w14:paraId="45B66731" w14:textId="4038ADB6" w:rsidR="00BD13F0" w:rsidRPr="00017149" w:rsidRDefault="00BD13F0" w:rsidP="00BD13F0">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Pr>
          <w:rFonts w:ascii="TimesNewRomanPSMT" w:hAnsi="TimesNewRomanPSMT" w:cs="TimesNewRomanPSMT"/>
          <w:color w:val="000000" w:themeColor="text1"/>
          <w:sz w:val="24"/>
          <w:szCs w:val="24"/>
          <w:lang w:val="fr-FR"/>
        </w:rPr>
        <w:t xml:space="preserve">. Il débute par le client qui </w:t>
      </w:r>
      <w:r w:rsidR="00BC7E65">
        <w:rPr>
          <w:rFonts w:ascii="TimesNewRomanPSMT" w:hAnsi="TimesNewRomanPSMT" w:cs="TimesNewRomanPSMT"/>
          <w:color w:val="000000" w:themeColor="text1"/>
          <w:sz w:val="24"/>
          <w:szCs w:val="24"/>
          <w:lang w:val="fr-FR"/>
        </w:rPr>
        <w:t>envoie</w:t>
      </w:r>
      <w:r>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r w:rsidR="00BC7E65">
        <w:rPr>
          <w:rFonts w:ascii="TimesNewRomanPSMT" w:hAnsi="TimesNewRomanPSMT" w:cs="TimesNewRomanPSMT"/>
          <w:color w:val="000000" w:themeColor="text1"/>
          <w:sz w:val="24"/>
          <w:szCs w:val="24"/>
          <w:lang w:val="fr-FR"/>
        </w:rPr>
        <w:t>a</w:t>
      </w:r>
      <w:r>
        <w:rPr>
          <w:rFonts w:ascii="TimesNewRomanPSMT" w:hAnsi="TimesNewRomanPSMT" w:cs="TimesNewRomanPSMT"/>
          <w:color w:val="000000" w:themeColor="text1"/>
          <w:sz w:val="24"/>
          <w:szCs w:val="24"/>
          <w:lang w:val="fr-FR"/>
        </w:rPr>
        <w:t xml:space="preserve"> reçu la réponse du serveur.</w:t>
      </w:r>
    </w:p>
    <w:p w14:paraId="7A9F29B6" w14:textId="77777777"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348F065A" w14:textId="067D3067"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2</w:t>
      </w:r>
    </w:p>
    <w:p w14:paraId="5E250525" w14:textId="77777777" w:rsidR="00E63307" w:rsidRPr="00E63307" w:rsidRDefault="00E63307" w:rsidP="00E63307">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t>TCP est le protocole utilisé et voici le premier échange entre le client et le serveur lors de l’initialisation de la connexion.</w:t>
      </w:r>
    </w:p>
    <w:p w14:paraId="696DA7C4" w14:textId="77777777" w:rsidR="00C56B2B" w:rsidRDefault="00017149" w:rsidP="00C56B2B">
      <w:pPr>
        <w:keepNext/>
        <w:autoSpaceDE w:val="0"/>
        <w:autoSpaceDN w:val="0"/>
        <w:adjustRightInd w:val="0"/>
        <w:spacing w:after="0" w:line="240" w:lineRule="auto"/>
        <w:jc w:val="both"/>
      </w:pPr>
      <w:r w:rsidRPr="00017149">
        <w:rPr>
          <w:rFonts w:ascii="TimesNewRomanPSMT" w:hAnsi="TimesNewRomanPSMT" w:cs="TimesNewRomanPSMT"/>
          <w:noProof/>
          <w:color w:val="000000" w:themeColor="text1"/>
          <w:sz w:val="24"/>
          <w:szCs w:val="24"/>
        </w:rPr>
        <w:drawing>
          <wp:inline distT="0" distB="0" distL="0" distR="0" wp14:anchorId="725E3934" wp14:editId="7A0136EA">
            <wp:extent cx="5943600" cy="52133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21335"/>
                    </a:xfrm>
                    <a:prstGeom prst="rect">
                      <a:avLst/>
                    </a:prstGeom>
                  </pic:spPr>
                </pic:pic>
              </a:graphicData>
            </a:graphic>
          </wp:inline>
        </w:drawing>
      </w:r>
    </w:p>
    <w:p w14:paraId="6D9C4073" w14:textId="2A7F7B5D" w:rsidR="00A56EB1" w:rsidRPr="00C56B2B" w:rsidRDefault="00C56B2B" w:rsidP="00C56B2B">
      <w:pPr>
        <w:pStyle w:val="Caption"/>
        <w:jc w:val="both"/>
        <w:rPr>
          <w:rFonts w:ascii="TimesNewRomanPSMT" w:hAnsi="TimesNewRomanPSMT" w:cs="TimesNewRomanPSMT"/>
          <w:color w:val="000000" w:themeColor="text1"/>
          <w:sz w:val="24"/>
          <w:szCs w:val="24"/>
          <w:lang w:val="en-CA"/>
        </w:rPr>
      </w:pPr>
      <w:r w:rsidRPr="00C56B2B">
        <w:rPr>
          <w:lang w:val="en-CA"/>
        </w:rPr>
        <w:t xml:space="preserve">Figure </w:t>
      </w:r>
      <w:r>
        <w:fldChar w:fldCharType="begin"/>
      </w:r>
      <w:r w:rsidRPr="00C56B2B">
        <w:rPr>
          <w:lang w:val="en-CA"/>
        </w:rPr>
        <w:instrText xml:space="preserve"> SEQ Figure \* ARABIC </w:instrText>
      </w:r>
      <w:r>
        <w:fldChar w:fldCharType="separate"/>
      </w:r>
      <w:r w:rsidR="001E4DBB">
        <w:rPr>
          <w:noProof/>
          <w:lang w:val="en-CA"/>
        </w:rPr>
        <w:t>15</w:t>
      </w:r>
      <w:r>
        <w:fldChar w:fldCharType="end"/>
      </w:r>
      <w:r w:rsidRPr="00C56B2B">
        <w:rPr>
          <w:lang w:val="en-CA"/>
        </w:rPr>
        <w:t xml:space="preserve">: Three-way handshake du </w:t>
      </w:r>
      <w:proofErr w:type="spellStart"/>
      <w:r w:rsidRPr="00C56B2B">
        <w:rPr>
          <w:lang w:val="en-CA"/>
        </w:rPr>
        <w:t>protocole</w:t>
      </w:r>
      <w:proofErr w:type="spellEnd"/>
      <w:r w:rsidRPr="00C56B2B">
        <w:rPr>
          <w:lang w:val="en-CA"/>
        </w:rPr>
        <w:t xml:space="preserve"> TCP (Mode 2)</w:t>
      </w:r>
    </w:p>
    <w:p w14:paraId="59224FAD" w14:textId="657ABA38" w:rsidR="00017149" w:rsidRPr="00017149" w:rsidRDefault="00017149" w:rsidP="00017149">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r w:rsidRPr="00017149">
        <w:rPr>
          <w:rFonts w:ascii="TimesNewRomanPSMT" w:hAnsi="TimesNewRomanPSMT" w:cs="TimesNewRomanPSMT"/>
          <w:color w:val="000000" w:themeColor="text1"/>
          <w:sz w:val="24"/>
          <w:szCs w:val="24"/>
          <w:lang w:val="fr-FR"/>
        </w:rPr>
        <w:t xml:space="preserve">Cet échange </w:t>
      </w:r>
      <w:r w:rsidR="00BD13F0">
        <w:rPr>
          <w:rFonts w:ascii="TimesNewRomanPSMT" w:hAnsi="TimesNewRomanPSMT" w:cs="TimesNewRomanPSMT"/>
          <w:color w:val="000000" w:themeColor="text1"/>
          <w:sz w:val="24"/>
          <w:szCs w:val="24"/>
          <w:lang w:val="fr-FR"/>
        </w:rPr>
        <w:t>est appelé</w:t>
      </w:r>
      <w:r w:rsidRPr="00017149">
        <w:rPr>
          <w:rFonts w:ascii="TimesNewRomanPSMT" w:hAnsi="TimesNewRomanPSMT" w:cs="TimesNewRomanPSMT"/>
          <w:color w:val="000000" w:themeColor="text1"/>
          <w:sz w:val="24"/>
          <w:szCs w:val="24"/>
          <w:lang w:val="fr-FR"/>
        </w:rPr>
        <w:t xml:space="preserve"> le </w:t>
      </w:r>
      <w:proofErr w:type="spellStart"/>
      <w:r w:rsidRPr="00017149">
        <w:rPr>
          <w:rFonts w:ascii="TimesNewRomanPSMT" w:hAnsi="TimesNewRomanPSMT" w:cs="TimesNewRomanPSMT"/>
          <w:i/>
          <w:iCs/>
          <w:color w:val="000000" w:themeColor="text1"/>
          <w:sz w:val="24"/>
          <w:szCs w:val="24"/>
          <w:lang w:val="fr-FR"/>
        </w:rPr>
        <w:t>Three-way</w:t>
      </w:r>
      <w:proofErr w:type="spellEnd"/>
      <w:r w:rsidRPr="00017149">
        <w:rPr>
          <w:rFonts w:ascii="TimesNewRomanPSMT" w:hAnsi="TimesNewRomanPSMT" w:cs="TimesNewRomanPSMT"/>
          <w:i/>
          <w:iCs/>
          <w:color w:val="000000" w:themeColor="text1"/>
          <w:sz w:val="24"/>
          <w:szCs w:val="24"/>
          <w:lang w:val="fr-FR"/>
        </w:rPr>
        <w:t xml:space="preserve"> handshake</w:t>
      </w:r>
      <w:r w:rsidRPr="00017149">
        <w:rPr>
          <w:rFonts w:ascii="TimesNewRomanPSMT" w:hAnsi="TimesNewRomanPSMT" w:cs="TimesNewRomanPSMT"/>
          <w:color w:val="000000" w:themeColor="text1"/>
          <w:sz w:val="24"/>
          <w:szCs w:val="24"/>
          <w:lang w:val="fr-FR"/>
        </w:rPr>
        <w:t>. Il sert à synchroniser les numéros de séquence entre le client et le serveur afin d’établir la connexion entre ces derniers</w:t>
      </w:r>
      <w:r w:rsidR="00BD13F0">
        <w:rPr>
          <w:rFonts w:ascii="TimesNewRomanPSMT" w:hAnsi="TimesNewRomanPSMT" w:cs="TimesNewRomanPSMT"/>
          <w:color w:val="000000" w:themeColor="text1"/>
          <w:sz w:val="24"/>
          <w:szCs w:val="24"/>
          <w:lang w:val="fr-FR"/>
        </w:rPr>
        <w:t xml:space="preserve">. Il débute par le client qui </w:t>
      </w:r>
      <w:r w:rsidR="002C49FE">
        <w:rPr>
          <w:rFonts w:ascii="TimesNewRomanPSMT" w:hAnsi="TimesNewRomanPSMT" w:cs="TimesNewRomanPSMT"/>
          <w:color w:val="000000" w:themeColor="text1"/>
          <w:sz w:val="24"/>
          <w:szCs w:val="24"/>
          <w:lang w:val="fr-FR"/>
        </w:rPr>
        <w:t>envoie</w:t>
      </w:r>
      <w:r w:rsidR="00BD13F0">
        <w:rPr>
          <w:rFonts w:ascii="TimesNewRomanPSMT" w:hAnsi="TimesNewRomanPSMT" w:cs="TimesNewRomanPSMT"/>
          <w:color w:val="000000" w:themeColor="text1"/>
          <w:sz w:val="24"/>
          <w:szCs w:val="24"/>
          <w:lang w:val="fr-FR"/>
        </w:rPr>
        <w:t xml:space="preserve"> un paquet SYN afin d’effectuer une demande de connexion avec le serveur. Ensuite, le serveur répond avec un paquet SYN-ACK signifiant qu’il accepte que le client se connecte. Finalement, le client répond avec un paquet ACK avertissant le serveur que ce dernier </w:t>
      </w:r>
      <w:proofErr w:type="spellStart"/>
      <w:r w:rsidR="00BD13F0">
        <w:rPr>
          <w:rFonts w:ascii="TimesNewRomanPSMT" w:hAnsi="TimesNewRomanPSMT" w:cs="TimesNewRomanPSMT"/>
          <w:color w:val="000000" w:themeColor="text1"/>
          <w:sz w:val="24"/>
          <w:szCs w:val="24"/>
          <w:lang w:val="fr-FR"/>
        </w:rPr>
        <w:t>à</w:t>
      </w:r>
      <w:proofErr w:type="spellEnd"/>
      <w:r w:rsidR="00BD13F0">
        <w:rPr>
          <w:rFonts w:ascii="TimesNewRomanPSMT" w:hAnsi="TimesNewRomanPSMT" w:cs="TimesNewRomanPSMT"/>
          <w:color w:val="000000" w:themeColor="text1"/>
          <w:sz w:val="24"/>
          <w:szCs w:val="24"/>
          <w:lang w:val="fr-FR"/>
        </w:rPr>
        <w:t xml:space="preserve"> reçu la réponse du serveur.</w:t>
      </w:r>
    </w:p>
    <w:p w14:paraId="7967B60D" w14:textId="77777777" w:rsidR="00727E2F" w:rsidRPr="00017149"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lang w:val="fr-FR"/>
        </w:rPr>
      </w:pPr>
    </w:p>
    <w:p w14:paraId="6077458C" w14:textId="5D87F13A"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3</w:t>
      </w:r>
    </w:p>
    <w:p w14:paraId="433E30DC" w14:textId="1C3B7952" w:rsidR="0065034B" w:rsidRDefault="00DE1797"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w:t>
      </w:r>
      <w:r w:rsidR="00CC275F">
        <w:rPr>
          <w:rFonts w:ascii="TimesNewRomanPSMT" w:hAnsi="TimesNewRomanPSMT" w:cs="TimesNewRomanPSMT"/>
          <w:color w:val="000000" w:themeColor="text1"/>
          <w:sz w:val="24"/>
          <w:szCs w:val="24"/>
        </w:rPr>
        <w:t xml:space="preserve"> et l’échange n’a pas eu lieu car</w:t>
      </w:r>
      <w:r w:rsidR="00B65CF1">
        <w:rPr>
          <w:rFonts w:ascii="TimesNewRomanPSMT" w:hAnsi="TimesNewRomanPSMT" w:cs="TimesNewRomanPSMT"/>
          <w:color w:val="000000" w:themeColor="text1"/>
          <w:sz w:val="24"/>
          <w:szCs w:val="24"/>
        </w:rPr>
        <w:t>, contrairement au protocole TCP, le protocole UDP ne vérifie pas que la connexion soit établie avec la destination; il ne fait qu’envoyer son message. Cependant, o</w:t>
      </w:r>
      <w:r w:rsidR="00CC275F">
        <w:rPr>
          <w:rFonts w:ascii="TimesNewRomanPSMT" w:hAnsi="TimesNewRomanPSMT" w:cs="TimesNewRomanPSMT"/>
          <w:color w:val="000000" w:themeColor="text1"/>
          <w:sz w:val="24"/>
          <w:szCs w:val="24"/>
        </w:rPr>
        <w:t>n r</w:t>
      </w:r>
      <w:r w:rsidR="00286E27">
        <w:rPr>
          <w:rFonts w:ascii="TimesNewRomanPSMT" w:hAnsi="TimesNewRomanPSMT" w:cs="TimesNewRomanPSMT"/>
          <w:color w:val="000000" w:themeColor="text1"/>
          <w:sz w:val="24"/>
          <w:szCs w:val="24"/>
        </w:rPr>
        <w:t>e</w:t>
      </w:r>
      <w:r w:rsidR="00CC275F">
        <w:rPr>
          <w:rFonts w:ascii="TimesNewRomanPSMT" w:hAnsi="TimesNewRomanPSMT" w:cs="TimesNewRomanPSMT"/>
          <w:color w:val="000000" w:themeColor="text1"/>
          <w:sz w:val="24"/>
          <w:szCs w:val="24"/>
        </w:rPr>
        <w:t>çoit un paquet ICMP qui nous indique qu’il a eu un</w:t>
      </w:r>
      <w:r w:rsidR="00CC275F" w:rsidRPr="00CC275F">
        <w:rPr>
          <w:rFonts w:ascii="TimesNewRomanPSMT" w:hAnsi="TimesNewRomanPSMT" w:cs="TimesNewRomanPSMT"/>
          <w:color w:val="000000" w:themeColor="text1"/>
          <w:sz w:val="24"/>
          <w:szCs w:val="24"/>
        </w:rPr>
        <w:t xml:space="preserve"> problème de réseau empêchent la livraison d</w:t>
      </w:r>
      <w:r w:rsidR="00CC275F">
        <w:rPr>
          <w:rFonts w:ascii="TimesNewRomanPSMT" w:hAnsi="TimesNewRomanPSMT" w:cs="TimesNewRomanPSMT"/>
          <w:color w:val="000000" w:themeColor="text1"/>
          <w:sz w:val="24"/>
          <w:szCs w:val="24"/>
        </w:rPr>
        <w:t>u</w:t>
      </w:r>
      <w:r w:rsidR="00CC275F" w:rsidRPr="00CC275F">
        <w:rPr>
          <w:rFonts w:ascii="TimesNewRomanPSMT" w:hAnsi="TimesNewRomanPSMT" w:cs="TimesNewRomanPSMT"/>
          <w:color w:val="000000" w:themeColor="text1"/>
          <w:sz w:val="24"/>
          <w:szCs w:val="24"/>
        </w:rPr>
        <w:t xml:space="preserve"> paquet</w:t>
      </w:r>
      <w:r w:rsidR="00B65CF1">
        <w:rPr>
          <w:rFonts w:ascii="TimesNewRomanPSMT" w:hAnsi="TimesNewRomanPSMT" w:cs="TimesNewRomanPSMT"/>
          <w:color w:val="000000" w:themeColor="text1"/>
          <w:sz w:val="24"/>
          <w:szCs w:val="24"/>
        </w:rPr>
        <w:t xml:space="preserve"> (port inaccessible)</w:t>
      </w:r>
      <w:r w:rsidR="00CC275F">
        <w:rPr>
          <w:rFonts w:ascii="TimesNewRomanPSMT" w:hAnsi="TimesNewRomanPSMT" w:cs="TimesNewRomanPSMT"/>
          <w:color w:val="000000" w:themeColor="text1"/>
          <w:sz w:val="24"/>
          <w:szCs w:val="24"/>
        </w:rPr>
        <w:t>.</w:t>
      </w:r>
    </w:p>
    <w:p w14:paraId="2BF9FA5F" w14:textId="77777777" w:rsidR="00C56B2B" w:rsidRDefault="00CC275F" w:rsidP="00C56B2B">
      <w:pPr>
        <w:keepNext/>
        <w:autoSpaceDE w:val="0"/>
        <w:autoSpaceDN w:val="0"/>
        <w:adjustRightInd w:val="0"/>
        <w:spacing w:after="0" w:line="240" w:lineRule="auto"/>
        <w:jc w:val="both"/>
      </w:pPr>
      <w:r>
        <w:rPr>
          <w:noProof/>
        </w:rPr>
        <w:lastRenderedPageBreak/>
        <w:drawing>
          <wp:inline distT="0" distB="0" distL="0" distR="0" wp14:anchorId="4EB1A387" wp14:editId="1EF6A872">
            <wp:extent cx="5943600" cy="1221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21740"/>
                    </a:xfrm>
                    <a:prstGeom prst="rect">
                      <a:avLst/>
                    </a:prstGeom>
                  </pic:spPr>
                </pic:pic>
              </a:graphicData>
            </a:graphic>
          </wp:inline>
        </w:drawing>
      </w:r>
    </w:p>
    <w:p w14:paraId="17E21FAF" w14:textId="6D7AC14D" w:rsidR="00CC275F"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16</w:t>
      </w:r>
      <w:r>
        <w:fldChar w:fldCharType="end"/>
      </w:r>
      <w:r>
        <w:t>: Absence de paquet ACK dans le protocole UDP (Mode 3)</w:t>
      </w:r>
    </w:p>
    <w:p w14:paraId="549B4E53" w14:textId="77777777" w:rsidR="00727E2F" w:rsidRDefault="00727E2F"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EAB1568" w14:textId="5D4E53C1" w:rsidR="0065034B" w:rsidRPr="00D90643" w:rsidRDefault="0065034B" w:rsidP="00A91146">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D90643">
        <w:rPr>
          <w:rFonts w:ascii="TimesNewRomanPSMT" w:hAnsi="TimesNewRomanPSMT" w:cs="TimesNewRomanPSMT"/>
          <w:b/>
          <w:bCs/>
          <w:color w:val="000000" w:themeColor="text1"/>
          <w:sz w:val="24"/>
          <w:szCs w:val="24"/>
        </w:rPr>
        <w:t>Mode 4</w:t>
      </w:r>
    </w:p>
    <w:p w14:paraId="37815C5B" w14:textId="2D1CAE27" w:rsidR="00B65CF1" w:rsidRDefault="00B65CF1" w:rsidP="00B65CF1">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UDP est le protocole utilisé et l’échange n’a pas eu lieu</w:t>
      </w:r>
      <w:r w:rsidR="002C49FE">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contrairement au protocole TCP, le protocole UDP ne vérifie pas que la connexion soit établie avec la destination; il ne fait qu’envoyer son message. Cependant, on reçoit </w:t>
      </w:r>
      <w:r w:rsidR="009C676D">
        <w:rPr>
          <w:rFonts w:ascii="TimesNewRomanPSMT" w:hAnsi="TimesNewRomanPSMT" w:cs="TimesNewRomanPSMT"/>
          <w:color w:val="000000" w:themeColor="text1"/>
          <w:sz w:val="24"/>
          <w:szCs w:val="24"/>
        </w:rPr>
        <w:t>des</w:t>
      </w:r>
      <w:r>
        <w:rPr>
          <w:rFonts w:ascii="TimesNewRomanPSMT" w:hAnsi="TimesNewRomanPSMT" w:cs="TimesNewRomanPSMT"/>
          <w:color w:val="000000" w:themeColor="text1"/>
          <w:sz w:val="24"/>
          <w:szCs w:val="24"/>
        </w:rPr>
        <w:t xml:space="preserve"> paquet</w:t>
      </w:r>
      <w:r w:rsidR="009C676D">
        <w:rPr>
          <w:rFonts w:ascii="TimesNewRomanPSMT" w:hAnsi="TimesNewRomanPSMT" w:cs="TimesNewRomanPSMT"/>
          <w:color w:val="000000" w:themeColor="text1"/>
          <w:sz w:val="24"/>
          <w:szCs w:val="24"/>
        </w:rPr>
        <w:t>s</w:t>
      </w:r>
      <w:r>
        <w:rPr>
          <w:rFonts w:ascii="TimesNewRomanPSMT" w:hAnsi="TimesNewRomanPSMT" w:cs="TimesNewRomanPSMT"/>
          <w:color w:val="000000" w:themeColor="text1"/>
          <w:sz w:val="24"/>
          <w:szCs w:val="24"/>
        </w:rPr>
        <w:t xml:space="preserve"> ICMP qui nous indique</w:t>
      </w:r>
      <w:r w:rsidR="009C676D">
        <w:rPr>
          <w:rFonts w:ascii="TimesNewRomanPSMT" w:hAnsi="TimesNewRomanPSMT" w:cs="TimesNewRomanPSMT"/>
          <w:color w:val="000000" w:themeColor="text1"/>
          <w:sz w:val="24"/>
          <w:szCs w:val="24"/>
        </w:rPr>
        <w:t>nt</w:t>
      </w:r>
      <w:r>
        <w:rPr>
          <w:rFonts w:ascii="TimesNewRomanPSMT" w:hAnsi="TimesNewRomanPSMT" w:cs="TimesNewRomanPSMT"/>
          <w:color w:val="000000" w:themeColor="text1"/>
          <w:sz w:val="24"/>
          <w:szCs w:val="24"/>
        </w:rPr>
        <w:t xml:space="preserve"> qu’il </w:t>
      </w:r>
      <w:r w:rsidR="009C676D">
        <w:rPr>
          <w:rFonts w:ascii="TimesNewRomanPSMT" w:hAnsi="TimesNewRomanPSMT" w:cs="TimesNewRomanPSMT"/>
          <w:color w:val="000000" w:themeColor="text1"/>
          <w:sz w:val="24"/>
          <w:szCs w:val="24"/>
        </w:rPr>
        <w:t xml:space="preserve">y </w:t>
      </w:r>
      <w:r>
        <w:rPr>
          <w:rFonts w:ascii="TimesNewRomanPSMT" w:hAnsi="TimesNewRomanPSMT" w:cs="TimesNewRomanPSMT"/>
          <w:color w:val="000000" w:themeColor="text1"/>
          <w:sz w:val="24"/>
          <w:szCs w:val="24"/>
        </w:rPr>
        <w:t>a eu un</w:t>
      </w:r>
      <w:r w:rsidRPr="00CC275F">
        <w:rPr>
          <w:rFonts w:ascii="TimesNewRomanPSMT" w:hAnsi="TimesNewRomanPSMT" w:cs="TimesNewRomanPSMT"/>
          <w:color w:val="000000" w:themeColor="text1"/>
          <w:sz w:val="24"/>
          <w:szCs w:val="24"/>
        </w:rPr>
        <w:t xml:space="preserve"> problème de réseau empêchent la livraison d</w:t>
      </w:r>
      <w:r>
        <w:rPr>
          <w:rFonts w:ascii="TimesNewRomanPSMT" w:hAnsi="TimesNewRomanPSMT" w:cs="TimesNewRomanPSMT"/>
          <w:color w:val="000000" w:themeColor="text1"/>
          <w:sz w:val="24"/>
          <w:szCs w:val="24"/>
        </w:rPr>
        <w:t>u</w:t>
      </w:r>
      <w:r w:rsidRPr="00CC275F">
        <w:rPr>
          <w:rFonts w:ascii="TimesNewRomanPSMT" w:hAnsi="TimesNewRomanPSMT" w:cs="TimesNewRomanPSMT"/>
          <w:color w:val="000000" w:themeColor="text1"/>
          <w:sz w:val="24"/>
          <w:szCs w:val="24"/>
        </w:rPr>
        <w:t xml:space="preserve"> paquet</w:t>
      </w:r>
      <w:r>
        <w:rPr>
          <w:rFonts w:ascii="TimesNewRomanPSMT" w:hAnsi="TimesNewRomanPSMT" w:cs="TimesNewRomanPSMT"/>
          <w:color w:val="000000" w:themeColor="text1"/>
          <w:sz w:val="24"/>
          <w:szCs w:val="24"/>
        </w:rPr>
        <w:t xml:space="preserve"> (port inaccessible).</w:t>
      </w:r>
    </w:p>
    <w:p w14:paraId="20F00B73" w14:textId="33F409AE" w:rsidR="0065034B" w:rsidRDefault="0065034B" w:rsidP="00A91146">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55DA283" w14:textId="2E5A0279" w:rsidR="00C56B2B" w:rsidRDefault="009C676D" w:rsidP="00C56B2B">
      <w:pPr>
        <w:keepNext/>
        <w:autoSpaceDE w:val="0"/>
        <w:autoSpaceDN w:val="0"/>
        <w:adjustRightInd w:val="0"/>
        <w:spacing w:after="0" w:line="240" w:lineRule="auto"/>
        <w:jc w:val="both"/>
      </w:pPr>
      <w:r w:rsidRPr="009C676D">
        <w:rPr>
          <w:noProof/>
        </w:rPr>
        <w:drawing>
          <wp:inline distT="0" distB="0" distL="0" distR="0" wp14:anchorId="4E1D98CC" wp14:editId="15153A72">
            <wp:extent cx="5943600" cy="2729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729230"/>
                    </a:xfrm>
                    <a:prstGeom prst="rect">
                      <a:avLst/>
                    </a:prstGeom>
                  </pic:spPr>
                </pic:pic>
              </a:graphicData>
            </a:graphic>
          </wp:inline>
        </w:drawing>
      </w:r>
    </w:p>
    <w:p w14:paraId="342415F4" w14:textId="2DAAAE88" w:rsidR="0065034B" w:rsidRPr="0065034B" w:rsidRDefault="00C56B2B" w:rsidP="00C56B2B">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17</w:t>
      </w:r>
      <w:r>
        <w:fldChar w:fldCharType="end"/>
      </w:r>
      <w:r>
        <w:t xml:space="preserve">: </w:t>
      </w:r>
      <w:r w:rsidRPr="00666DE1">
        <w:t xml:space="preserve">Absence de paquet ACK dans le protocole </w:t>
      </w:r>
      <w:r>
        <w:t>UDP</w:t>
      </w:r>
      <w:r w:rsidRPr="00666DE1">
        <w:t xml:space="preserve"> (Mode </w:t>
      </w:r>
      <w:r>
        <w:t>4</w:t>
      </w:r>
      <w:r w:rsidRPr="00666DE1">
        <w:t>)</w:t>
      </w:r>
    </w:p>
    <w:p w14:paraId="084449F8" w14:textId="77777777" w:rsidR="00C530C8" w:rsidRPr="00BD5DB2" w:rsidRDefault="00C530C8" w:rsidP="00973347">
      <w:pPr>
        <w:autoSpaceDE w:val="0"/>
        <w:autoSpaceDN w:val="0"/>
        <w:adjustRightInd w:val="0"/>
        <w:spacing w:after="0" w:line="240" w:lineRule="auto"/>
        <w:jc w:val="both"/>
        <w:rPr>
          <w:rFonts w:ascii="TimesNewRomanPSMT" w:hAnsi="TimesNewRomanPSMT" w:cs="TimesNewRomanPSMT"/>
          <w:sz w:val="24"/>
          <w:szCs w:val="24"/>
        </w:rPr>
      </w:pPr>
    </w:p>
    <w:p w14:paraId="78228E4D" w14:textId="0A0C345B" w:rsidR="00973347" w:rsidRDefault="00973347" w:rsidP="003B447C">
      <w:pPr>
        <w:autoSpaceDE w:val="0"/>
        <w:autoSpaceDN w:val="0"/>
        <w:adjustRightInd w:val="0"/>
        <w:spacing w:after="0" w:line="240" w:lineRule="auto"/>
        <w:jc w:val="both"/>
        <w:rPr>
          <w:rFonts w:ascii="TimesNewRomanPSMT" w:hAnsi="TimesNewRomanPSMT" w:cs="TimesNewRomanPSMT"/>
          <w:b/>
          <w:bCs/>
          <w:sz w:val="24"/>
          <w:szCs w:val="24"/>
        </w:rPr>
      </w:pPr>
      <w:r w:rsidRPr="00973347">
        <w:rPr>
          <w:rFonts w:ascii="TimesNewRomanPSMT" w:hAnsi="TimesNewRomanPSMT" w:cs="TimesNewRomanPSMT"/>
          <w:sz w:val="24"/>
          <w:szCs w:val="24"/>
        </w:rPr>
        <w:t>2) En vous basant sur les informations recueillies par Wireshark, indiquez les ports source et</w:t>
      </w:r>
      <w:r>
        <w:rPr>
          <w:rFonts w:ascii="TimesNewRomanPSMT" w:hAnsi="TimesNewRomanPSMT" w:cs="TimesNewRomanPSMT"/>
          <w:sz w:val="24"/>
          <w:szCs w:val="24"/>
        </w:rPr>
        <w:t xml:space="preserve"> </w:t>
      </w:r>
      <w:r w:rsidRPr="00973347">
        <w:rPr>
          <w:rFonts w:ascii="TimesNewRomanPSMT" w:hAnsi="TimesNewRomanPSMT" w:cs="TimesNewRomanPSMT"/>
          <w:sz w:val="24"/>
          <w:szCs w:val="24"/>
        </w:rPr>
        <w:t xml:space="preserve">destination utilisés par la couche 4. </w:t>
      </w:r>
      <w:r w:rsidRPr="00973347">
        <w:rPr>
          <w:rFonts w:ascii="TimesNewRomanPSMT" w:hAnsi="TimesNewRomanPSMT" w:cs="TimesNewRomanPSMT"/>
          <w:b/>
          <w:bCs/>
          <w:sz w:val="24"/>
          <w:szCs w:val="24"/>
        </w:rPr>
        <w:t>(0.5 point)</w:t>
      </w:r>
    </w:p>
    <w:p w14:paraId="3D227E3C" w14:textId="77777777" w:rsidR="006E5929" w:rsidRPr="006E5929" w:rsidRDefault="006E5929" w:rsidP="006E5929">
      <w:pPr>
        <w:autoSpaceDE w:val="0"/>
        <w:autoSpaceDN w:val="0"/>
        <w:adjustRightInd w:val="0"/>
        <w:spacing w:after="0" w:line="240" w:lineRule="auto"/>
        <w:jc w:val="both"/>
        <w:rPr>
          <w:rFonts w:ascii="TimesNewRomanPSMT" w:hAnsi="TimesNewRomanPSMT" w:cs="TimesNewRomanPSMT"/>
          <w:sz w:val="24"/>
          <w:szCs w:val="24"/>
        </w:rPr>
      </w:pPr>
    </w:p>
    <w:p w14:paraId="73272BD9" w14:textId="77777777" w:rsidR="00F90DFF" w:rsidRPr="00D90643" w:rsidRDefault="00F90DFF" w:rsidP="00F90DFF">
      <w:pPr>
        <w:autoSpaceDE w:val="0"/>
        <w:autoSpaceDN w:val="0"/>
        <w:adjustRightInd w:val="0"/>
        <w:spacing w:after="0" w:line="240" w:lineRule="auto"/>
        <w:jc w:val="both"/>
        <w:rPr>
          <w:rFonts w:ascii="TimesNewRomanPSMT" w:hAnsi="TimesNewRomanPSMT" w:cs="TimesNewRomanPSMT"/>
          <w:b/>
          <w:bCs/>
          <w:sz w:val="24"/>
          <w:szCs w:val="24"/>
        </w:rPr>
      </w:pPr>
      <w:r w:rsidRPr="00D90643">
        <w:rPr>
          <w:rFonts w:ascii="TimesNewRomanPSMT" w:hAnsi="TimesNewRomanPSMT" w:cs="TimesNewRomanPSMT"/>
          <w:b/>
          <w:bCs/>
          <w:sz w:val="24"/>
          <w:szCs w:val="24"/>
        </w:rPr>
        <w:t>Mode 1</w:t>
      </w:r>
    </w:p>
    <w:p w14:paraId="63BD6060" w14:textId="08711F4E" w:rsidR="00F90DFF" w:rsidRPr="00C700BA" w:rsidRDefault="00C700BA"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port </w:t>
      </w:r>
      <w:r w:rsidR="00B85D44">
        <w:rPr>
          <w:rFonts w:ascii="TimesNewRomanPSMT" w:hAnsi="TimesNewRomanPSMT" w:cs="TimesNewRomanPSMT"/>
          <w:color w:val="000000" w:themeColor="text1"/>
          <w:sz w:val="24"/>
          <w:szCs w:val="24"/>
        </w:rPr>
        <w:t>source est 55097 et le port de destination est 5000</w:t>
      </w:r>
      <w:r w:rsidR="00485CBA">
        <w:rPr>
          <w:rFonts w:ascii="TimesNewRomanPSMT" w:hAnsi="TimesNewRomanPSMT" w:cs="TimesNewRomanPSMT"/>
          <w:color w:val="000000" w:themeColor="text1"/>
          <w:sz w:val="24"/>
          <w:szCs w:val="24"/>
        </w:rPr>
        <w:t xml:space="preserve"> comme on peut le voir dans la figure ci-dessous</w:t>
      </w:r>
      <w:r w:rsidR="00B85D44">
        <w:rPr>
          <w:rFonts w:ascii="TimesNewRomanPSMT" w:hAnsi="TimesNewRomanPSMT" w:cs="TimesNewRomanPSMT"/>
          <w:color w:val="000000" w:themeColor="text1"/>
          <w:sz w:val="24"/>
          <w:szCs w:val="24"/>
        </w:rPr>
        <w:t>.</w:t>
      </w:r>
    </w:p>
    <w:p w14:paraId="0E33C8C7" w14:textId="77777777" w:rsidR="00485CBA" w:rsidRDefault="00C700BA" w:rsidP="00485CBA">
      <w:pPr>
        <w:keepNext/>
        <w:autoSpaceDE w:val="0"/>
        <w:autoSpaceDN w:val="0"/>
        <w:adjustRightInd w:val="0"/>
        <w:spacing w:after="0" w:line="240" w:lineRule="auto"/>
        <w:jc w:val="both"/>
      </w:pPr>
      <w:r>
        <w:rPr>
          <w:noProof/>
        </w:rPr>
        <w:drawing>
          <wp:inline distT="0" distB="0" distL="0" distR="0" wp14:anchorId="76726CD9" wp14:editId="68F2E9BD">
            <wp:extent cx="5943600" cy="7162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716280"/>
                    </a:xfrm>
                    <a:prstGeom prst="rect">
                      <a:avLst/>
                    </a:prstGeom>
                  </pic:spPr>
                </pic:pic>
              </a:graphicData>
            </a:graphic>
          </wp:inline>
        </w:drawing>
      </w:r>
    </w:p>
    <w:p w14:paraId="12141CD0" w14:textId="575C1254" w:rsidR="00C700BA" w:rsidRDefault="00485CBA" w:rsidP="00485CBA">
      <w:pPr>
        <w:pStyle w:val="Caption"/>
        <w:jc w:val="both"/>
        <w:rPr>
          <w:rFonts w:ascii="TimesNewRomanPSMT" w:hAnsi="TimesNewRomanPSMT" w:cs="TimesNewRomanPSMT"/>
          <w:color w:val="FF0000"/>
          <w:sz w:val="24"/>
          <w:szCs w:val="24"/>
        </w:rPr>
      </w:pPr>
      <w:r>
        <w:t xml:space="preserve">Figure </w:t>
      </w:r>
      <w:r>
        <w:fldChar w:fldCharType="begin"/>
      </w:r>
      <w:r>
        <w:instrText xml:space="preserve"> SEQ Figure \* ARABIC </w:instrText>
      </w:r>
      <w:r>
        <w:fldChar w:fldCharType="separate"/>
      </w:r>
      <w:r w:rsidR="001E4DBB">
        <w:rPr>
          <w:noProof/>
        </w:rPr>
        <w:t>18</w:t>
      </w:r>
      <w:r>
        <w:fldChar w:fldCharType="end"/>
      </w:r>
      <w:r>
        <w:t>: Identification du port source et du port destination (Mode 1)</w:t>
      </w:r>
    </w:p>
    <w:p w14:paraId="3CC4ABF9" w14:textId="77777777" w:rsidR="00F90DFF" w:rsidRDefault="00F90DFF" w:rsidP="00973347">
      <w:pPr>
        <w:autoSpaceDE w:val="0"/>
        <w:autoSpaceDN w:val="0"/>
        <w:adjustRightInd w:val="0"/>
        <w:spacing w:after="0" w:line="240" w:lineRule="auto"/>
        <w:jc w:val="both"/>
        <w:rPr>
          <w:rFonts w:ascii="TimesNewRomanPSMT" w:hAnsi="TimesNewRomanPSMT" w:cs="TimesNewRomanPSMT"/>
          <w:color w:val="FF0000"/>
          <w:sz w:val="24"/>
          <w:szCs w:val="24"/>
        </w:rPr>
      </w:pPr>
    </w:p>
    <w:p w14:paraId="7D6C0C21" w14:textId="3C9F890B"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lastRenderedPageBreak/>
        <w:t>Mode 2</w:t>
      </w:r>
    </w:p>
    <w:p w14:paraId="05626DD9" w14:textId="2C1CCA6A" w:rsidR="00485CBA" w:rsidRPr="00C700BA" w:rsidRDefault="008532C6"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62235 et le port de destination est 5000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14D12D3B" w14:textId="625581D3" w:rsidR="007B2DAE" w:rsidRDefault="007B2DAE"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411D4B58" w14:textId="77777777" w:rsidR="00485CBA" w:rsidRDefault="008532C6" w:rsidP="00485CBA">
      <w:pPr>
        <w:keepNext/>
        <w:autoSpaceDE w:val="0"/>
        <w:autoSpaceDN w:val="0"/>
        <w:adjustRightInd w:val="0"/>
        <w:spacing w:after="0" w:line="240" w:lineRule="auto"/>
        <w:jc w:val="both"/>
      </w:pPr>
      <w:r>
        <w:rPr>
          <w:noProof/>
        </w:rPr>
        <w:drawing>
          <wp:inline distT="0" distB="0" distL="0" distR="0" wp14:anchorId="63BE0727" wp14:editId="69C8D474">
            <wp:extent cx="5943600" cy="921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921385"/>
                    </a:xfrm>
                    <a:prstGeom prst="rect">
                      <a:avLst/>
                    </a:prstGeom>
                  </pic:spPr>
                </pic:pic>
              </a:graphicData>
            </a:graphic>
          </wp:inline>
        </w:drawing>
      </w:r>
    </w:p>
    <w:p w14:paraId="4A93D75D" w14:textId="6B56016B" w:rsidR="008532C6"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19</w:t>
      </w:r>
      <w:r>
        <w:fldChar w:fldCharType="end"/>
      </w:r>
      <w:r w:rsidRPr="004201FA">
        <w:t xml:space="preserve">: Identification du port source et du port destination (Mode </w:t>
      </w:r>
      <w:r>
        <w:t>2</w:t>
      </w:r>
      <w:r w:rsidRPr="004201FA">
        <w:t>)</w:t>
      </w:r>
    </w:p>
    <w:p w14:paraId="0F42100A"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F6F0531" w14:textId="2E1A3E45"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3</w:t>
      </w:r>
    </w:p>
    <w:p w14:paraId="529F28F6" w14:textId="3EF3377D" w:rsidR="00485CBA" w:rsidRPr="00C700BA" w:rsidRDefault="00DE02B3"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w:t>
      </w:r>
      <w:r w:rsidR="00EB72D2">
        <w:rPr>
          <w:rFonts w:ascii="TimesNewRomanPSMT" w:hAnsi="TimesNewRomanPSMT" w:cs="TimesNewRomanPSMT"/>
          <w:color w:val="000000" w:themeColor="text1"/>
          <w:sz w:val="24"/>
          <w:szCs w:val="24"/>
        </w:rPr>
        <w:t>rt</w:t>
      </w:r>
      <w:r>
        <w:rPr>
          <w:rFonts w:ascii="TimesNewRomanPSMT" w:hAnsi="TimesNewRomanPSMT" w:cs="TimesNewRomanPSMT"/>
          <w:color w:val="000000" w:themeColor="text1"/>
          <w:sz w:val="24"/>
          <w:szCs w:val="24"/>
        </w:rPr>
        <w:t xml:space="preserve"> source est 53236 et le port de destination est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4DBAB999" w14:textId="678E2144" w:rsidR="00F90DFF"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47A5900" w14:textId="77777777" w:rsidR="00485CBA" w:rsidRDefault="00DE02B3" w:rsidP="00485CBA">
      <w:pPr>
        <w:keepNext/>
        <w:autoSpaceDE w:val="0"/>
        <w:autoSpaceDN w:val="0"/>
        <w:adjustRightInd w:val="0"/>
        <w:spacing w:after="0" w:line="240" w:lineRule="auto"/>
        <w:jc w:val="both"/>
      </w:pPr>
      <w:r>
        <w:rPr>
          <w:noProof/>
        </w:rPr>
        <w:drawing>
          <wp:inline distT="0" distB="0" distL="0" distR="0" wp14:anchorId="5BCE8B7E" wp14:editId="05D2484E">
            <wp:extent cx="59436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333500"/>
                    </a:xfrm>
                    <a:prstGeom prst="rect">
                      <a:avLst/>
                    </a:prstGeom>
                  </pic:spPr>
                </pic:pic>
              </a:graphicData>
            </a:graphic>
          </wp:inline>
        </w:drawing>
      </w:r>
    </w:p>
    <w:p w14:paraId="208BA1C1" w14:textId="5CF63E4B" w:rsidR="00DE02B3"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20</w:t>
      </w:r>
      <w:r>
        <w:fldChar w:fldCharType="end"/>
      </w:r>
      <w:r w:rsidRPr="009A1866">
        <w:t xml:space="preserve">: Identification du port source et du port destination (Mode </w:t>
      </w:r>
      <w:r>
        <w:t>3</w:t>
      </w:r>
      <w:r w:rsidRPr="009A1866">
        <w:t>)</w:t>
      </w:r>
    </w:p>
    <w:p w14:paraId="03D5FD16"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771316E" w14:textId="36482909" w:rsidR="00F90DFF" w:rsidRPr="00290E57" w:rsidRDefault="00F90DFF" w:rsidP="00F90DFF">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4</w:t>
      </w:r>
    </w:p>
    <w:p w14:paraId="2BB1B3C0" w14:textId="5B499AC0" w:rsidR="00485CBA" w:rsidRPr="00C700BA" w:rsidRDefault="00B65CF1" w:rsidP="00485CBA">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Le port source est le 64393 et le port destination est le port 5010</w:t>
      </w:r>
      <w:r w:rsidR="00485CBA" w:rsidRPr="00485CBA">
        <w:rPr>
          <w:rFonts w:ascii="TimesNewRomanPSMT" w:hAnsi="TimesNewRomanPSMT" w:cs="TimesNewRomanPSMT"/>
          <w:color w:val="000000" w:themeColor="text1"/>
          <w:sz w:val="24"/>
          <w:szCs w:val="24"/>
        </w:rPr>
        <w:t xml:space="preserve"> </w:t>
      </w:r>
      <w:r w:rsidR="00485CBA">
        <w:rPr>
          <w:rFonts w:ascii="TimesNewRomanPSMT" w:hAnsi="TimesNewRomanPSMT" w:cs="TimesNewRomanPSMT"/>
          <w:color w:val="000000" w:themeColor="text1"/>
          <w:sz w:val="24"/>
          <w:szCs w:val="24"/>
        </w:rPr>
        <w:t>comme on peut le voir dans la figure ci-dessous.</w:t>
      </w:r>
    </w:p>
    <w:p w14:paraId="3B16DEE1" w14:textId="13A49340"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3D2DFA57" w14:textId="77777777" w:rsidR="00485CBA" w:rsidRDefault="00B65CF1" w:rsidP="00485CBA">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60288" behindDoc="0" locked="0" layoutInCell="1" allowOverlap="1" wp14:anchorId="651F65F2" wp14:editId="69FD6C5A">
                <wp:simplePos x="0" y="0"/>
                <wp:positionH relativeFrom="column">
                  <wp:posOffset>1351944</wp:posOffset>
                </wp:positionH>
                <wp:positionV relativeFrom="paragraph">
                  <wp:posOffset>903042</wp:posOffset>
                </wp:positionV>
                <wp:extent cx="1681920" cy="54360"/>
                <wp:effectExtent l="57150" t="57150" r="0" b="98425"/>
                <wp:wrapNone/>
                <wp:docPr id="35" name="Ink 35"/>
                <wp:cNvGraphicFramePr/>
                <a:graphic xmlns:a="http://schemas.openxmlformats.org/drawingml/2006/main">
                  <a:graphicData uri="http://schemas.microsoft.com/office/word/2010/wordprocessingInk">
                    <w14:contentPart bwMode="auto" r:id="rId50">
                      <w14:nvContentPartPr>
                        <w14:cNvContentPartPr/>
                      </w14:nvContentPartPr>
                      <w14:xfrm>
                        <a:off x="0" y="0"/>
                        <a:ext cx="1681920" cy="54360"/>
                      </w14:xfrm>
                    </w14:contentPart>
                  </a:graphicData>
                </a:graphic>
              </wp:anchor>
            </w:drawing>
          </mc:Choice>
          <mc:Fallback>
            <w:pict>
              <v:shape w14:anchorId="5BA23224" id="Ink 35" o:spid="_x0000_s1026" type="#_x0000_t75" style="position:absolute;margin-left:105.05pt;margin-top:68.3pt;width:135.3pt;height:9.9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">
                <v:imagedata r:id="rId5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59264" behindDoc="0" locked="0" layoutInCell="1" allowOverlap="1" wp14:anchorId="4310D898" wp14:editId="05BEC5BA">
                <wp:simplePos x="0" y="0"/>
                <wp:positionH relativeFrom="column">
                  <wp:posOffset>1901664</wp:posOffset>
                </wp:positionH>
                <wp:positionV relativeFrom="paragraph">
                  <wp:posOffset>932202</wp:posOffset>
                </wp:positionV>
                <wp:extent cx="249480" cy="5400"/>
                <wp:effectExtent l="38100" t="76200" r="74930" b="90170"/>
                <wp:wrapNone/>
                <wp:docPr id="34" name="Ink 34"/>
                <wp:cNvGraphicFramePr/>
                <a:graphic xmlns:a="http://schemas.openxmlformats.org/drawingml/2006/main">
                  <a:graphicData uri="http://schemas.microsoft.com/office/word/2010/wordprocessingInk">
                    <w14:contentPart bwMode="auto" r:id="rId52">
                      <w14:nvContentPartPr>
                        <w14:cNvContentPartPr/>
                      </w14:nvContentPartPr>
                      <w14:xfrm>
                        <a:off x="0" y="0"/>
                        <a:ext cx="249480" cy="5400"/>
                      </w14:xfrm>
                    </w14:contentPart>
                  </a:graphicData>
                </a:graphic>
              </wp:anchor>
            </w:drawing>
          </mc:Choice>
          <mc:Fallback>
            <w:pict>
              <v:shape w14:anchorId="7CFDA56F" id="Ink 34" o:spid="_x0000_s1026" type="#_x0000_t75" style="position:absolute;margin-left:148.35pt;margin-top:70.55pt;width:22.5pt;height:6.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">
                <v:imagedata r:id="rId53" o:title=""/>
              </v:shape>
            </w:pict>
          </mc:Fallback>
        </mc:AlternateContent>
      </w:r>
      <w:r w:rsidRPr="00B65CF1">
        <w:rPr>
          <w:rFonts w:ascii="TimesNewRomanPSMT" w:hAnsi="TimesNewRomanPSMT" w:cs="TimesNewRomanPSMT"/>
          <w:noProof/>
          <w:color w:val="000000" w:themeColor="text1"/>
          <w:sz w:val="24"/>
          <w:szCs w:val="24"/>
        </w:rPr>
        <w:drawing>
          <wp:inline distT="0" distB="0" distL="0" distR="0" wp14:anchorId="69B16ABE" wp14:editId="5658F049">
            <wp:extent cx="5797848" cy="1117657"/>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97848" cy="1117657"/>
                    </a:xfrm>
                    <a:prstGeom prst="rect">
                      <a:avLst/>
                    </a:prstGeom>
                  </pic:spPr>
                </pic:pic>
              </a:graphicData>
            </a:graphic>
          </wp:inline>
        </w:drawing>
      </w:r>
    </w:p>
    <w:p w14:paraId="6A201255" w14:textId="0BAA9567" w:rsidR="00F90DFF" w:rsidRPr="00290E57" w:rsidRDefault="00485CBA" w:rsidP="00485CBA">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21</w:t>
      </w:r>
      <w:r>
        <w:fldChar w:fldCharType="end"/>
      </w:r>
      <w:r w:rsidRPr="00BB6507">
        <w:t xml:space="preserve">: Identification du port source et du port destination (Mode </w:t>
      </w:r>
      <w:r>
        <w:t>4</w:t>
      </w:r>
      <w:r w:rsidRPr="00BB6507">
        <w:t>)</w:t>
      </w:r>
    </w:p>
    <w:p w14:paraId="22D5C179" w14:textId="77777777" w:rsidR="00F90DFF" w:rsidRPr="00290E57" w:rsidRDefault="00F90DFF"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16CCA573" w14:textId="33A3214B" w:rsidR="00973347" w:rsidRPr="00290E57" w:rsidRDefault="00973347" w:rsidP="0097334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color w:val="000000" w:themeColor="text1"/>
          <w:sz w:val="24"/>
          <w:szCs w:val="24"/>
        </w:rPr>
        <w:t xml:space="preserve">3) Combien de paquets et d’octets contenant des données ont été envoyés par le client vers le serveur? Par le serveur vers le client? Montrer où vous avez trouvé cette information. </w:t>
      </w:r>
      <w:r w:rsidRPr="00290E57">
        <w:rPr>
          <w:rFonts w:ascii="TimesNewRomanPSMT" w:hAnsi="TimesNewRomanPSMT" w:cs="TimesNewRomanPSMT"/>
          <w:b/>
          <w:bCs/>
          <w:color w:val="000000" w:themeColor="text1"/>
          <w:sz w:val="24"/>
          <w:szCs w:val="24"/>
        </w:rPr>
        <w:t>(0.5 point)</w:t>
      </w:r>
    </w:p>
    <w:p w14:paraId="14411583" w14:textId="7BFE2420" w:rsidR="00D4416D" w:rsidRPr="00290E57" w:rsidRDefault="00D441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685182E3" w14:textId="77777777"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2870C814" w14:textId="6990B97C"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55097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5000</w:t>
      </w:r>
      <w:r>
        <w:rPr>
          <w:rFonts w:ascii="TimesNewRomanPSMT" w:hAnsi="TimesNewRomanPSMT" w:cs="TimesNewRomanPSMT"/>
          <w:color w:val="000000" w:themeColor="text1"/>
          <w:sz w:val="24"/>
          <w:szCs w:val="24"/>
        </w:rPr>
        <w:t xml:space="preserve"> », que le client a envoyé </w:t>
      </w:r>
      <w:r w:rsidR="00662E8D">
        <w:rPr>
          <w:rFonts w:ascii="TimesNewRomanPSMT" w:hAnsi="TimesNewRomanPSMT" w:cs="TimesNewRomanPSMT"/>
          <w:color w:val="000000" w:themeColor="text1"/>
          <w:sz w:val="24"/>
          <w:szCs w:val="24"/>
        </w:rPr>
        <w:t>5</w:t>
      </w:r>
      <w:r>
        <w:rPr>
          <w:rFonts w:ascii="TimesNewRomanPSMT" w:hAnsi="TimesNewRomanPSMT" w:cs="TimesNewRomanPSMT"/>
          <w:color w:val="000000" w:themeColor="text1"/>
          <w:sz w:val="24"/>
          <w:szCs w:val="24"/>
        </w:rPr>
        <w:t xml:space="preserve"> paquets au serveur.</w:t>
      </w:r>
    </w:p>
    <w:p w14:paraId="208211E0" w14:textId="53492721" w:rsidR="009C676D" w:rsidRDefault="00662E8D" w:rsidP="009C676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w:lastRenderedPageBreak/>
        <mc:AlternateContent>
          <mc:Choice Requires="wpi">
            <w:drawing>
              <wp:anchor distT="0" distB="0" distL="114300" distR="114300" simplePos="0" relativeHeight="251683840" behindDoc="0" locked="0" layoutInCell="1" allowOverlap="1" wp14:anchorId="386F0BBC" wp14:editId="3605D5BA">
                <wp:simplePos x="0" y="0"/>
                <wp:positionH relativeFrom="column">
                  <wp:posOffset>3754944</wp:posOffset>
                </wp:positionH>
                <wp:positionV relativeFrom="paragraph">
                  <wp:posOffset>547460</wp:posOffset>
                </wp:positionV>
                <wp:extent cx="446040" cy="20160"/>
                <wp:effectExtent l="57150" t="57150" r="68580" b="94615"/>
                <wp:wrapNone/>
                <wp:docPr id="70" name="Ink 70"/>
                <wp:cNvGraphicFramePr/>
                <a:graphic xmlns:a="http://schemas.openxmlformats.org/drawingml/2006/main">
                  <a:graphicData uri="http://schemas.microsoft.com/office/word/2010/wordprocessingInk">
                    <w14:contentPart bwMode="auto" r:id="rId55">
                      <w14:nvContentPartPr>
                        <w14:cNvContentPartPr/>
                      </w14:nvContentPartPr>
                      <w14:xfrm>
                        <a:off x="0" y="0"/>
                        <a:ext cx="446040" cy="20160"/>
                      </w14:xfrm>
                    </w14:contentPart>
                  </a:graphicData>
                </a:graphic>
              </wp:anchor>
            </w:drawing>
          </mc:Choice>
          <mc:Fallback>
            <w:pict>
              <v:shape w14:anchorId="41029EED" id="Ink 70" o:spid="_x0000_s1026" type="#_x0000_t75" style="position:absolute;margin-left:294.25pt;margin-top:40.3pt;width:37.95pt;height:7.3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">
                <v:imagedata r:id="rId58" o:title=""/>
              </v:shape>
            </w:pict>
          </mc:Fallback>
        </mc:AlternateContent>
      </w:r>
      <w:r w:rsidR="009C676D" w:rsidRPr="009C676D">
        <w:rPr>
          <w:rFonts w:ascii="TimesNewRomanPSMT" w:hAnsi="TimesNewRomanPSMT" w:cs="TimesNewRomanPSMT"/>
          <w:noProof/>
          <w:color w:val="000000" w:themeColor="text1"/>
          <w:sz w:val="24"/>
          <w:szCs w:val="24"/>
        </w:rPr>
        <w:drawing>
          <wp:inline distT="0" distB="0" distL="0" distR="0" wp14:anchorId="141E92AE" wp14:editId="010424E7">
            <wp:extent cx="5943600" cy="6286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628650"/>
                    </a:xfrm>
                    <a:prstGeom prst="rect">
                      <a:avLst/>
                    </a:prstGeom>
                  </pic:spPr>
                </pic:pic>
              </a:graphicData>
            </a:graphic>
          </wp:inline>
        </w:drawing>
      </w:r>
    </w:p>
    <w:p w14:paraId="04C24B8E" w14:textId="5F3CA2D5" w:rsidR="009C676D" w:rsidRDefault="009C676D" w:rsidP="009C676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22</w:t>
      </w:r>
      <w:r>
        <w:fldChar w:fldCharType="end"/>
      </w:r>
      <w:r>
        <w:t>: Affichage de l'outil de statistiques de Wireshark pour le nombre de paquets envoyés par le client</w:t>
      </w:r>
    </w:p>
    <w:p w14:paraId="697E8D2B" w14:textId="187FCB65" w:rsidR="009C676D" w:rsidRDefault="009C676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client afin de déterminer le nombre d’octets de données envoyés au serveur. Selon la figure suivante, nous avons comme dernier numéro de séquence </w:t>
      </w:r>
      <w:r w:rsidR="00662E8D">
        <w:rPr>
          <w:rFonts w:ascii="TimesNewRomanPSMT" w:hAnsi="TimesNewRomanPSMT" w:cs="TimesNewRomanPSMT"/>
          <w:color w:val="000000" w:themeColor="text1"/>
          <w:sz w:val="24"/>
          <w:szCs w:val="24"/>
        </w:rPr>
        <w:t>4002</w:t>
      </w:r>
      <w:r w:rsidR="007B0D57">
        <w:rPr>
          <w:rFonts w:ascii="TimesNewRomanPSMT" w:hAnsi="TimesNewRomanPSMT" w:cs="TimesNewRomanPSMT"/>
          <w:color w:val="000000" w:themeColor="text1"/>
          <w:sz w:val="24"/>
          <w:szCs w:val="24"/>
        </w:rPr>
        <w:t>.</w:t>
      </w:r>
    </w:p>
    <w:p w14:paraId="56E2AB13" w14:textId="77777777" w:rsidR="00662E8D" w:rsidRDefault="00662E8D" w:rsidP="00662E8D">
      <w:pPr>
        <w:keepNext/>
        <w:autoSpaceDE w:val="0"/>
        <w:autoSpaceDN w:val="0"/>
        <w:adjustRightInd w:val="0"/>
        <w:spacing w:after="0" w:line="240" w:lineRule="auto"/>
        <w:jc w:val="both"/>
      </w:pP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7696" behindDoc="0" locked="0" layoutInCell="1" allowOverlap="1" wp14:anchorId="4611B003" wp14:editId="706FC8D1">
                <wp:simplePos x="0" y="0"/>
                <wp:positionH relativeFrom="column">
                  <wp:posOffset>231264</wp:posOffset>
                </wp:positionH>
                <wp:positionV relativeFrom="paragraph">
                  <wp:posOffset>1406443</wp:posOffset>
                </wp:positionV>
                <wp:extent cx="585360" cy="15120"/>
                <wp:effectExtent l="57150" t="57150" r="62865" b="99695"/>
                <wp:wrapNone/>
                <wp:docPr id="62" name="Ink 62"/>
                <wp:cNvGraphicFramePr/>
                <a:graphic xmlns:a="http://schemas.openxmlformats.org/drawingml/2006/main">
                  <a:graphicData uri="http://schemas.microsoft.com/office/word/2010/wordprocessingInk">
                    <w14:contentPart bwMode="auto" r:id="rId60">
                      <w14:nvContentPartPr>
                        <w14:cNvContentPartPr/>
                      </w14:nvContentPartPr>
                      <w14:xfrm>
                        <a:off x="0" y="0"/>
                        <a:ext cx="585360" cy="15120"/>
                      </w14:xfrm>
                    </w14:contentPart>
                  </a:graphicData>
                </a:graphic>
              </wp:anchor>
            </w:drawing>
          </mc:Choice>
          <mc:Fallback>
            <w:pict>
              <v:shape w14:anchorId="4C9242A1" id="Ink 62" o:spid="_x0000_s1026" type="#_x0000_t75" style="position:absolute;margin-left:16.8pt;margin-top:107.95pt;width:48.95pt;height:6.9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">
                <v:imagedata r:id="rId61"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6672" behindDoc="0" locked="0" layoutInCell="1" allowOverlap="1" wp14:anchorId="79C4CC54" wp14:editId="4846B92D">
                <wp:simplePos x="0" y="0"/>
                <wp:positionH relativeFrom="column">
                  <wp:posOffset>879984</wp:posOffset>
                </wp:positionH>
                <wp:positionV relativeFrom="paragraph">
                  <wp:posOffset>1416163</wp:posOffset>
                </wp:positionV>
                <wp:extent cx="164160" cy="5040"/>
                <wp:effectExtent l="57150" t="76200" r="64770" b="90805"/>
                <wp:wrapNone/>
                <wp:docPr id="61" name="Ink 61"/>
                <wp:cNvGraphicFramePr/>
                <a:graphic xmlns:a="http://schemas.openxmlformats.org/drawingml/2006/main">
                  <a:graphicData uri="http://schemas.microsoft.com/office/word/2010/wordprocessingInk">
                    <w14:contentPart bwMode="auto" r:id="rId62">
                      <w14:nvContentPartPr>
                        <w14:cNvContentPartPr/>
                      </w14:nvContentPartPr>
                      <w14:xfrm>
                        <a:off x="0" y="0"/>
                        <a:ext cx="164160" cy="5040"/>
                      </w14:xfrm>
                    </w14:contentPart>
                  </a:graphicData>
                </a:graphic>
              </wp:anchor>
            </w:drawing>
          </mc:Choice>
          <mc:Fallback>
            <w:pict>
              <v:shape w14:anchorId="778A5900" id="Ink 61" o:spid="_x0000_s1026" type="#_x0000_t75" style="position:absolute;margin-left:67.9pt;margin-top:108.7pt;width:15.8pt;height:6.1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">
                <v:imagedata r:id="rId63" o:title=""/>
              </v:shape>
            </w:pict>
          </mc:Fallback>
        </mc:AlternateContent>
      </w:r>
      <w:r>
        <w:rPr>
          <w:rFonts w:ascii="TimesNewRomanPSMT" w:hAnsi="TimesNewRomanPSMT" w:cs="TimesNewRomanPSMT"/>
          <w:noProof/>
          <w:color w:val="000000" w:themeColor="text1"/>
          <w:sz w:val="24"/>
          <w:szCs w:val="24"/>
        </w:rPr>
        <mc:AlternateContent>
          <mc:Choice Requires="wpi">
            <w:drawing>
              <wp:anchor distT="0" distB="0" distL="114300" distR="114300" simplePos="0" relativeHeight="251675648" behindDoc="0" locked="0" layoutInCell="1" allowOverlap="1" wp14:anchorId="25E49714" wp14:editId="04A984AF">
                <wp:simplePos x="0" y="0"/>
                <wp:positionH relativeFrom="column">
                  <wp:posOffset>3975264</wp:posOffset>
                </wp:positionH>
                <wp:positionV relativeFrom="paragraph">
                  <wp:posOffset>696883</wp:posOffset>
                </wp:positionV>
                <wp:extent cx="264600" cy="6120"/>
                <wp:effectExtent l="57150" t="76200" r="59690" b="89535"/>
                <wp:wrapNone/>
                <wp:docPr id="60" name="Ink 60"/>
                <wp:cNvGraphicFramePr/>
                <a:graphic xmlns:a="http://schemas.openxmlformats.org/drawingml/2006/main">
                  <a:graphicData uri="http://schemas.microsoft.com/office/word/2010/wordprocessingInk">
                    <w14:contentPart bwMode="auto" r:id="rId64">
                      <w14:nvContentPartPr>
                        <w14:cNvContentPartPr/>
                      </w14:nvContentPartPr>
                      <w14:xfrm>
                        <a:off x="0" y="0"/>
                        <a:ext cx="264600" cy="6120"/>
                      </w14:xfrm>
                    </w14:contentPart>
                  </a:graphicData>
                </a:graphic>
              </wp:anchor>
            </w:drawing>
          </mc:Choice>
          <mc:Fallback>
            <w:pict>
              <v:shape w14:anchorId="37C58395" id="Ink 60" o:spid="_x0000_s1026" type="#_x0000_t75" style="position:absolute;margin-left:311.6pt;margin-top:52.05pt;width:23.7pt;height:6.15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&#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">
                <v:imagedata r:id="rId65" o:title=""/>
              </v:shape>
            </w:pict>
          </mc:Fallback>
        </mc:AlternateContent>
      </w:r>
      <w:r w:rsidRPr="00662E8D">
        <w:rPr>
          <w:rFonts w:ascii="TimesNewRomanPSMT" w:hAnsi="TimesNewRomanPSMT" w:cs="TimesNewRomanPSMT"/>
          <w:noProof/>
          <w:color w:val="000000" w:themeColor="text1"/>
          <w:sz w:val="24"/>
          <w:szCs w:val="24"/>
        </w:rPr>
        <w:drawing>
          <wp:inline distT="0" distB="0" distL="0" distR="0" wp14:anchorId="426D2D5A" wp14:editId="37208500">
            <wp:extent cx="5943600" cy="14700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1470025"/>
                    </a:xfrm>
                    <a:prstGeom prst="rect">
                      <a:avLst/>
                    </a:prstGeom>
                  </pic:spPr>
                </pic:pic>
              </a:graphicData>
            </a:graphic>
          </wp:inline>
        </w:drawing>
      </w:r>
    </w:p>
    <w:p w14:paraId="5504528A" w14:textId="741097BA" w:rsidR="00662E8D" w:rsidRPr="00662E8D" w:rsidRDefault="00662E8D" w:rsidP="00662E8D">
      <w:pPr>
        <w:pStyle w:val="Caption"/>
        <w:jc w:val="both"/>
      </w:pPr>
      <w:r>
        <w:t xml:space="preserve">Figure </w:t>
      </w:r>
      <w:r>
        <w:fldChar w:fldCharType="begin"/>
      </w:r>
      <w:r>
        <w:instrText xml:space="preserve"> SEQ Figure \* ARABIC </w:instrText>
      </w:r>
      <w:r>
        <w:fldChar w:fldCharType="separate"/>
      </w:r>
      <w:r w:rsidR="001E4DBB">
        <w:rPr>
          <w:noProof/>
        </w:rPr>
        <w:t>23</w:t>
      </w:r>
      <w:r>
        <w:fldChar w:fldCharType="end"/>
      </w:r>
      <w:r>
        <w:t>: Numéro de séquence du dernier paquet envoyé par le client au serveur</w:t>
      </w:r>
    </w:p>
    <w:p w14:paraId="3CC726A6" w14:textId="0D142397" w:rsidR="007B0D57" w:rsidRDefault="007B0D57"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Cependant, ce numéro de séquence est aussi incrémenté lors des échanges servant à initialiser la connexion et mettre fin à la connexion</w:t>
      </w:r>
      <w:r w:rsidR="00075755">
        <w:rPr>
          <w:rFonts w:ascii="TimesNewRomanPSMT" w:hAnsi="TimesNewRomanPSMT" w:cs="TimesNewRomanPSMT"/>
          <w:color w:val="000000" w:themeColor="text1"/>
          <w:sz w:val="24"/>
          <w:szCs w:val="24"/>
        </w:rPr>
        <w:t xml:space="preserve"> dans le cas du client puisque c’est lui qui a amorcé l’échange</w:t>
      </w:r>
      <w:r>
        <w:rPr>
          <w:rFonts w:ascii="TimesNewRomanPSMT" w:hAnsi="TimesNewRomanPSMT" w:cs="TimesNewRomanPSMT"/>
          <w:color w:val="000000" w:themeColor="text1"/>
          <w:sz w:val="24"/>
          <w:szCs w:val="24"/>
        </w:rPr>
        <w:t>. Il faut alors soustraire 2 à ce nombre car, lors de l’initialisation et la fin de la connexion, aucune donnée « utile » qui est échangée entre le client et le serveur. Le client a alors envoyé 4000 octets de données au serveur.</w:t>
      </w:r>
    </w:p>
    <w:p w14:paraId="1F744C71" w14:textId="77777777" w:rsidR="007B0D57" w:rsidRDefault="007B0D57"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1DF648E" w14:textId="1A154365"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w:t>
      </w:r>
      <w:r>
        <w:rPr>
          <w:rFonts w:ascii="TimesNewRomanPSMT" w:hAnsi="TimesNewRomanPSMT" w:cs="TimesNewRomanPSMT"/>
          <w:color w:val="000000" w:themeColor="text1"/>
          <w:sz w:val="24"/>
          <w:szCs w:val="24"/>
        </w:rPr>
        <w:t>5000</w:t>
      </w:r>
      <w:r w:rsidRPr="009C676D">
        <w:rPr>
          <w:rFonts w:ascii="TimesNewRomanPSMT" w:hAnsi="TimesNewRomanPSMT" w:cs="TimesNewRomanPSMT"/>
          <w:color w:val="000000" w:themeColor="text1"/>
          <w:sz w:val="24"/>
          <w:szCs w:val="24"/>
        </w:rPr>
        <w:t xml:space="preserve">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55097</w:t>
      </w:r>
      <w:r>
        <w:rPr>
          <w:rFonts w:ascii="TimesNewRomanPSMT" w:hAnsi="TimesNewRomanPSMT" w:cs="TimesNewRomanPSMT"/>
          <w:color w:val="000000" w:themeColor="text1"/>
          <w:sz w:val="24"/>
          <w:szCs w:val="24"/>
        </w:rPr>
        <w:t> », que le serveur a envoyé 4 paquets au client.</w:t>
      </w:r>
    </w:p>
    <w:p w14:paraId="12216F0F" w14:textId="05A9D13A"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2816" behindDoc="0" locked="0" layoutInCell="1" allowOverlap="1" wp14:anchorId="5ECC4601" wp14:editId="54B0A72B">
                <wp:simplePos x="0" y="0"/>
                <wp:positionH relativeFrom="column">
                  <wp:posOffset>3642624</wp:posOffset>
                </wp:positionH>
                <wp:positionV relativeFrom="paragraph">
                  <wp:posOffset>522871</wp:posOffset>
                </wp:positionV>
                <wp:extent cx="475200" cy="16200"/>
                <wp:effectExtent l="38100" t="57150" r="58420" b="98425"/>
                <wp:wrapNone/>
                <wp:docPr id="69" name="Ink 69"/>
                <wp:cNvGraphicFramePr/>
                <a:graphic xmlns:a="http://schemas.openxmlformats.org/drawingml/2006/main">
                  <a:graphicData uri="http://schemas.microsoft.com/office/word/2010/wordprocessingInk">
                    <w14:contentPart bwMode="auto" r:id="rId67">
                      <w14:nvContentPartPr>
                        <w14:cNvContentPartPr/>
                      </w14:nvContentPartPr>
                      <w14:xfrm>
                        <a:off x="0" y="0"/>
                        <a:ext cx="475200" cy="16200"/>
                      </w14:xfrm>
                    </w14:contentPart>
                  </a:graphicData>
                </a:graphic>
              </wp:anchor>
            </w:drawing>
          </mc:Choice>
          <mc:Fallback>
            <w:pict>
              <v:shape w14:anchorId="2BC6544C" id="Ink 69" o:spid="_x0000_s1026" type="#_x0000_t75" style="position:absolute;margin-left:285.4pt;margin-top:38.3pt;width:40.2pt;height:6.9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">
                <v:imagedata r:id="rId68" o:title=""/>
              </v:shape>
            </w:pict>
          </mc:Fallback>
        </mc:AlternateContent>
      </w:r>
      <w:r w:rsidRPr="00662E8D">
        <w:rPr>
          <w:noProof/>
        </w:rPr>
        <w:drawing>
          <wp:inline distT="0" distB="0" distL="0" distR="0" wp14:anchorId="7DE7AB38" wp14:editId="0012C803">
            <wp:extent cx="5943600" cy="63309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633095"/>
                    </a:xfrm>
                    <a:prstGeom prst="rect">
                      <a:avLst/>
                    </a:prstGeom>
                  </pic:spPr>
                </pic:pic>
              </a:graphicData>
            </a:graphic>
          </wp:inline>
        </w:drawing>
      </w:r>
    </w:p>
    <w:p w14:paraId="27AE5344" w14:textId="1B3DA8BE" w:rsidR="00662E8D"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24</w:t>
      </w:r>
      <w:r>
        <w:fldChar w:fldCharType="end"/>
      </w:r>
      <w:r>
        <w:t>: Affichage de l'outil de statistiques de Wireshark pour le nombre de paquets envoyés par le serveur</w:t>
      </w:r>
    </w:p>
    <w:p w14:paraId="65BD0FBF" w14:textId="071D9529" w:rsidR="00662E8D" w:rsidRDefault="00662E8D" w:rsidP="00662E8D">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serveur afin de déterminer le nombre d’octets de données envoyés au client. Selon la figure suivante, nous avons comme dernier numéro de séquence </w:t>
      </w:r>
      <w:r w:rsidR="00890797">
        <w:rPr>
          <w:rFonts w:ascii="TimesNewRomanPSMT" w:hAnsi="TimesNewRomanPSMT" w:cs="TimesNewRomanPSMT"/>
          <w:color w:val="000000" w:themeColor="text1"/>
          <w:sz w:val="24"/>
          <w:szCs w:val="24"/>
        </w:rPr>
        <w:t>1.</w:t>
      </w:r>
    </w:p>
    <w:p w14:paraId="21120D7F" w14:textId="48A6EE58" w:rsidR="00662E8D" w:rsidRDefault="00662E8D" w:rsidP="00662E8D">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85888" behindDoc="0" locked="0" layoutInCell="1" allowOverlap="1" wp14:anchorId="47129191" wp14:editId="04225226">
                <wp:simplePos x="0" y="0"/>
                <wp:positionH relativeFrom="column">
                  <wp:posOffset>224784</wp:posOffset>
                </wp:positionH>
                <wp:positionV relativeFrom="paragraph">
                  <wp:posOffset>1444706</wp:posOffset>
                </wp:positionV>
                <wp:extent cx="601920" cy="10800"/>
                <wp:effectExtent l="57150" t="57150" r="65405" b="103505"/>
                <wp:wrapNone/>
                <wp:docPr id="74" name="Ink 74"/>
                <wp:cNvGraphicFramePr/>
                <a:graphic xmlns:a="http://schemas.openxmlformats.org/drawingml/2006/main">
                  <a:graphicData uri="http://schemas.microsoft.com/office/word/2010/wordprocessingInk">
                    <w14:contentPart bwMode="auto" r:id="rId70">
                      <w14:nvContentPartPr>
                        <w14:cNvContentPartPr/>
                      </w14:nvContentPartPr>
                      <w14:xfrm>
                        <a:off x="0" y="0"/>
                        <a:ext cx="601920" cy="10800"/>
                      </w14:xfrm>
                    </w14:contentPart>
                  </a:graphicData>
                </a:graphic>
              </wp:anchor>
            </w:drawing>
          </mc:Choice>
          <mc:Fallback>
            <w:pict>
              <v:shape w14:anchorId="5FD999B9" id="Ink 74" o:spid="_x0000_s1026" type="#_x0000_t75" style="position:absolute;margin-left:16.3pt;margin-top:110.95pt;width:50.25pt;height:6.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">
                <v:imagedata r:id="rId71" o:title=""/>
              </v:shape>
            </w:pict>
          </mc:Fallback>
        </mc:AlternateContent>
      </w:r>
      <w:r>
        <w:rPr>
          <w:noProof/>
        </w:rPr>
        <mc:AlternateContent>
          <mc:Choice Requires="wpi">
            <w:drawing>
              <wp:anchor distT="0" distB="0" distL="114300" distR="114300" simplePos="0" relativeHeight="251684864" behindDoc="0" locked="0" layoutInCell="1" allowOverlap="1" wp14:anchorId="7ABBDEAE" wp14:editId="3DEB4EC5">
                <wp:simplePos x="0" y="0"/>
                <wp:positionH relativeFrom="column">
                  <wp:posOffset>3765024</wp:posOffset>
                </wp:positionH>
                <wp:positionV relativeFrom="paragraph">
                  <wp:posOffset>555146</wp:posOffset>
                </wp:positionV>
                <wp:extent cx="161280" cy="360"/>
                <wp:effectExtent l="57150" t="76200" r="67945" b="95250"/>
                <wp:wrapNone/>
                <wp:docPr id="73" name="Ink 73"/>
                <wp:cNvGraphicFramePr/>
                <a:graphic xmlns:a="http://schemas.openxmlformats.org/drawingml/2006/main">
                  <a:graphicData uri="http://schemas.microsoft.com/office/word/2010/wordprocessingInk">
                    <w14:contentPart bwMode="auto" r:id="rId72">
                      <w14:nvContentPartPr>
                        <w14:cNvContentPartPr/>
                      </w14:nvContentPartPr>
                      <w14:xfrm>
                        <a:off x="0" y="0"/>
                        <a:ext cx="161280" cy="360"/>
                      </w14:xfrm>
                    </w14:contentPart>
                  </a:graphicData>
                </a:graphic>
              </wp:anchor>
            </w:drawing>
          </mc:Choice>
          <mc:Fallback>
            <w:pict>
              <v:shape w14:anchorId="0770AB8E" id="Ink 73" o:spid="_x0000_s1026" type="#_x0000_t75" style="position:absolute;margin-left:295.05pt;margin-top:40.9pt;width:15.55pt;height:5.7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">
                <v:imagedata r:id="rId73" o:title=""/>
              </v:shape>
            </w:pict>
          </mc:Fallback>
        </mc:AlternateContent>
      </w:r>
      <w:r w:rsidRPr="00662E8D">
        <w:rPr>
          <w:noProof/>
        </w:rPr>
        <w:drawing>
          <wp:inline distT="0" distB="0" distL="0" distR="0" wp14:anchorId="56F13B1E" wp14:editId="2F3FA73C">
            <wp:extent cx="5943600" cy="150749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507490"/>
                    </a:xfrm>
                    <a:prstGeom prst="rect">
                      <a:avLst/>
                    </a:prstGeom>
                  </pic:spPr>
                </pic:pic>
              </a:graphicData>
            </a:graphic>
          </wp:inline>
        </w:drawing>
      </w:r>
    </w:p>
    <w:p w14:paraId="4C9C8552" w14:textId="1C4EEEBB" w:rsidR="00662E8D" w:rsidRPr="00290E57" w:rsidRDefault="00662E8D" w:rsidP="00662E8D">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25</w:t>
      </w:r>
      <w:r>
        <w:fldChar w:fldCharType="end"/>
      </w:r>
      <w:r>
        <w:t>: Numéro de séquence du dernier paquet envoyé par le serveur au client</w:t>
      </w:r>
    </w:p>
    <w:p w14:paraId="14EFF8C6" w14:textId="00E05CD8" w:rsidR="00890797" w:rsidRDefault="00890797" w:rsidP="00890797">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 xml:space="preserve">Cependant, ce numéro de séquence est aussi incrémenté lors des échanges servant à initialiser la connexion </w:t>
      </w:r>
      <w:r w:rsidR="00075755">
        <w:rPr>
          <w:rFonts w:ascii="TimesNewRomanPSMT" w:hAnsi="TimesNewRomanPSMT" w:cs="TimesNewRomanPSMT"/>
          <w:color w:val="000000" w:themeColor="text1"/>
          <w:sz w:val="24"/>
          <w:szCs w:val="24"/>
        </w:rPr>
        <w:t xml:space="preserve">le cas du </w:t>
      </w:r>
      <w:r w:rsidR="005368A3">
        <w:rPr>
          <w:rFonts w:ascii="TimesNewRomanPSMT" w:hAnsi="TimesNewRomanPSMT" w:cs="TimesNewRomanPSMT"/>
          <w:color w:val="000000" w:themeColor="text1"/>
          <w:sz w:val="24"/>
          <w:szCs w:val="24"/>
        </w:rPr>
        <w:t>serveur</w:t>
      </w:r>
      <w:r w:rsidR="00075755">
        <w:rPr>
          <w:rFonts w:ascii="TimesNewRomanPSMT" w:hAnsi="TimesNewRomanPSMT" w:cs="TimesNewRomanPSMT"/>
          <w:color w:val="000000" w:themeColor="text1"/>
          <w:sz w:val="24"/>
          <w:szCs w:val="24"/>
        </w:rPr>
        <w:t xml:space="preserve"> puisque c’est lui qui </w:t>
      </w:r>
      <w:r w:rsidR="005368A3">
        <w:rPr>
          <w:rFonts w:ascii="TimesNewRomanPSMT" w:hAnsi="TimesNewRomanPSMT" w:cs="TimesNewRomanPSMT"/>
          <w:color w:val="000000" w:themeColor="text1"/>
          <w:sz w:val="24"/>
          <w:szCs w:val="24"/>
        </w:rPr>
        <w:t>doit répondre à la demande de connexion du client</w:t>
      </w:r>
      <w:r>
        <w:rPr>
          <w:rFonts w:ascii="TimesNewRomanPSMT" w:hAnsi="TimesNewRomanPSMT" w:cs="TimesNewRomanPSMT"/>
          <w:color w:val="000000" w:themeColor="text1"/>
          <w:sz w:val="24"/>
          <w:szCs w:val="24"/>
        </w:rPr>
        <w:t xml:space="preserve">. Il faut alors soustraire </w:t>
      </w:r>
      <w:r w:rsidR="005368A3">
        <w:rPr>
          <w:rFonts w:ascii="TimesNewRomanPSMT" w:hAnsi="TimesNewRomanPSMT" w:cs="TimesNewRomanPSMT"/>
          <w:color w:val="000000" w:themeColor="text1"/>
          <w:sz w:val="24"/>
          <w:szCs w:val="24"/>
        </w:rPr>
        <w:t>1</w:t>
      </w:r>
      <w:r>
        <w:rPr>
          <w:rFonts w:ascii="TimesNewRomanPSMT" w:hAnsi="TimesNewRomanPSMT" w:cs="TimesNewRomanPSMT"/>
          <w:color w:val="000000" w:themeColor="text1"/>
          <w:sz w:val="24"/>
          <w:szCs w:val="24"/>
        </w:rPr>
        <w:t xml:space="preserve"> à ce nombre car, lors de l’initialisation de la connexion, aucune donnée « utile » qui est échangée entre le client et le serveur. </w:t>
      </w:r>
      <w:r w:rsidR="005368A3">
        <w:rPr>
          <w:rFonts w:ascii="TimesNewRomanPSMT" w:hAnsi="TimesNewRomanPSMT" w:cs="TimesNewRomanPSMT"/>
          <w:color w:val="000000" w:themeColor="text1"/>
          <w:sz w:val="24"/>
          <w:szCs w:val="24"/>
        </w:rPr>
        <w:t>Le serveur n’a alors envoyé aucune donnée au client.</w:t>
      </w:r>
    </w:p>
    <w:p w14:paraId="44D90792" w14:textId="77777777" w:rsidR="00662E8D" w:rsidRPr="00662E8D" w:rsidRDefault="00662E8D" w:rsidP="00662E8D"/>
    <w:p w14:paraId="1A1724F8" w14:textId="035A03CA" w:rsidR="00290E57" w:rsidRPr="00290E57" w:rsidRDefault="00290E57" w:rsidP="00290E57">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2</w:t>
      </w:r>
    </w:p>
    <w:p w14:paraId="5AE5CA6C" w14:textId="3BA7FB6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Nous pouvons voir, à l’aide de l’outil de statistiques de Wireshark et du filtre « </w:t>
      </w:r>
      <w:proofErr w:type="spellStart"/>
      <w:proofErr w:type="gramStart"/>
      <w:r w:rsidRPr="009C676D">
        <w:rPr>
          <w:rFonts w:ascii="TimesNewRomanPSMT" w:hAnsi="TimesNewRomanPSMT" w:cs="TimesNewRomanPSMT"/>
          <w:color w:val="000000" w:themeColor="text1"/>
          <w:sz w:val="24"/>
          <w:szCs w:val="24"/>
        </w:rPr>
        <w:t>ip.addr</w:t>
      </w:r>
      <w:proofErr w:type="spellEnd"/>
      <w:proofErr w:type="gramEnd"/>
      <w:r w:rsidRPr="009C676D">
        <w:rPr>
          <w:rFonts w:ascii="TimesNewRomanPSMT" w:hAnsi="TimesNewRomanPSMT" w:cs="TimesNewRomanPSMT"/>
          <w:color w:val="000000" w:themeColor="text1"/>
          <w:sz w:val="24"/>
          <w:szCs w:val="24"/>
        </w:rPr>
        <w:t xml:space="preserve"> == 127.0.0.1 and </w:t>
      </w:r>
      <w:proofErr w:type="spellStart"/>
      <w:r w:rsidRPr="009C676D">
        <w:rPr>
          <w:rFonts w:ascii="TimesNewRomanPSMT" w:hAnsi="TimesNewRomanPSMT" w:cs="TimesNewRomanPSMT"/>
          <w:color w:val="000000" w:themeColor="text1"/>
          <w:sz w:val="24"/>
          <w:szCs w:val="24"/>
        </w:rPr>
        <w:t>tcp.srcport</w:t>
      </w:r>
      <w:proofErr w:type="spellEnd"/>
      <w:r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62235</w:t>
      </w:r>
      <w:r w:rsidRPr="009C676D">
        <w:rPr>
          <w:rFonts w:ascii="TimesNewRomanPSMT" w:hAnsi="TimesNewRomanPSMT" w:cs="TimesNewRomanPSMT"/>
          <w:color w:val="000000" w:themeColor="text1"/>
          <w:sz w:val="24"/>
          <w:szCs w:val="24"/>
        </w:rPr>
        <w:t xml:space="preserve"> and </w:t>
      </w:r>
      <w:proofErr w:type="spellStart"/>
      <w:r w:rsidRPr="009C676D">
        <w:rPr>
          <w:rFonts w:ascii="TimesNewRomanPSMT" w:hAnsi="TimesNewRomanPSMT" w:cs="TimesNewRomanPSMT"/>
          <w:color w:val="000000" w:themeColor="text1"/>
          <w:sz w:val="24"/>
          <w:szCs w:val="24"/>
        </w:rPr>
        <w:t>tcp.dstport</w:t>
      </w:r>
      <w:proofErr w:type="spellEnd"/>
      <w:r w:rsidRPr="009C676D">
        <w:rPr>
          <w:rFonts w:ascii="TimesNewRomanPSMT" w:hAnsi="TimesNewRomanPSMT" w:cs="TimesNewRomanPSMT"/>
          <w:color w:val="000000" w:themeColor="text1"/>
          <w:sz w:val="24"/>
          <w:szCs w:val="24"/>
        </w:rPr>
        <w:t xml:space="preserve"> == 5000</w:t>
      </w:r>
      <w:r>
        <w:rPr>
          <w:rFonts w:ascii="TimesNewRomanPSMT" w:hAnsi="TimesNewRomanPSMT" w:cs="TimesNewRomanPSMT"/>
          <w:color w:val="000000" w:themeColor="text1"/>
          <w:sz w:val="24"/>
          <w:szCs w:val="24"/>
        </w:rPr>
        <w:t xml:space="preserve"> », que le client a envoyé </w:t>
      </w:r>
      <w:r w:rsidR="002F2276">
        <w:rPr>
          <w:rFonts w:ascii="TimesNewRomanPSMT" w:hAnsi="TimesNewRomanPSMT" w:cs="TimesNewRomanPSMT"/>
          <w:color w:val="000000" w:themeColor="text1"/>
          <w:sz w:val="24"/>
          <w:szCs w:val="24"/>
        </w:rPr>
        <w:t>104</w:t>
      </w:r>
      <w:r>
        <w:rPr>
          <w:rFonts w:ascii="TimesNewRomanPSMT" w:hAnsi="TimesNewRomanPSMT" w:cs="TimesNewRomanPSMT"/>
          <w:color w:val="000000" w:themeColor="text1"/>
          <w:sz w:val="24"/>
          <w:szCs w:val="24"/>
        </w:rPr>
        <w:t xml:space="preserve"> paquets au serveur.</w:t>
      </w:r>
    </w:p>
    <w:p w14:paraId="3C9366CE" w14:textId="0A6142D7" w:rsidR="005635F0" w:rsidRDefault="005635F0"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5104" behindDoc="0" locked="0" layoutInCell="1" allowOverlap="1" wp14:anchorId="504DD672" wp14:editId="4181BFCE">
                <wp:simplePos x="0" y="0"/>
                <wp:positionH relativeFrom="column">
                  <wp:posOffset>3754944</wp:posOffset>
                </wp:positionH>
                <wp:positionV relativeFrom="paragraph">
                  <wp:posOffset>553297</wp:posOffset>
                </wp:positionV>
                <wp:extent cx="533160" cy="10800"/>
                <wp:effectExtent l="57150" t="57150" r="57785" b="103505"/>
                <wp:wrapNone/>
                <wp:docPr id="88" name="Ink 88"/>
                <wp:cNvGraphicFramePr/>
                <a:graphic xmlns:a="http://schemas.openxmlformats.org/drawingml/2006/main">
                  <a:graphicData uri="http://schemas.microsoft.com/office/word/2010/wordprocessingInk">
                    <w14:contentPart bwMode="auto" r:id="rId75">
                      <w14:nvContentPartPr>
                        <w14:cNvContentPartPr/>
                      </w14:nvContentPartPr>
                      <w14:xfrm>
                        <a:off x="0" y="0"/>
                        <a:ext cx="533160" cy="10800"/>
                      </w14:xfrm>
                    </w14:contentPart>
                  </a:graphicData>
                </a:graphic>
              </wp:anchor>
            </w:drawing>
          </mc:Choice>
          <mc:Fallback>
            <w:pict>
              <v:shape w14:anchorId="088E1157" id="Ink 88" o:spid="_x0000_s1026" type="#_x0000_t75" style="position:absolute;margin-left:294.25pt;margin-top:40.7pt;width:44.85pt;height: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">
                <v:imagedata r:id="rId79" o:title=""/>
              </v:shape>
            </w:pict>
          </mc:Fallback>
        </mc:AlternateContent>
      </w:r>
      <w:r w:rsidRPr="005635F0">
        <w:rPr>
          <w:noProof/>
        </w:rPr>
        <w:drawing>
          <wp:inline distT="0" distB="0" distL="0" distR="0" wp14:anchorId="7A2FD758" wp14:editId="3092431B">
            <wp:extent cx="5943600" cy="631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631825"/>
                    </a:xfrm>
                    <a:prstGeom prst="rect">
                      <a:avLst/>
                    </a:prstGeom>
                  </pic:spPr>
                </pic:pic>
              </a:graphicData>
            </a:graphic>
          </wp:inline>
        </w:drawing>
      </w:r>
    </w:p>
    <w:p w14:paraId="7DDBB0F1" w14:textId="43E1F3EA"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26</w:t>
      </w:r>
      <w:r>
        <w:fldChar w:fldCharType="end"/>
      </w:r>
      <w:r>
        <w:t>: Affichage de l'outil de statistiques de Wireshark pour le nombre de paquets envoyés par le client</w:t>
      </w:r>
    </w:p>
    <w:p w14:paraId="70201205" w14:textId="7CB6C39A"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Ici, vu que le protocole employé est TCP, nous pouvons utiliser le numéro de séquence du dernier paquet envoyé par le client afin de déterminer le nombre d’octets de données envoyés au serveur. Selon la figure suivante, nous avons comme dernier numéro de séquence 4002</w:t>
      </w:r>
      <w:r w:rsidR="000B6565">
        <w:rPr>
          <w:rFonts w:ascii="TimesNewRomanPSMT" w:hAnsi="TimesNewRomanPSMT" w:cs="TimesNewRomanPSMT"/>
          <w:color w:val="000000" w:themeColor="text1"/>
          <w:sz w:val="24"/>
          <w:szCs w:val="24"/>
        </w:rPr>
        <w:t>.</w:t>
      </w:r>
    </w:p>
    <w:p w14:paraId="19604F6B" w14:textId="54DDA02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7152" behindDoc="0" locked="0" layoutInCell="1" allowOverlap="1" wp14:anchorId="55564B2A" wp14:editId="2213EC13">
                <wp:simplePos x="0" y="0"/>
                <wp:positionH relativeFrom="column">
                  <wp:posOffset>4293144</wp:posOffset>
                </wp:positionH>
                <wp:positionV relativeFrom="paragraph">
                  <wp:posOffset>628517</wp:posOffset>
                </wp:positionV>
                <wp:extent cx="327240" cy="15120"/>
                <wp:effectExtent l="57150" t="57150" r="73025" b="99695"/>
                <wp:wrapNone/>
                <wp:docPr id="91" name="Ink 91"/>
                <wp:cNvGraphicFramePr/>
                <a:graphic xmlns:a="http://schemas.openxmlformats.org/drawingml/2006/main">
                  <a:graphicData uri="http://schemas.microsoft.com/office/word/2010/wordprocessingInk">
                    <w14:contentPart bwMode="auto" r:id="rId81">
                      <w14:nvContentPartPr>
                        <w14:cNvContentPartPr/>
                      </w14:nvContentPartPr>
                      <w14:xfrm>
                        <a:off x="0" y="0"/>
                        <a:ext cx="327240" cy="15120"/>
                      </w14:xfrm>
                    </w14:contentPart>
                  </a:graphicData>
                </a:graphic>
              </wp:anchor>
            </w:drawing>
          </mc:Choice>
          <mc:Fallback>
            <w:pict>
              <v:shape w14:anchorId="202F32FC" id="Ink 91" o:spid="_x0000_s1026" type="#_x0000_t75" style="position:absolute;margin-left:336.65pt;margin-top:46.65pt;width:28.55pt;height:6.9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">
                <v:imagedata r:id="rId82" o:title=""/>
              </v:shape>
            </w:pict>
          </mc:Fallback>
        </mc:AlternateContent>
      </w:r>
      <w:r>
        <w:rPr>
          <w:noProof/>
        </w:rPr>
        <mc:AlternateContent>
          <mc:Choice Requires="wpi">
            <w:drawing>
              <wp:anchor distT="0" distB="0" distL="114300" distR="114300" simplePos="0" relativeHeight="251696128" behindDoc="0" locked="0" layoutInCell="1" allowOverlap="1" wp14:anchorId="10E4B240" wp14:editId="605CBEF9">
                <wp:simplePos x="0" y="0"/>
                <wp:positionH relativeFrom="column">
                  <wp:posOffset>288144</wp:posOffset>
                </wp:positionH>
                <wp:positionV relativeFrom="paragraph">
                  <wp:posOffset>1753157</wp:posOffset>
                </wp:positionV>
                <wp:extent cx="822600" cy="15120"/>
                <wp:effectExtent l="57150" t="57150" r="73025" b="99695"/>
                <wp:wrapNone/>
                <wp:docPr id="90" name="Ink 90"/>
                <wp:cNvGraphicFramePr/>
                <a:graphic xmlns:a="http://schemas.openxmlformats.org/drawingml/2006/main">
                  <a:graphicData uri="http://schemas.microsoft.com/office/word/2010/wordprocessingInk">
                    <w14:contentPart bwMode="auto" r:id="rId83">
                      <w14:nvContentPartPr>
                        <w14:cNvContentPartPr/>
                      </w14:nvContentPartPr>
                      <w14:xfrm>
                        <a:off x="0" y="0"/>
                        <a:ext cx="822600" cy="15120"/>
                      </w14:xfrm>
                    </w14:contentPart>
                  </a:graphicData>
                </a:graphic>
              </wp:anchor>
            </w:drawing>
          </mc:Choice>
          <mc:Fallback>
            <w:pict>
              <v:shape w14:anchorId="7A516347" id="Ink 90" o:spid="_x0000_s1026" type="#_x0000_t75" style="position:absolute;margin-left:21.3pt;margin-top:135.25pt;width:67.6pt;height:6.9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">
                <v:imagedata r:id="rId84" o:title=""/>
              </v:shape>
            </w:pict>
          </mc:Fallback>
        </mc:AlternateContent>
      </w:r>
      <w:r w:rsidRPr="00796821">
        <w:rPr>
          <w:noProof/>
        </w:rPr>
        <w:drawing>
          <wp:inline distT="0" distB="0" distL="0" distR="0" wp14:anchorId="17D1F989" wp14:editId="5D35AEE5">
            <wp:extent cx="5943600" cy="1826895"/>
            <wp:effectExtent l="0" t="0" r="0" b="190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826895"/>
                    </a:xfrm>
                    <a:prstGeom prst="rect">
                      <a:avLst/>
                    </a:prstGeom>
                  </pic:spPr>
                </pic:pic>
              </a:graphicData>
            </a:graphic>
          </wp:inline>
        </w:drawing>
      </w:r>
    </w:p>
    <w:p w14:paraId="1ED36A41" w14:textId="2A43A3B7" w:rsidR="005635F0" w:rsidRPr="00662E8D" w:rsidRDefault="005635F0" w:rsidP="005635F0">
      <w:pPr>
        <w:pStyle w:val="Caption"/>
        <w:jc w:val="both"/>
      </w:pPr>
      <w:r>
        <w:t xml:space="preserve">Figure </w:t>
      </w:r>
      <w:r>
        <w:fldChar w:fldCharType="begin"/>
      </w:r>
      <w:r>
        <w:instrText xml:space="preserve"> SEQ Figure \* ARABIC </w:instrText>
      </w:r>
      <w:r>
        <w:fldChar w:fldCharType="separate"/>
      </w:r>
      <w:r w:rsidR="001E4DBB">
        <w:rPr>
          <w:noProof/>
        </w:rPr>
        <w:t>27</w:t>
      </w:r>
      <w:r>
        <w:fldChar w:fldCharType="end"/>
      </w:r>
      <w:r>
        <w:t>: Numéro de séquence du dernier paquet envoyé par le client au serveur</w:t>
      </w:r>
    </w:p>
    <w:p w14:paraId="56333E73" w14:textId="3C6C2779" w:rsidR="000B6565" w:rsidRDefault="000B6565" w:rsidP="000B6565">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Cependant, ce numéro de séquence est aussi incrémenté lors des échanges servant à initialiser la connexion et mettre fin à la connexion</w:t>
      </w:r>
      <w:r w:rsidR="00075755" w:rsidRPr="00075755">
        <w:rPr>
          <w:rFonts w:ascii="TimesNewRomanPSMT" w:hAnsi="TimesNewRomanPSMT" w:cs="TimesNewRomanPSMT"/>
          <w:color w:val="000000" w:themeColor="text1"/>
          <w:sz w:val="24"/>
          <w:szCs w:val="24"/>
        </w:rPr>
        <w:t xml:space="preserve"> </w:t>
      </w:r>
      <w:r w:rsidR="00075755">
        <w:rPr>
          <w:rFonts w:ascii="TimesNewRomanPSMT" w:hAnsi="TimesNewRomanPSMT" w:cs="TimesNewRomanPSMT"/>
          <w:color w:val="000000" w:themeColor="text1"/>
          <w:sz w:val="24"/>
          <w:szCs w:val="24"/>
        </w:rPr>
        <w:t>dans le cas du client puisque c’est lui qui a amorcé l’échange</w:t>
      </w:r>
      <w:r>
        <w:rPr>
          <w:rFonts w:ascii="TimesNewRomanPSMT" w:hAnsi="TimesNewRomanPSMT" w:cs="TimesNewRomanPSMT"/>
          <w:color w:val="000000" w:themeColor="text1"/>
          <w:sz w:val="24"/>
          <w:szCs w:val="24"/>
        </w:rPr>
        <w:t>. Il faut alors soustraire 2 à ce nombre car, lors de l’initialisation et la fin de la connexion, aucune donnée « utile » qui est échangée entre le client et le serveur. Le client a alors envoyé 4000 octets de données au serveur.</w:t>
      </w:r>
    </w:p>
    <w:p w14:paraId="7F5AB734" w14:textId="77777777" w:rsidR="000B6565" w:rsidRDefault="000B6565"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2FA003CD" w14:textId="3662977F"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Nous pouvons voir, à l’aide de l’outil de statistiques de Wireshark et du filtre </w:t>
      </w:r>
      <w:r w:rsidR="002F2276">
        <w:rPr>
          <w:rFonts w:ascii="TimesNewRomanPSMT" w:hAnsi="TimesNewRomanPSMT" w:cs="TimesNewRomanPSMT"/>
          <w:color w:val="000000" w:themeColor="text1"/>
          <w:sz w:val="24"/>
          <w:szCs w:val="24"/>
        </w:rPr>
        <w:t>« </w:t>
      </w:r>
      <w:proofErr w:type="spellStart"/>
      <w:proofErr w:type="gramStart"/>
      <w:r w:rsidR="002F2276" w:rsidRPr="009C676D">
        <w:rPr>
          <w:rFonts w:ascii="TimesNewRomanPSMT" w:hAnsi="TimesNewRomanPSMT" w:cs="TimesNewRomanPSMT"/>
          <w:color w:val="000000" w:themeColor="text1"/>
          <w:sz w:val="24"/>
          <w:szCs w:val="24"/>
        </w:rPr>
        <w:t>ip.addr</w:t>
      </w:r>
      <w:proofErr w:type="spellEnd"/>
      <w:proofErr w:type="gramEnd"/>
      <w:r w:rsidR="002F2276" w:rsidRPr="009C676D">
        <w:rPr>
          <w:rFonts w:ascii="TimesNewRomanPSMT" w:hAnsi="TimesNewRomanPSMT" w:cs="TimesNewRomanPSMT"/>
          <w:color w:val="000000" w:themeColor="text1"/>
          <w:sz w:val="24"/>
          <w:szCs w:val="24"/>
        </w:rPr>
        <w:t xml:space="preserve"> == 127.0.0.1 and </w:t>
      </w:r>
      <w:proofErr w:type="spellStart"/>
      <w:r w:rsidR="002F2276" w:rsidRPr="009C676D">
        <w:rPr>
          <w:rFonts w:ascii="TimesNewRomanPSMT" w:hAnsi="TimesNewRomanPSMT" w:cs="TimesNewRomanPSMT"/>
          <w:color w:val="000000" w:themeColor="text1"/>
          <w:sz w:val="24"/>
          <w:szCs w:val="24"/>
        </w:rPr>
        <w:t>tcp.srcport</w:t>
      </w:r>
      <w:proofErr w:type="spellEnd"/>
      <w:r w:rsidR="002F2276"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5000</w:t>
      </w:r>
      <w:r w:rsidR="002F2276" w:rsidRPr="009C676D">
        <w:rPr>
          <w:rFonts w:ascii="TimesNewRomanPSMT" w:hAnsi="TimesNewRomanPSMT" w:cs="TimesNewRomanPSMT"/>
          <w:color w:val="000000" w:themeColor="text1"/>
          <w:sz w:val="24"/>
          <w:szCs w:val="24"/>
        </w:rPr>
        <w:t xml:space="preserve"> and </w:t>
      </w:r>
      <w:proofErr w:type="spellStart"/>
      <w:r w:rsidR="002F2276" w:rsidRPr="009C676D">
        <w:rPr>
          <w:rFonts w:ascii="TimesNewRomanPSMT" w:hAnsi="TimesNewRomanPSMT" w:cs="TimesNewRomanPSMT"/>
          <w:color w:val="000000" w:themeColor="text1"/>
          <w:sz w:val="24"/>
          <w:szCs w:val="24"/>
        </w:rPr>
        <w:t>tcp.dstport</w:t>
      </w:r>
      <w:proofErr w:type="spellEnd"/>
      <w:r w:rsidR="002F2276" w:rsidRPr="009C676D">
        <w:rPr>
          <w:rFonts w:ascii="TimesNewRomanPSMT" w:hAnsi="TimesNewRomanPSMT" w:cs="TimesNewRomanPSMT"/>
          <w:color w:val="000000" w:themeColor="text1"/>
          <w:sz w:val="24"/>
          <w:szCs w:val="24"/>
        </w:rPr>
        <w:t xml:space="preserve"> == </w:t>
      </w:r>
      <w:r w:rsidR="002F2276">
        <w:rPr>
          <w:rFonts w:ascii="TimesNewRomanPSMT" w:hAnsi="TimesNewRomanPSMT" w:cs="TimesNewRomanPSMT"/>
          <w:color w:val="000000" w:themeColor="text1"/>
          <w:sz w:val="24"/>
          <w:szCs w:val="24"/>
        </w:rPr>
        <w:t>62235 »</w:t>
      </w:r>
      <w:r>
        <w:rPr>
          <w:rFonts w:ascii="TimesNewRomanPSMT" w:hAnsi="TimesNewRomanPSMT" w:cs="TimesNewRomanPSMT"/>
          <w:color w:val="000000" w:themeColor="text1"/>
          <w:sz w:val="24"/>
          <w:szCs w:val="24"/>
        </w:rPr>
        <w:t xml:space="preserve">, que le serveur a envoyé </w:t>
      </w:r>
      <w:r w:rsidR="002F2276">
        <w:rPr>
          <w:rFonts w:ascii="TimesNewRomanPSMT" w:hAnsi="TimesNewRomanPSMT" w:cs="TimesNewRomanPSMT"/>
          <w:color w:val="000000" w:themeColor="text1"/>
          <w:sz w:val="24"/>
          <w:szCs w:val="24"/>
        </w:rPr>
        <w:t>103</w:t>
      </w:r>
      <w:r>
        <w:rPr>
          <w:rFonts w:ascii="TimesNewRomanPSMT" w:hAnsi="TimesNewRomanPSMT" w:cs="TimesNewRomanPSMT"/>
          <w:color w:val="000000" w:themeColor="text1"/>
          <w:sz w:val="24"/>
          <w:szCs w:val="24"/>
        </w:rPr>
        <w:t xml:space="preserve"> paquets au client.</w:t>
      </w:r>
    </w:p>
    <w:p w14:paraId="28BE8E30" w14:textId="608A07FF"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698176" behindDoc="0" locked="0" layoutInCell="1" allowOverlap="1" wp14:anchorId="2A61B960" wp14:editId="70821687">
                <wp:simplePos x="0" y="0"/>
                <wp:positionH relativeFrom="column">
                  <wp:posOffset>3740544</wp:posOffset>
                </wp:positionH>
                <wp:positionV relativeFrom="paragraph">
                  <wp:posOffset>535532</wp:posOffset>
                </wp:positionV>
                <wp:extent cx="535680" cy="10440"/>
                <wp:effectExtent l="57150" t="57150" r="74295" b="104140"/>
                <wp:wrapNone/>
                <wp:docPr id="93" name="Ink 93"/>
                <wp:cNvGraphicFramePr/>
                <a:graphic xmlns:a="http://schemas.openxmlformats.org/drawingml/2006/main">
                  <a:graphicData uri="http://schemas.microsoft.com/office/word/2010/wordprocessingInk">
                    <w14:contentPart bwMode="auto" r:id="rId86">
                      <w14:nvContentPartPr>
                        <w14:cNvContentPartPr/>
                      </w14:nvContentPartPr>
                      <w14:xfrm>
                        <a:off x="0" y="0"/>
                        <a:ext cx="535680" cy="10440"/>
                      </w14:xfrm>
                    </w14:contentPart>
                  </a:graphicData>
                </a:graphic>
              </wp:anchor>
            </w:drawing>
          </mc:Choice>
          <mc:Fallback>
            <w:pict>
              <v:shape w14:anchorId="41AB167B" id="Ink 93" o:spid="_x0000_s1026" type="#_x0000_t75" style="position:absolute;margin-left:293.15pt;margin-top:39.35pt;width:45.05pt;height:6.4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">
                <v:imagedata r:id="rId87" o:title=""/>
              </v:shape>
            </w:pict>
          </mc:Fallback>
        </mc:AlternateContent>
      </w:r>
      <w:r w:rsidRPr="00796821">
        <w:rPr>
          <w:noProof/>
        </w:rPr>
        <w:drawing>
          <wp:inline distT="0" distB="0" distL="0" distR="0" wp14:anchorId="6928ED68" wp14:editId="788A05A7">
            <wp:extent cx="5943600" cy="59436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594360"/>
                    </a:xfrm>
                    <a:prstGeom prst="rect">
                      <a:avLst/>
                    </a:prstGeom>
                  </pic:spPr>
                </pic:pic>
              </a:graphicData>
            </a:graphic>
          </wp:inline>
        </w:drawing>
      </w:r>
    </w:p>
    <w:p w14:paraId="3161A28D" w14:textId="23D9846F" w:rsidR="005635F0" w:rsidRDefault="005635F0" w:rsidP="005635F0">
      <w:pPr>
        <w:pStyle w:val="Caption"/>
        <w:jc w:val="both"/>
        <w:rPr>
          <w:rFonts w:ascii="TimesNewRomanPSMT" w:hAnsi="TimesNewRomanPSMT" w:cs="TimesNewRomanPSMT"/>
          <w:color w:val="000000" w:themeColor="text1"/>
          <w:sz w:val="24"/>
          <w:szCs w:val="24"/>
        </w:rPr>
      </w:pPr>
      <w:r>
        <w:t xml:space="preserve">Figure </w:t>
      </w:r>
      <w:r>
        <w:fldChar w:fldCharType="begin"/>
      </w:r>
      <w:r>
        <w:instrText xml:space="preserve"> SEQ Figure \* ARABIC </w:instrText>
      </w:r>
      <w:r>
        <w:fldChar w:fldCharType="separate"/>
      </w:r>
      <w:r w:rsidR="001E4DBB">
        <w:rPr>
          <w:noProof/>
        </w:rPr>
        <w:t>28</w:t>
      </w:r>
      <w:r>
        <w:fldChar w:fldCharType="end"/>
      </w:r>
      <w:r>
        <w:t>: Affichage de l'outil de statistiques de Wireshark pour le nombre de paquets envoyés par le serveur</w:t>
      </w:r>
    </w:p>
    <w:p w14:paraId="1B09C31B" w14:textId="77777777" w:rsidR="005368A3"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Ici, vu que le protocole employé est TCP, nous pouvons utiliser le numéro de séquence du dernier paquet envoyé par le serveur afin de déterminer le nombre d’octets de données envoyés au client. </w:t>
      </w:r>
    </w:p>
    <w:p w14:paraId="09A5D045" w14:textId="6C0BC822" w:rsidR="005635F0" w:rsidRDefault="005635F0" w:rsidP="005635F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lastRenderedPageBreak/>
        <w:t xml:space="preserve">Selon la figure suivante, nous avons comme dernier numéro de séquence </w:t>
      </w:r>
      <w:r w:rsidR="005368A3">
        <w:rPr>
          <w:rFonts w:ascii="TimesNewRomanPSMT" w:hAnsi="TimesNewRomanPSMT" w:cs="TimesNewRomanPSMT"/>
          <w:color w:val="000000" w:themeColor="text1"/>
          <w:sz w:val="24"/>
          <w:szCs w:val="24"/>
        </w:rPr>
        <w:t>1.</w:t>
      </w:r>
    </w:p>
    <w:p w14:paraId="26EAD88B" w14:textId="38FC62DA" w:rsidR="005635F0" w:rsidRDefault="00796821" w:rsidP="005635F0">
      <w:pPr>
        <w:keepNext/>
        <w:autoSpaceDE w:val="0"/>
        <w:autoSpaceDN w:val="0"/>
        <w:adjustRightInd w:val="0"/>
        <w:spacing w:after="0" w:line="240" w:lineRule="auto"/>
        <w:jc w:val="both"/>
      </w:pPr>
      <w:r>
        <w:rPr>
          <w:noProof/>
        </w:rPr>
        <mc:AlternateContent>
          <mc:Choice Requires="wpi">
            <w:drawing>
              <wp:anchor distT="0" distB="0" distL="114300" distR="114300" simplePos="0" relativeHeight="251700224" behindDoc="0" locked="0" layoutInCell="1" allowOverlap="1" wp14:anchorId="45690D34" wp14:editId="2ABB0A3A">
                <wp:simplePos x="0" y="0"/>
                <wp:positionH relativeFrom="column">
                  <wp:posOffset>268704</wp:posOffset>
                </wp:positionH>
                <wp:positionV relativeFrom="paragraph">
                  <wp:posOffset>1800008</wp:posOffset>
                </wp:positionV>
                <wp:extent cx="835920" cy="29160"/>
                <wp:effectExtent l="57150" t="76200" r="59690" b="85725"/>
                <wp:wrapNone/>
                <wp:docPr id="98" name="Ink 98"/>
                <wp:cNvGraphicFramePr/>
                <a:graphic xmlns:a="http://schemas.openxmlformats.org/drawingml/2006/main">
                  <a:graphicData uri="http://schemas.microsoft.com/office/word/2010/wordprocessingInk">
                    <w14:contentPart bwMode="auto" r:id="rId89">
                      <w14:nvContentPartPr>
                        <w14:cNvContentPartPr/>
                      </w14:nvContentPartPr>
                      <w14:xfrm>
                        <a:off x="0" y="0"/>
                        <a:ext cx="835920" cy="29160"/>
                      </w14:xfrm>
                    </w14:contentPart>
                  </a:graphicData>
                </a:graphic>
              </wp:anchor>
            </w:drawing>
          </mc:Choice>
          <mc:Fallback>
            <w:pict>
              <v:shape w14:anchorId="53B042BC" id="Ink 98" o:spid="_x0000_s1026" type="#_x0000_t75" style="position:absolute;margin-left:19.75pt;margin-top:138.95pt;width:68.65pt;height:8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">
                <v:imagedata r:id="rId90" o:title=""/>
              </v:shape>
            </w:pict>
          </mc:Fallback>
        </mc:AlternateContent>
      </w:r>
      <w:r>
        <w:rPr>
          <w:noProof/>
        </w:rPr>
        <mc:AlternateContent>
          <mc:Choice Requires="wpi">
            <w:drawing>
              <wp:anchor distT="0" distB="0" distL="114300" distR="114300" simplePos="0" relativeHeight="251699200" behindDoc="0" locked="0" layoutInCell="1" allowOverlap="1" wp14:anchorId="56F76DA5" wp14:editId="4033BDD4">
                <wp:simplePos x="0" y="0"/>
                <wp:positionH relativeFrom="column">
                  <wp:posOffset>4562064</wp:posOffset>
                </wp:positionH>
                <wp:positionV relativeFrom="paragraph">
                  <wp:posOffset>660968</wp:posOffset>
                </wp:positionV>
                <wp:extent cx="190440" cy="10440"/>
                <wp:effectExtent l="57150" t="57150" r="57785" b="104140"/>
                <wp:wrapNone/>
                <wp:docPr id="97" name="Ink 97"/>
                <wp:cNvGraphicFramePr/>
                <a:graphic xmlns:a="http://schemas.openxmlformats.org/drawingml/2006/main">
                  <a:graphicData uri="http://schemas.microsoft.com/office/word/2010/wordprocessingInk">
                    <w14:contentPart bwMode="auto" r:id="rId91">
                      <w14:nvContentPartPr>
                        <w14:cNvContentPartPr/>
                      </w14:nvContentPartPr>
                      <w14:xfrm>
                        <a:off x="0" y="0"/>
                        <a:ext cx="190440" cy="10440"/>
                      </w14:xfrm>
                    </w14:contentPart>
                  </a:graphicData>
                </a:graphic>
              </wp:anchor>
            </w:drawing>
          </mc:Choice>
          <mc:Fallback>
            <w:pict>
              <v:shape w14:anchorId="0B6A7BF3" id="Ink 97" o:spid="_x0000_s1026" type="#_x0000_t75" style="position:absolute;margin-left:357.8pt;margin-top:49.2pt;width:17.85pt;height:6.4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">
                <v:imagedata r:id="rId92" o:title=""/>
              </v:shape>
            </w:pict>
          </mc:Fallback>
        </mc:AlternateContent>
      </w:r>
      <w:r w:rsidRPr="00796821">
        <w:rPr>
          <w:noProof/>
        </w:rPr>
        <w:drawing>
          <wp:inline distT="0" distB="0" distL="0" distR="0" wp14:anchorId="2EC2DCB5" wp14:editId="6545FE05">
            <wp:extent cx="5943600" cy="188658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886585"/>
                    </a:xfrm>
                    <a:prstGeom prst="rect">
                      <a:avLst/>
                    </a:prstGeom>
                  </pic:spPr>
                </pic:pic>
              </a:graphicData>
            </a:graphic>
          </wp:inline>
        </w:drawing>
      </w:r>
    </w:p>
    <w:p w14:paraId="3933A0C3" w14:textId="10C4E67D" w:rsidR="005635F0" w:rsidRDefault="005635F0" w:rsidP="005635F0">
      <w:pPr>
        <w:pStyle w:val="Caption"/>
        <w:jc w:val="both"/>
      </w:pPr>
      <w:r>
        <w:t xml:space="preserve">Figure </w:t>
      </w:r>
      <w:r>
        <w:fldChar w:fldCharType="begin"/>
      </w:r>
      <w:r>
        <w:instrText xml:space="preserve"> SEQ Figure \* ARABIC </w:instrText>
      </w:r>
      <w:r>
        <w:fldChar w:fldCharType="separate"/>
      </w:r>
      <w:r w:rsidR="001E4DBB">
        <w:rPr>
          <w:noProof/>
        </w:rPr>
        <w:t>29</w:t>
      </w:r>
      <w:r>
        <w:fldChar w:fldCharType="end"/>
      </w:r>
      <w:r>
        <w:t>: Numéro de séquence du dernier paquet envoyé par le serveur</w:t>
      </w:r>
    </w:p>
    <w:p w14:paraId="39C999AA" w14:textId="77777777" w:rsidR="005368A3" w:rsidRDefault="005368A3" w:rsidP="005368A3">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Cependant, ce numéro de séquence est aussi incrémenté lors des échanges servant à initialiser la connexion le cas du serveur puisque c’est lui qui doit répondre à la demande de connexion du client. Il faut alors soustraire 1 à ce nombre car, lors de l’initialisation de la connexion, aucune donnée « utile » qui est échangée entre le client et le serveur. Le serveur n’a alors envoyé aucune donnée au client.</w:t>
      </w:r>
    </w:p>
    <w:p w14:paraId="447DC1CA" w14:textId="77777777" w:rsidR="00662E8D" w:rsidRPr="00290E57" w:rsidRDefault="00662E8D"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868E2F9" w14:textId="2CE3B5B8" w:rsidR="00796821" w:rsidRPr="00AE77E2" w:rsidRDefault="00290E57" w:rsidP="00AE77E2">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3</w:t>
      </w:r>
    </w:p>
    <w:p w14:paraId="4BBC6B99" w14:textId="74A000AB"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1 paquet UDP </w:t>
      </w:r>
      <w:r w:rsidR="00BB0767">
        <w:rPr>
          <w:rFonts w:ascii="TimesNewRomanPSMT" w:hAnsi="TimesNewRomanPSMT" w:cs="TimesNewRomanPSMT"/>
          <w:sz w:val="24"/>
          <w:szCs w:val="24"/>
        </w:rPr>
        <w:t>contenant</w:t>
      </w:r>
      <w:r>
        <w:rPr>
          <w:rFonts w:ascii="TimesNewRomanPSMT" w:hAnsi="TimesNewRomanPSMT" w:cs="TimesNewRomanPSMT"/>
          <w:sz w:val="24"/>
          <w:szCs w:val="24"/>
        </w:rPr>
        <w:t xml:space="preserve"> 12000 octets de données</w:t>
      </w:r>
      <w:r w:rsidR="00BB0767">
        <w:rPr>
          <w:rFonts w:ascii="TimesNewRomanPSMT" w:hAnsi="TimesNewRomanPSMT" w:cs="TimesNewRomanPSMT"/>
          <w:sz w:val="24"/>
          <w:szCs w:val="24"/>
        </w:rPr>
        <w:t xml:space="preserve"> (voir la figure ci-dessous)</w:t>
      </w:r>
      <w:r>
        <w:rPr>
          <w:rFonts w:ascii="TimesNewRomanPSMT" w:hAnsi="TimesNewRomanPSMT" w:cs="TimesNewRomanPSMT"/>
          <w:sz w:val="24"/>
          <w:szCs w:val="24"/>
        </w:rPr>
        <w:t>.</w:t>
      </w:r>
    </w:p>
    <w:p w14:paraId="2FD1EAE7" w14:textId="77777777" w:rsidR="001E4DBB" w:rsidRDefault="00AE77E2" w:rsidP="001E4DBB">
      <w:pPr>
        <w:keepNext/>
        <w:autoSpaceDE w:val="0"/>
        <w:autoSpaceDN w:val="0"/>
        <w:adjustRightInd w:val="0"/>
        <w:spacing w:after="0" w:line="240" w:lineRule="auto"/>
        <w:jc w:val="both"/>
      </w:pPr>
      <w:r>
        <w:rPr>
          <w:noProof/>
        </w:rPr>
        <w:drawing>
          <wp:inline distT="0" distB="0" distL="0" distR="0" wp14:anchorId="2EE819AE" wp14:editId="05825892">
            <wp:extent cx="5943600" cy="13144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1314450"/>
                    </a:xfrm>
                    <a:prstGeom prst="rect">
                      <a:avLst/>
                    </a:prstGeom>
                  </pic:spPr>
                </pic:pic>
              </a:graphicData>
            </a:graphic>
          </wp:inline>
        </w:drawing>
      </w:r>
    </w:p>
    <w:p w14:paraId="3824E721" w14:textId="748EA94E" w:rsidR="00796821" w:rsidRDefault="001E4DBB" w:rsidP="001E4DBB">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Pr>
          <w:noProof/>
        </w:rPr>
        <w:t>30</w:t>
      </w:r>
      <w:r>
        <w:fldChar w:fldCharType="end"/>
      </w:r>
      <w:r>
        <w:t>: Longueur du paquet envoyé par le client</w:t>
      </w:r>
    </w:p>
    <w:p w14:paraId="0B3F8C23" w14:textId="1FEFC128"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p>
    <w:p w14:paraId="4BD1D5FA" w14:textId="4C0AA55F" w:rsidR="00AE77E2" w:rsidRDefault="00AE77E2" w:rsidP="0079682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68532BAA" w14:textId="77777777" w:rsidR="00796821" w:rsidRPr="00290E57" w:rsidRDefault="00796821" w:rsidP="00973347">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272F7E" w14:textId="24D1A854" w:rsidR="00A834C0" w:rsidRPr="00561C41" w:rsidRDefault="00290E57" w:rsidP="00561C41">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sidR="00A834C0">
        <w:rPr>
          <w:rFonts w:ascii="TimesNewRomanPSMT" w:hAnsi="TimesNewRomanPSMT" w:cs="TimesNewRomanPSMT"/>
          <w:b/>
          <w:bCs/>
          <w:color w:val="000000" w:themeColor="text1"/>
          <w:sz w:val="24"/>
          <w:szCs w:val="24"/>
        </w:rPr>
        <w:t>4</w:t>
      </w:r>
    </w:p>
    <w:p w14:paraId="2049D1A6" w14:textId="6FA09C24" w:rsidR="00AE77E2" w:rsidRDefault="00AE77E2" w:rsidP="00AE77E2">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client a envoyé 300 paquets UDP identiques </w:t>
      </w:r>
      <w:r w:rsidR="00BB0767">
        <w:rPr>
          <w:rFonts w:ascii="TimesNewRomanPSMT" w:hAnsi="TimesNewRomanPSMT" w:cs="TimesNewRomanPSMT"/>
          <w:sz w:val="24"/>
          <w:szCs w:val="24"/>
        </w:rPr>
        <w:t>contenant tous</w:t>
      </w:r>
      <w:r>
        <w:rPr>
          <w:rFonts w:ascii="TimesNewRomanPSMT" w:hAnsi="TimesNewRomanPSMT" w:cs="TimesNewRomanPSMT"/>
          <w:sz w:val="24"/>
          <w:szCs w:val="24"/>
        </w:rPr>
        <w:t xml:space="preserve"> 40 octets de données tel qu’indiqué dans la figure ci-dessous.</w:t>
      </w:r>
    </w:p>
    <w:p w14:paraId="14237F92" w14:textId="77777777" w:rsidR="001E4DBB" w:rsidRDefault="00AE77E2" w:rsidP="001E4DBB">
      <w:pPr>
        <w:keepNext/>
        <w:autoSpaceDE w:val="0"/>
        <w:autoSpaceDN w:val="0"/>
        <w:adjustRightInd w:val="0"/>
        <w:spacing w:after="0" w:line="240" w:lineRule="auto"/>
        <w:jc w:val="both"/>
      </w:pPr>
      <w:r>
        <w:rPr>
          <w:noProof/>
        </w:rPr>
        <w:drawing>
          <wp:inline distT="0" distB="0" distL="0" distR="0" wp14:anchorId="5865B09B" wp14:editId="0C2902F4">
            <wp:extent cx="5943600" cy="12769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1276985"/>
                    </a:xfrm>
                    <a:prstGeom prst="rect">
                      <a:avLst/>
                    </a:prstGeom>
                  </pic:spPr>
                </pic:pic>
              </a:graphicData>
            </a:graphic>
          </wp:inline>
        </w:drawing>
      </w:r>
    </w:p>
    <w:p w14:paraId="7BC8BF07" w14:textId="10FBACE0" w:rsidR="00AE77E2" w:rsidRDefault="001E4DBB" w:rsidP="001E4DBB">
      <w:pPr>
        <w:pStyle w:val="Caption"/>
        <w:jc w:val="both"/>
        <w:rPr>
          <w:rFonts w:ascii="TimesNewRomanPSMT" w:hAnsi="TimesNewRomanPSMT" w:cs="TimesNewRomanPSMT"/>
          <w:sz w:val="24"/>
          <w:szCs w:val="24"/>
        </w:rPr>
      </w:pPr>
      <w:r>
        <w:t xml:space="preserve">Figure </w:t>
      </w:r>
      <w:r>
        <w:fldChar w:fldCharType="begin"/>
      </w:r>
      <w:r>
        <w:instrText xml:space="preserve"> SEQ Figure \* ARABIC </w:instrText>
      </w:r>
      <w:r>
        <w:fldChar w:fldCharType="separate"/>
      </w:r>
      <w:r>
        <w:rPr>
          <w:noProof/>
        </w:rPr>
        <w:t>31</w:t>
      </w:r>
      <w:r>
        <w:fldChar w:fldCharType="end"/>
      </w:r>
      <w:r>
        <w:t>: Longueur des paquets envoyés par le client</w:t>
      </w:r>
    </w:p>
    <w:p w14:paraId="12FAA350" w14:textId="77777777" w:rsidR="001E4DBB" w:rsidRDefault="001E4DBB" w:rsidP="00AE77E2">
      <w:pPr>
        <w:autoSpaceDE w:val="0"/>
        <w:autoSpaceDN w:val="0"/>
        <w:adjustRightInd w:val="0"/>
        <w:spacing w:after="0" w:line="240" w:lineRule="auto"/>
        <w:jc w:val="both"/>
        <w:rPr>
          <w:rFonts w:ascii="TimesNewRomanPSMT" w:hAnsi="TimesNewRomanPSMT" w:cs="TimesNewRomanPSMT"/>
          <w:sz w:val="24"/>
          <w:szCs w:val="24"/>
        </w:rPr>
      </w:pPr>
    </w:p>
    <w:p w14:paraId="7315A411" w14:textId="61E9E43F" w:rsidR="00BB0767" w:rsidRPr="00BB0767" w:rsidRDefault="00BB0767" w:rsidP="00AE77E2">
      <w:pPr>
        <w:autoSpaceDE w:val="0"/>
        <w:autoSpaceDN w:val="0"/>
        <w:adjustRightInd w:val="0"/>
        <w:spacing w:after="0" w:line="240" w:lineRule="auto"/>
        <w:jc w:val="both"/>
        <w:rPr>
          <w:rFonts w:ascii="TimesNewRomanPSMT" w:hAnsi="TimesNewRomanPSMT" w:cs="TimesNewRomanPSMT"/>
          <w:sz w:val="24"/>
          <w:szCs w:val="24"/>
          <w:lang w:val="fr-FR"/>
        </w:rPr>
      </w:pPr>
      <w:r>
        <w:rPr>
          <w:rFonts w:ascii="TimesNewRomanPSMT" w:hAnsi="TimesNewRomanPSMT" w:cs="TimesNewRomanPSMT"/>
          <w:sz w:val="24"/>
          <w:szCs w:val="24"/>
        </w:rPr>
        <w:lastRenderedPageBreak/>
        <w:t xml:space="preserve">Nous pouvons alors calculer le nombre total d’octets de </w:t>
      </w:r>
      <w:proofErr w:type="spellStart"/>
      <w:r>
        <w:rPr>
          <w:rFonts w:ascii="TimesNewRomanPSMT" w:hAnsi="TimesNewRomanPSMT" w:cs="TimesNewRomanPSMT"/>
          <w:sz w:val="24"/>
          <w:szCs w:val="24"/>
        </w:rPr>
        <w:t>donn</w:t>
      </w:r>
      <w:r w:rsidRPr="00BB0767">
        <w:rPr>
          <w:rFonts w:ascii="TimesNewRomanPSMT" w:hAnsi="TimesNewRomanPSMT" w:cs="TimesNewRomanPSMT"/>
          <w:sz w:val="24"/>
          <w:szCs w:val="24"/>
          <w:lang w:val="fr-FR"/>
        </w:rPr>
        <w:t>é</w:t>
      </w:r>
      <w:r>
        <w:rPr>
          <w:rFonts w:ascii="TimesNewRomanPSMT" w:hAnsi="TimesNewRomanPSMT" w:cs="TimesNewRomanPSMT"/>
          <w:sz w:val="24"/>
          <w:szCs w:val="24"/>
          <w:lang w:val="fr-FR"/>
        </w:rPr>
        <w:t>es</w:t>
      </w:r>
      <w:proofErr w:type="spellEnd"/>
      <w:r>
        <w:rPr>
          <w:rFonts w:ascii="TimesNewRomanPSMT" w:hAnsi="TimesNewRomanPSMT" w:cs="TimesNewRomanPSMT"/>
          <w:sz w:val="24"/>
          <w:szCs w:val="24"/>
          <w:lang w:val="fr-FR"/>
        </w:rPr>
        <w:t xml:space="preserve"> envoyés par le client de la façon suivante :</w:t>
      </w:r>
    </w:p>
    <w:p w14:paraId="75EAA087" w14:textId="245C94C9" w:rsidR="00AE77E2" w:rsidRPr="00561C41" w:rsidRDefault="00897139" w:rsidP="00AE77E2">
      <w:pPr>
        <w:autoSpaceDE w:val="0"/>
        <w:autoSpaceDN w:val="0"/>
        <w:adjustRightInd w:val="0"/>
        <w:spacing w:after="0" w:line="240" w:lineRule="auto"/>
        <w:jc w:val="both"/>
        <w:rPr>
          <w:rFonts w:ascii="TimesNewRomanPSMT" w:eastAsiaTheme="minorEastAsia" w:hAnsi="TimesNewRomanPSMT" w:cs="TimesNewRomanPSMT"/>
          <w:sz w:val="24"/>
          <w:szCs w:val="24"/>
        </w:rPr>
      </w:pPr>
      <m:oMathPara>
        <m:oMath>
          <m:d>
            <m:dPr>
              <m:shp m:val="match"/>
              <m:ctrlPr>
                <w:rPr>
                  <w:rFonts w:ascii="Cambria Math" w:hAnsi="Cambria Math" w:cs="TimesNewRomanPSMT"/>
                  <w:i/>
                  <w:sz w:val="24"/>
                  <w:szCs w:val="24"/>
                </w:rPr>
              </m:ctrlPr>
            </m:dPr>
            <m:e>
              <m:r>
                <w:rPr>
                  <w:rFonts w:ascii="Cambria Math" w:hAnsi="Cambria Math" w:cs="TimesNewRomanPSMT"/>
                  <w:sz w:val="24"/>
                  <w:szCs w:val="24"/>
                </w:rPr>
                <m:t xml:space="preserve">300 paquets×40 </m:t>
              </m:r>
              <m:f>
                <m:fPr>
                  <m:ctrlPr>
                    <w:rPr>
                      <w:rFonts w:ascii="Cambria Math" w:hAnsi="Cambria Math" w:cs="TimesNewRomanPSMT"/>
                      <w:i/>
                      <w:sz w:val="24"/>
                      <w:szCs w:val="24"/>
                    </w:rPr>
                  </m:ctrlPr>
                </m:fPr>
                <m:num>
                  <m:r>
                    <w:rPr>
                      <w:rFonts w:ascii="Cambria Math" w:hAnsi="Cambria Math" w:cs="TimesNewRomanPSMT"/>
                      <w:sz w:val="24"/>
                      <w:szCs w:val="24"/>
                    </w:rPr>
                    <m:t>octets</m:t>
                  </m:r>
                </m:num>
                <m:den>
                  <m:r>
                    <w:rPr>
                      <w:rFonts w:ascii="Cambria Math" w:hAnsi="Cambria Math" w:cs="TimesNewRomanPSMT"/>
                      <w:sz w:val="24"/>
                      <w:szCs w:val="24"/>
                    </w:rPr>
                    <m:t>paquets</m:t>
                  </m:r>
                </m:den>
              </m:f>
            </m:e>
          </m:d>
          <m:r>
            <w:rPr>
              <w:rFonts w:ascii="Cambria Math" w:eastAsiaTheme="minorEastAsia" w:hAnsi="Cambria Math" w:cs="TimesNewRomanPSMT"/>
              <w:sz w:val="24"/>
              <w:szCs w:val="24"/>
            </w:rPr>
            <m:t>= 12000 octets</m:t>
          </m:r>
        </m:oMath>
      </m:oMathPara>
    </w:p>
    <w:p w14:paraId="0EC4B1B3" w14:textId="77777777" w:rsidR="00561C41" w:rsidRDefault="00561C41" w:rsidP="00AE77E2">
      <w:pPr>
        <w:autoSpaceDE w:val="0"/>
        <w:autoSpaceDN w:val="0"/>
        <w:adjustRightInd w:val="0"/>
        <w:spacing w:after="0" w:line="240" w:lineRule="auto"/>
        <w:jc w:val="both"/>
        <w:rPr>
          <w:rFonts w:ascii="TimesNewRomanPSMT" w:hAnsi="TimesNewRomanPSMT" w:cs="TimesNewRomanPSMT"/>
          <w:sz w:val="24"/>
          <w:szCs w:val="24"/>
        </w:rPr>
      </w:pPr>
    </w:p>
    <w:p w14:paraId="371E267B" w14:textId="32E39FE7" w:rsidR="00AE77E2" w:rsidRPr="00561C41" w:rsidRDefault="00561C41" w:rsidP="00561C41">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serveur n’a envoyé aucun paquet au client.</w:t>
      </w:r>
    </w:p>
    <w:p w14:paraId="55F6833B" w14:textId="77777777" w:rsidR="00B65CF1" w:rsidRPr="00BD5DB2" w:rsidRDefault="00B65CF1" w:rsidP="00973347">
      <w:pPr>
        <w:autoSpaceDE w:val="0"/>
        <w:autoSpaceDN w:val="0"/>
        <w:adjustRightInd w:val="0"/>
        <w:spacing w:after="0" w:line="240" w:lineRule="auto"/>
        <w:jc w:val="both"/>
        <w:rPr>
          <w:rFonts w:ascii="TimesNewRomanPSMT" w:hAnsi="TimesNewRomanPSMT" w:cs="TimesNewRomanPSMT"/>
          <w:sz w:val="24"/>
          <w:szCs w:val="24"/>
        </w:rPr>
      </w:pPr>
    </w:p>
    <w:p w14:paraId="7DFF1289" w14:textId="68A4486C"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À la lumière de votre analyse, que fait le client? Selon vous, combien d’itérations le client a-t</w:t>
      </w:r>
      <w:r>
        <w:rPr>
          <w:rFonts w:ascii="TimesNewRomanPSMT" w:hAnsi="TimesNewRomanPSMT" w:cs="TimesNewRomanPSMT"/>
          <w:sz w:val="24"/>
          <w:szCs w:val="24"/>
        </w:rPr>
        <w:t>-</w:t>
      </w:r>
      <w:r w:rsidRPr="00D4416D">
        <w:rPr>
          <w:rFonts w:ascii="TimesNewRomanPSMT" w:hAnsi="TimesNewRomanPSMT" w:cs="TimesNewRomanPSMT"/>
          <w:sz w:val="24"/>
          <w:szCs w:val="24"/>
        </w:rPr>
        <w:t>il</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faites pour envoyer ces données? </w:t>
      </w:r>
      <w:r w:rsidRPr="00D4416D">
        <w:rPr>
          <w:rFonts w:ascii="TimesNewRomanPSMT" w:hAnsi="TimesNewRomanPSMT" w:cs="TimesNewRomanPSMT"/>
          <w:b/>
          <w:bCs/>
          <w:sz w:val="24"/>
          <w:szCs w:val="24"/>
        </w:rPr>
        <w:t>(0.5 point)</w:t>
      </w:r>
    </w:p>
    <w:p w14:paraId="017B515F" w14:textId="77777777" w:rsidR="00F25808"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4470F3B5"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Mode 1</w:t>
      </w:r>
    </w:p>
    <w:p w14:paraId="3C42452A" w14:textId="5DFE8E16" w:rsidR="00A834C0" w:rsidRDefault="00D80E17"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Selon nous, le client envoie une image ou un fichier volumineux au serveur, car un des paquets qu’il envoie au serveur contient </w:t>
      </w:r>
      <w:r w:rsidR="00B024C2">
        <w:rPr>
          <w:rFonts w:ascii="TimesNewRomanPSMT" w:hAnsi="TimesNewRomanPSMT" w:cs="TimesNewRomanPSMT"/>
          <w:color w:val="000000" w:themeColor="text1"/>
          <w:sz w:val="24"/>
          <w:szCs w:val="24"/>
        </w:rPr>
        <w:t>4000</w:t>
      </w:r>
      <w:r>
        <w:rPr>
          <w:rFonts w:ascii="TimesNewRomanPSMT" w:hAnsi="TimesNewRomanPSMT" w:cs="TimesNewRomanPSMT"/>
          <w:color w:val="000000" w:themeColor="text1"/>
          <w:sz w:val="24"/>
          <w:szCs w:val="24"/>
        </w:rPr>
        <w:t xml:space="preserve"> octets de données, ce qui est plus grand qu’un paquet « habituel ».</w:t>
      </w:r>
      <w:r w:rsidR="004534AD">
        <w:rPr>
          <w:rFonts w:ascii="TimesNewRomanPSMT" w:hAnsi="TimesNewRomanPSMT" w:cs="TimesNewRomanPSMT"/>
          <w:color w:val="000000" w:themeColor="text1"/>
          <w:sz w:val="24"/>
          <w:szCs w:val="24"/>
        </w:rPr>
        <w:t xml:space="preserve"> </w:t>
      </w:r>
      <w:r w:rsidR="00B024C2">
        <w:rPr>
          <w:rFonts w:ascii="TimesNewRomanPSMT" w:hAnsi="TimesNewRomanPSMT" w:cs="TimesNewRomanPSMT"/>
          <w:color w:val="000000" w:themeColor="text1"/>
          <w:sz w:val="24"/>
          <w:szCs w:val="24"/>
        </w:rPr>
        <w:t>Nous pensons que le client a fait 3 itérations pour envoyer la totalité de ses données</w:t>
      </w:r>
      <w:r w:rsidR="002C7770">
        <w:rPr>
          <w:rFonts w:ascii="TimesNewRomanPSMT" w:hAnsi="TimesNewRomanPSMT" w:cs="TimesNewRomanPSMT"/>
          <w:color w:val="000000" w:themeColor="text1"/>
          <w:sz w:val="24"/>
          <w:szCs w:val="24"/>
        </w:rPr>
        <w:t>,</w:t>
      </w:r>
      <w:r w:rsidR="00B024C2">
        <w:rPr>
          <w:rFonts w:ascii="TimesNewRomanPSMT" w:hAnsi="TimesNewRomanPSMT" w:cs="TimesNewRomanPSMT"/>
          <w:color w:val="000000" w:themeColor="text1"/>
          <w:sz w:val="24"/>
          <w:szCs w:val="24"/>
        </w:rPr>
        <w:t xml:space="preserve"> car le numéro de séquence a été incrémenté 3 fois. Ainsi, nous pensons que le client a fait une première itération pour envoyer un seul octet de donnée, puis une deuxième itération pour envoyer un gros morceau de l’information et une troisième itération pour envoyer un seul octet d’information.</w:t>
      </w:r>
    </w:p>
    <w:p w14:paraId="55643100" w14:textId="34A266BE" w:rsidR="00A834C0"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7FB8B78B"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2</w:t>
      </w:r>
    </w:p>
    <w:p w14:paraId="6C665AEF" w14:textId="099DBD09" w:rsidR="00A834C0" w:rsidRDefault="00B024C2"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Dans ce mode, le client envoi la même quantité d’informations au serveur vu le dernier numéro de séquence atteint (4002). Cependant, il le fait en 103 itération</w:t>
      </w:r>
      <w:r w:rsidR="00744C24">
        <w:rPr>
          <w:rFonts w:ascii="TimesNewRomanPSMT" w:hAnsi="TimesNewRomanPSMT" w:cs="TimesNewRomanPSMT"/>
          <w:color w:val="000000" w:themeColor="text1"/>
          <w:sz w:val="24"/>
          <w:szCs w:val="24"/>
        </w:rPr>
        <w:t>s</w:t>
      </w:r>
      <w:r w:rsidR="002C7770">
        <w:rPr>
          <w:rFonts w:ascii="TimesNewRomanPSMT" w:hAnsi="TimesNewRomanPSMT" w:cs="TimesNewRomanPSMT"/>
          <w:color w:val="000000" w:themeColor="text1"/>
          <w:sz w:val="24"/>
          <w:szCs w:val="24"/>
        </w:rPr>
        <w:t>,</w:t>
      </w:r>
      <w:r>
        <w:rPr>
          <w:rFonts w:ascii="TimesNewRomanPSMT" w:hAnsi="TimesNewRomanPSMT" w:cs="TimesNewRomanPSMT"/>
          <w:color w:val="000000" w:themeColor="text1"/>
          <w:sz w:val="24"/>
          <w:szCs w:val="24"/>
        </w:rPr>
        <w:t xml:space="preserve"> car le numéro de séquence a seulement incrémenté sur </w:t>
      </w:r>
      <w:r w:rsidR="00744C24">
        <w:rPr>
          <w:rFonts w:ascii="TimesNewRomanPSMT" w:hAnsi="TimesNewRomanPSMT" w:cs="TimesNewRomanPSMT"/>
          <w:color w:val="000000" w:themeColor="text1"/>
          <w:sz w:val="24"/>
          <w:szCs w:val="24"/>
        </w:rPr>
        <w:t>103 paquets.</w:t>
      </w:r>
    </w:p>
    <w:p w14:paraId="2DBB8460"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0DD232F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3</w:t>
      </w:r>
    </w:p>
    <w:p w14:paraId="53F9EA46" w14:textId="02256C85" w:rsidR="00A834C0" w:rsidRDefault="00D07AB6"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r>
        <w:rPr>
          <w:rFonts w:ascii="TimesNewRomanPSMT" w:hAnsi="TimesNewRomanPSMT" w:cs="TimesNewRomanPSMT"/>
          <w:color w:val="000000" w:themeColor="text1"/>
          <w:sz w:val="24"/>
          <w:szCs w:val="24"/>
        </w:rPr>
        <w:t xml:space="preserve">Le client envoie un fichier </w:t>
      </w:r>
      <w:r w:rsidR="00BC1D43">
        <w:rPr>
          <w:rFonts w:ascii="TimesNewRomanPSMT" w:hAnsi="TimesNewRomanPSMT" w:cs="TimesNewRomanPSMT"/>
          <w:color w:val="000000" w:themeColor="text1"/>
          <w:sz w:val="24"/>
          <w:szCs w:val="24"/>
        </w:rPr>
        <w:t>volumineux</w:t>
      </w:r>
      <w:r>
        <w:rPr>
          <w:rFonts w:ascii="TimesNewRomanPSMT" w:hAnsi="TimesNewRomanPSMT" w:cs="TimesNewRomanPSMT"/>
          <w:color w:val="000000" w:themeColor="text1"/>
          <w:sz w:val="24"/>
          <w:szCs w:val="24"/>
        </w:rPr>
        <w:t xml:space="preserve"> au serveur et il le fait avec une seule itération.</w:t>
      </w:r>
    </w:p>
    <w:p w14:paraId="359D5047" w14:textId="77777777" w:rsidR="00A834C0" w:rsidRPr="00290E57" w:rsidRDefault="00A834C0" w:rsidP="00A834C0">
      <w:pPr>
        <w:autoSpaceDE w:val="0"/>
        <w:autoSpaceDN w:val="0"/>
        <w:adjustRightInd w:val="0"/>
        <w:spacing w:after="0" w:line="240" w:lineRule="auto"/>
        <w:jc w:val="both"/>
        <w:rPr>
          <w:rFonts w:ascii="TimesNewRomanPSMT" w:hAnsi="TimesNewRomanPSMT" w:cs="TimesNewRomanPSMT"/>
          <w:color w:val="000000" w:themeColor="text1"/>
          <w:sz w:val="24"/>
          <w:szCs w:val="24"/>
        </w:rPr>
      </w:pPr>
    </w:p>
    <w:p w14:paraId="5BC0F22B" w14:textId="6A78BAC7" w:rsidR="00A834C0" w:rsidRPr="00B024C2" w:rsidRDefault="00A834C0" w:rsidP="00A834C0">
      <w:pPr>
        <w:autoSpaceDE w:val="0"/>
        <w:autoSpaceDN w:val="0"/>
        <w:adjustRightInd w:val="0"/>
        <w:spacing w:after="0" w:line="240" w:lineRule="auto"/>
        <w:jc w:val="both"/>
        <w:rPr>
          <w:rFonts w:ascii="TimesNewRomanPSMT" w:hAnsi="TimesNewRomanPSMT" w:cs="TimesNewRomanPSMT"/>
          <w:b/>
          <w:bCs/>
          <w:color w:val="000000" w:themeColor="text1"/>
          <w:sz w:val="24"/>
          <w:szCs w:val="24"/>
        </w:rPr>
      </w:pPr>
      <w:r w:rsidRPr="00290E57">
        <w:rPr>
          <w:rFonts w:ascii="TimesNewRomanPSMT" w:hAnsi="TimesNewRomanPSMT" w:cs="TimesNewRomanPSMT"/>
          <w:b/>
          <w:bCs/>
          <w:color w:val="000000" w:themeColor="text1"/>
          <w:sz w:val="24"/>
          <w:szCs w:val="24"/>
        </w:rPr>
        <w:t xml:space="preserve">Mode </w:t>
      </w:r>
      <w:r>
        <w:rPr>
          <w:rFonts w:ascii="TimesNewRomanPSMT" w:hAnsi="TimesNewRomanPSMT" w:cs="TimesNewRomanPSMT"/>
          <w:b/>
          <w:bCs/>
          <w:color w:val="000000" w:themeColor="text1"/>
          <w:sz w:val="24"/>
          <w:szCs w:val="24"/>
        </w:rPr>
        <w:t>4</w:t>
      </w:r>
    </w:p>
    <w:p w14:paraId="0A557D25" w14:textId="12052568" w:rsidR="00D4416D" w:rsidRDefault="00D71D79"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client tente d’abord d’envoyer des informations au serveur sans succès pendant 100 itérations. Puis, il réussit à envoyer, pendant 200 itérations, des informations au serveur.</w:t>
      </w:r>
      <w:r w:rsidR="00B024C2">
        <w:rPr>
          <w:rFonts w:ascii="TimesNewRomanPSMT" w:hAnsi="TimesNewRomanPSMT" w:cs="TimesNewRomanPSMT"/>
          <w:sz w:val="24"/>
          <w:szCs w:val="24"/>
        </w:rPr>
        <w:t xml:space="preserve"> Le client a alors fait 300 itérations pour envoyer ses informations au serveur.</w:t>
      </w:r>
    </w:p>
    <w:p w14:paraId="7DD494BC"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3D76FF64" w14:textId="0CAE9C3B"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b/>
          <w:bCs/>
          <w:sz w:val="24"/>
          <w:szCs w:val="24"/>
        </w:rPr>
        <w:t>C) Analyse des performances et protocole TCP (2 points)</w:t>
      </w:r>
    </w:p>
    <w:p w14:paraId="21AC4838" w14:textId="77777777" w:rsidR="00D4416D" w:rsidRP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7229C95C" w14:textId="3157B4FE"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1) Comparez la performance des envois de données pour le mode 1 et le mode 2.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5DC2FB7" w14:textId="77777777" w:rsidR="002008E5" w:rsidRPr="009E7983" w:rsidRDefault="002008E5" w:rsidP="00D4416D">
      <w:pPr>
        <w:autoSpaceDE w:val="0"/>
        <w:autoSpaceDN w:val="0"/>
        <w:adjustRightInd w:val="0"/>
        <w:spacing w:after="0" w:line="240" w:lineRule="auto"/>
        <w:jc w:val="both"/>
        <w:rPr>
          <w:rFonts w:ascii="TimesNewRomanPSMT" w:hAnsi="TimesNewRomanPSMT" w:cs="TimesNewRomanPSMT"/>
          <w:color w:val="FF0000"/>
          <w:sz w:val="24"/>
          <w:szCs w:val="24"/>
        </w:rPr>
      </w:pPr>
    </w:p>
    <w:p w14:paraId="395B5F8B" w14:textId="54DC65F1" w:rsidR="00526DA4" w:rsidRDefault="009B4C67"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Le mode 1 envoie la totalité de ses données en </w:t>
      </w:r>
      <w:r w:rsidR="002008E5">
        <w:rPr>
          <w:rFonts w:ascii="TimesNewRomanPSMT" w:hAnsi="TimesNewRomanPSMT" w:cs="TimesNewRomanPSMT"/>
          <w:sz w:val="24"/>
          <w:szCs w:val="24"/>
        </w:rPr>
        <w:t>0.001154 second, tandis que le mode 2 envoie la totalité de ses données en 0.00436 second, ce qui est 3.</w:t>
      </w:r>
      <w:r w:rsidR="009F776C">
        <w:rPr>
          <w:rFonts w:ascii="TimesNewRomanPSMT" w:hAnsi="TimesNewRomanPSMT" w:cs="TimesNewRomanPSMT"/>
          <w:sz w:val="24"/>
          <w:szCs w:val="24"/>
        </w:rPr>
        <w:t>8</w:t>
      </w:r>
      <w:r w:rsidR="002008E5">
        <w:rPr>
          <w:rFonts w:ascii="TimesNewRomanPSMT" w:hAnsi="TimesNewRomanPSMT" w:cs="TimesNewRomanPSMT"/>
          <w:sz w:val="24"/>
          <w:szCs w:val="24"/>
        </w:rPr>
        <w:t xml:space="preserve"> fois plus lent que le mode 1.</w:t>
      </w:r>
      <w:r w:rsidR="00A71980">
        <w:rPr>
          <w:rFonts w:ascii="TimesNewRomanPSMT" w:hAnsi="TimesNewRomanPSMT" w:cs="TimesNewRomanPSMT"/>
          <w:sz w:val="24"/>
          <w:szCs w:val="24"/>
        </w:rPr>
        <w:t xml:space="preserve"> La différence entre les 2 modes est que le mode 1 utilise un paquet pour envoyer son fichier volumineux, tandis que le mode 2 utilise plusieurs paquets pour envoyer ce même ficher. </w:t>
      </w:r>
      <w:r w:rsidR="00BB0767">
        <w:rPr>
          <w:rFonts w:ascii="TimesNewRomanPSMT" w:hAnsi="TimesNewRomanPSMT" w:cs="TimesNewRomanPSMT"/>
          <w:sz w:val="24"/>
          <w:szCs w:val="24"/>
        </w:rPr>
        <w:t>De plus, l</w:t>
      </w:r>
      <w:r w:rsidR="00526DA4">
        <w:rPr>
          <w:rFonts w:ascii="TimesNewRomanPSMT" w:hAnsi="TimesNewRomanPSMT" w:cs="TimesNewRomanPSMT"/>
          <w:sz w:val="24"/>
          <w:szCs w:val="24"/>
        </w:rPr>
        <w:t>e nombre d’itérations diffère entre les deux modes. Ainsi, le mode 1 est beaucoup plus performant que le mode 2</w:t>
      </w:r>
      <w:r w:rsidR="00AE77E2">
        <w:rPr>
          <w:rFonts w:ascii="TimesNewRomanPSMT" w:hAnsi="TimesNewRomanPSMT" w:cs="TimesNewRomanPSMT"/>
          <w:sz w:val="24"/>
          <w:szCs w:val="24"/>
        </w:rPr>
        <w:t>,</w:t>
      </w:r>
      <w:r w:rsidR="00526DA4">
        <w:rPr>
          <w:rFonts w:ascii="TimesNewRomanPSMT" w:hAnsi="TimesNewRomanPSMT" w:cs="TimesNewRomanPSMT"/>
          <w:sz w:val="24"/>
          <w:szCs w:val="24"/>
        </w:rPr>
        <w:t xml:space="preserve"> car il envoi la même quantité de données </w:t>
      </w:r>
      <w:r w:rsidR="00BB0767">
        <w:rPr>
          <w:rFonts w:ascii="TimesNewRomanPSMT" w:hAnsi="TimesNewRomanPSMT" w:cs="TimesNewRomanPSMT"/>
          <w:sz w:val="24"/>
          <w:szCs w:val="24"/>
        </w:rPr>
        <w:t xml:space="preserve">plus rapidement et </w:t>
      </w:r>
      <w:r w:rsidR="00526DA4">
        <w:rPr>
          <w:rFonts w:ascii="TimesNewRomanPSMT" w:hAnsi="TimesNewRomanPSMT" w:cs="TimesNewRomanPSMT"/>
          <w:sz w:val="24"/>
          <w:szCs w:val="24"/>
        </w:rPr>
        <w:t xml:space="preserve">avec un </w:t>
      </w:r>
      <w:r w:rsidR="00BB0767">
        <w:rPr>
          <w:rFonts w:ascii="TimesNewRomanPSMT" w:hAnsi="TimesNewRomanPSMT" w:cs="TimesNewRomanPSMT"/>
          <w:sz w:val="24"/>
          <w:szCs w:val="24"/>
        </w:rPr>
        <w:t xml:space="preserve">plus petit </w:t>
      </w:r>
      <w:r w:rsidR="00526DA4">
        <w:rPr>
          <w:rFonts w:ascii="TimesNewRomanPSMT" w:hAnsi="TimesNewRomanPSMT" w:cs="TimesNewRomanPSMT"/>
          <w:sz w:val="24"/>
          <w:szCs w:val="24"/>
        </w:rPr>
        <w:t>nombre d’itérations.</w:t>
      </w:r>
    </w:p>
    <w:p w14:paraId="3FC34512"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sz w:val="24"/>
          <w:szCs w:val="24"/>
        </w:rPr>
      </w:pPr>
    </w:p>
    <w:p w14:paraId="61E0D6BF" w14:textId="6490CDAD" w:rsidR="00D4416D" w:rsidRPr="00D4416D" w:rsidRDefault="00D4416D" w:rsidP="00D4416D">
      <w:pPr>
        <w:autoSpaceDE w:val="0"/>
        <w:autoSpaceDN w:val="0"/>
        <w:adjustRightInd w:val="0"/>
        <w:spacing w:after="0" w:line="240" w:lineRule="auto"/>
        <w:jc w:val="both"/>
        <w:rPr>
          <w:rFonts w:ascii="TimesNewRomanPSMT" w:hAnsi="TimesNewRomanPSMT" w:cs="TimesNewRomanPSMT"/>
          <w:sz w:val="24"/>
          <w:szCs w:val="24"/>
        </w:rPr>
      </w:pPr>
      <w:r w:rsidRPr="00D4416D">
        <w:rPr>
          <w:rFonts w:ascii="TimesNewRomanPSMT" w:hAnsi="TimesNewRomanPSMT" w:cs="TimesNewRomanPSMT"/>
          <w:sz w:val="24"/>
          <w:szCs w:val="24"/>
        </w:rPr>
        <w:lastRenderedPageBreak/>
        <w:t>2) Comparer la performance des envois de données pour le mode 3 et le mode 4. Qu’est-ce qui</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diffère entre ces deux modes? Lequel est le plus performant selon vous et pourquoi? </w:t>
      </w:r>
      <w:r w:rsidRPr="00D4416D">
        <w:rPr>
          <w:rFonts w:ascii="TimesNewRomanPSMT" w:hAnsi="TimesNewRomanPSMT" w:cs="TimesNewRomanPSMT"/>
          <w:b/>
          <w:bCs/>
          <w:sz w:val="24"/>
          <w:szCs w:val="24"/>
        </w:rPr>
        <w:t>(0.5 point)</w:t>
      </w:r>
    </w:p>
    <w:p w14:paraId="26A6ACCB" w14:textId="00101BE8"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p>
    <w:p w14:paraId="00FA5C00" w14:textId="2025846C" w:rsidR="00986047" w:rsidRDefault="00FC2A92"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Le mode 3 envoie la totalité de ses données en 0.</w:t>
      </w:r>
      <w:r w:rsidR="00657CD6">
        <w:rPr>
          <w:rFonts w:ascii="TimesNewRomanPSMT" w:hAnsi="TimesNewRomanPSMT" w:cs="TimesNewRomanPSMT"/>
          <w:sz w:val="24"/>
          <w:szCs w:val="24"/>
        </w:rPr>
        <w:t>000034</w:t>
      </w:r>
      <w:r>
        <w:rPr>
          <w:rFonts w:ascii="TimesNewRomanPSMT" w:hAnsi="TimesNewRomanPSMT" w:cs="TimesNewRomanPSMT"/>
          <w:sz w:val="24"/>
          <w:szCs w:val="24"/>
        </w:rPr>
        <w:t xml:space="preserve"> second, tandis que le mode </w:t>
      </w:r>
      <w:r w:rsidR="002D2085">
        <w:rPr>
          <w:rFonts w:ascii="TimesNewRomanPSMT" w:hAnsi="TimesNewRomanPSMT" w:cs="TimesNewRomanPSMT"/>
          <w:sz w:val="24"/>
          <w:szCs w:val="24"/>
        </w:rPr>
        <w:t>4</w:t>
      </w:r>
      <w:r>
        <w:rPr>
          <w:rFonts w:ascii="TimesNewRomanPSMT" w:hAnsi="TimesNewRomanPSMT" w:cs="TimesNewRomanPSMT"/>
          <w:sz w:val="24"/>
          <w:szCs w:val="24"/>
        </w:rPr>
        <w:t xml:space="preserve"> envoie la totalité de ses données en </w:t>
      </w:r>
      <w:r w:rsidR="00531C73">
        <w:rPr>
          <w:rFonts w:ascii="TimesNewRomanPSMT" w:hAnsi="TimesNewRomanPSMT" w:cs="TimesNewRomanPSMT"/>
          <w:sz w:val="24"/>
          <w:szCs w:val="24"/>
        </w:rPr>
        <w:t>0.008612</w:t>
      </w:r>
      <w:r w:rsidR="00816E1F">
        <w:rPr>
          <w:rFonts w:ascii="TimesNewRomanPSMT" w:hAnsi="TimesNewRomanPSMT" w:cs="TimesNewRomanPSMT"/>
          <w:sz w:val="24"/>
          <w:szCs w:val="24"/>
        </w:rPr>
        <w:t xml:space="preserve"> second</w:t>
      </w:r>
      <w:r w:rsidR="00531C73">
        <w:rPr>
          <w:rFonts w:ascii="TimesNewRomanPSMT" w:hAnsi="TimesNewRomanPSMT" w:cs="TimesNewRomanPSMT"/>
          <w:sz w:val="24"/>
          <w:szCs w:val="24"/>
        </w:rPr>
        <w:t xml:space="preserve">, ce qui est 253 </w:t>
      </w:r>
      <w:r w:rsidR="002D2085">
        <w:rPr>
          <w:rFonts w:ascii="TimesNewRomanPSMT" w:hAnsi="TimesNewRomanPSMT" w:cs="TimesNewRomanPSMT"/>
          <w:sz w:val="24"/>
          <w:szCs w:val="24"/>
        </w:rPr>
        <w:t xml:space="preserve">fois </w:t>
      </w:r>
      <w:r w:rsidR="00531C73">
        <w:rPr>
          <w:rFonts w:ascii="TimesNewRomanPSMT" w:hAnsi="TimesNewRomanPSMT" w:cs="TimesNewRomanPSMT"/>
          <w:sz w:val="24"/>
          <w:szCs w:val="24"/>
        </w:rPr>
        <w:t xml:space="preserve">plus lent que le mode </w:t>
      </w:r>
      <w:r w:rsidR="002D2085">
        <w:rPr>
          <w:rFonts w:ascii="TimesNewRomanPSMT" w:hAnsi="TimesNewRomanPSMT" w:cs="TimesNewRomanPSMT"/>
          <w:sz w:val="24"/>
          <w:szCs w:val="24"/>
        </w:rPr>
        <w:t>3</w:t>
      </w:r>
      <w:r w:rsidR="00531C73">
        <w:rPr>
          <w:rFonts w:ascii="TimesNewRomanPSMT" w:hAnsi="TimesNewRomanPSMT" w:cs="TimesNewRomanPSMT"/>
          <w:sz w:val="24"/>
          <w:szCs w:val="24"/>
        </w:rPr>
        <w:t>.</w:t>
      </w:r>
      <w:r w:rsidR="009C15EF">
        <w:rPr>
          <w:rFonts w:ascii="TimesNewRomanPSMT" w:hAnsi="TimesNewRomanPSMT" w:cs="TimesNewRomanPSMT"/>
          <w:sz w:val="24"/>
          <w:szCs w:val="24"/>
        </w:rPr>
        <w:t xml:space="preserve"> La différence entre les 2 modes est que le mode 3 utilise un seul paquet pour envoyer la totalité de ses données, tandis que le mode 4 utilise plusieurs paquets pour envoyer ses données. </w:t>
      </w:r>
      <w:r w:rsidR="00986047">
        <w:rPr>
          <w:rFonts w:ascii="TimesNewRomanPSMT" w:hAnsi="TimesNewRomanPSMT" w:cs="TimesNewRomanPSMT"/>
          <w:sz w:val="24"/>
          <w:szCs w:val="24"/>
        </w:rPr>
        <w:t xml:space="preserve">Le mode 3 est plus performant que le mode 4, car </w:t>
      </w:r>
      <w:r w:rsidR="00461111">
        <w:rPr>
          <w:rFonts w:ascii="TimesNewRomanPSMT" w:hAnsi="TimesNewRomanPSMT" w:cs="TimesNewRomanPSMT"/>
          <w:sz w:val="24"/>
          <w:szCs w:val="24"/>
        </w:rPr>
        <w:t>le mode 3 transmet la totalité de l’information plus rapidement que le mode 4.</w:t>
      </w:r>
    </w:p>
    <w:p w14:paraId="31BF94E4" w14:textId="77777777" w:rsidR="004C7C70" w:rsidRDefault="004C7C70" w:rsidP="009C15EF">
      <w:pPr>
        <w:autoSpaceDE w:val="0"/>
        <w:autoSpaceDN w:val="0"/>
        <w:adjustRightInd w:val="0"/>
        <w:spacing w:after="0" w:line="240" w:lineRule="auto"/>
        <w:jc w:val="both"/>
        <w:rPr>
          <w:rFonts w:ascii="TimesNewRomanPSMT" w:hAnsi="TimesNewRomanPSMT" w:cs="TimesNewRomanPSMT"/>
          <w:sz w:val="24"/>
          <w:szCs w:val="24"/>
        </w:rPr>
      </w:pPr>
    </w:p>
    <w:p w14:paraId="0D7315C4" w14:textId="7E31B8C6" w:rsidR="00526DA4" w:rsidRPr="00FC2A92" w:rsidRDefault="004C7C70" w:rsidP="009C15EF">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 xml:space="preserve">De plus, </w:t>
      </w:r>
      <w:r w:rsidR="00526DA4">
        <w:rPr>
          <w:rFonts w:ascii="TimesNewRomanPSMT" w:hAnsi="TimesNewRomanPSMT" w:cs="TimesNewRomanPSMT"/>
          <w:sz w:val="24"/>
          <w:szCs w:val="24"/>
        </w:rPr>
        <w:t>le nombre d’itération qui diffère ici</w:t>
      </w:r>
      <w:r>
        <w:rPr>
          <w:rFonts w:ascii="TimesNewRomanPSMT" w:hAnsi="TimesNewRomanPSMT" w:cs="TimesNewRomanPSMT"/>
          <w:sz w:val="24"/>
          <w:szCs w:val="24"/>
        </w:rPr>
        <w:t xml:space="preserve"> aussi</w:t>
      </w:r>
      <w:r w:rsidR="00561C41">
        <w:rPr>
          <w:rFonts w:ascii="TimesNewRomanPSMT" w:hAnsi="TimesNewRomanPSMT" w:cs="TimesNewRomanPSMT"/>
          <w:sz w:val="24"/>
          <w:szCs w:val="24"/>
        </w:rPr>
        <w:t>.</w:t>
      </w:r>
      <w:r w:rsidR="0078486C">
        <w:rPr>
          <w:rFonts w:ascii="TimesNewRomanPSMT" w:hAnsi="TimesNewRomanPSMT" w:cs="TimesNewRomanPSMT"/>
          <w:sz w:val="24"/>
          <w:szCs w:val="24"/>
        </w:rPr>
        <w:t xml:space="preserve"> </w:t>
      </w:r>
      <w:r w:rsidR="00526DA4">
        <w:rPr>
          <w:rFonts w:ascii="TimesNewRomanPSMT" w:hAnsi="TimesNewRomanPSMT" w:cs="TimesNewRomanPSMT"/>
          <w:sz w:val="24"/>
          <w:szCs w:val="24"/>
        </w:rPr>
        <w:t>Clairement, le mode 3 semble plus performant</w:t>
      </w:r>
      <w:r>
        <w:rPr>
          <w:rFonts w:ascii="TimesNewRomanPSMT" w:hAnsi="TimesNewRomanPSMT" w:cs="TimesNewRomanPSMT"/>
          <w:sz w:val="24"/>
          <w:szCs w:val="24"/>
        </w:rPr>
        <w:t xml:space="preserve"> </w:t>
      </w:r>
      <w:r w:rsidR="00526DA4">
        <w:rPr>
          <w:rFonts w:ascii="TimesNewRomanPSMT" w:hAnsi="TimesNewRomanPSMT" w:cs="TimesNewRomanPSMT"/>
          <w:sz w:val="24"/>
          <w:szCs w:val="24"/>
        </w:rPr>
        <w:t xml:space="preserve">que le mode 4 </w:t>
      </w:r>
      <w:r>
        <w:rPr>
          <w:rFonts w:ascii="TimesNewRomanPSMT" w:hAnsi="TimesNewRomanPSMT" w:cs="TimesNewRomanPSMT"/>
          <w:sz w:val="24"/>
          <w:szCs w:val="24"/>
        </w:rPr>
        <w:t xml:space="preserve">à ce niveau </w:t>
      </w:r>
      <w:r w:rsidR="00526DA4">
        <w:rPr>
          <w:rFonts w:ascii="TimesNewRomanPSMT" w:hAnsi="TimesNewRomanPSMT" w:cs="TimesNewRomanPSMT"/>
          <w:sz w:val="24"/>
          <w:szCs w:val="24"/>
        </w:rPr>
        <w:t>vu qu’il envoi toutes ses données en une seule itération</w:t>
      </w:r>
      <w:r w:rsidR="0078486C">
        <w:rPr>
          <w:rFonts w:ascii="TimesNewRomanPSMT" w:hAnsi="TimesNewRomanPSMT" w:cs="TimesNewRomanPSMT"/>
          <w:sz w:val="24"/>
          <w:szCs w:val="24"/>
        </w:rPr>
        <w:t xml:space="preserve">. </w:t>
      </w:r>
      <w:r w:rsidR="00AD4545">
        <w:rPr>
          <w:rFonts w:ascii="TimesNewRomanPSMT" w:hAnsi="TimesNewRomanPSMT" w:cs="TimesNewRomanPSMT"/>
          <w:sz w:val="24"/>
          <w:szCs w:val="24"/>
        </w:rPr>
        <w:t>Cependant</w:t>
      </w:r>
      <w:r w:rsidR="0078486C">
        <w:rPr>
          <w:rFonts w:ascii="TimesNewRomanPSMT" w:hAnsi="TimesNewRomanPSMT" w:cs="TimesNewRomanPSMT"/>
          <w:sz w:val="24"/>
          <w:szCs w:val="24"/>
        </w:rPr>
        <w:t>, vu que le protocole est UDP, le mode 3 serait moins performant dans d’autres applications. En effet, les applications employant le protocole UDP font souvent des opérations en temps réel et il serait alors plus performant de manquer quelques paquets d’un</w:t>
      </w:r>
      <w:r w:rsidR="00011F42">
        <w:rPr>
          <w:rFonts w:ascii="TimesNewRomanPSMT" w:hAnsi="TimesNewRomanPSMT" w:cs="TimesNewRomanPSMT"/>
          <w:sz w:val="24"/>
          <w:szCs w:val="24"/>
        </w:rPr>
        <w:t xml:space="preserve"> ensemble d’information plutôt que de devoir renvoyer l’ensemble au complet jusqu’à ce que le destinataire réussisse à le recevoir. Ainsi, </w:t>
      </w:r>
      <w:r>
        <w:rPr>
          <w:rFonts w:ascii="TimesNewRomanPSMT" w:hAnsi="TimesNewRomanPSMT" w:cs="TimesNewRomanPSMT"/>
          <w:sz w:val="24"/>
          <w:szCs w:val="24"/>
        </w:rPr>
        <w:t xml:space="preserve">le mode 4 </w:t>
      </w:r>
      <w:r w:rsidR="00011F42">
        <w:rPr>
          <w:rFonts w:ascii="TimesNewRomanPSMT" w:hAnsi="TimesNewRomanPSMT" w:cs="TimesNewRomanPSMT"/>
          <w:sz w:val="24"/>
          <w:szCs w:val="24"/>
        </w:rPr>
        <w:t>serait probablement le plus performant en raison des applications exigeant des opérations en temps réel.</w:t>
      </w:r>
    </w:p>
    <w:p w14:paraId="4CDB326C" w14:textId="3641E4F3" w:rsidR="00526DA4" w:rsidRPr="00D4416D" w:rsidRDefault="00526DA4" w:rsidP="00D4416D">
      <w:pPr>
        <w:autoSpaceDE w:val="0"/>
        <w:autoSpaceDN w:val="0"/>
        <w:adjustRightInd w:val="0"/>
        <w:spacing w:after="0" w:line="240" w:lineRule="auto"/>
        <w:jc w:val="both"/>
        <w:rPr>
          <w:rFonts w:ascii="TimesNewRomanPSMT" w:hAnsi="TimesNewRomanPSMT" w:cs="TimesNewRomanPSMT"/>
          <w:b/>
          <w:bCs/>
          <w:sz w:val="24"/>
          <w:szCs w:val="24"/>
        </w:rPr>
      </w:pPr>
    </w:p>
    <w:p w14:paraId="27FDA00E" w14:textId="195E1987" w:rsidR="00D441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 xml:space="preserve">3) Discutez de la fiabilité de chaque mode. Selon vous, quel(s) mode(s) est le plus fiable? </w:t>
      </w:r>
      <w:r w:rsidRPr="00D4416D">
        <w:rPr>
          <w:rFonts w:ascii="TimesNewRomanPSMT" w:hAnsi="TimesNewRomanPSMT" w:cs="TimesNewRomanPSMT"/>
          <w:b/>
          <w:bCs/>
          <w:sz w:val="24"/>
          <w:szCs w:val="24"/>
        </w:rPr>
        <w:t>(0.5</w:t>
      </w:r>
      <w:r>
        <w:rPr>
          <w:rFonts w:ascii="TimesNewRomanPSMT" w:hAnsi="TimesNewRomanPSMT" w:cs="TimesNewRomanPSMT"/>
          <w:b/>
          <w:bCs/>
          <w:sz w:val="24"/>
          <w:szCs w:val="24"/>
        </w:rPr>
        <w:t xml:space="preserve"> </w:t>
      </w:r>
      <w:r w:rsidRPr="00D4416D">
        <w:rPr>
          <w:rFonts w:ascii="TimesNewRomanPSMT" w:hAnsi="TimesNewRomanPSMT" w:cs="TimesNewRomanPSMT"/>
          <w:b/>
          <w:bCs/>
          <w:sz w:val="24"/>
          <w:szCs w:val="24"/>
        </w:rPr>
        <w:t>point)</w:t>
      </w:r>
    </w:p>
    <w:p w14:paraId="1DF5A00F" w14:textId="1CE2AF70" w:rsidR="00D4416D" w:rsidRPr="00BD1631" w:rsidRDefault="00D4416D" w:rsidP="00D4416D">
      <w:pPr>
        <w:autoSpaceDE w:val="0"/>
        <w:autoSpaceDN w:val="0"/>
        <w:adjustRightInd w:val="0"/>
        <w:spacing w:after="0" w:line="240" w:lineRule="auto"/>
        <w:jc w:val="both"/>
        <w:rPr>
          <w:rFonts w:ascii="TimesNewRomanPSMT" w:hAnsi="TimesNewRomanPSMT" w:cs="TimesNewRomanPSMT"/>
          <w:sz w:val="24"/>
          <w:szCs w:val="24"/>
        </w:rPr>
      </w:pPr>
    </w:p>
    <w:p w14:paraId="3F71128E" w14:textId="6323B31F" w:rsidR="00F25808" w:rsidRPr="00BD1631" w:rsidRDefault="00BD1631" w:rsidP="00D4416D">
      <w:pPr>
        <w:autoSpaceDE w:val="0"/>
        <w:autoSpaceDN w:val="0"/>
        <w:adjustRightInd w:val="0"/>
        <w:spacing w:after="0" w:line="240" w:lineRule="auto"/>
        <w:jc w:val="both"/>
        <w:rPr>
          <w:rFonts w:ascii="TimesNewRomanPSMT" w:hAnsi="TimesNewRomanPSMT" w:cs="TimesNewRomanPSMT"/>
          <w:sz w:val="24"/>
          <w:szCs w:val="24"/>
        </w:rPr>
      </w:pPr>
      <w:r w:rsidRPr="00BD1631">
        <w:rPr>
          <w:rFonts w:ascii="TimesNewRomanPSMT" w:hAnsi="TimesNewRomanPSMT" w:cs="TimesNewRomanPSMT"/>
          <w:sz w:val="24"/>
          <w:szCs w:val="24"/>
        </w:rPr>
        <w:t>Le</w:t>
      </w:r>
      <w:r>
        <w:rPr>
          <w:rFonts w:ascii="TimesNewRomanPSMT" w:hAnsi="TimesNewRomanPSMT" w:cs="TimesNewRomanPSMT"/>
          <w:sz w:val="24"/>
          <w:szCs w:val="24"/>
        </w:rPr>
        <w:t>s</w:t>
      </w:r>
      <w:r w:rsidRPr="00BD1631">
        <w:rPr>
          <w:rFonts w:ascii="TimesNewRomanPSMT" w:hAnsi="TimesNewRomanPSMT" w:cs="TimesNewRomanPSMT"/>
          <w:sz w:val="24"/>
          <w:szCs w:val="24"/>
        </w:rPr>
        <w:t xml:space="preserve"> mode</w:t>
      </w:r>
      <w:r>
        <w:rPr>
          <w:rFonts w:ascii="TimesNewRomanPSMT" w:hAnsi="TimesNewRomanPSMT" w:cs="TimesNewRomanPSMT"/>
          <w:sz w:val="24"/>
          <w:szCs w:val="24"/>
        </w:rPr>
        <w:t>s 1 et 2 sont les plus fiables, car ces modes utilisent le protocole TCP</w:t>
      </w:r>
      <w:r w:rsidR="00526DA4">
        <w:rPr>
          <w:rFonts w:ascii="TimesNewRomanPSMT" w:hAnsi="TimesNewRomanPSMT" w:cs="TimesNewRomanPSMT"/>
          <w:sz w:val="24"/>
          <w:szCs w:val="24"/>
        </w:rPr>
        <w:t>. Ainsi,</w:t>
      </w:r>
      <w:r>
        <w:rPr>
          <w:rFonts w:ascii="TimesNewRomanPSMT" w:hAnsi="TimesNewRomanPSMT" w:cs="TimesNewRomanPSMT"/>
          <w:sz w:val="24"/>
          <w:szCs w:val="24"/>
        </w:rPr>
        <w:t xml:space="preserve"> si un paquet n’est </w:t>
      </w:r>
      <w:r w:rsidR="00526DA4">
        <w:rPr>
          <w:rFonts w:ascii="TimesNewRomanPSMT" w:hAnsi="TimesNewRomanPSMT" w:cs="TimesNewRomanPSMT"/>
          <w:sz w:val="24"/>
          <w:szCs w:val="24"/>
        </w:rPr>
        <w:t xml:space="preserve">pas </w:t>
      </w:r>
      <w:r>
        <w:rPr>
          <w:rFonts w:ascii="TimesNewRomanPSMT" w:hAnsi="TimesNewRomanPSMT" w:cs="TimesNewRomanPSMT"/>
          <w:sz w:val="24"/>
          <w:szCs w:val="24"/>
        </w:rPr>
        <w:t>reçu</w:t>
      </w:r>
      <w:r w:rsidR="00526DA4">
        <w:rPr>
          <w:rFonts w:ascii="TimesNewRomanPSMT" w:hAnsi="TimesNewRomanPSMT" w:cs="TimesNewRomanPSMT"/>
          <w:sz w:val="24"/>
          <w:szCs w:val="24"/>
        </w:rPr>
        <w:t xml:space="preserve"> par le destinataire</w:t>
      </w:r>
      <w:r>
        <w:rPr>
          <w:rFonts w:ascii="TimesNewRomanPSMT" w:hAnsi="TimesNewRomanPSMT" w:cs="TimesNewRomanPSMT"/>
          <w:sz w:val="24"/>
          <w:szCs w:val="24"/>
        </w:rPr>
        <w:t>, ce protocole va renvoyer ce paquet pour assurer que chaque paquet soi</w:t>
      </w:r>
      <w:r w:rsidR="00E83B9B">
        <w:rPr>
          <w:rFonts w:ascii="TimesNewRomanPSMT" w:hAnsi="TimesNewRomanPSMT" w:cs="TimesNewRomanPSMT"/>
          <w:sz w:val="24"/>
          <w:szCs w:val="24"/>
        </w:rPr>
        <w:t>t</w:t>
      </w:r>
      <w:r>
        <w:rPr>
          <w:rFonts w:ascii="TimesNewRomanPSMT" w:hAnsi="TimesNewRomanPSMT" w:cs="TimesNewRomanPSMT"/>
          <w:sz w:val="24"/>
          <w:szCs w:val="24"/>
        </w:rPr>
        <w:t xml:space="preserve"> livré à son destinataire. </w:t>
      </w:r>
    </w:p>
    <w:p w14:paraId="0C2D071B" w14:textId="77777777" w:rsidR="007B2DAE" w:rsidRPr="00D4416D" w:rsidRDefault="007B2DAE" w:rsidP="00D4416D">
      <w:pPr>
        <w:autoSpaceDE w:val="0"/>
        <w:autoSpaceDN w:val="0"/>
        <w:adjustRightInd w:val="0"/>
        <w:spacing w:after="0" w:line="240" w:lineRule="auto"/>
        <w:jc w:val="both"/>
        <w:rPr>
          <w:rFonts w:ascii="TimesNewRomanPSMT" w:hAnsi="TimesNewRomanPSMT" w:cs="TimesNewRomanPSMT"/>
          <w:b/>
          <w:bCs/>
          <w:sz w:val="24"/>
          <w:szCs w:val="24"/>
        </w:rPr>
      </w:pPr>
    </w:p>
    <w:p w14:paraId="62656C11" w14:textId="6FE1A20E" w:rsidR="00D4416D" w:rsidRPr="00E54E6D" w:rsidRDefault="00D4416D" w:rsidP="00D4416D">
      <w:pPr>
        <w:autoSpaceDE w:val="0"/>
        <w:autoSpaceDN w:val="0"/>
        <w:adjustRightInd w:val="0"/>
        <w:spacing w:after="0" w:line="240" w:lineRule="auto"/>
        <w:jc w:val="both"/>
        <w:rPr>
          <w:rFonts w:ascii="TimesNewRomanPSMT" w:hAnsi="TimesNewRomanPSMT" w:cs="TimesNewRomanPSMT"/>
          <w:b/>
          <w:bCs/>
          <w:sz w:val="24"/>
          <w:szCs w:val="24"/>
        </w:rPr>
      </w:pPr>
      <w:r w:rsidRPr="00D4416D">
        <w:rPr>
          <w:rFonts w:ascii="TimesNewRomanPSMT" w:hAnsi="TimesNewRomanPSMT" w:cs="TimesNewRomanPSMT"/>
          <w:sz w:val="24"/>
          <w:szCs w:val="24"/>
        </w:rPr>
        <w:t>4) Pour les modes secrets utilisant le protocole TCP, vous avez certainement remarqué à la fin de</w:t>
      </w:r>
      <w:r>
        <w:rPr>
          <w:rFonts w:ascii="TimesNewRomanPSMT" w:hAnsi="TimesNewRomanPSMT" w:cs="TimesNewRomanPSMT"/>
          <w:sz w:val="24"/>
          <w:szCs w:val="24"/>
        </w:rPr>
        <w:t xml:space="preserve"> </w:t>
      </w:r>
      <w:r w:rsidRPr="00D4416D">
        <w:rPr>
          <w:rFonts w:ascii="TimesNewRomanPSMT" w:hAnsi="TimesNewRomanPSMT" w:cs="TimesNewRomanPSMT"/>
          <w:sz w:val="24"/>
          <w:szCs w:val="24"/>
        </w:rPr>
        <w:t>la</w:t>
      </w:r>
      <w:r>
        <w:rPr>
          <w:rFonts w:ascii="TimesNewRomanPSMT" w:hAnsi="TimesNewRomanPSMT" w:cs="TimesNewRomanPSMT"/>
          <w:sz w:val="24"/>
          <w:szCs w:val="24"/>
        </w:rPr>
        <w:t xml:space="preserve"> </w:t>
      </w:r>
      <w:r w:rsidRPr="00D4416D">
        <w:rPr>
          <w:rFonts w:ascii="TimesNewRomanPSMT" w:hAnsi="TimesNewRomanPSMT" w:cs="TimesNewRomanPSMT"/>
          <w:sz w:val="24"/>
          <w:szCs w:val="24"/>
        </w:rPr>
        <w:t xml:space="preserve">communication un échange FIN, ACK. Expliquez en quoi consiste cet échange. </w:t>
      </w:r>
      <w:r w:rsidRPr="00E54E6D">
        <w:rPr>
          <w:rFonts w:ascii="TimesNewRomanPSMT" w:hAnsi="TimesNewRomanPSMT" w:cs="TimesNewRomanPSMT"/>
          <w:b/>
          <w:bCs/>
          <w:sz w:val="24"/>
          <w:szCs w:val="24"/>
        </w:rPr>
        <w:t>(0.5 point)</w:t>
      </w:r>
    </w:p>
    <w:p w14:paraId="3E12F670" w14:textId="7884EA32" w:rsidR="00F25808" w:rsidRPr="00E54E6D" w:rsidRDefault="00F25808" w:rsidP="00D4416D">
      <w:pPr>
        <w:autoSpaceDE w:val="0"/>
        <w:autoSpaceDN w:val="0"/>
        <w:adjustRightInd w:val="0"/>
        <w:spacing w:after="0" w:line="240" w:lineRule="auto"/>
        <w:jc w:val="both"/>
        <w:rPr>
          <w:rFonts w:ascii="TimesNewRomanPSMT" w:hAnsi="TimesNewRomanPSMT" w:cs="TimesNewRomanPSMT"/>
          <w:b/>
          <w:bCs/>
          <w:sz w:val="24"/>
          <w:szCs w:val="24"/>
        </w:rPr>
      </w:pPr>
    </w:p>
    <w:p w14:paraId="1E197342" w14:textId="4BD3FDE9" w:rsidR="00F25808" w:rsidRDefault="00E54E6D" w:rsidP="00D4416D">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Cet échange indique la terminaison de la connexion entre le client et le serveur.</w:t>
      </w:r>
      <w:r w:rsidR="0087345A">
        <w:rPr>
          <w:rFonts w:ascii="TimesNewRomanPSMT" w:hAnsi="TimesNewRomanPSMT" w:cs="TimesNewRomanPSMT"/>
          <w:sz w:val="24"/>
          <w:szCs w:val="24"/>
        </w:rPr>
        <w:t xml:space="preserve"> Alors, le client commence par envoyé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serveur</w:t>
      </w:r>
      <w:r w:rsidR="00D17498">
        <w:rPr>
          <w:rFonts w:ascii="TimesNewRomanPSMT" w:hAnsi="TimesNewRomanPSMT" w:cs="TimesNewRomanPSMT"/>
          <w:sz w:val="24"/>
          <w:szCs w:val="24"/>
        </w:rPr>
        <w:t xml:space="preserve"> (ce paquet indique que le client veut couper la connexion entre les deux)</w:t>
      </w:r>
      <w:r w:rsidR="0087345A">
        <w:rPr>
          <w:rFonts w:ascii="TimesNewRomanPSMT" w:hAnsi="TimesNewRomanPSMT" w:cs="TimesNewRomanPSMT"/>
          <w:sz w:val="24"/>
          <w:szCs w:val="24"/>
        </w:rPr>
        <w:t xml:space="preserve"> et le serve</w:t>
      </w:r>
      <w:r w:rsidR="00526DA4">
        <w:rPr>
          <w:rFonts w:ascii="TimesNewRomanPSMT" w:hAnsi="TimesNewRomanPSMT" w:cs="TimesNewRomanPSMT"/>
          <w:sz w:val="24"/>
          <w:szCs w:val="24"/>
        </w:rPr>
        <w:t>u</w:t>
      </w:r>
      <w:r w:rsidR="0087345A">
        <w:rPr>
          <w:rFonts w:ascii="TimesNewRomanPSMT" w:hAnsi="TimesNewRomanPSMT" w:cs="TimesNewRomanPSMT"/>
          <w:sz w:val="24"/>
          <w:szCs w:val="24"/>
        </w:rPr>
        <w:t>r confirme au client la réception de ce paquet</w:t>
      </w:r>
      <w:r w:rsidR="00526DA4">
        <w:rPr>
          <w:rFonts w:ascii="TimesNewRomanPSMT" w:hAnsi="TimesNewRomanPSMT" w:cs="TimesNewRomanPSMT"/>
          <w:sz w:val="24"/>
          <w:szCs w:val="24"/>
        </w:rPr>
        <w:t xml:space="preserve"> (avec un paquet ACK)</w:t>
      </w:r>
      <w:r w:rsidR="0087345A">
        <w:rPr>
          <w:rFonts w:ascii="TimesNewRomanPSMT" w:hAnsi="TimesNewRomanPSMT" w:cs="TimesNewRomanPSMT"/>
          <w:sz w:val="24"/>
          <w:szCs w:val="24"/>
        </w:rPr>
        <w:t>. Finalement, le serveur envoie à son tour un paquet FIN</w:t>
      </w:r>
      <w:r w:rsidR="00526DA4">
        <w:rPr>
          <w:rFonts w:ascii="TimesNewRomanPSMT" w:hAnsi="TimesNewRomanPSMT" w:cs="TimesNewRomanPSMT"/>
          <w:sz w:val="24"/>
          <w:szCs w:val="24"/>
        </w:rPr>
        <w:t>-</w:t>
      </w:r>
      <w:r w:rsidR="0087345A">
        <w:rPr>
          <w:rFonts w:ascii="TimesNewRomanPSMT" w:hAnsi="TimesNewRomanPSMT" w:cs="TimesNewRomanPSMT"/>
          <w:sz w:val="24"/>
          <w:szCs w:val="24"/>
        </w:rPr>
        <w:t>ACK au client et le client confirme la réception de ce paquet avec un paquet ACK.</w:t>
      </w:r>
    </w:p>
    <w:p w14:paraId="16E6E658" w14:textId="42DC26EF" w:rsidR="007C16FD" w:rsidRDefault="007C16FD">
      <w:pPr>
        <w:spacing w:line="259" w:lineRule="auto"/>
        <w:rPr>
          <w:rFonts w:ascii="TimesNewRomanPSMT" w:hAnsi="TimesNewRomanPSMT" w:cs="TimesNewRomanPSMT"/>
          <w:sz w:val="24"/>
          <w:szCs w:val="24"/>
        </w:rPr>
      </w:pPr>
    </w:p>
    <w:sectPr w:rsidR="007C16FD" w:rsidSect="004509DD">
      <w:footerReference w:type="default" r:id="rId9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CA2082" w14:textId="77777777" w:rsidR="00897139" w:rsidRDefault="00897139" w:rsidP="004509DD">
      <w:pPr>
        <w:spacing w:after="0" w:line="240" w:lineRule="auto"/>
      </w:pPr>
      <w:r>
        <w:separator/>
      </w:r>
    </w:p>
  </w:endnote>
  <w:endnote w:type="continuationSeparator" w:id="0">
    <w:p w14:paraId="2A9F6940" w14:textId="77777777" w:rsidR="00897139" w:rsidRDefault="00897139" w:rsidP="004509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TimesNewRomanPS-BoldMT">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31315681"/>
      <w:docPartObj>
        <w:docPartGallery w:val="Page Numbers (Bottom of Page)"/>
        <w:docPartUnique/>
      </w:docPartObj>
    </w:sdtPr>
    <w:sdtEndPr/>
    <w:sdtContent>
      <w:p w14:paraId="76F10F65" w14:textId="3D7C01F0" w:rsidR="005635F0" w:rsidRDefault="005635F0">
        <w:pPr>
          <w:pStyle w:val="Footer"/>
          <w:jc w:val="right"/>
        </w:pPr>
        <w:r>
          <w:fldChar w:fldCharType="begin"/>
        </w:r>
        <w:r>
          <w:instrText>PAGE   \* MERGEFORMAT</w:instrText>
        </w:r>
        <w:r>
          <w:fldChar w:fldCharType="separate"/>
        </w:r>
        <w:r w:rsidRPr="00627782">
          <w:rPr>
            <w:noProof/>
            <w:lang w:val="fr-FR"/>
          </w:rPr>
          <w:t>2</w:t>
        </w:r>
        <w:r>
          <w:fldChar w:fldCharType="end"/>
        </w:r>
      </w:p>
    </w:sdtContent>
  </w:sdt>
  <w:p w14:paraId="3F0CF2F9" w14:textId="77777777" w:rsidR="005635F0" w:rsidRDefault="005635F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E4FE81" w14:textId="77777777" w:rsidR="00897139" w:rsidRDefault="00897139" w:rsidP="004509DD">
      <w:pPr>
        <w:spacing w:after="0" w:line="240" w:lineRule="auto"/>
      </w:pPr>
      <w:r>
        <w:separator/>
      </w:r>
    </w:p>
  </w:footnote>
  <w:footnote w:type="continuationSeparator" w:id="0">
    <w:p w14:paraId="19D80E4B" w14:textId="77777777" w:rsidR="00897139" w:rsidRDefault="00897139" w:rsidP="004509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0C3C13"/>
    <w:multiLevelType w:val="hybridMultilevel"/>
    <w:tmpl w:val="45B0C7EC"/>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5E942D96"/>
    <w:multiLevelType w:val="hybridMultilevel"/>
    <w:tmpl w:val="C9845CB0"/>
    <w:lvl w:ilvl="0" w:tplc="0C0C0001">
      <w:start w:val="1"/>
      <w:numFmt w:val="bullet"/>
      <w:lvlText w:val=""/>
      <w:lvlJc w:val="left"/>
      <w:pPr>
        <w:ind w:left="720" w:hanging="360"/>
      </w:pPr>
      <w:rPr>
        <w:rFonts w:ascii="Symbol" w:hAnsi="Symbol"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start w:val="1"/>
      <w:numFmt w:val="lowerRoman"/>
      <w:lvlText w:val="%6."/>
      <w:lvlJc w:val="right"/>
      <w:pPr>
        <w:ind w:left="4320" w:hanging="180"/>
      </w:pPr>
    </w:lvl>
    <w:lvl w:ilvl="6" w:tplc="0C0C000F">
      <w:start w:val="1"/>
      <w:numFmt w:val="decimal"/>
      <w:lvlText w:val="%7."/>
      <w:lvlJc w:val="left"/>
      <w:pPr>
        <w:ind w:left="5040" w:hanging="360"/>
      </w:pPr>
    </w:lvl>
    <w:lvl w:ilvl="7" w:tplc="0C0C0019">
      <w:start w:val="1"/>
      <w:numFmt w:val="lowerLetter"/>
      <w:lvlText w:val="%8."/>
      <w:lvlJc w:val="left"/>
      <w:pPr>
        <w:ind w:left="5760" w:hanging="360"/>
      </w:pPr>
    </w:lvl>
    <w:lvl w:ilvl="8" w:tplc="0C0C001B">
      <w:start w:val="1"/>
      <w:numFmt w:val="lowerRoman"/>
      <w:lvlText w:val="%9."/>
      <w:lvlJc w:val="right"/>
      <w:pPr>
        <w:ind w:left="6480" w:hanging="180"/>
      </w:pPr>
    </w:lvl>
  </w:abstractNum>
  <w:num w:numId="1">
    <w:abstractNumId w:val="0"/>
  </w:num>
  <w:num w:numId="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4C0"/>
    <w:rsid w:val="00011906"/>
    <w:rsid w:val="00011F42"/>
    <w:rsid w:val="000130ED"/>
    <w:rsid w:val="00017149"/>
    <w:rsid w:val="0002413B"/>
    <w:rsid w:val="00043EB5"/>
    <w:rsid w:val="00050FF2"/>
    <w:rsid w:val="00067B25"/>
    <w:rsid w:val="00075755"/>
    <w:rsid w:val="00076480"/>
    <w:rsid w:val="00083096"/>
    <w:rsid w:val="00094DA6"/>
    <w:rsid w:val="000B0AE9"/>
    <w:rsid w:val="000B6565"/>
    <w:rsid w:val="000C104C"/>
    <w:rsid w:val="000C27A4"/>
    <w:rsid w:val="000C7D1C"/>
    <w:rsid w:val="000C7E17"/>
    <w:rsid w:val="000D6BF2"/>
    <w:rsid w:val="000D7B69"/>
    <w:rsid w:val="000E1E87"/>
    <w:rsid w:val="000E32EB"/>
    <w:rsid w:val="000F1379"/>
    <w:rsid w:val="000F6E38"/>
    <w:rsid w:val="0010358F"/>
    <w:rsid w:val="00107893"/>
    <w:rsid w:val="001120EF"/>
    <w:rsid w:val="0011470C"/>
    <w:rsid w:val="00126935"/>
    <w:rsid w:val="0015646D"/>
    <w:rsid w:val="00162BBC"/>
    <w:rsid w:val="00170A91"/>
    <w:rsid w:val="001821D5"/>
    <w:rsid w:val="00190EA8"/>
    <w:rsid w:val="001A7096"/>
    <w:rsid w:val="001C38B6"/>
    <w:rsid w:val="001D40C6"/>
    <w:rsid w:val="001E15D4"/>
    <w:rsid w:val="001E4DBB"/>
    <w:rsid w:val="002008E5"/>
    <w:rsid w:val="002062DA"/>
    <w:rsid w:val="002115A5"/>
    <w:rsid w:val="00213B40"/>
    <w:rsid w:val="00246077"/>
    <w:rsid w:val="00246E2C"/>
    <w:rsid w:val="002536D1"/>
    <w:rsid w:val="00267254"/>
    <w:rsid w:val="00272B2A"/>
    <w:rsid w:val="00281FB2"/>
    <w:rsid w:val="00286BD9"/>
    <w:rsid w:val="00286E27"/>
    <w:rsid w:val="00290E57"/>
    <w:rsid w:val="002A0430"/>
    <w:rsid w:val="002B17BF"/>
    <w:rsid w:val="002B2A29"/>
    <w:rsid w:val="002B46D8"/>
    <w:rsid w:val="002C49FE"/>
    <w:rsid w:val="002C72E6"/>
    <w:rsid w:val="002C7770"/>
    <w:rsid w:val="002D2085"/>
    <w:rsid w:val="002D288A"/>
    <w:rsid w:val="002D2A98"/>
    <w:rsid w:val="002F2276"/>
    <w:rsid w:val="00333A56"/>
    <w:rsid w:val="003523E9"/>
    <w:rsid w:val="00357403"/>
    <w:rsid w:val="00361F1D"/>
    <w:rsid w:val="003639A0"/>
    <w:rsid w:val="00383FAA"/>
    <w:rsid w:val="00394D4D"/>
    <w:rsid w:val="00395B38"/>
    <w:rsid w:val="003A2B32"/>
    <w:rsid w:val="003B447C"/>
    <w:rsid w:val="003B682E"/>
    <w:rsid w:val="003C4FFE"/>
    <w:rsid w:val="003E022A"/>
    <w:rsid w:val="003E14FD"/>
    <w:rsid w:val="003E6CF4"/>
    <w:rsid w:val="004032E8"/>
    <w:rsid w:val="00404217"/>
    <w:rsid w:val="0042605A"/>
    <w:rsid w:val="00426F5F"/>
    <w:rsid w:val="004509DD"/>
    <w:rsid w:val="004534AD"/>
    <w:rsid w:val="00453844"/>
    <w:rsid w:val="00461111"/>
    <w:rsid w:val="00464BED"/>
    <w:rsid w:val="00485CBA"/>
    <w:rsid w:val="004869BB"/>
    <w:rsid w:val="004929F9"/>
    <w:rsid w:val="004B5EDE"/>
    <w:rsid w:val="004C7C70"/>
    <w:rsid w:val="004D143D"/>
    <w:rsid w:val="004E2B91"/>
    <w:rsid w:val="004E445F"/>
    <w:rsid w:val="004F0091"/>
    <w:rsid w:val="005014E8"/>
    <w:rsid w:val="00515792"/>
    <w:rsid w:val="00526DA4"/>
    <w:rsid w:val="00531C73"/>
    <w:rsid w:val="005368A3"/>
    <w:rsid w:val="0054009B"/>
    <w:rsid w:val="0054695B"/>
    <w:rsid w:val="0056191A"/>
    <w:rsid w:val="00561C41"/>
    <w:rsid w:val="005635F0"/>
    <w:rsid w:val="005753D7"/>
    <w:rsid w:val="0058459E"/>
    <w:rsid w:val="00591108"/>
    <w:rsid w:val="00594707"/>
    <w:rsid w:val="005A06D5"/>
    <w:rsid w:val="005A43E5"/>
    <w:rsid w:val="005C2CB8"/>
    <w:rsid w:val="005C6594"/>
    <w:rsid w:val="005D4BD2"/>
    <w:rsid w:val="005D6984"/>
    <w:rsid w:val="005E0E8F"/>
    <w:rsid w:val="005E391C"/>
    <w:rsid w:val="005F1310"/>
    <w:rsid w:val="005F6548"/>
    <w:rsid w:val="00607FF7"/>
    <w:rsid w:val="0061294A"/>
    <w:rsid w:val="00626629"/>
    <w:rsid w:val="00627782"/>
    <w:rsid w:val="0063401F"/>
    <w:rsid w:val="00636142"/>
    <w:rsid w:val="00636F23"/>
    <w:rsid w:val="0063777D"/>
    <w:rsid w:val="0064740F"/>
    <w:rsid w:val="0065034B"/>
    <w:rsid w:val="006515BC"/>
    <w:rsid w:val="0065360D"/>
    <w:rsid w:val="00655A6D"/>
    <w:rsid w:val="00657CD6"/>
    <w:rsid w:val="00662E8D"/>
    <w:rsid w:val="00676CB2"/>
    <w:rsid w:val="00685734"/>
    <w:rsid w:val="00691B60"/>
    <w:rsid w:val="006A2A4B"/>
    <w:rsid w:val="006A2D63"/>
    <w:rsid w:val="006A4375"/>
    <w:rsid w:val="006D38C0"/>
    <w:rsid w:val="006D4182"/>
    <w:rsid w:val="006D5973"/>
    <w:rsid w:val="006E5929"/>
    <w:rsid w:val="006F5923"/>
    <w:rsid w:val="00710E7F"/>
    <w:rsid w:val="00727E2F"/>
    <w:rsid w:val="00732240"/>
    <w:rsid w:val="00740285"/>
    <w:rsid w:val="0074305B"/>
    <w:rsid w:val="00744C24"/>
    <w:rsid w:val="007661BD"/>
    <w:rsid w:val="0078486C"/>
    <w:rsid w:val="00796821"/>
    <w:rsid w:val="007A6678"/>
    <w:rsid w:val="007A7F6D"/>
    <w:rsid w:val="007B0D57"/>
    <w:rsid w:val="007B2DAE"/>
    <w:rsid w:val="007C16FD"/>
    <w:rsid w:val="007C2B28"/>
    <w:rsid w:val="007C3D41"/>
    <w:rsid w:val="007C4E00"/>
    <w:rsid w:val="007D6A04"/>
    <w:rsid w:val="007E2938"/>
    <w:rsid w:val="007E3218"/>
    <w:rsid w:val="007E6B4A"/>
    <w:rsid w:val="007F0F70"/>
    <w:rsid w:val="007F686A"/>
    <w:rsid w:val="008132E4"/>
    <w:rsid w:val="008133E6"/>
    <w:rsid w:val="0081344B"/>
    <w:rsid w:val="00816E1F"/>
    <w:rsid w:val="00817317"/>
    <w:rsid w:val="00821B0A"/>
    <w:rsid w:val="0083035A"/>
    <w:rsid w:val="00837BC7"/>
    <w:rsid w:val="00837E17"/>
    <w:rsid w:val="00843D8C"/>
    <w:rsid w:val="00846A3D"/>
    <w:rsid w:val="008507DD"/>
    <w:rsid w:val="008532C6"/>
    <w:rsid w:val="00854CCB"/>
    <w:rsid w:val="008717AB"/>
    <w:rsid w:val="0087345A"/>
    <w:rsid w:val="0089045E"/>
    <w:rsid w:val="00890797"/>
    <w:rsid w:val="008928B4"/>
    <w:rsid w:val="00897139"/>
    <w:rsid w:val="008E0294"/>
    <w:rsid w:val="008E57B5"/>
    <w:rsid w:val="009035D5"/>
    <w:rsid w:val="009275FC"/>
    <w:rsid w:val="00935013"/>
    <w:rsid w:val="00955614"/>
    <w:rsid w:val="00960720"/>
    <w:rsid w:val="009669E8"/>
    <w:rsid w:val="00973347"/>
    <w:rsid w:val="00986047"/>
    <w:rsid w:val="009910B6"/>
    <w:rsid w:val="00991F68"/>
    <w:rsid w:val="009A492A"/>
    <w:rsid w:val="009B0A2D"/>
    <w:rsid w:val="009B4C67"/>
    <w:rsid w:val="009C15EF"/>
    <w:rsid w:val="009C676D"/>
    <w:rsid w:val="009C6AF8"/>
    <w:rsid w:val="009D0B12"/>
    <w:rsid w:val="009E721D"/>
    <w:rsid w:val="009E7983"/>
    <w:rsid w:val="009F776C"/>
    <w:rsid w:val="00A23048"/>
    <w:rsid w:val="00A36908"/>
    <w:rsid w:val="00A55BCD"/>
    <w:rsid w:val="00A56EB1"/>
    <w:rsid w:val="00A61593"/>
    <w:rsid w:val="00A66144"/>
    <w:rsid w:val="00A71980"/>
    <w:rsid w:val="00A71E3E"/>
    <w:rsid w:val="00A76D3C"/>
    <w:rsid w:val="00A809AF"/>
    <w:rsid w:val="00A834C0"/>
    <w:rsid w:val="00A87120"/>
    <w:rsid w:val="00A91146"/>
    <w:rsid w:val="00A974DB"/>
    <w:rsid w:val="00AA0C28"/>
    <w:rsid w:val="00AA1FA9"/>
    <w:rsid w:val="00AB264F"/>
    <w:rsid w:val="00AB5BBF"/>
    <w:rsid w:val="00AB6464"/>
    <w:rsid w:val="00AC1401"/>
    <w:rsid w:val="00AC6C69"/>
    <w:rsid w:val="00AD4545"/>
    <w:rsid w:val="00AD6B0F"/>
    <w:rsid w:val="00AE77E2"/>
    <w:rsid w:val="00AF58EF"/>
    <w:rsid w:val="00AF7913"/>
    <w:rsid w:val="00B024C2"/>
    <w:rsid w:val="00B254F8"/>
    <w:rsid w:val="00B26272"/>
    <w:rsid w:val="00B65CF1"/>
    <w:rsid w:val="00B71B51"/>
    <w:rsid w:val="00B7308B"/>
    <w:rsid w:val="00B77263"/>
    <w:rsid w:val="00B85D44"/>
    <w:rsid w:val="00BA14E1"/>
    <w:rsid w:val="00BA4B9F"/>
    <w:rsid w:val="00BA7B34"/>
    <w:rsid w:val="00BB0767"/>
    <w:rsid w:val="00BC1D43"/>
    <w:rsid w:val="00BC7E65"/>
    <w:rsid w:val="00BD13F0"/>
    <w:rsid w:val="00BD1631"/>
    <w:rsid w:val="00BD5DB2"/>
    <w:rsid w:val="00BD6DCD"/>
    <w:rsid w:val="00BE59E2"/>
    <w:rsid w:val="00BF267C"/>
    <w:rsid w:val="00C22F0C"/>
    <w:rsid w:val="00C3162A"/>
    <w:rsid w:val="00C33B74"/>
    <w:rsid w:val="00C34C26"/>
    <w:rsid w:val="00C409B4"/>
    <w:rsid w:val="00C43070"/>
    <w:rsid w:val="00C454DF"/>
    <w:rsid w:val="00C52EF0"/>
    <w:rsid w:val="00C530C8"/>
    <w:rsid w:val="00C532C4"/>
    <w:rsid w:val="00C55C1E"/>
    <w:rsid w:val="00C56B2B"/>
    <w:rsid w:val="00C61C2F"/>
    <w:rsid w:val="00C700BA"/>
    <w:rsid w:val="00C815A7"/>
    <w:rsid w:val="00C904DB"/>
    <w:rsid w:val="00C94D9A"/>
    <w:rsid w:val="00CA2A03"/>
    <w:rsid w:val="00CB1E11"/>
    <w:rsid w:val="00CB24B4"/>
    <w:rsid w:val="00CB44AB"/>
    <w:rsid w:val="00CB4C9E"/>
    <w:rsid w:val="00CC275F"/>
    <w:rsid w:val="00CC3BAE"/>
    <w:rsid w:val="00CC4BBC"/>
    <w:rsid w:val="00CE230A"/>
    <w:rsid w:val="00D0424C"/>
    <w:rsid w:val="00D07AB6"/>
    <w:rsid w:val="00D12867"/>
    <w:rsid w:val="00D1604C"/>
    <w:rsid w:val="00D17498"/>
    <w:rsid w:val="00D27AE9"/>
    <w:rsid w:val="00D4416D"/>
    <w:rsid w:val="00D64990"/>
    <w:rsid w:val="00D67849"/>
    <w:rsid w:val="00D71D79"/>
    <w:rsid w:val="00D80E17"/>
    <w:rsid w:val="00D82D79"/>
    <w:rsid w:val="00D834C0"/>
    <w:rsid w:val="00D90643"/>
    <w:rsid w:val="00D93E8E"/>
    <w:rsid w:val="00DA1F68"/>
    <w:rsid w:val="00DA4224"/>
    <w:rsid w:val="00DB083B"/>
    <w:rsid w:val="00DB1464"/>
    <w:rsid w:val="00DD1196"/>
    <w:rsid w:val="00DE02B3"/>
    <w:rsid w:val="00DE1797"/>
    <w:rsid w:val="00DF5736"/>
    <w:rsid w:val="00E0375D"/>
    <w:rsid w:val="00E065D1"/>
    <w:rsid w:val="00E161CA"/>
    <w:rsid w:val="00E26C98"/>
    <w:rsid w:val="00E309DC"/>
    <w:rsid w:val="00E3541A"/>
    <w:rsid w:val="00E402C3"/>
    <w:rsid w:val="00E46DCE"/>
    <w:rsid w:val="00E51D35"/>
    <w:rsid w:val="00E54E6D"/>
    <w:rsid w:val="00E63307"/>
    <w:rsid w:val="00E70BB6"/>
    <w:rsid w:val="00E722C7"/>
    <w:rsid w:val="00E83B9B"/>
    <w:rsid w:val="00E94315"/>
    <w:rsid w:val="00EA3A1E"/>
    <w:rsid w:val="00EA5E36"/>
    <w:rsid w:val="00EB72D2"/>
    <w:rsid w:val="00ED51AD"/>
    <w:rsid w:val="00ED5FC6"/>
    <w:rsid w:val="00EF5506"/>
    <w:rsid w:val="00F01809"/>
    <w:rsid w:val="00F05754"/>
    <w:rsid w:val="00F06897"/>
    <w:rsid w:val="00F12503"/>
    <w:rsid w:val="00F1590C"/>
    <w:rsid w:val="00F1590D"/>
    <w:rsid w:val="00F20159"/>
    <w:rsid w:val="00F25808"/>
    <w:rsid w:val="00F27DE0"/>
    <w:rsid w:val="00F33771"/>
    <w:rsid w:val="00F501FA"/>
    <w:rsid w:val="00F57234"/>
    <w:rsid w:val="00F61783"/>
    <w:rsid w:val="00F70A69"/>
    <w:rsid w:val="00F80406"/>
    <w:rsid w:val="00F83849"/>
    <w:rsid w:val="00F85B6A"/>
    <w:rsid w:val="00F8660B"/>
    <w:rsid w:val="00F90DFF"/>
    <w:rsid w:val="00F90FDC"/>
    <w:rsid w:val="00FA0999"/>
    <w:rsid w:val="00FA19E5"/>
    <w:rsid w:val="00FB4C7A"/>
    <w:rsid w:val="00FC2A92"/>
    <w:rsid w:val="00FC57FA"/>
    <w:rsid w:val="00FD0CBC"/>
    <w:rsid w:val="00FD360F"/>
    <w:rsid w:val="00FE784B"/>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09BF09"/>
  <w15:chartTrackingRefBased/>
  <w15:docId w15:val="{DD742CBB-19A8-4B06-8C3C-3CA81EA6E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20EF"/>
    <w:pPr>
      <w:spacing w:line="256" w:lineRule="auto"/>
    </w:pPr>
    <w:rPr>
      <w:lang w:val="fr-CA" w:bidi="ar-SA"/>
    </w:rPr>
  </w:style>
  <w:style w:type="paragraph" w:styleId="Heading1">
    <w:name w:val="heading 1"/>
    <w:basedOn w:val="Normal"/>
    <w:link w:val="Heading1Char"/>
    <w:uiPriority w:val="9"/>
    <w:qFormat/>
    <w:rsid w:val="00A87120"/>
    <w:pPr>
      <w:spacing w:before="100" w:beforeAutospacing="1" w:after="100" w:afterAutospacing="1" w:line="240" w:lineRule="auto"/>
      <w:outlineLvl w:val="0"/>
    </w:pPr>
    <w:rPr>
      <w:rFonts w:ascii="Times New Roman" w:eastAsia="Times New Roman" w:hAnsi="Times New Roman" w:cs="Times New Roman"/>
      <w:b/>
      <w:bCs/>
      <w:kern w:val="36"/>
      <w:sz w:val="32"/>
      <w:szCs w:val="48"/>
      <w:lang w:val="en-CA" w:eastAsia="en-CA"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getitre">
    <w:name w:val="pagetitre"/>
    <w:basedOn w:val="Normal"/>
    <w:uiPriority w:val="99"/>
    <w:qFormat/>
    <w:rsid w:val="00011906"/>
    <w:pPr>
      <w:spacing w:after="240" w:line="240" w:lineRule="auto"/>
      <w:jc w:val="center"/>
    </w:pPr>
    <w:rPr>
      <w:rFonts w:ascii="Arial" w:eastAsia="Times New Roman" w:hAnsi="Arial" w:cs="Times New Roman"/>
      <w:sz w:val="28"/>
      <w:szCs w:val="24"/>
    </w:rPr>
  </w:style>
  <w:style w:type="character" w:customStyle="1" w:styleId="Heading1Char">
    <w:name w:val="Heading 1 Char"/>
    <w:basedOn w:val="DefaultParagraphFont"/>
    <w:link w:val="Heading1"/>
    <w:uiPriority w:val="9"/>
    <w:rsid w:val="00A87120"/>
    <w:rPr>
      <w:rFonts w:ascii="Times New Roman" w:eastAsia="Times New Roman" w:hAnsi="Times New Roman" w:cs="Times New Roman"/>
      <w:b/>
      <w:bCs/>
      <w:kern w:val="36"/>
      <w:sz w:val="32"/>
      <w:szCs w:val="48"/>
      <w:lang w:eastAsia="en-CA"/>
    </w:rPr>
  </w:style>
  <w:style w:type="character" w:customStyle="1" w:styleId="2tq">
    <w:name w:val="_2t_q"/>
    <w:basedOn w:val="DefaultParagraphFont"/>
    <w:rsid w:val="0015646D"/>
  </w:style>
  <w:style w:type="character" w:styleId="Hyperlink">
    <w:name w:val="Hyperlink"/>
    <w:basedOn w:val="DefaultParagraphFont"/>
    <w:uiPriority w:val="99"/>
    <w:unhideWhenUsed/>
    <w:rsid w:val="0015646D"/>
    <w:rPr>
      <w:color w:val="0000FF"/>
      <w:u w:val="single"/>
    </w:rPr>
  </w:style>
  <w:style w:type="paragraph" w:styleId="BalloonText">
    <w:name w:val="Balloon Text"/>
    <w:basedOn w:val="Normal"/>
    <w:link w:val="BalloonTextChar"/>
    <w:uiPriority w:val="99"/>
    <w:semiHidden/>
    <w:unhideWhenUsed/>
    <w:rsid w:val="00CB44A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44AB"/>
    <w:rPr>
      <w:rFonts w:ascii="Segoe UI" w:hAnsi="Segoe UI" w:cs="Segoe UI"/>
      <w:sz w:val="18"/>
      <w:szCs w:val="18"/>
      <w:lang w:val="fr-CA" w:bidi="ar-SA"/>
    </w:rPr>
  </w:style>
  <w:style w:type="paragraph" w:customStyle="1" w:styleId="Default">
    <w:name w:val="Default"/>
    <w:rsid w:val="00C815A7"/>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C22F0C"/>
    <w:pPr>
      <w:spacing w:line="254" w:lineRule="auto"/>
      <w:ind w:left="720"/>
      <w:contextualSpacing/>
    </w:pPr>
  </w:style>
  <w:style w:type="paragraph" w:styleId="Header">
    <w:name w:val="header"/>
    <w:basedOn w:val="Normal"/>
    <w:link w:val="HeaderChar"/>
    <w:uiPriority w:val="99"/>
    <w:unhideWhenUsed/>
    <w:rsid w:val="004509DD"/>
    <w:pPr>
      <w:tabs>
        <w:tab w:val="center" w:pos="4320"/>
        <w:tab w:val="right" w:pos="8640"/>
      </w:tabs>
      <w:spacing w:after="0" w:line="240" w:lineRule="auto"/>
    </w:pPr>
  </w:style>
  <w:style w:type="character" w:customStyle="1" w:styleId="HeaderChar">
    <w:name w:val="Header Char"/>
    <w:basedOn w:val="DefaultParagraphFont"/>
    <w:link w:val="Header"/>
    <w:uiPriority w:val="99"/>
    <w:rsid w:val="004509DD"/>
    <w:rPr>
      <w:lang w:val="fr-CA" w:bidi="ar-SA"/>
    </w:rPr>
  </w:style>
  <w:style w:type="paragraph" w:styleId="Footer">
    <w:name w:val="footer"/>
    <w:basedOn w:val="Normal"/>
    <w:link w:val="FooterChar"/>
    <w:uiPriority w:val="99"/>
    <w:unhideWhenUsed/>
    <w:rsid w:val="004509DD"/>
    <w:pPr>
      <w:tabs>
        <w:tab w:val="center" w:pos="4320"/>
        <w:tab w:val="right" w:pos="8640"/>
      </w:tabs>
      <w:spacing w:after="0" w:line="240" w:lineRule="auto"/>
    </w:pPr>
  </w:style>
  <w:style w:type="character" w:customStyle="1" w:styleId="FooterChar">
    <w:name w:val="Footer Char"/>
    <w:basedOn w:val="DefaultParagraphFont"/>
    <w:link w:val="Footer"/>
    <w:uiPriority w:val="99"/>
    <w:rsid w:val="004509DD"/>
    <w:rPr>
      <w:lang w:val="fr-CA" w:bidi="ar-SA"/>
    </w:rPr>
  </w:style>
  <w:style w:type="character" w:styleId="PlaceholderText">
    <w:name w:val="Placeholder Text"/>
    <w:basedOn w:val="DefaultParagraphFont"/>
    <w:uiPriority w:val="99"/>
    <w:semiHidden/>
    <w:rsid w:val="00821B0A"/>
    <w:rPr>
      <w:color w:val="808080"/>
    </w:rPr>
  </w:style>
  <w:style w:type="character" w:styleId="UnresolvedMention">
    <w:name w:val="Unresolved Mention"/>
    <w:basedOn w:val="DefaultParagraphFont"/>
    <w:uiPriority w:val="99"/>
    <w:semiHidden/>
    <w:unhideWhenUsed/>
    <w:rsid w:val="002B46D8"/>
    <w:rPr>
      <w:color w:val="605E5C"/>
      <w:shd w:val="clear" w:color="auto" w:fill="E1DFDD"/>
    </w:rPr>
  </w:style>
  <w:style w:type="character" w:styleId="FollowedHyperlink">
    <w:name w:val="FollowedHyperlink"/>
    <w:basedOn w:val="DefaultParagraphFont"/>
    <w:uiPriority w:val="99"/>
    <w:semiHidden/>
    <w:unhideWhenUsed/>
    <w:rsid w:val="00A36908"/>
    <w:rPr>
      <w:color w:val="954F72" w:themeColor="followedHyperlink"/>
      <w:u w:val="single"/>
    </w:rPr>
  </w:style>
  <w:style w:type="paragraph" w:styleId="Caption">
    <w:name w:val="caption"/>
    <w:basedOn w:val="Normal"/>
    <w:next w:val="Normal"/>
    <w:uiPriority w:val="35"/>
    <w:unhideWhenUsed/>
    <w:qFormat/>
    <w:rsid w:val="00837E1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2663142">
      <w:bodyDiv w:val="1"/>
      <w:marLeft w:val="0"/>
      <w:marRight w:val="0"/>
      <w:marTop w:val="0"/>
      <w:marBottom w:val="0"/>
      <w:divBdr>
        <w:top w:val="none" w:sz="0" w:space="0" w:color="auto"/>
        <w:left w:val="none" w:sz="0" w:space="0" w:color="auto"/>
        <w:bottom w:val="none" w:sz="0" w:space="0" w:color="auto"/>
        <w:right w:val="none" w:sz="0" w:space="0" w:color="auto"/>
      </w:divBdr>
    </w:div>
    <w:div w:id="1304627075">
      <w:bodyDiv w:val="1"/>
      <w:marLeft w:val="0"/>
      <w:marRight w:val="0"/>
      <w:marTop w:val="0"/>
      <w:marBottom w:val="0"/>
      <w:divBdr>
        <w:top w:val="none" w:sz="0" w:space="0" w:color="auto"/>
        <w:left w:val="none" w:sz="0" w:space="0" w:color="auto"/>
        <w:bottom w:val="none" w:sz="0" w:space="0" w:color="auto"/>
        <w:right w:val="none" w:sz="0" w:space="0" w:color="auto"/>
      </w:divBdr>
    </w:div>
    <w:div w:id="1527451134">
      <w:bodyDiv w:val="1"/>
      <w:marLeft w:val="0"/>
      <w:marRight w:val="0"/>
      <w:marTop w:val="0"/>
      <w:marBottom w:val="0"/>
      <w:divBdr>
        <w:top w:val="none" w:sz="0" w:space="0" w:color="auto"/>
        <w:left w:val="none" w:sz="0" w:space="0" w:color="auto"/>
        <w:bottom w:val="none" w:sz="0" w:space="0" w:color="auto"/>
        <w:right w:val="none" w:sz="0" w:space="0" w:color="auto"/>
      </w:divBdr>
    </w:div>
    <w:div w:id="172486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0.png"/><Relationship Id="rId68" Type="http://schemas.openxmlformats.org/officeDocument/2006/relationships/image" Target="media/image43.png"/><Relationship Id="rId84" Type="http://schemas.openxmlformats.org/officeDocument/2006/relationships/image" Target="media/image54.png"/><Relationship Id="rId89" Type="http://schemas.openxmlformats.org/officeDocument/2006/relationships/customXml" Target="ink/ink24.xml"/><Relationship Id="rId16" Type="http://schemas.openxmlformats.org/officeDocument/2006/relationships/customXml" Target="ink/ink3.xml"/><Relationship Id="rId32" Type="http://schemas.openxmlformats.org/officeDocument/2006/relationships/image" Target="media/image17.png"/><Relationship Id="rId37" Type="http://schemas.openxmlformats.org/officeDocument/2006/relationships/image" Target="media/image20.png"/><Relationship Id="rId53" Type="http://schemas.openxmlformats.org/officeDocument/2006/relationships/image" Target="media/image33.png"/><Relationship Id="rId58" Type="http://schemas.openxmlformats.org/officeDocument/2006/relationships/image" Target="media/image37.png"/><Relationship Id="rId74" Type="http://schemas.openxmlformats.org/officeDocument/2006/relationships/image" Target="media/image42.png"/><Relationship Id="rId79" Type="http://schemas.openxmlformats.org/officeDocument/2006/relationships/image" Target="media/image51.png"/><Relationship Id="rId5" Type="http://schemas.openxmlformats.org/officeDocument/2006/relationships/footnotes" Target="footnotes.xml"/><Relationship Id="rId90" Type="http://schemas.openxmlformats.org/officeDocument/2006/relationships/image" Target="media/image58.png"/><Relationship Id="rId95" Type="http://schemas.openxmlformats.org/officeDocument/2006/relationships/image" Target="media/image52.png"/><Relationship Id="rId14" Type="http://schemas.openxmlformats.org/officeDocument/2006/relationships/customXml" Target="ink/ink2.xml"/><Relationship Id="rId22" Type="http://schemas.openxmlformats.org/officeDocument/2006/relationships/customXml" Target="ink/ink5.xml"/><Relationship Id="rId27" Type="http://schemas.openxmlformats.org/officeDocument/2006/relationships/image" Target="media/image13.png"/><Relationship Id="rId30" Type="http://schemas.openxmlformats.org/officeDocument/2006/relationships/customXml" Target="ink/ink7.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customXml" Target="ink/ink16.xml"/><Relationship Id="rId69" Type="http://schemas.openxmlformats.org/officeDocument/2006/relationships/image" Target="media/image38.png"/><Relationship Id="rId8" Type="http://schemas.openxmlformats.org/officeDocument/2006/relationships/hyperlink" Target="https://www.facebook.com/hakim.sakhawat" TargetMode="External"/><Relationship Id="rId51" Type="http://schemas.openxmlformats.org/officeDocument/2006/relationships/image" Target="media/image32.png"/><Relationship Id="rId72" Type="http://schemas.openxmlformats.org/officeDocument/2006/relationships/customXml" Target="ink/ink19.xml"/><Relationship Id="rId80" Type="http://schemas.openxmlformats.org/officeDocument/2006/relationships/image" Target="media/image44.png"/><Relationship Id="rId85" Type="http://schemas.openxmlformats.org/officeDocument/2006/relationships/image" Target="media/image47.png"/><Relationship Id="rId93" Type="http://schemas.openxmlformats.org/officeDocument/2006/relationships/image" Target="media/image49.png"/><Relationship Id="rId9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customXml" Target="ink/ink8.xml"/><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image" Target="media/image35.png"/><Relationship Id="rId67" Type="http://schemas.openxmlformats.org/officeDocument/2006/relationships/customXml" Target="ink/ink17.xml"/><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image" Target="media/image34.png"/><Relationship Id="rId62" Type="http://schemas.openxmlformats.org/officeDocument/2006/relationships/customXml" Target="ink/ink15.xml"/><Relationship Id="rId70" Type="http://schemas.openxmlformats.org/officeDocument/2006/relationships/customXml" Target="ink/ink18.xml"/><Relationship Id="rId75" Type="http://schemas.openxmlformats.org/officeDocument/2006/relationships/customXml" Target="ink/ink20.xml"/><Relationship Id="rId83" Type="http://schemas.openxmlformats.org/officeDocument/2006/relationships/customXml" Target="ink/ink22.xml"/><Relationship Id="rId88" Type="http://schemas.openxmlformats.org/officeDocument/2006/relationships/image" Target="media/image48.png"/><Relationship Id="rId91" Type="http://schemas.openxmlformats.org/officeDocument/2006/relationships/customXml" Target="ink/ink25.xml"/><Relationship Id="rId9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customXml" Target="ink/ink9.xml"/><Relationship Id="rId49" Type="http://schemas.openxmlformats.org/officeDocument/2006/relationships/image" Target="media/image31.png"/><Relationship Id="rId10" Type="http://schemas.openxmlformats.org/officeDocument/2006/relationships/customXml" Target="ink/ink1.xml"/><Relationship Id="rId31" Type="http://schemas.openxmlformats.org/officeDocument/2006/relationships/image" Target="media/image16.png"/><Relationship Id="rId44" Type="http://schemas.openxmlformats.org/officeDocument/2006/relationships/image" Target="media/image26.png"/><Relationship Id="rId52" Type="http://schemas.openxmlformats.org/officeDocument/2006/relationships/customXml" Target="ink/ink12.xml"/><Relationship Id="rId60" Type="http://schemas.openxmlformats.org/officeDocument/2006/relationships/customXml" Target="ink/ink14.xml"/><Relationship Id="rId65" Type="http://schemas.openxmlformats.org/officeDocument/2006/relationships/image" Target="media/image41.png"/><Relationship Id="rId73" Type="http://schemas.openxmlformats.org/officeDocument/2006/relationships/image" Target="media/image46.png"/><Relationship Id="rId81" Type="http://schemas.openxmlformats.org/officeDocument/2006/relationships/customXml" Target="ink/ink21.xml"/><Relationship Id="rId86" Type="http://schemas.openxmlformats.org/officeDocument/2006/relationships/customXml" Target="ink/ink23.xml"/><Relationship Id="rId94" Type="http://schemas.openxmlformats.org/officeDocument/2006/relationships/image" Target="media/image50.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7.png"/><Relationship Id="rId39" Type="http://schemas.openxmlformats.org/officeDocument/2006/relationships/customXml" Target="ink/ink10.xml"/><Relationship Id="rId34" Type="http://schemas.openxmlformats.org/officeDocument/2006/relationships/image" Target="media/image18.png"/><Relationship Id="rId50" Type="http://schemas.openxmlformats.org/officeDocument/2006/relationships/customXml" Target="ink/ink11.xml"/><Relationship Id="rId55" Type="http://schemas.openxmlformats.org/officeDocument/2006/relationships/customXml" Target="ink/ink13.xml"/><Relationship Id="rId97" Type="http://schemas.openxmlformats.org/officeDocument/2006/relationships/fontTable" Target="fontTable.xml"/><Relationship Id="rId7" Type="http://schemas.openxmlformats.org/officeDocument/2006/relationships/image" Target="media/image1.jpeg"/><Relationship Id="rId71" Type="http://schemas.openxmlformats.org/officeDocument/2006/relationships/image" Target="media/image45.png"/><Relationship Id="rId92" Type="http://schemas.openxmlformats.org/officeDocument/2006/relationships/image" Target="media/image59.png"/><Relationship Id="rId2" Type="http://schemas.openxmlformats.org/officeDocument/2006/relationships/styles" Target="styles.xml"/><Relationship Id="rId29" Type="http://schemas.openxmlformats.org/officeDocument/2006/relationships/image" Target="media/image15.png"/><Relationship Id="rId24" Type="http://schemas.openxmlformats.org/officeDocument/2006/relationships/customXml" Target="ink/ink6.xml"/><Relationship Id="rId40" Type="http://schemas.openxmlformats.org/officeDocument/2006/relationships/image" Target="media/image22.png"/><Relationship Id="rId45" Type="http://schemas.openxmlformats.org/officeDocument/2006/relationships/image" Target="media/image27.png"/><Relationship Id="rId66" Type="http://schemas.openxmlformats.org/officeDocument/2006/relationships/image" Target="media/image36.png"/><Relationship Id="rId87" Type="http://schemas.openxmlformats.org/officeDocument/2006/relationships/image" Target="media/image56.png"/><Relationship Id="rId61" Type="http://schemas.openxmlformats.org/officeDocument/2006/relationships/image" Target="media/image39.png"/><Relationship Id="rId82" Type="http://schemas.openxmlformats.org/officeDocument/2006/relationships/image" Target="media/image53.png"/><Relationship Id="rId19" Type="http://schemas.openxmlformats.org/officeDocument/2006/relationships/customXml" Target="ink/ink4.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5:49.06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1,'951'0,"-939"0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9.17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1,'193'7,"13"0,-163-6,0 3,18 4,-18-1,0-3,22-1,-25-2,20 5,-17-2,7-2,39-2,-77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6.61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3905 96,'511'0,"-493"-1,0 0,12-4,-11 2,1 1,1 0,-2 1,0-2,8-1,6-2,-29 6,-2 0,1 0,-1-1,1 1,-1-1,0 1,1-1,-1 0,0 0,0 0,1 0,-1 0,-18-3,-697-10,686 14,-269-11,122-1,-248-7,-439 20,727 6,2 0,-1085-7,548 0,658 2,16 3,19 6,-22-10,25 9,1-1,0-2,0-1,0-1,22 1,37-1,24-4,-111-1,75-1,120 2,-167 2,-1 1,6 3,41 5,100-1,77-8,-74 4,-87-2,21 1,156 4,1219-11,-1475 1,0-2,0 1,6-3,28-2,47 4,36-2,34-4,-142 8</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3-30T04:39:52.67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15,'558'0,"-541"-1,0 0,13-4,28-2,-46 7</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5.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1,'24'7,"1"-1,0-1,0-1,6-1,100 1,-77-4,1 3,23 5,-18 0,0-3,1-3,122-2,-71-1,-100 0,1 0,-1-1,0 0,0-1,1-1,1 0,0 1,1 0,10 0,97 1,-104 2,14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8.33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1625 1,'-732'0,"706"1,0 2,0 1,-1 1,-49 6,-63-4,25-3,-220 2,227-7,90 1</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7.05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14,'300'-10,"-162"7,-135 3,11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25:55.2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2,'184'-1,"195"3,-303 4,-43-2,19 0,-42-4</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0:03.07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0,'4'1,"0"0,0 0,0 0,0 0,0 1,0-1,-1 1,4 2,10 4,-2-3,1-1,0 0,0-1,1 0,14-1,23-1,9-2,4-1,168-6,-85-6,-96 9,3 3,47-4,-46 2,-1 3,1 2,18 5,24 0,-81-6</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44.61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29,'187'-7,"-75"1,-18 4,63-5,-25 1,57 6,-68 1,547-1,-657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3:39.34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1,'436'0,"-425"0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6.589"/>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0,'1043'0,"-1024"0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37:01.186"/>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29,'7'0,"-1"-1,1 0,0-1,-1 0,1 0,10-2,14-2,0 1,1 2,7 0,97 4,-67 0,1002-1,-1057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41.67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41,'387'0,"-368"0,0-2,8-2,31-2,-2 5,-18 1,0-2,24-4,-4 1,-41 4,1-1,0 0,2-2,-8 2,0 0,0 1,0 0,2 1,-3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2:39.482"/>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1,'780'0,"-560"9,-125-4,-5 1,113 2,234-9,-410 3,25 3,-25-1,0-2,0-1,260-1,-275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3:32.684"/>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1,'165'6,"-13"1,46 0,15 0,503-8,-685-1,-20-1</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7.55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56,'594'-15,"-5"2,-451 14,-104-2,23-5,-21 2,11 1,-25 2,39 0,31-5,-52 2,1 2,0 2,0 2,17 3,160 31,-102-14,-61-14,-14-2</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3:44:35.303"/>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28,'393'0,"-382"-1,-1 0,1-1,-1 0,0 0,9-4,-6 2,-1 1,1 0,2 0,-4 2</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18:12:21.18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 42,'67'1,"-11"0,27-3,-38-5,-28 4,0 1,8 0,437 1,-227 2,-156 0,-12 1,32-6,-74 1,25-7,-28 5,1 1,17 0,-26 3</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46:00.360"/>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45,'327'0,"-310"-1,-1 0,13-4,26-2,-18 6,-9 1,0-1,0-2,0 0,20-7,-25 5,0 2,0 1,0 0,0 2,23 2,9-1,-28-1,-16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4.678"/>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1231 42,'-149'1,"-158"-3,117-11,60 3,-24 5,67 4,-29-7,35 4,64 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0:03:22.9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15,'177'-7,"-7"0,310 12,-4 28,-456-31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3.525"/>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110 450,'5'1,"0"0,-1 0,1 1,0-1,0 1,-1 1,1-1,-1 0,4 4,2 0,20 11,1-1,0-1,18 4,15 1,2-2,0-4,23 1,-5-3,31 4,57-1,-31-14,-64-2,-54-1,-1 0,0-1,0-1,0-2,0 0,6-4,-2 2,-16 5,1 0,-1-1,0 0,0-1,-1 0,1 0,-1-1,6-5,-13 9,1-1,-1 0,0 0,-1 0,1 0,0 0,-1-1,0 1,0 0,0-1,0 1,0-1,5-45,-5 35,0 9,1-8,-1-1,-1 1,1 0,-2-1,0 1,-3-11,3 20,0 1,-1 0,1-1,-1 1,0 0,0 0,0 0,-1 0,1 0,-3-2,-32-24,13 10,-13-9,0 3,-2 1,-33-15,41 22,-5-2,-1 1,0 2,-2 1,0 2,-21-3,7 4,-1 2,0 2,0 3,-19 2,58 3,-36 0,-1 2,1 3,0 1,-13 6,43-7,-22 5,0 3,-17 7,47-15,0 1,0 1,1 0,0 0,0 1,1 1,0 0,0 1,-6 7,9-8,0 0,1 0,1 1,-1-1,1 2,1-1,0 1,0 0,1 1,-1 0,2 0,0 1,0-1,1 1,0 0,1 0,1-1,1 10,-1-19,1-1,-1 0,1 0,0 0,-1 0,1 0,0 0,0 0,1-1,-1 1,0 0,1 0,-1-1,1 1,-1-1,1 1,0-1,-1 0,1 0,0 0,0 0,0 0,2 1,7 2,-1-1,1 0,0 0,4-1,8 3,14 5,-13-3,0-1,0-1,0-1,22 0,-31-4</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7:59.947"/>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56,'118'-1,"21"-7,107-7,61 11,-162-4,-67 2,-5 0,-21 1,11 3,1026 2,-1077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0-04-01T21:18:06.541"/>
    </inkml:context>
    <inkml:brush xml:id="br0">
      <inkml:brushProperty name="width" value="0.1" units="cm"/>
      <inkml:brushProperty name="height" value="0.2" units="cm"/>
      <inkml:brushProperty name="color" value="#FFFC00"/>
      <inkml:brushProperty name="tip" value="rectangle"/>
      <inkml:brushProperty name="rasterOp" value="maskPen"/>
      <inkml:brushProperty name="ignorePressure" value="1"/>
    </inkml:brush>
  </inkml:definitions>
  <inkml:trace contextRef="#ctx0" brushRef="#br0">0 0,'1984'0,"-1973"0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2702</TotalTime>
  <Pages>16</Pages>
  <Words>3352</Words>
  <Characters>19107</Characters>
  <Application>Microsoft Office Word</Application>
  <DocSecurity>0</DocSecurity>
  <Lines>159</Lines>
  <Paragraphs>44</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22415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Zhornytskiy</dc:creator>
  <cp:keywords/>
  <dc:description/>
  <cp:lastModifiedBy>Roman Zhornytskiy</cp:lastModifiedBy>
  <cp:revision>34</cp:revision>
  <dcterms:created xsi:type="dcterms:W3CDTF">2020-01-13T17:41:00Z</dcterms:created>
  <dcterms:modified xsi:type="dcterms:W3CDTF">2020-04-08T19:46:00Z</dcterms:modified>
</cp:coreProperties>
</file>