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620C20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620C20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620C20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620C20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2BC34D28" w:rsidR="0086273D" w:rsidRPr="0086273D" w:rsidRDefault="000C6624" w:rsidP="0086273D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2</w:t>
      </w:r>
    </w:p>
    <w:p w14:paraId="04CD1FEF" w14:textId="155E60D6" w:rsidR="00671ADB" w:rsidRPr="009B5667" w:rsidRDefault="009B5667" w:rsidP="0086273D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9B5667">
        <w:rPr>
          <w:rFonts w:ascii="Arial Rounded MT Bold" w:hAnsi="Arial Rounded MT Bold"/>
          <w:spacing w:val="-7"/>
          <w:w w:val="103"/>
          <w:sz w:val="24"/>
          <w:szCs w:val="24"/>
        </w:rPr>
        <w:t>Tests de partition de catégorie et de flot de données</w:t>
      </w:r>
    </w:p>
    <w:p w14:paraId="60B59CF9" w14:textId="77777777" w:rsidR="009B5667" w:rsidRPr="0026212E" w:rsidRDefault="009B5667" w:rsidP="0086273D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86273D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86273D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892D6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Hakim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Payman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(1938609)</w:t>
      </w:r>
    </w:p>
    <w:p w14:paraId="56EBD059" w14:textId="40B925CF" w:rsidR="00620C20" w:rsidRPr="007317FC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071428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3934831A" w14:textId="77777777" w:rsidR="00892266" w:rsidRPr="00B2233E" w:rsidRDefault="00892266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lastRenderedPageBreak/>
        <w:t>4. Travail à effectuer</w:t>
      </w:r>
    </w:p>
    <w:p w14:paraId="6844C10C" w14:textId="029F0CC5" w:rsidR="00892266" w:rsidRPr="00B2233E" w:rsidRDefault="00892266" w:rsidP="00B2233E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4.1. Pour afficher la liste des nœuds en ordre (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inorder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traversal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), on</w:t>
      </w:r>
      <w:r w:rsid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exploite la propriété de base d’un BST po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ur lire les nœuds de l’arbre de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gauche à droite. Utilisez l’approch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 de partition de catégories EC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pour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tester les opérations </w:t>
      </w:r>
      <w:r w:rsidRPr="00B2233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>d’insertion et d’affichage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Astuce : considérez la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 « le BST est trié correctement » comme une des catégories.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Dans votre rapport, il faut aller jusqu’au niveau des cas de test, **pas**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l’écriture des tests avec l’échafaudage 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[4 points]</w:t>
      </w:r>
    </w:p>
    <w:p w14:paraId="7CD01CE7" w14:textId="475B52B0" w:rsidR="00817BD3" w:rsidRPr="00B2233E" w:rsidRDefault="00817BD3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580019B" w14:textId="13C8D26C" w:rsidR="00C10F16" w:rsidRPr="00B2233E" w:rsidRDefault="00C10F16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>Cas de test pour l’insertion</w:t>
      </w:r>
    </w:p>
    <w:p w14:paraId="773577ED" w14:textId="0A642B7B" w:rsidR="00817BD3" w:rsidRPr="00B2233E" w:rsidRDefault="00817BD3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V : </w:t>
      </w:r>
      <w:proofErr w:type="spellStart"/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31519369" w14:textId="439B58BF" w:rsidR="008C61DA" w:rsidRPr="00B2233E" w:rsidRDefault="008C61DA" w:rsidP="00817BD3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O : n’importe quoi.</w:t>
      </w:r>
    </w:p>
    <w:p w14:paraId="79545199" w14:textId="257D4FD8" w:rsidR="008C61DA" w:rsidRPr="00B2233E" w:rsidRDefault="00817BD3" w:rsidP="00EA1057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 : </w:t>
      </w:r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nœud.</w:t>
      </w:r>
    </w:p>
    <w:p w14:paraId="30AEDE8C" w14:textId="57E2772A" w:rsidR="00892266" w:rsidRPr="00B2233E" w:rsidRDefault="00892266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EFD6155" w14:textId="2F92E57D" w:rsidR="006F04C0" w:rsidRPr="00B2233E" w:rsidRDefault="00CC044F" w:rsidP="006F04C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 0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propriétés: </w:t>
      </w:r>
      <w:proofErr w:type="spellStart"/>
      <w:r w:rsidR="002A2266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  <w:r w:rsidR="00A6039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30E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</w:p>
    <w:p w14:paraId="69375E6D" w14:textId="5A2318D0" w:rsidR="008C61DA" w:rsidRPr="00B2233E" w:rsidRDefault="008C61DA" w:rsidP="008C61DA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V2 = {0 &lt; valeur &lt; ∞}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propriétés: </w:t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0C3B926" w14:textId="5D23D34E" w:rsidR="00A97E84" w:rsidRPr="00B2233E" w:rsidRDefault="00A97E84" w:rsidP="00A97E8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O}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</w:t>
      </w:r>
      <w:r w:rsidR="000C037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erreur, 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propriétés:</w:t>
      </w:r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CD19A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n’est pas un </w:t>
      </w:r>
      <w:proofErr w:type="spellStart"/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7AC7D43A" w14:textId="6FA3277F" w:rsidR="00A97E84" w:rsidRPr="00B2233E" w:rsidRDefault="009E6F3B" w:rsidP="00342CBA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valeur}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propriétés: </w:t>
      </w:r>
      <w:proofErr w:type="spellStart"/>
      <w:r w:rsidR="00FF67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7B2A053" w14:textId="77777777" w:rsidR="006F6B4E" w:rsidRPr="00B2233E" w:rsidRDefault="006F6B4E" w:rsidP="00EE238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F6B0D1D" w14:textId="0B723C30" w:rsidR="00EE2384" w:rsidRPr="00B2233E" w:rsidRDefault="00342CBA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1 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3407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11095DA9" w14:textId="62AE4CDC" w:rsidR="00791E42" w:rsidRPr="00B2233E" w:rsidRDefault="00342CBA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6F04C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530E8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2391F17F" w14:textId="48BDB331" w:rsidR="00E525B0" w:rsidRPr="00B2233E" w:rsidRDefault="00E525B0" w:rsidP="00E525B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B74E8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3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{N: root}</w:t>
      </w:r>
    </w:p>
    <w:p w14:paraId="53C776FB" w14:textId="7BA2F8ED" w:rsidR="00E525B0" w:rsidRPr="00B2233E" w:rsidRDefault="00E525B0" w:rsidP="00E525B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B74E8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{N: leaf}</w:t>
      </w:r>
    </w:p>
    <w:p w14:paraId="65CB0A46" w14:textId="29CDD1F7" w:rsidR="006F04C0" w:rsidRPr="00B2233E" w:rsidRDefault="006F04C0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57FCB1C4" w14:textId="526C5747" w:rsidR="006F04C0" w:rsidRPr="00B2233E" w:rsidRDefault="00135FCB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1 -&gt;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t1 = </w:t>
      </w:r>
      <w:proofErr w:type="gramStart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&lt;{</w:t>
      </w:r>
      <w:proofErr w:type="gramEnd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 = -420,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= None}, {-420 </w:t>
      </w:r>
      <w:proofErr w:type="spellStart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was</w:t>
      </w:r>
      <w:proofErr w:type="spellEnd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inserted</w:t>
      </w:r>
      <w:proofErr w:type="spellEnd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}&gt;</w:t>
      </w:r>
    </w:p>
    <w:p w14:paraId="64448E1A" w14:textId="3C5CFA5D" w:rsidR="00135FCB" w:rsidRPr="00B2233E" w:rsidRDefault="00135FCB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2 -&gt;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</w:t>
      </w:r>
      <w:r w:rsidR="001774D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</w:t>
      </w:r>
      <w:proofErr w:type="gramStart"/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spellStart"/>
      <w:proofErr w:type="gramEnd"/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was inserted}&gt;</w:t>
      </w:r>
    </w:p>
    <w:p w14:paraId="6C9CE119" w14:textId="3FE762FD" w:rsidR="00135FCB" w:rsidRPr="00B2233E" w:rsidRDefault="00EB7117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V3N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3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t3 = </w:t>
      </w:r>
      <w:proofErr w:type="gramStart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spellStart"/>
      <w:proofErr w:type="gramEnd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"hello", N 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root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64457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 in insertion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606DAD68" w14:textId="2FF57ED9" w:rsidR="00EB7117" w:rsidRPr="00B2233E" w:rsidRDefault="00EB7117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V4N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t4 = </w:t>
      </w:r>
      <w:proofErr w:type="gramStart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spellStart"/>
      <w:proofErr w:type="gramEnd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, N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leaf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5B267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Error, this value already exists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78101010" w14:textId="77777777" w:rsidR="00886E70" w:rsidRPr="00B2233E" w:rsidRDefault="00886E70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788D5E39" w14:textId="281D0A4C" w:rsidR="00D96578" w:rsidRPr="00B2233E" w:rsidRDefault="00D96578" w:rsidP="00BC743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>Cas de test pour l’affichage</w:t>
      </w:r>
    </w:p>
    <w:p w14:paraId="57B1136D" w14:textId="284FE653" w:rsidR="00580646" w:rsidRPr="00B2233E" w:rsidRDefault="00580646" w:rsidP="00BC743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3CF200ED" w14:textId="77777777" w:rsidR="00414A0E" w:rsidRPr="00BC7430" w:rsidRDefault="00414A0E" w:rsidP="00414A0E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val="fr-CA" w:eastAsia="zh-CN"/>
        </w:rPr>
      </w:pPr>
    </w:p>
    <w:p w14:paraId="27F7007A" w14:textId="3752CBC1" w:rsidR="004D1127" w:rsidRPr="00710C5E" w:rsidRDefault="00B17D88" w:rsidP="00414A0E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580646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: None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4D112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</w:p>
    <w:p w14:paraId="7E5F8E77" w14:textId="4324AF30" w:rsidR="00F87AFC" w:rsidRPr="00BC7430" w:rsidRDefault="00F87AFC" w:rsidP="00F87AFC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{B: not None}</w:t>
      </w:r>
    </w:p>
    <w:p w14:paraId="7D20CE96" w14:textId="3076A83F" w:rsidR="004D1127" w:rsidRPr="00BC7430" w:rsidRDefault="004D1127" w:rsidP="00D96578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en-CA" w:eastAsia="zh-CN"/>
        </w:rPr>
      </w:pPr>
    </w:p>
    <w:p w14:paraId="18308244" w14:textId="3A692074" w:rsidR="0073488F" w:rsidRPr="00BC7430" w:rsidRDefault="00AB1E8F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B1 -&gt; t1 = 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 = None}, {The BST is empty}&gt;</w:t>
      </w:r>
    </w:p>
    <w:p w14:paraId="59324356" w14:textId="4EBD2360" w:rsidR="00D96578" w:rsidRPr="00710C5E" w:rsidRDefault="008A03BA" w:rsidP="00335C5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B2 -&gt; t2 = </w:t>
      </w:r>
      <w:proofErr w:type="gramStart"/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&lt;{</w:t>
      </w:r>
      <w:proofErr w:type="gramEnd"/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 =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1,2,4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}, {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1,2,4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}&gt;</w:t>
      </w:r>
    </w:p>
    <w:p w14:paraId="49030147" w14:textId="77777777" w:rsidR="00335C56" w:rsidRPr="00710C5E" w:rsidRDefault="00335C56" w:rsidP="00335C5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ABE4217" w14:textId="29F59E89" w:rsidR="00892266" w:rsidRPr="00BC7430" w:rsidRDefault="00892266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4.2. Utilisez de nouveau l’approche de partition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de catégories, mais cette fois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avec AC au lieu de EC, pour l’opération de suppression de nœuds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(méthode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 fichier BST.py. Allez jusqu’au niveau de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l’écriture des tests avec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[6 points]</w:t>
      </w:r>
    </w:p>
    <w:p w14:paraId="4ECFBBD8" w14:textId="07C83E64" w:rsidR="00074C14" w:rsidRPr="00BC7430" w:rsidRDefault="00074C14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A42DD3A" w14:textId="779FE25A" w:rsidR="00330382" w:rsidRPr="00BC7430" w:rsidRDefault="00330382" w:rsidP="00330382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 xml:space="preserve">Cas de test pour la </w:t>
      </w:r>
      <w:r w:rsidR="00A0704B" w:rsidRPr="00BC7430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>suppression</w:t>
      </w:r>
    </w:p>
    <w:p w14:paraId="0F8FDDA7" w14:textId="6F81E6D3" w:rsidR="007757D1" w:rsidRPr="00BC7430" w:rsidRDefault="007757D1" w:rsidP="007757D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6BD1E148" w14:textId="57D7DEEC" w:rsidR="00330382" w:rsidRPr="00BC7430" w:rsidRDefault="009105BC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 :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nœud</w:t>
      </w:r>
      <w:proofErr w:type="spellEnd"/>
      <w:r w:rsidR="007475A2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.</w:t>
      </w:r>
    </w:p>
    <w:p w14:paraId="00A502B6" w14:textId="03BCA5F6" w:rsidR="007475A2" w:rsidRPr="00BC7430" w:rsidRDefault="007475A2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2E482736" w14:textId="77777777" w:rsidR="007757D1" w:rsidRPr="00BC7430" w:rsidRDefault="007757D1" w:rsidP="007757D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 :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 : None}</w:t>
      </w:r>
    </w:p>
    <w:p w14:paraId="773770C2" w14:textId="59E1B6F7" w:rsidR="007757D1" w:rsidRPr="00BC7430" w:rsidRDefault="007757D1" w:rsidP="007757D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 :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 : not None}</w:t>
      </w:r>
    </w:p>
    <w:p w14:paraId="0DE8CE24" w14:textId="77777777" w:rsidR="007757D1" w:rsidRPr="00BC7430" w:rsidRDefault="007757D1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6B88282B" w14:textId="03536D8F" w:rsidR="007475A2" w:rsidRPr="00FE474F" w:rsidRDefault="00A0704B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FE474F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N1 : {N : </w:t>
      </w:r>
      <w:r w:rsidR="006746CA" w:rsidRPr="00FE474F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None</w:t>
      </w:r>
      <w:r w:rsidRPr="00FE474F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FE474F" w:rsidRPr="00FE474F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E474F" w:rsidRPr="00FE474F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bookmarkStart w:id="0" w:name="_GoBack"/>
      <w:r w:rsidR="00FE474F" w:rsidRPr="008B0B97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//à demander si on test le cas None</w:t>
      </w:r>
      <w:bookmarkEnd w:id="0"/>
    </w:p>
    <w:p w14:paraId="4CC33193" w14:textId="1363C98A" w:rsidR="00F54367" w:rsidRPr="00BC7430" w:rsidRDefault="006746CA" w:rsidP="007757D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N2 : {N : not None}</w:t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[le </w:t>
      </w:r>
      <w:proofErr w:type="spellStart"/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noeud</w:t>
      </w:r>
      <w:proofErr w:type="spellEnd"/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est dans l’arbre]</w:t>
      </w:r>
    </w:p>
    <w:p w14:paraId="7CDE2571" w14:textId="6E92B02D" w:rsidR="00664BD6" w:rsidRPr="00BC7430" w:rsidRDefault="00664BD6" w:rsidP="00664BD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N3 : {N : not None}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[le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noeud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n’est pas dans l’arbre]</w:t>
      </w:r>
    </w:p>
    <w:p w14:paraId="54FED82A" w14:textId="150CC6E5" w:rsidR="00F61540" w:rsidRPr="00BC7430" w:rsidRDefault="00F61540" w:rsidP="00774924">
      <w:pPr>
        <w:spacing w:after="240"/>
        <w:ind w:right="102"/>
        <w:jc w:val="both"/>
        <w:rPr>
          <w:rFonts w:asciiTheme="minorBidi" w:hAnsiTheme="minorBidi"/>
          <w:spacing w:val="-8"/>
          <w:sz w:val="24"/>
          <w:szCs w:val="24"/>
        </w:rPr>
      </w:pPr>
    </w:p>
    <w:p w14:paraId="263707F3" w14:textId="6630FE3C" w:rsidR="00F61540" w:rsidRPr="00710C5E" w:rsidRDefault="007757D1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</w:pPr>
      <w:r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B1N1</w:t>
      </w:r>
      <w:r w:rsidR="000623B9"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 xml:space="preserve"> -&gt; t1 = </w:t>
      </w:r>
      <w:proofErr w:type="gramStart"/>
      <w:r w:rsidR="000623B9"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&lt;{</w:t>
      </w:r>
      <w:proofErr w:type="gramEnd"/>
      <w:r w:rsidR="00A454ED"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B = None, N = None</w:t>
      </w:r>
      <w:r w:rsidR="000623B9"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}</w:t>
      </w:r>
      <w:r w:rsidR="00A454ED"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, {Erreur}</w:t>
      </w:r>
      <w:r w:rsidR="000623B9"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&gt;</w:t>
      </w:r>
    </w:p>
    <w:p w14:paraId="31E576E7" w14:textId="77777777" w:rsidR="00F862E1" w:rsidRPr="00710C5E" w:rsidRDefault="000623B9" w:rsidP="00F862E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B1N2 -&gt;</w:t>
      </w:r>
      <w:r w:rsidR="00A252FE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t2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</w:t>
      </w:r>
      <w:proofErr w:type="gramStart"/>
      <w:r w:rsidR="00ED5CE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&lt;{</w:t>
      </w:r>
      <w:proofErr w:type="gramEnd"/>
      <w:r w:rsidR="00ED5CE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= None, N = not None}, {Erreur}&gt;</w:t>
      </w:r>
      <w:r w:rsidR="00F862E1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862E1"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//impossible à tester</w:t>
      </w:r>
      <w:r w:rsidR="00F862E1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, à justifier</w:t>
      </w:r>
    </w:p>
    <w:p w14:paraId="35185E5B" w14:textId="4B0F5BC0" w:rsidR="000623B9" w:rsidRPr="00BC7430" w:rsidRDefault="000623B9" w:rsidP="000623B9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3657E715" w14:textId="5AC6402F" w:rsidR="000623B9" w:rsidRPr="00710C5E" w:rsidRDefault="000623B9" w:rsidP="00ED5CE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</w:pPr>
      <w:r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B2N1 -&gt;</w:t>
      </w:r>
      <w:r w:rsidR="00A252FE"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 xml:space="preserve"> t3</w:t>
      </w:r>
      <w:r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 xml:space="preserve"> </w:t>
      </w:r>
      <w:proofErr w:type="gramStart"/>
      <w:r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 xml:space="preserve">= </w:t>
      </w:r>
      <w:r w:rsidR="00ED5CE1"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 xml:space="preserve"> &lt;</w:t>
      </w:r>
      <w:proofErr w:type="gramEnd"/>
      <w:r w:rsidR="00ED5CE1"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{B = not None, N = None}, {Erreur}&gt;</w:t>
      </w:r>
    </w:p>
    <w:p w14:paraId="568CD9FE" w14:textId="25EF0E73" w:rsidR="00457862" w:rsidRPr="00BC7430" w:rsidRDefault="000623B9" w:rsidP="00457862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en-CA" w:eastAsia="zh-CN"/>
        </w:rPr>
        <w:t>B2N2 -&gt;</w:t>
      </w:r>
      <w:r w:rsidR="00A252FE"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en-CA" w:eastAsia="zh-CN"/>
        </w:rPr>
        <w:t xml:space="preserve"> t4</w:t>
      </w:r>
      <w:r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en-CA" w:eastAsia="zh-CN"/>
        </w:rPr>
        <w:t xml:space="preserve"> = </w:t>
      </w:r>
      <w:proofErr w:type="gramStart"/>
      <w:r w:rsidR="00457862"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en-CA" w:eastAsia="zh-CN"/>
        </w:rPr>
        <w:t>&lt;{</w:t>
      </w:r>
      <w:proofErr w:type="gramEnd"/>
      <w:r w:rsidR="00457862"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en-CA" w:eastAsia="zh-CN"/>
        </w:rPr>
        <w:t>B = not None, N = not None},</w:t>
      </w:r>
      <w:r w:rsidR="00457862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</w:t>
      </w:r>
      <w:r w:rsidR="009275BE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Deleted node with success</w:t>
      </w:r>
      <w:r w:rsidR="00457862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5F0A2AA2" w14:textId="51978E50" w:rsidR="00CF1670" w:rsidRPr="00710C5E" w:rsidRDefault="00CF1670" w:rsidP="00457862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B1N3 -&gt; t5 = </w:t>
      </w:r>
      <w:proofErr w:type="gramStart"/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&lt;{</w:t>
      </w:r>
      <w:proofErr w:type="gramEnd"/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 = None, N = not None}, {Erreur}&gt;</w:t>
      </w:r>
      <w:r w:rsidR="00710C5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710C5E" w:rsidRPr="00710C5E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//impossible à tester</w:t>
      </w:r>
      <w:r w:rsidR="002B7D4C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, à justifier</w:t>
      </w:r>
    </w:p>
    <w:p w14:paraId="2BF3D526" w14:textId="144C5AC8" w:rsidR="000623B9" w:rsidRPr="00BC7430" w:rsidRDefault="00CF1670" w:rsidP="00EF4A63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665C0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N3 -&gt; t5 = 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 = </w:t>
      </w:r>
      <w:r w:rsidR="00665C0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not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None, N = not None}, {</w:t>
      </w:r>
      <w:r w:rsidR="00665C0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Node not found</w:t>
      </w:r>
      <w:r w:rsidR="000244E2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!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3FBE2781" w14:textId="7C774AD1" w:rsidR="00330382" w:rsidRPr="00BC7430" w:rsidRDefault="00330382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077E2D93" w14:textId="77777777" w:rsidR="00330382" w:rsidRPr="00BC7430" w:rsidRDefault="00330382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4493B902" w14:textId="3EB59DB1" w:rsidR="00892266" w:rsidRPr="00BC7430" w:rsidRDefault="00892266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4.3. Utilisez maintenant l’approche boîte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blanche all-P-uses/</w:t>
      </w:r>
      <w:proofErr w:type="spellStart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some</w:t>
      </w:r>
      <w:proofErr w:type="spellEnd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-C-uses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(flot de données) sur la même opération (méthode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fichier BST.py que 4.2 (suppression de nœuds) en regardant le code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source joint à cet énoncé. Allez de nouveau jusqu’au niveau de l’écriture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des tests avec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Comparez vos résultats avec ceux de 4.2, qu’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estce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que vous remarquez? [6 points]</w:t>
      </w:r>
    </w:p>
    <w:p w14:paraId="586F6F35" w14:textId="79E14E77" w:rsidR="00B30B80" w:rsidRPr="00BC7430" w:rsidRDefault="00B30B80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38C2177" w14:textId="41ECC459" w:rsidR="00291294" w:rsidRPr="00BC7430" w:rsidRDefault="00291294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3335564F" w14:textId="203CF595" w:rsidR="00291294" w:rsidRPr="00BC7430" w:rsidRDefault="00291294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DA629A6" w14:textId="77777777" w:rsidR="00291294" w:rsidRPr="00BC7430" w:rsidRDefault="00291294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B2ECD10" w14:textId="7F7FAD2E" w:rsidR="007E4F85" w:rsidRPr="00B30B80" w:rsidRDefault="00892266" w:rsidP="00B30B80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4.4. Utilisez de nouveau l’approche boîte blanche all-P-uses/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some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-C-uses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(flot de données), cette fois-ci sur la méthode </w:t>
      </w:r>
      <w:proofErr w:type="spellStart"/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invertTree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 dans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fichier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BST.py (inversion de l’arbre). Dans votre rapport, il faut aller jusqu’au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niveau des cas de test, **pas** l’écriture des tests avec l’échafaudage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[4 points]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cr/>
      </w:r>
    </w:p>
    <w:sectPr w:rsidR="007E4F85" w:rsidRPr="00B30B80" w:rsidSect="008627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A3B67" w14:textId="77777777" w:rsidR="00A61B3E" w:rsidRDefault="00A61B3E" w:rsidP="0026212E">
      <w:pPr>
        <w:spacing w:after="0" w:line="240" w:lineRule="auto"/>
      </w:pPr>
      <w:r>
        <w:separator/>
      </w:r>
    </w:p>
  </w:endnote>
  <w:endnote w:type="continuationSeparator" w:id="0">
    <w:p w14:paraId="2DC98457" w14:textId="77777777" w:rsidR="00A61B3E" w:rsidRDefault="00A61B3E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C5EBF" w14:textId="77777777" w:rsidR="003E76FE" w:rsidRDefault="003E76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12759A3F" w:rsidR="00D24699" w:rsidRPr="00D24699" w:rsidRDefault="00D24699" w:rsidP="00D24699">
            <w:pPr>
              <w:pStyle w:val="Pieddepage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EF4A63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4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EF4A63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4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61C4E" w14:textId="77777777" w:rsidR="003E76FE" w:rsidRDefault="003E76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46963" w14:textId="77777777" w:rsidR="00A61B3E" w:rsidRDefault="00A61B3E" w:rsidP="0026212E">
      <w:pPr>
        <w:spacing w:after="0" w:line="240" w:lineRule="auto"/>
      </w:pPr>
      <w:r>
        <w:separator/>
      </w:r>
    </w:p>
  </w:footnote>
  <w:footnote w:type="continuationSeparator" w:id="0">
    <w:p w14:paraId="3EA946BA" w14:textId="77777777" w:rsidR="00A61B3E" w:rsidRDefault="00A61B3E" w:rsidP="0026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3A67C" w14:textId="77777777" w:rsidR="003E76FE" w:rsidRDefault="003E76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4FB8" w14:textId="77777777" w:rsidR="003E76FE" w:rsidRDefault="003E76F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F5DA" w14:textId="77777777" w:rsidR="003E76FE" w:rsidRDefault="003E7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22741"/>
    <w:rsid w:val="000244E2"/>
    <w:rsid w:val="00026EF9"/>
    <w:rsid w:val="00026FE6"/>
    <w:rsid w:val="000623B9"/>
    <w:rsid w:val="00071428"/>
    <w:rsid w:val="00074C14"/>
    <w:rsid w:val="000848DE"/>
    <w:rsid w:val="000853FC"/>
    <w:rsid w:val="000C037B"/>
    <w:rsid w:val="000C6624"/>
    <w:rsid w:val="000D412F"/>
    <w:rsid w:val="001235E8"/>
    <w:rsid w:val="00135FCB"/>
    <w:rsid w:val="001774DC"/>
    <w:rsid w:val="001A15BD"/>
    <w:rsid w:val="001B1527"/>
    <w:rsid w:val="001F171C"/>
    <w:rsid w:val="001F1A42"/>
    <w:rsid w:val="002316D8"/>
    <w:rsid w:val="0026212E"/>
    <w:rsid w:val="00277E7C"/>
    <w:rsid w:val="00291294"/>
    <w:rsid w:val="00297B99"/>
    <w:rsid w:val="002A2266"/>
    <w:rsid w:val="002B608A"/>
    <w:rsid w:val="002B7D4C"/>
    <w:rsid w:val="002C7EED"/>
    <w:rsid w:val="002F3E02"/>
    <w:rsid w:val="00330382"/>
    <w:rsid w:val="00335C56"/>
    <w:rsid w:val="00342CBA"/>
    <w:rsid w:val="00354A95"/>
    <w:rsid w:val="003673A5"/>
    <w:rsid w:val="003B49CA"/>
    <w:rsid w:val="003E1F7F"/>
    <w:rsid w:val="003E76FE"/>
    <w:rsid w:val="003F3CEF"/>
    <w:rsid w:val="00400F7B"/>
    <w:rsid w:val="00414A0E"/>
    <w:rsid w:val="00454FE5"/>
    <w:rsid w:val="00457862"/>
    <w:rsid w:val="004D1127"/>
    <w:rsid w:val="004F6C80"/>
    <w:rsid w:val="00505D62"/>
    <w:rsid w:val="00530E80"/>
    <w:rsid w:val="00553802"/>
    <w:rsid w:val="00580646"/>
    <w:rsid w:val="005B09E9"/>
    <w:rsid w:val="005B2672"/>
    <w:rsid w:val="005B375C"/>
    <w:rsid w:val="005D58A3"/>
    <w:rsid w:val="005F72A1"/>
    <w:rsid w:val="006040FE"/>
    <w:rsid w:val="00620C20"/>
    <w:rsid w:val="0064457C"/>
    <w:rsid w:val="00664BD6"/>
    <w:rsid w:val="00665C04"/>
    <w:rsid w:val="00671ADB"/>
    <w:rsid w:val="006746CA"/>
    <w:rsid w:val="006A2375"/>
    <w:rsid w:val="006C7EFE"/>
    <w:rsid w:val="006E1F74"/>
    <w:rsid w:val="006E414F"/>
    <w:rsid w:val="006F04C0"/>
    <w:rsid w:val="006F5F51"/>
    <w:rsid w:val="006F6B4E"/>
    <w:rsid w:val="00710C5E"/>
    <w:rsid w:val="007134BF"/>
    <w:rsid w:val="007317FC"/>
    <w:rsid w:val="0073488F"/>
    <w:rsid w:val="007475A2"/>
    <w:rsid w:val="00774924"/>
    <w:rsid w:val="007757D1"/>
    <w:rsid w:val="00791E42"/>
    <w:rsid w:val="00797F59"/>
    <w:rsid w:val="007B5A67"/>
    <w:rsid w:val="007C445E"/>
    <w:rsid w:val="007C597F"/>
    <w:rsid w:val="007E1736"/>
    <w:rsid w:val="007E4F85"/>
    <w:rsid w:val="008035A8"/>
    <w:rsid w:val="00817BD3"/>
    <w:rsid w:val="00823607"/>
    <w:rsid w:val="00824038"/>
    <w:rsid w:val="008341B7"/>
    <w:rsid w:val="00846053"/>
    <w:rsid w:val="0086210E"/>
    <w:rsid w:val="0086273D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61DA"/>
    <w:rsid w:val="00910411"/>
    <w:rsid w:val="009105BC"/>
    <w:rsid w:val="0091438B"/>
    <w:rsid w:val="00917D79"/>
    <w:rsid w:val="00923A67"/>
    <w:rsid w:val="009275BE"/>
    <w:rsid w:val="00930E31"/>
    <w:rsid w:val="00953129"/>
    <w:rsid w:val="009748BF"/>
    <w:rsid w:val="00976A8C"/>
    <w:rsid w:val="0098783E"/>
    <w:rsid w:val="009A1AE0"/>
    <w:rsid w:val="009B5667"/>
    <w:rsid w:val="009E6F3B"/>
    <w:rsid w:val="00A0704B"/>
    <w:rsid w:val="00A252FE"/>
    <w:rsid w:val="00A36531"/>
    <w:rsid w:val="00A454ED"/>
    <w:rsid w:val="00A47610"/>
    <w:rsid w:val="00A6039F"/>
    <w:rsid w:val="00A61B3E"/>
    <w:rsid w:val="00A97E84"/>
    <w:rsid w:val="00AB0F3D"/>
    <w:rsid w:val="00AB1E8F"/>
    <w:rsid w:val="00AB22F1"/>
    <w:rsid w:val="00AC63F6"/>
    <w:rsid w:val="00B17D88"/>
    <w:rsid w:val="00B2233E"/>
    <w:rsid w:val="00B30B80"/>
    <w:rsid w:val="00B54A1A"/>
    <w:rsid w:val="00B74E83"/>
    <w:rsid w:val="00BB2238"/>
    <w:rsid w:val="00BC7430"/>
    <w:rsid w:val="00BE1328"/>
    <w:rsid w:val="00C02AE0"/>
    <w:rsid w:val="00C10F16"/>
    <w:rsid w:val="00C65528"/>
    <w:rsid w:val="00CB784A"/>
    <w:rsid w:val="00CC044F"/>
    <w:rsid w:val="00CD19A2"/>
    <w:rsid w:val="00CF1670"/>
    <w:rsid w:val="00D24699"/>
    <w:rsid w:val="00D52783"/>
    <w:rsid w:val="00D877C4"/>
    <w:rsid w:val="00D94908"/>
    <w:rsid w:val="00D96578"/>
    <w:rsid w:val="00DC1B9C"/>
    <w:rsid w:val="00E13F83"/>
    <w:rsid w:val="00E3407E"/>
    <w:rsid w:val="00E44219"/>
    <w:rsid w:val="00E525B0"/>
    <w:rsid w:val="00E61F9C"/>
    <w:rsid w:val="00E74E6F"/>
    <w:rsid w:val="00E768DD"/>
    <w:rsid w:val="00EA0D87"/>
    <w:rsid w:val="00EA1057"/>
    <w:rsid w:val="00EA43DD"/>
    <w:rsid w:val="00EB7117"/>
    <w:rsid w:val="00EC224C"/>
    <w:rsid w:val="00EC6D88"/>
    <w:rsid w:val="00ED1B87"/>
    <w:rsid w:val="00ED5CE1"/>
    <w:rsid w:val="00EE2384"/>
    <w:rsid w:val="00EF4A63"/>
    <w:rsid w:val="00F1064B"/>
    <w:rsid w:val="00F46C88"/>
    <w:rsid w:val="00F54367"/>
    <w:rsid w:val="00F61540"/>
    <w:rsid w:val="00F778D5"/>
    <w:rsid w:val="00F862E1"/>
    <w:rsid w:val="00F87AFC"/>
    <w:rsid w:val="00FA5379"/>
    <w:rsid w:val="00FB2368"/>
    <w:rsid w:val="00FD55A6"/>
    <w:rsid w:val="00FE474F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Titre6">
    <w:name w:val="heading 6"/>
    <w:basedOn w:val="Normal"/>
    <w:next w:val="Normal"/>
    <w:link w:val="Titre6C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Titre6Car">
    <w:name w:val="Titre 6 Car"/>
    <w:basedOn w:val="Policepardfaut"/>
    <w:link w:val="Titre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212E"/>
  </w:style>
  <w:style w:type="paragraph" w:styleId="Pieddepage">
    <w:name w:val="footer"/>
    <w:basedOn w:val="Normal"/>
    <w:link w:val="Pieddepag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212E"/>
  </w:style>
  <w:style w:type="character" w:styleId="Lienhypertexte">
    <w:name w:val="Hyperlink"/>
    <w:basedOn w:val="Policepardfau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778D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78D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78D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78D5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C7E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C7E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69F5-5FF6-4A09-9E7E-448600AD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152</cp:revision>
  <cp:lastPrinted>2020-02-12T18:12:00Z</cp:lastPrinted>
  <dcterms:created xsi:type="dcterms:W3CDTF">2020-01-23T21:45:00Z</dcterms:created>
  <dcterms:modified xsi:type="dcterms:W3CDTF">2020-02-19T17:42:00Z</dcterms:modified>
</cp:coreProperties>
</file>