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Tests OO – </w:t>
      </w:r>
      <w:proofErr w:type="spellStart"/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MaDUM</w:t>
      </w:r>
      <w:proofErr w:type="spellEnd"/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4.1. Identifier la situation la plus favorable pour un test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construire le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 identifiant respectivement les </w:t>
      </w:r>
      <w:proofErr w:type="spellStart"/>
      <w:r w:rsidRPr="00B52712">
        <w:rPr>
          <w:rFonts w:cstheme="minorHAnsi"/>
          <w:spacing w:val="-8"/>
          <w:sz w:val="28"/>
          <w:szCs w:val="28"/>
        </w:rPr>
        <w:t>constructors</w:t>
      </w:r>
      <w:proofErr w:type="spellEnd"/>
      <w:r w:rsidRPr="00B52712">
        <w:rPr>
          <w:rFonts w:cstheme="minorHAnsi"/>
          <w:spacing w:val="-8"/>
          <w:sz w:val="28"/>
          <w:szCs w:val="28"/>
        </w:rPr>
        <w:t>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reporters, </w:t>
      </w:r>
      <w:proofErr w:type="spellStart"/>
      <w:r w:rsidRPr="00B52712">
        <w:rPr>
          <w:rFonts w:cstheme="minorHAnsi"/>
          <w:spacing w:val="-8"/>
          <w:sz w:val="28"/>
          <w:szCs w:val="28"/>
        </w:rPr>
        <w:t>transformers</w:t>
      </w:r>
      <w:proofErr w:type="spellEnd"/>
      <w:r w:rsidRPr="00B52712">
        <w:rPr>
          <w:rFonts w:cstheme="minorHAnsi"/>
          <w:spacing w:val="-8"/>
          <w:sz w:val="28"/>
          <w:szCs w:val="28"/>
        </w:rPr>
        <w:t>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04EAC3CB" w14:textId="77777777" w:rsidR="007F53FF" w:rsidRPr="00B52712" w:rsidRDefault="007F53F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5F82C83" w14:textId="24EFFE5B" w:rsidR="007F53FF" w:rsidRDefault="007F53FF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7F53FF">
        <w:rPr>
          <w:noProof/>
          <w:lang w:eastAsia="fr-CA"/>
        </w:rPr>
        <w:drawing>
          <wp:inline distT="0" distB="0" distL="0" distR="0" wp14:anchorId="436176F1" wp14:editId="55D4E70B">
            <wp:extent cx="6096000" cy="81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1549D02F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À l’aide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unittest</w:t>
      </w:r>
      <w:proofErr w:type="spellEnd"/>
      <w:r w:rsidRPr="00B52712">
        <w:rPr>
          <w:rFonts w:cstheme="minorHAnsi"/>
          <w:spacing w:val="-8"/>
          <w:sz w:val="28"/>
          <w:szCs w:val="28"/>
        </w:rPr>
        <w:t>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séquence des méthodes doit suivre le principe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>.</w:t>
      </w:r>
    </w:p>
    <w:p w14:paraId="765C0014" w14:textId="2453CC6A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bookmarkStart w:id="0" w:name="_GoBack"/>
      <w:bookmarkEnd w:id="0"/>
    </w:p>
    <w:p w14:paraId="3DD5BFC5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Est-ce que cet exemple montre une ou plusieurs limitations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67F14506" w:rsidR="002D7C09" w:rsidRDefault="00F53A8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Oui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0966665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87112DD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72AE4002" w:rsidR="00AC291B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Qu’est-ce qui se passe si la fonction responsable du </w:t>
      </w:r>
      <w:proofErr w:type="spellStart"/>
      <w:r w:rsidRPr="00B52712">
        <w:rPr>
          <w:rFonts w:cstheme="minorHAnsi"/>
          <w:spacing w:val="-8"/>
          <w:sz w:val="28"/>
          <w:szCs w:val="28"/>
        </w:rPr>
        <w:t>padding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sectPr w:rsidR="00AC291B" w:rsidRPr="00B52712" w:rsidSect="0086273D">
      <w:footerReference w:type="default" r:id="rId10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9D166" w14:textId="77777777" w:rsidR="001B654B" w:rsidRDefault="001B654B" w:rsidP="0026212E">
      <w:pPr>
        <w:spacing w:after="0" w:line="240" w:lineRule="auto"/>
      </w:pPr>
      <w:r>
        <w:separator/>
      </w:r>
    </w:p>
  </w:endnote>
  <w:endnote w:type="continuationSeparator" w:id="0">
    <w:p w14:paraId="5E4A20C8" w14:textId="77777777" w:rsidR="001B654B" w:rsidRDefault="001B654B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Pieddepage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1E872" w14:textId="77777777" w:rsidR="001B654B" w:rsidRDefault="001B654B" w:rsidP="0026212E">
      <w:pPr>
        <w:spacing w:after="0" w:line="240" w:lineRule="auto"/>
      </w:pPr>
      <w:r>
        <w:separator/>
      </w:r>
    </w:p>
  </w:footnote>
  <w:footnote w:type="continuationSeparator" w:id="0">
    <w:p w14:paraId="6E9EA434" w14:textId="77777777" w:rsidR="001B654B" w:rsidRDefault="001B654B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20"/>
    <w:rsid w:val="00000449"/>
    <w:rsid w:val="0000640B"/>
    <w:rsid w:val="00022741"/>
    <w:rsid w:val="000244E2"/>
    <w:rsid w:val="00026EF9"/>
    <w:rsid w:val="00026FE6"/>
    <w:rsid w:val="00033DAA"/>
    <w:rsid w:val="00036329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B159E"/>
    <w:rsid w:val="000C037B"/>
    <w:rsid w:val="000C6624"/>
    <w:rsid w:val="000D412F"/>
    <w:rsid w:val="000E57BB"/>
    <w:rsid w:val="000F07A0"/>
    <w:rsid w:val="00103DC6"/>
    <w:rsid w:val="00105083"/>
    <w:rsid w:val="00117F54"/>
    <w:rsid w:val="001205D6"/>
    <w:rsid w:val="001235E8"/>
    <w:rsid w:val="001251AF"/>
    <w:rsid w:val="00135FCB"/>
    <w:rsid w:val="00164DC6"/>
    <w:rsid w:val="001774DC"/>
    <w:rsid w:val="0018664A"/>
    <w:rsid w:val="001A15BD"/>
    <w:rsid w:val="001B1527"/>
    <w:rsid w:val="001B654B"/>
    <w:rsid w:val="001B6A02"/>
    <w:rsid w:val="001F171C"/>
    <w:rsid w:val="001F1A42"/>
    <w:rsid w:val="002008BA"/>
    <w:rsid w:val="00201087"/>
    <w:rsid w:val="00204EE5"/>
    <w:rsid w:val="00212D0F"/>
    <w:rsid w:val="002316D8"/>
    <w:rsid w:val="00231D06"/>
    <w:rsid w:val="00237DE2"/>
    <w:rsid w:val="002432DD"/>
    <w:rsid w:val="0026212E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3E02"/>
    <w:rsid w:val="002F65F8"/>
    <w:rsid w:val="00307407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6384"/>
    <w:rsid w:val="003E76FE"/>
    <w:rsid w:val="003F3CEF"/>
    <w:rsid w:val="003F6099"/>
    <w:rsid w:val="00400F7B"/>
    <w:rsid w:val="00414A0E"/>
    <w:rsid w:val="00454FE5"/>
    <w:rsid w:val="00457862"/>
    <w:rsid w:val="0048262F"/>
    <w:rsid w:val="004A2192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7338C"/>
    <w:rsid w:val="00576E44"/>
    <w:rsid w:val="005773A7"/>
    <w:rsid w:val="00580646"/>
    <w:rsid w:val="0058661C"/>
    <w:rsid w:val="005B09E9"/>
    <w:rsid w:val="005B2672"/>
    <w:rsid w:val="005B375C"/>
    <w:rsid w:val="005D58A3"/>
    <w:rsid w:val="005E536D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10C5E"/>
    <w:rsid w:val="007134BF"/>
    <w:rsid w:val="007317FC"/>
    <w:rsid w:val="0073488F"/>
    <w:rsid w:val="007475A2"/>
    <w:rsid w:val="0075109E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7DD1"/>
    <w:rsid w:val="008174A7"/>
    <w:rsid w:val="00817BD3"/>
    <w:rsid w:val="00823607"/>
    <w:rsid w:val="00824038"/>
    <w:rsid w:val="008341B7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E626E"/>
    <w:rsid w:val="00910411"/>
    <w:rsid w:val="009105BC"/>
    <w:rsid w:val="0091438B"/>
    <w:rsid w:val="00917D79"/>
    <w:rsid w:val="009201BF"/>
    <w:rsid w:val="00923A67"/>
    <w:rsid w:val="009275BE"/>
    <w:rsid w:val="00930E31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2452F"/>
    <w:rsid w:val="00A252FE"/>
    <w:rsid w:val="00A27837"/>
    <w:rsid w:val="00A36531"/>
    <w:rsid w:val="00A454ED"/>
    <w:rsid w:val="00A47610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E105C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914A3"/>
    <w:rsid w:val="00BB2238"/>
    <w:rsid w:val="00BC7430"/>
    <w:rsid w:val="00BE1328"/>
    <w:rsid w:val="00BF32D6"/>
    <w:rsid w:val="00BF7056"/>
    <w:rsid w:val="00C02AE0"/>
    <w:rsid w:val="00C10352"/>
    <w:rsid w:val="00C10F16"/>
    <w:rsid w:val="00C20092"/>
    <w:rsid w:val="00C33E8F"/>
    <w:rsid w:val="00C65528"/>
    <w:rsid w:val="00CB784A"/>
    <w:rsid w:val="00CC044F"/>
    <w:rsid w:val="00CD19A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5CF9"/>
    <w:rsid w:val="00E13F83"/>
    <w:rsid w:val="00E1619E"/>
    <w:rsid w:val="00E3407E"/>
    <w:rsid w:val="00E403D3"/>
    <w:rsid w:val="00E44219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74D2E"/>
    <w:rsid w:val="00F778D5"/>
    <w:rsid w:val="00F81BAA"/>
    <w:rsid w:val="00F862E1"/>
    <w:rsid w:val="00F87AFC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itre6">
    <w:name w:val="heading 6"/>
    <w:basedOn w:val="Normal"/>
    <w:next w:val="Normal"/>
    <w:link w:val="Titre6C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Titre6Car">
    <w:name w:val="Titre 6 Car"/>
    <w:basedOn w:val="Policepardfaut"/>
    <w:link w:val="Titre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212E"/>
  </w:style>
  <w:style w:type="paragraph" w:styleId="Pieddepage">
    <w:name w:val="footer"/>
    <w:basedOn w:val="Normal"/>
    <w:link w:val="Pieddepag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212E"/>
  </w:style>
  <w:style w:type="character" w:styleId="Lienhypertexte">
    <w:name w:val="Hyperlink"/>
    <w:basedOn w:val="Policepardfau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778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78D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78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78D5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C7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C7EED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9292D-A650-4B9E-8E56-E59F98CDE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66</cp:revision>
  <cp:lastPrinted>2020-02-27T01:40:00Z</cp:lastPrinted>
  <dcterms:created xsi:type="dcterms:W3CDTF">2020-02-26T19:12:00Z</dcterms:created>
  <dcterms:modified xsi:type="dcterms:W3CDTF">2020-02-28T15:47:00Z</dcterms:modified>
</cp:coreProperties>
</file>