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4B816DEC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3F62C6FC" w14:textId="4E8C324B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Dans le diagramme suivant, nous considérons que :</w:t>
      </w:r>
    </w:p>
    <w:p w14:paraId="7372510B" w14:textId="0F6D820E" w:rsidR="00E45CBF" w:rsidRP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352896C6" w14:textId="32FCFBAF" w:rsidR="00E45CBF" w:rsidRDefault="007D4B87" w:rsidP="00E45CBF">
      <w:pPr>
        <w:keepNext/>
        <w:spacing w:after="240"/>
        <w:ind w:right="102"/>
        <w:jc w:val="both"/>
      </w:pPr>
      <w:r>
        <w:rPr>
          <w:noProof/>
        </w:rPr>
        <w:drawing>
          <wp:inline distT="0" distB="0" distL="0" distR="0" wp14:anchorId="2E50262B" wp14:editId="1DE2C169">
            <wp:extent cx="6096000" cy="31324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AEF" w14:textId="1E7BD643" w:rsidR="00DC3A17" w:rsidRPr="0018664A" w:rsidRDefault="00E45CBF" w:rsidP="007D4B87">
      <w:pPr>
        <w:pStyle w:val="Caption"/>
        <w:jc w:val="both"/>
        <w:rPr>
          <w:rFonts w:ascii="Arial Rounded MT Bold" w:hAnsi="Arial Rounded MT Bold"/>
          <w:spacing w:val="-8"/>
          <w:sz w:val="28"/>
          <w:szCs w:val="28"/>
        </w:rPr>
      </w:pPr>
      <w:r>
        <w:t xml:space="preserve">Figure </w:t>
      </w:r>
      <w:fldSimple w:instr=" SEQ Figure \* ARABIC ">
        <w:r w:rsidR="00A95090">
          <w:rPr>
            <w:noProof/>
          </w:rPr>
          <w:t>1</w:t>
        </w:r>
      </w:fldSimple>
      <w:r>
        <w:t>: Diagramme d'états de "Paser_FSM.py"</w:t>
      </w:r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>Construire l’arbre des transitions de l’interprétateur « Parcer_FSM.py ». Créer une table de transition des changements d'état en explorant le code et proposez de nouvelles transitions possibles.</w:t>
      </w:r>
    </w:p>
    <w:p w14:paraId="162B723F" w14:textId="242D5291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Dans l’arbre de transitions </w:t>
      </w:r>
      <w:r w:rsidR="00EC7911">
        <w:rPr>
          <w:rFonts w:cstheme="minorHAnsi"/>
          <w:spacing w:val="-8"/>
          <w:sz w:val="28"/>
          <w:szCs w:val="28"/>
        </w:rPr>
        <w:t xml:space="preserve">et la table de transitions </w:t>
      </w:r>
      <w:r>
        <w:rPr>
          <w:rFonts w:cstheme="minorHAnsi"/>
          <w:spacing w:val="-8"/>
          <w:sz w:val="28"/>
          <w:szCs w:val="28"/>
        </w:rPr>
        <w:t>suivan</w:t>
      </w:r>
      <w:r w:rsidR="00EC7911">
        <w:rPr>
          <w:rFonts w:cstheme="minorHAnsi"/>
          <w:spacing w:val="-8"/>
          <w:sz w:val="28"/>
          <w:szCs w:val="28"/>
        </w:rPr>
        <w:t>ts</w:t>
      </w:r>
      <w:r>
        <w:rPr>
          <w:rFonts w:cstheme="minorHAnsi"/>
          <w:spacing w:val="-8"/>
          <w:sz w:val="28"/>
          <w:szCs w:val="28"/>
        </w:rPr>
        <w:t>, nous considérons que :</w:t>
      </w:r>
    </w:p>
    <w:p w14:paraId="4B589DB7" w14:textId="77777777" w:rsidR="00A95090" w:rsidRPr="00E45CBF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7B507359" w14:textId="4E9A9BBA" w:rsidR="00A95090" w:rsidRDefault="0021107F" w:rsidP="00A95090">
      <w:pPr>
        <w:keepNext/>
        <w:spacing w:after="240"/>
        <w:ind w:right="102"/>
        <w:jc w:val="both"/>
      </w:pPr>
      <w:r>
        <w:rPr>
          <w:noProof/>
        </w:rPr>
        <w:lastRenderedPageBreak/>
        <w:drawing>
          <wp:inline distT="0" distB="0" distL="0" distR="0" wp14:anchorId="1C551FB7" wp14:editId="5E96B3E6">
            <wp:extent cx="6096000" cy="790575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tionTreePar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B06" w14:textId="47839593" w:rsidR="0051237A" w:rsidRPr="00A95090" w:rsidRDefault="00A95090" w:rsidP="00A95090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Arbre de transitions de Parser_FSM.py</w:t>
      </w:r>
    </w:p>
    <w:p w14:paraId="4DB7839C" w14:textId="60F6F7A7" w:rsidR="00A57653" w:rsidRPr="006B74FC" w:rsidRDefault="00A57653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>Tableau 1 : Table des transitions de changements d’états de Parser_FSM.py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EC7911" w14:paraId="56FE3C90" w14:textId="77777777" w:rsidTr="00EC7911">
        <w:tc>
          <w:tcPr>
            <w:tcW w:w="3196" w:type="dxa"/>
          </w:tcPr>
          <w:p w14:paraId="47544E03" w14:textId="4F98BA8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08419B84" w14:textId="6CE6E88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57F7C2EF" w14:textId="1774B461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EC7911" w14:paraId="033D0233" w14:textId="77777777" w:rsidTr="00EC7911">
        <w:tc>
          <w:tcPr>
            <w:tcW w:w="3196" w:type="dxa"/>
          </w:tcPr>
          <w:p w14:paraId="7266562C" w14:textId="179AAF14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5B04CB78" w14:textId="3BDFC244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61FEB39A" w14:textId="3F49A604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EC7911" w14:paraId="4C150D52" w14:textId="77777777" w:rsidTr="00EC7911">
        <w:tc>
          <w:tcPr>
            <w:tcW w:w="3196" w:type="dxa"/>
          </w:tcPr>
          <w:p w14:paraId="590374CD" w14:textId="04640BA2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4A4CDE9" w14:textId="130EB21E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717C63FE" w14:textId="4D44A3E5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EC7911" w14:paraId="7AFB966B" w14:textId="77777777" w:rsidTr="00EC7911">
        <w:tc>
          <w:tcPr>
            <w:tcW w:w="3196" w:type="dxa"/>
          </w:tcPr>
          <w:p w14:paraId="434D14D5" w14:textId="2B2AFCF0" w:rsidR="00EC7911" w:rsidRP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7F24F5BC" w14:textId="118C0BF7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47F41CA4" w14:textId="3ADCE218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EC7911" w14:paraId="1076795C" w14:textId="77777777" w:rsidTr="00EC7911">
        <w:tc>
          <w:tcPr>
            <w:tcW w:w="3196" w:type="dxa"/>
          </w:tcPr>
          <w:p w14:paraId="120CAF6E" w14:textId="7F9A193C" w:rsidR="00EC7911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NOT 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0BB2D95E" w14:textId="0369EE9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749ACC9" w14:textId="6E0203B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EC7911" w14:paraId="3D2BD21B" w14:textId="77777777" w:rsidTr="00EC7911">
        <w:tc>
          <w:tcPr>
            <w:tcW w:w="3196" w:type="dxa"/>
          </w:tcPr>
          <w:p w14:paraId="01AAE000" w14:textId="39ED6D72" w:rsidR="00EC7911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136017F9" w14:textId="635DF97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884793C" w14:textId="31D4EAE0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EC7911" w14:paraId="1CE4BCEA" w14:textId="77777777" w:rsidTr="00EC7911">
        <w:tc>
          <w:tcPr>
            <w:tcW w:w="3196" w:type="dxa"/>
          </w:tcPr>
          <w:p w14:paraId="25B0EFA5" w14:textId="5D971439" w:rsidR="00EC7911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FE65447" w14:textId="302ED43E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123BD846" w14:textId="0A0CBACF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F35A40" w14:paraId="0511055B" w14:textId="77777777" w:rsidTr="00EC7911">
        <w:tc>
          <w:tcPr>
            <w:tcW w:w="3196" w:type="dxa"/>
          </w:tcPr>
          <w:p w14:paraId="7BBA3E72" w14:textId="7D255977" w:rsid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32FA88BC" w14:textId="0C4447A6" w:rsid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505C6EBC" w14:textId="02086D88" w:rsid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EC7911" w14:paraId="13457A17" w14:textId="77777777" w:rsidTr="00EC7911">
        <w:tc>
          <w:tcPr>
            <w:tcW w:w="3196" w:type="dxa"/>
          </w:tcPr>
          <w:p w14:paraId="6C4849BF" w14:textId="0CC3E9FC" w:rsidR="00EC7911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2C4212D5" w14:textId="59B2B05B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7DD94553" w14:textId="646B451E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</w:t>
            </w:r>
            <w:r w:rsidR="00F35A40">
              <w:rPr>
                <w:rFonts w:cstheme="minorHAnsi"/>
                <w:spacing w:val="-8"/>
                <w:sz w:val="28"/>
                <w:szCs w:val="28"/>
                <w:lang w:val="fr-FR"/>
              </w:rPr>
              <w:t>E</w:t>
            </w:r>
          </w:p>
        </w:tc>
      </w:tr>
      <w:tr w:rsidR="00EC7911" w14:paraId="76F1E8A5" w14:textId="77777777" w:rsidTr="00EC7911">
        <w:tc>
          <w:tcPr>
            <w:tcW w:w="3196" w:type="dxa"/>
          </w:tcPr>
          <w:p w14:paraId="3FFEA06D" w14:textId="742B722E" w:rsidR="00EC7911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265D43E6" w14:textId="65913767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302A146" w14:textId="4960DA3F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NEW_GROUPE</w:t>
            </w:r>
          </w:p>
        </w:tc>
      </w:tr>
      <w:tr w:rsidR="00EC7911" w14:paraId="3285AA04" w14:textId="77777777" w:rsidTr="00EC7911">
        <w:tc>
          <w:tcPr>
            <w:tcW w:w="3196" w:type="dxa"/>
          </w:tcPr>
          <w:p w14:paraId="1B0E6F82" w14:textId="126E7F79" w:rsidR="00EC7911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13D89F4D" w14:textId="2EA8AF18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786414FA" w14:textId="3D0DD3AD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EC7911" w14:paraId="723F8392" w14:textId="77777777" w:rsidTr="00EC7911">
        <w:tc>
          <w:tcPr>
            <w:tcW w:w="3196" w:type="dxa"/>
          </w:tcPr>
          <w:p w14:paraId="5E2AFBDA" w14:textId="33FDCD8B" w:rsidR="00EC7911" w:rsidRP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320CC56B" w14:textId="573679E8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2EFE70F0" w14:textId="5376F6B1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F35A40" w14:paraId="5BBBC38E" w14:textId="77777777" w:rsidTr="00EC7911">
        <w:tc>
          <w:tcPr>
            <w:tcW w:w="3196" w:type="dxa"/>
          </w:tcPr>
          <w:p w14:paraId="6FA6A5C0" w14:textId="13F7764B" w:rsid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</w:t>
            </w:r>
            <w:r>
              <w:rPr>
                <w:rFonts w:cstheme="minorHAnsi"/>
                <w:spacing w:val="-8"/>
                <w:sz w:val="28"/>
                <w:szCs w:val="28"/>
                <w:lang w:val="en-US"/>
              </w:rPr>
              <w:t>|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”</w:t>
            </w:r>
          </w:p>
        </w:tc>
        <w:tc>
          <w:tcPr>
            <w:tcW w:w="3197" w:type="dxa"/>
          </w:tcPr>
          <w:p w14:paraId="6731BCDF" w14:textId="03B1BAB5" w:rsid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7A27963E" w14:textId="785ACA16" w:rsid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EC7911" w14:paraId="7251B166" w14:textId="77777777" w:rsidTr="00EC7911">
        <w:tc>
          <w:tcPr>
            <w:tcW w:w="3196" w:type="dxa"/>
          </w:tcPr>
          <w:p w14:paraId="12759B92" w14:textId="21E3F332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44DDFAE4" w14:textId="753A4358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12EEE847" w14:textId="0DF11E5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</w:t>
            </w:r>
          </w:p>
        </w:tc>
      </w:tr>
    </w:tbl>
    <w:p w14:paraId="3DC9E5C3" w14:textId="77777777" w:rsidR="00EC7911" w:rsidRPr="0051237A" w:rsidRDefault="00EC7911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2117FC09" w:rsidR="002B16A3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D’après l’arbre trouvé, on peut identifier 6 cas de tests différents.</w:t>
      </w:r>
    </w:p>
    <w:p w14:paraId="302CB48C" w14:textId="3C325F0F" w:rsidR="006B74FC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 xml:space="preserve">t1 = START -&gt; NEW_GROUP -&gt; PREFIX -&gt; PREFIX </w:t>
      </w:r>
    </w:p>
    <w:p w14:paraId="0183B9DC" w14:textId="14DA8833" w:rsidR="00507B0B" w:rsidRP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2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SUBJECT</w:t>
      </w:r>
    </w:p>
    <w:p w14:paraId="27AE134F" w14:textId="30953805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3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</w:t>
      </w:r>
      <w:r>
        <w:rPr>
          <w:rFonts w:cstheme="minorHAnsi"/>
          <w:spacing w:val="-8"/>
          <w:sz w:val="28"/>
          <w:szCs w:val="28"/>
          <w:lang w:val="en-CA"/>
        </w:rPr>
        <w:t>&gt; END_RULE -&gt; OPERATOR -&gt; NEW_GROUP</w:t>
      </w:r>
    </w:p>
    <w:p w14:paraId="6131D60E" w14:textId="2C85D602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lastRenderedPageBreak/>
        <w:t>t</w:t>
      </w:r>
      <w:r>
        <w:rPr>
          <w:rFonts w:cstheme="minorHAnsi"/>
          <w:spacing w:val="-8"/>
          <w:sz w:val="28"/>
          <w:szCs w:val="28"/>
          <w:lang w:val="en-CA"/>
        </w:rPr>
        <w:t>4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</w:t>
      </w:r>
      <w:r>
        <w:rPr>
          <w:rFonts w:cstheme="minorHAnsi"/>
          <w:spacing w:val="-8"/>
          <w:sz w:val="28"/>
          <w:szCs w:val="28"/>
          <w:lang w:val="en-CA"/>
        </w:rPr>
        <w:t xml:space="preserve"> -&gt; PREFIX</w:t>
      </w:r>
    </w:p>
    <w:p w14:paraId="6B2D2A8A" w14:textId="6B00455D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5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 xml:space="preserve">SUBJECT -&gt; END_RULE -&gt; </w:t>
      </w:r>
      <w:r>
        <w:rPr>
          <w:rFonts w:cstheme="minorHAnsi"/>
          <w:spacing w:val="-8"/>
          <w:sz w:val="28"/>
          <w:szCs w:val="28"/>
          <w:lang w:val="en-CA"/>
        </w:rPr>
        <w:t>END_GROUP -&gt; OPERATOR</w:t>
      </w:r>
    </w:p>
    <w:p w14:paraId="2440D6BA" w14:textId="7D91FAD2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6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 xml:space="preserve">SUBJECT -&gt; END_RULE -&gt; END_GROUP -&gt; </w:t>
      </w:r>
      <w:r>
        <w:rPr>
          <w:rFonts w:cstheme="minorHAnsi"/>
          <w:spacing w:val="-8"/>
          <w:sz w:val="28"/>
          <w:szCs w:val="28"/>
          <w:lang w:val="en-CA"/>
        </w:rPr>
        <w:t>END</w:t>
      </w:r>
    </w:p>
    <w:p w14:paraId="365F535D" w14:textId="1CE79504" w:rsidR="00507B0B" w:rsidRDefault="00D74449" w:rsidP="00507B0B">
      <w:pPr>
        <w:spacing w:after="240"/>
        <w:ind w:right="102"/>
        <w:jc w:val="both"/>
        <w:rPr>
          <w:rFonts w:cstheme="minorHAnsi"/>
          <w:color w:val="FF0000"/>
          <w:spacing w:val="-8"/>
          <w:sz w:val="28"/>
          <w:szCs w:val="28"/>
        </w:rPr>
      </w:pPr>
      <w:r w:rsidRPr="00D74449">
        <w:rPr>
          <w:rFonts w:cstheme="minorHAnsi"/>
          <w:color w:val="FF0000"/>
          <w:spacing w:val="-8"/>
          <w:sz w:val="28"/>
          <w:szCs w:val="28"/>
        </w:rPr>
        <w:t>Je ne suis pas s</w:t>
      </w:r>
      <w:r>
        <w:rPr>
          <w:rFonts w:cstheme="minorHAnsi"/>
          <w:color w:val="FF0000"/>
          <w:spacing w:val="-8"/>
          <w:sz w:val="28"/>
          <w:szCs w:val="28"/>
        </w:rPr>
        <w:t>ûr du tout</w:t>
      </w:r>
      <w:r w:rsidR="008972FD">
        <w:rPr>
          <w:rFonts w:cstheme="minorHAnsi"/>
          <w:color w:val="FF0000"/>
          <w:spacing w:val="-8"/>
          <w:sz w:val="28"/>
          <w:szCs w:val="28"/>
        </w:rPr>
        <w:t xml:space="preserve"> ^^^ de tout</w:t>
      </w:r>
      <w:r>
        <w:rPr>
          <w:rFonts w:cstheme="minorHAnsi"/>
          <w:color w:val="FF0000"/>
          <w:spacing w:val="-8"/>
          <w:sz w:val="28"/>
          <w:szCs w:val="28"/>
        </w:rPr>
        <w:t xml:space="preserve">. Je ne sais pas non plus, si on peut faire </w:t>
      </w:r>
      <w:r w:rsidR="00244ADE">
        <w:rPr>
          <w:rFonts w:cstheme="minorHAnsi"/>
          <w:color w:val="FF0000"/>
          <w:spacing w:val="-8"/>
          <w:sz w:val="28"/>
          <w:szCs w:val="28"/>
        </w:rPr>
        <w:t>des boucles</w:t>
      </w:r>
      <w:r>
        <w:rPr>
          <w:rFonts w:cstheme="minorHAnsi"/>
          <w:color w:val="FF0000"/>
          <w:spacing w:val="-8"/>
          <w:sz w:val="28"/>
          <w:szCs w:val="28"/>
        </w:rPr>
        <w:t xml:space="preserve">, par exemple, on peut remplacer </w:t>
      </w:r>
      <w:r w:rsidR="008972FD">
        <w:rPr>
          <w:rFonts w:cstheme="minorHAnsi"/>
          <w:color w:val="FF0000"/>
          <w:spacing w:val="-8"/>
          <w:sz w:val="28"/>
          <w:szCs w:val="28"/>
        </w:rPr>
        <w:t>TOUS LES TESTS</w:t>
      </w:r>
      <w:r>
        <w:rPr>
          <w:rFonts w:cstheme="minorHAnsi"/>
          <w:color w:val="FF0000"/>
          <w:spacing w:val="-8"/>
          <w:sz w:val="28"/>
          <w:szCs w:val="28"/>
        </w:rPr>
        <w:t xml:space="preserve"> par </w:t>
      </w:r>
      <w:r w:rsidR="00817B3E">
        <w:rPr>
          <w:rFonts w:cstheme="minorHAnsi"/>
          <w:color w:val="FF0000"/>
          <w:spacing w:val="-8"/>
          <w:sz w:val="28"/>
          <w:szCs w:val="28"/>
        </w:rPr>
        <w:t>ça</w:t>
      </w:r>
      <w:r w:rsidR="0052153F">
        <w:rPr>
          <w:rFonts w:cstheme="minorHAnsi"/>
          <w:color w:val="FF0000"/>
          <w:spacing w:val="-8"/>
          <w:sz w:val="28"/>
          <w:szCs w:val="28"/>
        </w:rPr>
        <w:t> si</w:t>
      </w:r>
      <w:r>
        <w:rPr>
          <w:rFonts w:cstheme="minorHAnsi"/>
          <w:color w:val="FF0000"/>
          <w:spacing w:val="-8"/>
          <w:sz w:val="28"/>
          <w:szCs w:val="28"/>
        </w:rPr>
        <w:t xml:space="preserve"> on peut faire des boucles:</w:t>
      </w:r>
    </w:p>
    <w:p w14:paraId="73759937" w14:textId="2A128837" w:rsidR="00507B0B" w:rsidRPr="00C84DC8" w:rsidRDefault="00D74449" w:rsidP="00C84DC8">
      <w:pPr>
        <w:spacing w:after="240"/>
        <w:ind w:right="102"/>
        <w:jc w:val="both"/>
        <w:rPr>
          <w:rFonts w:cstheme="minorHAnsi"/>
          <w:color w:val="0070C0"/>
          <w:spacing w:val="-8"/>
          <w:sz w:val="28"/>
          <w:szCs w:val="28"/>
          <w:lang w:val="en-CA"/>
        </w:rPr>
      </w:pPr>
      <w:r w:rsidRPr="0052153F">
        <w:rPr>
          <w:rFonts w:cstheme="minorHAnsi"/>
          <w:color w:val="0070C0"/>
          <w:spacing w:val="-8"/>
          <w:sz w:val="28"/>
          <w:szCs w:val="28"/>
          <w:lang w:val="en-CA"/>
        </w:rPr>
        <w:t xml:space="preserve">START -&gt; NEW_GROUP -&gt; PREFIX -&gt; </w:t>
      </w:r>
      <w:r w:rsidRPr="0052153F">
        <w:rPr>
          <w:rFonts w:cstheme="minorHAnsi"/>
          <w:color w:val="0070C0"/>
          <w:spacing w:val="-8"/>
          <w:sz w:val="28"/>
          <w:szCs w:val="28"/>
          <w:lang w:val="en-CA"/>
        </w:rPr>
        <w:t xml:space="preserve">PREFIX -&gt; </w:t>
      </w:r>
      <w:r w:rsidRPr="0052153F">
        <w:rPr>
          <w:rFonts w:cstheme="minorHAnsi"/>
          <w:color w:val="0070C0"/>
          <w:spacing w:val="-8"/>
          <w:sz w:val="28"/>
          <w:szCs w:val="28"/>
          <w:lang w:val="en-CA"/>
        </w:rPr>
        <w:t>SUBJECT -&gt; SUBJECT</w:t>
      </w:r>
      <w:r w:rsidRPr="0052153F">
        <w:rPr>
          <w:rFonts w:cstheme="minorHAnsi"/>
          <w:color w:val="0070C0"/>
          <w:spacing w:val="-8"/>
          <w:sz w:val="28"/>
          <w:szCs w:val="28"/>
          <w:lang w:val="en-CA"/>
        </w:rPr>
        <w:t xml:space="preserve"> -&gt;</w:t>
      </w:r>
      <w:r w:rsidR="0052153F" w:rsidRPr="0052153F">
        <w:rPr>
          <w:rFonts w:cstheme="minorHAnsi"/>
          <w:color w:val="0070C0"/>
          <w:spacing w:val="-8"/>
          <w:sz w:val="28"/>
          <w:szCs w:val="28"/>
          <w:lang w:val="en-CA"/>
        </w:rPr>
        <w:t xml:space="preserve"> </w:t>
      </w:r>
      <w:r w:rsidR="0052153F" w:rsidRPr="0052153F">
        <w:rPr>
          <w:rFonts w:cstheme="minorHAnsi"/>
          <w:color w:val="0070C0"/>
          <w:spacing w:val="-8"/>
          <w:sz w:val="28"/>
          <w:szCs w:val="28"/>
          <w:lang w:val="en-CA"/>
        </w:rPr>
        <w:t>END_RULE -&gt; OPERATOR -&gt; NEW_GROUP</w:t>
      </w:r>
      <w:r w:rsidR="008972FD">
        <w:rPr>
          <w:rFonts w:cstheme="minorHAnsi"/>
          <w:color w:val="0070C0"/>
          <w:spacing w:val="-8"/>
          <w:sz w:val="28"/>
          <w:szCs w:val="28"/>
          <w:lang w:val="en-CA"/>
        </w:rPr>
        <w:t xml:space="preserve"> -&gt; PREFIX -&gt; SUBJECT -&gt; END_RULE -&gt; OPERATOR -&gt; PREFIX -&gt; SUBJECT -&gt; END_RULE -&gt; END_GROUP -&gt; OPERATOR -&gt; PREFIX -&gt; SUBJECT -&gt; END_RULE -&gt; END_GROUP -&gt; END</w:t>
      </w:r>
      <w:bookmarkStart w:id="0" w:name="_GoBack"/>
      <w:bookmarkEnd w:id="0"/>
    </w:p>
    <w:p w14:paraId="678574FC" w14:textId="77777777" w:rsidR="00DC3A17" w:rsidRPr="00D74449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>À l’aide de Unittest, écrire une classe de test unitaire pour tester les cas de test identifiés dans la question précédente.</w:t>
      </w:r>
    </w:p>
    <w:p w14:paraId="2D0C7523" w14:textId="14DE16FA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724382F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>À l’aide de l’outil Coverage.py, évaluez la couverture de l’interprétateur « Parcer_FSM.py » selon la couverture des branches et identifiez les branches non couvertes, s’il y en a.</w:t>
      </w:r>
    </w:p>
    <w:p w14:paraId="5B445B74" w14:textId="77777777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701178A1" w14:textId="77777777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F764735" w14:textId="655CF3ED" w:rsidR="00EC339C" w:rsidRPr="00B16F54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sectPr w:rsidR="00EC339C" w:rsidRPr="00B16F54" w:rsidSect="0086273D">
      <w:footerReference w:type="default" r:id="rId11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26A6F" w14:textId="77777777" w:rsidR="0008023A" w:rsidRDefault="0008023A" w:rsidP="0026212E">
      <w:pPr>
        <w:spacing w:after="0" w:line="240" w:lineRule="auto"/>
      </w:pPr>
      <w:r>
        <w:separator/>
      </w:r>
    </w:p>
  </w:endnote>
  <w:endnote w:type="continuationSeparator" w:id="0">
    <w:p w14:paraId="716B7EDD" w14:textId="77777777" w:rsidR="0008023A" w:rsidRDefault="0008023A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228FB" w14:textId="77777777" w:rsidR="0008023A" w:rsidRDefault="0008023A" w:rsidP="0026212E">
      <w:pPr>
        <w:spacing w:after="0" w:line="240" w:lineRule="auto"/>
      </w:pPr>
      <w:r>
        <w:separator/>
      </w:r>
    </w:p>
  </w:footnote>
  <w:footnote w:type="continuationSeparator" w:id="0">
    <w:p w14:paraId="083AD76B" w14:textId="77777777" w:rsidR="0008023A" w:rsidRDefault="0008023A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023A"/>
    <w:rsid w:val="000848DE"/>
    <w:rsid w:val="000853FC"/>
    <w:rsid w:val="00086E7C"/>
    <w:rsid w:val="000A1CAB"/>
    <w:rsid w:val="000A5770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107F"/>
    <w:rsid w:val="00212D0F"/>
    <w:rsid w:val="00230A9B"/>
    <w:rsid w:val="002316D8"/>
    <w:rsid w:val="00231D06"/>
    <w:rsid w:val="00235859"/>
    <w:rsid w:val="00237DE2"/>
    <w:rsid w:val="002432DD"/>
    <w:rsid w:val="00244ADE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86791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110A"/>
    <w:rsid w:val="00502C23"/>
    <w:rsid w:val="00505D62"/>
    <w:rsid w:val="005068E1"/>
    <w:rsid w:val="00507B0B"/>
    <w:rsid w:val="0051237A"/>
    <w:rsid w:val="00516A98"/>
    <w:rsid w:val="0052153F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632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B74FC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2710E"/>
    <w:rsid w:val="007317FC"/>
    <w:rsid w:val="0073488F"/>
    <w:rsid w:val="007475A2"/>
    <w:rsid w:val="0075109E"/>
    <w:rsid w:val="00751576"/>
    <w:rsid w:val="00756BE6"/>
    <w:rsid w:val="00774924"/>
    <w:rsid w:val="007757D1"/>
    <w:rsid w:val="00780620"/>
    <w:rsid w:val="00780AAF"/>
    <w:rsid w:val="00791E42"/>
    <w:rsid w:val="00797F59"/>
    <w:rsid w:val="007A34F7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3E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2FD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57653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E42C0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80592"/>
    <w:rsid w:val="00B914A3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20DF5"/>
    <w:rsid w:val="00C33E8F"/>
    <w:rsid w:val="00C65528"/>
    <w:rsid w:val="00C81678"/>
    <w:rsid w:val="00C84DC8"/>
    <w:rsid w:val="00CB784A"/>
    <w:rsid w:val="00CC044F"/>
    <w:rsid w:val="00CD19A2"/>
    <w:rsid w:val="00CE258D"/>
    <w:rsid w:val="00CF0082"/>
    <w:rsid w:val="00CF1670"/>
    <w:rsid w:val="00D05B46"/>
    <w:rsid w:val="00D2442D"/>
    <w:rsid w:val="00D24699"/>
    <w:rsid w:val="00D45240"/>
    <w:rsid w:val="00D469B7"/>
    <w:rsid w:val="00D52783"/>
    <w:rsid w:val="00D74449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13F83"/>
    <w:rsid w:val="00E1619E"/>
    <w:rsid w:val="00E3407E"/>
    <w:rsid w:val="00E403D3"/>
    <w:rsid w:val="00E423A7"/>
    <w:rsid w:val="00E44219"/>
    <w:rsid w:val="00E45CBF"/>
    <w:rsid w:val="00E46993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C7911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1064B"/>
    <w:rsid w:val="00F22C99"/>
    <w:rsid w:val="00F35A40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09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105D2-CAA9-412A-85D0-316A9D58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118</cp:revision>
  <cp:lastPrinted>2020-03-26T19:41:00Z</cp:lastPrinted>
  <dcterms:created xsi:type="dcterms:W3CDTF">2020-02-26T19:12:00Z</dcterms:created>
  <dcterms:modified xsi:type="dcterms:W3CDTF">2020-04-02T23:22:00Z</dcterms:modified>
</cp:coreProperties>
</file>