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E473C" w14:textId="6FFB5DE7" w:rsidR="00311928" w:rsidRPr="003363F2" w:rsidRDefault="000C6BF3" w:rsidP="000B0547">
      <w:pPr>
        <w:pStyle w:val="Heading1"/>
        <w:rPr>
          <w:rFonts w:asciiTheme="minorHAnsi" w:hAnsiTheme="minorHAnsi" w:cstheme="minorHAnsi"/>
        </w:rPr>
      </w:pPr>
      <w:r>
        <w:rPr>
          <w:rFonts w:asciiTheme="minorHAnsi" w:hAnsiTheme="minorHAnsi" w:cstheme="minorHAnsi"/>
        </w:rPr>
        <w:t xml:space="preserve">Design </w:t>
      </w:r>
      <w:r w:rsidR="000B0547" w:rsidRPr="003363F2">
        <w:rPr>
          <w:rFonts w:asciiTheme="minorHAnsi" w:hAnsiTheme="minorHAnsi" w:cstheme="minorHAnsi"/>
        </w:rPr>
        <w:t xml:space="preserve">Document </w:t>
      </w:r>
    </w:p>
    <w:p w14:paraId="7CE09E8B" w14:textId="44EA56FA" w:rsidR="00824F5E" w:rsidRPr="003363F2" w:rsidRDefault="00824F5E" w:rsidP="00824F5E">
      <w:pPr>
        <w:rPr>
          <w:rFonts w:cstheme="minorHAnsi"/>
        </w:rPr>
      </w:pPr>
      <w:r w:rsidRPr="003363F2">
        <w:rPr>
          <w:rFonts w:cstheme="minorHAnsi"/>
        </w:rPr>
        <w:t>(See SAGs Appendix G – 12.4.16)</w:t>
      </w:r>
    </w:p>
    <w:p w14:paraId="10D4C8BC" w14:textId="42A22FAD" w:rsidR="000C32EF" w:rsidRPr="003363F2" w:rsidRDefault="00F2119B" w:rsidP="008402D7">
      <w:pPr>
        <w:pStyle w:val="Heading2"/>
        <w:rPr>
          <w:rFonts w:asciiTheme="minorHAnsi" w:hAnsiTheme="minorHAnsi" w:cstheme="minorHAnsi"/>
        </w:rPr>
      </w:pPr>
      <w:r w:rsidRPr="003363F2">
        <w:rPr>
          <w:rFonts w:asciiTheme="minorHAnsi" w:hAnsiTheme="minorHAnsi" w:cstheme="minorHAnsi"/>
        </w:rPr>
        <w:t>2</w:t>
      </w:r>
      <w:r w:rsidR="009F3E78" w:rsidRPr="003363F2">
        <w:rPr>
          <w:rFonts w:asciiTheme="minorHAnsi" w:hAnsiTheme="minorHAnsi" w:cstheme="minorHAnsi"/>
        </w:rPr>
        <w:t xml:space="preserve">.1 </w:t>
      </w:r>
      <w:r w:rsidRPr="003363F2">
        <w:rPr>
          <w:rFonts w:asciiTheme="minorHAnsi" w:hAnsiTheme="minorHAnsi" w:cstheme="minorHAnsi"/>
        </w:rPr>
        <w:t>User Interface Design</w:t>
      </w:r>
    </w:p>
    <w:p w14:paraId="6A4ECB98" w14:textId="36E954AF" w:rsidR="005C0C64" w:rsidRPr="003363F2" w:rsidRDefault="00DA1338" w:rsidP="00DA1338">
      <w:pPr>
        <w:rPr>
          <w:rFonts w:cstheme="minorHAnsi"/>
        </w:rPr>
      </w:pPr>
      <w:r w:rsidRPr="003363F2">
        <w:rPr>
          <w:rFonts w:cstheme="minorHAnsi"/>
        </w:rPr>
        <w:t>(See SAGs Appendix G – 10.2.5, 10.4.12, 11.4.12)</w:t>
      </w:r>
      <w:r w:rsidR="00B81E3B" w:rsidRPr="003363F2">
        <w:rPr>
          <w:rFonts w:cstheme="minorHAnsi"/>
        </w:rPr>
        <w:br/>
      </w:r>
      <w:r w:rsidRPr="003363F2">
        <w:rPr>
          <w:rFonts w:cstheme="minorHAnsi"/>
        </w:rPr>
        <w:t xml:space="preserve">ALL </w:t>
      </w:r>
      <w:commentRangeStart w:id="0"/>
      <w:r w:rsidRPr="003363F2">
        <w:rPr>
          <w:rFonts w:cstheme="minorHAnsi"/>
        </w:rPr>
        <w:t xml:space="preserve">screens </w:t>
      </w:r>
      <w:commentRangeEnd w:id="0"/>
      <w:r w:rsidR="004241DF" w:rsidRPr="003363F2">
        <w:rPr>
          <w:rStyle w:val="CommentReference"/>
          <w:rFonts w:cstheme="minorHAnsi"/>
        </w:rPr>
        <w:commentReference w:id="0"/>
      </w:r>
      <w:r w:rsidRPr="003363F2">
        <w:rPr>
          <w:rFonts w:cstheme="minorHAnsi"/>
        </w:rPr>
        <w:t>for the user, must be completely specified in this section.</w:t>
      </w:r>
      <w:r w:rsidR="00B81E3B" w:rsidRPr="003363F2">
        <w:rPr>
          <w:rFonts w:cstheme="minorHAnsi"/>
        </w:rPr>
        <w:br/>
      </w:r>
      <w:r w:rsidRPr="003363F2">
        <w:rPr>
          <w:rFonts w:cstheme="minorHAnsi"/>
        </w:rPr>
        <w:t>All required data on screens, must be in relevant GUI components.</w:t>
      </w:r>
      <w:r w:rsidR="00B81E3B" w:rsidRPr="003363F2">
        <w:rPr>
          <w:rFonts w:cstheme="minorHAnsi"/>
        </w:rPr>
        <w:br/>
      </w:r>
      <w:r w:rsidRPr="003363F2">
        <w:rPr>
          <w:rFonts w:cstheme="minorHAnsi"/>
        </w:rPr>
        <w:t xml:space="preserve">All action elements on screens (with input devices), must be listed and clearly described. </w:t>
      </w:r>
      <w:r w:rsidR="00B81E3B" w:rsidRPr="003363F2">
        <w:rPr>
          <w:rFonts w:cstheme="minorHAnsi"/>
        </w:rPr>
        <w:br/>
      </w:r>
      <w:r w:rsidRPr="003363F2">
        <w:rPr>
          <w:rFonts w:cstheme="minorHAnsi"/>
        </w:rPr>
        <w:t>Screen capture from a design tool (including IDE), sketches and mock-ups are acceptable.</w:t>
      </w:r>
    </w:p>
    <w:p w14:paraId="519C8C13" w14:textId="77777777" w:rsidR="00B81E3B" w:rsidRPr="003363F2" w:rsidRDefault="00B81E3B" w:rsidP="00DA1338">
      <w:pPr>
        <w:rPr>
          <w:rFonts w:cstheme="minorHAnsi"/>
        </w:rPr>
      </w:pPr>
    </w:p>
    <w:p w14:paraId="61EA8589" w14:textId="77777777" w:rsidR="00B81E3B" w:rsidRPr="003363F2" w:rsidRDefault="00B81E3B" w:rsidP="00DA1338">
      <w:pPr>
        <w:rPr>
          <w:rFonts w:cstheme="minorHAnsi"/>
        </w:rPr>
      </w:pPr>
    </w:p>
    <w:tbl>
      <w:tblPr>
        <w:tblW w:w="9209" w:type="dxa"/>
        <w:tblLook w:val="04A0" w:firstRow="1" w:lastRow="0" w:firstColumn="1" w:lastColumn="0" w:noHBand="0" w:noVBand="1"/>
      </w:tblPr>
      <w:tblGrid>
        <w:gridCol w:w="704"/>
        <w:gridCol w:w="8505"/>
      </w:tblGrid>
      <w:tr w:rsidR="0017697C" w:rsidRPr="0017697C" w14:paraId="19966531" w14:textId="77777777" w:rsidTr="0017697C">
        <w:trPr>
          <w:trHeight w:val="803"/>
        </w:trPr>
        <w:tc>
          <w:tcPr>
            <w:tcW w:w="704" w:type="dxa"/>
            <w:tcBorders>
              <w:top w:val="single" w:sz="4" w:space="0" w:color="auto"/>
              <w:left w:val="single" w:sz="4" w:space="0" w:color="auto"/>
              <w:bottom w:val="single" w:sz="4" w:space="0" w:color="auto"/>
              <w:right w:val="single" w:sz="4" w:space="0" w:color="auto"/>
            </w:tcBorders>
            <w:vAlign w:val="center"/>
            <w:hideMark/>
          </w:tcPr>
          <w:p w14:paraId="100B5755" w14:textId="77777777" w:rsidR="0017697C" w:rsidRPr="0017697C" w:rsidRDefault="0017697C" w:rsidP="0017697C">
            <w:pPr>
              <w:spacing w:after="0" w:line="240" w:lineRule="auto"/>
              <w:rPr>
                <w:rFonts w:eastAsia="Times New Roman" w:cstheme="minorHAnsi"/>
                <w:b/>
                <w:bCs/>
                <w:color w:val="000000"/>
                <w:sz w:val="18"/>
                <w:szCs w:val="18"/>
                <w:lang w:val="en-ZA" w:eastAsia="en-ZA"/>
              </w:rPr>
            </w:pPr>
            <w:r w:rsidRPr="0017697C">
              <w:rPr>
                <w:rFonts w:eastAsia="Times New Roman" w:cstheme="minorHAnsi"/>
                <w:b/>
                <w:bCs/>
                <w:color w:val="000000"/>
                <w:sz w:val="18"/>
                <w:szCs w:val="18"/>
                <w:lang w:val="en-ZA" w:eastAsia="en-ZA"/>
              </w:rPr>
              <w:t>[5-6]</w:t>
            </w:r>
          </w:p>
        </w:tc>
        <w:tc>
          <w:tcPr>
            <w:tcW w:w="8505" w:type="dxa"/>
            <w:tcBorders>
              <w:top w:val="single" w:sz="4" w:space="0" w:color="auto"/>
              <w:left w:val="nil"/>
              <w:bottom w:val="single" w:sz="4" w:space="0" w:color="auto"/>
              <w:right w:val="single" w:sz="4" w:space="0" w:color="auto"/>
            </w:tcBorders>
            <w:vAlign w:val="center"/>
            <w:hideMark/>
          </w:tcPr>
          <w:p w14:paraId="1E22013E" w14:textId="77777777" w:rsidR="0017697C" w:rsidRPr="0017697C" w:rsidRDefault="0017697C" w:rsidP="0017697C">
            <w:pPr>
              <w:spacing w:after="0" w:line="240" w:lineRule="auto"/>
              <w:rPr>
                <w:rFonts w:eastAsia="Times New Roman" w:cstheme="minorHAnsi"/>
                <w:color w:val="000000"/>
                <w:sz w:val="18"/>
                <w:szCs w:val="18"/>
                <w:lang w:val="en-ZA" w:eastAsia="en-ZA"/>
              </w:rPr>
            </w:pPr>
            <w:r w:rsidRPr="0017697C">
              <w:rPr>
                <w:rFonts w:eastAsia="Times New Roman" w:cstheme="minorHAnsi"/>
                <w:color w:val="000000"/>
                <w:sz w:val="18"/>
                <w:szCs w:val="18"/>
                <w:lang w:val="en-ZA" w:eastAsia="en-ZA"/>
              </w:rPr>
              <w:t>Sufficient level of user interface design present with consideration given to good design principles for an effective user interface.</w:t>
            </w:r>
            <w:r w:rsidRPr="0017697C">
              <w:rPr>
                <w:rFonts w:eastAsia="Times New Roman" w:cstheme="minorHAnsi"/>
                <w:color w:val="000000"/>
                <w:sz w:val="18"/>
                <w:szCs w:val="18"/>
                <w:lang w:val="en-ZA" w:eastAsia="en-ZA"/>
              </w:rPr>
              <w:br/>
              <w:t xml:space="preserve">Correct components used for required data, on each screen.  </w:t>
            </w:r>
            <w:r w:rsidRPr="0017697C">
              <w:rPr>
                <w:rFonts w:eastAsia="Times New Roman" w:cstheme="minorHAnsi"/>
                <w:color w:val="000000"/>
                <w:sz w:val="18"/>
                <w:szCs w:val="18"/>
                <w:lang w:val="en-ZA" w:eastAsia="en-ZA"/>
              </w:rPr>
              <w:br/>
              <w:t xml:space="preserve">Correct action elements, with input devices, on each screen, listed and described in detail. </w:t>
            </w:r>
          </w:p>
        </w:tc>
      </w:tr>
      <w:tr w:rsidR="0017697C" w:rsidRPr="0017697C" w14:paraId="0EBF9E2E" w14:textId="77777777" w:rsidTr="0017697C">
        <w:trPr>
          <w:trHeight w:val="758"/>
        </w:trPr>
        <w:tc>
          <w:tcPr>
            <w:tcW w:w="704" w:type="dxa"/>
            <w:tcBorders>
              <w:top w:val="nil"/>
              <w:left w:val="single" w:sz="4" w:space="0" w:color="auto"/>
              <w:bottom w:val="single" w:sz="4" w:space="0" w:color="auto"/>
              <w:right w:val="single" w:sz="4" w:space="0" w:color="auto"/>
            </w:tcBorders>
            <w:vAlign w:val="center"/>
            <w:hideMark/>
          </w:tcPr>
          <w:p w14:paraId="39B4CF16" w14:textId="77777777" w:rsidR="0017697C" w:rsidRPr="0017697C" w:rsidRDefault="0017697C" w:rsidP="0017697C">
            <w:pPr>
              <w:spacing w:after="0" w:line="240" w:lineRule="auto"/>
              <w:rPr>
                <w:rFonts w:eastAsia="Times New Roman" w:cstheme="minorHAnsi"/>
                <w:b/>
                <w:bCs/>
                <w:color w:val="000000"/>
                <w:sz w:val="18"/>
                <w:szCs w:val="18"/>
                <w:lang w:val="en-ZA" w:eastAsia="en-ZA"/>
              </w:rPr>
            </w:pPr>
            <w:r w:rsidRPr="0017697C">
              <w:rPr>
                <w:rFonts w:eastAsia="Times New Roman" w:cstheme="minorHAnsi"/>
                <w:b/>
                <w:bCs/>
                <w:color w:val="000000"/>
                <w:sz w:val="18"/>
                <w:szCs w:val="18"/>
                <w:lang w:val="en-ZA" w:eastAsia="en-ZA"/>
              </w:rPr>
              <w:t>[3-4]</w:t>
            </w:r>
          </w:p>
        </w:tc>
        <w:tc>
          <w:tcPr>
            <w:tcW w:w="8505" w:type="dxa"/>
            <w:tcBorders>
              <w:top w:val="nil"/>
              <w:left w:val="nil"/>
              <w:bottom w:val="single" w:sz="4" w:space="0" w:color="auto"/>
              <w:right w:val="single" w:sz="4" w:space="0" w:color="auto"/>
            </w:tcBorders>
            <w:vAlign w:val="center"/>
            <w:hideMark/>
          </w:tcPr>
          <w:p w14:paraId="68794100" w14:textId="77777777" w:rsidR="0017697C" w:rsidRPr="0017697C" w:rsidRDefault="0017697C" w:rsidP="0017697C">
            <w:pPr>
              <w:spacing w:after="0" w:line="240" w:lineRule="auto"/>
              <w:rPr>
                <w:rFonts w:eastAsia="Times New Roman" w:cstheme="minorHAnsi"/>
                <w:color w:val="000000"/>
                <w:sz w:val="18"/>
                <w:szCs w:val="18"/>
                <w:lang w:val="en-ZA" w:eastAsia="en-ZA"/>
              </w:rPr>
            </w:pPr>
            <w:r w:rsidRPr="0017697C">
              <w:rPr>
                <w:rFonts w:eastAsia="Times New Roman" w:cstheme="minorHAnsi"/>
                <w:color w:val="000000"/>
                <w:sz w:val="18"/>
                <w:szCs w:val="18"/>
                <w:lang w:val="en-ZA" w:eastAsia="en-ZA"/>
              </w:rPr>
              <w:t>Sufficient level of user interface design present with some consideration given to good design principles for an effective user interface.</w:t>
            </w:r>
            <w:r w:rsidRPr="0017697C">
              <w:rPr>
                <w:rFonts w:eastAsia="Times New Roman" w:cstheme="minorHAnsi"/>
                <w:color w:val="000000"/>
                <w:sz w:val="18"/>
                <w:szCs w:val="18"/>
                <w:lang w:val="en-ZA" w:eastAsia="en-ZA"/>
              </w:rPr>
              <w:br/>
              <w:t xml:space="preserve">Some incorrect components used for required data, on screens.  </w:t>
            </w:r>
            <w:r w:rsidRPr="0017697C">
              <w:rPr>
                <w:rFonts w:eastAsia="Times New Roman" w:cstheme="minorHAnsi"/>
                <w:color w:val="000000"/>
                <w:sz w:val="18"/>
                <w:szCs w:val="18"/>
                <w:lang w:val="en-ZA" w:eastAsia="en-ZA"/>
              </w:rPr>
              <w:br/>
              <w:t>Some incorrect action elements or incorrect input devices or action elements not described in detail, on screens.</w:t>
            </w:r>
          </w:p>
        </w:tc>
      </w:tr>
      <w:tr w:rsidR="0017697C" w:rsidRPr="0017697C" w14:paraId="7F780040" w14:textId="77777777" w:rsidTr="0017697C">
        <w:trPr>
          <w:trHeight w:val="758"/>
        </w:trPr>
        <w:tc>
          <w:tcPr>
            <w:tcW w:w="704" w:type="dxa"/>
            <w:tcBorders>
              <w:top w:val="nil"/>
              <w:left w:val="single" w:sz="4" w:space="0" w:color="auto"/>
              <w:bottom w:val="single" w:sz="4" w:space="0" w:color="auto"/>
              <w:right w:val="single" w:sz="4" w:space="0" w:color="auto"/>
            </w:tcBorders>
            <w:vAlign w:val="center"/>
            <w:hideMark/>
          </w:tcPr>
          <w:p w14:paraId="682403E1" w14:textId="77777777" w:rsidR="0017697C" w:rsidRPr="0017697C" w:rsidRDefault="0017697C" w:rsidP="0017697C">
            <w:pPr>
              <w:spacing w:after="0" w:line="240" w:lineRule="auto"/>
              <w:rPr>
                <w:rFonts w:eastAsia="Times New Roman" w:cstheme="minorHAnsi"/>
                <w:b/>
                <w:bCs/>
                <w:color w:val="000000"/>
                <w:sz w:val="18"/>
                <w:szCs w:val="18"/>
                <w:lang w:val="en-ZA" w:eastAsia="en-ZA"/>
              </w:rPr>
            </w:pPr>
            <w:r w:rsidRPr="0017697C">
              <w:rPr>
                <w:rFonts w:eastAsia="Times New Roman" w:cstheme="minorHAnsi"/>
                <w:b/>
                <w:bCs/>
                <w:color w:val="000000"/>
                <w:sz w:val="18"/>
                <w:szCs w:val="18"/>
                <w:lang w:val="en-ZA" w:eastAsia="en-ZA"/>
              </w:rPr>
              <w:t>[0-2]</w:t>
            </w:r>
          </w:p>
        </w:tc>
        <w:tc>
          <w:tcPr>
            <w:tcW w:w="8505" w:type="dxa"/>
            <w:tcBorders>
              <w:top w:val="nil"/>
              <w:left w:val="nil"/>
              <w:bottom w:val="single" w:sz="4" w:space="0" w:color="auto"/>
              <w:right w:val="single" w:sz="4" w:space="0" w:color="auto"/>
            </w:tcBorders>
            <w:vAlign w:val="center"/>
            <w:hideMark/>
          </w:tcPr>
          <w:p w14:paraId="48B5BF48" w14:textId="77777777" w:rsidR="0017697C" w:rsidRPr="0017697C" w:rsidRDefault="0017697C" w:rsidP="0017697C">
            <w:pPr>
              <w:spacing w:after="0" w:line="240" w:lineRule="auto"/>
              <w:rPr>
                <w:rFonts w:eastAsia="Times New Roman" w:cstheme="minorHAnsi"/>
                <w:color w:val="000000"/>
                <w:sz w:val="18"/>
                <w:szCs w:val="18"/>
                <w:lang w:val="en-ZA" w:eastAsia="en-ZA"/>
              </w:rPr>
            </w:pPr>
            <w:r w:rsidRPr="0017697C">
              <w:rPr>
                <w:rFonts w:eastAsia="Times New Roman" w:cstheme="minorHAnsi"/>
                <w:color w:val="000000"/>
                <w:sz w:val="18"/>
                <w:szCs w:val="18"/>
                <w:lang w:val="en-ZA" w:eastAsia="en-ZA"/>
              </w:rPr>
              <w:t>No user interface design present or no consideration has been given to good design principles for an effective user interface.</w:t>
            </w:r>
            <w:r w:rsidRPr="0017697C">
              <w:rPr>
                <w:rFonts w:eastAsia="Times New Roman" w:cstheme="minorHAnsi"/>
                <w:color w:val="000000"/>
                <w:sz w:val="18"/>
                <w:szCs w:val="18"/>
                <w:lang w:val="en-ZA" w:eastAsia="en-ZA"/>
              </w:rPr>
              <w:br/>
              <w:t xml:space="preserve">Incorrect components used for required data on screens.  </w:t>
            </w:r>
            <w:r w:rsidRPr="0017697C">
              <w:rPr>
                <w:rFonts w:eastAsia="Times New Roman" w:cstheme="minorHAnsi"/>
                <w:color w:val="000000"/>
                <w:sz w:val="18"/>
                <w:szCs w:val="18"/>
                <w:lang w:val="en-ZA" w:eastAsia="en-ZA"/>
              </w:rPr>
              <w:br/>
              <w:t xml:space="preserve">No action elements and input devices or not described in detail, on screens. </w:t>
            </w:r>
          </w:p>
        </w:tc>
      </w:tr>
    </w:tbl>
    <w:p w14:paraId="2D763FE5" w14:textId="77777777" w:rsidR="00B81E3B" w:rsidRPr="003363F2" w:rsidRDefault="00B81E3B" w:rsidP="00DA1338">
      <w:pPr>
        <w:rPr>
          <w:rFonts w:cstheme="minorHAnsi"/>
        </w:rPr>
      </w:pPr>
    </w:p>
    <w:p w14:paraId="773E44FE" w14:textId="77777777" w:rsidR="00B81E3B" w:rsidRPr="003363F2" w:rsidRDefault="00B81E3B" w:rsidP="00DA1338">
      <w:pPr>
        <w:rPr>
          <w:rFonts w:cstheme="minorHAnsi"/>
        </w:rPr>
      </w:pPr>
    </w:p>
    <w:p w14:paraId="6D25719C" w14:textId="64BF00A2" w:rsidR="00FF61CB" w:rsidRPr="003363F2" w:rsidRDefault="009270EC" w:rsidP="009270EC">
      <w:pPr>
        <w:pStyle w:val="Heading2"/>
        <w:rPr>
          <w:rFonts w:asciiTheme="minorHAnsi" w:hAnsiTheme="minorHAnsi" w:cstheme="minorHAnsi"/>
        </w:rPr>
      </w:pPr>
      <w:r w:rsidRPr="003363F2">
        <w:rPr>
          <w:rFonts w:asciiTheme="minorHAnsi" w:hAnsiTheme="minorHAnsi" w:cstheme="minorHAnsi"/>
        </w:rPr>
        <w:t>2.2 Program Flow Diagram</w:t>
      </w:r>
    </w:p>
    <w:p w14:paraId="200DF011" w14:textId="628AD322" w:rsidR="00FF61CB" w:rsidRPr="003363F2" w:rsidRDefault="00B453BC" w:rsidP="00DA1338">
      <w:pPr>
        <w:rPr>
          <w:rFonts w:cstheme="minorHAnsi"/>
        </w:rPr>
      </w:pPr>
      <w:r w:rsidRPr="003363F2">
        <w:rPr>
          <w:rFonts w:cstheme="minorHAnsi"/>
        </w:rPr>
        <w:t xml:space="preserve">Use a flow </w:t>
      </w:r>
      <w:commentRangeStart w:id="1"/>
      <w:r w:rsidRPr="003363F2">
        <w:rPr>
          <w:rFonts w:cstheme="minorHAnsi"/>
        </w:rPr>
        <w:t xml:space="preserve">diagram </w:t>
      </w:r>
      <w:commentRangeEnd w:id="1"/>
      <w:r w:rsidR="005C660C" w:rsidRPr="003363F2">
        <w:rPr>
          <w:rStyle w:val="CommentReference"/>
          <w:rFonts w:cstheme="minorHAnsi"/>
        </w:rPr>
        <w:commentReference w:id="1"/>
      </w:r>
      <w:r w:rsidRPr="003363F2">
        <w:rPr>
          <w:rFonts w:cstheme="minorHAnsi"/>
        </w:rPr>
        <w:t>or any other form of illustration to present a global overview of how the program is used.</w:t>
      </w:r>
    </w:p>
    <w:p w14:paraId="65EF6B97" w14:textId="77777777" w:rsidR="00B453BC" w:rsidRPr="003363F2" w:rsidRDefault="00B453BC" w:rsidP="00DA1338">
      <w:pPr>
        <w:rPr>
          <w:rFonts w:cstheme="minorHAnsi"/>
        </w:rPr>
      </w:pPr>
    </w:p>
    <w:p w14:paraId="5CE1562A" w14:textId="77777777" w:rsidR="00B453BC" w:rsidRPr="003363F2" w:rsidRDefault="00B453BC" w:rsidP="00DA1338">
      <w:pPr>
        <w:rPr>
          <w:rFonts w:cstheme="minorHAnsi"/>
        </w:rPr>
      </w:pPr>
    </w:p>
    <w:tbl>
      <w:tblPr>
        <w:tblW w:w="9493" w:type="dxa"/>
        <w:tblLook w:val="04A0" w:firstRow="1" w:lastRow="0" w:firstColumn="1" w:lastColumn="0" w:noHBand="0" w:noVBand="1"/>
      </w:tblPr>
      <w:tblGrid>
        <w:gridCol w:w="579"/>
        <w:gridCol w:w="8914"/>
      </w:tblGrid>
      <w:tr w:rsidR="00487A82" w:rsidRPr="00487A82" w14:paraId="65BF30B4" w14:textId="77777777" w:rsidTr="00E144BC">
        <w:trPr>
          <w:trHeight w:val="503"/>
        </w:trPr>
        <w:tc>
          <w:tcPr>
            <w:tcW w:w="579" w:type="dxa"/>
            <w:tcBorders>
              <w:top w:val="single" w:sz="4" w:space="0" w:color="auto"/>
              <w:left w:val="single" w:sz="4" w:space="0" w:color="auto"/>
              <w:bottom w:val="single" w:sz="4" w:space="0" w:color="auto"/>
              <w:right w:val="single" w:sz="4" w:space="0" w:color="auto"/>
            </w:tcBorders>
            <w:vAlign w:val="center"/>
            <w:hideMark/>
          </w:tcPr>
          <w:p w14:paraId="2F123253" w14:textId="77777777" w:rsidR="00487A82" w:rsidRPr="00487A82" w:rsidRDefault="00487A82" w:rsidP="00487A82">
            <w:pPr>
              <w:spacing w:after="0" w:line="240" w:lineRule="auto"/>
              <w:rPr>
                <w:rFonts w:eastAsia="Times New Roman" w:cstheme="minorHAnsi"/>
                <w:b/>
                <w:bCs/>
                <w:color w:val="000000"/>
                <w:sz w:val="18"/>
                <w:szCs w:val="18"/>
                <w:lang w:val="en-ZA" w:eastAsia="en-ZA"/>
              </w:rPr>
            </w:pPr>
            <w:r w:rsidRPr="00487A82">
              <w:rPr>
                <w:rFonts w:eastAsia="Times New Roman" w:cstheme="minorHAnsi"/>
                <w:b/>
                <w:bCs/>
                <w:color w:val="000000"/>
                <w:sz w:val="18"/>
                <w:szCs w:val="18"/>
                <w:lang w:val="en-ZA" w:eastAsia="en-ZA"/>
              </w:rPr>
              <w:t>[4-5]</w:t>
            </w:r>
          </w:p>
        </w:tc>
        <w:tc>
          <w:tcPr>
            <w:tcW w:w="8914" w:type="dxa"/>
            <w:tcBorders>
              <w:top w:val="single" w:sz="4" w:space="0" w:color="auto"/>
              <w:left w:val="nil"/>
              <w:bottom w:val="single" w:sz="4" w:space="0" w:color="auto"/>
              <w:right w:val="single" w:sz="4" w:space="0" w:color="auto"/>
            </w:tcBorders>
            <w:vAlign w:val="center"/>
            <w:hideMark/>
          </w:tcPr>
          <w:p w14:paraId="68216F7E" w14:textId="77777777" w:rsidR="00487A82" w:rsidRPr="00487A82" w:rsidRDefault="00487A82" w:rsidP="00487A82">
            <w:pPr>
              <w:spacing w:after="0" w:line="240" w:lineRule="auto"/>
              <w:rPr>
                <w:rFonts w:eastAsia="Times New Roman" w:cstheme="minorHAnsi"/>
                <w:color w:val="000000"/>
                <w:sz w:val="18"/>
                <w:szCs w:val="18"/>
                <w:lang w:val="en-ZA" w:eastAsia="en-ZA"/>
              </w:rPr>
            </w:pPr>
            <w:r w:rsidRPr="00487A82">
              <w:rPr>
                <w:rFonts w:eastAsia="Times New Roman" w:cstheme="minorHAnsi"/>
                <w:color w:val="000000"/>
                <w:sz w:val="18"/>
                <w:szCs w:val="18"/>
                <w:lang w:val="en-ZA" w:eastAsia="en-ZA"/>
              </w:rPr>
              <w:t>Flow is clear, well represented and easy to understand. No logical gaps are evident.</w:t>
            </w:r>
          </w:p>
        </w:tc>
      </w:tr>
      <w:tr w:rsidR="00487A82" w:rsidRPr="00487A82" w14:paraId="5A5CB8ED" w14:textId="77777777" w:rsidTr="00E144BC">
        <w:trPr>
          <w:trHeight w:val="503"/>
        </w:trPr>
        <w:tc>
          <w:tcPr>
            <w:tcW w:w="579" w:type="dxa"/>
            <w:tcBorders>
              <w:top w:val="nil"/>
              <w:left w:val="single" w:sz="4" w:space="0" w:color="auto"/>
              <w:bottom w:val="single" w:sz="4" w:space="0" w:color="auto"/>
              <w:right w:val="single" w:sz="4" w:space="0" w:color="auto"/>
            </w:tcBorders>
            <w:vAlign w:val="center"/>
            <w:hideMark/>
          </w:tcPr>
          <w:p w14:paraId="72BC53DC" w14:textId="77777777" w:rsidR="00487A82" w:rsidRPr="00487A82" w:rsidRDefault="00487A82" w:rsidP="00487A82">
            <w:pPr>
              <w:spacing w:after="0" w:line="240" w:lineRule="auto"/>
              <w:rPr>
                <w:rFonts w:eastAsia="Times New Roman" w:cstheme="minorHAnsi"/>
                <w:b/>
                <w:bCs/>
                <w:color w:val="000000"/>
                <w:sz w:val="18"/>
                <w:szCs w:val="18"/>
                <w:lang w:val="en-ZA" w:eastAsia="en-ZA"/>
              </w:rPr>
            </w:pPr>
            <w:r w:rsidRPr="00487A82">
              <w:rPr>
                <w:rFonts w:eastAsia="Times New Roman" w:cstheme="minorHAnsi"/>
                <w:b/>
                <w:bCs/>
                <w:color w:val="000000"/>
                <w:sz w:val="18"/>
                <w:szCs w:val="18"/>
                <w:lang w:val="en-ZA" w:eastAsia="en-ZA"/>
              </w:rPr>
              <w:t>[2-3]</w:t>
            </w:r>
          </w:p>
        </w:tc>
        <w:tc>
          <w:tcPr>
            <w:tcW w:w="8914" w:type="dxa"/>
            <w:tcBorders>
              <w:top w:val="nil"/>
              <w:left w:val="nil"/>
              <w:bottom w:val="single" w:sz="4" w:space="0" w:color="auto"/>
              <w:right w:val="single" w:sz="4" w:space="0" w:color="auto"/>
            </w:tcBorders>
            <w:vAlign w:val="center"/>
            <w:hideMark/>
          </w:tcPr>
          <w:p w14:paraId="3DEA2365" w14:textId="77777777" w:rsidR="00487A82" w:rsidRPr="00487A82" w:rsidRDefault="00487A82" w:rsidP="00487A82">
            <w:pPr>
              <w:spacing w:after="0" w:line="240" w:lineRule="auto"/>
              <w:rPr>
                <w:rFonts w:eastAsia="Times New Roman" w:cstheme="minorHAnsi"/>
                <w:color w:val="000000"/>
                <w:sz w:val="18"/>
                <w:szCs w:val="18"/>
                <w:lang w:val="en-ZA" w:eastAsia="en-ZA"/>
              </w:rPr>
            </w:pPr>
            <w:r w:rsidRPr="00487A82">
              <w:rPr>
                <w:rFonts w:eastAsia="Times New Roman" w:cstheme="minorHAnsi"/>
                <w:color w:val="000000"/>
                <w:sz w:val="18"/>
                <w:szCs w:val="18"/>
                <w:lang w:val="en-ZA" w:eastAsia="en-ZA"/>
              </w:rPr>
              <w:t>Flow is substantial but still has some logical gaps.</w:t>
            </w:r>
          </w:p>
        </w:tc>
      </w:tr>
      <w:tr w:rsidR="00487A82" w:rsidRPr="00487A82" w14:paraId="4CCD8BDB" w14:textId="77777777" w:rsidTr="00E144BC">
        <w:trPr>
          <w:trHeight w:val="503"/>
        </w:trPr>
        <w:tc>
          <w:tcPr>
            <w:tcW w:w="579" w:type="dxa"/>
            <w:tcBorders>
              <w:top w:val="nil"/>
              <w:left w:val="single" w:sz="4" w:space="0" w:color="auto"/>
              <w:bottom w:val="single" w:sz="4" w:space="0" w:color="auto"/>
              <w:right w:val="single" w:sz="4" w:space="0" w:color="auto"/>
            </w:tcBorders>
            <w:vAlign w:val="center"/>
            <w:hideMark/>
          </w:tcPr>
          <w:p w14:paraId="322F30C5" w14:textId="77777777" w:rsidR="00487A82" w:rsidRPr="00487A82" w:rsidRDefault="00487A82" w:rsidP="00487A82">
            <w:pPr>
              <w:spacing w:after="0" w:line="240" w:lineRule="auto"/>
              <w:rPr>
                <w:rFonts w:eastAsia="Times New Roman" w:cstheme="minorHAnsi"/>
                <w:b/>
                <w:bCs/>
                <w:color w:val="000000"/>
                <w:sz w:val="18"/>
                <w:szCs w:val="18"/>
                <w:lang w:val="en-ZA" w:eastAsia="en-ZA"/>
              </w:rPr>
            </w:pPr>
            <w:r w:rsidRPr="00487A82">
              <w:rPr>
                <w:rFonts w:eastAsia="Times New Roman" w:cstheme="minorHAnsi"/>
                <w:b/>
                <w:bCs/>
                <w:color w:val="000000"/>
                <w:sz w:val="18"/>
                <w:szCs w:val="18"/>
                <w:lang w:val="en-ZA" w:eastAsia="en-ZA"/>
              </w:rPr>
              <w:t>[0-1]</w:t>
            </w:r>
          </w:p>
        </w:tc>
        <w:tc>
          <w:tcPr>
            <w:tcW w:w="8914" w:type="dxa"/>
            <w:tcBorders>
              <w:top w:val="nil"/>
              <w:left w:val="nil"/>
              <w:bottom w:val="single" w:sz="4" w:space="0" w:color="auto"/>
              <w:right w:val="single" w:sz="4" w:space="0" w:color="auto"/>
            </w:tcBorders>
            <w:vAlign w:val="center"/>
            <w:hideMark/>
          </w:tcPr>
          <w:p w14:paraId="576EB2C8" w14:textId="77777777" w:rsidR="00487A82" w:rsidRPr="00487A82" w:rsidRDefault="00487A82" w:rsidP="00487A82">
            <w:pPr>
              <w:spacing w:after="0" w:line="240" w:lineRule="auto"/>
              <w:rPr>
                <w:rFonts w:eastAsia="Times New Roman" w:cstheme="minorHAnsi"/>
                <w:color w:val="000000"/>
                <w:sz w:val="18"/>
                <w:szCs w:val="18"/>
                <w:lang w:val="en-ZA" w:eastAsia="en-ZA"/>
              </w:rPr>
            </w:pPr>
            <w:r w:rsidRPr="00487A82">
              <w:rPr>
                <w:rFonts w:eastAsia="Times New Roman" w:cstheme="minorHAnsi"/>
                <w:color w:val="000000"/>
                <w:sz w:val="18"/>
                <w:szCs w:val="18"/>
                <w:lang w:val="en-ZA" w:eastAsia="en-ZA"/>
              </w:rPr>
              <w:t>No flow and/or large logical gaps.</w:t>
            </w:r>
          </w:p>
        </w:tc>
      </w:tr>
    </w:tbl>
    <w:p w14:paraId="3BE4E824" w14:textId="77777777" w:rsidR="00B453BC" w:rsidRPr="003363F2" w:rsidRDefault="00B453BC" w:rsidP="00DA1338">
      <w:pPr>
        <w:rPr>
          <w:rFonts w:cstheme="minorHAnsi"/>
        </w:rPr>
      </w:pPr>
    </w:p>
    <w:p w14:paraId="666AFF52" w14:textId="77777777" w:rsidR="00B81E3B" w:rsidRPr="003363F2" w:rsidRDefault="00B81E3B" w:rsidP="00DA1338">
      <w:pPr>
        <w:rPr>
          <w:rFonts w:cstheme="minorHAnsi"/>
        </w:rPr>
      </w:pPr>
    </w:p>
    <w:p w14:paraId="4E9DE4FA" w14:textId="21A8BE28" w:rsidR="004C7FF6" w:rsidRPr="003363F2" w:rsidRDefault="004C15F1" w:rsidP="004C15F1">
      <w:pPr>
        <w:pStyle w:val="Heading2"/>
        <w:rPr>
          <w:rFonts w:asciiTheme="minorHAnsi" w:hAnsiTheme="minorHAnsi" w:cstheme="minorHAnsi"/>
        </w:rPr>
      </w:pPr>
      <w:r w:rsidRPr="003363F2">
        <w:rPr>
          <w:rFonts w:asciiTheme="minorHAnsi" w:hAnsiTheme="minorHAnsi" w:cstheme="minorHAnsi"/>
        </w:rPr>
        <w:t>2.3 Class Design and OOP Principles</w:t>
      </w:r>
    </w:p>
    <w:p w14:paraId="1DD82EA9" w14:textId="14687A47" w:rsidR="00A64DA9" w:rsidRPr="003363F2" w:rsidRDefault="00A64DA9" w:rsidP="00A64DA9">
      <w:pPr>
        <w:rPr>
          <w:rFonts w:cstheme="minorHAnsi"/>
        </w:rPr>
      </w:pPr>
      <w:r w:rsidRPr="003363F2">
        <w:rPr>
          <w:rFonts w:cstheme="minorHAnsi"/>
        </w:rPr>
        <w:t>(see SAGs Appendix G – 11.4.3, 12.4.3, 11.4.5, 12.4.5)</w:t>
      </w:r>
      <w:r w:rsidRPr="003363F2">
        <w:rPr>
          <w:rFonts w:cstheme="minorHAnsi"/>
        </w:rPr>
        <w:br/>
        <w:t xml:space="preserve">The candidates must provide their class design represented as a </w:t>
      </w:r>
      <w:commentRangeStart w:id="2"/>
      <w:r w:rsidRPr="003363F2">
        <w:rPr>
          <w:rFonts w:cstheme="minorHAnsi"/>
        </w:rPr>
        <w:t xml:space="preserve">UML </w:t>
      </w:r>
      <w:commentRangeEnd w:id="2"/>
      <w:r w:rsidR="00462640" w:rsidRPr="003363F2">
        <w:rPr>
          <w:rStyle w:val="CommentReference"/>
          <w:rFonts w:cstheme="minorHAnsi"/>
        </w:rPr>
        <w:commentReference w:id="2"/>
      </w:r>
      <w:r w:rsidRPr="003363F2">
        <w:rPr>
          <w:rFonts w:cstheme="minorHAnsi"/>
        </w:rPr>
        <w:t xml:space="preserve">class diagram with class name, </w:t>
      </w:r>
      <w:r w:rsidRPr="003363F2">
        <w:rPr>
          <w:rFonts w:cstheme="minorHAnsi"/>
        </w:rPr>
        <w:lastRenderedPageBreak/>
        <w:t>fields, and methods demonstrating the application of OOP principles.</w:t>
      </w:r>
      <w:r w:rsidRPr="003363F2">
        <w:rPr>
          <w:rFonts w:cstheme="minorHAnsi"/>
        </w:rPr>
        <w:br/>
        <w:t>Only provide backend classes NOT user interface classes.</w:t>
      </w:r>
    </w:p>
    <w:p w14:paraId="1B8C4017" w14:textId="77777777" w:rsidR="00A64DA9" w:rsidRPr="003363F2" w:rsidRDefault="00A64DA9" w:rsidP="00A64DA9">
      <w:pPr>
        <w:rPr>
          <w:rFonts w:cstheme="minorHAnsi"/>
        </w:rPr>
      </w:pPr>
    </w:p>
    <w:p w14:paraId="424B0986" w14:textId="23A464F2" w:rsidR="00A64DA9" w:rsidRPr="003363F2" w:rsidRDefault="00E03FF5" w:rsidP="00E03FF5">
      <w:pPr>
        <w:pStyle w:val="Heading3"/>
        <w:rPr>
          <w:rFonts w:asciiTheme="minorHAnsi" w:hAnsiTheme="minorHAnsi"/>
        </w:rPr>
      </w:pPr>
      <w:r>
        <w:t>Class Design</w:t>
      </w:r>
    </w:p>
    <w:tbl>
      <w:tblPr>
        <w:tblW w:w="9493" w:type="dxa"/>
        <w:tblLook w:val="04A0" w:firstRow="1" w:lastRow="0" w:firstColumn="1" w:lastColumn="0" w:noHBand="0" w:noVBand="1"/>
      </w:tblPr>
      <w:tblGrid>
        <w:gridCol w:w="704"/>
        <w:gridCol w:w="8789"/>
      </w:tblGrid>
      <w:tr w:rsidR="00E144BC" w:rsidRPr="00E144BC" w14:paraId="1CBCF23F" w14:textId="77777777" w:rsidTr="00A50309">
        <w:trPr>
          <w:trHeight w:val="503"/>
        </w:trPr>
        <w:tc>
          <w:tcPr>
            <w:tcW w:w="704" w:type="dxa"/>
            <w:tcBorders>
              <w:top w:val="nil"/>
              <w:left w:val="single" w:sz="4" w:space="0" w:color="auto"/>
              <w:bottom w:val="single" w:sz="4" w:space="0" w:color="auto"/>
              <w:right w:val="single" w:sz="4" w:space="0" w:color="auto"/>
            </w:tcBorders>
            <w:vAlign w:val="center"/>
            <w:hideMark/>
          </w:tcPr>
          <w:p w14:paraId="273943E9" w14:textId="77777777" w:rsidR="00E144BC" w:rsidRPr="00E144BC" w:rsidRDefault="00E144BC" w:rsidP="00E144BC">
            <w:pPr>
              <w:spacing w:after="0" w:line="240" w:lineRule="auto"/>
              <w:rPr>
                <w:rFonts w:eastAsia="Times New Roman" w:cstheme="minorHAnsi"/>
                <w:b/>
                <w:bCs/>
                <w:color w:val="000000"/>
                <w:sz w:val="18"/>
                <w:szCs w:val="18"/>
                <w:lang w:val="en-ZA" w:eastAsia="en-ZA"/>
              </w:rPr>
            </w:pPr>
            <w:r w:rsidRPr="00E144BC">
              <w:rPr>
                <w:rFonts w:eastAsia="Times New Roman" w:cstheme="minorHAnsi"/>
                <w:b/>
                <w:bCs/>
                <w:color w:val="000000"/>
                <w:sz w:val="18"/>
                <w:szCs w:val="18"/>
                <w:lang w:val="en-ZA" w:eastAsia="en-ZA"/>
              </w:rPr>
              <w:t>[3]</w:t>
            </w:r>
          </w:p>
        </w:tc>
        <w:tc>
          <w:tcPr>
            <w:tcW w:w="8789" w:type="dxa"/>
            <w:tcBorders>
              <w:top w:val="nil"/>
              <w:left w:val="nil"/>
              <w:bottom w:val="single" w:sz="4" w:space="0" w:color="auto"/>
              <w:right w:val="single" w:sz="4" w:space="0" w:color="auto"/>
            </w:tcBorders>
            <w:vAlign w:val="center"/>
            <w:hideMark/>
          </w:tcPr>
          <w:p w14:paraId="5AEEF86A" w14:textId="77777777" w:rsidR="00E144BC" w:rsidRPr="00E144BC" w:rsidRDefault="00E144BC" w:rsidP="00E144BC">
            <w:pPr>
              <w:spacing w:after="0" w:line="240" w:lineRule="auto"/>
              <w:rPr>
                <w:rFonts w:eastAsia="Times New Roman" w:cstheme="minorHAnsi"/>
                <w:color w:val="000000"/>
                <w:sz w:val="18"/>
                <w:szCs w:val="18"/>
                <w:lang w:val="en-ZA" w:eastAsia="en-ZA"/>
              </w:rPr>
            </w:pPr>
            <w:r w:rsidRPr="00E144BC">
              <w:rPr>
                <w:rFonts w:eastAsia="Times New Roman" w:cstheme="minorHAnsi"/>
                <w:color w:val="000000"/>
                <w:sz w:val="18"/>
                <w:szCs w:val="18"/>
                <w:lang w:val="en-ZA" w:eastAsia="en-ZA"/>
              </w:rPr>
              <w:t>Class design is thorough – all fields and methods are present. Fields and methods clearly relate back to the Specifications Document.</w:t>
            </w:r>
          </w:p>
        </w:tc>
      </w:tr>
      <w:tr w:rsidR="00E144BC" w:rsidRPr="00E144BC" w14:paraId="410EEA3E" w14:textId="77777777" w:rsidTr="00A50309">
        <w:trPr>
          <w:trHeight w:val="503"/>
        </w:trPr>
        <w:tc>
          <w:tcPr>
            <w:tcW w:w="704" w:type="dxa"/>
            <w:tcBorders>
              <w:top w:val="nil"/>
              <w:left w:val="single" w:sz="4" w:space="0" w:color="auto"/>
              <w:bottom w:val="single" w:sz="4" w:space="0" w:color="auto"/>
              <w:right w:val="single" w:sz="4" w:space="0" w:color="auto"/>
            </w:tcBorders>
            <w:vAlign w:val="center"/>
            <w:hideMark/>
          </w:tcPr>
          <w:p w14:paraId="17A61868" w14:textId="77777777" w:rsidR="00E144BC" w:rsidRPr="00E144BC" w:rsidRDefault="00E144BC" w:rsidP="00E144BC">
            <w:pPr>
              <w:spacing w:after="0" w:line="240" w:lineRule="auto"/>
              <w:rPr>
                <w:rFonts w:eastAsia="Times New Roman" w:cstheme="minorHAnsi"/>
                <w:b/>
                <w:bCs/>
                <w:color w:val="000000"/>
                <w:sz w:val="18"/>
                <w:szCs w:val="18"/>
                <w:lang w:val="en-ZA" w:eastAsia="en-ZA"/>
              </w:rPr>
            </w:pPr>
            <w:r w:rsidRPr="00E144BC">
              <w:rPr>
                <w:rFonts w:eastAsia="Times New Roman" w:cstheme="minorHAnsi"/>
                <w:b/>
                <w:bCs/>
                <w:color w:val="000000"/>
                <w:sz w:val="18"/>
                <w:szCs w:val="18"/>
                <w:lang w:val="en-ZA" w:eastAsia="en-ZA"/>
              </w:rPr>
              <w:t>[1-2]</w:t>
            </w:r>
          </w:p>
        </w:tc>
        <w:tc>
          <w:tcPr>
            <w:tcW w:w="8789" w:type="dxa"/>
            <w:tcBorders>
              <w:top w:val="nil"/>
              <w:left w:val="nil"/>
              <w:bottom w:val="single" w:sz="4" w:space="0" w:color="auto"/>
              <w:right w:val="single" w:sz="4" w:space="0" w:color="auto"/>
            </w:tcBorders>
            <w:vAlign w:val="center"/>
            <w:hideMark/>
          </w:tcPr>
          <w:p w14:paraId="5A030620" w14:textId="77777777" w:rsidR="00E144BC" w:rsidRPr="00E144BC" w:rsidRDefault="00E144BC" w:rsidP="00E144BC">
            <w:pPr>
              <w:spacing w:after="0" w:line="240" w:lineRule="auto"/>
              <w:rPr>
                <w:rFonts w:eastAsia="Times New Roman" w:cstheme="minorHAnsi"/>
                <w:color w:val="000000"/>
                <w:sz w:val="18"/>
                <w:szCs w:val="18"/>
                <w:lang w:val="en-ZA" w:eastAsia="en-ZA"/>
              </w:rPr>
            </w:pPr>
            <w:r w:rsidRPr="00E144BC">
              <w:rPr>
                <w:rFonts w:eastAsia="Times New Roman" w:cstheme="minorHAnsi"/>
                <w:color w:val="000000"/>
                <w:sz w:val="18"/>
                <w:szCs w:val="18"/>
                <w:lang w:val="en-ZA" w:eastAsia="en-ZA"/>
              </w:rPr>
              <w:t xml:space="preserve">Class design is substantial but shows obvious gaps in missing fields/methods or has minor errors. </w:t>
            </w:r>
          </w:p>
        </w:tc>
      </w:tr>
      <w:tr w:rsidR="00E144BC" w:rsidRPr="00E144BC" w14:paraId="7A6092A3" w14:textId="77777777" w:rsidTr="00A50309">
        <w:trPr>
          <w:trHeight w:val="503"/>
        </w:trPr>
        <w:tc>
          <w:tcPr>
            <w:tcW w:w="704" w:type="dxa"/>
            <w:tcBorders>
              <w:top w:val="nil"/>
              <w:left w:val="single" w:sz="4" w:space="0" w:color="auto"/>
              <w:bottom w:val="single" w:sz="4" w:space="0" w:color="auto"/>
              <w:right w:val="single" w:sz="4" w:space="0" w:color="auto"/>
            </w:tcBorders>
            <w:vAlign w:val="center"/>
            <w:hideMark/>
          </w:tcPr>
          <w:p w14:paraId="743D2696" w14:textId="77777777" w:rsidR="00E144BC" w:rsidRPr="00E144BC" w:rsidRDefault="00E144BC" w:rsidP="00E144BC">
            <w:pPr>
              <w:spacing w:after="0" w:line="240" w:lineRule="auto"/>
              <w:rPr>
                <w:rFonts w:eastAsia="Times New Roman" w:cstheme="minorHAnsi"/>
                <w:b/>
                <w:bCs/>
                <w:color w:val="000000"/>
                <w:sz w:val="18"/>
                <w:szCs w:val="18"/>
                <w:lang w:val="en-ZA" w:eastAsia="en-ZA"/>
              </w:rPr>
            </w:pPr>
            <w:r w:rsidRPr="00E144BC">
              <w:rPr>
                <w:rFonts w:eastAsia="Times New Roman" w:cstheme="minorHAnsi"/>
                <w:b/>
                <w:bCs/>
                <w:color w:val="000000"/>
                <w:sz w:val="18"/>
                <w:szCs w:val="18"/>
                <w:lang w:val="en-ZA" w:eastAsia="en-ZA"/>
              </w:rPr>
              <w:t>[0]</w:t>
            </w:r>
          </w:p>
        </w:tc>
        <w:tc>
          <w:tcPr>
            <w:tcW w:w="8789" w:type="dxa"/>
            <w:tcBorders>
              <w:top w:val="nil"/>
              <w:left w:val="nil"/>
              <w:bottom w:val="single" w:sz="4" w:space="0" w:color="auto"/>
              <w:right w:val="single" w:sz="4" w:space="0" w:color="auto"/>
            </w:tcBorders>
            <w:vAlign w:val="center"/>
            <w:hideMark/>
          </w:tcPr>
          <w:p w14:paraId="68FE2F11" w14:textId="77777777" w:rsidR="00E144BC" w:rsidRPr="00E144BC" w:rsidRDefault="00E144BC" w:rsidP="00E144BC">
            <w:pPr>
              <w:spacing w:after="0" w:line="240" w:lineRule="auto"/>
              <w:rPr>
                <w:rFonts w:eastAsia="Times New Roman" w:cstheme="minorHAnsi"/>
                <w:color w:val="000000"/>
                <w:sz w:val="18"/>
                <w:szCs w:val="18"/>
                <w:lang w:val="en-ZA" w:eastAsia="en-ZA"/>
              </w:rPr>
            </w:pPr>
            <w:r w:rsidRPr="00E144BC">
              <w:rPr>
                <w:rFonts w:eastAsia="Times New Roman" w:cstheme="minorHAnsi"/>
                <w:color w:val="000000"/>
                <w:sz w:val="18"/>
                <w:szCs w:val="18"/>
                <w:lang w:val="en-ZA" w:eastAsia="en-ZA"/>
              </w:rPr>
              <w:t>No class design or class design is incorrect or is rudimentary with little detail. Fields are incomplete, methods are minimal/not well thought out.</w:t>
            </w:r>
          </w:p>
        </w:tc>
      </w:tr>
    </w:tbl>
    <w:p w14:paraId="61A35305" w14:textId="77777777" w:rsidR="000A0B6F" w:rsidRDefault="000A0B6F"/>
    <w:p w14:paraId="1F8350DE" w14:textId="5D1080C7" w:rsidR="000A0B6F" w:rsidRDefault="000A0B6F" w:rsidP="000A0B6F">
      <w:pPr>
        <w:pStyle w:val="Heading3"/>
      </w:pPr>
      <w:r>
        <w:t>OOP Principles</w:t>
      </w:r>
    </w:p>
    <w:tbl>
      <w:tblPr>
        <w:tblW w:w="9493" w:type="dxa"/>
        <w:tblLook w:val="04A0" w:firstRow="1" w:lastRow="0" w:firstColumn="1" w:lastColumn="0" w:noHBand="0" w:noVBand="1"/>
      </w:tblPr>
      <w:tblGrid>
        <w:gridCol w:w="704"/>
        <w:gridCol w:w="8789"/>
      </w:tblGrid>
      <w:tr w:rsidR="00E144BC" w:rsidRPr="00E144BC" w14:paraId="7E61AE54" w14:textId="77777777" w:rsidTr="00A50309">
        <w:trPr>
          <w:trHeight w:val="503"/>
        </w:trPr>
        <w:tc>
          <w:tcPr>
            <w:tcW w:w="704" w:type="dxa"/>
            <w:tcBorders>
              <w:top w:val="nil"/>
              <w:left w:val="single" w:sz="4" w:space="0" w:color="auto"/>
              <w:bottom w:val="single" w:sz="4" w:space="0" w:color="auto"/>
              <w:right w:val="single" w:sz="4" w:space="0" w:color="auto"/>
            </w:tcBorders>
            <w:vAlign w:val="center"/>
            <w:hideMark/>
          </w:tcPr>
          <w:p w14:paraId="37276F29" w14:textId="77777777" w:rsidR="00E144BC" w:rsidRPr="00E144BC" w:rsidRDefault="00E144BC" w:rsidP="00E144BC">
            <w:pPr>
              <w:spacing w:after="0" w:line="240" w:lineRule="auto"/>
              <w:rPr>
                <w:rFonts w:eastAsia="Times New Roman" w:cstheme="minorHAnsi"/>
                <w:b/>
                <w:bCs/>
                <w:color w:val="000000"/>
                <w:sz w:val="18"/>
                <w:szCs w:val="18"/>
                <w:lang w:val="en-ZA" w:eastAsia="en-ZA"/>
              </w:rPr>
            </w:pPr>
            <w:r w:rsidRPr="00E144BC">
              <w:rPr>
                <w:rFonts w:eastAsia="Times New Roman" w:cstheme="minorHAnsi"/>
                <w:b/>
                <w:bCs/>
                <w:color w:val="000000"/>
                <w:sz w:val="18"/>
                <w:szCs w:val="18"/>
                <w:lang w:val="en-ZA" w:eastAsia="en-ZA"/>
              </w:rPr>
              <w:t>[4-5]</w:t>
            </w:r>
          </w:p>
        </w:tc>
        <w:tc>
          <w:tcPr>
            <w:tcW w:w="8789" w:type="dxa"/>
            <w:tcBorders>
              <w:top w:val="nil"/>
              <w:left w:val="nil"/>
              <w:bottom w:val="single" w:sz="4" w:space="0" w:color="auto"/>
              <w:right w:val="single" w:sz="4" w:space="0" w:color="auto"/>
            </w:tcBorders>
            <w:vAlign w:val="center"/>
            <w:hideMark/>
          </w:tcPr>
          <w:p w14:paraId="7EE04FC8" w14:textId="77777777" w:rsidR="00E144BC" w:rsidRPr="00E144BC" w:rsidRDefault="00E144BC" w:rsidP="00E144BC">
            <w:pPr>
              <w:spacing w:after="0" w:line="240" w:lineRule="auto"/>
              <w:rPr>
                <w:rFonts w:eastAsia="Times New Roman" w:cstheme="minorHAnsi"/>
                <w:color w:val="000000"/>
                <w:sz w:val="18"/>
                <w:szCs w:val="18"/>
                <w:lang w:val="en-ZA" w:eastAsia="en-ZA"/>
              </w:rPr>
            </w:pPr>
            <w:r w:rsidRPr="00E144BC">
              <w:rPr>
                <w:rFonts w:eastAsia="Times New Roman" w:cstheme="minorHAnsi"/>
                <w:color w:val="000000"/>
                <w:sz w:val="18"/>
                <w:szCs w:val="18"/>
                <w:lang w:val="en-ZA" w:eastAsia="en-ZA"/>
              </w:rPr>
              <w:t>Fields and methods are separated logically, into classes. Fields and methods are protected sensibly. Good use of OOP principles where necessary.</w:t>
            </w:r>
          </w:p>
        </w:tc>
      </w:tr>
      <w:tr w:rsidR="00E144BC" w:rsidRPr="00E144BC" w14:paraId="7F86AD75" w14:textId="77777777" w:rsidTr="00A50309">
        <w:trPr>
          <w:trHeight w:val="503"/>
        </w:trPr>
        <w:tc>
          <w:tcPr>
            <w:tcW w:w="704" w:type="dxa"/>
            <w:tcBorders>
              <w:top w:val="nil"/>
              <w:left w:val="single" w:sz="4" w:space="0" w:color="auto"/>
              <w:bottom w:val="single" w:sz="4" w:space="0" w:color="auto"/>
              <w:right w:val="single" w:sz="4" w:space="0" w:color="auto"/>
            </w:tcBorders>
            <w:vAlign w:val="center"/>
            <w:hideMark/>
          </w:tcPr>
          <w:p w14:paraId="0469C454" w14:textId="77777777" w:rsidR="00E144BC" w:rsidRPr="00E144BC" w:rsidRDefault="00E144BC" w:rsidP="00E144BC">
            <w:pPr>
              <w:spacing w:after="0" w:line="240" w:lineRule="auto"/>
              <w:rPr>
                <w:rFonts w:eastAsia="Times New Roman" w:cstheme="minorHAnsi"/>
                <w:b/>
                <w:bCs/>
                <w:color w:val="000000"/>
                <w:sz w:val="18"/>
                <w:szCs w:val="18"/>
                <w:lang w:val="en-ZA" w:eastAsia="en-ZA"/>
              </w:rPr>
            </w:pPr>
            <w:r w:rsidRPr="00E144BC">
              <w:rPr>
                <w:rFonts w:eastAsia="Times New Roman" w:cstheme="minorHAnsi"/>
                <w:b/>
                <w:bCs/>
                <w:color w:val="000000"/>
                <w:sz w:val="18"/>
                <w:szCs w:val="18"/>
                <w:lang w:val="en-ZA" w:eastAsia="en-ZA"/>
              </w:rPr>
              <w:t>[2-3]</w:t>
            </w:r>
          </w:p>
        </w:tc>
        <w:tc>
          <w:tcPr>
            <w:tcW w:w="8789" w:type="dxa"/>
            <w:tcBorders>
              <w:top w:val="nil"/>
              <w:left w:val="nil"/>
              <w:bottom w:val="single" w:sz="4" w:space="0" w:color="auto"/>
              <w:right w:val="single" w:sz="4" w:space="0" w:color="auto"/>
            </w:tcBorders>
            <w:vAlign w:val="center"/>
            <w:hideMark/>
          </w:tcPr>
          <w:p w14:paraId="689D8F13" w14:textId="77777777" w:rsidR="00E144BC" w:rsidRPr="00E144BC" w:rsidRDefault="00E144BC" w:rsidP="00E144BC">
            <w:pPr>
              <w:spacing w:after="0" w:line="240" w:lineRule="auto"/>
              <w:rPr>
                <w:rFonts w:eastAsia="Times New Roman" w:cstheme="minorHAnsi"/>
                <w:color w:val="000000"/>
                <w:sz w:val="18"/>
                <w:szCs w:val="18"/>
                <w:lang w:val="en-ZA" w:eastAsia="en-ZA"/>
              </w:rPr>
            </w:pPr>
            <w:r w:rsidRPr="00E144BC">
              <w:rPr>
                <w:rFonts w:eastAsia="Times New Roman" w:cstheme="minorHAnsi"/>
                <w:color w:val="000000"/>
                <w:sz w:val="18"/>
                <w:szCs w:val="18"/>
                <w:lang w:val="en-ZA" w:eastAsia="en-ZA"/>
              </w:rPr>
              <w:t>Fields and methods are separated logically, into classes. Some instances of incorrect or inappropriate use of OOP principles.</w:t>
            </w:r>
          </w:p>
        </w:tc>
      </w:tr>
      <w:tr w:rsidR="00E144BC" w:rsidRPr="00E144BC" w14:paraId="5C9C0D24" w14:textId="77777777" w:rsidTr="00A50309">
        <w:trPr>
          <w:trHeight w:val="503"/>
        </w:trPr>
        <w:tc>
          <w:tcPr>
            <w:tcW w:w="704" w:type="dxa"/>
            <w:tcBorders>
              <w:top w:val="nil"/>
              <w:left w:val="single" w:sz="4" w:space="0" w:color="auto"/>
              <w:bottom w:val="single" w:sz="4" w:space="0" w:color="auto"/>
              <w:right w:val="single" w:sz="4" w:space="0" w:color="auto"/>
            </w:tcBorders>
            <w:vAlign w:val="center"/>
            <w:hideMark/>
          </w:tcPr>
          <w:p w14:paraId="6CB94E5F" w14:textId="77777777" w:rsidR="00E144BC" w:rsidRPr="00E144BC" w:rsidRDefault="00E144BC" w:rsidP="00E144BC">
            <w:pPr>
              <w:spacing w:after="0" w:line="240" w:lineRule="auto"/>
              <w:rPr>
                <w:rFonts w:eastAsia="Times New Roman" w:cstheme="minorHAnsi"/>
                <w:b/>
                <w:bCs/>
                <w:color w:val="000000"/>
                <w:sz w:val="18"/>
                <w:szCs w:val="18"/>
                <w:lang w:val="en-ZA" w:eastAsia="en-ZA"/>
              </w:rPr>
            </w:pPr>
            <w:r w:rsidRPr="00E144BC">
              <w:rPr>
                <w:rFonts w:eastAsia="Times New Roman" w:cstheme="minorHAnsi"/>
                <w:b/>
                <w:bCs/>
                <w:color w:val="000000"/>
                <w:sz w:val="18"/>
                <w:szCs w:val="18"/>
                <w:lang w:val="en-ZA" w:eastAsia="en-ZA"/>
              </w:rPr>
              <w:t>[0-1]</w:t>
            </w:r>
          </w:p>
        </w:tc>
        <w:tc>
          <w:tcPr>
            <w:tcW w:w="8789" w:type="dxa"/>
            <w:tcBorders>
              <w:top w:val="nil"/>
              <w:left w:val="nil"/>
              <w:bottom w:val="single" w:sz="4" w:space="0" w:color="auto"/>
              <w:right w:val="single" w:sz="4" w:space="0" w:color="auto"/>
            </w:tcBorders>
            <w:vAlign w:val="center"/>
            <w:hideMark/>
          </w:tcPr>
          <w:p w14:paraId="1C008FDF" w14:textId="77777777" w:rsidR="00E144BC" w:rsidRPr="00E144BC" w:rsidRDefault="00E144BC" w:rsidP="00E144BC">
            <w:pPr>
              <w:spacing w:after="0" w:line="240" w:lineRule="auto"/>
              <w:rPr>
                <w:rFonts w:eastAsia="Times New Roman" w:cstheme="minorHAnsi"/>
                <w:color w:val="000000"/>
                <w:sz w:val="18"/>
                <w:szCs w:val="18"/>
                <w:lang w:val="en-ZA" w:eastAsia="en-ZA"/>
              </w:rPr>
            </w:pPr>
            <w:r w:rsidRPr="00E144BC">
              <w:rPr>
                <w:rFonts w:eastAsia="Times New Roman" w:cstheme="minorHAnsi"/>
                <w:color w:val="000000"/>
                <w:sz w:val="18"/>
                <w:szCs w:val="18"/>
                <w:lang w:val="en-ZA" w:eastAsia="en-ZA"/>
              </w:rPr>
              <w:t>No attempt to separate into classes. Some attempt at a class diagram with little to no organisation.</w:t>
            </w:r>
          </w:p>
        </w:tc>
      </w:tr>
    </w:tbl>
    <w:p w14:paraId="044D77BB" w14:textId="77777777" w:rsidR="00A64DA9" w:rsidRPr="003363F2" w:rsidRDefault="00A64DA9" w:rsidP="00A64DA9">
      <w:pPr>
        <w:rPr>
          <w:rFonts w:cstheme="minorHAnsi"/>
        </w:rPr>
      </w:pPr>
    </w:p>
    <w:p w14:paraId="60D71D1F" w14:textId="77777777" w:rsidR="00A64DA9" w:rsidRPr="003363F2" w:rsidRDefault="00A64DA9" w:rsidP="00A64DA9">
      <w:pPr>
        <w:rPr>
          <w:rFonts w:cstheme="minorHAnsi"/>
        </w:rPr>
      </w:pPr>
    </w:p>
    <w:p w14:paraId="61E189EE" w14:textId="77777777" w:rsidR="003363F2" w:rsidRPr="00965C01" w:rsidRDefault="003363F2" w:rsidP="003363F2">
      <w:pPr>
        <w:spacing w:after="0" w:line="240" w:lineRule="auto"/>
        <w:rPr>
          <w:rFonts w:eastAsia="Times New Roman" w:cstheme="minorHAnsi"/>
          <w:b/>
          <w:bCs/>
          <w:color w:val="000000"/>
          <w:lang w:val="en-ZA" w:eastAsia="en-ZA"/>
        </w:rPr>
      </w:pPr>
      <w:r w:rsidRPr="003363F2">
        <w:rPr>
          <w:rStyle w:val="Heading2Char"/>
          <w:rFonts w:asciiTheme="minorHAnsi" w:hAnsiTheme="minorHAnsi" w:cstheme="minorHAnsi"/>
          <w:lang w:val="en-ZA" w:eastAsia="en-ZA"/>
        </w:rPr>
        <w:t>2.4 Secondary Storage Design</w:t>
      </w:r>
      <w:r w:rsidRPr="003363F2">
        <w:rPr>
          <w:rFonts w:eastAsia="Times New Roman" w:cstheme="minorHAnsi"/>
          <w:b/>
          <w:bCs/>
          <w:color w:val="000000"/>
          <w:sz w:val="18"/>
          <w:szCs w:val="18"/>
          <w:lang w:val="en-ZA" w:eastAsia="en-ZA"/>
        </w:rPr>
        <w:br/>
      </w:r>
      <w:r w:rsidRPr="003363F2">
        <w:rPr>
          <w:rFonts w:eastAsia="Times New Roman" w:cstheme="minorHAnsi"/>
          <w:b/>
          <w:bCs/>
          <w:color w:val="000000"/>
          <w:lang w:val="en-ZA" w:eastAsia="en-ZA"/>
        </w:rPr>
        <w:t>(see SAGs Appendix G – 11.4.7, 12.4.7, 10.4.10, 12.4.10, 10.4.11, 11.4.11, 12.4.11)</w:t>
      </w:r>
      <w:r w:rsidRPr="003363F2">
        <w:rPr>
          <w:rFonts w:eastAsia="Times New Roman" w:cstheme="minorHAnsi"/>
          <w:b/>
          <w:bCs/>
          <w:color w:val="000000"/>
          <w:lang w:val="en-ZA" w:eastAsia="en-ZA"/>
        </w:rPr>
        <w:br/>
      </w:r>
      <w:r w:rsidRPr="003363F2">
        <w:rPr>
          <w:rFonts w:eastAsia="Times New Roman" w:cstheme="minorHAnsi"/>
          <w:color w:val="000000"/>
          <w:lang w:val="en-ZA" w:eastAsia="en-ZA"/>
        </w:rPr>
        <w:t>Candidate must show how data structure in primary memory described in section 2.3, will be permanently stored.</w:t>
      </w:r>
      <w:r w:rsidRPr="003363F2">
        <w:rPr>
          <w:rFonts w:eastAsia="Times New Roman" w:cstheme="minorHAnsi"/>
          <w:color w:val="000000"/>
          <w:lang w:val="en-ZA" w:eastAsia="en-ZA"/>
        </w:rPr>
        <w:br/>
        <w:t xml:space="preserve">Storage design should be done using tables in a database, </w:t>
      </w:r>
      <w:commentRangeStart w:id="3"/>
      <w:r w:rsidRPr="003363F2">
        <w:rPr>
          <w:rFonts w:eastAsia="Times New Roman" w:cstheme="minorHAnsi"/>
          <w:color w:val="000000"/>
          <w:lang w:val="en-ZA" w:eastAsia="en-ZA"/>
        </w:rPr>
        <w:t>text files</w:t>
      </w:r>
      <w:commentRangeEnd w:id="3"/>
      <w:r w:rsidR="00FB0A44">
        <w:rPr>
          <w:rStyle w:val="CommentReference"/>
        </w:rPr>
        <w:commentReference w:id="3"/>
      </w:r>
      <w:r w:rsidRPr="003363F2">
        <w:rPr>
          <w:rFonts w:eastAsia="Times New Roman" w:cstheme="minorHAnsi"/>
          <w:color w:val="000000"/>
          <w:lang w:val="en-ZA" w:eastAsia="en-ZA"/>
        </w:rPr>
        <w:t>, JSON files or a combination thereof. Storage can be local, remote or cloud based.</w:t>
      </w:r>
      <w:r w:rsidRPr="003363F2">
        <w:rPr>
          <w:rFonts w:eastAsia="Times New Roman" w:cstheme="minorHAnsi"/>
          <w:color w:val="000000"/>
          <w:lang w:val="en-ZA" w:eastAsia="en-ZA"/>
        </w:rPr>
        <w:br/>
        <w:t>For a database, screenshots of tables with record structure and field types from database software are acceptable along with sample data for each table.</w:t>
      </w:r>
      <w:r w:rsidRPr="003363F2">
        <w:rPr>
          <w:rFonts w:eastAsia="Times New Roman" w:cstheme="minorHAnsi"/>
          <w:color w:val="000000"/>
          <w:lang w:val="en-ZA" w:eastAsia="en-ZA"/>
        </w:rPr>
        <w:br/>
        <w:t xml:space="preserve">For text files, an explanation of the structure of the file must be explained together with sample data. </w:t>
      </w:r>
    </w:p>
    <w:p w14:paraId="5DE6DDDA" w14:textId="77777777" w:rsidR="00462640" w:rsidRPr="00965C01" w:rsidRDefault="00462640" w:rsidP="00A64DA9">
      <w:pPr>
        <w:rPr>
          <w:rFonts w:cstheme="minorHAnsi"/>
        </w:rPr>
      </w:pPr>
    </w:p>
    <w:p w14:paraId="4FBE4785" w14:textId="77777777" w:rsidR="00462640" w:rsidRDefault="00462640" w:rsidP="00A64DA9">
      <w:pPr>
        <w:rPr>
          <w:rFonts w:cstheme="minorHAnsi"/>
        </w:rPr>
      </w:pPr>
    </w:p>
    <w:tbl>
      <w:tblPr>
        <w:tblW w:w="9493" w:type="dxa"/>
        <w:tblLook w:val="04A0" w:firstRow="1" w:lastRow="0" w:firstColumn="1" w:lastColumn="0" w:noHBand="0" w:noVBand="1"/>
      </w:tblPr>
      <w:tblGrid>
        <w:gridCol w:w="460"/>
        <w:gridCol w:w="9033"/>
      </w:tblGrid>
      <w:tr w:rsidR="00EB0A5E" w:rsidRPr="00EB0A5E" w14:paraId="46BDB8BA" w14:textId="77777777" w:rsidTr="008562A2">
        <w:trPr>
          <w:trHeight w:val="503"/>
        </w:trPr>
        <w:tc>
          <w:tcPr>
            <w:tcW w:w="460" w:type="dxa"/>
            <w:tcBorders>
              <w:top w:val="single" w:sz="4" w:space="0" w:color="auto"/>
              <w:left w:val="single" w:sz="4" w:space="0" w:color="auto"/>
              <w:bottom w:val="single" w:sz="4" w:space="0" w:color="auto"/>
              <w:right w:val="single" w:sz="4" w:space="0" w:color="auto"/>
            </w:tcBorders>
            <w:vAlign w:val="center"/>
            <w:hideMark/>
          </w:tcPr>
          <w:p w14:paraId="67AA2AF8" w14:textId="77777777" w:rsidR="00EB0A5E" w:rsidRPr="00EB0A5E" w:rsidRDefault="00EB0A5E" w:rsidP="00EB0A5E">
            <w:pPr>
              <w:spacing w:after="0" w:line="240" w:lineRule="auto"/>
              <w:rPr>
                <w:rFonts w:ascii="Arial" w:eastAsia="Times New Roman" w:hAnsi="Arial" w:cs="Arial"/>
                <w:b/>
                <w:bCs/>
                <w:color w:val="000000"/>
                <w:sz w:val="18"/>
                <w:szCs w:val="18"/>
                <w:lang w:val="en-ZA" w:eastAsia="en-ZA"/>
              </w:rPr>
            </w:pPr>
            <w:r w:rsidRPr="00EB0A5E">
              <w:rPr>
                <w:rFonts w:ascii="Arial" w:eastAsia="Times New Roman" w:hAnsi="Arial" w:cs="Arial"/>
                <w:b/>
                <w:bCs/>
                <w:color w:val="000000"/>
                <w:sz w:val="18"/>
                <w:szCs w:val="18"/>
                <w:lang w:val="en-ZA" w:eastAsia="en-ZA"/>
              </w:rPr>
              <w:t>[5]</w:t>
            </w:r>
          </w:p>
        </w:tc>
        <w:tc>
          <w:tcPr>
            <w:tcW w:w="9033" w:type="dxa"/>
            <w:tcBorders>
              <w:top w:val="single" w:sz="4" w:space="0" w:color="auto"/>
              <w:left w:val="nil"/>
              <w:bottom w:val="single" w:sz="4" w:space="0" w:color="auto"/>
              <w:right w:val="single" w:sz="4" w:space="0" w:color="auto"/>
            </w:tcBorders>
            <w:vAlign w:val="center"/>
            <w:hideMark/>
          </w:tcPr>
          <w:p w14:paraId="063F5572" w14:textId="77777777" w:rsidR="00EB0A5E" w:rsidRPr="00EB0A5E" w:rsidRDefault="00EB0A5E" w:rsidP="00EB0A5E">
            <w:pPr>
              <w:spacing w:after="0" w:line="240" w:lineRule="auto"/>
              <w:rPr>
                <w:rFonts w:ascii="Arial" w:eastAsia="Times New Roman" w:hAnsi="Arial" w:cs="Arial"/>
                <w:color w:val="000000"/>
                <w:sz w:val="18"/>
                <w:szCs w:val="18"/>
                <w:lang w:val="en-ZA" w:eastAsia="en-ZA"/>
              </w:rPr>
            </w:pPr>
            <w:r w:rsidRPr="00EB0A5E">
              <w:rPr>
                <w:rFonts w:ascii="Arial" w:eastAsia="Times New Roman" w:hAnsi="Arial" w:cs="Arial"/>
                <w:color w:val="000000"/>
                <w:sz w:val="18"/>
                <w:szCs w:val="18"/>
                <w:lang w:val="en-ZA" w:eastAsia="en-ZA"/>
              </w:rPr>
              <w:t>Storage design is well described – fields are listed with data types and description. Storage design is appropriate to purpose and matches the Specification Document. There are no missing aspects.</w:t>
            </w:r>
          </w:p>
        </w:tc>
      </w:tr>
      <w:tr w:rsidR="00EB0A5E" w:rsidRPr="00EB0A5E" w14:paraId="288DB547" w14:textId="77777777" w:rsidTr="008562A2">
        <w:trPr>
          <w:trHeight w:val="503"/>
        </w:trPr>
        <w:tc>
          <w:tcPr>
            <w:tcW w:w="460" w:type="dxa"/>
            <w:tcBorders>
              <w:top w:val="nil"/>
              <w:left w:val="single" w:sz="4" w:space="0" w:color="auto"/>
              <w:bottom w:val="single" w:sz="4" w:space="0" w:color="auto"/>
              <w:right w:val="single" w:sz="4" w:space="0" w:color="auto"/>
            </w:tcBorders>
            <w:vAlign w:val="center"/>
            <w:hideMark/>
          </w:tcPr>
          <w:p w14:paraId="776487E4" w14:textId="77777777" w:rsidR="00EB0A5E" w:rsidRPr="00EB0A5E" w:rsidRDefault="00EB0A5E" w:rsidP="00EB0A5E">
            <w:pPr>
              <w:spacing w:after="0" w:line="240" w:lineRule="auto"/>
              <w:rPr>
                <w:rFonts w:ascii="Arial" w:eastAsia="Times New Roman" w:hAnsi="Arial" w:cs="Arial"/>
                <w:b/>
                <w:bCs/>
                <w:color w:val="000000"/>
                <w:sz w:val="18"/>
                <w:szCs w:val="18"/>
                <w:lang w:val="en-ZA" w:eastAsia="en-ZA"/>
              </w:rPr>
            </w:pPr>
            <w:r w:rsidRPr="00EB0A5E">
              <w:rPr>
                <w:rFonts w:ascii="Arial" w:eastAsia="Times New Roman" w:hAnsi="Arial" w:cs="Arial"/>
                <w:b/>
                <w:bCs/>
                <w:color w:val="000000"/>
                <w:sz w:val="18"/>
                <w:szCs w:val="18"/>
                <w:lang w:val="en-ZA" w:eastAsia="en-ZA"/>
              </w:rPr>
              <w:t>[3-4]</w:t>
            </w:r>
          </w:p>
        </w:tc>
        <w:tc>
          <w:tcPr>
            <w:tcW w:w="9033" w:type="dxa"/>
            <w:tcBorders>
              <w:top w:val="nil"/>
              <w:left w:val="nil"/>
              <w:bottom w:val="single" w:sz="4" w:space="0" w:color="auto"/>
              <w:right w:val="single" w:sz="4" w:space="0" w:color="auto"/>
            </w:tcBorders>
            <w:vAlign w:val="center"/>
            <w:hideMark/>
          </w:tcPr>
          <w:p w14:paraId="66BE2B3D" w14:textId="77777777" w:rsidR="00EB0A5E" w:rsidRPr="00EB0A5E" w:rsidRDefault="00EB0A5E" w:rsidP="00EB0A5E">
            <w:pPr>
              <w:spacing w:after="0" w:line="240" w:lineRule="auto"/>
              <w:rPr>
                <w:rFonts w:ascii="Arial" w:eastAsia="Times New Roman" w:hAnsi="Arial" w:cs="Arial"/>
                <w:color w:val="000000"/>
                <w:sz w:val="18"/>
                <w:szCs w:val="18"/>
                <w:lang w:val="en-ZA" w:eastAsia="en-ZA"/>
              </w:rPr>
            </w:pPr>
            <w:r w:rsidRPr="00EB0A5E">
              <w:rPr>
                <w:rFonts w:ascii="Arial" w:eastAsia="Times New Roman" w:hAnsi="Arial" w:cs="Arial"/>
                <w:color w:val="000000"/>
                <w:sz w:val="18"/>
                <w:szCs w:val="18"/>
                <w:lang w:val="en-ZA" w:eastAsia="en-ZA"/>
              </w:rPr>
              <w:t>Storage design is well described but with a few missing aspects.</w:t>
            </w:r>
          </w:p>
        </w:tc>
      </w:tr>
      <w:tr w:rsidR="00EB0A5E" w:rsidRPr="00EB0A5E" w14:paraId="572ECE4C" w14:textId="77777777" w:rsidTr="008562A2">
        <w:trPr>
          <w:trHeight w:val="503"/>
        </w:trPr>
        <w:tc>
          <w:tcPr>
            <w:tcW w:w="460" w:type="dxa"/>
            <w:tcBorders>
              <w:top w:val="nil"/>
              <w:left w:val="single" w:sz="4" w:space="0" w:color="auto"/>
              <w:bottom w:val="single" w:sz="4" w:space="0" w:color="auto"/>
              <w:right w:val="single" w:sz="4" w:space="0" w:color="auto"/>
            </w:tcBorders>
            <w:vAlign w:val="center"/>
            <w:hideMark/>
          </w:tcPr>
          <w:p w14:paraId="5F7030C5" w14:textId="77777777" w:rsidR="00EB0A5E" w:rsidRPr="00EB0A5E" w:rsidRDefault="00EB0A5E" w:rsidP="00EB0A5E">
            <w:pPr>
              <w:spacing w:after="0" w:line="240" w:lineRule="auto"/>
              <w:rPr>
                <w:rFonts w:ascii="Arial" w:eastAsia="Times New Roman" w:hAnsi="Arial" w:cs="Arial"/>
                <w:b/>
                <w:bCs/>
                <w:color w:val="000000"/>
                <w:sz w:val="18"/>
                <w:szCs w:val="18"/>
                <w:lang w:val="en-ZA" w:eastAsia="en-ZA"/>
              </w:rPr>
            </w:pPr>
            <w:r w:rsidRPr="00EB0A5E">
              <w:rPr>
                <w:rFonts w:ascii="Arial" w:eastAsia="Times New Roman" w:hAnsi="Arial" w:cs="Arial"/>
                <w:b/>
                <w:bCs/>
                <w:color w:val="000000"/>
                <w:sz w:val="18"/>
                <w:szCs w:val="18"/>
                <w:lang w:val="en-ZA" w:eastAsia="en-ZA"/>
              </w:rPr>
              <w:t>[1-2]</w:t>
            </w:r>
          </w:p>
        </w:tc>
        <w:tc>
          <w:tcPr>
            <w:tcW w:w="9033" w:type="dxa"/>
            <w:tcBorders>
              <w:top w:val="nil"/>
              <w:left w:val="nil"/>
              <w:bottom w:val="nil"/>
              <w:right w:val="single" w:sz="4" w:space="0" w:color="auto"/>
            </w:tcBorders>
            <w:vAlign w:val="center"/>
            <w:hideMark/>
          </w:tcPr>
          <w:p w14:paraId="6E0BD672" w14:textId="77777777" w:rsidR="00EB0A5E" w:rsidRPr="00EB0A5E" w:rsidRDefault="00EB0A5E" w:rsidP="00EB0A5E">
            <w:pPr>
              <w:spacing w:after="0" w:line="240" w:lineRule="auto"/>
              <w:rPr>
                <w:rFonts w:ascii="Arial" w:eastAsia="Times New Roman" w:hAnsi="Arial" w:cs="Arial"/>
                <w:color w:val="000000"/>
                <w:sz w:val="18"/>
                <w:szCs w:val="18"/>
                <w:lang w:val="en-ZA" w:eastAsia="en-ZA"/>
              </w:rPr>
            </w:pPr>
            <w:r w:rsidRPr="00EB0A5E">
              <w:rPr>
                <w:rFonts w:ascii="Arial" w:eastAsia="Times New Roman" w:hAnsi="Arial" w:cs="Arial"/>
                <w:color w:val="000000"/>
                <w:sz w:val="18"/>
                <w:szCs w:val="18"/>
                <w:lang w:val="en-ZA" w:eastAsia="en-ZA"/>
              </w:rPr>
              <w:t>Storage design is evident, but description is superficial/vague/incomplete or with errors.</w:t>
            </w:r>
          </w:p>
        </w:tc>
      </w:tr>
      <w:tr w:rsidR="00EB0A5E" w:rsidRPr="00EB0A5E" w14:paraId="087A8F4B" w14:textId="77777777" w:rsidTr="008562A2">
        <w:trPr>
          <w:trHeight w:val="503"/>
        </w:trPr>
        <w:tc>
          <w:tcPr>
            <w:tcW w:w="460" w:type="dxa"/>
            <w:tcBorders>
              <w:top w:val="nil"/>
              <w:left w:val="single" w:sz="4" w:space="0" w:color="auto"/>
              <w:bottom w:val="single" w:sz="4" w:space="0" w:color="auto"/>
              <w:right w:val="single" w:sz="4" w:space="0" w:color="auto"/>
            </w:tcBorders>
            <w:vAlign w:val="center"/>
            <w:hideMark/>
          </w:tcPr>
          <w:p w14:paraId="39AD0F41" w14:textId="77777777" w:rsidR="00EB0A5E" w:rsidRPr="00EB0A5E" w:rsidRDefault="00EB0A5E" w:rsidP="00EB0A5E">
            <w:pPr>
              <w:spacing w:after="0" w:line="240" w:lineRule="auto"/>
              <w:rPr>
                <w:rFonts w:ascii="Arial" w:eastAsia="Times New Roman" w:hAnsi="Arial" w:cs="Arial"/>
                <w:b/>
                <w:bCs/>
                <w:color w:val="000000"/>
                <w:sz w:val="18"/>
                <w:szCs w:val="18"/>
                <w:lang w:val="en-ZA" w:eastAsia="en-ZA"/>
              </w:rPr>
            </w:pPr>
            <w:r w:rsidRPr="00EB0A5E">
              <w:rPr>
                <w:rFonts w:ascii="Arial" w:eastAsia="Times New Roman" w:hAnsi="Arial" w:cs="Arial"/>
                <w:b/>
                <w:bCs/>
                <w:color w:val="000000"/>
                <w:sz w:val="18"/>
                <w:szCs w:val="18"/>
                <w:lang w:val="en-ZA" w:eastAsia="en-ZA"/>
              </w:rPr>
              <w:t>[0-1]</w:t>
            </w:r>
          </w:p>
        </w:tc>
        <w:tc>
          <w:tcPr>
            <w:tcW w:w="9033" w:type="dxa"/>
            <w:tcBorders>
              <w:top w:val="single" w:sz="4" w:space="0" w:color="auto"/>
              <w:left w:val="nil"/>
              <w:bottom w:val="single" w:sz="4" w:space="0" w:color="auto"/>
              <w:right w:val="single" w:sz="4" w:space="0" w:color="auto"/>
            </w:tcBorders>
            <w:vAlign w:val="center"/>
            <w:hideMark/>
          </w:tcPr>
          <w:p w14:paraId="3F2EFBB1" w14:textId="77777777" w:rsidR="00EB0A5E" w:rsidRPr="00EB0A5E" w:rsidRDefault="00EB0A5E" w:rsidP="00EB0A5E">
            <w:pPr>
              <w:spacing w:after="0" w:line="240" w:lineRule="auto"/>
              <w:rPr>
                <w:rFonts w:ascii="Arial" w:eastAsia="Times New Roman" w:hAnsi="Arial" w:cs="Arial"/>
                <w:color w:val="000000"/>
                <w:sz w:val="18"/>
                <w:szCs w:val="18"/>
                <w:lang w:val="en-ZA" w:eastAsia="en-ZA"/>
              </w:rPr>
            </w:pPr>
            <w:r w:rsidRPr="00EB0A5E">
              <w:rPr>
                <w:rFonts w:ascii="Arial" w:eastAsia="Times New Roman" w:hAnsi="Arial" w:cs="Arial"/>
                <w:color w:val="000000"/>
                <w:sz w:val="18"/>
                <w:szCs w:val="18"/>
                <w:lang w:val="en-ZA" w:eastAsia="en-ZA"/>
              </w:rPr>
              <w:t>No storage design evident or storage design is rudimentary.</w:t>
            </w:r>
          </w:p>
        </w:tc>
      </w:tr>
    </w:tbl>
    <w:p w14:paraId="1068D0EF" w14:textId="77777777" w:rsidR="00007690" w:rsidRPr="003363F2" w:rsidRDefault="00007690" w:rsidP="00A64DA9">
      <w:pPr>
        <w:rPr>
          <w:rFonts w:cstheme="minorHAnsi"/>
        </w:rPr>
      </w:pPr>
    </w:p>
    <w:p w14:paraId="6531238B" w14:textId="77777777" w:rsidR="00462640" w:rsidRDefault="00462640" w:rsidP="00A64DA9">
      <w:pPr>
        <w:rPr>
          <w:rFonts w:cstheme="minorHAnsi"/>
        </w:rPr>
      </w:pPr>
    </w:p>
    <w:p w14:paraId="643C585F" w14:textId="490BC94A" w:rsidR="005301FF" w:rsidRDefault="00ED1CC8" w:rsidP="00ED1CC8">
      <w:pPr>
        <w:pStyle w:val="Heading2"/>
      </w:pPr>
      <w:r w:rsidRPr="00ED1CC8">
        <w:lastRenderedPageBreak/>
        <w:t>2.5 Explanation of Secondary Storage Design</w:t>
      </w:r>
    </w:p>
    <w:p w14:paraId="64A200EE" w14:textId="55CA28C3" w:rsidR="005301FF" w:rsidRDefault="00A53A6D" w:rsidP="00A53A6D">
      <w:pPr>
        <w:rPr>
          <w:rFonts w:cstheme="minorHAnsi"/>
        </w:rPr>
      </w:pPr>
      <w:r w:rsidRPr="00A53A6D">
        <w:rPr>
          <w:rFonts w:cstheme="minorHAnsi"/>
        </w:rPr>
        <w:t>(See SAGs Appendix G – 12.4.7, 12.4.10)</w:t>
      </w:r>
      <w:r w:rsidR="00CF1462">
        <w:rPr>
          <w:rFonts w:cstheme="minorHAnsi"/>
        </w:rPr>
        <w:br/>
      </w:r>
      <w:r w:rsidRPr="00A53A6D">
        <w:rPr>
          <w:rFonts w:cstheme="minorHAnsi"/>
        </w:rPr>
        <w:t>The candidate must provide an explanation of their secondary storage design.</w:t>
      </w:r>
      <w:r w:rsidR="00CF1462">
        <w:rPr>
          <w:rFonts w:cstheme="minorHAnsi"/>
        </w:rPr>
        <w:br/>
      </w:r>
      <w:r w:rsidRPr="00A53A6D">
        <w:rPr>
          <w:rFonts w:cstheme="minorHAnsi"/>
        </w:rPr>
        <w:t xml:space="preserve">The explanation must demonstrate a </w:t>
      </w:r>
      <w:commentRangeStart w:id="4"/>
      <w:r w:rsidRPr="00A53A6D">
        <w:rPr>
          <w:rFonts w:cstheme="minorHAnsi"/>
        </w:rPr>
        <w:t xml:space="preserve">justification </w:t>
      </w:r>
      <w:commentRangeEnd w:id="4"/>
      <w:r w:rsidR="00DA0785">
        <w:rPr>
          <w:rStyle w:val="CommentReference"/>
        </w:rPr>
        <w:commentReference w:id="4"/>
      </w:r>
      <w:r w:rsidRPr="00A53A6D">
        <w:rPr>
          <w:rFonts w:cstheme="minorHAnsi"/>
        </w:rPr>
        <w:t>of the secondary storage design and an understanding of the implications of the chosen design as opposed to other storage designs.</w:t>
      </w:r>
    </w:p>
    <w:p w14:paraId="4FB2AAEA" w14:textId="77777777" w:rsidR="005301FF" w:rsidRDefault="005301FF" w:rsidP="00A64DA9">
      <w:pPr>
        <w:rPr>
          <w:rFonts w:cstheme="minorHAnsi"/>
        </w:rPr>
      </w:pPr>
    </w:p>
    <w:p w14:paraId="6BDDF2B0" w14:textId="77777777" w:rsidR="005301FF" w:rsidRDefault="005301FF" w:rsidP="00A64DA9">
      <w:pPr>
        <w:rPr>
          <w:rFonts w:cstheme="minorHAnsi"/>
        </w:rPr>
      </w:pPr>
    </w:p>
    <w:tbl>
      <w:tblPr>
        <w:tblW w:w="9351" w:type="dxa"/>
        <w:tblLook w:val="04A0" w:firstRow="1" w:lastRow="0" w:firstColumn="1" w:lastColumn="0" w:noHBand="0" w:noVBand="1"/>
      </w:tblPr>
      <w:tblGrid>
        <w:gridCol w:w="704"/>
        <w:gridCol w:w="8647"/>
      </w:tblGrid>
      <w:tr w:rsidR="003E0E9E" w:rsidRPr="003E0E9E" w14:paraId="01095143" w14:textId="77777777" w:rsidTr="00034247">
        <w:trPr>
          <w:trHeight w:val="503"/>
        </w:trPr>
        <w:tc>
          <w:tcPr>
            <w:tcW w:w="704" w:type="dxa"/>
            <w:tcBorders>
              <w:top w:val="single" w:sz="4" w:space="0" w:color="auto"/>
              <w:left w:val="single" w:sz="4" w:space="0" w:color="auto"/>
              <w:bottom w:val="single" w:sz="4" w:space="0" w:color="auto"/>
              <w:right w:val="single" w:sz="4" w:space="0" w:color="auto"/>
            </w:tcBorders>
            <w:vAlign w:val="center"/>
            <w:hideMark/>
          </w:tcPr>
          <w:p w14:paraId="546F90F8" w14:textId="77777777" w:rsidR="003E0E9E" w:rsidRPr="003E0E9E" w:rsidRDefault="003E0E9E" w:rsidP="003E0E9E">
            <w:pPr>
              <w:spacing w:after="0" w:line="240" w:lineRule="auto"/>
              <w:rPr>
                <w:rFonts w:ascii="Arial" w:eastAsia="Times New Roman" w:hAnsi="Arial" w:cs="Arial"/>
                <w:b/>
                <w:bCs/>
                <w:color w:val="000000"/>
                <w:sz w:val="18"/>
                <w:szCs w:val="18"/>
                <w:lang w:val="en-ZA" w:eastAsia="en-ZA"/>
              </w:rPr>
            </w:pPr>
            <w:r w:rsidRPr="003E0E9E">
              <w:rPr>
                <w:rFonts w:ascii="Arial" w:eastAsia="Times New Roman" w:hAnsi="Arial" w:cs="Arial"/>
                <w:b/>
                <w:bCs/>
                <w:color w:val="000000"/>
                <w:sz w:val="18"/>
                <w:szCs w:val="18"/>
                <w:lang w:val="en-ZA" w:eastAsia="en-ZA"/>
              </w:rPr>
              <w:t>[3]</w:t>
            </w:r>
          </w:p>
        </w:tc>
        <w:tc>
          <w:tcPr>
            <w:tcW w:w="8647" w:type="dxa"/>
            <w:tcBorders>
              <w:top w:val="single" w:sz="4" w:space="0" w:color="auto"/>
              <w:left w:val="nil"/>
              <w:bottom w:val="single" w:sz="4" w:space="0" w:color="auto"/>
              <w:right w:val="single" w:sz="4" w:space="0" w:color="auto"/>
            </w:tcBorders>
            <w:vAlign w:val="center"/>
            <w:hideMark/>
          </w:tcPr>
          <w:p w14:paraId="57194F70" w14:textId="77777777" w:rsidR="003E0E9E" w:rsidRPr="003E0E9E" w:rsidRDefault="003E0E9E" w:rsidP="003E0E9E">
            <w:pPr>
              <w:spacing w:after="0" w:line="240" w:lineRule="auto"/>
              <w:rPr>
                <w:rFonts w:ascii="Arial" w:eastAsia="Times New Roman" w:hAnsi="Arial" w:cs="Arial"/>
                <w:color w:val="000000"/>
                <w:sz w:val="18"/>
                <w:szCs w:val="18"/>
                <w:lang w:val="en-ZA" w:eastAsia="en-ZA"/>
              </w:rPr>
            </w:pPr>
            <w:r w:rsidRPr="003E0E9E">
              <w:rPr>
                <w:rFonts w:ascii="Arial" w:eastAsia="Times New Roman" w:hAnsi="Arial" w:cs="Arial"/>
                <w:color w:val="000000"/>
                <w:sz w:val="18"/>
                <w:szCs w:val="18"/>
                <w:lang w:val="en-ZA" w:eastAsia="en-ZA"/>
              </w:rPr>
              <w:t>Explanation shows in-depth understanding of the implications of the secondary storage design and is completely justified.</w:t>
            </w:r>
          </w:p>
        </w:tc>
      </w:tr>
      <w:tr w:rsidR="003E0E9E" w:rsidRPr="003E0E9E" w14:paraId="3C748F25" w14:textId="77777777" w:rsidTr="00034247">
        <w:trPr>
          <w:trHeight w:val="503"/>
        </w:trPr>
        <w:tc>
          <w:tcPr>
            <w:tcW w:w="704" w:type="dxa"/>
            <w:tcBorders>
              <w:top w:val="nil"/>
              <w:left w:val="single" w:sz="4" w:space="0" w:color="auto"/>
              <w:bottom w:val="single" w:sz="4" w:space="0" w:color="auto"/>
              <w:right w:val="single" w:sz="4" w:space="0" w:color="auto"/>
            </w:tcBorders>
            <w:vAlign w:val="center"/>
            <w:hideMark/>
          </w:tcPr>
          <w:p w14:paraId="5D7F1516" w14:textId="77777777" w:rsidR="003E0E9E" w:rsidRPr="003E0E9E" w:rsidRDefault="003E0E9E" w:rsidP="003E0E9E">
            <w:pPr>
              <w:spacing w:after="0" w:line="240" w:lineRule="auto"/>
              <w:rPr>
                <w:rFonts w:ascii="Arial" w:eastAsia="Times New Roman" w:hAnsi="Arial" w:cs="Arial"/>
                <w:b/>
                <w:bCs/>
                <w:color w:val="000000"/>
                <w:sz w:val="18"/>
                <w:szCs w:val="18"/>
                <w:lang w:val="en-ZA" w:eastAsia="en-ZA"/>
              </w:rPr>
            </w:pPr>
            <w:r w:rsidRPr="003E0E9E">
              <w:rPr>
                <w:rFonts w:ascii="Arial" w:eastAsia="Times New Roman" w:hAnsi="Arial" w:cs="Arial"/>
                <w:b/>
                <w:bCs/>
                <w:color w:val="000000"/>
                <w:sz w:val="18"/>
                <w:szCs w:val="18"/>
                <w:lang w:val="en-ZA" w:eastAsia="en-ZA"/>
              </w:rPr>
              <w:t>[2]</w:t>
            </w:r>
          </w:p>
        </w:tc>
        <w:tc>
          <w:tcPr>
            <w:tcW w:w="8647" w:type="dxa"/>
            <w:tcBorders>
              <w:top w:val="nil"/>
              <w:left w:val="nil"/>
              <w:bottom w:val="single" w:sz="4" w:space="0" w:color="auto"/>
              <w:right w:val="single" w:sz="4" w:space="0" w:color="auto"/>
            </w:tcBorders>
            <w:vAlign w:val="center"/>
            <w:hideMark/>
          </w:tcPr>
          <w:p w14:paraId="6F58CB1A" w14:textId="77777777" w:rsidR="003E0E9E" w:rsidRPr="003E0E9E" w:rsidRDefault="003E0E9E" w:rsidP="003E0E9E">
            <w:pPr>
              <w:spacing w:after="0" w:line="240" w:lineRule="auto"/>
              <w:rPr>
                <w:rFonts w:ascii="Arial" w:eastAsia="Times New Roman" w:hAnsi="Arial" w:cs="Arial"/>
                <w:color w:val="000000"/>
                <w:sz w:val="18"/>
                <w:szCs w:val="18"/>
                <w:lang w:val="en-ZA" w:eastAsia="en-ZA"/>
              </w:rPr>
            </w:pPr>
            <w:r w:rsidRPr="003E0E9E">
              <w:rPr>
                <w:rFonts w:ascii="Arial" w:eastAsia="Times New Roman" w:hAnsi="Arial" w:cs="Arial"/>
                <w:color w:val="000000"/>
                <w:sz w:val="18"/>
                <w:szCs w:val="18"/>
                <w:lang w:val="en-ZA" w:eastAsia="en-ZA"/>
              </w:rPr>
              <w:t>Explanation is substantial, but it is not completely justified. There are some areas of confusion or lack of understanding of the implications of the storage design.</w:t>
            </w:r>
          </w:p>
        </w:tc>
      </w:tr>
      <w:tr w:rsidR="003E0E9E" w:rsidRPr="003E0E9E" w14:paraId="6F5A38A5" w14:textId="77777777" w:rsidTr="00034247">
        <w:trPr>
          <w:trHeight w:val="503"/>
        </w:trPr>
        <w:tc>
          <w:tcPr>
            <w:tcW w:w="704" w:type="dxa"/>
            <w:tcBorders>
              <w:top w:val="nil"/>
              <w:left w:val="single" w:sz="4" w:space="0" w:color="auto"/>
              <w:bottom w:val="single" w:sz="4" w:space="0" w:color="auto"/>
              <w:right w:val="single" w:sz="4" w:space="0" w:color="auto"/>
            </w:tcBorders>
            <w:vAlign w:val="center"/>
            <w:hideMark/>
          </w:tcPr>
          <w:p w14:paraId="5EA44B17" w14:textId="77777777" w:rsidR="003E0E9E" w:rsidRPr="003E0E9E" w:rsidRDefault="003E0E9E" w:rsidP="003E0E9E">
            <w:pPr>
              <w:spacing w:after="0" w:line="240" w:lineRule="auto"/>
              <w:rPr>
                <w:rFonts w:ascii="Arial" w:eastAsia="Times New Roman" w:hAnsi="Arial" w:cs="Arial"/>
                <w:b/>
                <w:bCs/>
                <w:color w:val="000000"/>
                <w:sz w:val="18"/>
                <w:szCs w:val="18"/>
                <w:lang w:val="en-ZA" w:eastAsia="en-ZA"/>
              </w:rPr>
            </w:pPr>
            <w:r w:rsidRPr="003E0E9E">
              <w:rPr>
                <w:rFonts w:ascii="Arial" w:eastAsia="Times New Roman" w:hAnsi="Arial" w:cs="Arial"/>
                <w:b/>
                <w:bCs/>
                <w:color w:val="000000"/>
                <w:sz w:val="18"/>
                <w:szCs w:val="18"/>
                <w:lang w:val="en-ZA" w:eastAsia="en-ZA"/>
              </w:rPr>
              <w:t>[0-1]</w:t>
            </w:r>
          </w:p>
        </w:tc>
        <w:tc>
          <w:tcPr>
            <w:tcW w:w="8647" w:type="dxa"/>
            <w:tcBorders>
              <w:top w:val="nil"/>
              <w:left w:val="nil"/>
              <w:bottom w:val="single" w:sz="4" w:space="0" w:color="auto"/>
              <w:right w:val="single" w:sz="4" w:space="0" w:color="auto"/>
            </w:tcBorders>
            <w:vAlign w:val="center"/>
            <w:hideMark/>
          </w:tcPr>
          <w:p w14:paraId="5FE1AA96" w14:textId="77777777" w:rsidR="003E0E9E" w:rsidRPr="003E0E9E" w:rsidRDefault="003E0E9E" w:rsidP="003E0E9E">
            <w:pPr>
              <w:spacing w:after="0" w:line="240" w:lineRule="auto"/>
              <w:rPr>
                <w:rFonts w:ascii="Arial" w:eastAsia="Times New Roman" w:hAnsi="Arial" w:cs="Arial"/>
                <w:color w:val="000000"/>
                <w:sz w:val="18"/>
                <w:szCs w:val="18"/>
                <w:lang w:val="en-ZA" w:eastAsia="en-ZA"/>
              </w:rPr>
            </w:pPr>
            <w:r w:rsidRPr="003E0E9E">
              <w:rPr>
                <w:rFonts w:ascii="Arial" w:eastAsia="Times New Roman" w:hAnsi="Arial" w:cs="Arial"/>
                <w:color w:val="000000"/>
                <w:sz w:val="18"/>
                <w:szCs w:val="18"/>
                <w:lang w:val="en-ZA" w:eastAsia="en-ZA"/>
              </w:rPr>
              <w:t>No explanation of secondary storage design is provided or no evidence of understanding of the storage design</w:t>
            </w:r>
          </w:p>
        </w:tc>
      </w:tr>
    </w:tbl>
    <w:p w14:paraId="41A4764E" w14:textId="77777777" w:rsidR="0001783E" w:rsidRDefault="0001783E" w:rsidP="00A64DA9">
      <w:pPr>
        <w:rPr>
          <w:rFonts w:cstheme="minorHAnsi"/>
        </w:rPr>
      </w:pPr>
    </w:p>
    <w:p w14:paraId="592E9049" w14:textId="77777777" w:rsidR="005C05A0" w:rsidRDefault="005C05A0" w:rsidP="00A64DA9">
      <w:pPr>
        <w:rPr>
          <w:rFonts w:cstheme="minorHAnsi"/>
        </w:rPr>
      </w:pPr>
    </w:p>
    <w:p w14:paraId="04668A78" w14:textId="2FD3EC3D" w:rsidR="006C59E4" w:rsidRDefault="00BE0634" w:rsidP="00BE0634">
      <w:pPr>
        <w:pStyle w:val="Heading2"/>
      </w:pPr>
      <w:r w:rsidRPr="00BE0634">
        <w:t>2.6 Explanation of how Primary Data Structures relate to Secondary Storage</w:t>
      </w:r>
    </w:p>
    <w:p w14:paraId="4CFF5C6E" w14:textId="2540B707" w:rsidR="00BE0634" w:rsidRPr="00BE0634" w:rsidRDefault="00696134" w:rsidP="00696134">
      <w:r>
        <w:t>(See SAGs Appendix G – 10.4.3, 11.4.3, 12.4.3, 11.4.7, 12.4.7)</w:t>
      </w:r>
      <w:r>
        <w:br/>
      </w:r>
      <w:commentRangeStart w:id="5"/>
      <w:r>
        <w:t xml:space="preserve">Description </w:t>
      </w:r>
      <w:commentRangeEnd w:id="5"/>
      <w:r w:rsidR="00E56867">
        <w:rPr>
          <w:rStyle w:val="CommentReference"/>
        </w:rPr>
        <w:commentReference w:id="5"/>
      </w:r>
      <w:r>
        <w:t>of how the primary data structures described in class diagrams (assessed in section 2.3), will represent the secondary storage design (assessed in section 2.4).</w:t>
      </w:r>
      <w:r>
        <w:br/>
        <w:t>There should be a description for each backend class listed in section 2.3, that will translate to how data is sent to and from secondary storage.</w:t>
      </w:r>
    </w:p>
    <w:p w14:paraId="53A7E9EB" w14:textId="77777777" w:rsidR="005C05A0" w:rsidRDefault="005C05A0" w:rsidP="00A64DA9">
      <w:pPr>
        <w:rPr>
          <w:rFonts w:cstheme="minorHAnsi"/>
        </w:rPr>
      </w:pPr>
    </w:p>
    <w:p w14:paraId="0CA19C06" w14:textId="77777777" w:rsidR="00696134" w:rsidRDefault="00696134" w:rsidP="00A64DA9">
      <w:pPr>
        <w:rPr>
          <w:rFonts w:cstheme="minorHAnsi"/>
        </w:rPr>
      </w:pPr>
    </w:p>
    <w:tbl>
      <w:tblPr>
        <w:tblW w:w="9493" w:type="dxa"/>
        <w:tblLook w:val="04A0" w:firstRow="1" w:lastRow="0" w:firstColumn="1" w:lastColumn="0" w:noHBand="0" w:noVBand="1"/>
      </w:tblPr>
      <w:tblGrid>
        <w:gridCol w:w="704"/>
        <w:gridCol w:w="8789"/>
      </w:tblGrid>
      <w:tr w:rsidR="001E64B5" w:rsidRPr="001E64B5" w14:paraId="01C71EC6" w14:textId="77777777" w:rsidTr="0010697A">
        <w:trPr>
          <w:trHeight w:val="503"/>
        </w:trPr>
        <w:tc>
          <w:tcPr>
            <w:tcW w:w="704" w:type="dxa"/>
            <w:tcBorders>
              <w:top w:val="single" w:sz="4" w:space="0" w:color="auto"/>
              <w:left w:val="single" w:sz="4" w:space="0" w:color="auto"/>
              <w:bottom w:val="single" w:sz="4" w:space="0" w:color="auto"/>
              <w:right w:val="single" w:sz="4" w:space="0" w:color="auto"/>
            </w:tcBorders>
            <w:vAlign w:val="center"/>
            <w:hideMark/>
          </w:tcPr>
          <w:p w14:paraId="3A91EC53" w14:textId="77777777" w:rsidR="001E64B5" w:rsidRPr="001E64B5" w:rsidRDefault="001E64B5" w:rsidP="001E64B5">
            <w:pPr>
              <w:spacing w:after="0" w:line="240" w:lineRule="auto"/>
              <w:rPr>
                <w:rFonts w:ascii="Arial" w:eastAsia="Times New Roman" w:hAnsi="Arial" w:cs="Arial"/>
                <w:b/>
                <w:bCs/>
                <w:color w:val="000000"/>
                <w:sz w:val="18"/>
                <w:szCs w:val="18"/>
                <w:lang w:val="en-ZA" w:eastAsia="en-ZA"/>
              </w:rPr>
            </w:pPr>
            <w:r w:rsidRPr="001E64B5">
              <w:rPr>
                <w:rFonts w:ascii="Arial" w:eastAsia="Times New Roman" w:hAnsi="Arial" w:cs="Arial"/>
                <w:b/>
                <w:bCs/>
                <w:color w:val="000000"/>
                <w:sz w:val="18"/>
                <w:szCs w:val="18"/>
                <w:lang w:val="en-ZA" w:eastAsia="en-ZA"/>
              </w:rPr>
              <w:t>[3]</w:t>
            </w:r>
          </w:p>
        </w:tc>
        <w:tc>
          <w:tcPr>
            <w:tcW w:w="8789" w:type="dxa"/>
            <w:tcBorders>
              <w:top w:val="single" w:sz="4" w:space="0" w:color="auto"/>
              <w:left w:val="nil"/>
              <w:bottom w:val="single" w:sz="4" w:space="0" w:color="auto"/>
              <w:right w:val="single" w:sz="4" w:space="0" w:color="auto"/>
            </w:tcBorders>
            <w:vAlign w:val="center"/>
            <w:hideMark/>
          </w:tcPr>
          <w:p w14:paraId="0B2411AF" w14:textId="77777777" w:rsidR="001E64B5" w:rsidRPr="001E64B5" w:rsidRDefault="001E64B5" w:rsidP="001E64B5">
            <w:pPr>
              <w:spacing w:after="0" w:line="240" w:lineRule="auto"/>
              <w:rPr>
                <w:rFonts w:ascii="Arial" w:eastAsia="Times New Roman" w:hAnsi="Arial" w:cs="Arial"/>
                <w:color w:val="000000"/>
                <w:sz w:val="18"/>
                <w:szCs w:val="18"/>
                <w:lang w:val="en-ZA" w:eastAsia="en-ZA"/>
              </w:rPr>
            </w:pPr>
            <w:r w:rsidRPr="001E64B5">
              <w:rPr>
                <w:rFonts w:ascii="Arial" w:eastAsia="Times New Roman" w:hAnsi="Arial" w:cs="Arial"/>
                <w:color w:val="000000"/>
                <w:sz w:val="18"/>
                <w:szCs w:val="18"/>
                <w:lang w:val="en-ZA" w:eastAsia="en-ZA"/>
              </w:rPr>
              <w:t>A clear and detailed representation of which class relates to which secondary storage data and how the data will be represented, when the data is read from or written to secondary storage.</w:t>
            </w:r>
          </w:p>
        </w:tc>
      </w:tr>
      <w:tr w:rsidR="001E64B5" w:rsidRPr="001E64B5" w14:paraId="4FE9B9A1" w14:textId="77777777" w:rsidTr="0010697A">
        <w:trPr>
          <w:trHeight w:val="503"/>
        </w:trPr>
        <w:tc>
          <w:tcPr>
            <w:tcW w:w="704" w:type="dxa"/>
            <w:tcBorders>
              <w:top w:val="nil"/>
              <w:left w:val="single" w:sz="4" w:space="0" w:color="auto"/>
              <w:bottom w:val="single" w:sz="4" w:space="0" w:color="auto"/>
              <w:right w:val="single" w:sz="4" w:space="0" w:color="auto"/>
            </w:tcBorders>
            <w:vAlign w:val="center"/>
            <w:hideMark/>
          </w:tcPr>
          <w:p w14:paraId="4EF44E3F" w14:textId="77777777" w:rsidR="001E64B5" w:rsidRPr="001E64B5" w:rsidRDefault="001E64B5" w:rsidP="001E64B5">
            <w:pPr>
              <w:spacing w:after="0" w:line="240" w:lineRule="auto"/>
              <w:rPr>
                <w:rFonts w:ascii="Arial" w:eastAsia="Times New Roman" w:hAnsi="Arial" w:cs="Arial"/>
                <w:b/>
                <w:bCs/>
                <w:color w:val="000000"/>
                <w:sz w:val="18"/>
                <w:szCs w:val="18"/>
                <w:lang w:val="en-ZA" w:eastAsia="en-ZA"/>
              </w:rPr>
            </w:pPr>
            <w:r w:rsidRPr="001E64B5">
              <w:rPr>
                <w:rFonts w:ascii="Arial" w:eastAsia="Times New Roman" w:hAnsi="Arial" w:cs="Arial"/>
                <w:b/>
                <w:bCs/>
                <w:color w:val="000000"/>
                <w:sz w:val="18"/>
                <w:szCs w:val="18"/>
                <w:lang w:val="en-ZA" w:eastAsia="en-ZA"/>
              </w:rPr>
              <w:t>[1-2]</w:t>
            </w:r>
          </w:p>
        </w:tc>
        <w:tc>
          <w:tcPr>
            <w:tcW w:w="8789" w:type="dxa"/>
            <w:tcBorders>
              <w:top w:val="nil"/>
              <w:left w:val="nil"/>
              <w:bottom w:val="single" w:sz="4" w:space="0" w:color="auto"/>
              <w:right w:val="single" w:sz="4" w:space="0" w:color="auto"/>
            </w:tcBorders>
            <w:vAlign w:val="center"/>
            <w:hideMark/>
          </w:tcPr>
          <w:p w14:paraId="0D6AA933" w14:textId="77777777" w:rsidR="001E64B5" w:rsidRPr="001E64B5" w:rsidRDefault="001E64B5" w:rsidP="001E64B5">
            <w:pPr>
              <w:spacing w:after="0" w:line="240" w:lineRule="auto"/>
              <w:rPr>
                <w:rFonts w:ascii="Arial" w:eastAsia="Times New Roman" w:hAnsi="Arial" w:cs="Arial"/>
                <w:color w:val="000000"/>
                <w:sz w:val="18"/>
                <w:szCs w:val="18"/>
                <w:lang w:val="en-ZA" w:eastAsia="en-ZA"/>
              </w:rPr>
            </w:pPr>
            <w:r w:rsidRPr="001E64B5">
              <w:rPr>
                <w:rFonts w:ascii="Arial" w:eastAsia="Times New Roman" w:hAnsi="Arial" w:cs="Arial"/>
                <w:color w:val="000000"/>
                <w:sz w:val="18"/>
                <w:szCs w:val="18"/>
                <w:lang w:val="en-ZA" w:eastAsia="en-ZA"/>
              </w:rPr>
              <w:t>Some form of representation of which class relates to which secondary storage data and how the data will be represented, when the data is read from or written to secondary storage, however there are missing details.</w:t>
            </w:r>
          </w:p>
        </w:tc>
      </w:tr>
      <w:tr w:rsidR="001E64B5" w:rsidRPr="001E64B5" w14:paraId="40CF9B7F" w14:textId="77777777" w:rsidTr="0010697A">
        <w:trPr>
          <w:trHeight w:val="503"/>
        </w:trPr>
        <w:tc>
          <w:tcPr>
            <w:tcW w:w="704" w:type="dxa"/>
            <w:tcBorders>
              <w:top w:val="nil"/>
              <w:left w:val="single" w:sz="4" w:space="0" w:color="auto"/>
              <w:bottom w:val="single" w:sz="4" w:space="0" w:color="auto"/>
              <w:right w:val="single" w:sz="4" w:space="0" w:color="auto"/>
            </w:tcBorders>
            <w:vAlign w:val="center"/>
            <w:hideMark/>
          </w:tcPr>
          <w:p w14:paraId="548346DB" w14:textId="77777777" w:rsidR="001E64B5" w:rsidRPr="001E64B5" w:rsidRDefault="001E64B5" w:rsidP="001E64B5">
            <w:pPr>
              <w:spacing w:after="0" w:line="240" w:lineRule="auto"/>
              <w:rPr>
                <w:rFonts w:ascii="Arial" w:eastAsia="Times New Roman" w:hAnsi="Arial" w:cs="Arial"/>
                <w:b/>
                <w:bCs/>
                <w:color w:val="000000"/>
                <w:sz w:val="18"/>
                <w:szCs w:val="18"/>
                <w:lang w:val="en-ZA" w:eastAsia="en-ZA"/>
              </w:rPr>
            </w:pPr>
            <w:r w:rsidRPr="001E64B5">
              <w:rPr>
                <w:rFonts w:ascii="Arial" w:eastAsia="Times New Roman" w:hAnsi="Arial" w:cs="Arial"/>
                <w:b/>
                <w:bCs/>
                <w:color w:val="000000"/>
                <w:sz w:val="18"/>
                <w:szCs w:val="18"/>
                <w:lang w:val="en-ZA" w:eastAsia="en-ZA"/>
              </w:rPr>
              <w:t>[0]</w:t>
            </w:r>
          </w:p>
        </w:tc>
        <w:tc>
          <w:tcPr>
            <w:tcW w:w="8789" w:type="dxa"/>
            <w:tcBorders>
              <w:top w:val="nil"/>
              <w:left w:val="nil"/>
              <w:bottom w:val="single" w:sz="4" w:space="0" w:color="auto"/>
              <w:right w:val="single" w:sz="4" w:space="0" w:color="auto"/>
            </w:tcBorders>
            <w:vAlign w:val="center"/>
            <w:hideMark/>
          </w:tcPr>
          <w:p w14:paraId="4B421294" w14:textId="77777777" w:rsidR="001E64B5" w:rsidRPr="001E64B5" w:rsidRDefault="001E64B5" w:rsidP="001E64B5">
            <w:pPr>
              <w:spacing w:after="0" w:line="240" w:lineRule="auto"/>
              <w:rPr>
                <w:rFonts w:ascii="Arial" w:eastAsia="Times New Roman" w:hAnsi="Arial" w:cs="Arial"/>
                <w:color w:val="000000"/>
                <w:sz w:val="18"/>
                <w:szCs w:val="18"/>
                <w:lang w:val="en-ZA" w:eastAsia="en-ZA"/>
              </w:rPr>
            </w:pPr>
            <w:r w:rsidRPr="001E64B5">
              <w:rPr>
                <w:rFonts w:ascii="Arial" w:eastAsia="Times New Roman" w:hAnsi="Arial" w:cs="Arial"/>
                <w:color w:val="000000"/>
                <w:sz w:val="18"/>
                <w:szCs w:val="18"/>
                <w:lang w:val="en-ZA" w:eastAsia="en-ZA"/>
              </w:rPr>
              <w:t>No representation of which class relates to which secondary storage data.</w:t>
            </w:r>
          </w:p>
        </w:tc>
      </w:tr>
    </w:tbl>
    <w:p w14:paraId="111BA3E2" w14:textId="77777777" w:rsidR="00696134" w:rsidRPr="003363F2" w:rsidRDefault="00696134" w:rsidP="00A64DA9">
      <w:pPr>
        <w:rPr>
          <w:rFonts w:cstheme="minorHAnsi"/>
        </w:rPr>
      </w:pPr>
    </w:p>
    <w:sectPr w:rsidR="00696134" w:rsidRPr="003363F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Conradie" w:date="2025-09-25T21:40:00Z" w:initials="MC">
    <w:p w14:paraId="449698AB" w14:textId="77777777" w:rsidR="004241DF" w:rsidRDefault="004241DF" w:rsidP="004241DF">
      <w:pPr>
        <w:pStyle w:val="CommentText"/>
      </w:pPr>
      <w:r>
        <w:rPr>
          <w:rStyle w:val="CommentReference"/>
        </w:rPr>
        <w:annotationRef/>
      </w:r>
      <w:r>
        <w:t>Take screenshots of each of your screens (or draw mockups)</w:t>
      </w:r>
      <w:r>
        <w:br/>
      </w:r>
      <w:r>
        <w:br/>
        <w:t>Under each screen, list all the action elements on the screen. Describe each element in detail. i.e. Input Type (e.g. datepicker control), How the user can interact with the control - mouse keyboard?.</w:t>
      </w:r>
    </w:p>
  </w:comment>
  <w:comment w:id="1" w:author="Matthew Conradie" w:date="2025-09-25T21:43:00Z" w:initials="MC">
    <w:p w14:paraId="26C75995" w14:textId="77777777" w:rsidR="005C660C" w:rsidRDefault="005C660C" w:rsidP="005C660C">
      <w:pPr>
        <w:pStyle w:val="CommentText"/>
      </w:pPr>
      <w:r>
        <w:rPr>
          <w:rStyle w:val="CommentReference"/>
        </w:rPr>
        <w:annotationRef/>
      </w:r>
      <w:r>
        <w:t>I suggest you do a separate diagram for each screen - otherwise it’ll get to complicated.</w:t>
      </w:r>
      <w:r>
        <w:br/>
      </w:r>
      <w:r>
        <w:br/>
        <w:t>For each screen, draw a diagram showing what happens in the background when you interact with elements. Show how you get to connected screens. Make sure you can get both to and from all screen.</w:t>
      </w:r>
    </w:p>
  </w:comment>
  <w:comment w:id="2" w:author="Matthew Conradie" w:date="2025-09-25T21:46:00Z" w:initials="MC">
    <w:p w14:paraId="256EAB2B" w14:textId="77777777" w:rsidR="00462640" w:rsidRDefault="00462640" w:rsidP="00462640">
      <w:pPr>
        <w:pStyle w:val="CommentText"/>
      </w:pPr>
      <w:r>
        <w:rPr>
          <w:rStyle w:val="CommentReference"/>
        </w:rPr>
        <w:annotationRef/>
      </w:r>
      <w:r>
        <w:t>UML Diagrams for all your entities and managers please. Indicate all access modifiers, names, types, parameters, getters, setters, constructors, toString methods etc.</w:t>
      </w:r>
      <w:r>
        <w:br/>
        <w:t xml:space="preserve">All fields should be private. </w:t>
      </w:r>
    </w:p>
  </w:comment>
  <w:comment w:id="3" w:author="Matthew Conradie" w:date="2025-09-25T21:51:00Z" w:initials="MC">
    <w:p w14:paraId="786F749D" w14:textId="77777777" w:rsidR="00FB0A44" w:rsidRDefault="00FB0A44" w:rsidP="00FB0A44">
      <w:pPr>
        <w:pStyle w:val="CommentText"/>
      </w:pPr>
      <w:r>
        <w:rPr>
          <w:rStyle w:val="CommentReference"/>
        </w:rPr>
        <w:annotationRef/>
      </w:r>
      <w:r>
        <w:t>Show the structure of each of your text files. Include datatypes and descriptions for each field under each file. Show the structure of each line. Include sample data!</w:t>
      </w:r>
    </w:p>
  </w:comment>
  <w:comment w:id="4" w:author="Matthew Conradie" w:date="2025-09-25T21:54:00Z" w:initials="MC">
    <w:p w14:paraId="1CB2654A" w14:textId="77777777" w:rsidR="00DA0785" w:rsidRDefault="00DA0785" w:rsidP="00DA0785">
      <w:pPr>
        <w:pStyle w:val="CommentText"/>
      </w:pPr>
      <w:r>
        <w:rPr>
          <w:rStyle w:val="CommentReference"/>
        </w:rPr>
        <w:annotationRef/>
      </w:r>
      <w:r>
        <w:t>Explain that you understand the huge benefits of databases over text files - data is structured (can’t put data in wrong place or in wrong format), sorts and filters are built in, fast etc. You are choosing text files to demonstrate your ability to program these features from first principles - but you need to demonstrate that you understand the pros and cons.</w:t>
      </w:r>
    </w:p>
  </w:comment>
  <w:comment w:id="5" w:author="Matthew Conradie" w:date="2025-09-25T21:57:00Z" w:initials="MC">
    <w:p w14:paraId="07E3B421" w14:textId="77777777" w:rsidR="00E56867" w:rsidRDefault="00E56867" w:rsidP="00E56867">
      <w:pPr>
        <w:pStyle w:val="CommentText"/>
      </w:pPr>
      <w:r>
        <w:rPr>
          <w:rStyle w:val="CommentReference"/>
        </w:rPr>
        <w:annotationRef/>
      </w:r>
      <w:r>
        <w:t>Explain how the entities and managers in your code and in memory will be loaded and saved to and from your text files (secondary storage). Break it down into sections, showing which entities and managers will interact with which files.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9698AB" w15:done="0"/>
  <w15:commentEx w15:paraId="26C75995" w15:done="0"/>
  <w15:commentEx w15:paraId="256EAB2B" w15:done="0"/>
  <w15:commentEx w15:paraId="786F749D" w15:done="0"/>
  <w15:commentEx w15:paraId="1CB2654A" w15:done="0"/>
  <w15:commentEx w15:paraId="07E3B4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4504643" w16cex:dateUtc="2025-09-25T19:40:00Z"/>
  <w16cex:commentExtensible w16cex:durableId="49044672" w16cex:dateUtc="2025-09-25T19:43:00Z"/>
  <w16cex:commentExtensible w16cex:durableId="19FDA170" w16cex:dateUtc="2025-09-25T19:46:00Z"/>
  <w16cex:commentExtensible w16cex:durableId="0B7E2B12" w16cex:dateUtc="2025-09-25T19:51:00Z"/>
  <w16cex:commentExtensible w16cex:durableId="662B9601" w16cex:dateUtc="2025-09-25T19:54:00Z"/>
  <w16cex:commentExtensible w16cex:durableId="24539543" w16cex:dateUtc="2025-09-25T1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9698AB" w16cid:durableId="74504643"/>
  <w16cid:commentId w16cid:paraId="26C75995" w16cid:durableId="49044672"/>
  <w16cid:commentId w16cid:paraId="256EAB2B" w16cid:durableId="19FDA170"/>
  <w16cid:commentId w16cid:paraId="786F749D" w16cid:durableId="0B7E2B12"/>
  <w16cid:commentId w16cid:paraId="1CB2654A" w16cid:durableId="662B9601"/>
  <w16cid:commentId w16cid:paraId="07E3B421" w16cid:durableId="245395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9A59B" w14:textId="77777777" w:rsidR="00237E75" w:rsidRDefault="00237E75" w:rsidP="00602743">
      <w:pPr>
        <w:spacing w:after="0" w:line="240" w:lineRule="auto"/>
      </w:pPr>
      <w:r>
        <w:separator/>
      </w:r>
    </w:p>
  </w:endnote>
  <w:endnote w:type="continuationSeparator" w:id="0">
    <w:p w14:paraId="00D53FCA" w14:textId="77777777" w:rsidR="00237E75" w:rsidRDefault="00237E75" w:rsidP="00602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9EFCC" w14:textId="77777777" w:rsidR="00B331C9" w:rsidRDefault="00B331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5044859"/>
      <w:docPartObj>
        <w:docPartGallery w:val="Page Numbers (Bottom of Page)"/>
        <w:docPartUnique/>
      </w:docPartObj>
    </w:sdtPr>
    <w:sdtEndPr/>
    <w:sdtContent>
      <w:sdt>
        <w:sdtPr>
          <w:id w:val="-1769616900"/>
          <w:docPartObj>
            <w:docPartGallery w:val="Page Numbers (Top of Page)"/>
            <w:docPartUnique/>
          </w:docPartObj>
        </w:sdtPr>
        <w:sdtEndPr/>
        <w:sdtContent>
          <w:p w14:paraId="73E7026A" w14:textId="4951C0C3" w:rsidR="007932DB" w:rsidRDefault="007932D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26FCA5" w14:textId="77777777" w:rsidR="00602743" w:rsidRDefault="006027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65015" w14:textId="77777777" w:rsidR="00B331C9" w:rsidRDefault="00B33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BC69E" w14:textId="77777777" w:rsidR="00237E75" w:rsidRDefault="00237E75" w:rsidP="00602743">
      <w:pPr>
        <w:spacing w:after="0" w:line="240" w:lineRule="auto"/>
      </w:pPr>
      <w:r>
        <w:separator/>
      </w:r>
    </w:p>
  </w:footnote>
  <w:footnote w:type="continuationSeparator" w:id="0">
    <w:p w14:paraId="5BE224DF" w14:textId="77777777" w:rsidR="00237E75" w:rsidRDefault="00237E75" w:rsidP="006027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9B2CE" w14:textId="77777777" w:rsidR="00B331C9" w:rsidRDefault="00B331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ADC73" w14:textId="416194C6" w:rsidR="00602743" w:rsidRDefault="00F7165F">
    <w:pPr>
      <w:pStyle w:val="Header"/>
    </w:pPr>
    <w:r>
      <w:t xml:space="preserve">[Surname, </w:t>
    </w:r>
    <w:proofErr w:type="spellStart"/>
    <w:r>
      <w:t>Firstname</w:t>
    </w:r>
    <w:proofErr w:type="spellEnd"/>
    <w:r>
      <w:t>]</w:t>
    </w:r>
    <w:r w:rsidR="00602743">
      <w:tab/>
    </w:r>
    <w:r w:rsidR="00B331C9">
      <w:t>Design</w:t>
    </w:r>
    <w:bookmarkStart w:id="6" w:name="_GoBack"/>
    <w:bookmarkEnd w:id="6"/>
    <w:r w:rsidR="00A361C7">
      <w:t xml:space="preserve"> Document</w:t>
    </w:r>
    <w:r w:rsidR="00602743">
      <w:tab/>
      <w:t>[</w:t>
    </w:r>
    <w:r>
      <w:t>Examination Number</w:t>
    </w:r>
    <w:r w:rsidR="00602743">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5EC7A" w14:textId="77777777" w:rsidR="00B331C9" w:rsidRDefault="00B331C9">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Conradie">
    <w15:presenceInfo w15:providerId="Windows Live" w15:userId="33a53299059915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7A8"/>
    <w:rsid w:val="00007690"/>
    <w:rsid w:val="0001783E"/>
    <w:rsid w:val="000234A6"/>
    <w:rsid w:val="00034247"/>
    <w:rsid w:val="000A0B6F"/>
    <w:rsid w:val="000B0547"/>
    <w:rsid w:val="000C2458"/>
    <w:rsid w:val="000C32EF"/>
    <w:rsid w:val="000C6BF3"/>
    <w:rsid w:val="000D58C2"/>
    <w:rsid w:val="000E4A06"/>
    <w:rsid w:val="000F7F4D"/>
    <w:rsid w:val="0010697A"/>
    <w:rsid w:val="0017697C"/>
    <w:rsid w:val="001E64B5"/>
    <w:rsid w:val="0022216A"/>
    <w:rsid w:val="00232892"/>
    <w:rsid w:val="00237E75"/>
    <w:rsid w:val="00247BCA"/>
    <w:rsid w:val="0025057D"/>
    <w:rsid w:val="00273A8D"/>
    <w:rsid w:val="00292AD6"/>
    <w:rsid w:val="002D2A3C"/>
    <w:rsid w:val="002D5227"/>
    <w:rsid w:val="002D6DBB"/>
    <w:rsid w:val="00311928"/>
    <w:rsid w:val="003363F2"/>
    <w:rsid w:val="003678A7"/>
    <w:rsid w:val="00382700"/>
    <w:rsid w:val="003D3304"/>
    <w:rsid w:val="003D4435"/>
    <w:rsid w:val="003E0E9E"/>
    <w:rsid w:val="004241DF"/>
    <w:rsid w:val="004305C3"/>
    <w:rsid w:val="00462640"/>
    <w:rsid w:val="004633A1"/>
    <w:rsid w:val="00487A82"/>
    <w:rsid w:val="004C15F1"/>
    <w:rsid w:val="004C7FF6"/>
    <w:rsid w:val="004E1D2A"/>
    <w:rsid w:val="0051011D"/>
    <w:rsid w:val="005146FB"/>
    <w:rsid w:val="0052077C"/>
    <w:rsid w:val="00520E60"/>
    <w:rsid w:val="005301FF"/>
    <w:rsid w:val="005A14AD"/>
    <w:rsid w:val="005B5029"/>
    <w:rsid w:val="005C05A0"/>
    <w:rsid w:val="005C0C64"/>
    <w:rsid w:val="005C660C"/>
    <w:rsid w:val="005E2590"/>
    <w:rsid w:val="00602743"/>
    <w:rsid w:val="00655983"/>
    <w:rsid w:val="00696134"/>
    <w:rsid w:val="006C59E4"/>
    <w:rsid w:val="006E17A8"/>
    <w:rsid w:val="006E6A8A"/>
    <w:rsid w:val="006F0741"/>
    <w:rsid w:val="00701314"/>
    <w:rsid w:val="00722D66"/>
    <w:rsid w:val="0078749A"/>
    <w:rsid w:val="007932DB"/>
    <w:rsid w:val="00800009"/>
    <w:rsid w:val="00820619"/>
    <w:rsid w:val="00824F5E"/>
    <w:rsid w:val="008402D7"/>
    <w:rsid w:val="00855DD1"/>
    <w:rsid w:val="008562A2"/>
    <w:rsid w:val="008607B2"/>
    <w:rsid w:val="00887891"/>
    <w:rsid w:val="008D12FA"/>
    <w:rsid w:val="009270EC"/>
    <w:rsid w:val="00932504"/>
    <w:rsid w:val="00965C01"/>
    <w:rsid w:val="009A35E6"/>
    <w:rsid w:val="009B4D09"/>
    <w:rsid w:val="009F32DE"/>
    <w:rsid w:val="009F3E78"/>
    <w:rsid w:val="00A001FE"/>
    <w:rsid w:val="00A15271"/>
    <w:rsid w:val="00A31426"/>
    <w:rsid w:val="00A361C7"/>
    <w:rsid w:val="00A50309"/>
    <w:rsid w:val="00A53A6D"/>
    <w:rsid w:val="00A64DA9"/>
    <w:rsid w:val="00AB7207"/>
    <w:rsid w:val="00AF5519"/>
    <w:rsid w:val="00B331C9"/>
    <w:rsid w:val="00B3353C"/>
    <w:rsid w:val="00B33C87"/>
    <w:rsid w:val="00B453BC"/>
    <w:rsid w:val="00B545C0"/>
    <w:rsid w:val="00B81E3B"/>
    <w:rsid w:val="00BB4B18"/>
    <w:rsid w:val="00BB7D4C"/>
    <w:rsid w:val="00BD7D1A"/>
    <w:rsid w:val="00BE0634"/>
    <w:rsid w:val="00C44BAC"/>
    <w:rsid w:val="00C614F6"/>
    <w:rsid w:val="00C75BCA"/>
    <w:rsid w:val="00CE1F93"/>
    <w:rsid w:val="00CF1462"/>
    <w:rsid w:val="00D10C4D"/>
    <w:rsid w:val="00D17432"/>
    <w:rsid w:val="00D5072D"/>
    <w:rsid w:val="00D8008C"/>
    <w:rsid w:val="00DA0785"/>
    <w:rsid w:val="00DA1338"/>
    <w:rsid w:val="00DB01F0"/>
    <w:rsid w:val="00E03FF5"/>
    <w:rsid w:val="00E05DBD"/>
    <w:rsid w:val="00E144BC"/>
    <w:rsid w:val="00E56867"/>
    <w:rsid w:val="00E675E3"/>
    <w:rsid w:val="00EB0A5E"/>
    <w:rsid w:val="00EC2DC5"/>
    <w:rsid w:val="00ED1CC8"/>
    <w:rsid w:val="00F05AFE"/>
    <w:rsid w:val="00F2119B"/>
    <w:rsid w:val="00F7165F"/>
    <w:rsid w:val="00F75327"/>
    <w:rsid w:val="00FA1B77"/>
    <w:rsid w:val="00FB0A44"/>
    <w:rsid w:val="00FB36D5"/>
    <w:rsid w:val="00FC7E99"/>
    <w:rsid w:val="00FD2AB2"/>
    <w:rsid w:val="00FF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2443E"/>
  <w15:chartTrackingRefBased/>
  <w15:docId w15:val="{17B875A9-7321-4AC7-93C1-A7406997D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5227"/>
  </w:style>
  <w:style w:type="paragraph" w:styleId="Heading1">
    <w:name w:val="heading 1"/>
    <w:basedOn w:val="Normal"/>
    <w:next w:val="Normal"/>
    <w:link w:val="Heading1Char"/>
    <w:uiPriority w:val="9"/>
    <w:qFormat/>
    <w:rsid w:val="000B05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02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4D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5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02D7"/>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C7E99"/>
    <w:rPr>
      <w:sz w:val="16"/>
      <w:szCs w:val="16"/>
    </w:rPr>
  </w:style>
  <w:style w:type="paragraph" w:styleId="CommentText">
    <w:name w:val="annotation text"/>
    <w:basedOn w:val="Normal"/>
    <w:link w:val="CommentTextChar"/>
    <w:uiPriority w:val="99"/>
    <w:unhideWhenUsed/>
    <w:rsid w:val="00FC7E99"/>
    <w:pPr>
      <w:spacing w:line="240" w:lineRule="auto"/>
    </w:pPr>
    <w:rPr>
      <w:sz w:val="20"/>
      <w:szCs w:val="20"/>
    </w:rPr>
  </w:style>
  <w:style w:type="character" w:customStyle="1" w:styleId="CommentTextChar">
    <w:name w:val="Comment Text Char"/>
    <w:basedOn w:val="DefaultParagraphFont"/>
    <w:link w:val="CommentText"/>
    <w:uiPriority w:val="99"/>
    <w:rsid w:val="00FC7E99"/>
    <w:rPr>
      <w:sz w:val="20"/>
      <w:szCs w:val="20"/>
    </w:rPr>
  </w:style>
  <w:style w:type="paragraph" w:styleId="CommentSubject">
    <w:name w:val="annotation subject"/>
    <w:basedOn w:val="CommentText"/>
    <w:next w:val="CommentText"/>
    <w:link w:val="CommentSubjectChar"/>
    <w:uiPriority w:val="99"/>
    <w:semiHidden/>
    <w:unhideWhenUsed/>
    <w:rsid w:val="00FC7E99"/>
    <w:rPr>
      <w:b/>
      <w:bCs/>
    </w:rPr>
  </w:style>
  <w:style w:type="character" w:customStyle="1" w:styleId="CommentSubjectChar">
    <w:name w:val="Comment Subject Char"/>
    <w:basedOn w:val="CommentTextChar"/>
    <w:link w:val="CommentSubject"/>
    <w:uiPriority w:val="99"/>
    <w:semiHidden/>
    <w:rsid w:val="00FC7E99"/>
    <w:rPr>
      <w:b/>
      <w:bCs/>
      <w:sz w:val="20"/>
      <w:szCs w:val="20"/>
    </w:rPr>
  </w:style>
  <w:style w:type="character" w:customStyle="1" w:styleId="Heading3Char">
    <w:name w:val="Heading 3 Char"/>
    <w:basedOn w:val="DefaultParagraphFont"/>
    <w:link w:val="Heading3"/>
    <w:uiPriority w:val="9"/>
    <w:rsid w:val="009B4D0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32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27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743"/>
  </w:style>
  <w:style w:type="paragraph" w:styleId="Footer">
    <w:name w:val="footer"/>
    <w:basedOn w:val="Normal"/>
    <w:link w:val="FooterChar"/>
    <w:uiPriority w:val="99"/>
    <w:unhideWhenUsed/>
    <w:rsid w:val="006027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2743"/>
  </w:style>
  <w:style w:type="paragraph" w:styleId="BalloonText">
    <w:name w:val="Balloon Text"/>
    <w:basedOn w:val="Normal"/>
    <w:link w:val="BalloonTextChar"/>
    <w:uiPriority w:val="99"/>
    <w:semiHidden/>
    <w:unhideWhenUsed/>
    <w:rsid w:val="000C6B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B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837</Words>
  <Characters>4772</Characters>
  <Application>Microsoft Office Word</Application>
  <DocSecurity>0</DocSecurity>
  <Lines>39</Lines>
  <Paragraphs>11</Paragraphs>
  <ScaleCrop>false</ScaleCrop>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Conradie</dc:creator>
  <cp:keywords/>
  <dc:description/>
  <cp:lastModifiedBy>Matthew Conradie</cp:lastModifiedBy>
  <cp:revision>126</cp:revision>
  <dcterms:created xsi:type="dcterms:W3CDTF">2025-09-25T09:01:00Z</dcterms:created>
  <dcterms:modified xsi:type="dcterms:W3CDTF">2025-09-26T05:26:00Z</dcterms:modified>
</cp:coreProperties>
</file>