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D1C0" w14:textId="77777777" w:rsidR="004964B4" w:rsidRPr="00A53F9A" w:rsidRDefault="004964B4" w:rsidP="004964B4">
      <w:pPr>
        <w:spacing w:after="0" w:line="360" w:lineRule="auto"/>
        <w:ind w:right="175" w:firstLine="0"/>
        <w:jc w:val="center"/>
        <w:rPr>
          <w:sz w:val="32"/>
        </w:rPr>
      </w:pPr>
      <w:r w:rsidRPr="00A53F9A">
        <w:rPr>
          <w:sz w:val="32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C617D74" w14:textId="77777777" w:rsidR="004964B4" w:rsidRPr="00A53F9A" w:rsidRDefault="004964B4" w:rsidP="004964B4">
      <w:pPr>
        <w:spacing w:after="0" w:line="360" w:lineRule="auto"/>
        <w:ind w:right="175" w:firstLine="0"/>
        <w:jc w:val="center"/>
        <w:rPr>
          <w:sz w:val="32"/>
        </w:rPr>
      </w:pPr>
      <w:r w:rsidRPr="00A53F9A">
        <w:rPr>
          <w:sz w:val="32"/>
        </w:rPr>
        <w:t xml:space="preserve">Факультет інформатики та обчислювальної техніки </w:t>
      </w:r>
    </w:p>
    <w:p w14:paraId="3316A8A7" w14:textId="77777777" w:rsidR="004964B4" w:rsidRPr="00A53F9A" w:rsidRDefault="004964B4" w:rsidP="004964B4">
      <w:pPr>
        <w:spacing w:after="0" w:line="360" w:lineRule="auto"/>
        <w:ind w:right="175" w:firstLine="0"/>
        <w:jc w:val="center"/>
      </w:pPr>
      <w:r w:rsidRPr="00A53F9A">
        <w:rPr>
          <w:sz w:val="32"/>
        </w:rPr>
        <w:t>Кафедра обчислювальної техніки</w:t>
      </w:r>
    </w:p>
    <w:p w14:paraId="0750DC86" w14:textId="77777777" w:rsidR="004964B4" w:rsidRPr="00A53F9A" w:rsidRDefault="004964B4" w:rsidP="004964B4">
      <w:pPr>
        <w:pStyle w:val="1"/>
        <w:spacing w:line="360" w:lineRule="auto"/>
      </w:pPr>
    </w:p>
    <w:p w14:paraId="4428A997" w14:textId="77777777" w:rsidR="004964B4" w:rsidRPr="00A53F9A" w:rsidRDefault="004964B4" w:rsidP="004964B4">
      <w:pPr>
        <w:spacing w:line="360" w:lineRule="auto"/>
        <w:ind w:firstLine="0"/>
      </w:pPr>
    </w:p>
    <w:p w14:paraId="66FEE670" w14:textId="77777777" w:rsidR="004964B4" w:rsidRPr="00A53F9A" w:rsidRDefault="004964B4" w:rsidP="004964B4">
      <w:pPr>
        <w:spacing w:line="360" w:lineRule="auto"/>
        <w:ind w:left="0" w:firstLine="0"/>
      </w:pPr>
    </w:p>
    <w:p w14:paraId="5BDB35B2" w14:textId="77777777" w:rsidR="004964B4" w:rsidRPr="00A53F9A" w:rsidRDefault="004964B4" w:rsidP="004964B4">
      <w:pPr>
        <w:spacing w:line="360" w:lineRule="auto"/>
        <w:ind w:firstLine="0"/>
      </w:pPr>
    </w:p>
    <w:p w14:paraId="03A7D3CC" w14:textId="77777777" w:rsidR="004964B4" w:rsidRPr="00A53F9A" w:rsidRDefault="004964B4" w:rsidP="004964B4">
      <w:pPr>
        <w:spacing w:line="360" w:lineRule="auto"/>
        <w:ind w:firstLine="0"/>
      </w:pPr>
    </w:p>
    <w:p w14:paraId="5874DC53" w14:textId="7FE5810C" w:rsidR="004964B4" w:rsidRPr="00A53F9A" w:rsidRDefault="004964B4" w:rsidP="004964B4">
      <w:pPr>
        <w:spacing w:after="8" w:line="360" w:lineRule="auto"/>
        <w:ind w:right="189" w:firstLine="0"/>
        <w:jc w:val="center"/>
        <w:rPr>
          <w:b/>
          <w:bCs/>
          <w:sz w:val="40"/>
          <w:szCs w:val="32"/>
        </w:rPr>
      </w:pPr>
      <w:r w:rsidRPr="00A53F9A">
        <w:rPr>
          <w:b/>
          <w:bCs/>
          <w:sz w:val="40"/>
          <w:szCs w:val="32"/>
        </w:rPr>
        <w:t>Лабораторна робота №</w:t>
      </w:r>
      <w:r w:rsidR="00CA4F10">
        <w:rPr>
          <w:b/>
          <w:bCs/>
          <w:sz w:val="40"/>
          <w:szCs w:val="32"/>
        </w:rPr>
        <w:t xml:space="preserve"> </w:t>
      </w:r>
      <w:r w:rsidRPr="00A53F9A">
        <w:rPr>
          <w:b/>
          <w:bCs/>
          <w:sz w:val="40"/>
          <w:szCs w:val="32"/>
        </w:rPr>
        <w:t>4</w:t>
      </w:r>
    </w:p>
    <w:p w14:paraId="1635443B" w14:textId="77777777" w:rsidR="004964B4" w:rsidRPr="00A53F9A" w:rsidRDefault="004964B4" w:rsidP="004964B4">
      <w:pPr>
        <w:spacing w:after="8" w:line="360" w:lineRule="auto"/>
        <w:ind w:right="189" w:firstLine="0"/>
        <w:jc w:val="center"/>
      </w:pPr>
      <w:r w:rsidRPr="00A53F9A">
        <w:t>з дисципліни «Комп'ютерна схемотехніка» на тему</w:t>
      </w:r>
    </w:p>
    <w:p w14:paraId="14874A60" w14:textId="77777777" w:rsidR="004964B4" w:rsidRPr="00A53F9A" w:rsidRDefault="004964B4" w:rsidP="004964B4">
      <w:pPr>
        <w:spacing w:after="8" w:line="360" w:lineRule="auto"/>
        <w:ind w:right="189" w:firstLine="0"/>
        <w:jc w:val="center"/>
        <w:rPr>
          <w:b/>
          <w:bCs/>
          <w:sz w:val="36"/>
          <w:szCs w:val="28"/>
        </w:rPr>
      </w:pPr>
      <w:r w:rsidRPr="00A53F9A">
        <w:rPr>
          <w:b/>
          <w:bCs/>
        </w:rPr>
        <w:t>РОЗРОБЛЕННЯ СХЕМ КОМБІНАЦІЙНОЇ ЛОГІКИ</w:t>
      </w:r>
    </w:p>
    <w:p w14:paraId="253D0E88" w14:textId="77777777" w:rsidR="004964B4" w:rsidRPr="00A53F9A" w:rsidRDefault="004964B4" w:rsidP="00A53F9A">
      <w:pPr>
        <w:spacing w:after="0" w:line="240" w:lineRule="auto"/>
        <w:ind w:left="11" w:right="189" w:firstLine="0"/>
        <w:rPr>
          <w:szCs w:val="28"/>
        </w:rPr>
      </w:pPr>
    </w:p>
    <w:p w14:paraId="32634016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249E6D2D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6CCF2160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61404B65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7A9954B4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6753769F" w14:textId="6CAA96EE" w:rsidR="004964B4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676D1F5F" w14:textId="6059638A" w:rsidR="00A53F9A" w:rsidRDefault="00A53F9A" w:rsidP="00A53F9A">
      <w:pPr>
        <w:spacing w:after="0" w:line="240" w:lineRule="auto"/>
        <w:ind w:left="11" w:right="140" w:firstLine="0"/>
        <w:rPr>
          <w:szCs w:val="28"/>
        </w:rPr>
      </w:pPr>
    </w:p>
    <w:p w14:paraId="604C91C7" w14:textId="77777777" w:rsidR="00A53F9A" w:rsidRPr="00A53F9A" w:rsidRDefault="00A53F9A" w:rsidP="00A53F9A">
      <w:pPr>
        <w:spacing w:after="0" w:line="240" w:lineRule="auto"/>
        <w:ind w:left="11" w:right="140" w:firstLine="0"/>
        <w:rPr>
          <w:szCs w:val="28"/>
        </w:rPr>
      </w:pPr>
    </w:p>
    <w:p w14:paraId="07FAAE12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36F4A921" w14:textId="77777777" w:rsidR="004964B4" w:rsidRPr="00A53F9A" w:rsidRDefault="004964B4" w:rsidP="00A53F9A">
      <w:pPr>
        <w:spacing w:after="0" w:line="240" w:lineRule="auto"/>
        <w:ind w:left="11" w:right="140" w:firstLine="0"/>
        <w:rPr>
          <w:szCs w:val="28"/>
        </w:rPr>
      </w:pPr>
    </w:p>
    <w:p w14:paraId="007185BF" w14:textId="77777777" w:rsidR="00A53F9A" w:rsidRPr="004633C5" w:rsidRDefault="00A53F9A" w:rsidP="00A53F9A">
      <w:pPr>
        <w:spacing w:after="0" w:line="240" w:lineRule="auto"/>
        <w:ind w:left="0" w:right="142" w:firstLine="0"/>
        <w:jc w:val="right"/>
      </w:pPr>
      <w:r w:rsidRPr="004633C5">
        <w:t>Виконав:</w:t>
      </w:r>
    </w:p>
    <w:p w14:paraId="1E249913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  <w:r w:rsidRPr="004633C5">
        <w:t xml:space="preserve">студент групи ІО-32 </w:t>
      </w:r>
    </w:p>
    <w:p w14:paraId="7D113994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  <w:r w:rsidRPr="004633C5">
        <w:t>Душко Р. В.</w:t>
      </w:r>
    </w:p>
    <w:p w14:paraId="18DAD9A4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  <w:r w:rsidRPr="004633C5">
        <w:t>Залікова книжка № 3206</w:t>
      </w:r>
    </w:p>
    <w:p w14:paraId="1EDC35FB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</w:p>
    <w:p w14:paraId="010FAA04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  <w:r w:rsidRPr="004633C5">
        <w:t>Перевірив:</w:t>
      </w:r>
    </w:p>
    <w:p w14:paraId="50FA0809" w14:textId="77777777" w:rsidR="00A53F9A" w:rsidRPr="004633C5" w:rsidRDefault="00A53F9A" w:rsidP="00A53F9A">
      <w:pPr>
        <w:spacing w:after="0" w:line="240" w:lineRule="auto"/>
        <w:ind w:left="65" w:right="142" w:firstLine="0"/>
        <w:jc w:val="right"/>
      </w:pPr>
      <w:r w:rsidRPr="004633C5">
        <w:t>викладач Нікольський С. С.</w:t>
      </w:r>
    </w:p>
    <w:p w14:paraId="5340839D" w14:textId="7AE00D77" w:rsidR="004964B4" w:rsidRPr="00A53F9A" w:rsidRDefault="004964B4" w:rsidP="00A53F9A">
      <w:pPr>
        <w:spacing w:after="0" w:line="240" w:lineRule="auto"/>
        <w:ind w:left="65" w:right="140" w:firstLine="0"/>
        <w:jc w:val="right"/>
      </w:pPr>
    </w:p>
    <w:p w14:paraId="6D05F134" w14:textId="7044ED99" w:rsidR="004964B4" w:rsidRDefault="004964B4" w:rsidP="00A53F9A">
      <w:pPr>
        <w:spacing w:after="0" w:line="240" w:lineRule="auto"/>
        <w:ind w:left="65" w:right="140" w:firstLine="0"/>
        <w:jc w:val="center"/>
      </w:pPr>
    </w:p>
    <w:p w14:paraId="1F5BE8D1" w14:textId="23FF5280" w:rsidR="00A53F9A" w:rsidRDefault="00A53F9A" w:rsidP="00A53F9A">
      <w:pPr>
        <w:spacing w:after="0" w:line="240" w:lineRule="auto"/>
        <w:ind w:left="65" w:right="140" w:firstLine="0"/>
        <w:jc w:val="center"/>
      </w:pPr>
    </w:p>
    <w:p w14:paraId="150CB14C" w14:textId="22FA7E50" w:rsidR="00A53F9A" w:rsidRDefault="00A53F9A" w:rsidP="00A53F9A">
      <w:pPr>
        <w:spacing w:after="0" w:line="240" w:lineRule="auto"/>
        <w:ind w:left="65" w:right="140" w:firstLine="0"/>
        <w:jc w:val="center"/>
      </w:pPr>
    </w:p>
    <w:p w14:paraId="7ECC8465" w14:textId="070025E2" w:rsidR="00A53F9A" w:rsidRDefault="00A53F9A" w:rsidP="00A53F9A">
      <w:pPr>
        <w:spacing w:after="0" w:line="240" w:lineRule="auto"/>
        <w:ind w:left="65" w:right="140" w:firstLine="0"/>
        <w:jc w:val="center"/>
      </w:pPr>
    </w:p>
    <w:p w14:paraId="32D691F8" w14:textId="77777777" w:rsidR="00A53F9A" w:rsidRPr="00A53F9A" w:rsidRDefault="00A53F9A" w:rsidP="00A53F9A">
      <w:pPr>
        <w:spacing w:after="0" w:line="240" w:lineRule="auto"/>
        <w:ind w:left="0" w:right="140" w:firstLine="0"/>
      </w:pPr>
    </w:p>
    <w:p w14:paraId="1803498F" w14:textId="77777777" w:rsidR="004964B4" w:rsidRPr="00A53F9A" w:rsidRDefault="004964B4" w:rsidP="00A53F9A">
      <w:pPr>
        <w:spacing w:after="0" w:line="240" w:lineRule="auto"/>
        <w:ind w:left="65" w:right="140" w:firstLine="0"/>
        <w:jc w:val="center"/>
      </w:pPr>
    </w:p>
    <w:p w14:paraId="5129BB8E" w14:textId="77777777" w:rsidR="004964B4" w:rsidRPr="00A53F9A" w:rsidRDefault="004964B4" w:rsidP="00A53F9A">
      <w:pPr>
        <w:spacing w:after="0" w:line="240" w:lineRule="auto"/>
        <w:ind w:left="65" w:right="140" w:firstLine="0"/>
        <w:jc w:val="center"/>
        <w:rPr>
          <w:sz w:val="24"/>
        </w:rPr>
      </w:pPr>
      <w:r w:rsidRPr="00A53F9A">
        <w:t>Київ – 2025</w:t>
      </w:r>
    </w:p>
    <w:p w14:paraId="66112E07" w14:textId="65834C7A" w:rsidR="00A53F9A" w:rsidRPr="004633C5" w:rsidRDefault="00A53F9A" w:rsidP="00A53F9A">
      <w:pPr>
        <w:spacing w:after="0" w:line="240" w:lineRule="auto"/>
        <w:ind w:left="0" w:right="142" w:firstLine="0"/>
        <w:jc w:val="center"/>
        <w:rPr>
          <w:b/>
          <w:bCs/>
        </w:rPr>
      </w:pPr>
      <w:r w:rsidRPr="004633C5">
        <w:rPr>
          <w:b/>
          <w:bCs/>
        </w:rPr>
        <w:lastRenderedPageBreak/>
        <w:t xml:space="preserve">Лабораторна робота № </w:t>
      </w:r>
      <w:r>
        <w:rPr>
          <w:b/>
          <w:bCs/>
        </w:rPr>
        <w:t>4</w:t>
      </w:r>
    </w:p>
    <w:p w14:paraId="3C1FB509" w14:textId="77777777" w:rsidR="00A53F9A" w:rsidRPr="004633C5" w:rsidRDefault="00A53F9A" w:rsidP="00A53F9A">
      <w:pPr>
        <w:spacing w:after="0" w:line="240" w:lineRule="auto"/>
        <w:ind w:left="0" w:right="142" w:firstLine="0"/>
        <w:jc w:val="center"/>
        <w:rPr>
          <w:b/>
          <w:bCs/>
        </w:rPr>
      </w:pPr>
    </w:p>
    <w:p w14:paraId="2770E2BA" w14:textId="4D9354C4" w:rsidR="00A53F9A" w:rsidRPr="004633C5" w:rsidRDefault="00A53F9A" w:rsidP="00A53F9A">
      <w:pPr>
        <w:spacing w:after="0" w:line="240" w:lineRule="auto"/>
        <w:ind w:left="0" w:right="142" w:firstLine="0"/>
      </w:pPr>
      <w:r w:rsidRPr="00070AF8">
        <w:rPr>
          <w:b/>
          <w:bCs/>
          <w:u w:val="single"/>
        </w:rPr>
        <w:t>Тема</w:t>
      </w:r>
      <w:r w:rsidRPr="004633C5">
        <w:rPr>
          <w:b/>
          <w:bCs/>
        </w:rPr>
        <w:t xml:space="preserve">: </w:t>
      </w:r>
      <w:r w:rsidRPr="00A53F9A">
        <w:rPr>
          <w:spacing w:val="-8"/>
        </w:rPr>
        <w:t>Р</w:t>
      </w:r>
      <w:r>
        <w:rPr>
          <w:spacing w:val="-8"/>
        </w:rPr>
        <w:t>озроблення схем комбінаційної логіки</w:t>
      </w:r>
    </w:p>
    <w:p w14:paraId="3E8DE0A2" w14:textId="77777777" w:rsidR="00A53F9A" w:rsidRPr="00A53F9A" w:rsidRDefault="00A53F9A" w:rsidP="00A53F9A">
      <w:pPr>
        <w:spacing w:after="0" w:line="240" w:lineRule="auto"/>
        <w:ind w:left="0" w:right="142" w:firstLine="0"/>
      </w:pPr>
    </w:p>
    <w:p w14:paraId="6A2E59F0" w14:textId="7BA43F8C" w:rsidR="00CA4F10" w:rsidRPr="00A53F9A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  <w:r w:rsidRPr="00A53F9A">
        <w:rPr>
          <w:b/>
          <w:bCs/>
          <w:u w:val="single"/>
        </w:rPr>
        <w:t>Мета роботи:</w:t>
      </w:r>
      <w:r w:rsidR="00A53F9A">
        <w:t xml:space="preserve"> </w:t>
      </w:r>
      <w:r w:rsidRPr="00A53F9A">
        <w:t xml:space="preserve">Навчитися створювати комбінаційні схеми в програмі моделювання </w:t>
      </w:r>
      <w:proofErr w:type="spellStart"/>
      <w:r w:rsidRPr="00A53F9A">
        <w:t>ModelSim</w:t>
      </w:r>
      <w:proofErr w:type="spellEnd"/>
      <w:r w:rsidRPr="00A53F9A">
        <w:t xml:space="preserve">. </w:t>
      </w:r>
      <w:r w:rsidR="00CA4F10">
        <w:t>Необхідно</w:t>
      </w:r>
      <w:r w:rsidR="00CA4F10" w:rsidRPr="00A53F9A">
        <w:rPr>
          <w:szCs w:val="28"/>
        </w:rPr>
        <w:t xml:space="preserve"> створити </w:t>
      </w:r>
      <w:proofErr w:type="spellStart"/>
      <w:r w:rsidR="00CA4F10" w:rsidRPr="00A53F9A">
        <w:rPr>
          <w:szCs w:val="28"/>
        </w:rPr>
        <w:t>проєкт</w:t>
      </w:r>
      <w:proofErr w:type="spellEnd"/>
      <w:r w:rsidR="00CA4F10" w:rsidRPr="00A53F9A">
        <w:rPr>
          <w:szCs w:val="28"/>
        </w:rPr>
        <w:t xml:space="preserve">, що містить опис комбінаційних логічних схем у вигляді ДДНФ та ДКНФ, відповідно до заданого варіанту та вказаного логічного базису. </w:t>
      </w:r>
      <w:r w:rsidR="00CA4F10">
        <w:rPr>
          <w:szCs w:val="28"/>
        </w:rPr>
        <w:t xml:space="preserve">Слід скомпілювати </w:t>
      </w:r>
      <w:proofErr w:type="spellStart"/>
      <w:r w:rsidR="00CA4F10">
        <w:rPr>
          <w:szCs w:val="28"/>
        </w:rPr>
        <w:t>проєкт</w:t>
      </w:r>
      <w:proofErr w:type="spellEnd"/>
      <w:r w:rsidR="00CA4F10" w:rsidRPr="00A53F9A">
        <w:rPr>
          <w:szCs w:val="28"/>
        </w:rPr>
        <w:t xml:space="preserve"> та пров</w:t>
      </w:r>
      <w:r w:rsidR="00CA4F10">
        <w:rPr>
          <w:szCs w:val="28"/>
        </w:rPr>
        <w:t>ести</w:t>
      </w:r>
      <w:r w:rsidR="00CA4F10" w:rsidRPr="00A53F9A">
        <w:rPr>
          <w:szCs w:val="28"/>
        </w:rPr>
        <w:t xml:space="preserve"> його моделювання. Для встановлення вхідних значень у процесі симуляції викори</w:t>
      </w:r>
      <w:r w:rsidR="00CA4F10">
        <w:rPr>
          <w:szCs w:val="28"/>
        </w:rPr>
        <w:t>стати</w:t>
      </w:r>
      <w:r w:rsidR="00CA4F10" w:rsidRPr="00A53F9A">
        <w:rPr>
          <w:szCs w:val="28"/>
        </w:rPr>
        <w:t xml:space="preserve"> макрос, що задає комбінації відповідно до таблиці істинності.</w:t>
      </w:r>
    </w:p>
    <w:p w14:paraId="154A56A0" w14:textId="0F3D3FCE" w:rsidR="004964B4" w:rsidRPr="00A53F9A" w:rsidRDefault="004964B4" w:rsidP="00A53F9A">
      <w:pPr>
        <w:spacing w:after="0" w:line="240" w:lineRule="auto"/>
        <w:ind w:left="0" w:right="142" w:firstLine="0"/>
        <w:rPr>
          <w:b/>
          <w:bCs/>
          <w:u w:val="single"/>
        </w:rPr>
      </w:pPr>
    </w:p>
    <w:p w14:paraId="5FE9FCE8" w14:textId="77777777" w:rsidR="004964B4" w:rsidRPr="00A53F9A" w:rsidRDefault="004964B4" w:rsidP="004964B4">
      <w:pPr>
        <w:spacing w:after="51" w:line="360" w:lineRule="auto"/>
        <w:ind w:left="0" w:right="140" w:firstLine="0"/>
      </w:pPr>
    </w:p>
    <w:p w14:paraId="2E9846BF" w14:textId="77777777" w:rsidR="004964B4" w:rsidRPr="00A53F9A" w:rsidRDefault="004964B4" w:rsidP="004964B4">
      <w:pPr>
        <w:spacing w:after="51" w:line="360" w:lineRule="auto"/>
        <w:ind w:left="0" w:right="140" w:firstLine="0"/>
      </w:pPr>
      <w:r w:rsidRPr="00A53F9A">
        <w:rPr>
          <w:b/>
          <w:bCs/>
          <w:u w:val="single"/>
        </w:rPr>
        <w:t>Підготовка до роботи</w:t>
      </w:r>
      <w:r w:rsidRPr="00A53F9A">
        <w:t>:</w:t>
      </w:r>
    </w:p>
    <w:p w14:paraId="22DEC788" w14:textId="437755E6" w:rsidR="004964B4" w:rsidRPr="00A53F9A" w:rsidRDefault="004964B4" w:rsidP="004964B4">
      <w:pPr>
        <w:spacing w:line="360" w:lineRule="auto"/>
        <w:ind w:left="0" w:firstLine="0"/>
        <w:rPr>
          <w:color w:val="000000" w:themeColor="text1"/>
          <w:szCs w:val="28"/>
          <w:vertAlign w:val="subscript"/>
        </w:rPr>
      </w:pPr>
      <w:r w:rsidRPr="00A53F9A">
        <w:rPr>
          <w:color w:val="000000" w:themeColor="text1"/>
          <w:szCs w:val="28"/>
        </w:rPr>
        <w:t>Номер варіанта – 3206</w:t>
      </w:r>
      <w:r w:rsidR="00A53F9A">
        <w:rPr>
          <w:color w:val="000000" w:themeColor="text1"/>
          <w:szCs w:val="28"/>
          <w:vertAlign w:val="subscript"/>
        </w:rPr>
        <w:t>10</w:t>
      </w:r>
      <w:r w:rsidRPr="00A53F9A">
        <w:rPr>
          <w:color w:val="000000" w:themeColor="text1"/>
          <w:szCs w:val="28"/>
        </w:rPr>
        <w:t xml:space="preserve">, отже </w:t>
      </w:r>
      <w:r w:rsidR="00A53F9A">
        <w:rPr>
          <w:color w:val="000000" w:themeColor="text1"/>
          <w:szCs w:val="28"/>
        </w:rPr>
        <w:t xml:space="preserve">в двійковому коді вийде </w:t>
      </w:r>
      <w:r w:rsidRPr="00A53F9A">
        <w:rPr>
          <w:color w:val="000000" w:themeColor="text1"/>
          <w:szCs w:val="28"/>
        </w:rPr>
        <w:t>1100 1000 0110</w:t>
      </w:r>
      <w:r w:rsidR="00A53F9A">
        <w:rPr>
          <w:color w:val="000000" w:themeColor="text1"/>
          <w:szCs w:val="28"/>
          <w:vertAlign w:val="subscript"/>
        </w:rPr>
        <w:t>2</w:t>
      </w:r>
    </w:p>
    <w:p w14:paraId="57998472" w14:textId="77777777" w:rsidR="004964B4" w:rsidRPr="00A53F9A" w:rsidRDefault="004964B4" w:rsidP="004964B4">
      <w:pPr>
        <w:spacing w:line="360" w:lineRule="auto"/>
        <w:ind w:left="0" w:firstLine="0"/>
        <w:rPr>
          <w:color w:val="000000" w:themeColor="text1"/>
          <w:szCs w:val="28"/>
        </w:rPr>
      </w:pPr>
      <w:r w:rsidRPr="00A53F9A">
        <w:rPr>
          <w:color w:val="000000" w:themeColor="text1"/>
          <w:szCs w:val="28"/>
        </w:rPr>
        <w:t>h</w:t>
      </w:r>
      <w:r w:rsidRPr="00A53F9A">
        <w:rPr>
          <w:color w:val="000000" w:themeColor="text1"/>
          <w:szCs w:val="28"/>
          <w:vertAlign w:val="subscript"/>
        </w:rPr>
        <w:t xml:space="preserve">1 </w:t>
      </w:r>
      <w:r w:rsidRPr="00A53F9A">
        <w:rPr>
          <w:color w:val="000000" w:themeColor="text1"/>
          <w:szCs w:val="28"/>
        </w:rPr>
        <w:t>= 0; h</w:t>
      </w:r>
      <w:r w:rsidRPr="00A53F9A">
        <w:rPr>
          <w:color w:val="000000" w:themeColor="text1"/>
          <w:szCs w:val="28"/>
          <w:vertAlign w:val="subscript"/>
        </w:rPr>
        <w:t xml:space="preserve">2 </w:t>
      </w:r>
      <w:r w:rsidRPr="00A53F9A">
        <w:rPr>
          <w:color w:val="000000" w:themeColor="text1"/>
          <w:szCs w:val="28"/>
        </w:rPr>
        <w:t>= 1; h</w:t>
      </w:r>
      <w:r w:rsidRPr="00A53F9A">
        <w:rPr>
          <w:color w:val="000000" w:themeColor="text1"/>
          <w:szCs w:val="28"/>
          <w:vertAlign w:val="subscript"/>
        </w:rPr>
        <w:t xml:space="preserve">3 </w:t>
      </w:r>
      <w:r w:rsidRPr="00A53F9A">
        <w:rPr>
          <w:color w:val="000000" w:themeColor="text1"/>
          <w:szCs w:val="28"/>
        </w:rPr>
        <w:t>= 1; h</w:t>
      </w:r>
      <w:r w:rsidRPr="00A53F9A">
        <w:rPr>
          <w:color w:val="000000" w:themeColor="text1"/>
          <w:szCs w:val="28"/>
          <w:vertAlign w:val="subscript"/>
        </w:rPr>
        <w:t xml:space="preserve">4 </w:t>
      </w:r>
      <w:r w:rsidRPr="00A53F9A">
        <w:rPr>
          <w:color w:val="000000" w:themeColor="text1"/>
          <w:szCs w:val="28"/>
        </w:rPr>
        <w:t>= 0; h</w:t>
      </w:r>
      <w:r w:rsidRPr="00A53F9A">
        <w:rPr>
          <w:color w:val="000000" w:themeColor="text1"/>
          <w:szCs w:val="28"/>
          <w:vertAlign w:val="subscript"/>
        </w:rPr>
        <w:t xml:space="preserve">5 </w:t>
      </w:r>
      <w:r w:rsidRPr="00A53F9A">
        <w:rPr>
          <w:color w:val="000000" w:themeColor="text1"/>
          <w:szCs w:val="28"/>
        </w:rPr>
        <w:t>= 0; h</w:t>
      </w:r>
      <w:r w:rsidRPr="00A53F9A">
        <w:rPr>
          <w:color w:val="000000" w:themeColor="text1"/>
          <w:szCs w:val="28"/>
          <w:vertAlign w:val="subscript"/>
        </w:rPr>
        <w:t xml:space="preserve">6 </w:t>
      </w:r>
      <w:r w:rsidRPr="00A53F9A">
        <w:rPr>
          <w:color w:val="000000" w:themeColor="text1"/>
          <w:szCs w:val="28"/>
        </w:rPr>
        <w:t>= 0;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3"/>
        <w:gridCol w:w="822"/>
      </w:tblGrid>
      <w:tr w:rsidR="004964B4" w:rsidRPr="00A53F9A" w14:paraId="47D38DF7" w14:textId="77777777" w:rsidTr="009E3AFE">
        <w:trPr>
          <w:trHeight w:val="463"/>
        </w:trPr>
        <w:tc>
          <w:tcPr>
            <w:tcW w:w="2467" w:type="dxa"/>
            <w:gridSpan w:val="3"/>
            <w:vAlign w:val="center"/>
          </w:tcPr>
          <w:p w14:paraId="377AF3A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x</w:t>
            </w:r>
            <w:r w:rsidRPr="00A53F9A">
              <w:rPr>
                <w:szCs w:val="28"/>
                <w:vertAlign w:val="subscript"/>
              </w:rPr>
              <w:t>3</w:t>
            </w:r>
            <w:r w:rsidRPr="00A53F9A">
              <w:rPr>
                <w:szCs w:val="28"/>
              </w:rPr>
              <w:t>x</w:t>
            </w:r>
            <w:r w:rsidRPr="00A53F9A">
              <w:rPr>
                <w:szCs w:val="28"/>
                <w:vertAlign w:val="subscript"/>
              </w:rPr>
              <w:t>2</w:t>
            </w:r>
            <w:r w:rsidRPr="00A53F9A">
              <w:rPr>
                <w:szCs w:val="28"/>
              </w:rPr>
              <w:t>x</w:t>
            </w:r>
            <w:r w:rsidRPr="00A53F9A">
              <w:rPr>
                <w:szCs w:val="28"/>
                <w:vertAlign w:val="subscript"/>
              </w:rPr>
              <w:t>1</w:t>
            </w:r>
          </w:p>
        </w:tc>
        <w:tc>
          <w:tcPr>
            <w:tcW w:w="822" w:type="dxa"/>
            <w:vAlign w:val="center"/>
          </w:tcPr>
          <w:p w14:paraId="02E289F8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f4</w:t>
            </w:r>
          </w:p>
        </w:tc>
      </w:tr>
      <w:tr w:rsidR="004964B4" w:rsidRPr="00A53F9A" w14:paraId="0792FD27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19FA1048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294F529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631FC8FC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556E67D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</w:tr>
      <w:tr w:rsidR="004964B4" w:rsidRPr="00A53F9A" w14:paraId="35B085F7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2D066450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69430BCE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4C28C742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53711E9E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</w:tr>
      <w:tr w:rsidR="004964B4" w:rsidRPr="00A53F9A" w14:paraId="3232219B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50102427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1647DAB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5D9D68B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7AC6A84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</w:tr>
      <w:tr w:rsidR="004964B4" w:rsidRPr="00A53F9A" w14:paraId="5919BBE2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483FF62C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58D3DF08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53202912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13D47859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</w:tr>
      <w:tr w:rsidR="004964B4" w:rsidRPr="00A53F9A" w14:paraId="219FB916" w14:textId="77777777" w:rsidTr="009E3AFE">
        <w:trPr>
          <w:trHeight w:val="479"/>
        </w:trPr>
        <w:tc>
          <w:tcPr>
            <w:tcW w:w="822" w:type="dxa"/>
            <w:vAlign w:val="center"/>
          </w:tcPr>
          <w:p w14:paraId="4B49A6DE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63935D5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27712335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3A60761B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</w:tr>
      <w:tr w:rsidR="004964B4" w:rsidRPr="00A53F9A" w14:paraId="127323E1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078C3B37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29C865A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07EF9142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0CA43432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</w:tr>
      <w:tr w:rsidR="004964B4" w:rsidRPr="00A53F9A" w14:paraId="0B2ED5CD" w14:textId="77777777" w:rsidTr="009E3AFE">
        <w:trPr>
          <w:trHeight w:val="463"/>
        </w:trPr>
        <w:tc>
          <w:tcPr>
            <w:tcW w:w="822" w:type="dxa"/>
            <w:vAlign w:val="center"/>
          </w:tcPr>
          <w:p w14:paraId="66342DAD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7AC935DD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14244E55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  <w:tc>
          <w:tcPr>
            <w:tcW w:w="822" w:type="dxa"/>
            <w:vAlign w:val="center"/>
          </w:tcPr>
          <w:p w14:paraId="4FDDCDD9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</w:tr>
      <w:tr w:rsidR="004964B4" w:rsidRPr="00A53F9A" w14:paraId="4F076694" w14:textId="77777777" w:rsidTr="009E3AFE">
        <w:trPr>
          <w:trHeight w:val="446"/>
        </w:trPr>
        <w:tc>
          <w:tcPr>
            <w:tcW w:w="822" w:type="dxa"/>
            <w:vAlign w:val="center"/>
          </w:tcPr>
          <w:p w14:paraId="1ECCD66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334987A8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26E5FCE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1</w:t>
            </w:r>
          </w:p>
        </w:tc>
        <w:tc>
          <w:tcPr>
            <w:tcW w:w="822" w:type="dxa"/>
            <w:vAlign w:val="center"/>
          </w:tcPr>
          <w:p w14:paraId="60238DE5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</w:t>
            </w:r>
          </w:p>
        </w:tc>
      </w:tr>
    </w:tbl>
    <w:p w14:paraId="69F7142E" w14:textId="77777777" w:rsidR="004964B4" w:rsidRPr="00A53F9A" w:rsidRDefault="004964B4" w:rsidP="004964B4">
      <w:pPr>
        <w:spacing w:after="51" w:line="360" w:lineRule="auto"/>
        <w:ind w:left="0" w:right="140" w:firstLine="0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1980"/>
      </w:tblGrid>
      <w:tr w:rsidR="004964B4" w:rsidRPr="00A53F9A" w14:paraId="44F8CBC6" w14:textId="77777777" w:rsidTr="009E3AFE">
        <w:trPr>
          <w:trHeight w:val="641"/>
        </w:trPr>
        <w:tc>
          <w:tcPr>
            <w:tcW w:w="1762" w:type="dxa"/>
            <w:vAlign w:val="center"/>
          </w:tcPr>
          <w:p w14:paraId="46CE0F70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h</w:t>
            </w:r>
            <w:r w:rsidRPr="00A53F9A">
              <w:rPr>
                <w:szCs w:val="28"/>
                <w:vertAlign w:val="subscript"/>
              </w:rPr>
              <w:t>1</w:t>
            </w:r>
            <w:r w:rsidRPr="00A53F9A">
              <w:rPr>
                <w:szCs w:val="28"/>
              </w:rPr>
              <w:t>h</w:t>
            </w:r>
            <w:r w:rsidRPr="00A53F9A">
              <w:rPr>
                <w:szCs w:val="28"/>
                <w:vertAlign w:val="subscript"/>
              </w:rPr>
              <w:t>5</w:t>
            </w:r>
            <w:r w:rsidRPr="00A53F9A">
              <w:rPr>
                <w:szCs w:val="28"/>
              </w:rPr>
              <w:t>h</w:t>
            </w:r>
            <w:r w:rsidRPr="00A53F9A">
              <w:rPr>
                <w:szCs w:val="28"/>
                <w:vertAlign w:val="subscript"/>
              </w:rPr>
              <w:t>2</w:t>
            </w:r>
          </w:p>
        </w:tc>
        <w:tc>
          <w:tcPr>
            <w:tcW w:w="1980" w:type="dxa"/>
            <w:vAlign w:val="center"/>
          </w:tcPr>
          <w:p w14:paraId="6A3316A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Логічні елементи</w:t>
            </w:r>
          </w:p>
        </w:tc>
      </w:tr>
      <w:tr w:rsidR="004964B4" w:rsidRPr="00A53F9A" w14:paraId="617ED172" w14:textId="77777777" w:rsidTr="009E3AFE">
        <w:trPr>
          <w:trHeight w:val="641"/>
        </w:trPr>
        <w:tc>
          <w:tcPr>
            <w:tcW w:w="1762" w:type="dxa"/>
            <w:vAlign w:val="center"/>
          </w:tcPr>
          <w:p w14:paraId="17AE533C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0  0  1</w:t>
            </w:r>
          </w:p>
        </w:tc>
        <w:tc>
          <w:tcPr>
            <w:tcW w:w="1980" w:type="dxa"/>
            <w:vAlign w:val="center"/>
          </w:tcPr>
          <w:p w14:paraId="15BBD248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szCs w:val="28"/>
              </w:rPr>
            </w:pPr>
            <w:r w:rsidRPr="00A53F9A">
              <w:rPr>
                <w:szCs w:val="28"/>
              </w:rPr>
              <w:t>І-НЕ</w:t>
            </w:r>
          </w:p>
        </w:tc>
      </w:tr>
    </w:tbl>
    <w:p w14:paraId="5935F295" w14:textId="77777777" w:rsidR="004964B4" w:rsidRPr="00A53F9A" w:rsidRDefault="004964B4" w:rsidP="004964B4">
      <w:pPr>
        <w:spacing w:after="51" w:line="360" w:lineRule="auto"/>
        <w:ind w:left="0" w:right="142" w:firstLine="0"/>
        <w:rPr>
          <w:szCs w:val="28"/>
        </w:rPr>
      </w:pPr>
    </w:p>
    <w:p w14:paraId="05A814C0" w14:textId="77777777" w:rsidR="004964B4" w:rsidRPr="00A53F9A" w:rsidRDefault="004964B4" w:rsidP="004964B4">
      <w:pPr>
        <w:spacing w:after="51" w:line="360" w:lineRule="auto"/>
        <w:ind w:left="0" w:right="142" w:firstLine="0"/>
        <w:rPr>
          <w:szCs w:val="28"/>
        </w:rPr>
      </w:pPr>
      <w:r w:rsidRPr="00A53F9A">
        <w:rPr>
          <w:szCs w:val="28"/>
        </w:rPr>
        <w:t xml:space="preserve">Діаграми </w:t>
      </w:r>
      <w:proofErr w:type="spellStart"/>
      <w:r w:rsidRPr="00A53F9A">
        <w:rPr>
          <w:szCs w:val="28"/>
        </w:rPr>
        <w:t>Вейча</w:t>
      </w:r>
      <w:proofErr w:type="spellEnd"/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1507"/>
        <w:gridCol w:w="1015"/>
        <w:gridCol w:w="1017"/>
        <w:gridCol w:w="1015"/>
        <w:gridCol w:w="1012"/>
        <w:gridCol w:w="18"/>
      </w:tblGrid>
      <w:tr w:rsidR="004964B4" w:rsidRPr="00A53F9A" w14:paraId="24F708A0" w14:textId="77777777" w:rsidTr="009E3AFE">
        <w:trPr>
          <w:trHeight w:val="46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0BC5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14B5AD4C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C5FAB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307B4C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</w:tr>
      <w:tr w:rsidR="004964B4" w:rsidRPr="00A53F9A" w14:paraId="72AD0C88" w14:textId="77777777" w:rsidTr="009E3AFE">
        <w:trPr>
          <w:trHeight w:val="462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41298E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3</w:t>
            </w:r>
          </w:p>
        </w:tc>
        <w:tc>
          <w:tcPr>
            <w:tcW w:w="101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80ED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  <w:tc>
          <w:tcPr>
            <w:tcW w:w="1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EE7FB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764087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  <w:highlight w:val="yellow"/>
              </w:rPr>
            </w:pPr>
            <w:r w:rsidRPr="00A53F9A">
              <w:rPr>
                <w:color w:val="auto"/>
                <w:highlight w:val="yellow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966BA9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</w:tr>
      <w:tr w:rsidR="004964B4" w:rsidRPr="00A53F9A" w14:paraId="20B6F9AA" w14:textId="77777777" w:rsidTr="009E3AFE">
        <w:trPr>
          <w:trHeight w:val="462"/>
        </w:trPr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6AAF3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991BB3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  <w:tc>
          <w:tcPr>
            <w:tcW w:w="1017" w:type="dxa"/>
            <w:tcBorders>
              <w:bottom w:val="single" w:sz="18" w:space="0" w:color="auto"/>
            </w:tcBorders>
            <w:shd w:val="clear" w:color="auto" w:fill="538135" w:themeFill="accent6" w:themeFillShade="BF"/>
            <w:vAlign w:val="center"/>
          </w:tcPr>
          <w:p w14:paraId="37C8596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1</w:t>
            </w:r>
          </w:p>
        </w:tc>
        <w:tc>
          <w:tcPr>
            <w:tcW w:w="1015" w:type="dxa"/>
            <w:tcBorders>
              <w:bottom w:val="single" w:sz="18" w:space="0" w:color="auto"/>
            </w:tcBorders>
            <w:shd w:val="clear" w:color="auto" w:fill="538135" w:themeFill="accent6" w:themeFillShade="BF"/>
            <w:vAlign w:val="center"/>
          </w:tcPr>
          <w:p w14:paraId="1C1A80D0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  <w:highlight w:val="yellow"/>
              </w:rPr>
            </w:pPr>
            <w:r w:rsidRPr="00A53F9A">
              <w:rPr>
                <w:color w:val="auto"/>
                <w:highlight w:val="yellow"/>
              </w:rPr>
              <w:t>1</w:t>
            </w:r>
          </w:p>
        </w:tc>
        <w:tc>
          <w:tcPr>
            <w:tcW w:w="10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C6E79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</w:tr>
      <w:tr w:rsidR="004964B4" w:rsidRPr="00A53F9A" w14:paraId="56E5100A" w14:textId="77777777" w:rsidTr="009E3AFE">
        <w:trPr>
          <w:trHeight w:val="221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4C33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1709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203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839E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11FFD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</w:tr>
      <w:tr w:rsidR="004964B4" w:rsidRPr="00A53F9A" w14:paraId="68609D27" w14:textId="77777777" w:rsidTr="009E3AFE">
        <w:trPr>
          <w:gridAfter w:val="1"/>
          <w:wAfter w:w="18" w:type="dxa"/>
          <w:trHeight w:val="473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53563" w14:textId="77777777" w:rsidR="004964B4" w:rsidRPr="00A53F9A" w:rsidRDefault="004964B4" w:rsidP="009E3AFE">
            <w:pPr>
              <w:spacing w:after="0" w:line="240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8FDE41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3367F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E6335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</w:tr>
      <w:tr w:rsidR="004964B4" w:rsidRPr="00A53F9A" w14:paraId="6A7B7071" w14:textId="77777777" w:rsidTr="009E3AFE">
        <w:trPr>
          <w:gridAfter w:val="1"/>
          <w:wAfter w:w="18" w:type="dxa"/>
          <w:trHeight w:val="473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D79C42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3</w:t>
            </w:r>
          </w:p>
        </w:tc>
        <w:tc>
          <w:tcPr>
            <w:tcW w:w="10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2366BD9F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  <w:highlight w:val="yellow"/>
              </w:rPr>
            </w:pPr>
            <w:r w:rsidRPr="00A53F9A">
              <w:rPr>
                <w:color w:val="auto"/>
                <w:highlight w:val="yellow"/>
              </w:rPr>
              <w:t>0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5521B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  <w:highlight w:val="yellow"/>
              </w:rPr>
            </w:pPr>
            <w:r w:rsidRPr="00A53F9A">
              <w:rPr>
                <w:color w:val="auto"/>
                <w:highlight w:val="yellow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BAB6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shd w:val="clear" w:color="auto" w:fill="538135" w:themeFill="accent6" w:themeFillShade="BF"/>
            <w:vAlign w:val="center"/>
          </w:tcPr>
          <w:p w14:paraId="24DA6C5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</w:tr>
      <w:tr w:rsidR="004964B4" w:rsidRPr="00A53F9A" w14:paraId="043F216D" w14:textId="77777777" w:rsidTr="009E3AFE">
        <w:trPr>
          <w:gridAfter w:val="1"/>
          <w:wAfter w:w="18" w:type="dxa"/>
          <w:trHeight w:val="473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957E4A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2E1A8B31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  <w:tc>
          <w:tcPr>
            <w:tcW w:w="10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5A9404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1</w:t>
            </w:r>
          </w:p>
        </w:tc>
        <w:tc>
          <w:tcPr>
            <w:tcW w:w="101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CED46A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1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65BC4F67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0</w:t>
            </w:r>
          </w:p>
        </w:tc>
      </w:tr>
      <w:tr w:rsidR="004964B4" w:rsidRPr="00A53F9A" w14:paraId="09E997B4" w14:textId="77777777" w:rsidTr="009E3AFE">
        <w:trPr>
          <w:gridAfter w:val="1"/>
          <w:wAfter w:w="18" w:type="dxa"/>
          <w:trHeight w:val="226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20182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08076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  <w:tc>
          <w:tcPr>
            <w:tcW w:w="202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D1D77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 w:rsidRPr="00A53F9A">
              <w:rPr>
                <w:color w:val="auto"/>
              </w:rPr>
              <w:t>X</w:t>
            </w:r>
            <w:r w:rsidRPr="00A53F9A">
              <w:rPr>
                <w:color w:val="auto"/>
                <w:vertAlign w:val="subscript"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0159B" w14:textId="77777777" w:rsidR="004964B4" w:rsidRPr="00A53F9A" w:rsidRDefault="004964B4" w:rsidP="009E3AFE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</w:p>
        </w:tc>
      </w:tr>
    </w:tbl>
    <w:p w14:paraId="616D974D" w14:textId="77777777" w:rsidR="004964B4" w:rsidRPr="00A53F9A" w:rsidRDefault="004964B4" w:rsidP="004964B4">
      <w:pPr>
        <w:spacing w:after="51" w:line="360" w:lineRule="auto"/>
        <w:ind w:right="142"/>
      </w:pPr>
    </w:p>
    <w:p w14:paraId="445246AE" w14:textId="77777777" w:rsidR="004964B4" w:rsidRPr="00A53F9A" w:rsidRDefault="004964B4" w:rsidP="004964B4">
      <w:pPr>
        <w:spacing w:after="51" w:line="360" w:lineRule="auto"/>
        <w:ind w:right="142"/>
      </w:pPr>
      <w:r w:rsidRPr="00A53F9A">
        <w:t>ДДНФ:</w:t>
      </w:r>
    </w:p>
    <w:p w14:paraId="236E55A8" w14:textId="77777777" w:rsidR="004964B4" w:rsidRPr="00A53F9A" w:rsidRDefault="00CA4F10" w:rsidP="004964B4">
      <w:pPr>
        <w:spacing w:after="51" w:line="360" w:lineRule="auto"/>
        <w:ind w:right="142"/>
        <w:rPr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5AD8DCB4" w14:textId="77777777" w:rsidR="004964B4" w:rsidRPr="00A53F9A" w:rsidRDefault="00CA4F10" w:rsidP="004964B4">
      <w:pPr>
        <w:spacing w:after="51" w:line="360" w:lineRule="auto"/>
        <w:ind w:right="142"/>
        <w:rPr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bar>
          </m:e>
        </m:bar>
      </m:oMath>
      <w:r w:rsidR="004964B4" w:rsidRPr="00A53F9A">
        <w:rPr>
          <w:iCs/>
          <w:sz w:val="26"/>
          <w:szCs w:val="26"/>
        </w:rPr>
        <w:t xml:space="preserve"> (І-НЕ/І-НЕ)</w:t>
      </w:r>
    </w:p>
    <w:p w14:paraId="4C97DAF4" w14:textId="77777777" w:rsidR="004964B4" w:rsidRPr="00A53F9A" w:rsidRDefault="004964B4" w:rsidP="004964B4">
      <w:pPr>
        <w:spacing w:after="51" w:line="360" w:lineRule="auto"/>
        <w:ind w:right="142"/>
      </w:pPr>
    </w:p>
    <w:p w14:paraId="78B79C40" w14:textId="77777777" w:rsidR="004964B4" w:rsidRPr="00A53F9A" w:rsidRDefault="004964B4" w:rsidP="004964B4">
      <w:pPr>
        <w:spacing w:after="51" w:line="360" w:lineRule="auto"/>
        <w:ind w:right="142"/>
      </w:pPr>
      <w:r w:rsidRPr="00A53F9A">
        <w:t>ДКНФ:</w:t>
      </w:r>
    </w:p>
    <w:p w14:paraId="36F24CBF" w14:textId="77777777" w:rsidR="004964B4" w:rsidRPr="00A53F9A" w:rsidRDefault="00CA4F10" w:rsidP="004964B4">
      <w:pPr>
        <w:spacing w:after="51" w:line="360" w:lineRule="auto"/>
        <w:ind w:right="142"/>
        <w:rPr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w:bookmarkStart w:id="0" w:name="_Hlk178087196"/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)∙</m:t>
          </m:r>
          <m:sSub>
            <m:sSubPr>
              <m:ctrlPr>
                <w:rPr>
                  <w:rFonts w:ascii="Cambria Math" w:hAnsi="Cambria Math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  <w:bookmarkEnd w:id="0"/>
    </w:p>
    <w:p w14:paraId="0876FADB" w14:textId="77777777" w:rsidR="004964B4" w:rsidRPr="00A53F9A" w:rsidRDefault="00CA4F10" w:rsidP="004964B4">
      <w:pPr>
        <w:spacing w:after="51" w:line="360" w:lineRule="auto"/>
        <w:ind w:right="142"/>
        <w:rPr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w:bookmarkStart w:id="1" w:name="_Hlk178087204"/>
        <m:bar>
          <m:barPr>
            <m:pos m:val="top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</m:bar>
        <m:r>
          <w:rPr>
            <w:rFonts w:ascii="Cambria Math" w:hAnsi="Cambria Math"/>
            <w:sz w:val="26"/>
            <w:szCs w:val="26"/>
          </w:rPr>
          <m:t>⋅</m:t>
        </m:r>
        <m:bar>
          <m:barPr>
            <m:pos m:val="top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bar>
      </m:oMath>
      <w:bookmarkEnd w:id="1"/>
      <w:r w:rsidR="004964B4" w:rsidRPr="00A53F9A">
        <w:rPr>
          <w:iCs/>
          <w:sz w:val="26"/>
          <w:szCs w:val="26"/>
        </w:rPr>
        <w:t xml:space="preserve"> (І-НЕ/І)</w:t>
      </w:r>
    </w:p>
    <w:p w14:paraId="3D746FE6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</w:pPr>
    </w:p>
    <w:p w14:paraId="420134A2" w14:textId="4DBE4CB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</w:pPr>
      <w:r w:rsidRPr="00A53F9A">
        <w:t xml:space="preserve">Створюємо </w:t>
      </w:r>
      <w:proofErr w:type="spellStart"/>
      <w:r w:rsidRPr="00A53F9A">
        <w:t>проєкт</w:t>
      </w:r>
      <w:proofErr w:type="spellEnd"/>
      <w:r w:rsidRPr="00A53F9A">
        <w:t xml:space="preserve"> з головним модулем та макросом для симуляції:</w:t>
      </w:r>
    </w:p>
    <w:p w14:paraId="434D048A" w14:textId="2AD417CE" w:rsidR="004964B4" w:rsidRPr="00CA4F10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u w:val="single"/>
        </w:rPr>
      </w:pPr>
      <w:r w:rsidRPr="00CA4F10">
        <w:rPr>
          <w:u w:val="single"/>
        </w:rPr>
        <w:t>Файл</w:t>
      </w:r>
      <w:r w:rsidR="00CA4F10" w:rsidRPr="00CA4F10">
        <w:rPr>
          <w:u w:val="single"/>
        </w:rPr>
        <w:t xml:space="preserve"> </w:t>
      </w:r>
      <w:proofErr w:type="spellStart"/>
      <w:r w:rsidRPr="00CA4F10">
        <w:rPr>
          <w:u w:val="single"/>
        </w:rPr>
        <w:t>main.v</w:t>
      </w:r>
      <w:proofErr w:type="spellEnd"/>
      <w:r w:rsidR="00CA4F10" w:rsidRPr="00CA4F10">
        <w:rPr>
          <w:u w:val="single"/>
        </w:rPr>
        <w:t>:</w:t>
      </w:r>
    </w:p>
    <w:p w14:paraId="7CB40C3A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 w:val="18"/>
          <w:szCs w:val="18"/>
        </w:rPr>
      </w:pPr>
    </w:p>
    <w:p w14:paraId="22461511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>`</w:t>
      </w:r>
      <w:proofErr w:type="spellStart"/>
      <w:r w:rsidRPr="00CA4F10">
        <w:rPr>
          <w:sz w:val="24"/>
          <w:szCs w:val="24"/>
        </w:rPr>
        <w:t>timescale</w:t>
      </w:r>
      <w:proofErr w:type="spellEnd"/>
      <w:r w:rsidRPr="00CA4F10">
        <w:rPr>
          <w:sz w:val="24"/>
          <w:szCs w:val="24"/>
        </w:rPr>
        <w:t xml:space="preserve"> 1 </w:t>
      </w:r>
      <w:proofErr w:type="spellStart"/>
      <w:r w:rsidRPr="00CA4F10">
        <w:rPr>
          <w:sz w:val="24"/>
          <w:szCs w:val="24"/>
        </w:rPr>
        <w:t>ns</w:t>
      </w:r>
      <w:proofErr w:type="spellEnd"/>
      <w:r w:rsidRPr="00CA4F10">
        <w:rPr>
          <w:sz w:val="24"/>
          <w:szCs w:val="24"/>
        </w:rPr>
        <w:t xml:space="preserve">/1 </w:t>
      </w:r>
      <w:proofErr w:type="spellStart"/>
      <w:r w:rsidRPr="00CA4F10">
        <w:rPr>
          <w:sz w:val="24"/>
          <w:szCs w:val="24"/>
        </w:rPr>
        <w:t>ps</w:t>
      </w:r>
      <w:proofErr w:type="spellEnd"/>
    </w:p>
    <w:p w14:paraId="75A2FAB9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</w:p>
    <w:p w14:paraId="08798B57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proofErr w:type="spellStart"/>
      <w:r w:rsidRPr="00CA4F10">
        <w:rPr>
          <w:sz w:val="24"/>
          <w:szCs w:val="24"/>
        </w:rPr>
        <w:t>module</w:t>
      </w:r>
      <w:proofErr w:type="spellEnd"/>
      <w:r w:rsidRPr="00CA4F10">
        <w:rPr>
          <w:sz w:val="24"/>
          <w:szCs w:val="24"/>
        </w:rPr>
        <w:t xml:space="preserve"> </w:t>
      </w:r>
      <w:proofErr w:type="spellStart"/>
      <w:r w:rsidRPr="00CA4F10">
        <w:rPr>
          <w:sz w:val="24"/>
          <w:szCs w:val="24"/>
        </w:rPr>
        <w:t>main</w:t>
      </w:r>
      <w:proofErr w:type="spellEnd"/>
      <w:r w:rsidRPr="00CA4F10">
        <w:rPr>
          <w:sz w:val="24"/>
          <w:szCs w:val="24"/>
        </w:rPr>
        <w:t xml:space="preserve"> (x3, x2, x1, y1, y2);</w:t>
      </w:r>
    </w:p>
    <w:p w14:paraId="39E32D19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  <w:proofErr w:type="spellStart"/>
      <w:r w:rsidRPr="00CA4F10">
        <w:rPr>
          <w:sz w:val="24"/>
          <w:szCs w:val="24"/>
        </w:rPr>
        <w:t>input</w:t>
      </w:r>
      <w:proofErr w:type="spellEnd"/>
      <w:r w:rsidRPr="00CA4F10">
        <w:rPr>
          <w:sz w:val="24"/>
          <w:szCs w:val="24"/>
        </w:rPr>
        <w:t xml:space="preserve"> x3, x2, x1;</w:t>
      </w:r>
    </w:p>
    <w:p w14:paraId="5B45DD2A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  <w:proofErr w:type="spellStart"/>
      <w:r w:rsidRPr="00CA4F10">
        <w:rPr>
          <w:sz w:val="24"/>
          <w:szCs w:val="24"/>
        </w:rPr>
        <w:t>output</w:t>
      </w:r>
      <w:proofErr w:type="spellEnd"/>
      <w:r w:rsidRPr="00CA4F10">
        <w:rPr>
          <w:sz w:val="24"/>
          <w:szCs w:val="24"/>
        </w:rPr>
        <w:t xml:space="preserve"> y1, y2;</w:t>
      </w:r>
    </w:p>
    <w:p w14:paraId="2242803B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  <w:proofErr w:type="spellStart"/>
      <w:r w:rsidRPr="00CA4F10">
        <w:rPr>
          <w:sz w:val="24"/>
          <w:szCs w:val="24"/>
        </w:rPr>
        <w:t>wire</w:t>
      </w:r>
      <w:proofErr w:type="spellEnd"/>
      <w:r w:rsidRPr="00CA4F10">
        <w:rPr>
          <w:sz w:val="24"/>
          <w:szCs w:val="24"/>
        </w:rPr>
        <w:t xml:space="preserve"> y1, y2;</w:t>
      </w:r>
    </w:p>
    <w:p w14:paraId="6C3E2774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</w:p>
    <w:p w14:paraId="277C8D0C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  <w:proofErr w:type="spellStart"/>
      <w:r w:rsidRPr="00CA4F10">
        <w:rPr>
          <w:sz w:val="24"/>
          <w:szCs w:val="24"/>
        </w:rPr>
        <w:t>assign</w:t>
      </w:r>
      <w:proofErr w:type="spellEnd"/>
      <w:r w:rsidRPr="00CA4F10">
        <w:rPr>
          <w:sz w:val="24"/>
          <w:szCs w:val="24"/>
        </w:rPr>
        <w:t xml:space="preserve"> y1 = ~(~(~x2 &amp; x1) &amp; ~(~x3 &amp; x1));</w:t>
      </w:r>
    </w:p>
    <w:p w14:paraId="703BBB3B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r w:rsidRPr="00CA4F10">
        <w:rPr>
          <w:sz w:val="24"/>
          <w:szCs w:val="24"/>
        </w:rPr>
        <w:t xml:space="preserve">    </w:t>
      </w:r>
      <w:proofErr w:type="spellStart"/>
      <w:r w:rsidRPr="00CA4F10">
        <w:rPr>
          <w:sz w:val="24"/>
          <w:szCs w:val="24"/>
        </w:rPr>
        <w:t>assign</w:t>
      </w:r>
      <w:proofErr w:type="spellEnd"/>
      <w:r w:rsidRPr="00CA4F10">
        <w:rPr>
          <w:sz w:val="24"/>
          <w:szCs w:val="24"/>
        </w:rPr>
        <w:t xml:space="preserve"> y2 = ~(x3 &amp; x2) &amp; ~(~x1);</w:t>
      </w:r>
    </w:p>
    <w:p w14:paraId="3E8AB747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</w:p>
    <w:p w14:paraId="6AA5E78C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proofErr w:type="spellStart"/>
      <w:r w:rsidRPr="00CA4F10">
        <w:rPr>
          <w:sz w:val="24"/>
          <w:szCs w:val="24"/>
        </w:rPr>
        <w:t>endmodule</w:t>
      </w:r>
      <w:proofErr w:type="spellEnd"/>
    </w:p>
    <w:p w14:paraId="7ED85EEB" w14:textId="77777777" w:rsidR="00CA4F10" w:rsidRPr="00A53F9A" w:rsidRDefault="00CA4F10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u w:val="single"/>
        </w:rPr>
      </w:pPr>
    </w:p>
    <w:p w14:paraId="2B38389C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u w:val="single"/>
        </w:rPr>
      </w:pPr>
      <w:r w:rsidRPr="00A53F9A">
        <w:rPr>
          <w:u w:val="single"/>
        </w:rPr>
        <w:t>Файл Stim.do</w:t>
      </w:r>
    </w:p>
    <w:p w14:paraId="26E088B2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</w:p>
    <w:p w14:paraId="0EE8EE35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proofErr w:type="spellStart"/>
      <w:r w:rsidRPr="00CA4F10">
        <w:rPr>
          <w:sz w:val="24"/>
          <w:szCs w:val="24"/>
        </w:rPr>
        <w:t>force</w:t>
      </w:r>
      <w:proofErr w:type="spellEnd"/>
      <w:r w:rsidRPr="00CA4F10">
        <w:rPr>
          <w:sz w:val="24"/>
          <w:szCs w:val="24"/>
        </w:rPr>
        <w:t xml:space="preserve"> x3 0 0ns, 0 50ns, 0 100ns, 0 150ns, 1 200ns, 1 250ns, 1 300ns, 1 350ns, 0 400ns;</w:t>
      </w:r>
    </w:p>
    <w:p w14:paraId="19071D0E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proofErr w:type="spellStart"/>
      <w:r w:rsidRPr="00CA4F10">
        <w:rPr>
          <w:sz w:val="24"/>
          <w:szCs w:val="24"/>
        </w:rPr>
        <w:t>force</w:t>
      </w:r>
      <w:proofErr w:type="spellEnd"/>
      <w:r w:rsidRPr="00CA4F10">
        <w:rPr>
          <w:sz w:val="24"/>
          <w:szCs w:val="24"/>
        </w:rPr>
        <w:t xml:space="preserve"> x2 0 0ns, 0 50ns, 1 100ns, 1 150ns, 0 200ns, 0 250ns, 1 300ns, 1 350ns, 0 400ns;</w:t>
      </w:r>
    </w:p>
    <w:p w14:paraId="40F26599" w14:textId="77777777" w:rsidR="004964B4" w:rsidRPr="00CA4F10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  <w:proofErr w:type="spellStart"/>
      <w:r w:rsidRPr="00CA4F10">
        <w:rPr>
          <w:sz w:val="24"/>
          <w:szCs w:val="24"/>
        </w:rPr>
        <w:t>force</w:t>
      </w:r>
      <w:proofErr w:type="spellEnd"/>
      <w:r w:rsidRPr="00CA4F10">
        <w:rPr>
          <w:sz w:val="24"/>
          <w:szCs w:val="24"/>
        </w:rPr>
        <w:t xml:space="preserve"> x1 0 0ns, 1 50ns, 0 100ns, 1 150ns, 0 200ns, 1 250ns, 0 300ns, 1 350ns, 0 400ns;</w:t>
      </w:r>
    </w:p>
    <w:p w14:paraId="2E306B4F" w14:textId="234A35DD" w:rsidR="004964B4" w:rsidRDefault="004964B4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</w:p>
    <w:p w14:paraId="7101342D" w14:textId="77777777" w:rsidR="00CA4F10" w:rsidRPr="00CA4F10" w:rsidRDefault="00CA4F10" w:rsidP="00CA4F1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 w:val="24"/>
          <w:szCs w:val="24"/>
        </w:rPr>
      </w:pPr>
    </w:p>
    <w:p w14:paraId="753C72CD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szCs w:val="28"/>
        </w:rPr>
        <w:t>Тепер, можна перейти до компіляції файлу:</w:t>
      </w:r>
    </w:p>
    <w:p w14:paraId="2B0D223A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center"/>
        <w:textAlignment w:val="baseline"/>
        <w:rPr>
          <w:szCs w:val="28"/>
        </w:rPr>
      </w:pPr>
      <w:r w:rsidRPr="00A53F9A">
        <w:rPr>
          <w:noProof/>
          <w14:ligatures w14:val="standardContextual"/>
        </w:rPr>
        <w:drawing>
          <wp:inline distT="0" distB="0" distL="0" distR="0" wp14:anchorId="44029F45" wp14:editId="33A4EC1D">
            <wp:extent cx="27527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95F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</w:p>
    <w:p w14:paraId="002DE43D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szCs w:val="28"/>
        </w:rPr>
        <w:t>Далі, за допомогою макросу, задаємо значення як в таблиці істинності для х3х2х1 та запускаємо симуляцію:</w:t>
      </w:r>
    </w:p>
    <w:p w14:paraId="7B9999A6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i/>
          <w:iCs/>
          <w:szCs w:val="28"/>
        </w:rPr>
      </w:pPr>
      <w:r w:rsidRPr="00A53F9A">
        <w:rPr>
          <w:noProof/>
          <w14:ligatures w14:val="standardContextual"/>
        </w:rPr>
        <w:drawing>
          <wp:inline distT="0" distB="0" distL="0" distR="0" wp14:anchorId="5902EA67" wp14:editId="5FE75166">
            <wp:extent cx="6120765" cy="3472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7CED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szCs w:val="28"/>
        </w:rPr>
        <w:t>y1 – комбінаційна схема ДДНФ;</w:t>
      </w:r>
    </w:p>
    <w:p w14:paraId="30CD6F7C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szCs w:val="28"/>
        </w:rPr>
        <w:t>y2 – комбінаційна схема ДКНФ;</w:t>
      </w:r>
    </w:p>
    <w:p w14:paraId="543AA44A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</w:p>
    <w:p w14:paraId="68BD8638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szCs w:val="28"/>
        </w:rPr>
        <w:t xml:space="preserve">Отже, за результатами симуляції можна побачити що значення </w:t>
      </w:r>
      <w:proofErr w:type="spellStart"/>
      <w:r w:rsidRPr="00A53F9A">
        <w:rPr>
          <w:szCs w:val="28"/>
        </w:rPr>
        <w:t>ігриків</w:t>
      </w:r>
      <w:proofErr w:type="spellEnd"/>
      <w:r w:rsidRPr="00A53F9A">
        <w:rPr>
          <w:szCs w:val="28"/>
        </w:rPr>
        <w:t xml:space="preserve"> сходяться</w:t>
      </w:r>
    </w:p>
    <w:p w14:paraId="49D2FC4B" w14:textId="77777777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b/>
          <w:bCs/>
          <w:szCs w:val="28"/>
          <w:u w:val="single"/>
        </w:rPr>
      </w:pPr>
    </w:p>
    <w:p w14:paraId="3E259CF1" w14:textId="4A1EBE85" w:rsidR="004964B4" w:rsidRPr="00A53F9A" w:rsidRDefault="004964B4" w:rsidP="004964B4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A53F9A">
        <w:rPr>
          <w:b/>
          <w:bCs/>
          <w:szCs w:val="28"/>
          <w:u w:val="single"/>
        </w:rPr>
        <w:t>Висновки</w:t>
      </w:r>
      <w:r w:rsidRPr="00A53F9A">
        <w:rPr>
          <w:szCs w:val="28"/>
        </w:rPr>
        <w:t xml:space="preserve">: </w:t>
      </w:r>
      <w:r w:rsidR="00CA4F10">
        <w:rPr>
          <w:szCs w:val="28"/>
        </w:rPr>
        <w:t>Завданням даної</w:t>
      </w:r>
      <w:r w:rsidRPr="00A53F9A">
        <w:rPr>
          <w:szCs w:val="28"/>
        </w:rPr>
        <w:t xml:space="preserve"> лабораторної роботи було продовження ознайомлення з програмним середовищем для моделювання — </w:t>
      </w:r>
      <w:proofErr w:type="spellStart"/>
      <w:r w:rsidRPr="00A53F9A">
        <w:rPr>
          <w:szCs w:val="28"/>
        </w:rPr>
        <w:t>ModelSim</w:t>
      </w:r>
      <w:proofErr w:type="spellEnd"/>
      <w:r w:rsidRPr="00A53F9A">
        <w:rPr>
          <w:szCs w:val="28"/>
        </w:rPr>
        <w:t xml:space="preserve">. У рамках роботи необхідно було створити </w:t>
      </w:r>
      <w:proofErr w:type="spellStart"/>
      <w:r w:rsidRPr="00A53F9A">
        <w:rPr>
          <w:szCs w:val="28"/>
        </w:rPr>
        <w:t>проєкт</w:t>
      </w:r>
      <w:proofErr w:type="spellEnd"/>
      <w:r w:rsidRPr="00A53F9A">
        <w:rPr>
          <w:szCs w:val="28"/>
        </w:rPr>
        <w:t xml:space="preserve">, що містить опис комбінаційних логічних схем у вигляді ДДНФ та ДКНФ, відповідно до заданого варіанту та вказаного логічного базису. </w:t>
      </w:r>
      <w:proofErr w:type="spellStart"/>
      <w:r w:rsidRPr="00A53F9A">
        <w:rPr>
          <w:szCs w:val="28"/>
        </w:rPr>
        <w:t>Проєкт</w:t>
      </w:r>
      <w:proofErr w:type="spellEnd"/>
      <w:r w:rsidRPr="00A53F9A">
        <w:rPr>
          <w:szCs w:val="28"/>
        </w:rPr>
        <w:t xml:space="preserve"> було успішно </w:t>
      </w:r>
      <w:proofErr w:type="spellStart"/>
      <w:r w:rsidRPr="00A53F9A">
        <w:rPr>
          <w:szCs w:val="28"/>
        </w:rPr>
        <w:t>скомпільовано</w:t>
      </w:r>
      <w:proofErr w:type="spellEnd"/>
      <w:r w:rsidRPr="00A53F9A">
        <w:rPr>
          <w:szCs w:val="28"/>
        </w:rPr>
        <w:t xml:space="preserve"> та проведено його моделювання. Для встановлення вхідних значень у процесі симуляції використовувався макрос, що задає комбінації відповідно до таблиці істинності.</w:t>
      </w:r>
    </w:p>
    <w:p w14:paraId="2C91A8B6" w14:textId="77777777" w:rsidR="007C0A50" w:rsidRPr="00A53F9A" w:rsidRDefault="007C0A50"/>
    <w:sectPr w:rsidR="007C0A50" w:rsidRPr="00A53F9A" w:rsidSect="008F5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E0"/>
    <w:rsid w:val="00014AE0"/>
    <w:rsid w:val="004964B4"/>
    <w:rsid w:val="00581E66"/>
    <w:rsid w:val="007C0A50"/>
    <w:rsid w:val="00A53F9A"/>
    <w:rsid w:val="00CA4F10"/>
    <w:rsid w:val="00C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7009"/>
  <w15:chartTrackingRefBased/>
  <w15:docId w15:val="{8556D0A0-4F70-4C92-9612-C01D162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4B4"/>
    <w:pPr>
      <w:spacing w:after="4" w:line="271" w:lineRule="auto"/>
      <w:ind w:left="10" w:right="162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4964B4"/>
    <w:pPr>
      <w:keepNext/>
      <w:keepLines/>
      <w:spacing w:after="0"/>
      <w:ind w:right="202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4B4"/>
    <w:rPr>
      <w:rFonts w:ascii="Times New Roman" w:eastAsia="Times New Roman" w:hAnsi="Times New Roman" w:cs="Times New Roman"/>
      <w:b/>
      <w:color w:val="000000"/>
      <w:sz w:val="44"/>
      <w:lang w:eastAsia="uk-UA"/>
    </w:rPr>
  </w:style>
  <w:style w:type="table" w:styleId="a3">
    <w:name w:val="Table Grid"/>
    <w:basedOn w:val="a1"/>
    <w:rsid w:val="0049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Душко Роман</dc:creator>
  <cp:keywords/>
  <dc:description/>
  <cp:lastModifiedBy>Роман Душко</cp:lastModifiedBy>
  <cp:revision>2</cp:revision>
  <dcterms:created xsi:type="dcterms:W3CDTF">2025-06-10T13:07:00Z</dcterms:created>
  <dcterms:modified xsi:type="dcterms:W3CDTF">2025-06-10T13:07:00Z</dcterms:modified>
</cp:coreProperties>
</file>