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spacing w:after="0"/>
        <w:jc w:val="center"/>
      </w:pPr>
      <w:r w:rsidRPr="00E6159E">
        <w:t>Дніпро</w:t>
      </w:r>
    </w:p>
    <w:p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:rsidR="00FC57E4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DC18C7">
            <w:fldChar w:fldCharType="begin"/>
          </w:r>
          <w:r w:rsidRPr="00DC18C7">
            <w:instrText xml:space="preserve"> TOC \o "1-3" \h \z \u </w:instrText>
          </w:r>
          <w:r w:rsidRPr="00DC18C7">
            <w:fldChar w:fldCharType="separate"/>
          </w:r>
          <w:hyperlink w:anchor="_Toc167287432" w:history="1">
            <w:r w:rsidR="00FC57E4" w:rsidRPr="002728EF">
              <w:rPr>
                <w:rStyle w:val="ad"/>
                <w:noProof/>
              </w:rPr>
              <w:t>ВСТУП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3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4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5" w:history="1">
            <w:r w:rsidR="00FC57E4" w:rsidRPr="002728EF">
              <w:rPr>
                <w:rStyle w:val="ad"/>
                <w:noProof/>
              </w:rPr>
              <w:t>РОЗДІЛ 1.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ТЕОРЕТИЧНА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6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_Toc167287436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7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_Toc167287437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8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1.3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_Toc167287438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9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1.4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_Toc167287439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6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0" w:history="1">
            <w:r w:rsidR="00FC57E4" w:rsidRPr="002728EF">
              <w:rPr>
                <w:rStyle w:val="ad"/>
                <w:noProof/>
              </w:rPr>
              <w:t>РОЗДІЛ 2.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ПРАКТИЧНА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_Toc167287440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1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_Toc167287441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2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3" w:history="1">
            <w:r w:rsidR="00FC57E4" w:rsidRPr="002728EF">
              <w:rPr>
                <w:rStyle w:val="ad"/>
                <w:noProof/>
              </w:rPr>
              <w:t>ВИСНОВКИ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12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4" w:history="1">
            <w:r w:rsidR="00FC57E4" w:rsidRPr="002728EF">
              <w:rPr>
                <w:rStyle w:val="ad"/>
                <w:noProof/>
              </w:rPr>
              <w:t>СПИСОК ВИКОРИСТАНИХ ДЖЕРЕЛ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5" w:history="1">
            <w:r w:rsidR="00FC57E4" w:rsidRPr="002728EF">
              <w:rPr>
                <w:rStyle w:val="ad"/>
                <w:noProof/>
              </w:rPr>
              <w:t xml:space="preserve">ДОДАТОК А. Код програми мовою </w:t>
            </w:r>
            <w:r w:rsidR="00FC57E4" w:rsidRPr="002728EF">
              <w:rPr>
                <w:rStyle w:val="ad"/>
                <w:noProof/>
                <w:lang w:val="en-US"/>
              </w:rPr>
              <w:t>R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DC18C7">
            <w:fldChar w:fldCharType="end"/>
          </w:r>
        </w:p>
      </w:sdtContent>
    </w:sdt>
    <w:p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B2124E" w:rsidRPr="007C2A91" w:rsidRDefault="00B2124E" w:rsidP="007C2A91">
      <w:pPr>
        <w:pStyle w:val="1"/>
      </w:pPr>
      <w:bookmarkStart w:id="1" w:name="_Toc167287432"/>
      <w:r w:rsidRPr="007C2A91">
        <w:lastRenderedPageBreak/>
        <w:t>ВСТУП</w:t>
      </w:r>
      <w:bookmarkEnd w:id="0"/>
      <w:bookmarkEnd w:id="1"/>
    </w:p>
    <w:p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2" w:name="_Toc167287433"/>
      <w:r w:rsidRPr="00182E86">
        <w:rPr>
          <w:rFonts w:eastAsiaTheme="majorEastAsia"/>
          <w:b/>
        </w:rPr>
        <w:t>Актуальність теми дослідження</w:t>
      </w:r>
      <w:bookmarkEnd w:id="2"/>
    </w:p>
    <w:p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18183F">
        <w:t>розглядає</w:t>
      </w:r>
      <w:bookmarkStart w:id="3" w:name="_GoBack"/>
      <w:bookmarkEnd w:id="3"/>
      <w:r w:rsidR="0018183F">
        <w:t>мо…</w:t>
      </w:r>
      <w:r w:rsidR="00002A76">
        <w:t xml:space="preserve"> </w:t>
      </w:r>
      <w:r w:rsidR="007C2A91">
        <w:t xml:space="preserve"> </w:t>
      </w:r>
      <w:r w:rsidR="007C2A91" w:rsidRPr="00AA3967">
        <w:rPr>
          <w:color w:val="FF0000"/>
        </w:rPr>
        <w:t>[було сформовано дані для більш поглибленого вивчення розглядаємо, ]</w:t>
      </w:r>
    </w:p>
    <w:p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:rsidR="00E953CC" w:rsidRDefault="00E953CC" w:rsidP="005200E9">
      <w:pPr>
        <w:spacing w:after="0"/>
      </w:pPr>
    </w:p>
    <w:p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7287434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4"/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36710" w:rsidRPr="00E36710">
        <w:t xml:space="preserve"> </w:t>
      </w:r>
      <w:r>
        <w:t xml:space="preserve">критерію для виявлення статистичної </w:t>
      </w:r>
      <w:proofErr w:type="spellStart"/>
      <w:r>
        <w:t>відмін</w:t>
      </w:r>
      <w:r w:rsidR="00ED191B">
        <w:t>н</w:t>
      </w:r>
      <w:r>
        <w:t>ост</w:t>
      </w:r>
      <w:r w:rsidR="00055091">
        <w:t>и</w:t>
      </w:r>
      <w:proofErr w:type="spellEnd"/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:rsidR="00B2124E" w:rsidRPr="00E6159E" w:rsidRDefault="00B2124E" w:rsidP="005200E9">
      <w:pPr>
        <w:spacing w:after="0"/>
      </w:pPr>
      <w:r w:rsidRPr="00E6159E">
        <w:br w:type="page"/>
      </w:r>
    </w:p>
    <w:p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5" w:name="_Toc167287435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:rsidR="00CE6D30" w:rsidRPr="001963B3" w:rsidRDefault="0084304D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6" w:name="_Toc167287436"/>
      <w:r w:rsidRPr="001963B3">
        <w:rPr>
          <w:rFonts w:eastAsiaTheme="majorEastAsia"/>
          <w:b/>
        </w:rPr>
        <w:t>Постановка задачі</w:t>
      </w:r>
      <w:bookmarkEnd w:id="6"/>
    </w:p>
    <w:p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84226" w:rsidRPr="00184226" w:rsidRDefault="00184226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7" w:name="_Toc167287437"/>
      <w:r>
        <w:rPr>
          <w:rFonts w:eastAsiaTheme="majorEastAsia"/>
          <w:b/>
        </w:rPr>
        <w:t>Лейкемії та їх типи</w:t>
      </w:r>
      <w:bookmarkEnd w:id="7"/>
    </w:p>
    <w:p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:rsidR="00847257" w:rsidRPr="001407E3" w:rsidRDefault="0043538C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8" w:name="_Toc167287438"/>
      <w:r>
        <w:rPr>
          <w:rFonts w:eastAsiaTheme="majorEastAsia"/>
          <w:b/>
        </w:rPr>
        <w:t>Гени та рівень їх експресії</w:t>
      </w:r>
      <w:bookmarkEnd w:id="8"/>
    </w:p>
    <w:p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:rsidR="00CD5741" w:rsidRPr="00CD5741" w:rsidRDefault="00CD5741" w:rsidP="00CD5741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9" w:name="_Toc167287439"/>
      <w:r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>
        <w:rPr>
          <w:rFonts w:eastAsiaTheme="majorEastAsia"/>
          <w:b/>
        </w:rPr>
        <w:t xml:space="preserve"> середніх</w:t>
      </w:r>
      <w:bookmarkEnd w:id="9"/>
    </w:p>
    <w:p w:rsidR="00CA4474" w:rsidRPr="0046242F" w:rsidRDefault="0071745D" w:rsidP="005200E9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:rsidR="001B5B55" w:rsidRDefault="00F51B76" w:rsidP="005200E9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022249" w:rsidRDefault="00022249" w:rsidP="00022249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:rsidR="0090692D" w:rsidRDefault="0090692D" w:rsidP="00AE1609">
      <w:pPr>
        <w:tabs>
          <w:tab w:val="left" w:pos="7088"/>
        </w:tabs>
        <w:spacing w:after="0"/>
        <w:jc w:val="center"/>
      </w:pP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Pr="0090692D">
        <w:t>,</w:t>
      </w:r>
      <w:r w:rsidR="006A7345">
        <w:tab/>
      </w:r>
      <w:r w:rsidR="008D7B54" w:rsidRPr="0084240F">
        <w:rPr>
          <w:color w:val="FF0000"/>
        </w:rPr>
        <w:t>(1.1)</w:t>
      </w:r>
    </w:p>
    <w:p w:rsidR="0090692D" w:rsidRDefault="00AE72E6" w:rsidP="0002042D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:rsidR="005E4776" w:rsidRDefault="00B83CF4" w:rsidP="002973DD">
      <w:pPr>
        <w:spacing w:after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:rsidR="002973DD" w:rsidRDefault="002973DD" w:rsidP="008371F7">
      <w:pPr>
        <w:spacing w:after="0"/>
        <w:jc w:val="left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:rsidR="008B2BBB" w:rsidRDefault="008131ED" w:rsidP="008371F7">
      <w:pPr>
        <w:spacing w:after="0"/>
        <w:jc w:val="left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:rsidR="008131ED" w:rsidRPr="00060555" w:rsidRDefault="00B83CF4" w:rsidP="00621E0D">
      <w:pPr>
        <w:tabs>
          <w:tab w:val="left" w:pos="7088"/>
        </w:tabs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4E75E0" w:rsidRPr="00060555">
        <w:t>,</w:t>
      </w:r>
      <w:r w:rsidR="00AE1609">
        <w:tab/>
        <w:t>(1.2)</w:t>
      </w:r>
    </w:p>
    <w:p w:rsidR="004E75E0" w:rsidRDefault="0002042D" w:rsidP="0002042D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:rsidR="007F6992" w:rsidRPr="00621E0D" w:rsidRDefault="00DA6F7E" w:rsidP="00F33894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:rsidR="00DA6F7E" w:rsidRPr="00B14766" w:rsidRDefault="00B83CF4" w:rsidP="00EF21F0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:rsidR="00016288" w:rsidRPr="00B14766" w:rsidRDefault="00016288" w:rsidP="00016288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:rsidR="0084177E" w:rsidRDefault="00F452B4" w:rsidP="00F452B4">
      <w:pPr>
        <w:spacing w:after="0"/>
        <w:ind w:left="0" w:firstLine="709"/>
        <w:jc w:val="left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:rsidR="0006180E" w:rsidRPr="0006180E" w:rsidRDefault="00B83CF4" w:rsidP="00392775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:rsidR="0006180E" w:rsidRDefault="0006180E" w:rsidP="0006180E">
      <w:pPr>
        <w:spacing w:after="0"/>
        <w:ind w:left="0" w:firstLine="0"/>
        <w:jc w:val="left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:rsidR="00B34E6C" w:rsidRPr="00B14766" w:rsidRDefault="00060555" w:rsidP="0070193F">
      <w:pPr>
        <w:spacing w:after="0"/>
        <w:ind w:left="0" w:firstLine="0"/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:rsidR="00186155" w:rsidRDefault="00186155" w:rsidP="00186155">
      <w:pPr>
        <w:spacing w:after="0"/>
        <w:ind w:left="0" w:firstLine="709"/>
        <w:jc w:val="left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:rsidR="00B74766" w:rsidRPr="00060555" w:rsidRDefault="00B83CF4" w:rsidP="003C6E06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:rsidR="00060555" w:rsidRPr="00060555" w:rsidRDefault="00060555" w:rsidP="00060555">
      <w:pPr>
        <w:spacing w:after="0"/>
        <w:ind w:left="0" w:firstLine="0"/>
        <w:jc w:val="left"/>
      </w:pPr>
      <w:r>
        <w:t>маємо:</w:t>
      </w:r>
    </w:p>
    <w:p w:rsidR="001E6A73" w:rsidRDefault="001A4397" w:rsidP="00EE1368">
      <w:pPr>
        <w:spacing w:after="0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:rsidR="001A4397" w:rsidRDefault="002E0D9A" w:rsidP="002E0D9A">
      <w:pPr>
        <w:spacing w:after="0"/>
        <w:ind w:left="0" w:firstLine="0"/>
        <w:jc w:val="left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:rsidR="00E9535B" w:rsidRPr="00E9535B" w:rsidRDefault="00E9535B" w:rsidP="00E9535B">
      <w:pPr>
        <w:spacing w:after="0"/>
        <w:ind w:left="0" w:firstLine="709"/>
        <w:jc w:val="left"/>
      </w:pPr>
      <w:r>
        <w:t>Н</w:t>
      </w:r>
      <w:r w:rsidR="00DA0221">
        <w:t>е</w:t>
      </w:r>
      <w:r>
        <w:t>хай</w:t>
      </w:r>
    </w:p>
    <w:p w:rsidR="004B27CC" w:rsidRDefault="00B83CF4" w:rsidP="003A5DAA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:rsidR="004D381E" w:rsidRDefault="004D381E" w:rsidP="004D381E">
      <w:pPr>
        <w:spacing w:after="0"/>
        <w:ind w:left="0" w:firstLine="0"/>
        <w:jc w:val="left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:rsidR="003A5DAA" w:rsidRDefault="00A970F8" w:rsidP="00A970F8">
      <w:pPr>
        <w:spacing w:after="0"/>
        <w:ind w:left="0" w:firstLine="709"/>
        <w:jc w:val="left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:rsidR="0030617C" w:rsidRPr="005B5DAB" w:rsidRDefault="00F4786E" w:rsidP="005B5DAB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Pr="00F4786E">
        <w:tab/>
        <w:t>(1.8</w:t>
      </w:r>
      <w:r w:rsidRPr="005B5DAB">
        <w:t>)</w:t>
      </w:r>
    </w:p>
    <w:p w:rsidR="00BB4C46" w:rsidRDefault="00BB4C46" w:rsidP="00BB4C46">
      <w:pPr>
        <w:spacing w:after="0"/>
        <w:ind w:left="0" w:firstLine="0"/>
        <w:jc w:val="left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:rsidR="00A0391C" w:rsidRDefault="00B83CF4" w:rsidP="00AC168F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:rsidR="003E4794" w:rsidRDefault="003E4794" w:rsidP="003E4794">
      <w:pPr>
        <w:tabs>
          <w:tab w:val="left" w:pos="7088"/>
        </w:tabs>
        <w:spacing w:after="0"/>
        <w:ind w:left="0" w:firstLine="709"/>
        <w:jc w:val="left"/>
      </w:pPr>
      <w:r>
        <w:t>Якщо (1.6) не дійсна</w:t>
      </w:r>
      <w:r w:rsidR="00E46BC2">
        <w:t>, то використовуємо</w:t>
      </w:r>
    </w:p>
    <w:p w:rsidR="00E46BC2" w:rsidRDefault="00B83CF4" w:rsidP="003E4794">
      <w:pPr>
        <w:tabs>
          <w:tab w:val="left" w:pos="7088"/>
        </w:tabs>
        <w:spacing w:after="0"/>
        <w:ind w:left="0" w:firstLine="709"/>
        <w:jc w:val="lef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:rsidR="009A4EC2" w:rsidRDefault="00F92235" w:rsidP="007A252E">
      <w:pPr>
        <w:tabs>
          <w:tab w:val="left" w:pos="7088"/>
        </w:tabs>
        <w:spacing w:after="0"/>
        <w:ind w:left="0" w:firstLine="709"/>
        <w:jc w:val="left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:rsidR="00F92235" w:rsidRDefault="0071432A" w:rsidP="0072165E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Pr="000E6880">
        <w:t>(1.11)</w:t>
      </w:r>
    </w:p>
    <w:p w:rsidR="00FE74B9" w:rsidRPr="00427D2A" w:rsidRDefault="00FE74B9" w:rsidP="00FE74B9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:rsidR="00842606" w:rsidRDefault="00842606" w:rsidP="00842606">
      <w:pPr>
        <w:tabs>
          <w:tab w:val="left" w:pos="7088"/>
        </w:tabs>
        <w:spacing w:after="0"/>
        <w:ind w:left="0" w:firstLine="709"/>
        <w:jc w:val="left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:rsidR="00FC0D2F" w:rsidRPr="005E12DE" w:rsidRDefault="004D7A25" w:rsidP="00842606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:rsidR="006B6110" w:rsidRPr="00226DE7" w:rsidRDefault="00B83CF4" w:rsidP="005708D1">
      <w:pPr>
        <w:tabs>
          <w:tab w:val="left" w:pos="7088"/>
        </w:tabs>
        <w:spacing w:after="0"/>
        <w:ind w:left="0" w:firstLine="709"/>
        <w:jc w:val="lef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226DE7" w:rsidRPr="00851767" w:rsidRDefault="00226DE7" w:rsidP="00226DE7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→∞</m:t>
        </m:r>
      </m:oMath>
      <w:r w:rsidR="00B67873">
        <w:rPr>
          <w:lang w:val="en-US"/>
        </w:rPr>
        <w:t>.</w:t>
      </w:r>
      <w:r w:rsidR="007B5B6F">
        <w:rPr>
          <w:lang w:val="en-US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>
        <w:rPr>
          <w:lang w:val="en-US"/>
        </w:rPr>
        <w:t xml:space="preserve"> </w:t>
      </w:r>
      <w:r w:rsidR="007B5B6F">
        <w:t>та</w:t>
      </w:r>
      <w:r w:rsidR="009A4E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>
        <w:rPr>
          <w:lang w:val="en-US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:rsidR="002F4F48" w:rsidRPr="00171926" w:rsidRDefault="00383B45" w:rsidP="00171926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:rsidR="00171926" w:rsidRDefault="00171926" w:rsidP="00171926">
      <w:pPr>
        <w:tabs>
          <w:tab w:val="left" w:pos="7088"/>
        </w:tabs>
        <w:spacing w:after="0"/>
        <w:ind w:left="0" w:firstLine="0"/>
        <w:jc w:val="left"/>
      </w:pPr>
      <w:r>
        <w:t xml:space="preserve">де </w:t>
      </w:r>
      <w:r w:rsidR="00766552">
        <w:t>за</w:t>
      </w:r>
      <w:r w:rsidR="00195A13">
        <w:t xml:space="preserve"> (1.6)</w:t>
      </w:r>
    </w:p>
    <w:p w:rsidR="003B72C6" w:rsidRDefault="00B83CF4" w:rsidP="00F47C49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:rsidR="0093523D" w:rsidRDefault="00B77B9D" w:rsidP="0093523D">
      <w:pPr>
        <w:tabs>
          <w:tab w:val="left" w:pos="7088"/>
        </w:tabs>
        <w:spacing w:after="0"/>
        <w:ind w:left="0" w:firstLine="0"/>
        <w:jc w:val="left"/>
      </w:pPr>
      <w:r>
        <w:t>та за (1.10):</w:t>
      </w:r>
    </w:p>
    <w:p w:rsidR="00B77B9D" w:rsidRDefault="00B83CF4" w:rsidP="00145B62">
      <w:pPr>
        <w:tabs>
          <w:tab w:val="left" w:pos="6946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:rsidR="00145B62" w:rsidRDefault="00145B62" w:rsidP="00145B62">
      <w:pPr>
        <w:tabs>
          <w:tab w:val="left" w:pos="6946"/>
        </w:tabs>
        <w:spacing w:after="0"/>
        <w:ind w:left="0" w:firstLine="709"/>
        <w:jc w:val="left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:rsidR="00C715E8" w:rsidRDefault="00C715E8" w:rsidP="00145B62">
      <w:pPr>
        <w:tabs>
          <w:tab w:val="left" w:pos="6946"/>
        </w:tabs>
        <w:spacing w:after="0"/>
        <w:ind w:left="0" w:firstLine="709"/>
        <w:jc w:val="left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:rsidR="00EC54AD" w:rsidRPr="00CE5B63" w:rsidRDefault="00B83CF4" w:rsidP="00145B62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A219ED" w:rsidRDefault="00A219ED" w:rsidP="00145B62">
      <w:pPr>
        <w:tabs>
          <w:tab w:val="left" w:pos="6946"/>
        </w:tabs>
        <w:spacing w:after="0"/>
        <w:ind w:left="0" w:firstLine="709"/>
        <w:jc w:val="left"/>
      </w:pPr>
      <w:r w:rsidRPr="00A219ED">
        <w:t>та</w:t>
      </w:r>
    </w:p>
    <w:p w:rsidR="00A219ED" w:rsidRDefault="00B83CF4" w:rsidP="00427D2A">
      <w:pPr>
        <w:tabs>
          <w:tab w:val="left" w:pos="6946"/>
        </w:tabs>
        <w:spacing w:after="0"/>
        <w:ind w:left="0" w:firstLine="709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:rsidR="00E0565C" w:rsidRDefault="00E0565C" w:rsidP="00E14352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:rsidR="00446484" w:rsidRPr="00E14352" w:rsidRDefault="008A1729" w:rsidP="00E14352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:rsidR="00A65B16" w:rsidRPr="00E14352" w:rsidRDefault="00A65B16" w:rsidP="00CD7473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:rsidR="00446484" w:rsidRPr="00E14352" w:rsidRDefault="00B83CF4" w:rsidP="00DF5D72">
      <w:pPr>
        <w:tabs>
          <w:tab w:val="left" w:pos="694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:rsidR="00563CF5" w:rsidRPr="00E14352" w:rsidRDefault="00563CF5" w:rsidP="00563CF5">
      <w:pPr>
        <w:tabs>
          <w:tab w:val="left" w:pos="6946"/>
        </w:tabs>
        <w:spacing w:after="0"/>
        <w:ind w:left="0" w:firstLine="709"/>
        <w:jc w:val="left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:rsidR="003F2BEF" w:rsidRPr="007C2A91" w:rsidRDefault="00B83CF4" w:rsidP="00585E42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:rsidR="00FC0D2F" w:rsidRDefault="00FC0D2F" w:rsidP="00FC0D2F">
      <w:pPr>
        <w:tabs>
          <w:tab w:val="left" w:pos="6946"/>
        </w:tabs>
        <w:spacing w:after="0"/>
        <w:ind w:left="0" w:firstLine="709"/>
        <w:jc w:val="left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:rsidR="00D35821" w:rsidRPr="00817992" w:rsidRDefault="00B83CF4" w:rsidP="00FC0D2F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:rsidR="00817992" w:rsidRPr="003A2305" w:rsidRDefault="00817992" w:rsidP="00B51FB3">
      <w:pPr>
        <w:tabs>
          <w:tab w:val="left" w:pos="6946"/>
        </w:tabs>
        <w:spacing w:after="0"/>
        <w:ind w:left="0" w:firstLine="0"/>
        <w:jc w:val="left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</w:t>
      </w:r>
      <w:proofErr w:type="spellStart"/>
      <w:r w:rsidR="00B90DAD">
        <w:t>значущости</w:t>
      </w:r>
      <w:proofErr w:type="spellEnd"/>
      <w:r w:rsidR="00B90D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:rsidR="00FF054F" w:rsidRPr="009C047E" w:rsidRDefault="00397738" w:rsidP="001458E2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:rsidR="0022041A" w:rsidRPr="00E6159E" w:rsidRDefault="0022041A" w:rsidP="005200E9">
      <w:pPr>
        <w:spacing w:after="0"/>
      </w:pPr>
      <w:r w:rsidRPr="00E6159E">
        <w:br w:type="page"/>
      </w:r>
    </w:p>
    <w:p w:rsidR="00C43425" w:rsidRDefault="008E5B5D" w:rsidP="008E5B5D">
      <w:pPr>
        <w:pStyle w:val="1"/>
        <w:numPr>
          <w:ilvl w:val="0"/>
          <w:numId w:val="1"/>
        </w:numPr>
      </w:pPr>
      <w:bookmarkStart w:id="10" w:name="_Toc167287440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0"/>
    </w:p>
    <w:p w:rsidR="00C30941" w:rsidRPr="00CA6008" w:rsidRDefault="00284146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1" w:name="_Toc167287441"/>
      <w:r w:rsidRPr="00CA6008">
        <w:rPr>
          <w:rFonts w:eastAsiaTheme="majorEastAsia"/>
          <w:b/>
        </w:rPr>
        <w:t>Аналіз даних</w:t>
      </w:r>
      <w:bookmarkEnd w:id="11"/>
    </w:p>
    <w:p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:rsidR="00C30941" w:rsidRP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:rsidR="00C0614F" w:rsidRPr="00C0614F" w:rsidRDefault="00C0614F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2" w:name="_Toc167287442"/>
      <w:r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:rsidR="000B4D53" w:rsidRDefault="00B5796D" w:rsidP="007C2A91">
      <w:pPr>
        <w:pStyle w:val="1"/>
      </w:pPr>
      <w:bookmarkStart w:id="13" w:name="_Toc167287443"/>
      <w:r>
        <w:lastRenderedPageBreak/>
        <w:t>ВИСНОВКИ</w:t>
      </w:r>
      <w:bookmarkEnd w:id="13"/>
    </w:p>
    <w:p w:rsidR="004147DC" w:rsidRPr="00B83CF4" w:rsidRDefault="007236AC" w:rsidP="004147DC">
      <w:pPr>
        <w:ind w:left="0" w:firstLine="709"/>
        <w:jc w:val="left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та 79 пацієнтів, що мають лейкемію одного з двох визначених типів.</w:t>
      </w:r>
    </w:p>
    <w:p w:rsidR="007236AC" w:rsidRPr="008C65CA" w:rsidRDefault="007236AC" w:rsidP="004147DC">
      <w:pPr>
        <w:ind w:left="0" w:firstLine="709"/>
        <w:jc w:val="left"/>
      </w:pPr>
      <w:r>
        <w:t>Гіпоте</w:t>
      </w:r>
      <w:r w:rsidR="008C65CA">
        <w:t>зу</w:t>
      </w:r>
      <w:r>
        <w:t xml:space="preserve"> про перевірку середніх</w:t>
      </w:r>
      <w:r w:rsidR="008C65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CA">
        <w:t xml:space="preserve"> для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C65CA">
        <w:t>було ви</w:t>
      </w:r>
      <w:proofErr w:type="spellStart"/>
      <w:r w:rsidR="008C65CA">
        <w:t>користано</w:t>
      </w:r>
      <w:proofErr w:type="spellEnd"/>
      <w:r w:rsidR="008C65CA" w:rsidRPr="008C65CA">
        <w:t xml:space="preserve"> </w:t>
      </w:r>
      <w:r w:rsidR="008C65CA">
        <w:t xml:space="preserve">для визначення наявности відмінностей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одного та іншого типу захворювання.</w:t>
      </w:r>
    </w:p>
    <w:p w:rsidR="00B5796D" w:rsidRDefault="007236AC" w:rsidP="002F0A17">
      <w:pPr>
        <w:ind w:left="0" w:firstLine="709"/>
        <w:jc w:val="left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обох ти</w:t>
      </w:r>
      <w:r w:rsidR="00CC2363">
        <w:t>пів захворювання.</w:t>
      </w:r>
      <w:r w:rsidR="00B5796D">
        <w:br w:type="page"/>
      </w:r>
    </w:p>
    <w:p w:rsidR="00EB035E" w:rsidRDefault="00D16F26" w:rsidP="007C2A91">
      <w:pPr>
        <w:pStyle w:val="1"/>
      </w:pPr>
      <w:bookmarkStart w:id="14" w:name="_Toc167287444"/>
      <w:r>
        <w:lastRenderedPageBreak/>
        <w:t>СПИСОК ВИКОРИСТАНИХ ДЖЕРЕЛ</w:t>
      </w:r>
      <w:bookmarkEnd w:id="14"/>
    </w:p>
    <w:p w:rsidR="00803374" w:rsidRPr="00C25CC8" w:rsidRDefault="009068BE" w:rsidP="00803374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:rsidR="00FA5B78" w:rsidRPr="00C25CC8" w:rsidRDefault="009068BE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proofErr w:type="spellStart"/>
      <w:r w:rsidRPr="00C25CC8">
        <w:rPr>
          <w:color w:val="FF0000"/>
          <w:lang w:val="en-US"/>
        </w:rPr>
        <w:t>Manolis</w:t>
      </w:r>
      <w:proofErr w:type="spellEnd"/>
      <w:r w:rsidRPr="00C25CC8">
        <w:rPr>
          <w:color w:val="FF0000"/>
          <w:lang w:val="en-US"/>
        </w:rPr>
        <w:t xml:space="preserve"> </w:t>
      </w:r>
      <w:proofErr w:type="spellStart"/>
      <w:r w:rsidR="00852D6E" w:rsidRPr="00C25CC8">
        <w:rPr>
          <w:color w:val="FF0000"/>
        </w:rPr>
        <w:t>Kellis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et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al</w:t>
      </w:r>
      <w:proofErr w:type="spellEnd"/>
      <w:r w:rsidR="00852D6E" w:rsidRPr="00C25CC8">
        <w:rPr>
          <w:color w:val="FF0000"/>
        </w:rPr>
        <w:t>.</w:t>
      </w:r>
      <w:r w:rsidR="00FA5B78" w:rsidRPr="00C25CC8">
        <w:rPr>
          <w:color w:val="FF0000"/>
          <w:lang w:val="en-US"/>
        </w:rPr>
        <w:t xml:space="preserve"> Computational Biology - Genomes, Networks, and Evolution. </w:t>
      </w:r>
      <w:r w:rsidR="0008022A" w:rsidRPr="00C25CC8">
        <w:rPr>
          <w:color w:val="FF0000"/>
          <w:lang w:val="pl-PL"/>
        </w:rPr>
        <w:t>URL:</w:t>
      </w:r>
      <w:r w:rsidR="003B1751" w:rsidRPr="00C25CC8">
        <w:rPr>
          <w:color w:val="FF0000"/>
          <w:lang w:val="pl-PL"/>
        </w:rPr>
        <w:t xml:space="preserve"> https://bio.libretexts.org/Bookshelves/Computational_Biology/Book%3A_Computational_Biology_-_Genomes_Networks_and_Evolution_(Kellis_et_al.)</w:t>
      </w:r>
    </w:p>
    <w:p w:rsidR="005C2C1F" w:rsidRPr="00C25CC8" w:rsidRDefault="002D5227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Sabina </w:t>
      </w:r>
      <w:proofErr w:type="spellStart"/>
      <w:r w:rsidR="005C2C1F" w:rsidRPr="00C25CC8">
        <w:rPr>
          <w:color w:val="FF0000"/>
          <w:lang w:val="en-US"/>
        </w:rPr>
        <w:t>Chiaretti</w:t>
      </w:r>
      <w:proofErr w:type="spellEnd"/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et</w:t>
      </w:r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al.</w:t>
      </w:r>
      <w:r w:rsidR="003479A2" w:rsidRPr="00C25CC8">
        <w:rPr>
          <w:color w:val="FF0000"/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>
        <w:rPr>
          <w:color w:val="FF0000"/>
          <w:lang w:val="en-US"/>
        </w:rPr>
        <w:t>.</w:t>
      </w:r>
    </w:p>
    <w:p w:rsidR="00AD7B25" w:rsidRPr="00AD7B25" w:rsidRDefault="00AD7B25" w:rsidP="00926195">
      <w:pPr>
        <w:pStyle w:val="a0"/>
        <w:numPr>
          <w:ilvl w:val="0"/>
          <w:numId w:val="8"/>
        </w:numPr>
        <w:ind w:left="851" w:hanging="425"/>
        <w:jc w:val="left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:rsidR="007E15FA" w:rsidRPr="007E15FA" w:rsidRDefault="00AB7920" w:rsidP="007E15FA">
      <w:pPr>
        <w:pStyle w:val="a0"/>
        <w:numPr>
          <w:ilvl w:val="0"/>
          <w:numId w:val="8"/>
        </w:numPr>
        <w:ind w:left="851" w:hanging="425"/>
        <w:jc w:val="left"/>
      </w:pPr>
      <w:r w:rsidRPr="0031074B">
        <w:rPr>
          <w:lang w:val="en-US"/>
        </w:rPr>
        <w:t xml:space="preserve">Y. Yin, Z. Bai, P. R. </w:t>
      </w:r>
      <w:proofErr w:type="spellStart"/>
      <w:r w:rsidRPr="0031074B">
        <w:rPr>
          <w:lang w:val="en-US"/>
        </w:rPr>
        <w:t>Krishnaiah</w:t>
      </w:r>
      <w:proofErr w:type="spellEnd"/>
      <w:r w:rsidRPr="0031074B">
        <w:rPr>
          <w:lang w:val="en-US"/>
        </w:rPr>
        <w:t xml:space="preserve">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:rsidR="0062741D" w:rsidRDefault="00606BE5" w:rsidP="0062741D">
      <w:pPr>
        <w:pStyle w:val="a0"/>
        <w:numPr>
          <w:ilvl w:val="0"/>
          <w:numId w:val="8"/>
        </w:numPr>
        <w:ind w:left="851" w:hanging="425"/>
        <w:jc w:val="left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:rsidR="00357BAD" w:rsidRPr="007F7301" w:rsidRDefault="0062741D" w:rsidP="00B802C0">
      <w:pPr>
        <w:pStyle w:val="a0"/>
        <w:numPr>
          <w:ilvl w:val="0"/>
          <w:numId w:val="8"/>
        </w:numPr>
        <w:ind w:left="709" w:hanging="283"/>
        <w:jc w:val="left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:rsidR="00747E31" w:rsidRPr="00747E31" w:rsidRDefault="00154C6D" w:rsidP="007C2A91">
      <w:pPr>
        <w:pStyle w:val="1"/>
      </w:pPr>
      <w:r>
        <w:br w:type="page"/>
      </w:r>
    </w:p>
    <w:p w:rsidR="00EB035E" w:rsidRDefault="00154C6D" w:rsidP="007C2A91">
      <w:pPr>
        <w:pStyle w:val="1"/>
      </w:pPr>
      <w:bookmarkStart w:id="15" w:name="_Toc167287445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</w:p>
    <w:p w:rsidR="00EB035E" w:rsidRPr="00B47B24" w:rsidRDefault="00EB035E" w:rsidP="005200E9">
      <w:pPr>
        <w:spacing w:after="0"/>
        <w:ind w:left="0" w:firstLine="709"/>
      </w:pPr>
    </w:p>
    <w:sectPr w:rsidR="00EB035E" w:rsidRPr="00B4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768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4397"/>
    <w:rsid w:val="001A4D6D"/>
    <w:rsid w:val="001A4F1C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22EA"/>
    <w:rsid w:val="00664DCC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369C"/>
    <w:rsid w:val="009171DF"/>
    <w:rsid w:val="00917EBD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62E2"/>
    <w:rsid w:val="009F6DC0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707A7"/>
    <w:rsid w:val="00D76F0E"/>
    <w:rsid w:val="00D806FA"/>
    <w:rsid w:val="00D812F6"/>
    <w:rsid w:val="00D90C76"/>
    <w:rsid w:val="00D92152"/>
    <w:rsid w:val="00D92837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425E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A3E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26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22E7-F1E2-42F2-9B08-C5046215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20146</TotalTime>
  <Pages>14</Pages>
  <Words>11438</Words>
  <Characters>6521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620</cp:revision>
  <dcterms:created xsi:type="dcterms:W3CDTF">2024-04-22T12:54:00Z</dcterms:created>
  <dcterms:modified xsi:type="dcterms:W3CDTF">2024-05-31T08:19:00Z</dcterms:modified>
</cp:coreProperties>
</file>