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974" w:rsidRDefault="004A1974" w:rsidP="003179FD">
      <w:pPr>
        <w:ind w:firstLine="709"/>
        <w:rPr>
          <w:rFonts w:ascii="Times New Roman" w:hAnsi="Times New Roman" w:cs="Times New Roman"/>
          <w:lang w:val="uk-UA"/>
        </w:rPr>
      </w:pPr>
      <w:r w:rsidRPr="004A1974">
        <w:rPr>
          <w:rFonts w:ascii="Times New Roman" w:hAnsi="Times New Roman" w:cs="Times New Roman"/>
          <w:lang w:val="uk-UA"/>
        </w:rPr>
        <w:t xml:space="preserve">Добрий день, шановна комісіє. Мене звати Щербак Роман, і я хочу презентувати дипломну роботу на тему </w:t>
      </w:r>
      <w:r w:rsidRPr="004A1974">
        <w:rPr>
          <w:rFonts w:ascii="Times New Roman" w:hAnsi="Times New Roman" w:cs="Times New Roman"/>
          <w:lang w:val="uk-UA"/>
        </w:rPr>
        <w:t>ЗАСТОСУВАННЯ МЕТОДІВ МАШИННОГО НАВЧАННЯ ДЛЯ ПРОГНОЗУВАННЯ ЕЛЕМЕНТІВ КОНСТРУКЦІЙ</w:t>
      </w:r>
      <w:r w:rsidR="00A02267">
        <w:rPr>
          <w:rFonts w:ascii="Times New Roman" w:hAnsi="Times New Roman" w:cs="Times New Roman"/>
          <w:lang w:val="uk-UA"/>
        </w:rPr>
        <w:t xml:space="preserve">. </w:t>
      </w:r>
    </w:p>
    <w:p w:rsidR="008F69A6" w:rsidRDefault="008F69A6" w:rsidP="003179FD">
      <w:pPr>
        <w:ind w:firstLine="709"/>
        <w:rPr>
          <w:rFonts w:ascii="Times New Roman" w:hAnsi="Times New Roman" w:cs="Times New Roman"/>
          <w:lang w:val="uk-UA"/>
        </w:rPr>
      </w:pPr>
    </w:p>
    <w:p w:rsidR="00910BAD" w:rsidRDefault="00910BAD" w:rsidP="003179FD">
      <w:pPr>
        <w:ind w:firstLine="709"/>
        <w:rPr>
          <w:rFonts w:ascii="Times New Roman" w:hAnsi="Times New Roman" w:cs="Times New Roman"/>
          <w:color w:val="FF0000"/>
          <w:lang w:val="uk-UA"/>
        </w:rPr>
      </w:pPr>
      <w:r>
        <w:rPr>
          <w:rFonts w:ascii="Times New Roman" w:hAnsi="Times New Roman" w:cs="Times New Roman"/>
          <w:color w:val="FF0000"/>
          <w:lang w:val="uk-UA"/>
        </w:rPr>
        <w:t>Різні моделі тріщин (еліпсом, математичним розрізом (гострий кут)).</w:t>
      </w:r>
    </w:p>
    <w:p w:rsidR="00910BAD" w:rsidRPr="001F1A90" w:rsidRDefault="00910BAD" w:rsidP="00BD49E6">
      <w:pPr>
        <w:ind w:firstLine="709"/>
        <w:rPr>
          <w:rFonts w:ascii="Times New Roman" w:hAnsi="Times New Roman" w:cs="Times New Roman"/>
          <w:color w:val="FF0000"/>
          <w:lang w:val="uk-UA"/>
        </w:rPr>
      </w:pPr>
      <w:r>
        <w:rPr>
          <w:rFonts w:ascii="Times New Roman" w:hAnsi="Times New Roman" w:cs="Times New Roman"/>
          <w:color w:val="FF0000"/>
          <w:lang w:val="uk-UA"/>
        </w:rPr>
        <w:t xml:space="preserve">КІН – </w:t>
      </w:r>
      <w:r w:rsidR="00F80504">
        <w:rPr>
          <w:rFonts w:ascii="Times New Roman" w:hAnsi="Times New Roman" w:cs="Times New Roman"/>
          <w:color w:val="FF0000"/>
          <w:lang w:val="uk-UA"/>
        </w:rPr>
        <w:t xml:space="preserve">найбільш стандартний </w:t>
      </w:r>
      <w:r w:rsidR="00BD49E6">
        <w:rPr>
          <w:rFonts w:ascii="Times New Roman" w:hAnsi="Times New Roman" w:cs="Times New Roman"/>
          <w:color w:val="FF0000"/>
          <w:lang w:val="uk-UA"/>
        </w:rPr>
        <w:t>–</w:t>
      </w:r>
      <w:r w:rsidR="00F80504">
        <w:rPr>
          <w:rFonts w:ascii="Times New Roman" w:hAnsi="Times New Roman" w:cs="Times New Roman"/>
          <w:color w:val="FF0000"/>
          <w:lang w:val="uk-UA"/>
        </w:rPr>
        <w:t xml:space="preserve"> </w:t>
      </w:r>
      <w:r w:rsidR="00DF2654">
        <w:rPr>
          <w:rFonts w:ascii="Times New Roman" w:hAnsi="Times New Roman" w:cs="Times New Roman"/>
          <w:color w:val="FF0000"/>
          <w:lang w:val="uk-UA"/>
        </w:rPr>
        <w:t xml:space="preserve">характеризує концентрацію напружень у вершині тріщин </w:t>
      </w:r>
      <w:r w:rsidRPr="001F1A90">
        <w:rPr>
          <w:rFonts w:ascii="Times New Roman" w:hAnsi="Times New Roman" w:cs="Times New Roman"/>
          <w:color w:val="FF0000"/>
          <w:lang w:val="uk-UA"/>
        </w:rPr>
        <w:t>(</w:t>
      </w:r>
      <w:r w:rsidR="001C7942">
        <w:rPr>
          <w:rFonts w:ascii="Times New Roman" w:hAnsi="Times New Roman" w:cs="Times New Roman"/>
          <w:color w:val="FF0000"/>
        </w:rPr>
        <w:t>a</w:t>
      </w:r>
      <w:r w:rsidR="001C7942" w:rsidRPr="001C7942">
        <w:rPr>
          <w:rFonts w:ascii="Times New Roman" w:hAnsi="Times New Roman" w:cs="Times New Roman"/>
          <w:color w:val="FF0000"/>
          <w:lang w:val="uk-UA"/>
        </w:rPr>
        <w:t xml:space="preserve"> </w:t>
      </w:r>
      <w:r w:rsidR="001C7942">
        <w:rPr>
          <w:rFonts w:ascii="Times New Roman" w:hAnsi="Times New Roman" w:cs="Times New Roman"/>
          <w:color w:val="FF0000"/>
          <w:lang w:val="uk-UA"/>
        </w:rPr>
        <w:t>–</w:t>
      </w:r>
      <w:r w:rsidR="001C7942" w:rsidRPr="001C7942">
        <w:rPr>
          <w:rFonts w:ascii="Times New Roman" w:hAnsi="Times New Roman" w:cs="Times New Roman"/>
          <w:color w:val="FF0000"/>
          <w:lang w:val="uk-UA"/>
        </w:rPr>
        <w:t xml:space="preserve"> </w:t>
      </w:r>
      <w:r w:rsidR="001C7942">
        <w:rPr>
          <w:rFonts w:ascii="Times New Roman" w:hAnsi="Times New Roman" w:cs="Times New Roman"/>
          <w:color w:val="FF0000"/>
          <w:lang w:val="uk-UA"/>
        </w:rPr>
        <w:t xml:space="preserve">довжина тріщини, </w:t>
      </w:r>
      <w:r>
        <w:rPr>
          <w:rFonts w:ascii="Times New Roman" w:hAnsi="Times New Roman" w:cs="Times New Roman"/>
          <w:color w:val="FF0000"/>
        </w:rPr>
        <w:t>Y</w:t>
      </w:r>
      <w:r w:rsidRPr="001F1A90">
        <w:rPr>
          <w:rFonts w:ascii="Times New Roman" w:hAnsi="Times New Roman" w:cs="Times New Roman"/>
          <w:color w:val="FF0000"/>
          <w:lang w:val="uk-UA"/>
        </w:rPr>
        <w:t xml:space="preserve"> – </w:t>
      </w:r>
      <w:r>
        <w:rPr>
          <w:rFonts w:ascii="Times New Roman" w:hAnsi="Times New Roman" w:cs="Times New Roman"/>
          <w:color w:val="FF0000"/>
          <w:lang w:val="uk-UA"/>
        </w:rPr>
        <w:t>коефіцієнт виправлення</w:t>
      </w:r>
      <w:r w:rsidRPr="001F1A90">
        <w:rPr>
          <w:rFonts w:ascii="Times New Roman" w:hAnsi="Times New Roman" w:cs="Times New Roman"/>
          <w:color w:val="FF0000"/>
          <w:lang w:val="uk-UA"/>
        </w:rPr>
        <w:t>,</w:t>
      </w:r>
      <w:r w:rsidR="000969B9" w:rsidRPr="003E60B9">
        <w:rPr>
          <w:rFonts w:ascii="Times New Roman" w:hAnsi="Times New Roman" w:cs="Times New Roman"/>
          <w:color w:val="FF0000"/>
          <w:lang w:val="uk-UA"/>
        </w:rPr>
        <w:t xml:space="preserve"> </w:t>
      </w:r>
      <w:r w:rsidR="004579F6">
        <w:rPr>
          <w:rFonts w:ascii="Times New Roman" w:hAnsi="Times New Roman" w:cs="Times New Roman"/>
          <w:color w:val="FF0000"/>
        </w:rPr>
        <w:t>sigma</w:t>
      </w:r>
      <w:r w:rsidR="004579F6" w:rsidRPr="004579F6">
        <w:rPr>
          <w:rFonts w:ascii="Times New Roman" w:hAnsi="Times New Roman" w:cs="Times New Roman"/>
          <w:color w:val="FF0000"/>
          <w:lang w:val="uk-UA"/>
        </w:rPr>
        <w:t xml:space="preserve"> </w:t>
      </w:r>
      <w:r w:rsidR="004579F6">
        <w:rPr>
          <w:rFonts w:ascii="Times New Roman" w:hAnsi="Times New Roman" w:cs="Times New Roman"/>
          <w:color w:val="FF0000"/>
          <w:lang w:val="uk-UA"/>
        </w:rPr>
        <w:t>–</w:t>
      </w:r>
      <w:r w:rsidR="004579F6" w:rsidRPr="004579F6">
        <w:rPr>
          <w:rFonts w:ascii="Times New Roman" w:hAnsi="Times New Roman" w:cs="Times New Roman"/>
          <w:color w:val="FF0000"/>
          <w:lang w:val="uk-UA"/>
        </w:rPr>
        <w:t xml:space="preserve"> </w:t>
      </w:r>
      <w:r w:rsidR="004579F6">
        <w:rPr>
          <w:rFonts w:ascii="Times New Roman" w:hAnsi="Times New Roman" w:cs="Times New Roman"/>
          <w:color w:val="FF0000"/>
          <w:lang w:val="uk-UA"/>
        </w:rPr>
        <w:t>н</w:t>
      </w:r>
      <w:r w:rsidR="004579F6" w:rsidRPr="00A21485">
        <w:rPr>
          <w:rFonts w:ascii="Times New Roman" w:hAnsi="Times New Roman" w:cs="Times New Roman"/>
          <w:color w:val="FF0000"/>
          <w:lang w:val="uk-UA"/>
        </w:rPr>
        <w:t>апру</w:t>
      </w:r>
      <w:r w:rsidR="00B514C9">
        <w:rPr>
          <w:rFonts w:ascii="Times New Roman" w:hAnsi="Times New Roman" w:cs="Times New Roman"/>
          <w:color w:val="FF0000"/>
          <w:lang w:val="uk-UA"/>
        </w:rPr>
        <w:t>ження</w:t>
      </w:r>
      <w:r w:rsidR="004579F6" w:rsidRPr="00A21485">
        <w:rPr>
          <w:rFonts w:ascii="Times New Roman" w:hAnsi="Times New Roman" w:cs="Times New Roman"/>
          <w:color w:val="FF0000"/>
          <w:lang w:val="uk-UA"/>
        </w:rPr>
        <w:t xml:space="preserve"> – міра розподілу внутрішніх сіл по елементарному майданчику (ліміт відношення сили до площі її дії, площа -&gt; 0), вимірюється як тиск (</w:t>
      </w:r>
      <w:r w:rsidR="004579F6">
        <w:rPr>
          <w:rFonts w:ascii="Times New Roman" w:hAnsi="Times New Roman" w:cs="Times New Roman"/>
          <w:color w:val="FF0000"/>
          <w:lang w:val="uk-UA"/>
        </w:rPr>
        <w:t>Паскаль, кг/м</w:t>
      </w:r>
      <w:r w:rsidR="004579F6" w:rsidRPr="00A21485">
        <w:rPr>
          <w:rFonts w:ascii="Times New Roman" w:hAnsi="Times New Roman" w:cs="Times New Roman"/>
          <w:color w:val="FF0000"/>
          <w:lang w:val="uk-UA"/>
        </w:rPr>
        <w:t>^2</w:t>
      </w:r>
      <w:r w:rsidR="004579F6">
        <w:rPr>
          <w:rFonts w:ascii="Times New Roman" w:hAnsi="Times New Roman" w:cs="Times New Roman"/>
          <w:color w:val="FF0000"/>
          <w:lang w:val="uk-UA"/>
        </w:rPr>
        <w:t>, кг/одиниця площі</w:t>
      </w:r>
      <w:r w:rsidR="004579F6" w:rsidRPr="00A21485">
        <w:rPr>
          <w:rFonts w:ascii="Times New Roman" w:hAnsi="Times New Roman" w:cs="Times New Roman"/>
          <w:color w:val="FF0000"/>
          <w:lang w:val="uk-UA"/>
        </w:rPr>
        <w:t>)</w:t>
      </w:r>
      <w:r w:rsidRPr="000969B9">
        <w:rPr>
          <w:rFonts w:ascii="Times New Roman" w:hAnsi="Times New Roman" w:cs="Times New Roman"/>
          <w:color w:val="FF0000"/>
          <w:lang w:val="uk-UA"/>
        </w:rPr>
        <w:t>)</w:t>
      </w:r>
      <w:r w:rsidR="00BD49E6">
        <w:rPr>
          <w:rFonts w:ascii="Times New Roman" w:hAnsi="Times New Roman" w:cs="Times New Roman"/>
          <w:color w:val="FF0000"/>
          <w:lang w:val="uk-UA"/>
        </w:rPr>
        <w:t>. Можна судити, чи буде розвиватися тріщина.</w:t>
      </w:r>
    </w:p>
    <w:p w:rsidR="003E60B9" w:rsidRDefault="000969B9" w:rsidP="00DA3EDA">
      <w:pPr>
        <w:ind w:firstLine="709"/>
        <w:rPr>
          <w:rFonts w:ascii="Times New Roman" w:hAnsi="Times New Roman" w:cs="Times New Roman"/>
          <w:color w:val="FF0000"/>
          <w:lang w:val="uk-UA"/>
        </w:rPr>
      </w:pPr>
      <w:r w:rsidRPr="000969B9">
        <w:rPr>
          <w:rFonts w:ascii="Times New Roman" w:hAnsi="Times New Roman" w:cs="Times New Roman"/>
          <w:color w:val="FF0000"/>
          <w:lang w:val="uk-UA"/>
        </w:rPr>
        <w:t>R</w:t>
      </w:r>
      <w:r w:rsidR="003E60B9" w:rsidRPr="00D82F63">
        <w:rPr>
          <w:rFonts w:ascii="Times New Roman" w:hAnsi="Times New Roman" w:cs="Times New Roman"/>
          <w:color w:val="FF0000"/>
          <w:lang w:val="uk-UA"/>
        </w:rPr>
        <w:t>:</w:t>
      </w:r>
      <w:r w:rsidR="00D4215D">
        <w:rPr>
          <w:rFonts w:ascii="Times New Roman" w:hAnsi="Times New Roman" w:cs="Times New Roman"/>
          <w:color w:val="FF0000"/>
          <w:lang w:val="uk-UA"/>
        </w:rPr>
        <w:t xml:space="preserve"> </w:t>
      </w:r>
      <w:r w:rsidR="00DA3EDA">
        <w:rPr>
          <w:rFonts w:ascii="Times New Roman" w:hAnsi="Times New Roman" w:cs="Times New Roman"/>
          <w:color w:val="FF0000"/>
          <w:lang w:val="uk-UA"/>
        </w:rPr>
        <w:t xml:space="preserve"> </w:t>
      </w:r>
      <w:proofErr w:type="spellStart"/>
      <w:r w:rsidR="003E60B9" w:rsidRPr="000969B9">
        <w:rPr>
          <w:rFonts w:ascii="Times New Roman" w:hAnsi="Times New Roman" w:cs="Times New Roman"/>
          <w:color w:val="FF0000"/>
          <w:lang w:val="uk-UA"/>
        </w:rPr>
        <w:t>sigma</w:t>
      </w:r>
      <w:r w:rsidR="003E60B9" w:rsidRPr="001F1A90">
        <w:rPr>
          <w:rFonts w:ascii="Times New Roman" w:hAnsi="Times New Roman" w:cs="Times New Roman"/>
          <w:color w:val="FF0000"/>
          <w:lang w:val="uk-UA"/>
        </w:rPr>
        <w:t>_</w:t>
      </w:r>
      <w:r w:rsidR="003E60B9" w:rsidRPr="000969B9">
        <w:rPr>
          <w:rFonts w:ascii="Times New Roman" w:hAnsi="Times New Roman" w:cs="Times New Roman"/>
          <w:color w:val="FF0000"/>
          <w:lang w:val="uk-UA"/>
        </w:rPr>
        <w:t>max</w:t>
      </w:r>
      <w:proofErr w:type="spellEnd"/>
      <w:r w:rsidR="003E60B9" w:rsidRPr="001F1A90">
        <w:rPr>
          <w:rFonts w:ascii="Times New Roman" w:hAnsi="Times New Roman" w:cs="Times New Roman"/>
          <w:color w:val="FF0000"/>
          <w:lang w:val="uk-UA"/>
        </w:rPr>
        <w:t xml:space="preserve">, </w:t>
      </w:r>
      <w:proofErr w:type="spellStart"/>
      <w:r w:rsidR="003E60B9" w:rsidRPr="000969B9">
        <w:rPr>
          <w:rFonts w:ascii="Times New Roman" w:hAnsi="Times New Roman" w:cs="Times New Roman"/>
          <w:color w:val="FF0000"/>
          <w:lang w:val="uk-UA"/>
        </w:rPr>
        <w:t>sigma</w:t>
      </w:r>
      <w:r w:rsidR="003E60B9" w:rsidRPr="001F1A90">
        <w:rPr>
          <w:rFonts w:ascii="Times New Roman" w:hAnsi="Times New Roman" w:cs="Times New Roman"/>
          <w:color w:val="FF0000"/>
          <w:lang w:val="uk-UA"/>
        </w:rPr>
        <w:t>_</w:t>
      </w:r>
      <w:r w:rsidR="003E60B9" w:rsidRPr="000969B9">
        <w:rPr>
          <w:rFonts w:ascii="Times New Roman" w:hAnsi="Times New Roman" w:cs="Times New Roman"/>
          <w:color w:val="FF0000"/>
          <w:lang w:val="uk-UA"/>
        </w:rPr>
        <w:t>min</w:t>
      </w:r>
      <w:proofErr w:type="spellEnd"/>
      <w:r w:rsidR="003E60B9" w:rsidRPr="001F1A90">
        <w:rPr>
          <w:rFonts w:ascii="Times New Roman" w:hAnsi="Times New Roman" w:cs="Times New Roman"/>
          <w:color w:val="FF0000"/>
          <w:lang w:val="uk-UA"/>
        </w:rPr>
        <w:t xml:space="preserve"> –</w:t>
      </w:r>
      <w:r w:rsidR="00DA3EDA">
        <w:rPr>
          <w:rFonts w:ascii="Times New Roman" w:hAnsi="Times New Roman" w:cs="Times New Roman"/>
          <w:color w:val="FF0000"/>
          <w:lang w:val="uk-UA"/>
        </w:rPr>
        <w:t xml:space="preserve"> відношення мінімального до максимального </w:t>
      </w:r>
      <w:r w:rsidR="009A386D">
        <w:rPr>
          <w:rFonts w:ascii="Times New Roman" w:hAnsi="Times New Roman" w:cs="Times New Roman"/>
          <w:color w:val="FF0000"/>
          <w:lang w:val="uk-UA"/>
        </w:rPr>
        <w:t xml:space="preserve">значення </w:t>
      </w:r>
      <w:r w:rsidR="00DA3EDA">
        <w:rPr>
          <w:rFonts w:ascii="Times New Roman" w:hAnsi="Times New Roman" w:cs="Times New Roman"/>
          <w:color w:val="FF0000"/>
          <w:lang w:val="uk-UA"/>
        </w:rPr>
        <w:t>напруження</w:t>
      </w:r>
      <w:r w:rsidR="009A386D">
        <w:rPr>
          <w:rFonts w:ascii="Times New Roman" w:hAnsi="Times New Roman" w:cs="Times New Roman"/>
          <w:color w:val="FF0000"/>
          <w:lang w:val="uk-UA"/>
        </w:rPr>
        <w:t xml:space="preserve"> в одному циклі (розтягнення-стиснення, розтягнення-розтягнення)</w:t>
      </w:r>
    </w:p>
    <w:p w:rsidR="00D07D56" w:rsidRPr="003E60B9" w:rsidRDefault="00D07D56" w:rsidP="00D07D56">
      <w:pPr>
        <w:ind w:firstLine="709"/>
        <w:rPr>
          <w:rFonts w:ascii="Times New Roman" w:hAnsi="Times New Roman" w:cs="Times New Roman"/>
          <w:color w:val="FF0000"/>
          <w:lang w:val="uk-UA"/>
        </w:rPr>
      </w:pPr>
      <w:r>
        <w:rPr>
          <w:rFonts w:ascii="Times New Roman" w:hAnsi="Times New Roman" w:cs="Times New Roman"/>
          <w:color w:val="FF0000"/>
          <w:lang w:val="uk-UA"/>
        </w:rPr>
        <w:t xml:space="preserve">Чому алюміній – </w:t>
      </w:r>
      <w:r w:rsidR="00624C6F">
        <w:rPr>
          <w:rFonts w:ascii="Times New Roman" w:hAnsi="Times New Roman" w:cs="Times New Roman"/>
          <w:color w:val="FF0000"/>
          <w:lang w:val="uk-UA"/>
        </w:rPr>
        <w:t>досить повільно руйнується.</w:t>
      </w:r>
    </w:p>
    <w:p w:rsidR="009A7334" w:rsidRPr="00B751BB" w:rsidRDefault="00E66A91" w:rsidP="003179FD">
      <w:pPr>
        <w:ind w:firstLine="709"/>
        <w:rPr>
          <w:rFonts w:ascii="Times New Roman" w:hAnsi="Times New Roman" w:cs="Times New Roman"/>
          <w:lang w:val="uk-UA"/>
        </w:rPr>
      </w:pPr>
      <w:r w:rsidRPr="00BE276B">
        <w:rPr>
          <w:rFonts w:ascii="Times New Roman" w:hAnsi="Times New Roman" w:cs="Times New Roman"/>
          <w:i/>
          <w:lang w:val="uk-UA"/>
        </w:rPr>
        <w:t>А</w:t>
      </w:r>
      <w:r w:rsidR="003179FD" w:rsidRPr="00BE276B">
        <w:rPr>
          <w:rFonts w:ascii="Times New Roman" w:hAnsi="Times New Roman" w:cs="Times New Roman"/>
          <w:i/>
          <w:lang w:val="uk-UA"/>
        </w:rPr>
        <w:t>ктуальність дослідження</w:t>
      </w:r>
      <w:r w:rsidR="003179FD" w:rsidRPr="00B751BB">
        <w:rPr>
          <w:rFonts w:ascii="Times New Roman" w:hAnsi="Times New Roman" w:cs="Times New Roman"/>
          <w:lang w:val="uk-UA"/>
        </w:rPr>
        <w:t xml:space="preserve"> визначається можливістю прогнозування виходу з ладу елемента конструкцій через ріст втомних тріщин методами машинного навчання.</w:t>
      </w:r>
    </w:p>
    <w:p w:rsidR="003179FD" w:rsidRPr="003179FD" w:rsidRDefault="003179FD" w:rsidP="003179FD">
      <w:pPr>
        <w:spacing w:after="0"/>
        <w:ind w:firstLine="709"/>
        <w:contextualSpacing/>
        <w:jc w:val="both"/>
        <w:rPr>
          <w:rFonts w:ascii="Times New Roman" w:hAnsi="Times New Roman" w:cs="Times New Roman"/>
          <w:lang w:val="uk-UA"/>
        </w:rPr>
      </w:pPr>
      <w:r w:rsidRPr="003179FD">
        <w:rPr>
          <w:rFonts w:ascii="Times New Roman" w:hAnsi="Times New Roman" w:cs="Times New Roman"/>
          <w:i/>
          <w:lang w:val="uk-UA"/>
        </w:rPr>
        <w:t>Об'єктом дослідження</w:t>
      </w:r>
      <w:r w:rsidRPr="003179FD">
        <w:rPr>
          <w:rFonts w:ascii="Times New Roman" w:hAnsi="Times New Roman" w:cs="Times New Roman"/>
          <w:lang w:val="uk-UA"/>
        </w:rPr>
        <w:t xml:space="preserve"> є методи машинного навчання для прогнозування швидкості росту втомних тріщин.</w:t>
      </w:r>
    </w:p>
    <w:p w:rsidR="003179FD" w:rsidRPr="003179FD" w:rsidRDefault="003179FD" w:rsidP="003179FD">
      <w:pPr>
        <w:spacing w:after="0"/>
        <w:ind w:firstLine="709"/>
        <w:contextualSpacing/>
        <w:jc w:val="both"/>
        <w:rPr>
          <w:rFonts w:ascii="Times New Roman" w:hAnsi="Times New Roman" w:cs="Times New Roman"/>
          <w:lang w:val="uk-UA"/>
        </w:rPr>
      </w:pPr>
      <w:r w:rsidRPr="003179FD">
        <w:rPr>
          <w:rFonts w:ascii="Times New Roman" w:hAnsi="Times New Roman" w:cs="Times New Roman"/>
          <w:i/>
          <w:lang w:val="uk-UA"/>
        </w:rPr>
        <w:t>Предметами дослідження</w:t>
      </w:r>
      <w:r w:rsidRPr="003179FD">
        <w:rPr>
          <w:rFonts w:ascii="Times New Roman" w:hAnsi="Times New Roman" w:cs="Times New Roman"/>
          <w:lang w:val="uk-UA"/>
        </w:rPr>
        <w:t xml:space="preserve"> є моделі опорних елементів конструкцій із втомними тріщинами. </w:t>
      </w:r>
    </w:p>
    <w:p w:rsidR="003179FD" w:rsidRPr="003179FD" w:rsidRDefault="003179FD" w:rsidP="003179FD">
      <w:pPr>
        <w:spacing w:after="0"/>
        <w:ind w:firstLine="709"/>
        <w:contextualSpacing/>
        <w:jc w:val="both"/>
        <w:rPr>
          <w:rFonts w:ascii="Times New Roman" w:hAnsi="Times New Roman" w:cs="Times New Roman"/>
          <w:lang w:val="uk-UA"/>
        </w:rPr>
      </w:pPr>
      <w:r w:rsidRPr="003179FD">
        <w:rPr>
          <w:rFonts w:ascii="Times New Roman" w:hAnsi="Times New Roman" w:cs="Times New Roman"/>
          <w:i/>
          <w:lang w:val="uk-UA"/>
        </w:rPr>
        <w:t>Метою</w:t>
      </w:r>
      <w:r w:rsidRPr="003179FD">
        <w:rPr>
          <w:rFonts w:ascii="Times New Roman" w:hAnsi="Times New Roman" w:cs="Times New Roman"/>
          <w:lang w:val="uk-UA"/>
        </w:rPr>
        <w:t xml:space="preserve"> дослідження є оцінка міцності та залишкової довговічності елементів конструкцій методами машинного навчання. Для досягнення цієї мети необхідно було виконати такі завдання:</w:t>
      </w:r>
    </w:p>
    <w:p w:rsidR="003179FD" w:rsidRPr="003179FD" w:rsidRDefault="003179FD" w:rsidP="003179FD">
      <w:pPr>
        <w:numPr>
          <w:ilvl w:val="0"/>
          <w:numId w:val="1"/>
        </w:numPr>
        <w:spacing w:after="0"/>
        <w:contextualSpacing/>
        <w:jc w:val="both"/>
        <w:rPr>
          <w:rFonts w:ascii="Times New Roman" w:hAnsi="Times New Roman" w:cs="Times New Roman"/>
          <w:lang w:val="uk-UA"/>
        </w:rPr>
      </w:pPr>
      <w:r w:rsidRPr="003179FD">
        <w:rPr>
          <w:rFonts w:ascii="Times New Roman" w:hAnsi="Times New Roman" w:cs="Times New Roman"/>
          <w:lang w:val="uk-UA"/>
        </w:rPr>
        <w:lastRenderedPageBreak/>
        <w:t>провести аналітичний огляд методів машинного навчання, а саме навчання з учителем, навчання без учителя, навчання з підкріпленням, нейронних мереж, посилених дерев, випадкових лісів, машин опорних векторів, k-найближчих сусідів;</w:t>
      </w:r>
    </w:p>
    <w:p w:rsidR="003179FD" w:rsidRPr="003179FD" w:rsidRDefault="003179FD" w:rsidP="003179FD">
      <w:pPr>
        <w:numPr>
          <w:ilvl w:val="0"/>
          <w:numId w:val="1"/>
        </w:numPr>
        <w:spacing w:after="0"/>
        <w:contextualSpacing/>
        <w:jc w:val="both"/>
        <w:rPr>
          <w:rFonts w:ascii="Times New Roman" w:hAnsi="Times New Roman" w:cs="Times New Roman"/>
          <w:lang w:val="uk-UA"/>
        </w:rPr>
      </w:pPr>
      <w:r w:rsidRPr="003179FD">
        <w:rPr>
          <w:rFonts w:ascii="Times New Roman" w:hAnsi="Times New Roman" w:cs="Times New Roman"/>
          <w:lang w:val="uk-UA"/>
        </w:rPr>
        <w:t>розробити програмне забезпечення, що будує та навчає нейронну мережу для поставленої задачі, визначити оптимальну архітектуру мережі, провести її тестування;</w:t>
      </w:r>
    </w:p>
    <w:p w:rsidR="003179FD" w:rsidRPr="003179FD" w:rsidRDefault="003179FD" w:rsidP="003179FD">
      <w:pPr>
        <w:numPr>
          <w:ilvl w:val="0"/>
          <w:numId w:val="1"/>
        </w:numPr>
        <w:spacing w:after="0"/>
        <w:contextualSpacing/>
        <w:jc w:val="both"/>
        <w:rPr>
          <w:rFonts w:ascii="Times New Roman" w:hAnsi="Times New Roman" w:cs="Times New Roman"/>
          <w:lang w:val="uk-UA"/>
        </w:rPr>
      </w:pPr>
      <w:r w:rsidRPr="003179FD">
        <w:rPr>
          <w:rFonts w:ascii="Times New Roman" w:hAnsi="Times New Roman" w:cs="Times New Roman"/>
          <w:lang w:val="uk-UA"/>
        </w:rPr>
        <w:t xml:space="preserve">спрогнозувати швидкість росту втомних тріщин (FCG) елементів конструкцій із алюмінієвого сплаву </w:t>
      </w:r>
      <w:r w:rsidRPr="003179FD">
        <w:rPr>
          <w:rFonts w:ascii="Times New Roman" w:hAnsi="Times New Roman"/>
          <w:lang w:val="uk-UA"/>
        </w:rPr>
        <w:t>2024-T351</w:t>
      </w:r>
      <w:r w:rsidRPr="003179FD">
        <w:rPr>
          <w:rFonts w:ascii="Times New Roman" w:hAnsi="Times New Roman" w:cs="Times New Roman"/>
          <w:i/>
          <w:lang w:val="uk-UA"/>
        </w:rPr>
        <w:t>.</w:t>
      </w:r>
    </w:p>
    <w:p w:rsidR="003179FD" w:rsidRDefault="003179FD" w:rsidP="003179FD">
      <w:pPr>
        <w:spacing w:after="0"/>
        <w:ind w:firstLine="851"/>
        <w:jc w:val="both"/>
        <w:rPr>
          <w:rFonts w:ascii="Times New Roman" w:hAnsi="Times New Roman" w:cs="Times New Roman"/>
          <w:lang w:val="uk-UA"/>
        </w:rPr>
      </w:pPr>
      <w:r w:rsidRPr="003179FD">
        <w:rPr>
          <w:rFonts w:ascii="Times New Roman" w:hAnsi="Times New Roman" w:cs="Times New Roman"/>
          <w:i/>
          <w:lang w:val="uk-UA"/>
        </w:rPr>
        <w:t xml:space="preserve">Методи дослідження: </w:t>
      </w:r>
      <w:r w:rsidRPr="003179FD">
        <w:rPr>
          <w:rFonts w:ascii="Times New Roman" w:hAnsi="Times New Roman" w:cs="Times New Roman"/>
          <w:lang w:val="uk-UA"/>
        </w:rPr>
        <w:t xml:space="preserve">нейронні мережі як інструменти для прогнозування швидкості росту втомних тріщин. Програма, написана мовою </w:t>
      </w:r>
      <w:proofErr w:type="spellStart"/>
      <w:r w:rsidRPr="003179FD">
        <w:rPr>
          <w:rFonts w:ascii="Times New Roman" w:hAnsi="Times New Roman" w:cs="Times New Roman"/>
          <w:lang w:val="uk-UA"/>
        </w:rPr>
        <w:t>Python</w:t>
      </w:r>
      <w:proofErr w:type="spellEnd"/>
      <w:r w:rsidRPr="003179FD">
        <w:rPr>
          <w:rFonts w:ascii="Times New Roman" w:hAnsi="Times New Roman" w:cs="Times New Roman"/>
          <w:lang w:val="uk-UA"/>
        </w:rPr>
        <w:t>.</w:t>
      </w:r>
    </w:p>
    <w:p w:rsidR="00903877" w:rsidRPr="00DA3508" w:rsidRDefault="00903877" w:rsidP="00F241E9">
      <w:pPr>
        <w:jc w:val="both"/>
        <w:rPr>
          <w:rFonts w:ascii="Times New Roman" w:hAnsi="Times New Roman" w:cs="Times New Roman"/>
          <w:lang w:val="uk-UA"/>
        </w:rPr>
      </w:pPr>
    </w:p>
    <w:p w:rsidR="00903877" w:rsidRPr="0069439B" w:rsidRDefault="00903877" w:rsidP="0069439B">
      <w:pPr>
        <w:pStyle w:val="a4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  <w:r w:rsidRPr="004D4F1D">
        <w:rPr>
          <w:rFonts w:eastAsiaTheme="minorHAnsi"/>
          <w:sz w:val="28"/>
          <w:szCs w:val="28"/>
          <w:lang w:eastAsia="en-US"/>
        </w:rPr>
        <w:t>Вхідні дані:</w:t>
      </w:r>
      <w:r w:rsidR="0069439B" w:rsidRPr="0069439B">
        <w:rPr>
          <w:rFonts w:eastAsiaTheme="minorHAnsi"/>
          <w:sz w:val="28"/>
          <w:szCs w:val="28"/>
          <w:lang w:eastAsia="en-US"/>
        </w:rPr>
        <w:t xml:space="preserve"> </w:t>
      </w:r>
      <w:r w:rsidRPr="004D4F1D">
        <w:rPr>
          <w:rFonts w:eastAsiaTheme="minorHAnsi"/>
          <w:sz w:val="28"/>
          <w:szCs w:val="28"/>
          <w:lang w:eastAsia="en-US"/>
        </w:rPr>
        <w:t xml:space="preserve">Вибірка, що відображає залежність швидкості росту втомної тріщини від проміжку значень коефіцієнту інтенсивності напружень </w:t>
      </w:r>
      <m:oMath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eastAsia="en-US"/>
          </w:rPr>
          <m:t>Δ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K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eastAsia="en-US"/>
          </w:rPr>
          <m:t>=</m:t>
        </m:r>
        <m:sSub>
          <m:sSub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K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max</m:t>
            </m:r>
          </m:sub>
        </m:sSub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eastAsia="en-US"/>
          </w:rPr>
          <m:t>-</m:t>
        </m:r>
        <m:sSub>
          <m:sSub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K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min</m:t>
            </m:r>
          </m:sub>
        </m:sSub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eastAsia="en-US"/>
          </w:rPr>
          <m:t> та в</m:t>
        </m:r>
      </m:oMath>
      <w:r w:rsidRPr="004D4F1D">
        <w:rPr>
          <w:rFonts w:eastAsiaTheme="minorHAnsi"/>
          <w:sz w:val="28"/>
          <w:szCs w:val="28"/>
          <w:lang w:eastAsia="en-US"/>
        </w:rPr>
        <w:t>еличини циклічних навантажень</w:t>
      </w:r>
      <m:oMath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eastAsia="en-US"/>
          </w:rPr>
          <m:t> 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R</m:t>
        </m:r>
      </m:oMath>
      <w:r w:rsidR="00C52EA6">
        <w:rPr>
          <w:rFonts w:eastAsiaTheme="minorEastAsia"/>
          <w:iCs/>
          <w:sz w:val="28"/>
          <w:szCs w:val="28"/>
          <w:lang w:eastAsia="en-US"/>
        </w:rPr>
        <w:t>.</w:t>
      </w:r>
    </w:p>
    <w:p w:rsidR="00903877" w:rsidRPr="002E4E98" w:rsidRDefault="00903877" w:rsidP="002E4E98">
      <w:pPr>
        <w:ind w:firstLine="709"/>
        <w:jc w:val="both"/>
        <w:rPr>
          <w:rFonts w:ascii="Times New Roman" w:eastAsiaTheme="minorEastAsia" w:hAnsi="Times New Roman" w:cs="Times New Roman"/>
          <w:lang w:val="uk-UA"/>
        </w:rPr>
      </w:pPr>
    </w:p>
    <w:p w:rsidR="002E4E98" w:rsidRPr="002E4E98" w:rsidRDefault="002E4E98" w:rsidP="002E4E98">
      <w:pPr>
        <w:ind w:firstLine="709"/>
        <w:jc w:val="both"/>
        <w:rPr>
          <w:rFonts w:ascii="Times New Roman" w:hAnsi="Times New Roman" w:cs="Times New Roman"/>
          <w:lang w:val="uk-UA"/>
        </w:rPr>
      </w:pPr>
      <w:r w:rsidRPr="002E4E98">
        <w:rPr>
          <w:rFonts w:ascii="Times New Roman" w:hAnsi="Times New Roman" w:cs="Times New Roman"/>
          <w:lang w:val="uk-UA"/>
        </w:rPr>
        <w:t>Задача цієї дипломної роботи – побудувати та визначити ефективність роботи нейронної мережі на вхідній вибірці даних, поділеній на навчальну, що бере безпосередню участь у налаштуванні мережі, і тестову, що застосовується для перевірки результатів налаштування, порівняти між собою два алгоритми навчання, що застосовуються в нейронних мережах, – зворотного поширення помилки та генетичний.</w:t>
      </w:r>
    </w:p>
    <w:p w:rsidR="002E4E98" w:rsidRDefault="002E4E98" w:rsidP="000F100D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2E4E98" w:rsidRPr="002E4E98" w:rsidRDefault="002E4E98" w:rsidP="002E4E98">
      <w:pPr>
        <w:spacing w:after="0"/>
        <w:ind w:firstLine="709"/>
        <w:jc w:val="both"/>
        <w:rPr>
          <w:rFonts w:ascii="Times New Roman" w:hAnsi="Times New Roman" w:cs="Times New Roman"/>
          <w:lang w:val="uk-UA"/>
        </w:rPr>
      </w:pPr>
      <w:r w:rsidRPr="002E4E98">
        <w:rPr>
          <w:rFonts w:ascii="Times New Roman" w:hAnsi="Times New Roman" w:cs="Times New Roman"/>
          <w:lang w:val="uk-UA"/>
        </w:rPr>
        <w:t>Машинне нав</w:t>
      </w:r>
      <w:r w:rsidR="00B67A55">
        <w:rPr>
          <w:rFonts w:ascii="Times New Roman" w:hAnsi="Times New Roman" w:cs="Times New Roman"/>
          <w:lang w:val="uk-UA"/>
        </w:rPr>
        <w:t>ч</w:t>
      </w:r>
      <w:bookmarkStart w:id="0" w:name="_GoBack"/>
      <w:bookmarkEnd w:id="0"/>
      <w:r w:rsidRPr="002E4E98">
        <w:rPr>
          <w:rFonts w:ascii="Times New Roman" w:hAnsi="Times New Roman" w:cs="Times New Roman"/>
          <w:lang w:val="uk-UA"/>
        </w:rPr>
        <w:t>ання – галузь штучного інтелекту, мета якої – розробка методів, що втілюватимуть різноманітні форми навчання, особливо механізми, що здатні утворювати знання, базуючись на прикладах або даних.</w:t>
      </w:r>
    </w:p>
    <w:p w:rsidR="002E4E98" w:rsidRDefault="002E4E98" w:rsidP="002E4E98">
      <w:pPr>
        <w:spacing w:after="0"/>
        <w:ind w:firstLine="709"/>
        <w:jc w:val="both"/>
        <w:rPr>
          <w:rFonts w:ascii="Times New Roman" w:hAnsi="Times New Roman" w:cs="Times New Roman"/>
          <w:lang w:val="uk-UA"/>
        </w:rPr>
      </w:pPr>
      <w:r w:rsidRPr="002E4E98">
        <w:rPr>
          <w:rFonts w:ascii="Times New Roman" w:hAnsi="Times New Roman" w:cs="Times New Roman"/>
          <w:lang w:val="uk-UA"/>
        </w:rPr>
        <w:t xml:space="preserve">Основними методами машинного навчання [1] є кероване навчання (або навчання з учителем). Таким методами надається певна кількість пар (x, y). </w:t>
      </w:r>
      <w:r w:rsidRPr="002E4E98">
        <w:rPr>
          <w:rFonts w:ascii="Times New Roman" w:hAnsi="Times New Roman" w:cs="Times New Roman"/>
          <w:lang w:val="uk-UA"/>
        </w:rPr>
        <w:lastRenderedPageBreak/>
        <w:t xml:space="preserve">Задача методів – знайти правильне передбачення y*, маючи на вході x*. Вхідні значення x можуть бути векторами чисел, або ж більшими об’єктами, наприклад, документами, зображеннями, ланцюгами ДНК чи графами. Методи керованого навчання використовуються для визначення спаму в електронній пошті, розпізнавання </w:t>
      </w:r>
      <w:proofErr w:type="spellStart"/>
      <w:r w:rsidRPr="002E4E98">
        <w:rPr>
          <w:rFonts w:ascii="Times New Roman" w:hAnsi="Times New Roman" w:cs="Times New Roman"/>
          <w:lang w:val="uk-UA"/>
        </w:rPr>
        <w:t>облич</w:t>
      </w:r>
      <w:proofErr w:type="spellEnd"/>
      <w:r w:rsidRPr="002E4E98">
        <w:rPr>
          <w:rFonts w:ascii="Times New Roman" w:hAnsi="Times New Roman" w:cs="Times New Roman"/>
          <w:lang w:val="uk-UA"/>
        </w:rPr>
        <w:t xml:space="preserve"> на зображеннях</w:t>
      </w:r>
      <w:r w:rsidR="008013F0">
        <w:rPr>
          <w:rFonts w:ascii="Times New Roman" w:hAnsi="Times New Roman" w:cs="Times New Roman"/>
          <w:lang w:val="uk-UA"/>
        </w:rPr>
        <w:t>,</w:t>
      </w:r>
      <w:r w:rsidRPr="002E4E98">
        <w:rPr>
          <w:rFonts w:ascii="Times New Roman" w:hAnsi="Times New Roman" w:cs="Times New Roman"/>
          <w:lang w:val="uk-UA"/>
        </w:rPr>
        <w:t xml:space="preserve"> </w:t>
      </w:r>
      <w:r w:rsidR="008013F0">
        <w:rPr>
          <w:rFonts w:ascii="Times New Roman" w:hAnsi="Times New Roman" w:cs="Times New Roman"/>
          <w:lang w:val="uk-UA"/>
        </w:rPr>
        <w:t>у</w:t>
      </w:r>
      <w:r w:rsidRPr="002E4E98">
        <w:rPr>
          <w:rFonts w:ascii="Times New Roman" w:hAnsi="Times New Roman" w:cs="Times New Roman"/>
          <w:lang w:val="uk-UA"/>
        </w:rPr>
        <w:t xml:space="preserve"> системах визначення медичних діагнозів.</w:t>
      </w:r>
    </w:p>
    <w:p w:rsidR="008C7F76" w:rsidRPr="00395A25" w:rsidRDefault="008C7F76" w:rsidP="002E4E98">
      <w:pPr>
        <w:spacing w:after="0"/>
        <w:ind w:firstLine="709"/>
        <w:jc w:val="both"/>
        <w:rPr>
          <w:rFonts w:ascii="Times New Roman" w:hAnsi="Times New Roman" w:cs="Times New Roman"/>
          <w:lang w:val="uk-UA"/>
        </w:rPr>
      </w:pPr>
      <w:r w:rsidRPr="00395A25">
        <w:rPr>
          <w:rFonts w:ascii="Times New Roman" w:hAnsi="Times New Roman" w:cs="Times New Roman"/>
          <w:lang w:val="uk-UA"/>
        </w:rPr>
        <w:t>Інший важливий метод машинного навчання – навчання без учителя. Воно полягає в аналізі даних без чітких позначень, припускаючи, що відомі певні структурні особливості досліджуваних даних. Одним із прикладів є кластеризація</w:t>
      </w:r>
      <w:r w:rsidRPr="00395A25">
        <w:rPr>
          <w:rFonts w:ascii="Times New Roman" w:hAnsi="Times New Roman" w:cs="Times New Roman"/>
          <w:lang w:val="uk-UA"/>
        </w:rPr>
        <w:t>.</w:t>
      </w:r>
    </w:p>
    <w:p w:rsidR="00D3244E" w:rsidRPr="00395A25" w:rsidRDefault="008C7F76" w:rsidP="00DA2EBE">
      <w:pPr>
        <w:spacing w:after="0"/>
        <w:ind w:firstLine="709"/>
        <w:jc w:val="both"/>
        <w:rPr>
          <w:rFonts w:ascii="Times New Roman" w:hAnsi="Times New Roman" w:cs="Times New Roman"/>
          <w:lang w:val="uk-UA"/>
        </w:rPr>
      </w:pPr>
      <w:r w:rsidRPr="00395A25">
        <w:rPr>
          <w:rFonts w:ascii="Times New Roman" w:hAnsi="Times New Roman" w:cs="Times New Roman"/>
          <w:lang w:val="uk-UA"/>
        </w:rPr>
        <w:t>Ще один метод – навчання з підкріпленням – полягає в тому, що замість надання чітких прикладів результатів, залежно від заданих вхідних даних, передбачається, що вхідні дані надають лише вказівку, чи є певна дія правильною або ні.</w:t>
      </w:r>
    </w:p>
    <w:p w:rsidR="005B3C8C" w:rsidRDefault="00D3244E" w:rsidP="005B3C8C">
      <w:pPr>
        <w:spacing w:after="0"/>
        <w:ind w:firstLine="709"/>
        <w:jc w:val="both"/>
        <w:rPr>
          <w:rFonts w:ascii="Times New Roman" w:hAnsi="Times New Roman" w:cs="Times New Roman"/>
          <w:lang w:val="uk-UA"/>
        </w:rPr>
      </w:pPr>
      <w:r w:rsidRPr="00D3244E">
        <w:rPr>
          <w:rFonts w:ascii="Times New Roman" w:hAnsi="Times New Roman" w:cs="Times New Roman"/>
          <w:lang w:val="uk-UA"/>
        </w:rPr>
        <w:t>До моделей, що втілюють методи машинного навчання, відносяться дерева ухвалення рішень, метод опорних векторів, метод k-найближчих сусідів, нейронні мережі тощо.</w:t>
      </w:r>
    </w:p>
    <w:p w:rsidR="00402F9F" w:rsidRDefault="005B3C8C" w:rsidP="00D574FF">
      <w:pPr>
        <w:spacing w:after="0"/>
        <w:ind w:firstLine="709"/>
        <w:jc w:val="both"/>
        <w:rPr>
          <w:rFonts w:ascii="Times New Roman" w:hAnsi="Times New Roman" w:cs="Times New Roman"/>
          <w:lang w:val="uk-UA"/>
        </w:rPr>
      </w:pPr>
      <w:r w:rsidRPr="000C3E5D">
        <w:rPr>
          <w:rFonts w:ascii="Times New Roman" w:hAnsi="Times New Roman" w:cs="Times New Roman"/>
          <w:lang w:val="uk-UA"/>
        </w:rPr>
        <w:t>Дерева ухвалення рішень будуються за допомогою рекурсивної розбивки вибірки даних, яка потім представляється у вигляді логічної структури дерева.</w:t>
      </w:r>
      <w:r w:rsidRPr="000C3E5D">
        <w:rPr>
          <w:rFonts w:ascii="Times New Roman" w:hAnsi="Times New Roman" w:cs="Times New Roman"/>
          <w:lang w:val="uk-UA"/>
        </w:rPr>
        <w:t xml:space="preserve"> </w:t>
      </w:r>
      <w:r w:rsidRPr="000C3E5D">
        <w:rPr>
          <w:rFonts w:ascii="Times New Roman" w:hAnsi="Times New Roman" w:cs="Times New Roman"/>
          <w:lang w:val="uk-UA"/>
        </w:rPr>
        <w:t xml:space="preserve">Унаслідок </w:t>
      </w:r>
      <w:r w:rsidRPr="000C3E5D">
        <w:rPr>
          <w:rFonts w:ascii="Times New Roman" w:hAnsi="Times New Roman" w:cs="Times New Roman"/>
          <w:lang w:val="uk-UA"/>
        </w:rPr>
        <w:t>цього</w:t>
      </w:r>
      <w:r w:rsidRPr="000C3E5D">
        <w:rPr>
          <w:rFonts w:ascii="Times New Roman" w:hAnsi="Times New Roman" w:cs="Times New Roman"/>
          <w:lang w:val="uk-UA"/>
        </w:rPr>
        <w:t xml:space="preserve"> кожен лист дерева асоціюється з одним атрибутом даних</w:t>
      </w:r>
      <w:r w:rsidR="005F4E42" w:rsidRPr="005F4E42">
        <w:rPr>
          <w:rFonts w:ascii="Times New Roman" w:hAnsi="Times New Roman" w:cs="Times New Roman"/>
          <w:lang w:val="uk-UA"/>
        </w:rPr>
        <w:t xml:space="preserve">. </w:t>
      </w:r>
      <w:r w:rsidR="0068458F" w:rsidRPr="000C3E5D">
        <w:rPr>
          <w:rFonts w:ascii="Times New Roman" w:hAnsi="Times New Roman" w:cs="Times New Roman"/>
          <w:lang w:val="uk-UA"/>
        </w:rPr>
        <w:t>Вхідні дані класифікують рухом із кореня дерева, перевіркою значення відповідної ознаки</w:t>
      </w:r>
      <w:r w:rsidR="00FB58E6">
        <w:rPr>
          <w:rFonts w:ascii="Times New Roman" w:hAnsi="Times New Roman" w:cs="Times New Roman"/>
          <w:lang w:val="uk-UA"/>
        </w:rPr>
        <w:t xml:space="preserve"> та </w:t>
      </w:r>
      <w:r w:rsidR="0068458F" w:rsidRPr="000C3E5D">
        <w:rPr>
          <w:rFonts w:ascii="Times New Roman" w:hAnsi="Times New Roman" w:cs="Times New Roman"/>
          <w:lang w:val="uk-UA"/>
        </w:rPr>
        <w:t>рухом відповідною гілкою до наступної ознаки</w:t>
      </w:r>
      <w:bookmarkStart w:id="1" w:name="_Hlk106302696"/>
      <w:r w:rsidR="00F0053B">
        <w:rPr>
          <w:rFonts w:ascii="Times New Roman" w:hAnsi="Times New Roman" w:cs="Times New Roman"/>
          <w:lang w:val="uk-UA"/>
        </w:rPr>
        <w:t>, після чого процес повторюється на</w:t>
      </w:r>
      <w:r w:rsidR="00023C2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F0053B">
        <w:rPr>
          <w:rFonts w:ascii="Times New Roman" w:hAnsi="Times New Roman" w:cs="Times New Roman"/>
          <w:lang w:val="uk-UA"/>
        </w:rPr>
        <w:t>піддереві</w:t>
      </w:r>
      <w:proofErr w:type="spellEnd"/>
      <w:r w:rsidR="00023C24">
        <w:rPr>
          <w:rFonts w:ascii="Times New Roman" w:hAnsi="Times New Roman" w:cs="Times New Roman"/>
          <w:lang w:val="uk-UA"/>
        </w:rPr>
        <w:t>, що розпочинається з цієї ознаки</w:t>
      </w:r>
      <w:r w:rsidR="00F0053B">
        <w:rPr>
          <w:rFonts w:ascii="Times New Roman" w:hAnsi="Times New Roman" w:cs="Times New Roman"/>
          <w:lang w:val="uk-UA"/>
        </w:rPr>
        <w:t xml:space="preserve">. </w:t>
      </w:r>
      <w:r w:rsidR="006164BE">
        <w:rPr>
          <w:rFonts w:ascii="Times New Roman" w:hAnsi="Times New Roman" w:cs="Times New Roman"/>
          <w:lang w:val="uk-UA"/>
        </w:rPr>
        <w:t>На дереві ухвалення рішень базуються такі методи, як</w:t>
      </w:r>
      <w:r w:rsidR="0068458F" w:rsidRPr="0068458F">
        <w:rPr>
          <w:rFonts w:ascii="Times New Roman" w:hAnsi="Times New Roman" w:cs="Times New Roman"/>
          <w:lang w:val="uk-UA"/>
        </w:rPr>
        <w:t xml:space="preserve"> підсилені дерева, випадкові ліси та обертові ліси. </w:t>
      </w:r>
      <w:bookmarkEnd w:id="1"/>
    </w:p>
    <w:p w:rsidR="00D762D2" w:rsidRDefault="00374EE5" w:rsidP="00D762D2">
      <w:pPr>
        <w:spacing w:after="0"/>
        <w:ind w:firstLine="709"/>
        <w:jc w:val="both"/>
        <w:rPr>
          <w:rFonts w:ascii="Times New Roman" w:eastAsiaTheme="minorEastAsia" w:hAnsi="Times New Roman" w:cs="Times New Roman"/>
          <w:lang w:val="uk-UA"/>
        </w:rPr>
      </w:pPr>
      <w:r w:rsidRPr="00374EE5">
        <w:rPr>
          <w:rFonts w:cs="Times New Roman"/>
          <w:lang w:val="uk-UA"/>
        </w:rPr>
        <w:t>Метод опорних векторів утілює метод машинного навчання з учителем. Основною сферою його застосування є бінарна класифікація</w:t>
      </w:r>
      <w:r>
        <w:rPr>
          <w:rFonts w:ascii="Times New Roman" w:hAnsi="Times New Roman" w:cs="Times New Roman"/>
          <w:lang w:val="uk-UA"/>
        </w:rPr>
        <w:t xml:space="preserve">. </w:t>
      </w:r>
      <w:r w:rsidR="00402F9F" w:rsidRPr="00402F9F">
        <w:rPr>
          <w:rFonts w:ascii="Times New Roman" w:hAnsi="Times New Roman" w:cs="Times New Roman"/>
          <w:lang w:val="uk-UA"/>
        </w:rPr>
        <w:t xml:space="preserve">Завдання полягає у знаходженні лінійної моделі вигляду </w:t>
      </w:r>
      <m:oMath>
        <m:r>
          <w:rPr>
            <w:rFonts w:ascii="Cambria Math" w:hAnsi="Cambria Math" w:cs="Times New Roman"/>
            <w:lang w:val="uk-UA"/>
          </w:rPr>
          <m:t>y</m:t>
        </m:r>
        <m:d>
          <m:dPr>
            <m:ctrlPr>
              <w:rPr>
                <w:rFonts w:ascii="Cambria Math" w:hAnsi="Cambria Math" w:cs="Times New Roman"/>
                <w:i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lang w:val="uk-UA"/>
              </w:rPr>
              <m:t>x</m:t>
            </m:r>
          </m:e>
        </m:d>
        <m:r>
          <w:rPr>
            <w:rFonts w:ascii="Cambria Math" w:hAnsi="Cambria Math" w:cs="Times New Roman"/>
            <w:lang w:val="uk-UA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lang w:val="uk-UA"/>
              </w:rPr>
              <m:t>w</m:t>
            </m:r>
          </m:e>
          <m:sup>
            <m:r>
              <w:rPr>
                <w:rFonts w:ascii="Cambria Math" w:hAnsi="Cambria Math" w:cs="Times New Roman"/>
                <w:lang w:val="uk-UA"/>
              </w:rPr>
              <m:t>y</m:t>
            </m:r>
          </m:sup>
        </m:sSup>
        <m:r>
          <w:rPr>
            <w:rFonts w:ascii="Cambria Math" w:hAnsi="Cambria Math" w:cs="Times New Roman"/>
            <w:lang w:val="uk-UA"/>
          </w:rPr>
          <m:t>x+b</m:t>
        </m:r>
      </m:oMath>
      <w:r w:rsidR="00402F9F" w:rsidRPr="00402F9F">
        <w:rPr>
          <w:rFonts w:ascii="Times New Roman" w:eastAsiaTheme="minorEastAsia" w:hAnsi="Times New Roman" w:cs="Times New Roman"/>
          <w:lang w:val="uk-UA"/>
        </w:rPr>
        <w:t xml:space="preserve">, де 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="00402F9F" w:rsidRPr="00402F9F">
        <w:rPr>
          <w:rFonts w:ascii="Times New Roman" w:eastAsiaTheme="minorEastAsia" w:hAnsi="Times New Roman" w:cs="Times New Roman"/>
          <w:lang w:val="uk-UA"/>
        </w:rPr>
        <w:t xml:space="preserve"> – вхідний вектор, </w:t>
      </w:r>
      <m:oMath>
        <m:r>
          <w:rPr>
            <w:rFonts w:ascii="Cambria Math" w:eastAsiaTheme="minorEastAsia" w:hAnsi="Cambria Math" w:cs="Times New Roman"/>
          </w:rPr>
          <m:t>w</m:t>
        </m:r>
        <m:r>
          <w:rPr>
            <w:rFonts w:ascii="Cambria Math" w:eastAsiaTheme="minorEastAsia" w:hAnsi="Cambria Math" w:cs="Times New Roman"/>
            <w:lang w:val="uk-UA"/>
          </w:rPr>
          <m:t xml:space="preserve"> та </m:t>
        </m:r>
        <m:r>
          <w:rPr>
            <w:rFonts w:ascii="Cambria Math" w:eastAsiaTheme="minorEastAsia" w:hAnsi="Cambria Math" w:cs="Times New Roman"/>
          </w:rPr>
          <m:t>b</m:t>
        </m:r>
      </m:oMath>
      <w:r w:rsidR="00402F9F" w:rsidRPr="00402F9F">
        <w:rPr>
          <w:rFonts w:ascii="Times New Roman" w:eastAsiaTheme="minorEastAsia" w:hAnsi="Times New Roman" w:cs="Times New Roman"/>
          <w:lang w:val="uk-UA"/>
        </w:rPr>
        <w:t xml:space="preserve"> – параметри, що добираються для певних моделей. Знаходження цих </w:t>
      </w:r>
      <w:r w:rsidR="00402F9F" w:rsidRPr="00402F9F">
        <w:rPr>
          <w:rFonts w:ascii="Times New Roman" w:eastAsiaTheme="minorEastAsia" w:hAnsi="Times New Roman" w:cs="Times New Roman"/>
          <w:lang w:val="uk-UA"/>
        </w:rPr>
        <w:lastRenderedPageBreak/>
        <w:t>параметрів відповідає розв’язанню задачі опуклої оптимізації. Метод опорних векторів може замінювати нейронні мережі, однак його процес навчання дуже повільний.</w:t>
      </w:r>
    </w:p>
    <w:p w:rsidR="00D762D2" w:rsidRPr="00D762D2" w:rsidRDefault="00D762D2" w:rsidP="00D762D2">
      <w:pPr>
        <w:spacing w:after="0"/>
        <w:ind w:firstLine="709"/>
        <w:jc w:val="both"/>
        <w:rPr>
          <w:rFonts w:ascii="Times New Roman" w:eastAsiaTheme="minorEastAsia" w:hAnsi="Times New Roman" w:cs="Times New Roman"/>
          <w:lang w:val="uk-UA"/>
        </w:rPr>
      </w:pPr>
      <w:r w:rsidRPr="00D762D2">
        <w:rPr>
          <w:rFonts w:ascii="Times New Roman" w:eastAsiaTheme="minorEastAsia" w:hAnsi="Times New Roman" w:cs="Times New Roman"/>
          <w:lang w:val="uk-UA"/>
        </w:rPr>
        <w:t xml:space="preserve">Метод </w:t>
      </w:r>
      <w:r w:rsidRPr="00D762D2">
        <w:rPr>
          <w:rFonts w:ascii="Times New Roman" w:eastAsiaTheme="minorEastAsia" w:hAnsi="Times New Roman" w:cs="Times New Roman"/>
          <w:i/>
        </w:rPr>
        <w:t>k</w:t>
      </w:r>
      <w:r w:rsidRPr="00D762D2">
        <w:rPr>
          <w:rFonts w:ascii="Times New Roman" w:eastAsiaTheme="minorEastAsia" w:hAnsi="Times New Roman" w:cs="Times New Roman"/>
          <w:lang w:val="uk-UA"/>
        </w:rPr>
        <w:t xml:space="preserve">-найближчих сусідів є одним із найпростіших алгоритмів класифікації, що часто застосовується також і для задач регресії. Класифікація за цим алгоритмом базується на обчисленні відстані до кожного об’єкта навчальної вибірки та вибору </w:t>
      </w:r>
      <w:r w:rsidRPr="00D762D2">
        <w:rPr>
          <w:rFonts w:ascii="Times New Roman" w:eastAsiaTheme="minorEastAsia" w:hAnsi="Times New Roman" w:cs="Times New Roman"/>
        </w:rPr>
        <w:t>k</w:t>
      </w:r>
      <w:r w:rsidRPr="00D762D2">
        <w:rPr>
          <w:rFonts w:ascii="Times New Roman" w:eastAsiaTheme="minorEastAsia" w:hAnsi="Times New Roman" w:cs="Times New Roman"/>
          <w:lang w:val="uk-UA"/>
        </w:rPr>
        <w:t xml:space="preserve"> об’єктів навчальної вибірки, відстань до яких мінімальна.</w:t>
      </w:r>
    </w:p>
    <w:p w:rsidR="00D762D2" w:rsidRPr="009D195F" w:rsidRDefault="00D762D2" w:rsidP="00CC5B33">
      <w:pPr>
        <w:spacing w:after="0"/>
        <w:ind w:firstLine="709"/>
        <w:jc w:val="both"/>
        <w:rPr>
          <w:rFonts w:ascii="Times New Roman" w:eastAsiaTheme="minorEastAsia" w:hAnsi="Times New Roman" w:cs="Times New Roman"/>
          <w:lang w:val="uk-UA"/>
        </w:rPr>
      </w:pPr>
    </w:p>
    <w:p w:rsidR="00002844" w:rsidRDefault="00002844" w:rsidP="00D3244E">
      <w:pPr>
        <w:spacing w:after="0"/>
        <w:ind w:firstLine="709"/>
        <w:jc w:val="both"/>
        <w:rPr>
          <w:rFonts w:ascii="Times New Roman" w:hAnsi="Times New Roman" w:cs="Times New Roman"/>
          <w:lang w:val="uk-UA"/>
        </w:rPr>
      </w:pPr>
    </w:p>
    <w:p w:rsidR="00002844" w:rsidRPr="00D3244E" w:rsidRDefault="00002844" w:rsidP="00D3244E">
      <w:pPr>
        <w:spacing w:after="0"/>
        <w:ind w:firstLine="709"/>
        <w:jc w:val="both"/>
        <w:rPr>
          <w:rFonts w:ascii="Times New Roman" w:hAnsi="Times New Roman" w:cs="Times New Roman"/>
          <w:lang w:val="uk-UA"/>
        </w:rPr>
      </w:pPr>
      <w:r w:rsidRPr="00395A25">
        <w:rPr>
          <w:rFonts w:ascii="Times New Roman" w:hAnsi="Times New Roman" w:cs="Times New Roman"/>
          <w:lang w:val="uk-UA"/>
        </w:rPr>
        <w:t>Нейронні мережі – це нелінійні математичні засоби, що симулюють обробку інформації людським мозком за допомогою простих об’єктів, що звуться штучними нейронами, установлених у структури, звані шарами.</w:t>
      </w:r>
    </w:p>
    <w:p w:rsidR="00D3244E" w:rsidRPr="00395A25" w:rsidRDefault="005C528B" w:rsidP="002E4E98">
      <w:pPr>
        <w:spacing w:after="0"/>
        <w:ind w:firstLine="709"/>
        <w:jc w:val="both"/>
        <w:rPr>
          <w:rFonts w:ascii="Times New Roman" w:hAnsi="Times New Roman" w:cs="Times New Roman"/>
          <w:lang w:val="uk-UA"/>
        </w:rPr>
      </w:pPr>
      <w:r w:rsidRPr="00395A25">
        <w:rPr>
          <w:rFonts w:ascii="Times New Roman" w:hAnsi="Times New Roman" w:cs="Times New Roman"/>
          <w:lang w:val="uk-UA"/>
        </w:rPr>
        <w:t>Обробка</w:t>
      </w:r>
      <w:r w:rsidR="0021489B" w:rsidRPr="00395A25">
        <w:rPr>
          <w:rFonts w:ascii="Times New Roman" w:hAnsi="Times New Roman" w:cs="Times New Roman"/>
          <w:lang w:val="uk-UA"/>
        </w:rPr>
        <w:t xml:space="preserve"> нейроном</w:t>
      </w:r>
      <w:r w:rsidRPr="00395A25">
        <w:rPr>
          <w:rFonts w:ascii="Times New Roman" w:hAnsi="Times New Roman" w:cs="Times New Roman"/>
          <w:lang w:val="uk-UA"/>
        </w:rPr>
        <w:t xml:space="preserve"> відбувається за допомогою функції передачі, яку найчастіше використовують як оператор зваженої суми, однак за потреби можливі й альтернативні варіанти</w:t>
      </w:r>
      <w:r w:rsidR="000E0A56" w:rsidRPr="00395A25">
        <w:rPr>
          <w:rFonts w:ascii="Times New Roman" w:hAnsi="Times New Roman" w:cs="Times New Roman"/>
          <w:lang w:val="uk-UA"/>
        </w:rPr>
        <w:t xml:space="preserve"> (модель </w:t>
      </w:r>
      <w:proofErr w:type="spellStart"/>
      <w:r w:rsidR="000E0A56" w:rsidRPr="00395A25">
        <w:rPr>
          <w:rFonts w:ascii="Times New Roman" w:hAnsi="Times New Roman" w:cs="Times New Roman"/>
          <w:lang w:val="uk-UA"/>
        </w:rPr>
        <w:t>Маккалоха-Піттса</w:t>
      </w:r>
      <w:proofErr w:type="spellEnd"/>
      <w:r w:rsidR="000E0A56" w:rsidRPr="00395A25">
        <w:rPr>
          <w:rFonts w:ascii="Times New Roman" w:hAnsi="Times New Roman" w:cs="Times New Roman"/>
          <w:lang w:val="uk-UA"/>
        </w:rPr>
        <w:t>).</w:t>
      </w:r>
    </w:p>
    <w:p w:rsidR="006D61C3" w:rsidRPr="002E4E98" w:rsidRDefault="006D61C3" w:rsidP="002E4E98">
      <w:pPr>
        <w:spacing w:after="0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Нелінійність забезпечує застосування функцій активації.</w:t>
      </w:r>
    </w:p>
    <w:p w:rsidR="00184DD6" w:rsidRPr="00395A25" w:rsidRDefault="0042098A" w:rsidP="003179FD">
      <w:pPr>
        <w:spacing w:after="0"/>
        <w:ind w:firstLine="851"/>
        <w:jc w:val="both"/>
        <w:rPr>
          <w:rFonts w:ascii="Times New Roman" w:hAnsi="Times New Roman" w:cs="Times New Roman"/>
          <w:lang w:val="uk-UA"/>
        </w:rPr>
      </w:pPr>
      <w:r w:rsidRPr="00395A25">
        <w:rPr>
          <w:rFonts w:ascii="Times New Roman" w:hAnsi="Times New Roman" w:cs="Times New Roman"/>
          <w:lang w:val="uk-UA"/>
        </w:rPr>
        <w:t xml:space="preserve">Отже, будь-який штучний нейрон можна розглядати як математичну функцію, що приводить до виходу </w:t>
      </w:r>
      <m:oMath>
        <m:r>
          <w:rPr>
            <w:rFonts w:ascii="Cambria Math" w:hAnsi="Cambria Math" w:cs="Times New Roman"/>
            <w:lang w:val="uk-UA"/>
          </w:rPr>
          <m:t>y</m:t>
        </m:r>
      </m:oMath>
      <w:r w:rsidRPr="00395A25">
        <w:rPr>
          <w:rFonts w:ascii="Times New Roman" w:hAnsi="Times New Roman" w:cs="Times New Roman"/>
          <w:lang w:val="uk-UA"/>
        </w:rPr>
        <w:t>, послідовно застосовуючи лінійну функцію передачі та нелінійну активаційну функцію на входах</w:t>
      </w:r>
      <w:r w:rsidRPr="00395A25">
        <w:rPr>
          <w:rFonts w:ascii="Times New Roman" w:hAnsi="Times New Roman" w:cs="Times New Roman"/>
          <w:lang w:val="uk-UA"/>
        </w:rPr>
        <w:t xml:space="preserve"> x</w:t>
      </w:r>
      <w:r w:rsidR="00E55BEF" w:rsidRPr="00395A25">
        <w:rPr>
          <w:rFonts w:ascii="Times New Roman" w:hAnsi="Times New Roman" w:cs="Times New Roman"/>
          <w:lang w:val="uk-UA"/>
        </w:rPr>
        <w:t>.</w:t>
      </w:r>
    </w:p>
    <w:p w:rsidR="00C84D5A" w:rsidRPr="00395A25" w:rsidRDefault="00E14967" w:rsidP="003179FD">
      <w:pPr>
        <w:spacing w:after="0"/>
        <w:ind w:firstLine="851"/>
        <w:jc w:val="both"/>
        <w:rPr>
          <w:rFonts w:ascii="Times New Roman" w:hAnsi="Times New Roman" w:cs="Times New Roman"/>
          <w:lang w:val="uk-UA"/>
        </w:rPr>
      </w:pPr>
      <w:r w:rsidRPr="00395A25">
        <w:rPr>
          <w:rFonts w:ascii="Times New Roman" w:hAnsi="Times New Roman" w:cs="Times New Roman"/>
          <w:lang w:val="uk-UA"/>
        </w:rPr>
        <w:t>Деякі види нейронних мереж: одношарова, багатошарова, рекурентна, залишкова.</w:t>
      </w:r>
    </w:p>
    <w:p w:rsidR="00C84D5A" w:rsidRPr="00395A25" w:rsidRDefault="00C84D5A" w:rsidP="003179FD">
      <w:pPr>
        <w:spacing w:after="0"/>
        <w:ind w:firstLine="851"/>
        <w:jc w:val="both"/>
        <w:rPr>
          <w:rFonts w:ascii="Times New Roman" w:hAnsi="Times New Roman" w:cs="Times New Roman"/>
          <w:lang w:val="uk-UA"/>
        </w:rPr>
      </w:pPr>
    </w:p>
    <w:p w:rsidR="00C84D5A" w:rsidRPr="00395A25" w:rsidRDefault="0071123B" w:rsidP="003179FD">
      <w:pPr>
        <w:spacing w:after="0"/>
        <w:ind w:firstLine="851"/>
        <w:jc w:val="both"/>
        <w:rPr>
          <w:rFonts w:ascii="Times New Roman" w:hAnsi="Times New Roman" w:cs="Times New Roman"/>
          <w:lang w:val="uk-UA"/>
        </w:rPr>
      </w:pPr>
      <w:r w:rsidRPr="00395A25">
        <w:rPr>
          <w:rFonts w:ascii="Times New Roman" w:hAnsi="Times New Roman" w:cs="Times New Roman"/>
          <w:lang w:val="uk-UA"/>
        </w:rPr>
        <w:t xml:space="preserve">Як уже було сказано, </w:t>
      </w:r>
      <w:r w:rsidR="007F128E">
        <w:rPr>
          <w:rFonts w:ascii="Times New Roman" w:hAnsi="Times New Roman" w:cs="Times New Roman"/>
          <w:lang w:val="uk-UA"/>
        </w:rPr>
        <w:t xml:space="preserve">штучні нейрони є апаратами лінійної трансформації. Для можливості застосування нейронних мереж до даних, функціональна залежність між якими нелінійна, застосовуються </w:t>
      </w:r>
      <w:r w:rsidRPr="00395A25">
        <w:rPr>
          <w:rFonts w:ascii="Times New Roman" w:hAnsi="Times New Roman" w:cs="Times New Roman"/>
          <w:lang w:val="uk-UA"/>
        </w:rPr>
        <w:t>функції активаці</w:t>
      </w:r>
      <w:r w:rsidR="007F128E">
        <w:rPr>
          <w:rFonts w:ascii="Times New Roman" w:hAnsi="Times New Roman" w:cs="Times New Roman"/>
          <w:lang w:val="uk-UA"/>
        </w:rPr>
        <w:t>ї</w:t>
      </w:r>
      <w:r w:rsidRPr="00395A25">
        <w:rPr>
          <w:rFonts w:ascii="Times New Roman" w:hAnsi="Times New Roman" w:cs="Times New Roman"/>
          <w:lang w:val="uk-UA"/>
        </w:rPr>
        <w:t>.</w:t>
      </w:r>
    </w:p>
    <w:p w:rsidR="0071123B" w:rsidRPr="00395A25" w:rsidRDefault="0071123B" w:rsidP="0071123B">
      <w:pPr>
        <w:spacing w:after="0"/>
        <w:ind w:firstLine="851"/>
        <w:jc w:val="both"/>
        <w:rPr>
          <w:rFonts w:ascii="Times New Roman" w:hAnsi="Times New Roman" w:cs="Times New Roman"/>
          <w:lang w:val="uk-UA"/>
        </w:rPr>
      </w:pPr>
      <w:r w:rsidRPr="00395A25">
        <w:rPr>
          <w:rFonts w:ascii="Times New Roman" w:hAnsi="Times New Roman" w:cs="Times New Roman"/>
          <w:lang w:val="uk-UA"/>
        </w:rPr>
        <w:t>Три види функцій активації: …</w:t>
      </w:r>
    </w:p>
    <w:p w:rsidR="0071123B" w:rsidRPr="00395A25" w:rsidRDefault="0071123B" w:rsidP="00A966A4">
      <w:pPr>
        <w:spacing w:after="0"/>
        <w:ind w:firstLine="851"/>
        <w:jc w:val="both"/>
        <w:rPr>
          <w:rFonts w:ascii="Times New Roman" w:hAnsi="Times New Roman" w:cs="Times New Roman"/>
          <w:lang w:val="uk-UA"/>
        </w:rPr>
      </w:pPr>
      <w:r w:rsidRPr="00395A25">
        <w:rPr>
          <w:rFonts w:ascii="Times New Roman" w:hAnsi="Times New Roman" w:cs="Times New Roman"/>
          <w:lang w:val="uk-UA"/>
        </w:rPr>
        <w:t xml:space="preserve">З нелінійних найчастіше застосовуються </w:t>
      </w:r>
      <w:proofErr w:type="spellStart"/>
      <w:r w:rsidRPr="00395A25">
        <w:rPr>
          <w:rFonts w:ascii="Times New Roman" w:hAnsi="Times New Roman" w:cs="Times New Roman"/>
          <w:lang w:val="uk-UA"/>
        </w:rPr>
        <w:t>ReLU</w:t>
      </w:r>
      <w:proofErr w:type="spellEnd"/>
      <w:r w:rsidR="00256E9E" w:rsidRPr="00395A25">
        <w:rPr>
          <w:rFonts w:ascii="Times New Roman" w:hAnsi="Times New Roman" w:cs="Times New Roman"/>
          <w:lang w:val="uk-UA"/>
        </w:rPr>
        <w:t xml:space="preserve"> (зрізаний лінійний вузол)</w:t>
      </w:r>
      <w:r w:rsidRPr="00395A25">
        <w:rPr>
          <w:rFonts w:ascii="Times New Roman" w:hAnsi="Times New Roman" w:cs="Times New Roman"/>
          <w:lang w:val="uk-UA"/>
        </w:rPr>
        <w:t>, логістична (графіки на слайді) та гіперболічний тангенс.</w:t>
      </w:r>
    </w:p>
    <w:p w:rsidR="00C84D5A" w:rsidRPr="00395A25" w:rsidRDefault="00C84D5A" w:rsidP="003179FD">
      <w:pPr>
        <w:spacing w:after="0"/>
        <w:ind w:firstLine="851"/>
        <w:jc w:val="both"/>
        <w:rPr>
          <w:rFonts w:ascii="Times New Roman" w:hAnsi="Times New Roman" w:cs="Times New Roman"/>
          <w:lang w:val="uk-UA"/>
        </w:rPr>
      </w:pPr>
    </w:p>
    <w:p w:rsidR="002E4E98" w:rsidRPr="00395A25" w:rsidRDefault="00184DD6" w:rsidP="003179FD">
      <w:pPr>
        <w:spacing w:after="0"/>
        <w:ind w:firstLine="851"/>
        <w:jc w:val="both"/>
        <w:rPr>
          <w:rFonts w:ascii="Times New Roman" w:hAnsi="Times New Roman" w:cs="Times New Roman"/>
          <w:lang w:val="uk-UA"/>
        </w:rPr>
      </w:pPr>
      <w:r w:rsidRPr="00395A25">
        <w:rPr>
          <w:rFonts w:ascii="Times New Roman" w:hAnsi="Times New Roman" w:cs="Times New Roman"/>
          <w:lang w:val="uk-UA"/>
        </w:rPr>
        <w:t>Найчастіше налаштовують (навчають) нейронні мережі, мінімізуючи функцію помилки</w:t>
      </w:r>
      <w:r w:rsidRPr="00395A25">
        <w:rPr>
          <w:rFonts w:ascii="Times New Roman" w:hAnsi="Times New Roman" w:cs="Times New Roman"/>
          <w:lang w:val="uk-UA"/>
        </w:rPr>
        <w:t>. Існують такі її види…</w:t>
      </w:r>
    </w:p>
    <w:p w:rsidR="00412044" w:rsidRPr="00395A25" w:rsidRDefault="00412044" w:rsidP="003179FD">
      <w:pPr>
        <w:spacing w:after="0"/>
        <w:ind w:firstLine="851"/>
        <w:jc w:val="both"/>
        <w:rPr>
          <w:rFonts w:ascii="Times New Roman" w:hAnsi="Times New Roman" w:cs="Times New Roman"/>
          <w:lang w:val="uk-UA"/>
        </w:rPr>
      </w:pPr>
      <w:r w:rsidRPr="00395A25">
        <w:rPr>
          <w:rFonts w:ascii="Times New Roman" w:hAnsi="Times New Roman" w:cs="Times New Roman"/>
          <w:lang w:val="uk-UA"/>
        </w:rPr>
        <w:t>Найпоширеніший метод навчання – алгоритм зворотного поширення помилки, що наближено реалізує градієнтний спуск. Оновлення ваг зв’язків і зміщень нейронів за формулами узагальненого дельта-правила, які можна побачити на слайді.</w:t>
      </w:r>
    </w:p>
    <w:p w:rsidR="00412044" w:rsidRPr="00395A25" w:rsidRDefault="00412044" w:rsidP="003179FD">
      <w:pPr>
        <w:spacing w:after="0"/>
        <w:ind w:firstLine="851"/>
        <w:jc w:val="both"/>
        <w:rPr>
          <w:rFonts w:ascii="Times New Roman" w:hAnsi="Times New Roman" w:cs="Times New Roman"/>
          <w:lang w:val="uk-UA"/>
        </w:rPr>
      </w:pPr>
      <w:r w:rsidRPr="00395A25">
        <w:rPr>
          <w:rFonts w:ascii="Times New Roman" w:hAnsi="Times New Roman" w:cs="Times New Roman"/>
          <w:lang w:val="uk-UA"/>
        </w:rPr>
        <w:t>Для навчання на вибірках даних застосовуються три види оновлення ваг:</w:t>
      </w:r>
    </w:p>
    <w:p w:rsidR="00412044" w:rsidRPr="00395A25" w:rsidRDefault="00412044" w:rsidP="003179FD">
      <w:pPr>
        <w:spacing w:after="0"/>
        <w:ind w:firstLine="851"/>
        <w:jc w:val="both"/>
        <w:rPr>
          <w:rFonts w:ascii="Times New Roman" w:hAnsi="Times New Roman" w:cs="Times New Roman"/>
          <w:lang w:val="uk-UA"/>
        </w:rPr>
      </w:pPr>
      <w:r w:rsidRPr="00395A25">
        <w:rPr>
          <w:rFonts w:ascii="Times New Roman" w:hAnsi="Times New Roman" w:cs="Times New Roman"/>
          <w:lang w:val="uk-UA"/>
        </w:rPr>
        <w:t>дозоване (накопичення delta_w та delta_b на всіх тестових прикладах, оновлення по завершенню роботи з вибіркою</w:t>
      </w:r>
      <w:r w:rsidR="00684873" w:rsidRPr="00395A25">
        <w:rPr>
          <w:rFonts w:ascii="Times New Roman" w:hAnsi="Times New Roman" w:cs="Times New Roman"/>
          <w:lang w:val="uk-UA"/>
        </w:rPr>
        <w:t xml:space="preserve"> (епохи навчання)</w:t>
      </w:r>
      <w:r w:rsidRPr="00395A25">
        <w:rPr>
          <w:rFonts w:ascii="Times New Roman" w:hAnsi="Times New Roman" w:cs="Times New Roman"/>
          <w:lang w:val="uk-UA"/>
        </w:rPr>
        <w:t>);</w:t>
      </w:r>
    </w:p>
    <w:p w:rsidR="00412044" w:rsidRPr="00395A25" w:rsidRDefault="00412044" w:rsidP="00412044">
      <w:pPr>
        <w:spacing w:after="0"/>
        <w:ind w:firstLine="851"/>
        <w:jc w:val="both"/>
        <w:rPr>
          <w:rFonts w:ascii="Times New Roman" w:hAnsi="Times New Roman" w:cs="Times New Roman"/>
          <w:lang w:val="uk-UA"/>
        </w:rPr>
      </w:pPr>
      <w:proofErr w:type="spellStart"/>
      <w:r w:rsidRPr="00395A25">
        <w:rPr>
          <w:rFonts w:ascii="Times New Roman" w:hAnsi="Times New Roman" w:cs="Times New Roman"/>
          <w:lang w:val="uk-UA"/>
        </w:rPr>
        <w:t>міні</w:t>
      </w:r>
      <w:r w:rsidRPr="00395A25">
        <w:rPr>
          <w:rFonts w:ascii="Times New Roman" w:hAnsi="Times New Roman" w:cs="Times New Roman"/>
          <w:lang w:val="uk-UA"/>
        </w:rPr>
        <w:t>дозоване</w:t>
      </w:r>
      <w:proofErr w:type="spellEnd"/>
      <w:r w:rsidRPr="00395A25">
        <w:rPr>
          <w:rFonts w:ascii="Times New Roman" w:hAnsi="Times New Roman" w:cs="Times New Roman"/>
          <w:lang w:val="uk-UA"/>
        </w:rPr>
        <w:t xml:space="preserve"> (накопичення delta_w та delta_b на </w:t>
      </w:r>
      <w:r w:rsidRPr="00395A25">
        <w:rPr>
          <w:rFonts w:ascii="Times New Roman" w:hAnsi="Times New Roman" w:cs="Times New Roman"/>
          <w:lang w:val="uk-UA"/>
        </w:rPr>
        <w:t xml:space="preserve">декількох </w:t>
      </w:r>
      <w:r w:rsidRPr="00395A25">
        <w:rPr>
          <w:rFonts w:ascii="Times New Roman" w:hAnsi="Times New Roman" w:cs="Times New Roman"/>
          <w:lang w:val="uk-UA"/>
        </w:rPr>
        <w:t xml:space="preserve">тестових прикладах, оновлення </w:t>
      </w:r>
      <w:r w:rsidR="00A91FD0" w:rsidRPr="00395A25">
        <w:rPr>
          <w:rFonts w:ascii="Times New Roman" w:hAnsi="Times New Roman" w:cs="Times New Roman"/>
          <w:lang w:val="uk-UA"/>
        </w:rPr>
        <w:t xml:space="preserve">декілька разів протягом </w:t>
      </w:r>
      <w:r w:rsidR="00127572" w:rsidRPr="00395A25">
        <w:rPr>
          <w:rFonts w:ascii="Times New Roman" w:hAnsi="Times New Roman" w:cs="Times New Roman"/>
          <w:lang w:val="uk-UA"/>
        </w:rPr>
        <w:t>епохи навчання</w:t>
      </w:r>
      <w:r w:rsidRPr="00395A25">
        <w:rPr>
          <w:rFonts w:ascii="Times New Roman" w:hAnsi="Times New Roman" w:cs="Times New Roman"/>
          <w:lang w:val="uk-UA"/>
        </w:rPr>
        <w:t>);</w:t>
      </w:r>
    </w:p>
    <w:p w:rsidR="00127572" w:rsidRPr="00395A25" w:rsidRDefault="00127572" w:rsidP="00412044">
      <w:pPr>
        <w:spacing w:after="0"/>
        <w:ind w:firstLine="851"/>
        <w:jc w:val="both"/>
        <w:rPr>
          <w:rFonts w:ascii="Times New Roman" w:hAnsi="Times New Roman" w:cs="Times New Roman"/>
          <w:lang w:val="uk-UA"/>
        </w:rPr>
      </w:pPr>
      <w:r w:rsidRPr="00395A25">
        <w:rPr>
          <w:rFonts w:ascii="Times New Roman" w:hAnsi="Times New Roman" w:cs="Times New Roman"/>
          <w:lang w:val="uk-UA"/>
        </w:rPr>
        <w:t>онлайн (оновлення ваг після кожного прикладу з вибірки. Для алгоритму ЗПП вважається найбільш оптимальним)</w:t>
      </w:r>
    </w:p>
    <w:p w:rsidR="00A966A4" w:rsidRPr="00395A25" w:rsidRDefault="00A966A4" w:rsidP="00CA35EB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5C6C9D" w:rsidRPr="005C6C9D" w:rsidRDefault="006755E3" w:rsidP="005C6C9D">
      <w:pPr>
        <w:pStyle w:val="a3"/>
        <w:spacing w:after="0"/>
        <w:ind w:left="0" w:firstLine="709"/>
        <w:jc w:val="both"/>
        <w:rPr>
          <w:rFonts w:cs="Times New Roman"/>
        </w:rPr>
      </w:pPr>
      <w:r>
        <w:rPr>
          <w:rFonts w:cs="Times New Roman"/>
        </w:rPr>
        <w:t xml:space="preserve">У </w:t>
      </w:r>
      <w:r w:rsidRPr="00473AFE">
        <w:rPr>
          <w:rFonts w:cs="Times New Roman"/>
        </w:rPr>
        <w:t>багатьох елемент</w:t>
      </w:r>
      <w:r>
        <w:rPr>
          <w:rFonts w:cs="Times New Roman"/>
        </w:rPr>
        <w:t>ах</w:t>
      </w:r>
      <w:r w:rsidRPr="00473AFE">
        <w:rPr>
          <w:rFonts w:cs="Times New Roman"/>
        </w:rPr>
        <w:t xml:space="preserve"> конструкці</w:t>
      </w:r>
      <w:r>
        <w:rPr>
          <w:rFonts w:cs="Times New Roman"/>
        </w:rPr>
        <w:t>й</w:t>
      </w:r>
      <w:r w:rsidRPr="00473AFE">
        <w:rPr>
          <w:rFonts w:cs="Times New Roman"/>
        </w:rPr>
        <w:t xml:space="preserve"> руйнування виникає через втому, поступове накопичення пошкоджень і розпочинається з невеликої тріщини, яка розростається під </w:t>
      </w:r>
      <w:r>
        <w:rPr>
          <w:rFonts w:cs="Times New Roman"/>
        </w:rPr>
        <w:t xml:space="preserve">дією </w:t>
      </w:r>
      <w:r w:rsidRPr="00473AFE">
        <w:rPr>
          <w:rFonts w:cs="Times New Roman"/>
        </w:rPr>
        <w:t>навантаження. Втомн</w:t>
      </w:r>
      <w:r>
        <w:rPr>
          <w:rFonts w:cs="Times New Roman"/>
        </w:rPr>
        <w:t>і</w:t>
      </w:r>
      <w:r w:rsidRPr="00473AFE">
        <w:rPr>
          <w:rFonts w:cs="Times New Roman"/>
        </w:rPr>
        <w:t xml:space="preserve"> тріщин</w:t>
      </w:r>
      <w:r>
        <w:rPr>
          <w:rFonts w:cs="Times New Roman"/>
        </w:rPr>
        <w:t>и</w:t>
      </w:r>
      <w:r w:rsidRPr="00473AFE">
        <w:rPr>
          <w:rFonts w:cs="Times New Roman"/>
        </w:rPr>
        <w:t xml:space="preserve"> утворю</w:t>
      </w:r>
      <w:r>
        <w:rPr>
          <w:rFonts w:cs="Times New Roman"/>
        </w:rPr>
        <w:t>ю</w:t>
      </w:r>
      <w:r w:rsidRPr="00473AFE">
        <w:rPr>
          <w:rFonts w:cs="Times New Roman"/>
        </w:rPr>
        <w:t xml:space="preserve">ться переважно в </w:t>
      </w:r>
      <w:r>
        <w:rPr>
          <w:rFonts w:cs="Times New Roman"/>
        </w:rPr>
        <w:t xml:space="preserve">області </w:t>
      </w:r>
      <w:r w:rsidRPr="00473AFE">
        <w:rPr>
          <w:rFonts w:cs="Times New Roman"/>
        </w:rPr>
        <w:t>концентраторі</w:t>
      </w:r>
      <w:r>
        <w:rPr>
          <w:rFonts w:cs="Times New Roman"/>
        </w:rPr>
        <w:t>в</w:t>
      </w:r>
      <w:r w:rsidRPr="00473AFE">
        <w:rPr>
          <w:rFonts w:cs="Times New Roman"/>
        </w:rPr>
        <w:t xml:space="preserve"> </w:t>
      </w:r>
      <w:r>
        <w:rPr>
          <w:rFonts w:cs="Times New Roman"/>
        </w:rPr>
        <w:t xml:space="preserve">механічних </w:t>
      </w:r>
      <w:r w:rsidRPr="00473AFE">
        <w:rPr>
          <w:rFonts w:cs="Times New Roman"/>
        </w:rPr>
        <w:t>напружень.</w:t>
      </w:r>
    </w:p>
    <w:p w:rsidR="002E4E98" w:rsidRPr="003179FD" w:rsidRDefault="005C6C9D" w:rsidP="00EC4B84">
      <w:pPr>
        <w:pStyle w:val="a3"/>
        <w:spacing w:after="0"/>
        <w:ind w:left="0" w:firstLine="709"/>
        <w:jc w:val="both"/>
        <w:rPr>
          <w:rFonts w:cs="Times New Roman"/>
        </w:rPr>
      </w:pPr>
      <w:r>
        <w:rPr>
          <w:rFonts w:cs="Times New Roman"/>
        </w:rPr>
        <w:t xml:space="preserve">Є три види виникнення таких тріщин, причинами кожного з яких є взаємне зміщення берегів </w:t>
      </w:r>
      <w:r w:rsidR="00CB2F59">
        <w:rPr>
          <w:rFonts w:cs="Times New Roman"/>
        </w:rPr>
        <w:t xml:space="preserve">майбутньої </w:t>
      </w:r>
      <w:r>
        <w:rPr>
          <w:rFonts w:cs="Times New Roman"/>
        </w:rPr>
        <w:t>тріщини.</w:t>
      </w:r>
      <w:r w:rsidR="00DA4DA8">
        <w:rPr>
          <w:rFonts w:cs="Times New Roman"/>
        </w:rPr>
        <w:t xml:space="preserve"> </w:t>
      </w:r>
      <w:r w:rsidR="00DA4DA8">
        <w:rPr>
          <w:rFonts w:cs="Times New Roman"/>
        </w:rPr>
        <w:t>О</w:t>
      </w:r>
      <w:r w:rsidR="00DA4DA8" w:rsidRPr="00473AFE">
        <w:rPr>
          <w:rFonts w:cs="Times New Roman"/>
        </w:rPr>
        <w:t>сновними факторами, що</w:t>
      </w:r>
      <w:r w:rsidR="00DA4DA8" w:rsidRPr="00395A25">
        <w:rPr>
          <w:rFonts w:cs="Times New Roman"/>
        </w:rPr>
        <w:t xml:space="preserve"> </w:t>
      </w:r>
      <w:r w:rsidR="00DA4DA8" w:rsidRPr="00C4747A">
        <w:rPr>
          <w:rFonts w:cs="Times New Roman"/>
        </w:rPr>
        <w:t>можуть прискорювати руйнування при довготривалій експлуатації елементів</w:t>
      </w:r>
      <w:r w:rsidR="00DA4DA8">
        <w:rPr>
          <w:rFonts w:cs="Times New Roman"/>
        </w:rPr>
        <w:t xml:space="preserve"> </w:t>
      </w:r>
      <w:r w:rsidR="00DA4DA8" w:rsidRPr="00C4747A">
        <w:rPr>
          <w:rFonts w:cs="Times New Roman"/>
        </w:rPr>
        <w:t>конструкцій, є дефекти поверхні деталей, температура та інші зовнішні умови,</w:t>
      </w:r>
      <w:r w:rsidR="00DA4DA8">
        <w:rPr>
          <w:rFonts w:cs="Times New Roman"/>
        </w:rPr>
        <w:t xml:space="preserve"> </w:t>
      </w:r>
      <w:r w:rsidR="00DA4DA8" w:rsidRPr="00C4747A">
        <w:rPr>
          <w:rFonts w:cs="Times New Roman"/>
        </w:rPr>
        <w:t xml:space="preserve">характер та умови навантаження. </w:t>
      </w:r>
    </w:p>
    <w:p w:rsidR="00D30ADA" w:rsidRPr="009F0A48" w:rsidRDefault="006755E3" w:rsidP="009F0A48">
      <w:pPr>
        <w:pStyle w:val="a3"/>
        <w:spacing w:after="0"/>
        <w:ind w:left="0" w:firstLine="709"/>
        <w:jc w:val="center"/>
        <w:rPr>
          <w:rFonts w:eastAsiaTheme="minorEastAsia" w:cs="Times New Roman"/>
          <w:i/>
          <w:lang w:val="en-US"/>
        </w:rPr>
      </w:pPr>
      <w:r w:rsidRPr="00395A25">
        <w:rPr>
          <w:rFonts w:cs="Times New Roman"/>
        </w:rPr>
        <w:t>Відповідно, з</w:t>
      </w:r>
      <w:r w:rsidR="002E4E98" w:rsidRPr="002E4E98">
        <w:rPr>
          <w:rFonts w:cs="Times New Roman"/>
        </w:rPr>
        <w:t xml:space="preserve">адача про ріст втомних тріщин </w:t>
      </w:r>
      <w:r w:rsidRPr="00395A25">
        <w:rPr>
          <w:rFonts w:cs="Times New Roman"/>
        </w:rPr>
        <w:t>має</w:t>
      </w:r>
      <w:r w:rsidR="002E4E98" w:rsidRPr="002E4E98">
        <w:rPr>
          <w:rFonts w:cs="Times New Roman"/>
        </w:rPr>
        <w:t xml:space="preserve"> визна</w:t>
      </w:r>
      <w:r w:rsidRPr="00395A25">
        <w:rPr>
          <w:rFonts w:cs="Times New Roman"/>
        </w:rPr>
        <w:t>чати</w:t>
      </w:r>
      <w:r w:rsidR="002E4E98" w:rsidRPr="002E4E98">
        <w:rPr>
          <w:rFonts w:cs="Times New Roman"/>
        </w:rPr>
        <w:t xml:space="preserve"> </w:t>
      </w:r>
      <w:r w:rsidRPr="00395A25">
        <w:rPr>
          <w:rFonts w:cs="Times New Roman"/>
        </w:rPr>
        <w:t>залишкову довговічність</w:t>
      </w:r>
      <w:r w:rsidR="002E4E98" w:rsidRPr="002E4E98">
        <w:rPr>
          <w:rFonts w:cs="Times New Roman"/>
        </w:rPr>
        <w:t xml:space="preserve"> відповідного елемента конструкції. Наразі не існує єдиної достатньо точної моделі</w:t>
      </w:r>
      <w:r w:rsidR="00DE700E" w:rsidRPr="00395A25">
        <w:rPr>
          <w:rFonts w:cs="Times New Roman"/>
        </w:rPr>
        <w:t xml:space="preserve"> цієї задачі</w:t>
      </w:r>
      <w:r w:rsidR="007A18F4" w:rsidRPr="00395A25">
        <w:rPr>
          <w:rFonts w:cs="Times New Roman"/>
        </w:rPr>
        <w:t>, існують різні, що включають ту чи іншу кількість параметрів (</w:t>
      </w:r>
      <w:proofErr w:type="spellStart"/>
      <w:r w:rsidR="007A18F4" w:rsidRPr="00395A25">
        <w:rPr>
          <w:rFonts w:cs="Times New Roman"/>
        </w:rPr>
        <w:t>Періс</w:t>
      </w:r>
      <w:proofErr w:type="spellEnd"/>
      <w:r w:rsidR="007A18F4" w:rsidRPr="00395A25">
        <w:rPr>
          <w:rFonts w:cs="Times New Roman"/>
        </w:rPr>
        <w:t xml:space="preserve"> – основоположник дисципліни,</w:t>
      </w:r>
      <w:r w:rsidR="009F0A48">
        <w:rPr>
          <w:rFonts w:cs="Times New Roman"/>
        </w:rPr>
        <w:t xml:space="preserve"> </w:t>
      </w:r>
      <w:r w:rsidR="009F0A48" w:rsidRPr="009F0A48">
        <w:rPr>
          <w:rFonts w:cs="Times New Roman"/>
        </w:rPr>
        <w:t>де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порогове</m:t>
            </m:r>
          </m:sub>
        </m:sSub>
      </m:oMath>
      <w:r w:rsidR="009F0A48" w:rsidRPr="009F0A48">
        <w:rPr>
          <w:rFonts w:eastAsiaTheme="minorEastAsia" w:cs="Times New Roman"/>
        </w:rPr>
        <w:t xml:space="preserve"> – </w:t>
      </w:r>
      <w:r w:rsidR="009F0A48" w:rsidRPr="009F0A48">
        <w:rPr>
          <w:rFonts w:eastAsiaTheme="minorEastAsia" w:cs="Times New Roman"/>
        </w:rPr>
        <w:lastRenderedPageBreak/>
        <w:t xml:space="preserve">порогове значення втомлюваності,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Ic</m:t>
            </m:r>
          </m:sub>
        </m:sSub>
      </m:oMath>
      <w:r w:rsidR="009F0A48" w:rsidRPr="009F0A48">
        <w:rPr>
          <w:rFonts w:eastAsiaTheme="minorEastAsia" w:cs="Times New Roman"/>
        </w:rPr>
        <w:t xml:space="preserve"> – критичний проміжок </w:t>
      </w:r>
      <w:r w:rsidR="009F0A48">
        <w:rPr>
          <w:rFonts w:eastAsiaTheme="minorEastAsia" w:cs="Times New Roman"/>
        </w:rPr>
        <w:t xml:space="preserve">КІН </w:t>
      </w:r>
      <w:r w:rsidR="009F0A48" w:rsidRPr="009F0A48">
        <w:rPr>
          <w:rFonts w:eastAsiaTheme="minorEastAsia" w:cs="Times New Roman"/>
        </w:rPr>
        <w:t xml:space="preserve">стійкості матеріалу до розламування, </w:t>
      </w:r>
      <m:oMath>
        <m:r>
          <w:rPr>
            <w:rFonts w:ascii="Cambria Math" w:eastAsiaTheme="minorEastAsia" w:hAnsi="Cambria Math" w:cs="Times New Roman"/>
          </w:rPr>
          <m:t>C</m:t>
        </m:r>
      </m:oMath>
      <w:r w:rsidR="009F0A48" w:rsidRPr="009F0A48">
        <w:rPr>
          <w:rFonts w:eastAsiaTheme="minorEastAsia" w:cs="Times New Roman"/>
        </w:rPr>
        <w:t xml:space="preserve"> та 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="009F0A48" w:rsidRPr="009F0A48">
        <w:rPr>
          <w:rFonts w:eastAsiaTheme="minorEastAsia" w:cs="Times New Roman"/>
        </w:rPr>
        <w:t xml:space="preserve"> – так звані сталі </w:t>
      </w:r>
      <w:proofErr w:type="spellStart"/>
      <w:r w:rsidR="009F0A48" w:rsidRPr="009F0A48">
        <w:rPr>
          <w:rFonts w:eastAsiaTheme="minorEastAsia" w:cs="Times New Roman"/>
        </w:rPr>
        <w:t>Періса</w:t>
      </w:r>
      <w:proofErr w:type="spellEnd"/>
      <w:r w:rsidR="009F0A48" w:rsidRPr="009F0A48">
        <w:rPr>
          <w:rFonts w:eastAsiaTheme="minorEastAsia" w:cs="Times New Roman"/>
        </w:rPr>
        <w:t xml:space="preserve">. </w:t>
      </w:r>
      <w:proofErr w:type="spellStart"/>
      <w:r w:rsidR="007A18F4" w:rsidRPr="00395A25">
        <w:rPr>
          <w:rFonts w:cs="Times New Roman"/>
        </w:rPr>
        <w:t>Вокер</w:t>
      </w:r>
      <w:proofErr w:type="spellEnd"/>
      <w:r w:rsidR="007A18F4" w:rsidRPr="00395A25">
        <w:rPr>
          <w:rFonts w:cs="Times New Roman"/>
        </w:rPr>
        <w:t xml:space="preserve"> – модифікація </w:t>
      </w:r>
      <w:proofErr w:type="spellStart"/>
      <w:r w:rsidR="00A1594A" w:rsidRPr="00395A25">
        <w:rPr>
          <w:rFonts w:cs="Times New Roman"/>
        </w:rPr>
        <w:t>Періса</w:t>
      </w:r>
      <w:proofErr w:type="spellEnd"/>
      <w:r w:rsidR="00A1594A" w:rsidRPr="00395A25">
        <w:rPr>
          <w:rFonts w:cs="Times New Roman"/>
        </w:rPr>
        <w:t xml:space="preserve">, </w:t>
      </w:r>
      <w:proofErr w:type="spellStart"/>
      <w:r w:rsidR="00A1594A" w:rsidRPr="00395A25">
        <w:rPr>
          <w:rFonts w:cs="Times New Roman"/>
        </w:rPr>
        <w:t>Форман</w:t>
      </w:r>
      <w:proofErr w:type="spellEnd"/>
      <w:r w:rsidR="009C0BE2">
        <w:rPr>
          <w:rFonts w:cs="Times New Roman"/>
        </w:rPr>
        <w:t xml:space="preserve">, </w:t>
      </w:r>
      <w:r w:rsidR="009C0BE2" w:rsidRPr="009C0BE2">
        <w:rPr>
          <w:rFonts w:eastAsiaTheme="minorEastAsia" w:cs="Times New Roman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</m:oMath>
      <w:r w:rsidR="009C0BE2" w:rsidRPr="009C0BE2">
        <w:rPr>
          <w:rFonts w:eastAsiaTheme="minorEastAsia" w:cs="Times New Roman"/>
        </w:rPr>
        <w:t xml:space="preserve"> 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</m:oMath>
      <w:r w:rsidR="009C0BE2" w:rsidRPr="009C0BE2">
        <w:rPr>
          <w:rFonts w:eastAsiaTheme="minorEastAsia" w:cs="Times New Roman"/>
        </w:rPr>
        <w:t xml:space="preserve"> – параметри, визначені матеріалом,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Ic</m:t>
            </m:r>
          </m:sub>
        </m:sSub>
      </m:oMath>
      <w:r w:rsidR="009C0BE2" w:rsidRPr="009C0BE2">
        <w:rPr>
          <w:rFonts w:eastAsiaTheme="minorEastAsia" w:cs="Times New Roman"/>
        </w:rPr>
        <w:t xml:space="preserve"> – </w:t>
      </w:r>
      <w:r w:rsidR="009F0A48" w:rsidRPr="009F0A48">
        <w:rPr>
          <w:rFonts w:eastAsiaTheme="minorEastAsia" w:cs="Times New Roman"/>
        </w:rPr>
        <w:t xml:space="preserve">критичний проміжок </w:t>
      </w:r>
      <w:r w:rsidR="009F0A48">
        <w:rPr>
          <w:rFonts w:eastAsiaTheme="minorEastAsia" w:cs="Times New Roman"/>
        </w:rPr>
        <w:t xml:space="preserve">КІН </w:t>
      </w:r>
      <w:r w:rsidR="009F0A48" w:rsidRPr="009F0A48">
        <w:rPr>
          <w:rFonts w:eastAsiaTheme="minorEastAsia" w:cs="Times New Roman"/>
        </w:rPr>
        <w:t>стійкості матеріалу до розламування</w:t>
      </w:r>
      <w:r w:rsidR="007A18F4" w:rsidRPr="00395A25">
        <w:rPr>
          <w:rFonts w:cs="Times New Roman"/>
        </w:rPr>
        <w:t>)</w:t>
      </w:r>
      <w:r w:rsidR="002E4E98" w:rsidRPr="002E4E98">
        <w:rPr>
          <w:rFonts w:cs="Times New Roman"/>
        </w:rPr>
        <w:t>. Тому застосовуються нові методи, що не використовують чітких формул, як-от: методи машинного навчання та особливо нейронні мережі.</w:t>
      </w:r>
    </w:p>
    <w:p w:rsidR="00EE2C94" w:rsidRPr="00395A25" w:rsidRDefault="00EE2C94" w:rsidP="00EE2C94">
      <w:pPr>
        <w:ind w:firstLine="709"/>
        <w:jc w:val="both"/>
        <w:rPr>
          <w:rFonts w:ascii="Times New Roman" w:hAnsi="Times New Roman" w:cs="Times New Roman"/>
          <w:lang w:val="uk-UA"/>
        </w:rPr>
      </w:pPr>
    </w:p>
    <w:p w:rsidR="0052690C" w:rsidRDefault="00D30ADA" w:rsidP="00CB0662">
      <w:pPr>
        <w:ind w:firstLine="709"/>
        <w:jc w:val="both"/>
        <w:rPr>
          <w:rFonts w:ascii="Times New Roman" w:hAnsi="Times New Roman" w:cs="Times New Roman"/>
          <w:lang w:val="uk-UA"/>
        </w:rPr>
      </w:pPr>
      <w:r w:rsidRPr="00395A25">
        <w:rPr>
          <w:rFonts w:ascii="Times New Roman" w:hAnsi="Times New Roman" w:cs="Times New Roman"/>
          <w:lang w:val="uk-UA"/>
        </w:rPr>
        <w:t>Для розв’язання задачі було реалізовано програмне забезпечення за допомогою мови Python, що містить 9 мод</w:t>
      </w:r>
      <w:r w:rsidR="00CF2F6E" w:rsidRPr="00395A25">
        <w:rPr>
          <w:rFonts w:ascii="Times New Roman" w:hAnsi="Times New Roman" w:cs="Times New Roman"/>
          <w:lang w:val="uk-UA"/>
        </w:rPr>
        <w:t>улів</w:t>
      </w:r>
      <w:r w:rsidR="0052690C" w:rsidRPr="00395A25">
        <w:rPr>
          <w:rFonts w:ascii="Times New Roman" w:hAnsi="Times New Roman" w:cs="Times New Roman"/>
          <w:lang w:val="uk-UA"/>
        </w:rPr>
        <w:t>.</w:t>
      </w:r>
    </w:p>
    <w:p w:rsidR="00CB0662" w:rsidRPr="00B46009" w:rsidRDefault="00B46009" w:rsidP="00B46009">
      <w:pPr>
        <w:spacing w:after="0"/>
        <w:ind w:firstLine="709"/>
        <w:jc w:val="both"/>
        <w:rPr>
          <w:rFonts w:ascii="Times New Roman" w:eastAsiaTheme="minorEastAsia" w:hAnsi="Times New Roman" w:cs="Times New Roman"/>
          <w:lang w:val="uk-UA"/>
        </w:rPr>
      </w:pPr>
      <w:r w:rsidRPr="00B46009">
        <w:rPr>
          <w:rFonts w:ascii="Times New Roman" w:eastAsiaTheme="minorEastAsia" w:hAnsi="Times New Roman" w:cs="Times New Roman"/>
          <w:lang w:val="uk-UA"/>
        </w:rPr>
        <w:t>Найкращі результати протягом тестування було отримано на мережі з 2 проміжними шарами, що містять 2 та 1 нейрони, відповідно. Активаційн</w:t>
      </w:r>
      <w:r>
        <w:rPr>
          <w:rFonts w:ascii="Times New Roman" w:eastAsiaTheme="minorEastAsia" w:hAnsi="Times New Roman" w:cs="Times New Roman"/>
          <w:lang w:val="uk-UA"/>
        </w:rPr>
        <w:t xml:space="preserve">а </w:t>
      </w:r>
      <w:r w:rsidRPr="00B46009">
        <w:rPr>
          <w:rFonts w:ascii="Times New Roman" w:eastAsiaTheme="minorEastAsia" w:hAnsi="Times New Roman" w:cs="Times New Roman"/>
          <w:lang w:val="uk-UA"/>
        </w:rPr>
        <w:t>функці</w:t>
      </w:r>
      <w:r w:rsidR="008E2BF4">
        <w:rPr>
          <w:rFonts w:ascii="Times New Roman" w:eastAsiaTheme="minorEastAsia" w:hAnsi="Times New Roman" w:cs="Times New Roman"/>
          <w:lang w:val="uk-UA"/>
        </w:rPr>
        <w:t xml:space="preserve">я </w:t>
      </w:r>
      <w:r w:rsidRPr="00B46009">
        <w:rPr>
          <w:rFonts w:ascii="Times New Roman" w:eastAsiaTheme="minorEastAsia" w:hAnsi="Times New Roman" w:cs="Times New Roman"/>
          <w:lang w:val="uk-UA"/>
        </w:rPr>
        <w:t>нейронів вихідного шару – ELU</w:t>
      </w:r>
      <w:r>
        <w:rPr>
          <w:rFonts w:ascii="Times New Roman" w:eastAsiaTheme="minorEastAsia" w:hAnsi="Times New Roman" w:cs="Times New Roman"/>
          <w:lang w:val="uk-UA"/>
        </w:rPr>
        <w:t xml:space="preserve">. </w:t>
      </w:r>
      <w:r w:rsidRPr="00B46009">
        <w:rPr>
          <w:rFonts w:ascii="Times New Roman" w:eastAsiaTheme="minorEastAsia" w:hAnsi="Times New Roman" w:cs="Times New Roman"/>
          <w:lang w:val="uk-UA"/>
        </w:rPr>
        <w:t>Активаційна функція нейронів проміжних шарів – гіперболічний тангенс.</w:t>
      </w:r>
    </w:p>
    <w:p w:rsidR="00F319B6" w:rsidRPr="00395A25" w:rsidRDefault="00DB1A23" w:rsidP="00E66A91">
      <w:pPr>
        <w:ind w:firstLine="709"/>
        <w:jc w:val="both"/>
        <w:rPr>
          <w:rFonts w:ascii="Times New Roman" w:hAnsi="Times New Roman" w:cs="Times New Roman"/>
          <w:lang w:val="uk-UA"/>
        </w:rPr>
      </w:pPr>
      <w:r w:rsidRPr="00395A25">
        <w:rPr>
          <w:rFonts w:ascii="Times New Roman" w:hAnsi="Times New Roman" w:cs="Times New Roman"/>
          <w:lang w:val="uk-UA"/>
        </w:rPr>
        <w:t>Аналіз результатів показує плавний спуск в алгоритмі ЗПП, більшу хаотичність у генетичному, швидкість та збіжність навчання кращі в генетичного</w:t>
      </w:r>
      <w:r w:rsidR="00F319B6" w:rsidRPr="00395A25">
        <w:rPr>
          <w:rFonts w:ascii="Times New Roman" w:hAnsi="Times New Roman" w:cs="Times New Roman"/>
          <w:lang w:val="uk-UA"/>
        </w:rPr>
        <w:t>.</w:t>
      </w:r>
    </w:p>
    <w:p w:rsidR="00F319B6" w:rsidRPr="002E4E98" w:rsidRDefault="00F319B6" w:rsidP="002E4E98">
      <w:pPr>
        <w:ind w:firstLine="709"/>
        <w:jc w:val="both"/>
        <w:rPr>
          <w:rFonts w:ascii="Times New Roman" w:hAnsi="Times New Roman" w:cs="Times New Roman"/>
          <w:lang w:val="uk-UA"/>
        </w:rPr>
      </w:pPr>
      <w:r w:rsidRPr="00395A25">
        <w:rPr>
          <w:rFonts w:ascii="Times New Roman" w:hAnsi="Times New Roman" w:cs="Times New Roman"/>
          <w:lang w:val="uk-UA"/>
        </w:rPr>
        <w:t>Висновки: протягом роботи було зроблено:</w:t>
      </w:r>
      <w:r w:rsidR="00CC2FEC" w:rsidRPr="00395A25">
        <w:rPr>
          <w:rFonts w:ascii="Times New Roman" w:hAnsi="Times New Roman" w:cs="Times New Roman"/>
          <w:lang w:val="uk-UA"/>
        </w:rPr>
        <w:t xml:space="preserve"> …</w:t>
      </w:r>
    </w:p>
    <w:p w:rsidR="003179FD" w:rsidRPr="003179FD" w:rsidRDefault="003179FD">
      <w:pPr>
        <w:rPr>
          <w:lang w:val="uk-UA"/>
        </w:rPr>
      </w:pPr>
    </w:p>
    <w:sectPr w:rsidR="003179FD" w:rsidRPr="003179F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A4648"/>
    <w:multiLevelType w:val="hybridMultilevel"/>
    <w:tmpl w:val="C3B0D476"/>
    <w:lvl w:ilvl="0" w:tplc="BAEC7E82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CA"/>
    <w:rsid w:val="00002844"/>
    <w:rsid w:val="00023C24"/>
    <w:rsid w:val="000969B9"/>
    <w:rsid w:val="000B711B"/>
    <w:rsid w:val="000C3E5D"/>
    <w:rsid w:val="000E0A56"/>
    <w:rsid w:val="000F100D"/>
    <w:rsid w:val="000F25B8"/>
    <w:rsid w:val="001062F1"/>
    <w:rsid w:val="00127572"/>
    <w:rsid w:val="00184DD6"/>
    <w:rsid w:val="001C7942"/>
    <w:rsid w:val="001F1A90"/>
    <w:rsid w:val="00200D4E"/>
    <w:rsid w:val="0021489B"/>
    <w:rsid w:val="00245B9F"/>
    <w:rsid w:val="00256E9E"/>
    <w:rsid w:val="002C589F"/>
    <w:rsid w:val="002E4E98"/>
    <w:rsid w:val="003179FD"/>
    <w:rsid w:val="0033021D"/>
    <w:rsid w:val="00350DD2"/>
    <w:rsid w:val="00374EE5"/>
    <w:rsid w:val="00395A25"/>
    <w:rsid w:val="003C7EDB"/>
    <w:rsid w:val="003E60B9"/>
    <w:rsid w:val="00402F9F"/>
    <w:rsid w:val="0041192F"/>
    <w:rsid w:val="00412044"/>
    <w:rsid w:val="0042098A"/>
    <w:rsid w:val="004579F6"/>
    <w:rsid w:val="004A1974"/>
    <w:rsid w:val="004D4F1D"/>
    <w:rsid w:val="0052690C"/>
    <w:rsid w:val="005B3C8C"/>
    <w:rsid w:val="005C528B"/>
    <w:rsid w:val="005C6C9D"/>
    <w:rsid w:val="005F4E42"/>
    <w:rsid w:val="006164BE"/>
    <w:rsid w:val="00624C6F"/>
    <w:rsid w:val="00653893"/>
    <w:rsid w:val="00661AC0"/>
    <w:rsid w:val="006755E3"/>
    <w:rsid w:val="0068458F"/>
    <w:rsid w:val="00684873"/>
    <w:rsid w:val="0069439B"/>
    <w:rsid w:val="006D61C3"/>
    <w:rsid w:val="0071123B"/>
    <w:rsid w:val="007273AB"/>
    <w:rsid w:val="007A18F4"/>
    <w:rsid w:val="007F128E"/>
    <w:rsid w:val="008013F0"/>
    <w:rsid w:val="008C7F76"/>
    <w:rsid w:val="008E2BF4"/>
    <w:rsid w:val="008F69A6"/>
    <w:rsid w:val="00903877"/>
    <w:rsid w:val="00910BAD"/>
    <w:rsid w:val="009A386D"/>
    <w:rsid w:val="009A7334"/>
    <w:rsid w:val="009C0BE2"/>
    <w:rsid w:val="009D195F"/>
    <w:rsid w:val="009E3047"/>
    <w:rsid w:val="009E43FD"/>
    <w:rsid w:val="009F0A48"/>
    <w:rsid w:val="00A02267"/>
    <w:rsid w:val="00A1594A"/>
    <w:rsid w:val="00A21485"/>
    <w:rsid w:val="00A346CA"/>
    <w:rsid w:val="00A91FD0"/>
    <w:rsid w:val="00A966A4"/>
    <w:rsid w:val="00B46009"/>
    <w:rsid w:val="00B514C9"/>
    <w:rsid w:val="00B67A55"/>
    <w:rsid w:val="00B751BB"/>
    <w:rsid w:val="00B964EF"/>
    <w:rsid w:val="00BD49E6"/>
    <w:rsid w:val="00BE276B"/>
    <w:rsid w:val="00C47965"/>
    <w:rsid w:val="00C52EA6"/>
    <w:rsid w:val="00C83805"/>
    <w:rsid w:val="00C84D5A"/>
    <w:rsid w:val="00CA35EB"/>
    <w:rsid w:val="00CB0662"/>
    <w:rsid w:val="00CB2F59"/>
    <w:rsid w:val="00CC2FEC"/>
    <w:rsid w:val="00CC5B33"/>
    <w:rsid w:val="00CF2F6E"/>
    <w:rsid w:val="00D07D56"/>
    <w:rsid w:val="00D30ADA"/>
    <w:rsid w:val="00D3244E"/>
    <w:rsid w:val="00D4215D"/>
    <w:rsid w:val="00D574FF"/>
    <w:rsid w:val="00D762D2"/>
    <w:rsid w:val="00D82F63"/>
    <w:rsid w:val="00DA2EBE"/>
    <w:rsid w:val="00DA3508"/>
    <w:rsid w:val="00DA3EDA"/>
    <w:rsid w:val="00DA4DA8"/>
    <w:rsid w:val="00DB1A23"/>
    <w:rsid w:val="00DE700E"/>
    <w:rsid w:val="00DF2654"/>
    <w:rsid w:val="00E11DCC"/>
    <w:rsid w:val="00E14967"/>
    <w:rsid w:val="00E55BEF"/>
    <w:rsid w:val="00E66A91"/>
    <w:rsid w:val="00EC4B84"/>
    <w:rsid w:val="00ED0972"/>
    <w:rsid w:val="00EE2C94"/>
    <w:rsid w:val="00F0053B"/>
    <w:rsid w:val="00F21E39"/>
    <w:rsid w:val="00F241E9"/>
    <w:rsid w:val="00F319B6"/>
    <w:rsid w:val="00F80504"/>
    <w:rsid w:val="00FB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D77F0"/>
  <w15:chartTrackingRefBased/>
  <w15:docId w15:val="{AD0DE120-CEE0-4CCF-9DF6-9CD1197E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8"/>
        <w:szCs w:val="28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43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9FD"/>
    <w:pPr>
      <w:ind w:left="720"/>
      <w:contextualSpacing/>
    </w:pPr>
    <w:rPr>
      <w:rFonts w:ascii="Times New Roman" w:hAnsi="Times New Roman"/>
      <w:lang w:val="uk-UA"/>
    </w:rPr>
  </w:style>
  <w:style w:type="paragraph" w:styleId="a4">
    <w:name w:val="Normal (Web)"/>
    <w:basedOn w:val="a"/>
    <w:uiPriority w:val="99"/>
    <w:unhideWhenUsed/>
    <w:rsid w:val="0090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5">
    <w:name w:val="Placeholder Text"/>
    <w:basedOn w:val="a0"/>
    <w:uiPriority w:val="99"/>
    <w:semiHidden/>
    <w:rsid w:val="009F0A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8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6</Pages>
  <Words>5665</Words>
  <Characters>3230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 Роман Олексійович</dc:creator>
  <cp:keywords/>
  <dc:description/>
  <cp:lastModifiedBy>Щербак Роман Олексійович</cp:lastModifiedBy>
  <cp:revision>101</cp:revision>
  <dcterms:created xsi:type="dcterms:W3CDTF">2022-06-16T13:13:00Z</dcterms:created>
  <dcterms:modified xsi:type="dcterms:W3CDTF">2022-06-16T19:44:00Z</dcterms:modified>
</cp:coreProperties>
</file>