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C44" w:rsidRDefault="00575C44" w:rsidP="00575C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5C44">
        <w:rPr>
          <w:rFonts w:ascii="Times New Roman" w:hAnsi="Times New Roman" w:cs="Times New Roman"/>
          <w:b/>
          <w:sz w:val="28"/>
          <w:szCs w:val="28"/>
        </w:rPr>
        <w:t>Язык, речь, культура речи.</w:t>
      </w:r>
    </w:p>
    <w:p w:rsidR="00575C44" w:rsidRDefault="00575C44" w:rsidP="00575C4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5C44">
        <w:rPr>
          <w:rFonts w:ascii="Times New Roman" w:hAnsi="Times New Roman" w:cs="Times New Roman"/>
          <w:sz w:val="28"/>
          <w:szCs w:val="28"/>
        </w:rPr>
        <w:t>Язык – это стихийно возникшая в человеческом обществе и развивающаяся система дискретных (членораздельных) звуковых знаков, служащая для целей коммуникации и способная выразить всю совокупность знаний и представлений человека о мире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75C44">
        <w:rPr>
          <w:rFonts w:ascii="Times New Roman" w:hAnsi="Times New Roman" w:cs="Times New Roman"/>
          <w:bCs/>
          <w:sz w:val="28"/>
          <w:szCs w:val="28"/>
        </w:rPr>
        <w:t>Язык – это правила, теория, а речь – применение этих правил на практике.</w:t>
      </w:r>
    </w:p>
    <w:p w:rsidR="004248F2" w:rsidRDefault="004248F2" w:rsidP="00575C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8F2">
        <w:rPr>
          <w:rFonts w:ascii="Times New Roman" w:hAnsi="Times New Roman" w:cs="Times New Roman"/>
          <w:sz w:val="28"/>
          <w:szCs w:val="28"/>
        </w:rPr>
        <w:t>Культура речи — это прикладная (т. е. практически значимая) лингвистическая дисциплина, изучающая нормы речевого общения.</w:t>
      </w:r>
    </w:p>
    <w:p w:rsidR="004248F2" w:rsidRPr="004248F2" w:rsidRDefault="004248F2" w:rsidP="004248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8F2">
        <w:rPr>
          <w:rFonts w:ascii="Times New Roman" w:hAnsi="Times New Roman" w:cs="Times New Roman"/>
          <w:sz w:val="28"/>
          <w:szCs w:val="28"/>
        </w:rPr>
        <w:t>Чтобы служить надёжным средством коммуникации, речь должна удовлетворять следующим требованиям.</w:t>
      </w:r>
    </w:p>
    <w:p w:rsidR="004248F2" w:rsidRPr="004248F2" w:rsidRDefault="004248F2" w:rsidP="004248F2">
      <w:pPr>
        <w:numPr>
          <w:ilvl w:val="0"/>
          <w:numId w:val="9"/>
        </w:numPr>
        <w:tabs>
          <w:tab w:val="clear" w:pos="720"/>
          <w:tab w:val="num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8F2">
        <w:rPr>
          <w:rFonts w:ascii="Times New Roman" w:hAnsi="Times New Roman" w:cs="Times New Roman"/>
          <w:sz w:val="28"/>
          <w:szCs w:val="28"/>
        </w:rPr>
        <w:t>1. </w:t>
      </w:r>
      <w:r w:rsidRPr="004248F2">
        <w:rPr>
          <w:rFonts w:ascii="Times New Roman" w:hAnsi="Times New Roman" w:cs="Times New Roman"/>
          <w:b/>
          <w:iCs/>
          <w:sz w:val="28"/>
          <w:szCs w:val="28"/>
        </w:rPr>
        <w:t>Точность</w:t>
      </w:r>
      <w:r w:rsidRPr="004248F2">
        <w:rPr>
          <w:rFonts w:ascii="Times New Roman" w:hAnsi="Times New Roman" w:cs="Times New Roman"/>
          <w:iCs/>
          <w:sz w:val="28"/>
          <w:szCs w:val="28"/>
        </w:rPr>
        <w:t>,</w:t>
      </w:r>
      <w:r w:rsidRPr="004248F2">
        <w:rPr>
          <w:rFonts w:ascii="Times New Roman" w:hAnsi="Times New Roman" w:cs="Times New Roman"/>
          <w:sz w:val="28"/>
          <w:szCs w:val="28"/>
        </w:rPr>
        <w:t xml:space="preserve"> не допускающая иного толкования, двусмысленности, ведущей к непониманию передаваемой информации. </w:t>
      </w:r>
    </w:p>
    <w:p w:rsidR="004248F2" w:rsidRPr="004248F2" w:rsidRDefault="004248F2" w:rsidP="004248F2">
      <w:pPr>
        <w:numPr>
          <w:ilvl w:val="0"/>
          <w:numId w:val="9"/>
        </w:numPr>
        <w:tabs>
          <w:tab w:val="clear" w:pos="720"/>
          <w:tab w:val="num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8F2">
        <w:rPr>
          <w:rFonts w:ascii="Times New Roman" w:hAnsi="Times New Roman" w:cs="Times New Roman"/>
          <w:sz w:val="28"/>
          <w:szCs w:val="28"/>
        </w:rPr>
        <w:t>2. </w:t>
      </w:r>
      <w:r w:rsidRPr="004248F2">
        <w:rPr>
          <w:rFonts w:ascii="Times New Roman" w:hAnsi="Times New Roman" w:cs="Times New Roman"/>
          <w:b/>
          <w:iCs/>
          <w:sz w:val="28"/>
          <w:szCs w:val="28"/>
        </w:rPr>
        <w:t>Сжатость</w:t>
      </w:r>
      <w:r w:rsidRPr="004248F2">
        <w:rPr>
          <w:rFonts w:ascii="Times New Roman" w:hAnsi="Times New Roman" w:cs="Times New Roman"/>
          <w:iCs/>
          <w:sz w:val="28"/>
          <w:szCs w:val="28"/>
        </w:rPr>
        <w:t>,</w:t>
      </w:r>
      <w:r w:rsidRPr="004248F2">
        <w:rPr>
          <w:rFonts w:ascii="Times New Roman" w:hAnsi="Times New Roman" w:cs="Times New Roman"/>
          <w:sz w:val="28"/>
          <w:szCs w:val="28"/>
        </w:rPr>
        <w:t> т. е. отсутствие лишних слов, слов-паразитов. Нарушением данного требования являются и такие речевые ошибки, как тавтология (неоправданный повтор однокоренного слова: </w:t>
      </w:r>
      <w:r w:rsidRPr="004248F2">
        <w:rPr>
          <w:rFonts w:ascii="Times New Roman" w:hAnsi="Times New Roman" w:cs="Times New Roman"/>
          <w:iCs/>
          <w:sz w:val="28"/>
          <w:szCs w:val="28"/>
        </w:rPr>
        <w:t>это явление является предметом исследования), </w:t>
      </w:r>
      <w:r w:rsidRPr="004248F2">
        <w:rPr>
          <w:rFonts w:ascii="Times New Roman" w:hAnsi="Times New Roman" w:cs="Times New Roman"/>
          <w:sz w:val="28"/>
          <w:szCs w:val="28"/>
        </w:rPr>
        <w:t>плеоназм (скрытый повтор: </w:t>
      </w:r>
      <w:r w:rsidRPr="004248F2">
        <w:rPr>
          <w:rFonts w:ascii="Times New Roman" w:hAnsi="Times New Roman" w:cs="Times New Roman"/>
          <w:iCs/>
          <w:sz w:val="28"/>
          <w:szCs w:val="28"/>
        </w:rPr>
        <w:t>народный фольклор, в декабре месяце, своё собственное мнение),</w:t>
      </w:r>
      <w:r w:rsidRPr="004248F2">
        <w:rPr>
          <w:rFonts w:ascii="Times New Roman" w:hAnsi="Times New Roman" w:cs="Times New Roman"/>
          <w:sz w:val="28"/>
          <w:szCs w:val="28"/>
        </w:rPr>
        <w:t> расщепление сказуемого, т. е. замена однословного сказуемого двумя и более словами </w:t>
      </w:r>
      <w:r w:rsidRPr="004248F2">
        <w:rPr>
          <w:rFonts w:ascii="Times New Roman" w:hAnsi="Times New Roman" w:cs="Times New Roman"/>
          <w:iCs/>
          <w:sz w:val="28"/>
          <w:szCs w:val="28"/>
        </w:rPr>
        <w:t>(вчера я нёс дежурство в раздевалке).</w:t>
      </w:r>
    </w:p>
    <w:p w:rsidR="004248F2" w:rsidRPr="004248F2" w:rsidRDefault="004248F2" w:rsidP="004248F2">
      <w:pPr>
        <w:numPr>
          <w:ilvl w:val="0"/>
          <w:numId w:val="9"/>
        </w:numPr>
        <w:tabs>
          <w:tab w:val="clear" w:pos="720"/>
          <w:tab w:val="num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8F2">
        <w:rPr>
          <w:rFonts w:ascii="Times New Roman" w:hAnsi="Times New Roman" w:cs="Times New Roman"/>
          <w:sz w:val="28"/>
          <w:szCs w:val="28"/>
        </w:rPr>
        <w:t>3. </w:t>
      </w:r>
      <w:r w:rsidRPr="004248F2">
        <w:rPr>
          <w:rFonts w:ascii="Times New Roman" w:hAnsi="Times New Roman" w:cs="Times New Roman"/>
          <w:b/>
          <w:iCs/>
          <w:sz w:val="28"/>
          <w:szCs w:val="28"/>
        </w:rPr>
        <w:t>Логичность</w:t>
      </w:r>
      <w:r w:rsidRPr="004248F2">
        <w:rPr>
          <w:rFonts w:ascii="Times New Roman" w:hAnsi="Times New Roman" w:cs="Times New Roman"/>
          <w:iCs/>
          <w:sz w:val="28"/>
          <w:szCs w:val="28"/>
        </w:rPr>
        <w:t>,</w:t>
      </w:r>
      <w:r w:rsidRPr="004248F2">
        <w:rPr>
          <w:rFonts w:ascii="Times New Roman" w:hAnsi="Times New Roman" w:cs="Times New Roman"/>
          <w:sz w:val="28"/>
          <w:szCs w:val="28"/>
        </w:rPr>
        <w:t> т. е. соответствие информации законам формальной логики</w:t>
      </w:r>
    </w:p>
    <w:p w:rsidR="004248F2" w:rsidRPr="004248F2" w:rsidRDefault="004248F2" w:rsidP="004248F2">
      <w:pPr>
        <w:numPr>
          <w:ilvl w:val="0"/>
          <w:numId w:val="9"/>
        </w:numPr>
        <w:tabs>
          <w:tab w:val="clear" w:pos="720"/>
          <w:tab w:val="num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8F2">
        <w:rPr>
          <w:rFonts w:ascii="Times New Roman" w:hAnsi="Times New Roman" w:cs="Times New Roman"/>
          <w:sz w:val="28"/>
          <w:szCs w:val="28"/>
        </w:rPr>
        <w:t>4. </w:t>
      </w:r>
      <w:r w:rsidRPr="004248F2">
        <w:rPr>
          <w:rFonts w:ascii="Times New Roman" w:hAnsi="Times New Roman" w:cs="Times New Roman"/>
          <w:b/>
          <w:iCs/>
          <w:sz w:val="28"/>
          <w:szCs w:val="28"/>
        </w:rPr>
        <w:t>Чистота</w:t>
      </w:r>
      <w:r w:rsidRPr="004248F2">
        <w:rPr>
          <w:rFonts w:ascii="Times New Roman" w:hAnsi="Times New Roman" w:cs="Times New Roman"/>
          <w:iCs/>
          <w:sz w:val="28"/>
          <w:szCs w:val="28"/>
        </w:rPr>
        <w:t>.</w:t>
      </w:r>
      <w:r w:rsidRPr="004248F2">
        <w:rPr>
          <w:rFonts w:ascii="Times New Roman" w:hAnsi="Times New Roman" w:cs="Times New Roman"/>
          <w:sz w:val="28"/>
          <w:szCs w:val="28"/>
        </w:rPr>
        <w:t xml:space="preserve"> Грамотная речь не должна содержать элементов нелитературных подсистем языка — жаргонизмов, диалектизмов, просторечных слов. </w:t>
      </w:r>
    </w:p>
    <w:p w:rsidR="004248F2" w:rsidRPr="004248F2" w:rsidRDefault="004248F2" w:rsidP="004248F2">
      <w:pPr>
        <w:numPr>
          <w:ilvl w:val="0"/>
          <w:numId w:val="9"/>
        </w:numPr>
        <w:tabs>
          <w:tab w:val="clear" w:pos="720"/>
          <w:tab w:val="num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8F2">
        <w:rPr>
          <w:rFonts w:ascii="Times New Roman" w:hAnsi="Times New Roman" w:cs="Times New Roman"/>
          <w:sz w:val="28"/>
          <w:szCs w:val="28"/>
        </w:rPr>
        <w:t>5. </w:t>
      </w:r>
      <w:r w:rsidRPr="004248F2">
        <w:rPr>
          <w:rFonts w:ascii="Times New Roman" w:hAnsi="Times New Roman" w:cs="Times New Roman"/>
          <w:b/>
          <w:iCs/>
          <w:sz w:val="28"/>
          <w:szCs w:val="28"/>
        </w:rPr>
        <w:t>Правильность</w:t>
      </w:r>
      <w:r w:rsidRPr="004248F2">
        <w:rPr>
          <w:rFonts w:ascii="Times New Roman" w:hAnsi="Times New Roman" w:cs="Times New Roman"/>
          <w:iCs/>
          <w:sz w:val="28"/>
          <w:szCs w:val="28"/>
        </w:rPr>
        <w:t>.</w:t>
      </w:r>
      <w:r w:rsidRPr="004248F2">
        <w:rPr>
          <w:rFonts w:ascii="Times New Roman" w:hAnsi="Times New Roman" w:cs="Times New Roman"/>
          <w:sz w:val="28"/>
          <w:szCs w:val="28"/>
        </w:rPr>
        <w:t xml:space="preserve"> Это требование предполагает соблюдение норм русского литературного языка. </w:t>
      </w:r>
    </w:p>
    <w:p w:rsidR="004248F2" w:rsidRPr="004248F2" w:rsidRDefault="004248F2" w:rsidP="004248F2">
      <w:pPr>
        <w:numPr>
          <w:ilvl w:val="0"/>
          <w:numId w:val="9"/>
        </w:numPr>
        <w:tabs>
          <w:tab w:val="clear" w:pos="720"/>
          <w:tab w:val="num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8F2">
        <w:rPr>
          <w:rFonts w:ascii="Times New Roman" w:hAnsi="Times New Roman" w:cs="Times New Roman"/>
          <w:sz w:val="28"/>
          <w:szCs w:val="28"/>
        </w:rPr>
        <w:t>6. </w:t>
      </w:r>
      <w:r w:rsidRPr="004248F2">
        <w:rPr>
          <w:rFonts w:ascii="Times New Roman" w:hAnsi="Times New Roman" w:cs="Times New Roman"/>
          <w:b/>
          <w:iCs/>
          <w:sz w:val="28"/>
          <w:szCs w:val="28"/>
        </w:rPr>
        <w:t>Ясность</w:t>
      </w:r>
      <w:r w:rsidRPr="004248F2">
        <w:rPr>
          <w:rFonts w:ascii="Times New Roman" w:hAnsi="Times New Roman" w:cs="Times New Roman"/>
          <w:sz w:val="28"/>
          <w:szCs w:val="28"/>
        </w:rPr>
        <w:t> </w:t>
      </w:r>
      <w:r w:rsidRPr="004248F2">
        <w:rPr>
          <w:rFonts w:ascii="Times New Roman" w:hAnsi="Times New Roman" w:cs="Times New Roman"/>
          <w:iCs/>
          <w:sz w:val="28"/>
          <w:szCs w:val="28"/>
        </w:rPr>
        <w:t>(понятность).</w:t>
      </w:r>
      <w:r w:rsidRPr="004248F2">
        <w:rPr>
          <w:rFonts w:ascii="Times New Roman" w:hAnsi="Times New Roman" w:cs="Times New Roman"/>
          <w:sz w:val="28"/>
          <w:szCs w:val="28"/>
        </w:rPr>
        <w:t> Речь должна быть понятна адресату. Затрудняет понимание обилие иноязычной лексики, узкоспециальных терминов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248F2" w:rsidRPr="004248F2" w:rsidRDefault="004248F2" w:rsidP="004248F2">
      <w:pPr>
        <w:numPr>
          <w:ilvl w:val="0"/>
          <w:numId w:val="9"/>
        </w:numPr>
        <w:tabs>
          <w:tab w:val="clear" w:pos="720"/>
          <w:tab w:val="num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8F2">
        <w:rPr>
          <w:rFonts w:ascii="Times New Roman" w:hAnsi="Times New Roman" w:cs="Times New Roman"/>
          <w:sz w:val="28"/>
          <w:szCs w:val="28"/>
        </w:rPr>
        <w:t>7. </w:t>
      </w:r>
      <w:r w:rsidRPr="004248F2">
        <w:rPr>
          <w:rFonts w:ascii="Times New Roman" w:hAnsi="Times New Roman" w:cs="Times New Roman"/>
          <w:b/>
          <w:iCs/>
          <w:sz w:val="28"/>
          <w:szCs w:val="28"/>
        </w:rPr>
        <w:t>Выразительность</w:t>
      </w:r>
      <w:r w:rsidRPr="004248F2">
        <w:rPr>
          <w:rFonts w:ascii="Times New Roman" w:hAnsi="Times New Roman" w:cs="Times New Roman"/>
          <w:iCs/>
          <w:sz w:val="28"/>
          <w:szCs w:val="28"/>
        </w:rPr>
        <w:t>.</w:t>
      </w:r>
      <w:r w:rsidRPr="004248F2">
        <w:rPr>
          <w:rFonts w:ascii="Times New Roman" w:hAnsi="Times New Roman" w:cs="Times New Roman"/>
          <w:sz w:val="28"/>
          <w:szCs w:val="28"/>
        </w:rPr>
        <w:t xml:space="preserve"> Это требование достигается за счёт использования в речи образных средств языка (фразеологизмы, пословицы, метафоры, сравнения и т. д.) и разнообразия грамматических конструкций. </w:t>
      </w:r>
    </w:p>
    <w:p w:rsidR="004248F2" w:rsidRPr="00575C44" w:rsidRDefault="004248F2" w:rsidP="004248F2">
      <w:pPr>
        <w:numPr>
          <w:ilvl w:val="0"/>
          <w:numId w:val="9"/>
        </w:numPr>
        <w:tabs>
          <w:tab w:val="clear" w:pos="720"/>
          <w:tab w:val="num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8F2">
        <w:rPr>
          <w:rFonts w:ascii="Times New Roman" w:hAnsi="Times New Roman" w:cs="Times New Roman"/>
          <w:sz w:val="28"/>
          <w:szCs w:val="28"/>
        </w:rPr>
        <w:t>8. </w:t>
      </w:r>
      <w:r w:rsidRPr="004248F2">
        <w:rPr>
          <w:rFonts w:ascii="Times New Roman" w:hAnsi="Times New Roman" w:cs="Times New Roman"/>
          <w:b/>
          <w:iCs/>
          <w:sz w:val="28"/>
          <w:szCs w:val="28"/>
        </w:rPr>
        <w:t>Благозвучность</w:t>
      </w:r>
      <w:r w:rsidRPr="004248F2">
        <w:rPr>
          <w:rFonts w:ascii="Times New Roman" w:hAnsi="Times New Roman" w:cs="Times New Roman"/>
          <w:iCs/>
          <w:sz w:val="28"/>
          <w:szCs w:val="28"/>
        </w:rPr>
        <w:t>.</w:t>
      </w:r>
      <w:r w:rsidRPr="004248F2">
        <w:rPr>
          <w:rFonts w:ascii="Times New Roman" w:hAnsi="Times New Roman" w:cs="Times New Roman"/>
          <w:sz w:val="28"/>
          <w:szCs w:val="28"/>
        </w:rPr>
        <w:t> Это требование актуально для звучащей речи. Нарушение благозвучности вызывает такие явления, как скопление гласных или согласных в стоящих рядом словах, два одинаковых слога рядом: </w:t>
      </w:r>
      <w:r w:rsidRPr="00575C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48F2" w:rsidRDefault="004248F2" w:rsidP="00F6249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248F2" w:rsidRDefault="004248F2" w:rsidP="00F6249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4398" w:rsidRDefault="00604398" w:rsidP="00F62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398">
        <w:rPr>
          <w:rFonts w:ascii="Times New Roman" w:hAnsi="Times New Roman" w:cs="Times New Roman"/>
          <w:b/>
          <w:sz w:val="28"/>
          <w:szCs w:val="28"/>
        </w:rPr>
        <w:lastRenderedPageBreak/>
        <w:t>Функции языка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04398" w:rsidRDefault="00353FE2" w:rsidP="00353FE2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FE2">
        <w:rPr>
          <w:rFonts w:ascii="Times New Roman" w:hAnsi="Times New Roman" w:cs="Times New Roman"/>
          <w:b/>
          <w:sz w:val="28"/>
          <w:szCs w:val="28"/>
        </w:rPr>
        <w:t>Коммуникативная</w:t>
      </w:r>
      <w:r w:rsidRPr="00353FE2">
        <w:rPr>
          <w:rFonts w:ascii="Times New Roman" w:hAnsi="Times New Roman" w:cs="Times New Roman"/>
          <w:sz w:val="28"/>
          <w:szCs w:val="28"/>
        </w:rPr>
        <w:t xml:space="preserve"> функция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3FE2">
        <w:rPr>
          <w:rFonts w:ascii="Times New Roman" w:hAnsi="Times New Roman" w:cs="Times New Roman"/>
          <w:sz w:val="28"/>
          <w:szCs w:val="28"/>
        </w:rPr>
        <w:t>служит, прежде всего, средством человеческого общения.</w:t>
      </w:r>
    </w:p>
    <w:p w:rsidR="003E60E4" w:rsidRDefault="003E60E4" w:rsidP="003E60E4">
      <w:pPr>
        <w:pStyle w:val="a3"/>
        <w:numPr>
          <w:ilvl w:val="1"/>
          <w:numId w:val="3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Констатирующая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3E60E4">
        <w:rPr>
          <w:rFonts w:ascii="Times New Roman" w:hAnsi="Times New Roman" w:cs="Times New Roman"/>
          <w:sz w:val="28"/>
          <w:szCs w:val="28"/>
        </w:rPr>
        <w:t>служит для простого «нейтрального» сообщения о факте и выражена в п</w:t>
      </w:r>
      <w:r>
        <w:rPr>
          <w:rFonts w:ascii="Times New Roman" w:hAnsi="Times New Roman" w:cs="Times New Roman"/>
          <w:sz w:val="28"/>
          <w:szCs w:val="28"/>
        </w:rPr>
        <w:t xml:space="preserve">овествовательных предложениях. </w:t>
      </w:r>
    </w:p>
    <w:p w:rsidR="003E60E4" w:rsidRDefault="003E60E4" w:rsidP="003E60E4">
      <w:pPr>
        <w:pStyle w:val="a3"/>
        <w:numPr>
          <w:ilvl w:val="1"/>
          <w:numId w:val="3"/>
        </w:numPr>
        <w:tabs>
          <w:tab w:val="left" w:pos="1701"/>
        </w:tabs>
        <w:spacing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Регулятивная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3E60E4">
        <w:rPr>
          <w:rFonts w:ascii="Times New Roman" w:hAnsi="Times New Roman" w:cs="Times New Roman"/>
          <w:sz w:val="28"/>
          <w:szCs w:val="28"/>
        </w:rPr>
        <w:t xml:space="preserve">направлена на создание, поддержание и регулирование отношений в </w:t>
      </w:r>
      <w:proofErr w:type="spellStart"/>
      <w:r w:rsidRPr="003E60E4">
        <w:rPr>
          <w:rFonts w:ascii="Times New Roman" w:hAnsi="Times New Roman" w:cs="Times New Roman"/>
          <w:sz w:val="28"/>
          <w:szCs w:val="28"/>
        </w:rPr>
        <w:t>микроколлективах</w:t>
      </w:r>
      <w:proofErr w:type="spellEnd"/>
      <w:r w:rsidRPr="003E60E4">
        <w:rPr>
          <w:rFonts w:ascii="Times New Roman" w:hAnsi="Times New Roman" w:cs="Times New Roman"/>
          <w:sz w:val="28"/>
          <w:szCs w:val="28"/>
        </w:rPr>
        <w:t>. Её цель -  воздействовать на адресата сообщения: побу</w:t>
      </w:r>
      <w:r>
        <w:rPr>
          <w:rFonts w:ascii="Times New Roman" w:hAnsi="Times New Roman" w:cs="Times New Roman"/>
          <w:sz w:val="28"/>
          <w:szCs w:val="28"/>
        </w:rPr>
        <w:t>дить, запретить</w:t>
      </w:r>
      <w:r w:rsidRPr="003E60E4">
        <w:rPr>
          <w:rFonts w:ascii="Times New Roman" w:hAnsi="Times New Roman" w:cs="Times New Roman"/>
          <w:sz w:val="28"/>
          <w:szCs w:val="28"/>
        </w:rPr>
        <w:t>, предостеречь.</w:t>
      </w:r>
    </w:p>
    <w:p w:rsidR="003E60E4" w:rsidRDefault="003E60E4" w:rsidP="003E60E4">
      <w:pPr>
        <w:pStyle w:val="a3"/>
        <w:numPr>
          <w:ilvl w:val="2"/>
          <w:numId w:val="3"/>
        </w:numPr>
        <w:tabs>
          <w:tab w:val="left" w:pos="2410"/>
        </w:tabs>
        <w:spacing w:line="360" w:lineRule="auto"/>
        <w:ind w:left="0" w:firstLine="21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Волеизъявительная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3E60E4">
        <w:rPr>
          <w:rFonts w:ascii="Times New Roman" w:hAnsi="Times New Roman" w:cs="Times New Roman"/>
          <w:sz w:val="28"/>
          <w:szCs w:val="28"/>
        </w:rPr>
        <w:t>выражается в просьбах и приказах;</w:t>
      </w:r>
    </w:p>
    <w:p w:rsidR="003E60E4" w:rsidRPr="003E60E4" w:rsidRDefault="003E60E4" w:rsidP="003E60E4">
      <w:pPr>
        <w:pStyle w:val="a3"/>
        <w:numPr>
          <w:ilvl w:val="2"/>
          <w:numId w:val="3"/>
        </w:numPr>
        <w:tabs>
          <w:tab w:val="left" w:pos="2410"/>
        </w:tabs>
        <w:spacing w:line="360" w:lineRule="auto"/>
        <w:ind w:left="0" w:firstLine="212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60E4">
        <w:rPr>
          <w:rFonts w:ascii="Times New Roman" w:hAnsi="Times New Roman" w:cs="Times New Roman"/>
          <w:b/>
          <w:sz w:val="28"/>
          <w:szCs w:val="28"/>
        </w:rPr>
        <w:t>Вопросительная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3E60E4">
        <w:rPr>
          <w:rFonts w:ascii="Times New Roman" w:hAnsi="Times New Roman" w:cs="Times New Roman"/>
          <w:sz w:val="28"/>
          <w:szCs w:val="28"/>
        </w:rPr>
        <w:t>выражается в просьбах и приказах;</w:t>
      </w:r>
    </w:p>
    <w:p w:rsidR="003E60E4" w:rsidRPr="003E60E4" w:rsidRDefault="003E60E4" w:rsidP="003E60E4">
      <w:pPr>
        <w:pStyle w:val="a3"/>
        <w:numPr>
          <w:ilvl w:val="2"/>
          <w:numId w:val="3"/>
        </w:numPr>
        <w:tabs>
          <w:tab w:val="left" w:pos="2410"/>
        </w:tabs>
        <w:spacing w:line="360" w:lineRule="auto"/>
        <w:ind w:left="0" w:firstLine="2127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Апеллятивная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(призывная)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3E60E4">
        <w:rPr>
          <w:rFonts w:ascii="Times New Roman" w:hAnsi="Times New Roman" w:cs="Times New Roman"/>
          <w:sz w:val="28"/>
          <w:szCs w:val="28"/>
        </w:rPr>
        <w:t>направлена на побуждение к какому-либо действию или регуляцию действий.</w:t>
      </w:r>
    </w:p>
    <w:p w:rsidR="003E60E4" w:rsidRDefault="003E60E4" w:rsidP="003E60E4">
      <w:pPr>
        <w:pStyle w:val="a3"/>
        <w:numPr>
          <w:ilvl w:val="1"/>
          <w:numId w:val="3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Фа</w:t>
      </w:r>
      <w:r w:rsidRPr="00DC2622">
        <w:rPr>
          <w:rFonts w:ascii="Times New Roman" w:hAnsi="Times New Roman" w:cs="Times New Roman"/>
          <w:b/>
          <w:sz w:val="28"/>
          <w:szCs w:val="28"/>
        </w:rPr>
        <w:t>тическая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функция служит для </w:t>
      </w:r>
      <w:r w:rsidRPr="00353FE2">
        <w:rPr>
          <w:rFonts w:ascii="Times New Roman" w:hAnsi="Times New Roman" w:cs="Times New Roman"/>
          <w:sz w:val="28"/>
          <w:szCs w:val="28"/>
        </w:rPr>
        <w:t>установлени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53FE2">
        <w:rPr>
          <w:rFonts w:ascii="Times New Roman" w:hAnsi="Times New Roman" w:cs="Times New Roman"/>
          <w:sz w:val="28"/>
          <w:szCs w:val="28"/>
        </w:rPr>
        <w:t>поддержани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353FE2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оммуникативного взаимодействия.</w:t>
      </w:r>
    </w:p>
    <w:p w:rsidR="003E60E4" w:rsidRDefault="003E60E4" w:rsidP="003E60E4">
      <w:pPr>
        <w:pStyle w:val="a3"/>
        <w:numPr>
          <w:ilvl w:val="1"/>
          <w:numId w:val="3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Эмоционально-э</w:t>
      </w:r>
      <w:r w:rsidRPr="00DC2622">
        <w:rPr>
          <w:rFonts w:ascii="Times New Roman" w:hAnsi="Times New Roman" w:cs="Times New Roman"/>
          <w:b/>
          <w:sz w:val="28"/>
          <w:szCs w:val="28"/>
        </w:rPr>
        <w:t>кспрессивная</w:t>
      </w:r>
      <w:r>
        <w:rPr>
          <w:rFonts w:ascii="Times New Roman" w:hAnsi="Times New Roman" w:cs="Times New Roman"/>
          <w:sz w:val="28"/>
          <w:szCs w:val="28"/>
        </w:rPr>
        <w:t xml:space="preserve"> функция отвечает за </w:t>
      </w:r>
      <w:r w:rsidRPr="00353FE2">
        <w:rPr>
          <w:rFonts w:ascii="Times New Roman" w:hAnsi="Times New Roman" w:cs="Times New Roman"/>
          <w:sz w:val="28"/>
          <w:szCs w:val="28"/>
        </w:rPr>
        <w:t>выражение своих эмоций, чувств, настроений, психологических установок, отношения к</w:t>
      </w:r>
      <w:r w:rsidR="001C5629">
        <w:rPr>
          <w:rFonts w:ascii="Times New Roman" w:hAnsi="Times New Roman" w:cs="Times New Roman"/>
          <w:sz w:val="28"/>
          <w:szCs w:val="28"/>
        </w:rPr>
        <w:t xml:space="preserve"> </w:t>
      </w:r>
      <w:r w:rsidRPr="00353FE2">
        <w:rPr>
          <w:rFonts w:ascii="Times New Roman" w:hAnsi="Times New Roman" w:cs="Times New Roman"/>
          <w:sz w:val="28"/>
          <w:szCs w:val="28"/>
        </w:rPr>
        <w:t>партнёрам по</w:t>
      </w:r>
      <w:r w:rsidR="001C5629">
        <w:rPr>
          <w:rFonts w:ascii="Times New Roman" w:hAnsi="Times New Roman" w:cs="Times New Roman"/>
          <w:sz w:val="28"/>
          <w:szCs w:val="28"/>
        </w:rPr>
        <w:t xml:space="preserve"> </w:t>
      </w:r>
      <w:r w:rsidRPr="00353FE2">
        <w:rPr>
          <w:rFonts w:ascii="Times New Roman" w:hAnsi="Times New Roman" w:cs="Times New Roman"/>
          <w:sz w:val="28"/>
          <w:szCs w:val="28"/>
        </w:rPr>
        <w:t>к</w:t>
      </w:r>
      <w:r w:rsidR="001C5629">
        <w:rPr>
          <w:rFonts w:ascii="Times New Roman" w:hAnsi="Times New Roman" w:cs="Times New Roman"/>
          <w:sz w:val="28"/>
          <w:szCs w:val="28"/>
        </w:rPr>
        <w:t xml:space="preserve">оммуникации и </w:t>
      </w:r>
      <w:r>
        <w:rPr>
          <w:rFonts w:ascii="Times New Roman" w:hAnsi="Times New Roman" w:cs="Times New Roman"/>
          <w:sz w:val="28"/>
          <w:szCs w:val="28"/>
        </w:rPr>
        <w:t>предмету общения</w:t>
      </w:r>
      <w:r w:rsidR="001C5629">
        <w:rPr>
          <w:rFonts w:ascii="Times New Roman" w:hAnsi="Times New Roman" w:cs="Times New Roman"/>
          <w:sz w:val="28"/>
          <w:szCs w:val="28"/>
        </w:rPr>
        <w:t>.</w:t>
      </w:r>
    </w:p>
    <w:p w:rsidR="001C5629" w:rsidRDefault="001C5629" w:rsidP="003E60E4">
      <w:pPr>
        <w:pStyle w:val="a3"/>
        <w:numPr>
          <w:ilvl w:val="1"/>
          <w:numId w:val="3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DC2622">
        <w:rPr>
          <w:rFonts w:ascii="Times New Roman" w:hAnsi="Times New Roman" w:cs="Times New Roman"/>
          <w:b/>
          <w:sz w:val="28"/>
          <w:szCs w:val="28"/>
        </w:rPr>
        <w:t>етаязыковая</w:t>
      </w:r>
      <w:r>
        <w:rPr>
          <w:rFonts w:ascii="Times New Roman" w:hAnsi="Times New Roman" w:cs="Times New Roman"/>
          <w:sz w:val="28"/>
          <w:szCs w:val="28"/>
        </w:rPr>
        <w:t xml:space="preserve"> функция — </w:t>
      </w:r>
      <w:r>
        <w:rPr>
          <w:rFonts w:ascii="Times New Roman" w:hAnsi="Times New Roman" w:cs="Times New Roman"/>
          <w:sz w:val="28"/>
          <w:szCs w:val="28"/>
        </w:rPr>
        <w:t xml:space="preserve">передача сообщений о </w:t>
      </w:r>
      <w:r w:rsidRPr="00353FE2">
        <w:rPr>
          <w:rFonts w:ascii="Times New Roman" w:hAnsi="Times New Roman" w:cs="Times New Roman"/>
          <w:sz w:val="28"/>
          <w:szCs w:val="28"/>
        </w:rPr>
        <w:t>фактах само</w:t>
      </w:r>
      <w:r>
        <w:rPr>
          <w:rFonts w:ascii="Times New Roman" w:hAnsi="Times New Roman" w:cs="Times New Roman"/>
          <w:sz w:val="28"/>
          <w:szCs w:val="28"/>
        </w:rPr>
        <w:t>го языка и</w:t>
      </w:r>
      <w:r w:rsidR="008F5D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речевых актах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нём</w:t>
      </w:r>
      <w:r w:rsidRPr="00353FE2">
        <w:rPr>
          <w:rFonts w:ascii="Times New Roman" w:hAnsi="Times New Roman" w:cs="Times New Roman"/>
          <w:sz w:val="28"/>
          <w:szCs w:val="28"/>
        </w:rPr>
        <w:t>.</w:t>
      </w:r>
    </w:p>
    <w:p w:rsidR="001C5629" w:rsidRDefault="001C5629" w:rsidP="003E60E4">
      <w:pPr>
        <w:pStyle w:val="a3"/>
        <w:numPr>
          <w:ilvl w:val="1"/>
          <w:numId w:val="3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Эстетическая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353F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353FE2">
        <w:rPr>
          <w:rFonts w:ascii="Times New Roman" w:hAnsi="Times New Roman" w:cs="Times New Roman"/>
          <w:sz w:val="28"/>
          <w:szCs w:val="28"/>
        </w:rPr>
        <w:t>создан</w:t>
      </w:r>
      <w:r>
        <w:rPr>
          <w:rFonts w:ascii="Times New Roman" w:hAnsi="Times New Roman" w:cs="Times New Roman"/>
          <w:sz w:val="28"/>
          <w:szCs w:val="28"/>
        </w:rPr>
        <w:t>ие художественных произведений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C5629" w:rsidRDefault="001C5629" w:rsidP="003E60E4">
      <w:pPr>
        <w:pStyle w:val="a3"/>
        <w:numPr>
          <w:ilvl w:val="1"/>
          <w:numId w:val="3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Этническая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группообразующая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r w:rsidRPr="001C5629">
        <w:rPr>
          <w:rFonts w:ascii="Times New Roman" w:hAnsi="Times New Roman" w:cs="Times New Roman"/>
          <w:sz w:val="28"/>
          <w:szCs w:val="28"/>
        </w:rPr>
        <w:t xml:space="preserve"> — помогает сформироваться национальному самосознанию.</w:t>
      </w:r>
    </w:p>
    <w:p w:rsidR="001C5629" w:rsidRPr="001C5629" w:rsidRDefault="001C5629" w:rsidP="001C5629">
      <w:pPr>
        <w:pStyle w:val="a3"/>
        <w:numPr>
          <w:ilvl w:val="1"/>
          <w:numId w:val="3"/>
        </w:numPr>
        <w:tabs>
          <w:tab w:val="left" w:pos="1701"/>
        </w:tabs>
        <w:spacing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Магическая функция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1C5629">
        <w:rPr>
          <w:rFonts w:ascii="Times New Roman" w:hAnsi="Times New Roman" w:cs="Times New Roman"/>
          <w:sz w:val="28"/>
          <w:szCs w:val="28"/>
        </w:rPr>
        <w:t xml:space="preserve">реализуется в особых ситуациях, когда язык наделяется как бы </w:t>
      </w:r>
      <w:proofErr w:type="spellStart"/>
      <w:r w:rsidRPr="001C5629">
        <w:rPr>
          <w:rFonts w:ascii="Times New Roman" w:hAnsi="Times New Roman" w:cs="Times New Roman"/>
          <w:sz w:val="28"/>
          <w:szCs w:val="28"/>
        </w:rPr>
        <w:t>надчеловеческой</w:t>
      </w:r>
      <w:proofErr w:type="spellEnd"/>
      <w:r w:rsidRPr="001C5629">
        <w:rPr>
          <w:rFonts w:ascii="Times New Roman" w:hAnsi="Times New Roman" w:cs="Times New Roman"/>
          <w:sz w:val="28"/>
          <w:szCs w:val="28"/>
        </w:rPr>
        <w:t>, «потусторонней» силой.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629">
        <w:rPr>
          <w:rFonts w:ascii="Times New Roman" w:hAnsi="Times New Roman" w:cs="Times New Roman"/>
          <w:sz w:val="28"/>
          <w:szCs w:val="28"/>
        </w:rPr>
        <w:t>Вера человека, что слово/язык способен повлиять на последующие события. Данная функция связана с религиозными и мистическими верованиями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53FE2" w:rsidRPr="00353FE2" w:rsidRDefault="00353FE2" w:rsidP="00353FE2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FE2">
        <w:rPr>
          <w:rFonts w:ascii="Times New Roman" w:hAnsi="Times New Roman" w:cs="Times New Roman"/>
          <w:b/>
          <w:sz w:val="28"/>
          <w:szCs w:val="28"/>
        </w:rPr>
        <w:t>Когнитивная</w:t>
      </w:r>
      <w:r w:rsidRPr="00353FE2">
        <w:rPr>
          <w:rFonts w:ascii="Times New Roman" w:hAnsi="Times New Roman" w:cs="Times New Roman"/>
          <w:sz w:val="28"/>
          <w:szCs w:val="28"/>
        </w:rPr>
        <w:t xml:space="preserve"> функция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53FE2">
        <w:rPr>
          <w:rFonts w:ascii="Times New Roman" w:hAnsi="Times New Roman" w:cs="Times New Roman"/>
          <w:sz w:val="28"/>
          <w:szCs w:val="28"/>
        </w:rPr>
        <w:t>Общение людей предполагает определенные знания у</w:t>
      </w:r>
      <w:r w:rsidR="008F5D1C">
        <w:rPr>
          <w:rFonts w:ascii="Times New Roman" w:hAnsi="Times New Roman" w:cs="Times New Roman"/>
          <w:sz w:val="28"/>
          <w:szCs w:val="28"/>
        </w:rPr>
        <w:t xml:space="preserve"> </w:t>
      </w:r>
      <w:r w:rsidRPr="00353FE2">
        <w:rPr>
          <w:rFonts w:ascii="Times New Roman" w:hAnsi="Times New Roman" w:cs="Times New Roman"/>
          <w:sz w:val="28"/>
          <w:szCs w:val="28"/>
        </w:rPr>
        <w:t>них</w:t>
      </w:r>
      <w:r w:rsidR="008F5D1C">
        <w:rPr>
          <w:rFonts w:ascii="Times New Roman" w:hAnsi="Times New Roman" w:cs="Times New Roman"/>
          <w:sz w:val="28"/>
          <w:szCs w:val="28"/>
        </w:rPr>
        <w:t xml:space="preserve"> </w:t>
      </w:r>
      <w:r w:rsidRPr="00353FE2">
        <w:rPr>
          <w:rFonts w:ascii="Times New Roman" w:hAnsi="Times New Roman" w:cs="Times New Roman"/>
          <w:sz w:val="28"/>
          <w:szCs w:val="28"/>
        </w:rPr>
        <w:t>об</w:t>
      </w:r>
      <w:r w:rsidR="008F5D1C">
        <w:rPr>
          <w:rFonts w:ascii="Times New Roman" w:hAnsi="Times New Roman" w:cs="Times New Roman"/>
          <w:sz w:val="28"/>
          <w:szCs w:val="28"/>
        </w:rPr>
        <w:t xml:space="preserve"> </w:t>
      </w:r>
      <w:r w:rsidRPr="00353FE2">
        <w:rPr>
          <w:rFonts w:ascii="Times New Roman" w:hAnsi="Times New Roman" w:cs="Times New Roman"/>
          <w:sz w:val="28"/>
          <w:szCs w:val="28"/>
        </w:rPr>
        <w:t>окружающей действительности, а</w:t>
      </w:r>
      <w:r w:rsidR="008F5D1C">
        <w:rPr>
          <w:rFonts w:ascii="Times New Roman" w:hAnsi="Times New Roman" w:cs="Times New Roman"/>
          <w:sz w:val="28"/>
          <w:szCs w:val="28"/>
        </w:rPr>
        <w:t xml:space="preserve"> </w:t>
      </w:r>
      <w:r w:rsidRPr="00353FE2">
        <w:rPr>
          <w:rFonts w:ascii="Times New Roman" w:hAnsi="Times New Roman" w:cs="Times New Roman"/>
          <w:sz w:val="28"/>
          <w:szCs w:val="28"/>
        </w:rPr>
        <w:t>одним из</w:t>
      </w:r>
      <w:r w:rsidR="008F5D1C">
        <w:rPr>
          <w:rFonts w:ascii="Times New Roman" w:hAnsi="Times New Roman" w:cs="Times New Roman"/>
          <w:sz w:val="28"/>
          <w:szCs w:val="28"/>
        </w:rPr>
        <w:t xml:space="preserve"> </w:t>
      </w:r>
      <w:r w:rsidRPr="00353FE2">
        <w:rPr>
          <w:rFonts w:ascii="Times New Roman" w:hAnsi="Times New Roman" w:cs="Times New Roman"/>
          <w:sz w:val="28"/>
          <w:szCs w:val="28"/>
        </w:rPr>
        <w:t>универсальных и</w:t>
      </w:r>
      <w:r w:rsidR="008F5D1C">
        <w:rPr>
          <w:rFonts w:ascii="Times New Roman" w:hAnsi="Times New Roman" w:cs="Times New Roman"/>
          <w:sz w:val="28"/>
          <w:szCs w:val="28"/>
        </w:rPr>
        <w:t xml:space="preserve"> </w:t>
      </w:r>
      <w:r w:rsidRPr="00353FE2">
        <w:rPr>
          <w:rFonts w:ascii="Times New Roman" w:hAnsi="Times New Roman" w:cs="Times New Roman"/>
          <w:sz w:val="28"/>
          <w:szCs w:val="28"/>
        </w:rPr>
        <w:t>эффективных средств познания окружающего мира является язык.</w:t>
      </w:r>
    </w:p>
    <w:p w:rsidR="00353FE2" w:rsidRDefault="00353FE2" w:rsidP="008F5D1C">
      <w:pPr>
        <w:pStyle w:val="a3"/>
        <w:numPr>
          <w:ilvl w:val="1"/>
          <w:numId w:val="3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353FE2">
        <w:rPr>
          <w:rFonts w:ascii="Times New Roman" w:hAnsi="Times New Roman" w:cs="Times New Roman"/>
          <w:b/>
          <w:sz w:val="28"/>
          <w:szCs w:val="28"/>
        </w:rPr>
        <w:t>Кумулятивная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353FE2">
        <w:rPr>
          <w:rFonts w:ascii="Times New Roman" w:hAnsi="Times New Roman" w:cs="Times New Roman"/>
          <w:b/>
          <w:sz w:val="28"/>
          <w:szCs w:val="28"/>
        </w:rPr>
        <w:t>аккумулятивная</w:t>
      </w:r>
      <w:r>
        <w:rPr>
          <w:rFonts w:ascii="Times New Roman" w:hAnsi="Times New Roman" w:cs="Times New Roman"/>
          <w:sz w:val="28"/>
          <w:szCs w:val="28"/>
        </w:rPr>
        <w:t xml:space="preserve">) функция. </w:t>
      </w:r>
      <w:r w:rsidRPr="00353FE2">
        <w:rPr>
          <w:rFonts w:ascii="Times New Roman" w:hAnsi="Times New Roman" w:cs="Times New Roman"/>
          <w:sz w:val="28"/>
          <w:szCs w:val="28"/>
        </w:rPr>
        <w:t>Язык в</w:t>
      </w:r>
      <w:r w:rsidR="008F5D1C">
        <w:rPr>
          <w:rFonts w:ascii="Times New Roman" w:hAnsi="Times New Roman" w:cs="Times New Roman"/>
          <w:sz w:val="28"/>
          <w:szCs w:val="28"/>
        </w:rPr>
        <w:t xml:space="preserve"> </w:t>
      </w:r>
      <w:r w:rsidRPr="00353FE2">
        <w:rPr>
          <w:rFonts w:ascii="Times New Roman" w:hAnsi="Times New Roman" w:cs="Times New Roman"/>
          <w:sz w:val="28"/>
          <w:szCs w:val="28"/>
        </w:rPr>
        <w:t>этой функции выступает связующим звеном между поколениями, служит «хранилищем» и</w:t>
      </w:r>
      <w:r w:rsidR="008F5D1C">
        <w:rPr>
          <w:rFonts w:ascii="Times New Roman" w:hAnsi="Times New Roman" w:cs="Times New Roman"/>
          <w:sz w:val="28"/>
          <w:szCs w:val="28"/>
        </w:rPr>
        <w:t xml:space="preserve"> </w:t>
      </w:r>
      <w:r w:rsidRPr="00353FE2">
        <w:rPr>
          <w:rFonts w:ascii="Times New Roman" w:hAnsi="Times New Roman" w:cs="Times New Roman"/>
          <w:sz w:val="28"/>
          <w:szCs w:val="28"/>
        </w:rPr>
        <w:t>средством передачи внеязыкового коллективного опыта.</w:t>
      </w:r>
    </w:p>
    <w:p w:rsidR="008F5D1C" w:rsidRPr="00353FE2" w:rsidRDefault="008F5D1C" w:rsidP="008F5D1C">
      <w:pPr>
        <w:pStyle w:val="a3"/>
        <w:numPr>
          <w:ilvl w:val="1"/>
          <w:numId w:val="3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Номинативная (именующая)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8F5D1C">
        <w:rPr>
          <w:rFonts w:ascii="Times New Roman" w:hAnsi="Times New Roman" w:cs="Times New Roman"/>
          <w:sz w:val="28"/>
          <w:szCs w:val="28"/>
        </w:rPr>
        <w:t>выражается в называниях объектов и явлений действительности: они составляют неотъемлемую часть познания.</w:t>
      </w:r>
    </w:p>
    <w:p w:rsidR="00245FE6" w:rsidRDefault="00245FE6" w:rsidP="00F62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5FE6" w:rsidRDefault="00245FE6" w:rsidP="00245FE6">
      <w:pPr>
        <w:pStyle w:val="a3"/>
        <w:tabs>
          <w:tab w:val="left" w:pos="99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Разновидности языка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45FE6" w:rsidRDefault="00245FE6" w:rsidP="00245FE6">
      <w:pPr>
        <w:pStyle w:val="a3"/>
        <w:numPr>
          <w:ilvl w:val="0"/>
          <w:numId w:val="5"/>
        </w:numPr>
        <w:tabs>
          <w:tab w:val="left" w:pos="99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Литературный язык</w:t>
      </w:r>
      <w:r w:rsidR="004248F2">
        <w:rPr>
          <w:rFonts w:ascii="Times New Roman" w:hAnsi="Times New Roman" w:cs="Times New Roman"/>
          <w:sz w:val="28"/>
          <w:szCs w:val="28"/>
        </w:rPr>
        <w:t xml:space="preserve"> — </w:t>
      </w:r>
      <w:r w:rsidR="004248F2" w:rsidRPr="004248F2">
        <w:rPr>
          <w:rFonts w:ascii="Times New Roman" w:hAnsi="Times New Roman" w:cs="Times New Roman"/>
          <w:sz w:val="28"/>
          <w:szCs w:val="28"/>
        </w:rPr>
        <w:t xml:space="preserve">обработанная форма общенародного языка, обладающая </w:t>
      </w:r>
      <w:r w:rsidR="004248F2">
        <w:rPr>
          <w:rFonts w:ascii="Times New Roman" w:hAnsi="Times New Roman" w:cs="Times New Roman"/>
          <w:sz w:val="28"/>
          <w:szCs w:val="28"/>
        </w:rPr>
        <w:t>письменно закреплёнными нормами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45FE6" w:rsidRDefault="00245FE6" w:rsidP="00245FE6">
      <w:pPr>
        <w:pStyle w:val="a3"/>
        <w:numPr>
          <w:ilvl w:val="0"/>
          <w:numId w:val="5"/>
        </w:numPr>
        <w:tabs>
          <w:tab w:val="left" w:pos="99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Жаргон — речь социальных и профессиональных групп людей, объединённых общностью занятий, интересов, социального положения и т. п.</w:t>
      </w:r>
    </w:p>
    <w:p w:rsidR="00245FE6" w:rsidRDefault="00245FE6" w:rsidP="00245FE6">
      <w:pPr>
        <w:pStyle w:val="a3"/>
        <w:numPr>
          <w:ilvl w:val="0"/>
          <w:numId w:val="5"/>
        </w:numPr>
        <w:tabs>
          <w:tab w:val="left" w:pos="99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Просторечие — </w:t>
      </w:r>
      <w:r w:rsidRPr="00F868E6">
        <w:rPr>
          <w:rFonts w:ascii="Times New Roman" w:hAnsi="Times New Roman" w:cs="Times New Roman"/>
          <w:sz w:val="28"/>
          <w:szCs w:val="28"/>
        </w:rPr>
        <w:t xml:space="preserve">одна </w:t>
      </w:r>
      <w:r>
        <w:rPr>
          <w:rFonts w:ascii="Times New Roman" w:hAnsi="Times New Roman" w:cs="Times New Roman"/>
          <w:sz w:val="28"/>
          <w:szCs w:val="28"/>
        </w:rPr>
        <w:t xml:space="preserve">из форм национального русского </w:t>
      </w:r>
      <w:r w:rsidRPr="00F868E6">
        <w:rPr>
          <w:rFonts w:ascii="Times New Roman" w:hAnsi="Times New Roman" w:cs="Times New Roman"/>
          <w:sz w:val="28"/>
          <w:szCs w:val="28"/>
        </w:rPr>
        <w:t>языка, которая не имеет собственных признаков системной организации и характеризуется набором языковых форм, нарушающих нормы литературного языка.</w:t>
      </w:r>
      <w:r>
        <w:rPr>
          <w:rFonts w:ascii="Times New Roman" w:hAnsi="Times New Roman" w:cs="Times New Roman"/>
          <w:sz w:val="28"/>
          <w:szCs w:val="28"/>
        </w:rPr>
        <w:t xml:space="preserve"> Характерно для слабо образованных слоёв населения.</w:t>
      </w:r>
    </w:p>
    <w:p w:rsidR="00245FE6" w:rsidRDefault="00245FE6" w:rsidP="00245FE6">
      <w:pPr>
        <w:pStyle w:val="a3"/>
        <w:numPr>
          <w:ilvl w:val="0"/>
          <w:numId w:val="5"/>
        </w:numPr>
        <w:tabs>
          <w:tab w:val="left" w:pos="99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Диалект.</w:t>
      </w:r>
    </w:p>
    <w:p w:rsidR="00575C44" w:rsidRPr="00575C44" w:rsidRDefault="00575C44" w:rsidP="00575C4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5C44">
        <w:rPr>
          <w:rFonts w:ascii="Times New Roman" w:hAnsi="Times New Roman" w:cs="Times New Roman"/>
          <w:b/>
          <w:sz w:val="28"/>
          <w:szCs w:val="28"/>
        </w:rPr>
        <w:t>Литературный язык, его признаки.</w:t>
      </w:r>
    </w:p>
    <w:p w:rsidR="00F62491" w:rsidRPr="00F62491" w:rsidRDefault="00F62491" w:rsidP="00F62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491">
        <w:rPr>
          <w:rFonts w:ascii="Times New Roman" w:hAnsi="Times New Roman" w:cs="Times New Roman"/>
          <w:sz w:val="28"/>
          <w:szCs w:val="28"/>
        </w:rPr>
        <w:t xml:space="preserve">В научной лингвистической литературе выделены </w:t>
      </w:r>
      <w:r w:rsidRPr="00F62491">
        <w:rPr>
          <w:rFonts w:ascii="Times New Roman" w:hAnsi="Times New Roman" w:cs="Times New Roman"/>
          <w:b/>
          <w:sz w:val="28"/>
          <w:szCs w:val="28"/>
        </w:rPr>
        <w:t>основные признаки литературного языка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62491" w:rsidRPr="00F62491" w:rsidRDefault="00F62491" w:rsidP="00F62491">
      <w:pPr>
        <w:pStyle w:val="a3"/>
        <w:numPr>
          <w:ilvl w:val="0"/>
          <w:numId w:val="1"/>
        </w:numPr>
        <w:tabs>
          <w:tab w:val="left" w:pos="99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491">
        <w:rPr>
          <w:rFonts w:ascii="Times New Roman" w:hAnsi="Times New Roman" w:cs="Times New Roman"/>
          <w:b/>
          <w:sz w:val="28"/>
          <w:szCs w:val="28"/>
        </w:rPr>
        <w:t>обработанность</w:t>
      </w:r>
      <w:r w:rsidRPr="00F62491">
        <w:rPr>
          <w:rFonts w:ascii="Times New Roman" w:hAnsi="Times New Roman" w:cs="Times New Roman"/>
          <w:sz w:val="28"/>
          <w:szCs w:val="28"/>
        </w:rPr>
        <w:t xml:space="preserve"> литературного языка возникает в результате целенаправленного отбора всего лучшего, что есть в языке. Этот отбор осуществляется в процессе использования языка, в результате специальных исследований учеными-филологами, общественными деятелями;</w:t>
      </w:r>
    </w:p>
    <w:p w:rsidR="00F62491" w:rsidRPr="00F62491" w:rsidRDefault="00F62491" w:rsidP="00F62491">
      <w:pPr>
        <w:pStyle w:val="a3"/>
        <w:numPr>
          <w:ilvl w:val="0"/>
          <w:numId w:val="1"/>
        </w:numPr>
        <w:tabs>
          <w:tab w:val="left" w:pos="99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491">
        <w:rPr>
          <w:rFonts w:ascii="Times New Roman" w:hAnsi="Times New Roman" w:cs="Times New Roman"/>
          <w:b/>
          <w:sz w:val="28"/>
          <w:szCs w:val="28"/>
        </w:rPr>
        <w:t>устойчивость</w:t>
      </w:r>
      <w:r w:rsidRPr="00F62491">
        <w:rPr>
          <w:rFonts w:ascii="Times New Roman" w:hAnsi="Times New Roman" w:cs="Times New Roman"/>
          <w:sz w:val="28"/>
          <w:szCs w:val="28"/>
        </w:rPr>
        <w:t>;</w:t>
      </w:r>
    </w:p>
    <w:p w:rsidR="00F62491" w:rsidRPr="00F62491" w:rsidRDefault="00F62491" w:rsidP="00F62491">
      <w:pPr>
        <w:pStyle w:val="a3"/>
        <w:numPr>
          <w:ilvl w:val="0"/>
          <w:numId w:val="1"/>
        </w:numPr>
        <w:tabs>
          <w:tab w:val="left" w:pos="99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491">
        <w:rPr>
          <w:rFonts w:ascii="Times New Roman" w:hAnsi="Times New Roman" w:cs="Times New Roman"/>
          <w:b/>
          <w:sz w:val="28"/>
          <w:szCs w:val="28"/>
        </w:rPr>
        <w:t>обязательность</w:t>
      </w:r>
      <w:r w:rsidRPr="00F62491">
        <w:rPr>
          <w:rFonts w:ascii="Times New Roman" w:hAnsi="Times New Roman" w:cs="Times New Roman"/>
          <w:sz w:val="28"/>
          <w:szCs w:val="28"/>
        </w:rPr>
        <w:t xml:space="preserve"> (для всех носителей языка);</w:t>
      </w:r>
    </w:p>
    <w:p w:rsidR="00F62491" w:rsidRPr="00F62491" w:rsidRDefault="00F62491" w:rsidP="00F62491">
      <w:pPr>
        <w:pStyle w:val="a3"/>
        <w:numPr>
          <w:ilvl w:val="0"/>
          <w:numId w:val="1"/>
        </w:numPr>
        <w:tabs>
          <w:tab w:val="left" w:pos="99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2491">
        <w:rPr>
          <w:rFonts w:ascii="Times New Roman" w:hAnsi="Times New Roman" w:cs="Times New Roman"/>
          <w:b/>
          <w:sz w:val="28"/>
          <w:szCs w:val="28"/>
        </w:rPr>
        <w:t>нормированность</w:t>
      </w:r>
      <w:proofErr w:type="spellEnd"/>
      <w:r w:rsidRPr="00F62491">
        <w:rPr>
          <w:rFonts w:ascii="Times New Roman" w:hAnsi="Times New Roman" w:cs="Times New Roman"/>
          <w:sz w:val="28"/>
          <w:szCs w:val="28"/>
        </w:rPr>
        <w:t xml:space="preserve"> — употребление языковых средств, регулируемое единой общеобязательной нормой. Норма как совокупность правил словоупотребления необходима для сохранения целостности и общепонятности национального языка, для передачи информации от одного поколения другому;</w:t>
      </w:r>
    </w:p>
    <w:p w:rsidR="005950E6" w:rsidRDefault="00F62491" w:rsidP="00F62491">
      <w:pPr>
        <w:pStyle w:val="a3"/>
        <w:numPr>
          <w:ilvl w:val="0"/>
          <w:numId w:val="1"/>
        </w:numPr>
        <w:tabs>
          <w:tab w:val="left" w:pos="99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491">
        <w:rPr>
          <w:rFonts w:ascii="Times New Roman" w:hAnsi="Times New Roman" w:cs="Times New Roman"/>
          <w:b/>
          <w:sz w:val="28"/>
          <w:szCs w:val="28"/>
        </w:rPr>
        <w:t>наличие функциональных стилей</w:t>
      </w:r>
      <w:r w:rsidRPr="00F62491">
        <w:rPr>
          <w:rFonts w:ascii="Times New Roman" w:hAnsi="Times New Roman" w:cs="Times New Roman"/>
          <w:sz w:val="28"/>
          <w:szCs w:val="28"/>
        </w:rPr>
        <w:t>.</w:t>
      </w:r>
    </w:p>
    <w:p w:rsidR="00575C44" w:rsidRDefault="00575C44" w:rsidP="00575C44">
      <w:pPr>
        <w:pStyle w:val="a3"/>
        <w:tabs>
          <w:tab w:val="left" w:pos="994"/>
        </w:tabs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5C44">
        <w:rPr>
          <w:rFonts w:ascii="Times New Roman" w:hAnsi="Times New Roman" w:cs="Times New Roman"/>
          <w:b/>
          <w:sz w:val="28"/>
          <w:szCs w:val="28"/>
        </w:rPr>
        <w:t>Понятие речевой культуры. Культура речи и культура речевого поведения</w:t>
      </w:r>
    </w:p>
    <w:p w:rsidR="00245FE6" w:rsidRPr="00245FE6" w:rsidRDefault="00245FE6" w:rsidP="00245FE6">
      <w:pPr>
        <w:pStyle w:val="a3"/>
        <w:tabs>
          <w:tab w:val="left" w:pos="994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5FE6">
        <w:rPr>
          <w:rFonts w:ascii="Times New Roman" w:hAnsi="Times New Roman" w:cs="Times New Roman"/>
          <w:b/>
          <w:sz w:val="28"/>
          <w:szCs w:val="28"/>
        </w:rPr>
        <w:t xml:space="preserve">Культура речи — это: </w:t>
      </w:r>
    </w:p>
    <w:p w:rsidR="00245FE6" w:rsidRDefault="00245FE6" w:rsidP="00245FE6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5FE6">
        <w:rPr>
          <w:rFonts w:ascii="Times New Roman" w:hAnsi="Times New Roman" w:cs="Times New Roman"/>
          <w:sz w:val="28"/>
          <w:szCs w:val="28"/>
        </w:rPr>
        <w:t xml:space="preserve">владение нормами литературного языка в его устной и письменной форме, а также умение использовать выразительные средства языка в соответствии с целями и содержанием речи. </w:t>
      </w:r>
    </w:p>
    <w:p w:rsidR="00245FE6" w:rsidRDefault="00245FE6" w:rsidP="00245FE6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5FE6">
        <w:rPr>
          <w:rFonts w:ascii="Times New Roman" w:hAnsi="Times New Roman" w:cs="Times New Roman"/>
          <w:sz w:val="28"/>
          <w:szCs w:val="28"/>
        </w:rPr>
        <w:lastRenderedPageBreak/>
        <w:t>Область языкознания, занимающаяся проблемами нормализации речи и разрабатывающая рекомендации по использованию языка.</w:t>
      </w:r>
    </w:p>
    <w:p w:rsidR="000A7E88" w:rsidRDefault="000A7E88" w:rsidP="000A7E88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Культура речевого поведения</w:t>
      </w:r>
      <w:r>
        <w:rPr>
          <w:rFonts w:ascii="Times New Roman" w:hAnsi="Times New Roman" w:cs="Times New Roman"/>
          <w:sz w:val="28"/>
          <w:szCs w:val="28"/>
        </w:rPr>
        <w:t xml:space="preserve"> — это </w:t>
      </w:r>
      <w:r w:rsidR="00BA126E">
        <w:rPr>
          <w:rFonts w:ascii="Times New Roman" w:hAnsi="Times New Roman" w:cs="Times New Roman"/>
          <w:sz w:val="28"/>
          <w:szCs w:val="28"/>
        </w:rPr>
        <w:t>п</w:t>
      </w:r>
      <w:r w:rsidR="00BA126E" w:rsidRPr="00BA126E">
        <w:rPr>
          <w:rFonts w:ascii="Times New Roman" w:hAnsi="Times New Roman" w:cs="Times New Roman"/>
          <w:sz w:val="28"/>
          <w:szCs w:val="28"/>
        </w:rPr>
        <w:t>роявление поведенческой и общей культуры человека, соотносимой с его внутренней культурой, образованием, воспитанием.</w:t>
      </w:r>
      <w:r w:rsidR="00BA126E">
        <w:rPr>
          <w:rFonts w:ascii="Times New Roman" w:hAnsi="Times New Roman" w:cs="Times New Roman"/>
          <w:sz w:val="28"/>
          <w:szCs w:val="28"/>
        </w:rPr>
        <w:t xml:space="preserve"> </w:t>
      </w:r>
      <w:r w:rsidR="00BA126E" w:rsidRPr="00BA126E">
        <w:rPr>
          <w:rFonts w:ascii="Times New Roman" w:hAnsi="Times New Roman" w:cs="Times New Roman"/>
          <w:b/>
          <w:sz w:val="28"/>
          <w:szCs w:val="28"/>
        </w:rPr>
        <w:t>Культура речевого поведения включает</w:t>
      </w:r>
      <w:r w:rsidR="00BA126E">
        <w:rPr>
          <w:rFonts w:ascii="Times New Roman" w:hAnsi="Times New Roman" w:cs="Times New Roman"/>
          <w:b/>
          <w:sz w:val="28"/>
          <w:szCs w:val="28"/>
        </w:rPr>
        <w:t xml:space="preserve"> компоненты</w:t>
      </w:r>
      <w:r w:rsidR="00BA126E" w:rsidRPr="00BA126E">
        <w:rPr>
          <w:rFonts w:ascii="Times New Roman" w:hAnsi="Times New Roman" w:cs="Times New Roman"/>
          <w:b/>
          <w:sz w:val="28"/>
          <w:szCs w:val="28"/>
        </w:rPr>
        <w:t>:</w:t>
      </w:r>
    </w:p>
    <w:p w:rsidR="00BA126E" w:rsidRPr="00BA126E" w:rsidRDefault="00BA126E" w:rsidP="00BA126E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126E">
        <w:rPr>
          <w:rFonts w:ascii="Times New Roman" w:hAnsi="Times New Roman" w:cs="Times New Roman"/>
          <w:sz w:val="28"/>
          <w:szCs w:val="28"/>
        </w:rPr>
        <w:t>культура речевого этикета — «микросистема национально специфических вербальных единиц, принятых и предписанных обществом для установления контакта собеседников, поддержания общения в избранной тональности...»;</w:t>
      </w:r>
    </w:p>
    <w:p w:rsidR="00BA126E" w:rsidRPr="00BA126E" w:rsidRDefault="00BA126E" w:rsidP="00BA126E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126E">
        <w:rPr>
          <w:rFonts w:ascii="Times New Roman" w:hAnsi="Times New Roman" w:cs="Times New Roman"/>
          <w:sz w:val="28"/>
          <w:szCs w:val="28"/>
        </w:rPr>
        <w:t>культура мышления — процесса формирования и решения мыслительных, коммуникативных задач;</w:t>
      </w:r>
    </w:p>
    <w:p w:rsidR="00BA126E" w:rsidRPr="00BA126E" w:rsidRDefault="00BA126E" w:rsidP="00BA126E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126E">
        <w:rPr>
          <w:rFonts w:ascii="Times New Roman" w:hAnsi="Times New Roman" w:cs="Times New Roman"/>
          <w:sz w:val="28"/>
          <w:szCs w:val="28"/>
        </w:rPr>
        <w:t>культура языка как упорядоченности в индивидуальном опыте системы фонетических, лексических и грамматических средств выражения мысли;</w:t>
      </w:r>
    </w:p>
    <w:p w:rsidR="003A44C3" w:rsidRDefault="00BA126E" w:rsidP="00BA126E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126E">
        <w:rPr>
          <w:rFonts w:ascii="Times New Roman" w:hAnsi="Times New Roman" w:cs="Times New Roman"/>
          <w:sz w:val="28"/>
          <w:szCs w:val="28"/>
        </w:rPr>
        <w:t>культура речи как способа формирования и формулирования мысли посредством</w:t>
      </w:r>
      <w:r w:rsidR="003A44C3">
        <w:rPr>
          <w:rFonts w:ascii="Times New Roman" w:hAnsi="Times New Roman" w:cs="Times New Roman"/>
          <w:sz w:val="28"/>
          <w:szCs w:val="28"/>
        </w:rPr>
        <w:t xml:space="preserve"> языка в процессе говорения;</w:t>
      </w:r>
      <w:r w:rsidRPr="00BA126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126E" w:rsidRDefault="00BA126E" w:rsidP="00BA126E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126E">
        <w:rPr>
          <w:rFonts w:ascii="Times New Roman" w:hAnsi="Times New Roman" w:cs="Times New Roman"/>
          <w:sz w:val="28"/>
          <w:szCs w:val="28"/>
        </w:rPr>
        <w:t>культура соматической (телесной) коммуникации как совокупности всех невербальных сре</w:t>
      </w:r>
      <w:r w:rsidR="003A44C3">
        <w:rPr>
          <w:rFonts w:ascii="Times New Roman" w:hAnsi="Times New Roman" w:cs="Times New Roman"/>
          <w:sz w:val="28"/>
          <w:szCs w:val="28"/>
        </w:rPr>
        <w:t>дств (жест, мимика, пантомима).</w:t>
      </w:r>
    </w:p>
    <w:p w:rsidR="000D1025" w:rsidRPr="000D1025" w:rsidRDefault="000D1025" w:rsidP="000D1025">
      <w:pPr>
        <w:pStyle w:val="a3"/>
        <w:tabs>
          <w:tab w:val="left" w:pos="993"/>
        </w:tabs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1025">
        <w:rPr>
          <w:rFonts w:ascii="Times New Roman" w:hAnsi="Times New Roman" w:cs="Times New Roman"/>
          <w:b/>
          <w:sz w:val="28"/>
          <w:szCs w:val="28"/>
        </w:rPr>
        <w:t>Понятие речевой ситуации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A44C3" w:rsidRDefault="00DC2095" w:rsidP="003A44C3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Речевая ситуация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DC2095">
        <w:rPr>
          <w:rFonts w:ascii="Times New Roman" w:hAnsi="Times New Roman" w:cs="Times New Roman"/>
          <w:sz w:val="28"/>
          <w:szCs w:val="28"/>
        </w:rPr>
        <w:t>совокупность элементов речевого события, включающая его участников, отношения между ними и обстоятельства, в которых происходит общение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C2095" w:rsidRDefault="008F39E9" w:rsidP="003A44C3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39E9">
        <w:rPr>
          <w:rFonts w:ascii="Times New Roman" w:hAnsi="Times New Roman" w:cs="Times New Roman"/>
          <w:b/>
          <w:sz w:val="28"/>
          <w:szCs w:val="28"/>
        </w:rPr>
        <w:t>Коммуникативное намерение, коммуникативная установка</w:t>
      </w:r>
      <w:r w:rsidRPr="008F39E9">
        <w:rPr>
          <w:rFonts w:ascii="Times New Roman" w:hAnsi="Times New Roman" w:cs="Times New Roman"/>
          <w:sz w:val="28"/>
          <w:szCs w:val="28"/>
        </w:rPr>
        <w:t xml:space="preserve"> — цель говорящего, пишущего. При создании художественного произведения (в том числе и публицистического) коммуникативное намерение (коммуникативная установка) реализуется в замысле автора, замысел не имеет отношения к умыслу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F39E9" w:rsidRDefault="008F39E9" w:rsidP="003A44C3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39E9">
        <w:rPr>
          <w:rFonts w:ascii="Times New Roman" w:hAnsi="Times New Roman" w:cs="Times New Roman"/>
          <w:b/>
          <w:sz w:val="28"/>
          <w:szCs w:val="28"/>
        </w:rPr>
        <w:t>Предмет речи</w:t>
      </w:r>
      <w:r w:rsidRPr="008F39E9">
        <w:rPr>
          <w:rFonts w:ascii="Times New Roman" w:hAnsi="Times New Roman" w:cs="Times New Roman"/>
          <w:sz w:val="28"/>
          <w:szCs w:val="28"/>
        </w:rPr>
        <w:t xml:space="preserve"> — это тот фрагмент действительности, с которым соотносится речь.</w:t>
      </w:r>
    </w:p>
    <w:p w:rsidR="000D1025" w:rsidRPr="000D1025" w:rsidRDefault="000D1025" w:rsidP="000D1025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1025">
        <w:rPr>
          <w:rFonts w:ascii="Times New Roman" w:hAnsi="Times New Roman" w:cs="Times New Roman"/>
          <w:b/>
          <w:sz w:val="28"/>
          <w:szCs w:val="28"/>
        </w:rPr>
        <w:t>Роль культуры речи в профессиональной коммуникации.</w:t>
      </w:r>
    </w:p>
    <w:p w:rsidR="008F39E9" w:rsidRPr="008F39E9" w:rsidRDefault="008F39E9" w:rsidP="008F39E9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2B7">
        <w:rPr>
          <w:rFonts w:ascii="Times New Roman" w:hAnsi="Times New Roman" w:cs="Times New Roman"/>
          <w:b/>
          <w:sz w:val="28"/>
          <w:szCs w:val="28"/>
        </w:rPr>
        <w:t xml:space="preserve">Культура </w:t>
      </w:r>
      <w:r w:rsidRPr="00A862B7">
        <w:rPr>
          <w:rFonts w:ascii="Times New Roman" w:hAnsi="Times New Roman" w:cs="Times New Roman"/>
          <w:b/>
          <w:sz w:val="28"/>
          <w:szCs w:val="28"/>
        </w:rPr>
        <w:t>профессиональной речи включает:</w:t>
      </w:r>
    </w:p>
    <w:p w:rsidR="008F39E9" w:rsidRPr="008F39E9" w:rsidRDefault="008F39E9" w:rsidP="008F39E9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39E9">
        <w:rPr>
          <w:rFonts w:ascii="Times New Roman" w:hAnsi="Times New Roman" w:cs="Times New Roman"/>
          <w:sz w:val="28"/>
          <w:szCs w:val="28"/>
        </w:rPr>
        <w:t>владение терм</w:t>
      </w:r>
      <w:r>
        <w:rPr>
          <w:rFonts w:ascii="Times New Roman" w:hAnsi="Times New Roman" w:cs="Times New Roman"/>
          <w:sz w:val="28"/>
          <w:szCs w:val="28"/>
        </w:rPr>
        <w:t>инологией данной специальности;</w:t>
      </w:r>
    </w:p>
    <w:p w:rsidR="008F39E9" w:rsidRPr="008F39E9" w:rsidRDefault="008F39E9" w:rsidP="008F39E9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39E9">
        <w:rPr>
          <w:rFonts w:ascii="Times New Roman" w:hAnsi="Times New Roman" w:cs="Times New Roman"/>
          <w:sz w:val="28"/>
          <w:szCs w:val="28"/>
        </w:rPr>
        <w:t>умение строить выступ</w:t>
      </w:r>
      <w:r>
        <w:rPr>
          <w:rFonts w:ascii="Times New Roman" w:hAnsi="Times New Roman" w:cs="Times New Roman"/>
          <w:sz w:val="28"/>
          <w:szCs w:val="28"/>
        </w:rPr>
        <w:t>ление на профессиональную тему;</w:t>
      </w:r>
    </w:p>
    <w:p w:rsidR="008F39E9" w:rsidRPr="008F39E9" w:rsidRDefault="008F39E9" w:rsidP="008F39E9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39E9">
        <w:rPr>
          <w:rFonts w:ascii="Times New Roman" w:hAnsi="Times New Roman" w:cs="Times New Roman"/>
          <w:sz w:val="28"/>
          <w:szCs w:val="28"/>
        </w:rPr>
        <w:t>умение организовать профессиональный д</w:t>
      </w:r>
      <w:r>
        <w:rPr>
          <w:rFonts w:ascii="Times New Roman" w:hAnsi="Times New Roman" w:cs="Times New Roman"/>
          <w:sz w:val="28"/>
          <w:szCs w:val="28"/>
        </w:rPr>
        <w:t>иалог и управлять им;</w:t>
      </w:r>
    </w:p>
    <w:p w:rsidR="008F39E9" w:rsidRDefault="008F39E9" w:rsidP="008F39E9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39E9">
        <w:rPr>
          <w:rFonts w:ascii="Times New Roman" w:hAnsi="Times New Roman" w:cs="Times New Roman"/>
          <w:sz w:val="28"/>
          <w:szCs w:val="28"/>
        </w:rPr>
        <w:t>умение общаться с неспециалистами по вопросам профессиональной деятельности.</w:t>
      </w:r>
    </w:p>
    <w:p w:rsidR="000D1025" w:rsidRDefault="000D1025" w:rsidP="000D1025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1025">
        <w:rPr>
          <w:rFonts w:ascii="Times New Roman" w:hAnsi="Times New Roman" w:cs="Times New Roman"/>
          <w:b/>
          <w:sz w:val="28"/>
          <w:szCs w:val="28"/>
        </w:rPr>
        <w:t>Понятие речевого этикета.</w:t>
      </w:r>
    </w:p>
    <w:p w:rsidR="00A862B7" w:rsidRDefault="00A862B7" w:rsidP="00A862B7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2B7">
        <w:rPr>
          <w:rFonts w:ascii="Times New Roman" w:hAnsi="Times New Roman" w:cs="Times New Roman"/>
          <w:b/>
          <w:sz w:val="28"/>
          <w:szCs w:val="28"/>
        </w:rPr>
        <w:lastRenderedPageBreak/>
        <w:t>Речевой этикет</w:t>
      </w:r>
      <w:r w:rsidRPr="00A862B7">
        <w:rPr>
          <w:rFonts w:ascii="Times New Roman" w:hAnsi="Times New Roman" w:cs="Times New Roman"/>
          <w:sz w:val="28"/>
          <w:szCs w:val="28"/>
        </w:rPr>
        <w:t xml:space="preserve"> — это правила и принципы, которые помогают людям эффективно общаться. </w:t>
      </w:r>
    </w:p>
    <w:p w:rsidR="000D1025" w:rsidRPr="000D1025" w:rsidRDefault="000D1025" w:rsidP="000D1025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D1025">
        <w:rPr>
          <w:rFonts w:ascii="Times New Roman" w:hAnsi="Times New Roman" w:cs="Times New Roman"/>
          <w:b/>
          <w:sz w:val="28"/>
          <w:szCs w:val="28"/>
        </w:rPr>
        <w:t>Этикетные ситуации и формулы речевого этикета.</w:t>
      </w:r>
    </w:p>
    <w:p w:rsidR="00824C1D" w:rsidRDefault="00824C1D" w:rsidP="00A862B7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4C1D">
        <w:rPr>
          <w:rFonts w:ascii="Times New Roman" w:hAnsi="Times New Roman" w:cs="Times New Roman"/>
          <w:b/>
          <w:sz w:val="28"/>
          <w:szCs w:val="28"/>
        </w:rPr>
        <w:t>Этикетные ситуации</w:t>
      </w:r>
      <w:r>
        <w:rPr>
          <w:rFonts w:ascii="Times New Roman" w:hAnsi="Times New Roman" w:cs="Times New Roman"/>
          <w:sz w:val="28"/>
          <w:szCs w:val="28"/>
        </w:rPr>
        <w:t xml:space="preserve"> — это </w:t>
      </w:r>
      <w:r w:rsidRPr="00824C1D">
        <w:rPr>
          <w:rFonts w:ascii="Times New Roman" w:hAnsi="Times New Roman" w:cs="Times New Roman"/>
          <w:sz w:val="28"/>
          <w:szCs w:val="28"/>
        </w:rPr>
        <w:t>ситуации общения, предполагающие особые поведенческие стереотипы, маркирующие ситуацию.</w:t>
      </w:r>
      <w:r w:rsidRPr="00824C1D">
        <w:t xml:space="preserve"> </w:t>
      </w:r>
      <w:proofErr w:type="spellStart"/>
      <w:r w:rsidRPr="00824C1D">
        <w:rPr>
          <w:rFonts w:ascii="Times New Roman" w:hAnsi="Times New Roman" w:cs="Times New Roman"/>
          <w:sz w:val="28"/>
          <w:szCs w:val="28"/>
        </w:rPr>
        <w:t>Этикетность</w:t>
      </w:r>
      <w:proofErr w:type="spellEnd"/>
      <w:r w:rsidRPr="00824C1D">
        <w:rPr>
          <w:rFonts w:ascii="Times New Roman" w:hAnsi="Times New Roman" w:cs="Times New Roman"/>
          <w:sz w:val="28"/>
          <w:szCs w:val="28"/>
        </w:rPr>
        <w:t xml:space="preserve"> ситуации зависит также от места и времени общения.</w:t>
      </w:r>
      <w:r w:rsidRPr="00824C1D">
        <w:t xml:space="preserve"> </w:t>
      </w:r>
      <w:r w:rsidRPr="00824C1D">
        <w:rPr>
          <w:rFonts w:ascii="Times New Roman" w:hAnsi="Times New Roman" w:cs="Times New Roman"/>
          <w:sz w:val="28"/>
          <w:szCs w:val="28"/>
        </w:rPr>
        <w:t xml:space="preserve">Степень </w:t>
      </w:r>
      <w:proofErr w:type="spellStart"/>
      <w:r w:rsidRPr="00824C1D">
        <w:rPr>
          <w:rFonts w:ascii="Times New Roman" w:hAnsi="Times New Roman" w:cs="Times New Roman"/>
          <w:sz w:val="28"/>
          <w:szCs w:val="28"/>
        </w:rPr>
        <w:t>этикетности</w:t>
      </w:r>
      <w:proofErr w:type="spellEnd"/>
      <w:r w:rsidRPr="00824C1D">
        <w:rPr>
          <w:rFonts w:ascii="Times New Roman" w:hAnsi="Times New Roman" w:cs="Times New Roman"/>
          <w:sz w:val="28"/>
          <w:szCs w:val="28"/>
        </w:rPr>
        <w:t xml:space="preserve"> ситуации зависит от степени имеющихся различий между партнерами по общению. Чем больше различий (социальных, статусных, национальных, культурных, сексуальных, возрастных и т.д.), тем более этикетной является ситуация.</w:t>
      </w:r>
    </w:p>
    <w:p w:rsidR="00A862B7" w:rsidRDefault="008939A3" w:rsidP="00A862B7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B68">
        <w:rPr>
          <w:rFonts w:ascii="Times New Roman" w:hAnsi="Times New Roman" w:cs="Times New Roman"/>
          <w:b/>
          <w:sz w:val="28"/>
          <w:szCs w:val="28"/>
        </w:rPr>
        <w:t>Формулы речевого этикета</w:t>
      </w:r>
      <w:r w:rsidRPr="008939A3">
        <w:rPr>
          <w:rFonts w:ascii="Times New Roman" w:hAnsi="Times New Roman" w:cs="Times New Roman"/>
          <w:sz w:val="28"/>
          <w:szCs w:val="28"/>
        </w:rPr>
        <w:t xml:space="preserve"> — это устойчивые фразы, реализующие установку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939A3">
        <w:rPr>
          <w:rFonts w:ascii="Times New Roman" w:hAnsi="Times New Roman" w:cs="Times New Roman"/>
          <w:sz w:val="28"/>
          <w:szCs w:val="28"/>
        </w:rPr>
        <w:t>а вежливость в типичных ситуациях общения.</w:t>
      </w:r>
      <w:r w:rsidR="00811B68">
        <w:rPr>
          <w:rFonts w:ascii="Times New Roman" w:hAnsi="Times New Roman" w:cs="Times New Roman"/>
          <w:sz w:val="28"/>
          <w:szCs w:val="28"/>
        </w:rPr>
        <w:t xml:space="preserve"> Есть следующие формулы:</w:t>
      </w:r>
    </w:p>
    <w:p w:rsidR="00811B68" w:rsidRDefault="00811B68" w:rsidP="00811B68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приветствия;</w:t>
      </w:r>
    </w:p>
    <w:p w:rsidR="00811B68" w:rsidRDefault="00811B68" w:rsidP="00811B68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знакомства;</w:t>
      </w:r>
    </w:p>
    <w:p w:rsidR="00811B68" w:rsidRDefault="00811B68" w:rsidP="00811B68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извинения;</w:t>
      </w:r>
    </w:p>
    <w:p w:rsidR="00811B68" w:rsidRDefault="00811B68" w:rsidP="00811B68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просьбы;</w:t>
      </w:r>
    </w:p>
    <w:p w:rsidR="00811B68" w:rsidRDefault="00811B68" w:rsidP="00811B68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согласия и отказа;</w:t>
      </w:r>
    </w:p>
    <w:p w:rsidR="00811B68" w:rsidRDefault="00811B68" w:rsidP="00811B68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одобрения;</w:t>
      </w:r>
    </w:p>
    <w:p w:rsidR="00811B68" w:rsidRDefault="00811B68" w:rsidP="00811B68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благодарности;</w:t>
      </w:r>
    </w:p>
    <w:p w:rsidR="00811B68" w:rsidRDefault="00811B68" w:rsidP="00811B68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прощания.</w:t>
      </w:r>
    </w:p>
    <w:p w:rsidR="000D1025" w:rsidRDefault="000D1025" w:rsidP="000D1025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1025">
        <w:rPr>
          <w:rFonts w:ascii="Times New Roman" w:hAnsi="Times New Roman" w:cs="Times New Roman"/>
          <w:b/>
          <w:sz w:val="28"/>
          <w:szCs w:val="28"/>
        </w:rPr>
        <w:t>Речевой этикет в профессиональном общении.</w:t>
      </w:r>
    </w:p>
    <w:p w:rsidR="00A862B7" w:rsidRPr="00BC1B19" w:rsidRDefault="007C5F98" w:rsidP="00A862B7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1B19">
        <w:rPr>
          <w:rFonts w:ascii="Times New Roman" w:hAnsi="Times New Roman" w:cs="Times New Roman"/>
          <w:b/>
          <w:sz w:val="28"/>
          <w:szCs w:val="28"/>
        </w:rPr>
        <w:t>Правила речевого этикета в профессиональном общении:</w:t>
      </w:r>
    </w:p>
    <w:p w:rsidR="00A9532E" w:rsidRDefault="007C5F98" w:rsidP="00A9532E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F98">
        <w:rPr>
          <w:rFonts w:ascii="Times New Roman" w:hAnsi="Times New Roman" w:cs="Times New Roman"/>
          <w:sz w:val="28"/>
          <w:szCs w:val="28"/>
        </w:rPr>
        <w:t xml:space="preserve">ровное, доброжелательное, вежливое отношение к собеседнику, отсутствие в речи ярко выраженных отрицательных или положительных эмоций и категоричных суждений; </w:t>
      </w:r>
    </w:p>
    <w:p w:rsidR="00A9532E" w:rsidRDefault="007C5F98" w:rsidP="00A9532E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F98">
        <w:rPr>
          <w:rFonts w:ascii="Times New Roman" w:hAnsi="Times New Roman" w:cs="Times New Roman"/>
          <w:sz w:val="28"/>
          <w:szCs w:val="28"/>
        </w:rPr>
        <w:t xml:space="preserve">минимальное использование местоимения «я»; </w:t>
      </w:r>
    </w:p>
    <w:p w:rsidR="00A9532E" w:rsidRDefault="007C5F98" w:rsidP="00A9532E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F98">
        <w:rPr>
          <w:rFonts w:ascii="Times New Roman" w:hAnsi="Times New Roman" w:cs="Times New Roman"/>
          <w:sz w:val="28"/>
          <w:szCs w:val="28"/>
        </w:rPr>
        <w:t xml:space="preserve">полный отказ от навязывания собственного мнения, неуместной настойчивости при уже полученном отрицательном решении; </w:t>
      </w:r>
    </w:p>
    <w:p w:rsidR="00A9532E" w:rsidRDefault="007C5F98" w:rsidP="00A9532E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F98">
        <w:rPr>
          <w:rFonts w:ascii="Times New Roman" w:hAnsi="Times New Roman" w:cs="Times New Roman"/>
          <w:sz w:val="28"/>
          <w:szCs w:val="28"/>
        </w:rPr>
        <w:t xml:space="preserve">выбор тем для общения уместных в данной конкретной ситуации и, желательно, с учетом того, насколько собеседник расположен к их обсуждению и понимает их; </w:t>
      </w:r>
    </w:p>
    <w:p w:rsidR="00A9532E" w:rsidRDefault="007C5F98" w:rsidP="00A9532E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F98">
        <w:rPr>
          <w:rFonts w:ascii="Times New Roman" w:hAnsi="Times New Roman" w:cs="Times New Roman"/>
          <w:sz w:val="28"/>
          <w:szCs w:val="28"/>
        </w:rPr>
        <w:t xml:space="preserve">демонстрация внимания, заинтересованности в предложенной собеседником теме, поддержание разговора краткими замечаниями по его теме; </w:t>
      </w:r>
    </w:p>
    <w:p w:rsidR="00A9532E" w:rsidRDefault="007C5F98" w:rsidP="00A9532E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F98">
        <w:rPr>
          <w:rFonts w:ascii="Times New Roman" w:hAnsi="Times New Roman" w:cs="Times New Roman"/>
          <w:sz w:val="28"/>
          <w:szCs w:val="28"/>
        </w:rPr>
        <w:lastRenderedPageBreak/>
        <w:t xml:space="preserve">изложение сути кратко и логично, отслеживание соответствия сделанных выводов и изначальному посылу обсуждения, того, чтобы сохранялась причинно-следственная связь; </w:t>
      </w:r>
    </w:p>
    <w:p w:rsidR="00A9532E" w:rsidRDefault="007C5F98" w:rsidP="00A9532E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F98">
        <w:rPr>
          <w:rFonts w:ascii="Times New Roman" w:hAnsi="Times New Roman" w:cs="Times New Roman"/>
          <w:sz w:val="28"/>
          <w:szCs w:val="28"/>
        </w:rPr>
        <w:t xml:space="preserve">уважение ко времени и терпению собеседника, не нужно забывать о том, что период максимального смыслового восприятия и концентрации внимания у людей ограничен; </w:t>
      </w:r>
    </w:p>
    <w:p w:rsidR="00A9532E" w:rsidRDefault="007C5F98" w:rsidP="00A9532E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F98">
        <w:rPr>
          <w:rFonts w:ascii="Times New Roman" w:hAnsi="Times New Roman" w:cs="Times New Roman"/>
          <w:sz w:val="28"/>
          <w:szCs w:val="28"/>
        </w:rPr>
        <w:t xml:space="preserve">выбор языковых средств с учетом выбранной тональности произносимого и той ситуации, в которой происходит деловое общение; </w:t>
      </w:r>
    </w:p>
    <w:p w:rsidR="007C5F98" w:rsidRPr="007C5F98" w:rsidRDefault="007C5F98" w:rsidP="00A9532E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F98">
        <w:rPr>
          <w:rFonts w:ascii="Times New Roman" w:hAnsi="Times New Roman" w:cs="Times New Roman"/>
          <w:sz w:val="28"/>
          <w:szCs w:val="28"/>
        </w:rPr>
        <w:t>контроль невербальных сигналов коммуникации — жестов, мимики, поз.</w:t>
      </w:r>
    </w:p>
    <w:p w:rsidR="000D1025" w:rsidRDefault="000D1025" w:rsidP="000D1025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1025">
        <w:rPr>
          <w:rFonts w:ascii="Times New Roman" w:hAnsi="Times New Roman" w:cs="Times New Roman"/>
          <w:b/>
          <w:sz w:val="28"/>
          <w:szCs w:val="28"/>
        </w:rPr>
        <w:t>Речевая деятельность, ее виды и этапы.</w:t>
      </w:r>
    </w:p>
    <w:p w:rsidR="000D1025" w:rsidRDefault="000D1025" w:rsidP="007C5F98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025">
        <w:rPr>
          <w:rFonts w:ascii="Times New Roman" w:hAnsi="Times New Roman" w:cs="Times New Roman"/>
          <w:b/>
          <w:sz w:val="28"/>
          <w:szCs w:val="28"/>
        </w:rPr>
        <w:t>Речевая деятельность</w:t>
      </w:r>
      <w:r w:rsidRPr="000D1025">
        <w:rPr>
          <w:rFonts w:ascii="Times New Roman" w:hAnsi="Times New Roman" w:cs="Times New Roman"/>
          <w:sz w:val="28"/>
          <w:szCs w:val="28"/>
        </w:rPr>
        <w:t xml:space="preserve"> это тип деятельности (наряду с познавательной, трудовой, игровой), которая осуществляется в процессе вербального, или словесного общения.</w:t>
      </w:r>
    </w:p>
    <w:p w:rsidR="000D1025" w:rsidRPr="000D1025" w:rsidRDefault="000D1025" w:rsidP="000D1025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025">
        <w:rPr>
          <w:rFonts w:ascii="Times New Roman" w:hAnsi="Times New Roman" w:cs="Times New Roman"/>
          <w:sz w:val="28"/>
          <w:szCs w:val="28"/>
        </w:rPr>
        <w:t>Речевая деятельность состоит из ряда этапов. Обычно выделяют:</w:t>
      </w:r>
    </w:p>
    <w:p w:rsidR="000D1025" w:rsidRPr="000D1025" w:rsidRDefault="000D1025" w:rsidP="000D1025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025">
        <w:rPr>
          <w:rFonts w:ascii="Times New Roman" w:hAnsi="Times New Roman" w:cs="Times New Roman"/>
          <w:sz w:val="28"/>
          <w:szCs w:val="28"/>
        </w:rPr>
        <w:t>I этап — ориентировка в ситуации общения. На этом этапе осознаю</w:t>
      </w:r>
      <w:r>
        <w:rPr>
          <w:rFonts w:ascii="Times New Roman" w:hAnsi="Times New Roman" w:cs="Times New Roman"/>
          <w:sz w:val="28"/>
          <w:szCs w:val="28"/>
        </w:rPr>
        <w:t>тся особенности ее компонентов;</w:t>
      </w:r>
    </w:p>
    <w:p w:rsidR="000D1025" w:rsidRPr="000D1025" w:rsidRDefault="000D1025" w:rsidP="000D1025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025">
        <w:rPr>
          <w:rFonts w:ascii="Times New Roman" w:hAnsi="Times New Roman" w:cs="Times New Roman"/>
          <w:sz w:val="28"/>
          <w:szCs w:val="28"/>
        </w:rPr>
        <w:t>II этап — планирование речевой деятельности. Намечаются общие требования к отбору содержания и языковых средств с учетом</w:t>
      </w:r>
      <w:r>
        <w:rPr>
          <w:rFonts w:ascii="Times New Roman" w:hAnsi="Times New Roman" w:cs="Times New Roman"/>
          <w:sz w:val="28"/>
          <w:szCs w:val="28"/>
        </w:rPr>
        <w:t xml:space="preserve"> особенностей речевой ситуации;</w:t>
      </w:r>
    </w:p>
    <w:p w:rsidR="000D1025" w:rsidRPr="000D1025" w:rsidRDefault="000D1025" w:rsidP="000D1025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025">
        <w:rPr>
          <w:rFonts w:ascii="Times New Roman" w:hAnsi="Times New Roman" w:cs="Times New Roman"/>
          <w:sz w:val="28"/>
          <w:szCs w:val="28"/>
        </w:rPr>
        <w:t>III этап — осуществление коммуникации. Собеседнику сообщается необходимое содержание и используются для его передачи языковые средства, адекватные речевой ситуации и соответствующ</w:t>
      </w:r>
      <w:r>
        <w:rPr>
          <w:rFonts w:ascii="Times New Roman" w:hAnsi="Times New Roman" w:cs="Times New Roman"/>
          <w:sz w:val="28"/>
          <w:szCs w:val="28"/>
        </w:rPr>
        <w:t>ие правилам речевого поведения;</w:t>
      </w:r>
    </w:p>
    <w:p w:rsidR="000D1025" w:rsidRPr="000D1025" w:rsidRDefault="000D1025" w:rsidP="000D1025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025">
        <w:rPr>
          <w:rFonts w:ascii="Times New Roman" w:hAnsi="Times New Roman" w:cs="Times New Roman"/>
          <w:sz w:val="28"/>
          <w:szCs w:val="28"/>
        </w:rPr>
        <w:t xml:space="preserve">IV этап — осуществление контроля за уровнем коммуникации. Оценивается соответствие содержания и формы общения речевой ситуации и </w:t>
      </w:r>
      <w:r>
        <w:rPr>
          <w:rFonts w:ascii="Times New Roman" w:hAnsi="Times New Roman" w:cs="Times New Roman"/>
          <w:sz w:val="28"/>
          <w:szCs w:val="28"/>
        </w:rPr>
        <w:t>требованиям речевого поведения.</w:t>
      </w:r>
    </w:p>
    <w:p w:rsidR="000D1025" w:rsidRDefault="000D1025" w:rsidP="000D1025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025">
        <w:rPr>
          <w:rFonts w:ascii="Times New Roman" w:hAnsi="Times New Roman" w:cs="Times New Roman"/>
          <w:sz w:val="28"/>
          <w:szCs w:val="28"/>
        </w:rPr>
        <w:t>Различают четыре вида речевой деятельности: говорение, чтение, письмо, слушание. Два из них — говорение и письмо — относятся к продуктивным видам речевой деятельности, они производят текст. Два других — чтение и слушание — называются рецептивными видами, они воспринимают текст.</w:t>
      </w:r>
    </w:p>
    <w:p w:rsidR="00073D6B" w:rsidRPr="00073D6B" w:rsidRDefault="00073D6B" w:rsidP="00073D6B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3D6B">
        <w:rPr>
          <w:rFonts w:ascii="Times New Roman" w:hAnsi="Times New Roman" w:cs="Times New Roman"/>
          <w:b/>
          <w:sz w:val="28"/>
          <w:szCs w:val="28"/>
        </w:rPr>
        <w:t>Текст как результат речевой деятельности, его признаки.</w:t>
      </w:r>
    </w:p>
    <w:p w:rsidR="00073D6B" w:rsidRDefault="00073D6B" w:rsidP="000D1025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D6B">
        <w:rPr>
          <w:rFonts w:ascii="Times New Roman" w:hAnsi="Times New Roman" w:cs="Times New Roman"/>
          <w:b/>
          <w:sz w:val="28"/>
          <w:szCs w:val="28"/>
        </w:rPr>
        <w:t>Текст</w:t>
      </w:r>
      <w:r w:rsidRPr="00073D6B">
        <w:rPr>
          <w:rFonts w:ascii="Times New Roman" w:hAnsi="Times New Roman" w:cs="Times New Roman"/>
          <w:sz w:val="28"/>
          <w:szCs w:val="28"/>
        </w:rPr>
        <w:t xml:space="preserve"> (от лат. </w:t>
      </w:r>
      <w:proofErr w:type="spellStart"/>
      <w:r w:rsidRPr="00073D6B">
        <w:rPr>
          <w:rFonts w:ascii="Times New Roman" w:hAnsi="Times New Roman" w:cs="Times New Roman"/>
          <w:sz w:val="28"/>
          <w:szCs w:val="28"/>
        </w:rPr>
        <w:t>textus</w:t>
      </w:r>
      <w:proofErr w:type="spellEnd"/>
      <w:r w:rsidRPr="00073D6B">
        <w:rPr>
          <w:rFonts w:ascii="Times New Roman" w:hAnsi="Times New Roman" w:cs="Times New Roman"/>
          <w:sz w:val="28"/>
          <w:szCs w:val="28"/>
        </w:rPr>
        <w:t xml:space="preserve"> - «ткань, сплетение, соединение») возникает и существует только в процессе общения; это речевая единица, воплощение коммуникативного акта; это последовательность вербальных знаков.</w:t>
      </w:r>
    </w:p>
    <w:p w:rsidR="00073D6B" w:rsidRPr="00073D6B" w:rsidRDefault="00073D6B" w:rsidP="00073D6B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D6B">
        <w:rPr>
          <w:rFonts w:ascii="Times New Roman" w:hAnsi="Times New Roman" w:cs="Times New Roman"/>
          <w:b/>
          <w:sz w:val="28"/>
          <w:szCs w:val="28"/>
        </w:rPr>
        <w:t>Признаками текста</w:t>
      </w:r>
      <w:r w:rsidRPr="00073D6B">
        <w:rPr>
          <w:rFonts w:ascii="Times New Roman" w:hAnsi="Times New Roman" w:cs="Times New Roman"/>
          <w:sz w:val="28"/>
          <w:szCs w:val="28"/>
        </w:rPr>
        <w:t xml:space="preserve"> являются следующие:</w:t>
      </w:r>
    </w:p>
    <w:p w:rsidR="00073D6B" w:rsidRPr="00073D6B" w:rsidRDefault="00073D6B" w:rsidP="00073D6B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3D6B">
        <w:rPr>
          <w:rFonts w:ascii="Times New Roman" w:hAnsi="Times New Roman" w:cs="Times New Roman"/>
          <w:b/>
          <w:sz w:val="28"/>
          <w:szCs w:val="28"/>
        </w:rPr>
        <w:lastRenderedPageBreak/>
        <w:t>Членимость</w:t>
      </w:r>
      <w:proofErr w:type="spellEnd"/>
      <w:r w:rsidRPr="00073D6B">
        <w:rPr>
          <w:rFonts w:ascii="Times New Roman" w:hAnsi="Times New Roman" w:cs="Times New Roman"/>
          <w:sz w:val="28"/>
          <w:szCs w:val="28"/>
        </w:rPr>
        <w:t>. Текст состоит из нескольких предложений, представляет собой коммуникативную единицу высшего ранга, по сравнению с предложением. Однако это положение является дискуссионным: одно распространенное завершенное высказывание, реплику в диалоге некоторые исследователи считают текстом.</w:t>
      </w:r>
    </w:p>
    <w:p w:rsidR="00073D6B" w:rsidRPr="00073D6B" w:rsidRDefault="00073D6B" w:rsidP="00073D6B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D6B">
        <w:rPr>
          <w:rFonts w:ascii="Times New Roman" w:hAnsi="Times New Roman" w:cs="Times New Roman"/>
          <w:b/>
          <w:sz w:val="28"/>
          <w:szCs w:val="28"/>
        </w:rPr>
        <w:t>Смысловая цельность</w:t>
      </w:r>
      <w:r w:rsidRPr="00073D6B">
        <w:rPr>
          <w:rFonts w:ascii="Times New Roman" w:hAnsi="Times New Roman" w:cs="Times New Roman"/>
          <w:sz w:val="28"/>
          <w:szCs w:val="28"/>
        </w:rPr>
        <w:t xml:space="preserve"> достигается тогда, когда отбор материала подчиняется задаче передать основную мысль. Т. е. предложения текста должны объединяться темой и идеей.</w:t>
      </w:r>
    </w:p>
    <w:p w:rsidR="00073D6B" w:rsidRPr="00073D6B" w:rsidRDefault="00073D6B" w:rsidP="00073D6B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D6B">
        <w:rPr>
          <w:rFonts w:ascii="Times New Roman" w:hAnsi="Times New Roman" w:cs="Times New Roman"/>
          <w:b/>
          <w:sz w:val="28"/>
          <w:szCs w:val="28"/>
        </w:rPr>
        <w:t>Связность</w:t>
      </w:r>
      <w:r w:rsidRPr="00073D6B">
        <w:rPr>
          <w:rFonts w:ascii="Times New Roman" w:hAnsi="Times New Roman" w:cs="Times New Roman"/>
          <w:sz w:val="28"/>
          <w:szCs w:val="28"/>
        </w:rPr>
        <w:t xml:space="preserve"> заключается в том, что текст состоит из предложений, связанных между собой по смыслу и формально - с помощью языковых средств: повторяющихся слов, личных и указательных местоимений, синонимов, антонимов, сочинительных союзов и т. п.</w:t>
      </w:r>
    </w:p>
    <w:p w:rsidR="00073D6B" w:rsidRPr="005322FE" w:rsidRDefault="00156439" w:rsidP="005322FE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22FE">
        <w:rPr>
          <w:rFonts w:ascii="Times New Roman" w:hAnsi="Times New Roman" w:cs="Times New Roman"/>
          <w:b/>
          <w:sz w:val="28"/>
          <w:szCs w:val="28"/>
        </w:rPr>
        <w:t>Понятие речевого жанра.</w:t>
      </w:r>
    </w:p>
    <w:p w:rsidR="005322FE" w:rsidRDefault="005322FE" w:rsidP="005322FE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5322FE">
        <w:rPr>
          <w:rFonts w:ascii="Times New Roman" w:hAnsi="Times New Roman" w:cs="Times New Roman"/>
          <w:b/>
          <w:bCs/>
          <w:sz w:val="28"/>
          <w:szCs w:val="28"/>
        </w:rPr>
        <w:t>Речевые жанры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22FE">
        <w:rPr>
          <w:rFonts w:ascii="Times New Roman" w:hAnsi="Times New Roman" w:cs="Times New Roman"/>
          <w:sz w:val="28"/>
          <w:szCs w:val="28"/>
        </w:rPr>
        <w:t>— это типовые методы построения речи, связанные с определенными ситуациями и предназначенные для передачи конкретного содержания.</w:t>
      </w:r>
      <w:r w:rsidRPr="005322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:rsidR="00156439" w:rsidRPr="005322FE" w:rsidRDefault="005322FE" w:rsidP="005322FE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22FE">
        <w:rPr>
          <w:rFonts w:ascii="Times New Roman" w:hAnsi="Times New Roman" w:cs="Times New Roman"/>
          <w:sz w:val="28"/>
          <w:szCs w:val="28"/>
        </w:rPr>
        <w:t>С помощью системы жанров упорядочивается производимый человеком текст в любой сфере и в любой его форме, тем самым упорядочивается общение. Жанр структурирует коммуникативный процесс, создавая «разделяемые» ожидания о форме и содержании общения и таким образом облегчая производство и воспроизводство коммуникации.</w:t>
      </w:r>
    </w:p>
    <w:p w:rsidR="00156439" w:rsidRPr="005322FE" w:rsidRDefault="00156439" w:rsidP="005322FE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22FE">
        <w:rPr>
          <w:rFonts w:ascii="Times New Roman" w:hAnsi="Times New Roman" w:cs="Times New Roman"/>
          <w:b/>
          <w:sz w:val="28"/>
          <w:szCs w:val="28"/>
        </w:rPr>
        <w:t>Формы и функционально-смысловые типы речи.</w:t>
      </w:r>
    </w:p>
    <w:p w:rsidR="00CC2CEC" w:rsidRDefault="00CC2CEC" w:rsidP="005322FE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C2CEC">
        <w:rPr>
          <w:rFonts w:ascii="Times New Roman" w:hAnsi="Times New Roman" w:cs="Times New Roman"/>
          <w:sz w:val="28"/>
          <w:szCs w:val="28"/>
        </w:rPr>
        <w:t xml:space="preserve">уществуют две основные </w:t>
      </w:r>
      <w:r w:rsidRPr="00CC2CEC">
        <w:rPr>
          <w:rFonts w:ascii="Times New Roman" w:hAnsi="Times New Roman" w:cs="Times New Roman"/>
          <w:b/>
          <w:sz w:val="28"/>
          <w:szCs w:val="28"/>
        </w:rPr>
        <w:t>формы речи – устная и письменная</w:t>
      </w:r>
      <w:r w:rsidRPr="00CC2CEC">
        <w:rPr>
          <w:rFonts w:ascii="Times New Roman" w:hAnsi="Times New Roman" w:cs="Times New Roman"/>
          <w:sz w:val="28"/>
          <w:szCs w:val="28"/>
        </w:rPr>
        <w:t>, которые различаются и внешними особенностями, т.е. способом реализации и восприятия, и особенностями внутренними, собственно языковыми.</w:t>
      </w:r>
    </w:p>
    <w:p w:rsidR="00CC2CEC" w:rsidRDefault="00CC2CEC" w:rsidP="005322FE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2CEC">
        <w:rPr>
          <w:rFonts w:ascii="Times New Roman" w:hAnsi="Times New Roman" w:cs="Times New Roman"/>
          <w:b/>
          <w:bCs/>
          <w:sz w:val="28"/>
          <w:szCs w:val="28"/>
        </w:rPr>
        <w:t>Устная форма речи</w:t>
      </w:r>
      <w:r w:rsidRPr="00CC2CEC">
        <w:rPr>
          <w:rFonts w:ascii="Times New Roman" w:hAnsi="Times New Roman" w:cs="Times New Roman"/>
          <w:sz w:val="28"/>
          <w:szCs w:val="28"/>
        </w:rPr>
        <w:t> – это звучащая, произносимая речь, воспринимаемая на слух. Она является первичной по возникновению и обязательной для каждого языка, а для бесписьменных языков – единственно возможной.</w:t>
      </w:r>
    </w:p>
    <w:p w:rsidR="00CC2CEC" w:rsidRDefault="00CC2CEC" w:rsidP="005322FE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2CEC">
        <w:rPr>
          <w:rFonts w:ascii="Times New Roman" w:hAnsi="Times New Roman" w:cs="Times New Roman"/>
          <w:b/>
          <w:bCs/>
          <w:sz w:val="28"/>
          <w:szCs w:val="28"/>
        </w:rPr>
        <w:t>Письменной</w:t>
      </w:r>
      <w:r w:rsidRPr="00CC2CEC">
        <w:rPr>
          <w:rFonts w:ascii="Times New Roman" w:hAnsi="Times New Roman" w:cs="Times New Roman"/>
          <w:sz w:val="28"/>
          <w:szCs w:val="28"/>
        </w:rPr>
        <w:t> называется форма речи, реализуемая с помощью специальных знаков письменности, изображаемых на бумаге, пергаменте, бересте, полотне, на стенах зданий, на поверхности камней и других конкретных предметов, и воспринимаемая зрительно или осязанием. Эта форма речи является вторичной, более поздней по времени возникновения, по сравнению с устной формой речи; она формируется на основе устной формы речи, сохраняя основные языковые особенности последней. </w:t>
      </w:r>
    </w:p>
    <w:p w:rsidR="00156439" w:rsidRDefault="005322FE" w:rsidP="005322FE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22FE">
        <w:rPr>
          <w:rFonts w:ascii="Times New Roman" w:hAnsi="Times New Roman" w:cs="Times New Roman"/>
          <w:sz w:val="28"/>
          <w:szCs w:val="28"/>
        </w:rPr>
        <w:lastRenderedPageBreak/>
        <w:t>Наиболее общими функционально-смысловыми типами речи 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4CEA">
        <w:rPr>
          <w:rFonts w:ascii="Times New Roman" w:hAnsi="Times New Roman" w:cs="Times New Roman"/>
          <w:b/>
          <w:sz w:val="28"/>
          <w:szCs w:val="28"/>
        </w:rPr>
        <w:t>описание, повествование и рассуждение.</w:t>
      </w:r>
      <w:r w:rsidRPr="005322FE">
        <w:rPr>
          <w:rFonts w:ascii="Times New Roman" w:hAnsi="Times New Roman" w:cs="Times New Roman"/>
          <w:sz w:val="28"/>
          <w:szCs w:val="28"/>
        </w:rPr>
        <w:t xml:space="preserve"> Каждый из указанных типов выделяется в соответствии с целью и содержанием речи. Это определяет и некоторые наиболее типичные грамматические средства оформления текста.</w:t>
      </w:r>
    </w:p>
    <w:tbl>
      <w:tblPr>
        <w:tblW w:w="0" w:type="auto"/>
        <w:tblBorders>
          <w:top w:val="single" w:sz="12" w:space="0" w:color="CC0033"/>
          <w:left w:val="single" w:sz="12" w:space="0" w:color="CC0033"/>
          <w:bottom w:val="single" w:sz="12" w:space="0" w:color="CC0033"/>
          <w:right w:val="single" w:sz="12" w:space="0" w:color="CC0033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3418"/>
        <w:gridCol w:w="4137"/>
        <w:gridCol w:w="3201"/>
      </w:tblGrid>
      <w:tr w:rsidR="00CC2CEC" w:rsidRPr="00CC2CEC" w:rsidTr="00CC2CEC">
        <w:trPr>
          <w:tblHeader/>
        </w:trPr>
        <w:tc>
          <w:tcPr>
            <w:tcW w:w="0" w:type="auto"/>
            <w:tcBorders>
              <w:top w:val="single" w:sz="6" w:space="0" w:color="CC0033"/>
              <w:left w:val="single" w:sz="6" w:space="0" w:color="CC0033"/>
              <w:bottom w:val="single" w:sz="6" w:space="0" w:color="CC0033"/>
              <w:right w:val="single" w:sz="6" w:space="0" w:color="CC0033"/>
            </w:tcBorders>
            <w:vAlign w:val="center"/>
            <w:hideMark/>
          </w:tcPr>
          <w:p w:rsidR="00CC2CEC" w:rsidRPr="00CC2CEC" w:rsidRDefault="00CC2CEC" w:rsidP="00CC2C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333366"/>
                <w:lang w:eastAsia="ru-RU"/>
              </w:rPr>
            </w:pPr>
            <w:r w:rsidRPr="00CC2CEC">
              <w:rPr>
                <w:rFonts w:ascii="inherit" w:eastAsia="Times New Roman" w:hAnsi="inherit" w:cs="Times New Roman"/>
                <w:b/>
                <w:bCs/>
                <w:color w:val="333366"/>
                <w:lang w:eastAsia="ru-RU"/>
              </w:rPr>
              <w:t>Цель создания текста</w:t>
            </w:r>
          </w:p>
        </w:tc>
        <w:tc>
          <w:tcPr>
            <w:tcW w:w="0" w:type="auto"/>
            <w:tcBorders>
              <w:top w:val="single" w:sz="6" w:space="0" w:color="CC0033"/>
              <w:left w:val="single" w:sz="6" w:space="0" w:color="CC0033"/>
              <w:bottom w:val="single" w:sz="6" w:space="0" w:color="CC0033"/>
              <w:right w:val="single" w:sz="6" w:space="0" w:color="CC0033"/>
            </w:tcBorders>
            <w:vAlign w:val="center"/>
            <w:hideMark/>
          </w:tcPr>
          <w:p w:rsidR="00CC2CEC" w:rsidRPr="00CC2CEC" w:rsidRDefault="00CC2CEC" w:rsidP="00CC2C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333366"/>
                <w:lang w:eastAsia="ru-RU"/>
              </w:rPr>
            </w:pPr>
            <w:r w:rsidRPr="00CC2CEC">
              <w:rPr>
                <w:rFonts w:ascii="inherit" w:eastAsia="Times New Roman" w:hAnsi="inherit" w:cs="Times New Roman"/>
                <w:b/>
                <w:bCs/>
                <w:color w:val="333366"/>
                <w:lang w:eastAsia="ru-RU"/>
              </w:rPr>
              <w:t>Содержание и форма текста</w:t>
            </w:r>
          </w:p>
        </w:tc>
        <w:tc>
          <w:tcPr>
            <w:tcW w:w="0" w:type="auto"/>
            <w:tcBorders>
              <w:top w:val="single" w:sz="6" w:space="0" w:color="CC0033"/>
              <w:left w:val="single" w:sz="6" w:space="0" w:color="CC0033"/>
              <w:bottom w:val="single" w:sz="6" w:space="0" w:color="CC0033"/>
              <w:right w:val="single" w:sz="6" w:space="0" w:color="CC0033"/>
            </w:tcBorders>
            <w:vAlign w:val="center"/>
            <w:hideMark/>
          </w:tcPr>
          <w:p w:rsidR="00CC2CEC" w:rsidRPr="00CC2CEC" w:rsidRDefault="00CC2CEC" w:rsidP="00CC2C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333366"/>
                <w:lang w:eastAsia="ru-RU"/>
              </w:rPr>
            </w:pPr>
            <w:r w:rsidRPr="00CC2CEC">
              <w:rPr>
                <w:rFonts w:ascii="inherit" w:eastAsia="Times New Roman" w:hAnsi="inherit" w:cs="Times New Roman"/>
                <w:b/>
                <w:bCs/>
                <w:color w:val="333366"/>
                <w:lang w:eastAsia="ru-RU"/>
              </w:rPr>
              <w:t>Типичные грамматические средства оформления</w:t>
            </w:r>
          </w:p>
        </w:tc>
      </w:tr>
      <w:tr w:rsidR="00CC2CEC" w:rsidRPr="00CC2CEC" w:rsidTr="00CC2CEC">
        <w:tc>
          <w:tcPr>
            <w:tcW w:w="0" w:type="auto"/>
            <w:gridSpan w:val="3"/>
            <w:tcBorders>
              <w:top w:val="single" w:sz="6" w:space="0" w:color="CC0033"/>
              <w:left w:val="single" w:sz="6" w:space="0" w:color="CC0033"/>
              <w:bottom w:val="single" w:sz="6" w:space="0" w:color="CC0033"/>
              <w:right w:val="single" w:sz="6" w:space="0" w:color="CC0033"/>
            </w:tcBorders>
            <w:vAlign w:val="center"/>
            <w:hideMark/>
          </w:tcPr>
          <w:p w:rsidR="00CC2CEC" w:rsidRPr="00CC2CEC" w:rsidRDefault="00CC2CEC" w:rsidP="00CC2C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lang w:eastAsia="ru-RU"/>
              </w:rPr>
            </w:pPr>
            <w:r w:rsidRPr="00CC2CEC">
              <w:rPr>
                <w:rFonts w:ascii="inherit" w:eastAsia="Times New Roman" w:hAnsi="inherit" w:cs="Times New Roman"/>
                <w:b/>
                <w:bCs/>
                <w:color w:val="000000"/>
                <w:lang w:eastAsia="ru-RU"/>
              </w:rPr>
              <w:t>Тип текста: Описание</w:t>
            </w:r>
          </w:p>
        </w:tc>
      </w:tr>
      <w:tr w:rsidR="00CC2CEC" w:rsidRPr="00CC2CEC" w:rsidTr="00CC2CEC">
        <w:tc>
          <w:tcPr>
            <w:tcW w:w="0" w:type="auto"/>
            <w:tcBorders>
              <w:top w:val="single" w:sz="6" w:space="0" w:color="CC0033"/>
              <w:left w:val="single" w:sz="6" w:space="0" w:color="CC0033"/>
              <w:bottom w:val="single" w:sz="6" w:space="0" w:color="CC0033"/>
              <w:right w:val="single" w:sz="6" w:space="0" w:color="CC0033"/>
            </w:tcBorders>
            <w:vAlign w:val="center"/>
            <w:hideMark/>
          </w:tcPr>
          <w:p w:rsidR="00CC2CEC" w:rsidRPr="00CC2CEC" w:rsidRDefault="00CC2CEC" w:rsidP="00CC2C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ru-RU"/>
              </w:rPr>
            </w:pPr>
            <w:r w:rsidRPr="00CC2CEC">
              <w:rPr>
                <w:rFonts w:ascii="inherit" w:eastAsia="Times New Roman" w:hAnsi="inherit" w:cs="Times New Roman"/>
                <w:color w:val="000000"/>
                <w:lang w:eastAsia="ru-RU"/>
              </w:rPr>
              <w:t>1) Перечисление признаков, свойств, элементов предмета речи.</w:t>
            </w:r>
            <w:r w:rsidRPr="00CC2CEC">
              <w:rPr>
                <w:rFonts w:ascii="inherit" w:eastAsia="Times New Roman" w:hAnsi="inherit" w:cs="Times New Roman"/>
                <w:color w:val="000000"/>
                <w:lang w:eastAsia="ru-RU"/>
              </w:rPr>
              <w:br/>
              <w:t>2) Указание на его принадлежность к классу предметов.</w:t>
            </w:r>
            <w:r w:rsidRPr="00CC2CEC">
              <w:rPr>
                <w:rFonts w:ascii="inherit" w:eastAsia="Times New Roman" w:hAnsi="inherit" w:cs="Times New Roman"/>
                <w:color w:val="000000"/>
                <w:lang w:eastAsia="ru-RU"/>
              </w:rPr>
              <w:br/>
              <w:t>3) Указание на назначение предмета, способы и области его функционирования.</w:t>
            </w:r>
          </w:p>
        </w:tc>
        <w:tc>
          <w:tcPr>
            <w:tcW w:w="0" w:type="auto"/>
            <w:tcBorders>
              <w:top w:val="single" w:sz="6" w:space="0" w:color="CC0033"/>
              <w:left w:val="single" w:sz="6" w:space="0" w:color="CC0033"/>
              <w:bottom w:val="single" w:sz="6" w:space="0" w:color="CC0033"/>
              <w:right w:val="single" w:sz="6" w:space="0" w:color="CC0033"/>
            </w:tcBorders>
            <w:vAlign w:val="center"/>
            <w:hideMark/>
          </w:tcPr>
          <w:p w:rsidR="00CC2CEC" w:rsidRPr="00CC2CEC" w:rsidRDefault="00CC2CEC" w:rsidP="00CC2C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ru-RU"/>
              </w:rPr>
            </w:pPr>
            <w:r w:rsidRPr="00CC2CEC">
              <w:rPr>
                <w:rFonts w:ascii="inherit" w:eastAsia="Times New Roman" w:hAnsi="inherit" w:cs="Times New Roman"/>
                <w:color w:val="000000"/>
                <w:lang w:eastAsia="ru-RU"/>
              </w:rPr>
              <w:t>1) Представление о предмете в целом даётся в начале или в конце.</w:t>
            </w:r>
            <w:r w:rsidRPr="00CC2CEC">
              <w:rPr>
                <w:rFonts w:ascii="inherit" w:eastAsia="Times New Roman" w:hAnsi="inherit" w:cs="Times New Roman"/>
                <w:color w:val="000000"/>
                <w:lang w:eastAsia="ru-RU"/>
              </w:rPr>
              <w:br/>
              <w:t>2) Детализация главного проводится с учётом смысловой значимости деталей.</w:t>
            </w:r>
            <w:r w:rsidRPr="00CC2CEC">
              <w:rPr>
                <w:rFonts w:ascii="inherit" w:eastAsia="Times New Roman" w:hAnsi="inherit" w:cs="Times New Roman"/>
                <w:color w:val="000000"/>
                <w:lang w:eastAsia="ru-RU"/>
              </w:rPr>
              <w:br/>
              <w:t>3) Структура отдельных частей текста (элементов описания) аналогична структуре текста в целом.</w:t>
            </w:r>
            <w:r w:rsidRPr="00CC2CEC">
              <w:rPr>
                <w:rFonts w:ascii="inherit" w:eastAsia="Times New Roman" w:hAnsi="inherit" w:cs="Times New Roman"/>
                <w:color w:val="000000"/>
                <w:lang w:eastAsia="ru-RU"/>
              </w:rPr>
              <w:br/>
              <w:t>4) Используются приёмы сравнения, аналогии, противопоставления.</w:t>
            </w:r>
            <w:r w:rsidRPr="00CC2CEC">
              <w:rPr>
                <w:rFonts w:ascii="inherit" w:eastAsia="Times New Roman" w:hAnsi="inherit" w:cs="Times New Roman"/>
                <w:color w:val="000000"/>
                <w:lang w:eastAsia="ru-RU"/>
              </w:rPr>
              <w:br/>
              <w:t>5) Текст легко свёртывается.</w:t>
            </w:r>
          </w:p>
        </w:tc>
        <w:tc>
          <w:tcPr>
            <w:tcW w:w="0" w:type="auto"/>
            <w:tcBorders>
              <w:top w:val="single" w:sz="6" w:space="0" w:color="CC0033"/>
              <w:left w:val="single" w:sz="6" w:space="0" w:color="CC0033"/>
              <w:bottom w:val="single" w:sz="6" w:space="0" w:color="CC0033"/>
              <w:right w:val="single" w:sz="6" w:space="0" w:color="CC0033"/>
            </w:tcBorders>
            <w:vAlign w:val="center"/>
            <w:hideMark/>
          </w:tcPr>
          <w:p w:rsidR="00CC2CEC" w:rsidRPr="00CC2CEC" w:rsidRDefault="00CC2CEC" w:rsidP="00CC2C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ru-RU"/>
              </w:rPr>
            </w:pPr>
            <w:r w:rsidRPr="00CC2CEC">
              <w:rPr>
                <w:rFonts w:ascii="inherit" w:eastAsia="Times New Roman" w:hAnsi="inherit" w:cs="Times New Roman"/>
                <w:color w:val="000000"/>
                <w:lang w:eastAsia="ru-RU"/>
              </w:rPr>
              <w:t>Простые и сложные предложения:</w:t>
            </w:r>
            <w:r w:rsidRPr="00CC2CEC">
              <w:rPr>
                <w:rFonts w:ascii="inherit" w:eastAsia="Times New Roman" w:hAnsi="inherit" w:cs="Times New Roman"/>
                <w:color w:val="000000"/>
                <w:lang w:eastAsia="ru-RU"/>
              </w:rPr>
              <w:br/>
              <w:t>а) с прямым порядком слов;</w:t>
            </w:r>
            <w:r w:rsidRPr="00CC2CEC">
              <w:rPr>
                <w:rFonts w:ascii="inherit" w:eastAsia="Times New Roman" w:hAnsi="inherit" w:cs="Times New Roman"/>
                <w:color w:val="000000"/>
                <w:lang w:eastAsia="ru-RU"/>
              </w:rPr>
              <w:br/>
              <w:t>б) составным именным сказуемым;</w:t>
            </w:r>
            <w:r w:rsidRPr="00CC2CEC">
              <w:rPr>
                <w:rFonts w:ascii="inherit" w:eastAsia="Times New Roman" w:hAnsi="inherit" w:cs="Times New Roman"/>
                <w:color w:val="000000"/>
                <w:lang w:eastAsia="ru-RU"/>
              </w:rPr>
              <w:br/>
              <w:t>в) с глагольными формами одновременного действия;</w:t>
            </w:r>
            <w:r w:rsidRPr="00CC2CEC">
              <w:rPr>
                <w:rFonts w:ascii="inherit" w:eastAsia="Times New Roman" w:hAnsi="inherit" w:cs="Times New Roman"/>
                <w:color w:val="000000"/>
                <w:lang w:eastAsia="ru-RU"/>
              </w:rPr>
              <w:br/>
              <w:t>г) с глаголами настоящего времени во вневременном значении;</w:t>
            </w:r>
            <w:r w:rsidRPr="00CC2CEC">
              <w:rPr>
                <w:rFonts w:ascii="inherit" w:eastAsia="Times New Roman" w:hAnsi="inherit" w:cs="Times New Roman"/>
                <w:color w:val="000000"/>
                <w:lang w:eastAsia="ru-RU"/>
              </w:rPr>
              <w:br/>
              <w:t>д) с определительными характеристиками.</w:t>
            </w:r>
          </w:p>
        </w:tc>
      </w:tr>
      <w:tr w:rsidR="00CC2CEC" w:rsidRPr="00CC2CEC" w:rsidTr="00CC2CEC">
        <w:tc>
          <w:tcPr>
            <w:tcW w:w="0" w:type="auto"/>
            <w:gridSpan w:val="3"/>
            <w:tcBorders>
              <w:top w:val="single" w:sz="6" w:space="0" w:color="CC0033"/>
              <w:left w:val="single" w:sz="6" w:space="0" w:color="CC0033"/>
              <w:bottom w:val="single" w:sz="6" w:space="0" w:color="CC0033"/>
              <w:right w:val="single" w:sz="6" w:space="0" w:color="CC0033"/>
            </w:tcBorders>
            <w:vAlign w:val="center"/>
            <w:hideMark/>
          </w:tcPr>
          <w:p w:rsidR="00CC2CEC" w:rsidRPr="00CC2CEC" w:rsidRDefault="00CC2CEC" w:rsidP="00CC2C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lang w:eastAsia="ru-RU"/>
              </w:rPr>
            </w:pPr>
            <w:r w:rsidRPr="00CC2CEC">
              <w:rPr>
                <w:rFonts w:ascii="inherit" w:eastAsia="Times New Roman" w:hAnsi="inherit" w:cs="Times New Roman"/>
                <w:b/>
                <w:bCs/>
                <w:color w:val="000000"/>
                <w:lang w:eastAsia="ru-RU"/>
              </w:rPr>
              <w:t>Тип текста: Повествование</w:t>
            </w:r>
          </w:p>
        </w:tc>
      </w:tr>
      <w:tr w:rsidR="00CC2CEC" w:rsidRPr="00CC2CEC" w:rsidTr="00CC2CEC">
        <w:tc>
          <w:tcPr>
            <w:tcW w:w="0" w:type="auto"/>
            <w:tcBorders>
              <w:top w:val="single" w:sz="6" w:space="0" w:color="CC0033"/>
              <w:left w:val="single" w:sz="6" w:space="0" w:color="CC0033"/>
              <w:bottom w:val="single" w:sz="6" w:space="0" w:color="CC0033"/>
              <w:right w:val="single" w:sz="6" w:space="0" w:color="CC0033"/>
            </w:tcBorders>
            <w:vAlign w:val="center"/>
            <w:hideMark/>
          </w:tcPr>
          <w:p w:rsidR="00CC2CEC" w:rsidRPr="00CC2CEC" w:rsidRDefault="00CC2CEC" w:rsidP="00CC2C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ru-RU"/>
              </w:rPr>
            </w:pPr>
            <w:r w:rsidRPr="00CC2CEC">
              <w:rPr>
                <w:rFonts w:ascii="inherit" w:eastAsia="Times New Roman" w:hAnsi="inherit" w:cs="Times New Roman"/>
                <w:color w:val="000000"/>
                <w:lang w:eastAsia="ru-RU"/>
              </w:rPr>
              <w:t>Рассказ о событии с показом его хода в развитии, с выделением основных (узловых) фактов и показом их взаимосвязи.</w:t>
            </w:r>
          </w:p>
        </w:tc>
        <w:tc>
          <w:tcPr>
            <w:tcW w:w="0" w:type="auto"/>
            <w:tcBorders>
              <w:top w:val="single" w:sz="6" w:space="0" w:color="CC0033"/>
              <w:left w:val="single" w:sz="6" w:space="0" w:color="CC0033"/>
              <w:bottom w:val="single" w:sz="6" w:space="0" w:color="CC0033"/>
              <w:right w:val="single" w:sz="6" w:space="0" w:color="CC0033"/>
            </w:tcBorders>
            <w:vAlign w:val="center"/>
            <w:hideMark/>
          </w:tcPr>
          <w:p w:rsidR="00CC2CEC" w:rsidRPr="00CC2CEC" w:rsidRDefault="00CC2CEC" w:rsidP="00CC2C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ru-RU"/>
              </w:rPr>
            </w:pPr>
            <w:r w:rsidRPr="00CC2CEC">
              <w:rPr>
                <w:rFonts w:ascii="inherit" w:eastAsia="Times New Roman" w:hAnsi="inherit" w:cs="Times New Roman"/>
                <w:color w:val="000000"/>
                <w:lang w:eastAsia="ru-RU"/>
              </w:rPr>
              <w:t>1) Соблюдается логическая последовательность.</w:t>
            </w:r>
            <w:r w:rsidRPr="00CC2CEC">
              <w:rPr>
                <w:rFonts w:ascii="inherit" w:eastAsia="Times New Roman" w:hAnsi="inherit" w:cs="Times New Roman"/>
                <w:color w:val="000000"/>
                <w:lang w:eastAsia="ru-RU"/>
              </w:rPr>
              <w:br/>
              <w:t>2) Подчёркивается динамизм, смена событий.</w:t>
            </w:r>
            <w:r w:rsidRPr="00CC2CEC">
              <w:rPr>
                <w:rFonts w:ascii="inherit" w:eastAsia="Times New Roman" w:hAnsi="inherit" w:cs="Times New Roman"/>
                <w:color w:val="000000"/>
                <w:lang w:eastAsia="ru-RU"/>
              </w:rPr>
              <w:br/>
              <w:t xml:space="preserve">3) Композиция </w:t>
            </w:r>
            <w:proofErr w:type="spellStart"/>
            <w:r w:rsidRPr="00CC2CEC">
              <w:rPr>
                <w:rFonts w:ascii="inherit" w:eastAsia="Times New Roman" w:hAnsi="inherit" w:cs="Times New Roman"/>
                <w:color w:val="000000"/>
                <w:lang w:eastAsia="ru-RU"/>
              </w:rPr>
              <w:t>хронологизирована</w:t>
            </w:r>
            <w:proofErr w:type="spellEnd"/>
            <w:r w:rsidRPr="00CC2CEC">
              <w:rPr>
                <w:rFonts w:ascii="inherit" w:eastAsia="Times New Roman" w:hAnsi="inherit" w:cs="Times New Roman"/>
                <w:color w:val="00000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CC0033"/>
              <w:left w:val="single" w:sz="6" w:space="0" w:color="CC0033"/>
              <w:bottom w:val="single" w:sz="6" w:space="0" w:color="CC0033"/>
              <w:right w:val="single" w:sz="6" w:space="0" w:color="CC0033"/>
            </w:tcBorders>
            <w:vAlign w:val="center"/>
            <w:hideMark/>
          </w:tcPr>
          <w:p w:rsidR="00CC2CEC" w:rsidRPr="00CC2CEC" w:rsidRDefault="00CC2CEC" w:rsidP="00CC2C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ru-RU"/>
              </w:rPr>
            </w:pPr>
            <w:r w:rsidRPr="00CC2CEC">
              <w:rPr>
                <w:rFonts w:ascii="inherit" w:eastAsia="Times New Roman" w:hAnsi="inherit" w:cs="Times New Roman"/>
                <w:color w:val="000000"/>
                <w:lang w:eastAsia="ru-RU"/>
              </w:rPr>
              <w:t>Простые и сложные предложения:</w:t>
            </w:r>
            <w:r w:rsidRPr="00CC2CEC">
              <w:rPr>
                <w:rFonts w:ascii="inherit" w:eastAsia="Times New Roman" w:hAnsi="inherit" w:cs="Times New Roman"/>
                <w:color w:val="000000"/>
                <w:lang w:eastAsia="ru-RU"/>
              </w:rPr>
              <w:br/>
              <w:t>а) с глагольным сказуемым совершенного вида;</w:t>
            </w:r>
            <w:r w:rsidRPr="00CC2CEC">
              <w:rPr>
                <w:rFonts w:ascii="inherit" w:eastAsia="Times New Roman" w:hAnsi="inherit" w:cs="Times New Roman"/>
                <w:color w:val="000000"/>
                <w:lang w:eastAsia="ru-RU"/>
              </w:rPr>
              <w:br/>
              <w:t xml:space="preserve">б) с </w:t>
            </w:r>
            <w:proofErr w:type="spellStart"/>
            <w:r w:rsidRPr="00CC2CEC">
              <w:rPr>
                <w:rFonts w:ascii="inherit" w:eastAsia="Times New Roman" w:hAnsi="inherit" w:cs="Times New Roman"/>
                <w:color w:val="000000"/>
                <w:lang w:eastAsia="ru-RU"/>
              </w:rPr>
              <w:t>видо</w:t>
            </w:r>
            <w:proofErr w:type="spellEnd"/>
            <w:r w:rsidRPr="00CC2CEC">
              <w:rPr>
                <w:rFonts w:ascii="inherit" w:eastAsia="Times New Roman" w:hAnsi="inherit" w:cs="Times New Roman"/>
                <w:color w:val="000000"/>
                <w:lang w:eastAsia="ru-RU"/>
              </w:rPr>
              <w:t>-временными формами, подчёркивающими характер и смену событий;</w:t>
            </w:r>
            <w:r w:rsidRPr="00CC2CEC">
              <w:rPr>
                <w:rFonts w:ascii="inherit" w:eastAsia="Times New Roman" w:hAnsi="inherit" w:cs="Times New Roman"/>
                <w:color w:val="000000"/>
                <w:lang w:eastAsia="ru-RU"/>
              </w:rPr>
              <w:br/>
              <w:t>в) с выражением причинно-следственной и временной обусловленности.</w:t>
            </w:r>
          </w:p>
        </w:tc>
      </w:tr>
      <w:tr w:rsidR="00CC2CEC" w:rsidRPr="00CC2CEC" w:rsidTr="00CC2CEC">
        <w:tc>
          <w:tcPr>
            <w:tcW w:w="0" w:type="auto"/>
            <w:gridSpan w:val="3"/>
            <w:tcBorders>
              <w:top w:val="single" w:sz="6" w:space="0" w:color="CC0033"/>
              <w:left w:val="single" w:sz="6" w:space="0" w:color="CC0033"/>
              <w:bottom w:val="single" w:sz="6" w:space="0" w:color="CC0033"/>
              <w:right w:val="single" w:sz="6" w:space="0" w:color="CC0033"/>
            </w:tcBorders>
            <w:vAlign w:val="center"/>
            <w:hideMark/>
          </w:tcPr>
          <w:p w:rsidR="00CC2CEC" w:rsidRPr="00CC2CEC" w:rsidRDefault="00CC2CEC" w:rsidP="00CC2CE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lang w:eastAsia="ru-RU"/>
              </w:rPr>
            </w:pPr>
            <w:r w:rsidRPr="00CC2CEC">
              <w:rPr>
                <w:rFonts w:ascii="inherit" w:eastAsia="Times New Roman" w:hAnsi="inherit" w:cs="Times New Roman"/>
                <w:b/>
                <w:bCs/>
                <w:color w:val="000000"/>
                <w:lang w:eastAsia="ru-RU"/>
              </w:rPr>
              <w:t>Тип текста: Рассуждение</w:t>
            </w:r>
          </w:p>
        </w:tc>
      </w:tr>
      <w:tr w:rsidR="00CC2CEC" w:rsidRPr="00CC2CEC" w:rsidTr="00CC2CEC">
        <w:tc>
          <w:tcPr>
            <w:tcW w:w="0" w:type="auto"/>
            <w:tcBorders>
              <w:top w:val="single" w:sz="6" w:space="0" w:color="CC0033"/>
              <w:left w:val="single" w:sz="6" w:space="0" w:color="CC0033"/>
              <w:bottom w:val="single" w:sz="6" w:space="0" w:color="CC0033"/>
              <w:right w:val="single" w:sz="6" w:space="0" w:color="CC0033"/>
            </w:tcBorders>
            <w:vAlign w:val="center"/>
            <w:hideMark/>
          </w:tcPr>
          <w:p w:rsidR="00CC2CEC" w:rsidRPr="00CC2CEC" w:rsidRDefault="00CC2CEC" w:rsidP="00CC2C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ru-RU"/>
              </w:rPr>
            </w:pPr>
            <w:r w:rsidRPr="00CC2CEC">
              <w:rPr>
                <w:rFonts w:ascii="inherit" w:eastAsia="Times New Roman" w:hAnsi="inherit" w:cs="Times New Roman"/>
                <w:color w:val="000000"/>
                <w:lang w:eastAsia="ru-RU"/>
              </w:rPr>
              <w:t>Исследование сущностных свойств предметов и явлений, обоснование их взаимосвязи.</w:t>
            </w:r>
          </w:p>
        </w:tc>
        <w:tc>
          <w:tcPr>
            <w:tcW w:w="0" w:type="auto"/>
            <w:tcBorders>
              <w:top w:val="single" w:sz="6" w:space="0" w:color="CC0033"/>
              <w:left w:val="single" w:sz="6" w:space="0" w:color="CC0033"/>
              <w:bottom w:val="single" w:sz="6" w:space="0" w:color="CC0033"/>
              <w:right w:val="single" w:sz="6" w:space="0" w:color="CC0033"/>
            </w:tcBorders>
            <w:vAlign w:val="center"/>
            <w:hideMark/>
          </w:tcPr>
          <w:p w:rsidR="00CC2CEC" w:rsidRPr="00CC2CEC" w:rsidRDefault="00CC2CEC" w:rsidP="00CC2C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ru-RU"/>
              </w:rPr>
            </w:pPr>
            <w:r w:rsidRPr="00CC2CEC">
              <w:rPr>
                <w:rFonts w:ascii="inherit" w:eastAsia="Times New Roman" w:hAnsi="inherit" w:cs="Times New Roman"/>
                <w:color w:val="000000"/>
                <w:lang w:eastAsia="ru-RU"/>
              </w:rPr>
              <w:t>1) Имеются тезис (положение, которое доказывается), аргументы (суждения, которые обосновывают правильность тезиса) и демонстрация (способ доказательства).</w:t>
            </w:r>
            <w:r w:rsidRPr="00CC2CEC">
              <w:rPr>
                <w:rFonts w:ascii="inherit" w:eastAsia="Times New Roman" w:hAnsi="inherit" w:cs="Times New Roman"/>
                <w:color w:val="000000"/>
                <w:lang w:eastAsia="ru-RU"/>
              </w:rPr>
              <w:br/>
              <w:t>2) Используются размышления, умозаключения, пояснения.</w:t>
            </w:r>
            <w:r w:rsidRPr="00CC2CEC">
              <w:rPr>
                <w:rFonts w:ascii="inherit" w:eastAsia="Times New Roman" w:hAnsi="inherit" w:cs="Times New Roman"/>
                <w:color w:val="000000"/>
                <w:lang w:eastAsia="ru-RU"/>
              </w:rPr>
              <w:br/>
              <w:t>3) Смысловые части высказывания приводятся в логической последовательности.</w:t>
            </w:r>
            <w:r w:rsidRPr="00CC2CEC">
              <w:rPr>
                <w:rFonts w:ascii="inherit" w:eastAsia="Times New Roman" w:hAnsi="inherit" w:cs="Times New Roman"/>
                <w:color w:val="000000"/>
                <w:lang w:eastAsia="ru-RU"/>
              </w:rPr>
              <w:br/>
              <w:t>4) Всё, не относящееся к доказательству, опускается.</w:t>
            </w:r>
          </w:p>
        </w:tc>
        <w:tc>
          <w:tcPr>
            <w:tcW w:w="0" w:type="auto"/>
            <w:tcBorders>
              <w:top w:val="single" w:sz="6" w:space="0" w:color="CC0033"/>
              <w:left w:val="single" w:sz="6" w:space="0" w:color="CC0033"/>
              <w:bottom w:val="single" w:sz="6" w:space="0" w:color="CC0033"/>
              <w:right w:val="single" w:sz="6" w:space="0" w:color="CC0033"/>
            </w:tcBorders>
            <w:vAlign w:val="center"/>
            <w:hideMark/>
          </w:tcPr>
          <w:p w:rsidR="00CC2CEC" w:rsidRPr="00CC2CEC" w:rsidRDefault="00CC2CEC" w:rsidP="00CC2CE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ru-RU"/>
              </w:rPr>
            </w:pPr>
            <w:r w:rsidRPr="00CC2CEC">
              <w:rPr>
                <w:rFonts w:ascii="inherit" w:eastAsia="Times New Roman" w:hAnsi="inherit" w:cs="Times New Roman"/>
                <w:color w:val="000000"/>
                <w:lang w:eastAsia="ru-RU"/>
              </w:rPr>
              <w:t>Простые широко распространённые и сложные предложения:</w:t>
            </w:r>
            <w:r w:rsidRPr="00CC2CEC">
              <w:rPr>
                <w:rFonts w:ascii="inherit" w:eastAsia="Times New Roman" w:hAnsi="inherit" w:cs="Times New Roman"/>
                <w:color w:val="000000"/>
                <w:lang w:eastAsia="ru-RU"/>
              </w:rPr>
              <w:br/>
              <w:t>а) с причастными и деепричастными оборотами;</w:t>
            </w:r>
            <w:r w:rsidRPr="00CC2CEC">
              <w:rPr>
                <w:rFonts w:ascii="inherit" w:eastAsia="Times New Roman" w:hAnsi="inherit" w:cs="Times New Roman"/>
                <w:color w:val="000000"/>
                <w:lang w:eastAsia="ru-RU"/>
              </w:rPr>
              <w:br/>
              <w:t>б) с обстоятельствами или обстоятельственными придаточными причины, следствия, цели;</w:t>
            </w:r>
            <w:r w:rsidRPr="00CC2CEC">
              <w:rPr>
                <w:rFonts w:ascii="inherit" w:eastAsia="Times New Roman" w:hAnsi="inherit" w:cs="Times New Roman"/>
                <w:color w:val="000000"/>
                <w:lang w:eastAsia="ru-RU"/>
              </w:rPr>
              <w:br/>
              <w:t>в) с глаголами разных видовых форм.</w:t>
            </w:r>
          </w:p>
        </w:tc>
      </w:tr>
    </w:tbl>
    <w:p w:rsidR="000D12C4" w:rsidRDefault="000D12C4" w:rsidP="005322FE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6439" w:rsidRPr="005322FE" w:rsidRDefault="00156439" w:rsidP="005322FE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22FE">
        <w:rPr>
          <w:rFonts w:ascii="Times New Roman" w:hAnsi="Times New Roman" w:cs="Times New Roman"/>
          <w:b/>
          <w:sz w:val="28"/>
          <w:szCs w:val="28"/>
        </w:rPr>
        <w:t>Особенности монолога и диалога.</w:t>
      </w:r>
    </w:p>
    <w:p w:rsidR="00105BD1" w:rsidRDefault="00105BD1" w:rsidP="00105BD1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05BD1">
        <w:rPr>
          <w:rFonts w:ascii="Times New Roman" w:hAnsi="Times New Roman" w:cs="Times New Roman"/>
          <w:b/>
          <w:bCs/>
          <w:sz w:val="28"/>
          <w:szCs w:val="28"/>
        </w:rPr>
        <w:t>Диалог</w:t>
      </w:r>
      <w:r w:rsidRPr="00105BD1">
        <w:rPr>
          <w:rFonts w:ascii="Times New Roman" w:hAnsi="Times New Roman" w:cs="Times New Roman"/>
          <w:bCs/>
          <w:sz w:val="28"/>
          <w:szCs w:val="28"/>
        </w:rPr>
        <w:t xml:space="preserve"> - это разговор двух или нескольких лиц. Основной единицей диалога является диалогическое единство - тематическое объединение нескольких реплик, представляющее собой обмен мнениями, каждое последующее из которых зависит от </w:t>
      </w:r>
      <w:r w:rsidRPr="00105BD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предыдущего. На характер реплик оказывает влияние так называемый кодекс взаимоотношений </w:t>
      </w:r>
      <w:proofErr w:type="spellStart"/>
      <w:r w:rsidRPr="00105BD1">
        <w:rPr>
          <w:rFonts w:ascii="Times New Roman" w:hAnsi="Times New Roman" w:cs="Times New Roman"/>
          <w:bCs/>
          <w:sz w:val="28"/>
          <w:szCs w:val="28"/>
        </w:rPr>
        <w:t>коммуникантов</w:t>
      </w:r>
      <w:proofErr w:type="spellEnd"/>
      <w:r w:rsidRPr="00105BD1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105BD1" w:rsidRDefault="00105BD1" w:rsidP="00105BD1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05BD1">
        <w:rPr>
          <w:rFonts w:ascii="Times New Roman" w:hAnsi="Times New Roman" w:cs="Times New Roman"/>
          <w:bCs/>
          <w:sz w:val="28"/>
          <w:szCs w:val="28"/>
        </w:rPr>
        <w:t>Выделяют три основные типа взаимодействия участников диалога: зависимость, сотрудничество и равенство.</w:t>
      </w:r>
      <w:r w:rsidRPr="00105B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105BD1">
        <w:rPr>
          <w:rFonts w:ascii="Times New Roman" w:hAnsi="Times New Roman" w:cs="Times New Roman"/>
          <w:bCs/>
          <w:sz w:val="28"/>
          <w:szCs w:val="28"/>
        </w:rPr>
        <w:t xml:space="preserve">Любой диалог имеет свою структуру: зачин - основная часть - концовка. </w:t>
      </w:r>
    </w:p>
    <w:p w:rsidR="00105BD1" w:rsidRPr="00105BD1" w:rsidRDefault="00105BD1" w:rsidP="00105BD1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05BD1">
        <w:rPr>
          <w:rFonts w:ascii="Times New Roman" w:hAnsi="Times New Roman" w:cs="Times New Roman"/>
          <w:bCs/>
          <w:sz w:val="28"/>
          <w:szCs w:val="28"/>
        </w:rPr>
        <w:t>Размеры диалога теоретически безграничны, поскольку его нижняя граница может быть открытой. На практике же любой диалог имеет свою концовку.</w:t>
      </w:r>
    </w:p>
    <w:p w:rsidR="00105BD1" w:rsidRPr="00105BD1" w:rsidRDefault="00105BD1" w:rsidP="00105BD1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05BD1">
        <w:rPr>
          <w:rFonts w:ascii="Times New Roman" w:hAnsi="Times New Roman" w:cs="Times New Roman"/>
          <w:bCs/>
          <w:sz w:val="28"/>
          <w:szCs w:val="28"/>
        </w:rPr>
        <w:t>Диалог рассматривается как первичная форма речевой коммуникации, поэтому он получил своё наибольшее распространение в сфере разговорной речи, однако диалог представлен и в научной, и в публицистической, и в официально-деловой речи.</w:t>
      </w:r>
    </w:p>
    <w:p w:rsidR="00105BD1" w:rsidRDefault="00105BD1" w:rsidP="00105BD1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05BD1">
        <w:rPr>
          <w:rFonts w:ascii="Times New Roman" w:hAnsi="Times New Roman" w:cs="Times New Roman"/>
          <w:bCs/>
          <w:sz w:val="28"/>
          <w:szCs w:val="28"/>
        </w:rPr>
        <w:t xml:space="preserve">Будучи первичной формой коммуникации, диалог представляет собой неподготовленный, спонтанный тип речи. </w:t>
      </w:r>
    </w:p>
    <w:p w:rsidR="00105BD1" w:rsidRPr="00105BD1" w:rsidRDefault="00105BD1" w:rsidP="00105BD1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05BD1">
        <w:rPr>
          <w:rFonts w:ascii="Times New Roman" w:hAnsi="Times New Roman" w:cs="Times New Roman"/>
          <w:bCs/>
          <w:sz w:val="28"/>
          <w:szCs w:val="28"/>
        </w:rPr>
        <w:t xml:space="preserve">Для существования диалога, с одной стороны, необходима общая информационная база его участников, а с другой - исходный минимальный разрыв в знаниях участников диалога. </w:t>
      </w:r>
      <w:proofErr w:type="spellStart"/>
      <w:r w:rsidRPr="00105BD1">
        <w:rPr>
          <w:rFonts w:ascii="Times New Roman" w:hAnsi="Times New Roman" w:cs="Times New Roman"/>
          <w:bCs/>
          <w:sz w:val="28"/>
          <w:szCs w:val="28"/>
        </w:rPr>
        <w:t>Неинформативность</w:t>
      </w:r>
      <w:proofErr w:type="spellEnd"/>
      <w:r w:rsidRPr="00105BD1">
        <w:rPr>
          <w:rFonts w:ascii="Times New Roman" w:hAnsi="Times New Roman" w:cs="Times New Roman"/>
          <w:bCs/>
          <w:sz w:val="28"/>
          <w:szCs w:val="28"/>
        </w:rPr>
        <w:t xml:space="preserve"> может отрицательно сказаться на продуктивности диалогической речи.</w:t>
      </w:r>
    </w:p>
    <w:p w:rsidR="00105BD1" w:rsidRPr="00105BD1" w:rsidRDefault="00105BD1" w:rsidP="00105BD1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05BD1">
        <w:rPr>
          <w:rFonts w:ascii="Times New Roman" w:hAnsi="Times New Roman" w:cs="Times New Roman"/>
          <w:bCs/>
          <w:sz w:val="28"/>
          <w:szCs w:val="28"/>
        </w:rPr>
        <w:t>В соответствии с целями и задачами диалога, ситуацией общения, ролью собеседников можно выделить следующие основные типы диалогов: бытовой, деловая беседа, интервью.</w:t>
      </w:r>
    </w:p>
    <w:p w:rsidR="00105BD1" w:rsidRPr="00105BD1" w:rsidRDefault="00105BD1" w:rsidP="000D12C4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D7F66" w:rsidRDefault="000D12C4" w:rsidP="000D12C4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2C4">
        <w:rPr>
          <w:rFonts w:ascii="Times New Roman" w:hAnsi="Times New Roman" w:cs="Times New Roman"/>
          <w:b/>
          <w:bCs/>
          <w:sz w:val="28"/>
          <w:szCs w:val="28"/>
        </w:rPr>
        <w:t>Монолог</w:t>
      </w:r>
      <w:r w:rsidRPr="000D12C4">
        <w:rPr>
          <w:rFonts w:ascii="Times New Roman" w:hAnsi="Times New Roman" w:cs="Times New Roman"/>
          <w:sz w:val="28"/>
          <w:szCs w:val="28"/>
        </w:rPr>
        <w:t xml:space="preserve"> можно </w:t>
      </w:r>
      <w:proofErr w:type="gramStart"/>
      <w:r w:rsidRPr="000D12C4">
        <w:rPr>
          <w:rFonts w:ascii="Times New Roman" w:hAnsi="Times New Roman" w:cs="Times New Roman"/>
          <w:sz w:val="28"/>
          <w:szCs w:val="28"/>
        </w:rPr>
        <w:t>определить</w:t>
      </w:r>
      <w:proofErr w:type="gramEnd"/>
      <w:r w:rsidRPr="000D12C4">
        <w:rPr>
          <w:rFonts w:ascii="Times New Roman" w:hAnsi="Times New Roman" w:cs="Times New Roman"/>
          <w:sz w:val="28"/>
          <w:szCs w:val="28"/>
        </w:rPr>
        <w:t xml:space="preserve"> как развёрнутое высказывание одного лица. Различают два основных типа монолога. </w:t>
      </w:r>
    </w:p>
    <w:p w:rsidR="00AD7F66" w:rsidRDefault="000D12C4" w:rsidP="000D12C4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2C4">
        <w:rPr>
          <w:rFonts w:ascii="Times New Roman" w:hAnsi="Times New Roman" w:cs="Times New Roman"/>
          <w:sz w:val="28"/>
          <w:szCs w:val="28"/>
        </w:rPr>
        <w:t>Во-первых, монологическая речь представляет собой процесс целенаправленного сообщения, сознательного обращения к слушателю и характерна для устной формы книжной речи: устная научная речь, судебная речь, устная публичная речь.</w:t>
      </w:r>
    </w:p>
    <w:p w:rsidR="00AD7F66" w:rsidRPr="00AD7F66" w:rsidRDefault="00AD7F66" w:rsidP="00AD7F66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7F66">
        <w:rPr>
          <w:rFonts w:ascii="Times New Roman" w:hAnsi="Times New Roman" w:cs="Times New Roman"/>
          <w:sz w:val="28"/>
          <w:szCs w:val="28"/>
        </w:rPr>
        <w:t xml:space="preserve">Во-вторых, монолог - это речь наедине с самим собой. Монолог не направлен непосредственному слушателю и соответственно не </w:t>
      </w:r>
      <w:proofErr w:type="spellStart"/>
      <w:r w:rsidRPr="00AD7F66">
        <w:rPr>
          <w:rFonts w:ascii="Times New Roman" w:hAnsi="Times New Roman" w:cs="Times New Roman"/>
          <w:sz w:val="28"/>
          <w:szCs w:val="28"/>
        </w:rPr>
        <w:t>расчитан</w:t>
      </w:r>
      <w:proofErr w:type="spellEnd"/>
      <w:r w:rsidRPr="00AD7F66">
        <w:rPr>
          <w:rFonts w:ascii="Times New Roman" w:hAnsi="Times New Roman" w:cs="Times New Roman"/>
          <w:sz w:val="28"/>
          <w:szCs w:val="28"/>
        </w:rPr>
        <w:t xml:space="preserve"> на ответную реакцию собеседника.</w:t>
      </w:r>
    </w:p>
    <w:p w:rsidR="00AD7F66" w:rsidRPr="00AD7F66" w:rsidRDefault="00AD7F66" w:rsidP="00AD7F66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7F66">
        <w:rPr>
          <w:rFonts w:ascii="Times New Roman" w:hAnsi="Times New Roman" w:cs="Times New Roman"/>
          <w:sz w:val="28"/>
          <w:szCs w:val="28"/>
        </w:rPr>
        <w:t xml:space="preserve">Монолог </w:t>
      </w:r>
      <w:proofErr w:type="gramStart"/>
      <w:r w:rsidRPr="00AD7F66">
        <w:rPr>
          <w:rFonts w:ascii="Times New Roman" w:hAnsi="Times New Roman" w:cs="Times New Roman"/>
          <w:sz w:val="28"/>
          <w:szCs w:val="28"/>
        </w:rPr>
        <w:t>может быть</w:t>
      </w:r>
      <w:proofErr w:type="gramEnd"/>
      <w:r w:rsidRPr="00AD7F66">
        <w:rPr>
          <w:rFonts w:ascii="Times New Roman" w:hAnsi="Times New Roman" w:cs="Times New Roman"/>
          <w:sz w:val="28"/>
          <w:szCs w:val="28"/>
        </w:rPr>
        <w:t xml:space="preserve"> как неподготовлен</w:t>
      </w:r>
      <w:r>
        <w:rPr>
          <w:rFonts w:ascii="Times New Roman" w:hAnsi="Times New Roman" w:cs="Times New Roman"/>
          <w:sz w:val="28"/>
          <w:szCs w:val="28"/>
        </w:rPr>
        <w:t>ным, так и заранее продуманным.</w:t>
      </w:r>
    </w:p>
    <w:p w:rsidR="00AD7F66" w:rsidRDefault="00AD7F66" w:rsidP="00AD7F66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7F66">
        <w:rPr>
          <w:rFonts w:ascii="Times New Roman" w:hAnsi="Times New Roman" w:cs="Times New Roman"/>
          <w:sz w:val="28"/>
          <w:szCs w:val="28"/>
        </w:rPr>
        <w:t>По цели высказывания монологическую речь делят на три основные типа: информационная, убеждающая и побуждающая.</w:t>
      </w:r>
    </w:p>
    <w:p w:rsidR="00593B67" w:rsidRDefault="00593B67" w:rsidP="00AD7F66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56439" w:rsidRPr="005322FE" w:rsidRDefault="00156439" w:rsidP="00AD7F66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22FE">
        <w:rPr>
          <w:rFonts w:ascii="Times New Roman" w:hAnsi="Times New Roman" w:cs="Times New Roman"/>
          <w:b/>
          <w:sz w:val="28"/>
          <w:szCs w:val="28"/>
        </w:rPr>
        <w:lastRenderedPageBreak/>
        <w:t>Правила организации профессионального диалога</w:t>
      </w:r>
    </w:p>
    <w:p w:rsidR="00156439" w:rsidRDefault="00593B67" w:rsidP="00156439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Мне кажется, что они соответствуют </w:t>
      </w:r>
      <w:r w:rsidRPr="00593B67">
        <w:rPr>
          <w:rFonts w:ascii="Times New Roman" w:hAnsi="Times New Roman" w:cs="Times New Roman"/>
          <w:b/>
          <w:sz w:val="28"/>
          <w:szCs w:val="28"/>
        </w:rPr>
        <w:t>Правила</w:t>
      </w: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593B67">
        <w:rPr>
          <w:rFonts w:ascii="Times New Roman" w:hAnsi="Times New Roman" w:cs="Times New Roman"/>
          <w:b/>
          <w:sz w:val="28"/>
          <w:szCs w:val="28"/>
        </w:rPr>
        <w:t xml:space="preserve"> речевого этикета в профессиональном общении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BB562B" w:rsidRDefault="00BB562B" w:rsidP="00156439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56439" w:rsidRPr="005322FE" w:rsidRDefault="00156439" w:rsidP="005322FE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22FE">
        <w:rPr>
          <w:rFonts w:ascii="Times New Roman" w:hAnsi="Times New Roman" w:cs="Times New Roman"/>
          <w:b/>
          <w:sz w:val="28"/>
          <w:szCs w:val="28"/>
        </w:rPr>
        <w:t>Функционально-смысловые типы речи: специфика описания, повествования, рассуждения.</w:t>
      </w:r>
    </w:p>
    <w:p w:rsidR="00BB562B" w:rsidRDefault="00BB562B" w:rsidP="00BB562B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См. </w:t>
      </w:r>
      <w:r w:rsidRPr="005322FE">
        <w:rPr>
          <w:rFonts w:ascii="Times New Roman" w:hAnsi="Times New Roman" w:cs="Times New Roman"/>
          <w:b/>
          <w:sz w:val="28"/>
          <w:szCs w:val="28"/>
        </w:rPr>
        <w:t>Формы и функционально-смысловые типы речи.</w:t>
      </w:r>
    </w:p>
    <w:p w:rsidR="00BB562B" w:rsidRPr="005322FE" w:rsidRDefault="00BB562B" w:rsidP="00BB562B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56439" w:rsidRPr="005322FE" w:rsidRDefault="00156439" w:rsidP="005322FE">
      <w:pPr>
        <w:pStyle w:val="a3"/>
        <w:tabs>
          <w:tab w:val="left" w:pos="993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5322FE">
        <w:rPr>
          <w:rFonts w:ascii="Times New Roman" w:hAnsi="Times New Roman" w:cs="Times New Roman"/>
          <w:b/>
          <w:sz w:val="28"/>
          <w:szCs w:val="28"/>
        </w:rPr>
        <w:t>Использование функционально-смысловых типов речи в профессиональной деятельности</w:t>
      </w:r>
      <w:bookmarkEnd w:id="0"/>
      <w:r w:rsidRPr="005322FE">
        <w:rPr>
          <w:rFonts w:ascii="Times New Roman" w:hAnsi="Times New Roman" w:cs="Times New Roman"/>
          <w:b/>
          <w:sz w:val="28"/>
          <w:szCs w:val="28"/>
        </w:rPr>
        <w:t>.</w:t>
      </w:r>
    </w:p>
    <w:p w:rsidR="00156439" w:rsidRPr="00156439" w:rsidRDefault="00156439" w:rsidP="00156439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56439" w:rsidRPr="00156439" w:rsidSect="00F6249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F5A18"/>
    <w:multiLevelType w:val="hybridMultilevel"/>
    <w:tmpl w:val="AC1C41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3BA22CAA">
      <w:start w:val="1"/>
      <w:numFmt w:val="lowerRoman"/>
      <w:lvlText w:val="%3."/>
      <w:lvlJc w:val="right"/>
      <w:pPr>
        <w:ind w:left="2869" w:hanging="180"/>
      </w:pPr>
      <w:rPr>
        <w:b w:val="0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7A75DD"/>
    <w:multiLevelType w:val="hybridMultilevel"/>
    <w:tmpl w:val="F830D170"/>
    <w:lvl w:ilvl="0" w:tplc="436E571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4867201"/>
    <w:multiLevelType w:val="multilevel"/>
    <w:tmpl w:val="A9A4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82BC9"/>
    <w:multiLevelType w:val="hybridMultilevel"/>
    <w:tmpl w:val="E9E0C2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4107ADE"/>
    <w:multiLevelType w:val="hybridMultilevel"/>
    <w:tmpl w:val="E9E0C2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FFB0C81"/>
    <w:multiLevelType w:val="hybridMultilevel"/>
    <w:tmpl w:val="B55C2BA6"/>
    <w:lvl w:ilvl="0" w:tplc="04190011">
      <w:start w:val="1"/>
      <w:numFmt w:val="decimal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2250B3B"/>
    <w:multiLevelType w:val="multilevel"/>
    <w:tmpl w:val="1D62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950B1D"/>
    <w:multiLevelType w:val="hybridMultilevel"/>
    <w:tmpl w:val="0DA49286"/>
    <w:lvl w:ilvl="0" w:tplc="D3CE21CC">
      <w:start w:val="1"/>
      <w:numFmt w:val="decimal"/>
      <w:lvlText w:val="%1)"/>
      <w:lvlJc w:val="left"/>
      <w:pPr>
        <w:ind w:left="1369" w:hanging="6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6CF703D"/>
    <w:multiLevelType w:val="hybridMultilevel"/>
    <w:tmpl w:val="5EB0D894"/>
    <w:lvl w:ilvl="0" w:tplc="436E57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6D01291"/>
    <w:multiLevelType w:val="hybridMultilevel"/>
    <w:tmpl w:val="74126A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8"/>
  </w:num>
  <w:num w:numId="8">
    <w:abstractNumId w:val="9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940"/>
    <w:rsid w:val="00073D6B"/>
    <w:rsid w:val="000A7E88"/>
    <w:rsid w:val="000D1025"/>
    <w:rsid w:val="000D12C4"/>
    <w:rsid w:val="00105BD1"/>
    <w:rsid w:val="00156439"/>
    <w:rsid w:val="001C5629"/>
    <w:rsid w:val="00245FE6"/>
    <w:rsid w:val="00353FE2"/>
    <w:rsid w:val="003A44C3"/>
    <w:rsid w:val="003E60E4"/>
    <w:rsid w:val="004248F2"/>
    <w:rsid w:val="004F4940"/>
    <w:rsid w:val="005322FE"/>
    <w:rsid w:val="00575C44"/>
    <w:rsid w:val="00593B67"/>
    <w:rsid w:val="00604398"/>
    <w:rsid w:val="007C5F98"/>
    <w:rsid w:val="00811B68"/>
    <w:rsid w:val="00824C1D"/>
    <w:rsid w:val="008939A3"/>
    <w:rsid w:val="008F39E9"/>
    <w:rsid w:val="008F5D1C"/>
    <w:rsid w:val="00A862B7"/>
    <w:rsid w:val="00A9532E"/>
    <w:rsid w:val="00AD7F66"/>
    <w:rsid w:val="00BA126E"/>
    <w:rsid w:val="00BA5820"/>
    <w:rsid w:val="00BB562B"/>
    <w:rsid w:val="00BC1B19"/>
    <w:rsid w:val="00BF4CEA"/>
    <w:rsid w:val="00C736EE"/>
    <w:rsid w:val="00C9588F"/>
    <w:rsid w:val="00CC2CEC"/>
    <w:rsid w:val="00DB7D5F"/>
    <w:rsid w:val="00DC2095"/>
    <w:rsid w:val="00DC2622"/>
    <w:rsid w:val="00F62491"/>
    <w:rsid w:val="00F8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16295"/>
  <w15:chartTrackingRefBased/>
  <w15:docId w15:val="{BDFFC010-26E7-46F9-9478-54084345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49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E60E4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5322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10</Pages>
  <Words>2607</Words>
  <Characters>14862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Kuroedov</dc:creator>
  <cp:keywords/>
  <dc:description/>
  <cp:lastModifiedBy>Roman Kuroedov</cp:lastModifiedBy>
  <cp:revision>30</cp:revision>
  <dcterms:created xsi:type="dcterms:W3CDTF">2021-01-09T11:55:00Z</dcterms:created>
  <dcterms:modified xsi:type="dcterms:W3CDTF">2021-01-10T15:59:00Z</dcterms:modified>
</cp:coreProperties>
</file>