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6"/>
        <w:tblW w:w="99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63"/>
      </w:tblGrid>
      <w:tr w:rsidR="00D87B55" w:rsidRPr="00F30FC1" w:rsidTr="00A94CFC">
        <w:tc>
          <w:tcPr>
            <w:tcW w:w="9963" w:type="dxa"/>
          </w:tcPr>
          <w:p w:rsidR="00D87B55" w:rsidRPr="00F30FC1" w:rsidRDefault="00D87B55" w:rsidP="00A94CFC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0FC1">
              <w:rPr>
                <w:rFonts w:ascii="Times New Roman" w:hAnsi="Times New Roman" w:cs="Times New Roman"/>
                <w:bCs/>
                <w:sz w:val="28"/>
                <w:szCs w:val="28"/>
              </w:rPr>
              <w:t>Федеральное государственное бюджетное образовательное</w:t>
            </w:r>
          </w:p>
        </w:tc>
      </w:tr>
      <w:tr w:rsidR="00D87B55" w:rsidRPr="00F30FC1" w:rsidTr="00A94CFC">
        <w:tc>
          <w:tcPr>
            <w:tcW w:w="9963" w:type="dxa"/>
          </w:tcPr>
          <w:p w:rsidR="00D87B55" w:rsidRPr="00F30FC1" w:rsidRDefault="00D87B55" w:rsidP="00A94CFC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30FC1">
              <w:rPr>
                <w:rFonts w:ascii="Times New Roman" w:hAnsi="Times New Roman" w:cs="Times New Roman"/>
                <w:bCs/>
                <w:sz w:val="28"/>
                <w:szCs w:val="28"/>
              </w:rPr>
              <w:t>учреждение высшего образования</w:t>
            </w:r>
          </w:p>
        </w:tc>
      </w:tr>
      <w:tr w:rsidR="00D87B55" w:rsidRPr="00F30FC1" w:rsidTr="00A94CFC">
        <w:trPr>
          <w:trHeight w:val="312"/>
        </w:trPr>
        <w:tc>
          <w:tcPr>
            <w:tcW w:w="9963" w:type="dxa"/>
          </w:tcPr>
          <w:p w:rsidR="00D87B55" w:rsidRPr="00F30FC1" w:rsidRDefault="00D87B55" w:rsidP="00A94CFC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30F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НАЦИОНАЛЬНЫЙ ИССЛЕДОВАТЕЛЬСКИЙ </w:t>
            </w:r>
            <w:r w:rsidRPr="00F30F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МОРДОВСКИЙ ГОСУДАРСТВЕННЫЙ УНИВЕРСИТЕТ им. Н. П. ОГАРЁВА»</w:t>
            </w:r>
          </w:p>
        </w:tc>
      </w:tr>
      <w:tr w:rsidR="00D87B55" w:rsidRPr="00F30FC1" w:rsidTr="00A94CFC">
        <w:tc>
          <w:tcPr>
            <w:tcW w:w="9963" w:type="dxa"/>
          </w:tcPr>
          <w:p w:rsidR="00D87B55" w:rsidRPr="00F30FC1" w:rsidRDefault="00D87B55" w:rsidP="00A94CFC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D87B55" w:rsidRPr="00F30FC1" w:rsidTr="00A94CFC">
        <w:tc>
          <w:tcPr>
            <w:tcW w:w="9963" w:type="dxa"/>
          </w:tcPr>
          <w:p w:rsidR="00D87B55" w:rsidRPr="00F30FC1" w:rsidRDefault="00D87B55" w:rsidP="00A94CFC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D87B55" w:rsidRPr="00F30FC1" w:rsidTr="00A94CFC">
        <w:tc>
          <w:tcPr>
            <w:tcW w:w="9963" w:type="dxa"/>
          </w:tcPr>
          <w:p w:rsidR="00D87B55" w:rsidRPr="00F30FC1" w:rsidRDefault="00D87B55" w:rsidP="00A94CFC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30FC1">
              <w:rPr>
                <w:rFonts w:ascii="Times New Roman" w:hAnsi="Times New Roman" w:cs="Times New Roman"/>
                <w:bCs/>
                <w:sz w:val="28"/>
                <w:szCs w:val="28"/>
              </w:rPr>
              <w:t>Факультет довузовской подготовки</w:t>
            </w:r>
          </w:p>
        </w:tc>
      </w:tr>
      <w:tr w:rsidR="00D87B55" w:rsidRPr="00F30FC1" w:rsidTr="00A94CFC">
        <w:tc>
          <w:tcPr>
            <w:tcW w:w="9963" w:type="dxa"/>
          </w:tcPr>
          <w:p w:rsidR="00D87B55" w:rsidRPr="00F30FC1" w:rsidRDefault="00D87B55" w:rsidP="00A94CFC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30FC1">
              <w:rPr>
                <w:rFonts w:ascii="Times New Roman" w:hAnsi="Times New Roman" w:cs="Times New Roman"/>
                <w:bCs/>
                <w:sz w:val="28"/>
                <w:szCs w:val="28"/>
              </w:rPr>
              <w:t>и среднего профессионального образования</w:t>
            </w:r>
          </w:p>
        </w:tc>
      </w:tr>
      <w:tr w:rsidR="00D87B55" w:rsidRPr="00F30FC1" w:rsidTr="00A94CFC">
        <w:tc>
          <w:tcPr>
            <w:tcW w:w="9963" w:type="dxa"/>
          </w:tcPr>
          <w:p w:rsidR="00D87B55" w:rsidRPr="00F30FC1" w:rsidRDefault="00D87B55" w:rsidP="00A94CFC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30FC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ВПЦК (кафедра) </w:t>
            </w:r>
            <w:r w:rsidRPr="00F30FC1">
              <w:rPr>
                <w:rFonts w:ascii="Times New Roman" w:eastAsia="Calibri" w:hAnsi="Times New Roman" w:cs="Times New Roman"/>
                <w:sz w:val="28"/>
                <w:szCs w:val="28"/>
              </w:rPr>
              <w:t>общепрофессиональны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х</w:t>
            </w:r>
            <w:r w:rsidRPr="00F30FC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 специальны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х</w:t>
            </w:r>
          </w:p>
        </w:tc>
      </w:tr>
      <w:tr w:rsidR="00D87B55" w:rsidRPr="00F30FC1" w:rsidTr="00A94CFC">
        <w:tc>
          <w:tcPr>
            <w:tcW w:w="9963" w:type="dxa"/>
          </w:tcPr>
          <w:p w:rsidR="00D87B55" w:rsidRPr="00F30FC1" w:rsidRDefault="00D87B55" w:rsidP="00A94CFC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30FC1">
              <w:rPr>
                <w:rFonts w:ascii="Times New Roman" w:eastAsia="Calibri" w:hAnsi="Times New Roman" w:cs="Times New Roman"/>
                <w:sz w:val="28"/>
                <w:szCs w:val="28"/>
              </w:rPr>
              <w:t>(информационно-коммуникационны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х</w:t>
            </w:r>
            <w:r w:rsidRPr="00F30FC1">
              <w:rPr>
                <w:rFonts w:ascii="Times New Roman" w:eastAsia="Calibri" w:hAnsi="Times New Roman" w:cs="Times New Roman"/>
                <w:sz w:val="28"/>
                <w:szCs w:val="28"/>
              </w:rPr>
              <w:t>) дисциплин</w:t>
            </w:r>
          </w:p>
        </w:tc>
      </w:tr>
      <w:tr w:rsidR="00D87B55" w:rsidRPr="00F30FC1" w:rsidTr="00A94CFC">
        <w:tc>
          <w:tcPr>
            <w:tcW w:w="9963" w:type="dxa"/>
          </w:tcPr>
          <w:p w:rsidR="00D87B55" w:rsidRPr="00F30FC1" w:rsidRDefault="00D87B55" w:rsidP="00A94CFC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D87B55" w:rsidRPr="00F30FC1" w:rsidTr="00A94CFC">
        <w:tc>
          <w:tcPr>
            <w:tcW w:w="9963" w:type="dxa"/>
          </w:tcPr>
          <w:p w:rsidR="00D87B55" w:rsidRPr="002C135F" w:rsidRDefault="00246CE7" w:rsidP="00A94C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ОТЧЁТ</w:t>
            </w:r>
          </w:p>
          <w:p w:rsidR="00D87B55" w:rsidRDefault="00246CE7" w:rsidP="00A94C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ПО ЛАБОРАТОРНОЙ РАБОТЕ</w:t>
            </w:r>
          </w:p>
          <w:p w:rsidR="00246CE7" w:rsidRDefault="002C135F" w:rsidP="00A94C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ОЦЕНКА ПРАКТИЧНОСТИ ИНТЕРФЕЙСА</w:t>
            </w:r>
          </w:p>
          <w:p w:rsidR="00246CE7" w:rsidRPr="00246CE7" w:rsidRDefault="00246CE7" w:rsidP="00A94C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по </w:t>
            </w:r>
            <w:r w:rsidR="002C135F">
              <w:rPr>
                <w:rFonts w:ascii="Times New Roman" w:hAnsi="Times New Roman" w:cs="Times New Roman"/>
                <w:b/>
                <w:sz w:val="28"/>
                <w:szCs w:val="28"/>
              </w:rPr>
              <w:t>технологии разработки программного обеспечения</w:t>
            </w:r>
          </w:p>
          <w:p w:rsidR="00D87B55" w:rsidRPr="00F30FC1" w:rsidRDefault="00D87B55" w:rsidP="00A94C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30FC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D87B55" w:rsidRPr="00F30FC1" w:rsidTr="00A94CFC">
        <w:tc>
          <w:tcPr>
            <w:tcW w:w="9963" w:type="dxa"/>
          </w:tcPr>
          <w:p w:rsidR="00D87B55" w:rsidRPr="00F30FC1" w:rsidRDefault="00D87B55" w:rsidP="00A94CF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87B55" w:rsidRPr="00F30FC1" w:rsidTr="00A94CFC">
        <w:tc>
          <w:tcPr>
            <w:tcW w:w="9963" w:type="dxa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463"/>
              <w:gridCol w:w="2463"/>
              <w:gridCol w:w="2128"/>
              <w:gridCol w:w="336"/>
              <w:gridCol w:w="2464"/>
            </w:tblGrid>
            <w:tr w:rsidR="00D87B55" w:rsidRPr="00F30FC1" w:rsidTr="00A94CFC">
              <w:tc>
                <w:tcPr>
                  <w:tcW w:w="2463" w:type="dxa"/>
                </w:tcPr>
                <w:p w:rsidR="00D87B55" w:rsidRPr="00F30FC1" w:rsidRDefault="00D87B55" w:rsidP="00A94CFC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30FC1">
                    <w:rPr>
                      <w:rFonts w:ascii="Times New Roman" w:hAnsi="Times New Roman" w:cs="Times New Roman"/>
                      <w:sz w:val="28"/>
                      <w:szCs w:val="28"/>
                    </w:rPr>
                    <w:t>Автор отчёта</w:t>
                  </w:r>
                </w:p>
              </w:tc>
              <w:tc>
                <w:tcPr>
                  <w:tcW w:w="2463" w:type="dxa"/>
                </w:tcPr>
                <w:p w:rsidR="00D87B55" w:rsidRPr="00F30FC1" w:rsidRDefault="00D87B55" w:rsidP="00A94CFC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464" w:type="dxa"/>
                  <w:gridSpan w:val="2"/>
                </w:tcPr>
                <w:p w:rsidR="00D87B55" w:rsidRPr="00F30FC1" w:rsidRDefault="00D87B55" w:rsidP="00A94CFC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464" w:type="dxa"/>
                </w:tcPr>
                <w:p w:rsidR="00D87B55" w:rsidRPr="00F30FC1" w:rsidRDefault="002C135F" w:rsidP="00A94CFC">
                  <w:pPr>
                    <w:jc w:val="righ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Р. А. Куроедов</w:t>
                  </w:r>
                </w:p>
              </w:tc>
            </w:tr>
            <w:tr w:rsidR="00D87B55" w:rsidRPr="00F30FC1" w:rsidTr="00A94CFC">
              <w:tc>
                <w:tcPr>
                  <w:tcW w:w="2463" w:type="dxa"/>
                </w:tcPr>
                <w:p w:rsidR="00D87B55" w:rsidRPr="00F30FC1" w:rsidRDefault="00D87B55" w:rsidP="00A94CFC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463" w:type="dxa"/>
                </w:tcPr>
                <w:p w:rsidR="00D87B55" w:rsidRPr="00F30FC1" w:rsidRDefault="00D87B55" w:rsidP="00A94CFC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</w:pPr>
                  <w:r w:rsidRPr="00F30FC1"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>(подпись)</w:t>
                  </w:r>
                </w:p>
              </w:tc>
              <w:tc>
                <w:tcPr>
                  <w:tcW w:w="2464" w:type="dxa"/>
                  <w:gridSpan w:val="2"/>
                </w:tcPr>
                <w:p w:rsidR="00D87B55" w:rsidRPr="00F30FC1" w:rsidRDefault="00D87B55" w:rsidP="00A94CFC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30FC1"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>(дата)</w:t>
                  </w:r>
                </w:p>
              </w:tc>
              <w:tc>
                <w:tcPr>
                  <w:tcW w:w="2464" w:type="dxa"/>
                </w:tcPr>
                <w:p w:rsidR="00D87B55" w:rsidRPr="00F30FC1" w:rsidRDefault="00D87B55" w:rsidP="00A94CFC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D87B55" w:rsidRPr="00F30FC1" w:rsidTr="00A94CFC">
              <w:tc>
                <w:tcPr>
                  <w:tcW w:w="9854" w:type="dxa"/>
                  <w:gridSpan w:val="5"/>
                </w:tcPr>
                <w:p w:rsidR="00D87B55" w:rsidRPr="00F30FC1" w:rsidRDefault="00D87B55" w:rsidP="00A94CFC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D87B55" w:rsidRPr="00F30FC1" w:rsidTr="00A94CFC">
              <w:tc>
                <w:tcPr>
                  <w:tcW w:w="9854" w:type="dxa"/>
                  <w:gridSpan w:val="5"/>
                </w:tcPr>
                <w:p w:rsidR="00D87B55" w:rsidRPr="00F30FC1" w:rsidRDefault="00D87B55" w:rsidP="00A94CFC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30FC1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Специальность 090203 Программирование в компьютерных системах</w:t>
                  </w:r>
                </w:p>
              </w:tc>
            </w:tr>
            <w:tr w:rsidR="00D87B55" w:rsidRPr="00F30FC1" w:rsidTr="00A94CFC">
              <w:tc>
                <w:tcPr>
                  <w:tcW w:w="2463" w:type="dxa"/>
                </w:tcPr>
                <w:p w:rsidR="00D87B55" w:rsidRPr="00F30FC1" w:rsidRDefault="00D87B55" w:rsidP="00A94CFC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30FC1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Проверил</w:t>
                  </w:r>
                </w:p>
              </w:tc>
              <w:tc>
                <w:tcPr>
                  <w:tcW w:w="2463" w:type="dxa"/>
                </w:tcPr>
                <w:p w:rsidR="00D87B55" w:rsidRPr="00F30FC1" w:rsidRDefault="00D87B55" w:rsidP="00A94CFC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128" w:type="dxa"/>
                </w:tcPr>
                <w:p w:rsidR="00D87B55" w:rsidRPr="00F30FC1" w:rsidRDefault="00D87B55" w:rsidP="00A94CFC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800" w:type="dxa"/>
                  <w:gridSpan w:val="2"/>
                </w:tcPr>
                <w:p w:rsidR="00D87B55" w:rsidRPr="00F30FC1" w:rsidRDefault="00D87B55" w:rsidP="00A94CFC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D87B55" w:rsidRPr="00F30FC1" w:rsidTr="00A94CFC">
              <w:tc>
                <w:tcPr>
                  <w:tcW w:w="2463" w:type="dxa"/>
                </w:tcPr>
                <w:p w:rsidR="00D87B55" w:rsidRPr="00F30FC1" w:rsidRDefault="00D87B55" w:rsidP="00A94CFC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30FC1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преподаватель</w:t>
                  </w:r>
                </w:p>
              </w:tc>
              <w:tc>
                <w:tcPr>
                  <w:tcW w:w="2463" w:type="dxa"/>
                </w:tcPr>
                <w:p w:rsidR="00D87B55" w:rsidRPr="00F30FC1" w:rsidRDefault="00D87B55" w:rsidP="00A94CFC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128" w:type="dxa"/>
                </w:tcPr>
                <w:p w:rsidR="00D87B55" w:rsidRPr="00F30FC1" w:rsidRDefault="00D87B55" w:rsidP="00A94CFC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800" w:type="dxa"/>
                  <w:gridSpan w:val="2"/>
                </w:tcPr>
                <w:p w:rsidR="00D87B55" w:rsidRPr="00F30FC1" w:rsidRDefault="00D87B55" w:rsidP="00A94CFC">
                  <w:pPr>
                    <w:jc w:val="righ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Н. А. Базеева</w:t>
                  </w:r>
                </w:p>
              </w:tc>
            </w:tr>
            <w:tr w:rsidR="00D87B55" w:rsidRPr="00F30FC1" w:rsidTr="00A94CFC">
              <w:tc>
                <w:tcPr>
                  <w:tcW w:w="2463" w:type="dxa"/>
                </w:tcPr>
                <w:p w:rsidR="00D87B55" w:rsidRPr="00F30FC1" w:rsidRDefault="00D87B55" w:rsidP="00A94CFC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463" w:type="dxa"/>
                </w:tcPr>
                <w:p w:rsidR="00D87B55" w:rsidRPr="00F30FC1" w:rsidRDefault="00D87B55" w:rsidP="00A94CFC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30FC1"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>(подпись)</w:t>
                  </w:r>
                </w:p>
              </w:tc>
              <w:tc>
                <w:tcPr>
                  <w:tcW w:w="2128" w:type="dxa"/>
                </w:tcPr>
                <w:p w:rsidR="00D87B55" w:rsidRPr="00F30FC1" w:rsidRDefault="00D87B55" w:rsidP="00A94CFC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30FC1"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 xml:space="preserve">       (дата)</w:t>
                  </w:r>
                </w:p>
              </w:tc>
              <w:tc>
                <w:tcPr>
                  <w:tcW w:w="2800" w:type="dxa"/>
                  <w:gridSpan w:val="2"/>
                </w:tcPr>
                <w:p w:rsidR="00D87B55" w:rsidRPr="00F30FC1" w:rsidRDefault="00D87B55" w:rsidP="00A94CFC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:rsidR="00D87B55" w:rsidRPr="00F30FC1" w:rsidRDefault="00D87B55" w:rsidP="00A94CFC">
            <w:pPr>
              <w:spacing w:line="60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87B55" w:rsidRPr="00F30FC1" w:rsidTr="00A94CFC">
        <w:tc>
          <w:tcPr>
            <w:tcW w:w="9963" w:type="dxa"/>
          </w:tcPr>
          <w:p w:rsidR="00D87B55" w:rsidRPr="00F30FC1" w:rsidRDefault="00D87B55" w:rsidP="00A94CFC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F30FC1">
              <w:rPr>
                <w:rFonts w:ascii="Times New Roman" w:hAnsi="Times New Roman" w:cs="Times New Roman"/>
                <w:sz w:val="28"/>
                <w:szCs w:val="28"/>
              </w:rPr>
              <w:t>Оценка __________________</w:t>
            </w:r>
          </w:p>
        </w:tc>
      </w:tr>
      <w:tr w:rsidR="00D87B55" w:rsidRPr="00F30FC1" w:rsidTr="00A94CFC">
        <w:tc>
          <w:tcPr>
            <w:tcW w:w="9963" w:type="dxa"/>
          </w:tcPr>
          <w:p w:rsidR="00D87B55" w:rsidRPr="00F30FC1" w:rsidRDefault="00D87B55" w:rsidP="00A94CFC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87B55" w:rsidRPr="00F30FC1" w:rsidTr="00A94CFC">
        <w:tc>
          <w:tcPr>
            <w:tcW w:w="9963" w:type="dxa"/>
          </w:tcPr>
          <w:p w:rsidR="00D87B55" w:rsidRPr="00F30FC1" w:rsidRDefault="00D87B55" w:rsidP="00A94CF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87B55" w:rsidRPr="00F30FC1" w:rsidRDefault="00D87B55" w:rsidP="00A94CF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87B55" w:rsidRPr="00F30FC1" w:rsidRDefault="00D87B55" w:rsidP="00A94CF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87B55" w:rsidRPr="00F30FC1" w:rsidRDefault="00D87B55" w:rsidP="00A94CF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87B55" w:rsidRDefault="00D87B55" w:rsidP="00A94CF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87B55" w:rsidRPr="00F30FC1" w:rsidRDefault="00D87B55" w:rsidP="00A94CF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30FC1">
              <w:rPr>
                <w:rFonts w:ascii="Times New Roman" w:hAnsi="Times New Roman" w:cs="Times New Roman"/>
                <w:sz w:val="28"/>
                <w:szCs w:val="28"/>
              </w:rPr>
              <w:t>Саранск</w:t>
            </w:r>
          </w:p>
        </w:tc>
      </w:tr>
      <w:tr w:rsidR="00D87B55" w:rsidRPr="00F30FC1" w:rsidTr="00A94CFC">
        <w:tc>
          <w:tcPr>
            <w:tcW w:w="9963" w:type="dxa"/>
          </w:tcPr>
          <w:p w:rsidR="00D87B55" w:rsidRPr="00F30FC1" w:rsidRDefault="00D87B55" w:rsidP="00A94CF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2020</w:t>
            </w:r>
          </w:p>
        </w:tc>
      </w:tr>
    </w:tbl>
    <w:p w:rsidR="00C84B04" w:rsidRDefault="00C84B04" w:rsidP="00C84B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55.25pt;height:379.5pt">
            <v:imagedata r:id="rId7" o:title="UseCase Diagram"/>
          </v:shape>
        </w:pict>
      </w:r>
    </w:p>
    <w:p w:rsidR="00034754" w:rsidRDefault="00034754" w:rsidP="00C84B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— </w:t>
      </w:r>
      <w:r>
        <w:rPr>
          <w:rFonts w:ascii="Times New Roman" w:hAnsi="Times New Roman" w:cs="Times New Roman"/>
          <w:sz w:val="28"/>
          <w:szCs w:val="28"/>
          <w:lang w:val="en-US"/>
        </w:rPr>
        <w:t>UseCase</w:t>
      </w:r>
      <w:r w:rsidRPr="00C84B0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:rsidR="009D5B34" w:rsidRPr="00034754" w:rsidRDefault="009D5B34" w:rsidP="00C84B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31FD" w:rsidRDefault="00D87B55" w:rsidP="00D87B5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="00B231FD" w:rsidRPr="00B231FD">
        <w:rPr>
          <w:rFonts w:ascii="Times New Roman" w:hAnsi="Times New Roman" w:cs="Times New Roman"/>
          <w:b/>
          <w:sz w:val="28"/>
          <w:szCs w:val="28"/>
        </w:rPr>
        <w:t>Сущностная эффективность</w:t>
      </w:r>
    </w:p>
    <w:p w:rsidR="00BE68AD" w:rsidRDefault="00BE68AD" w:rsidP="00D87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Авторизация: авторизация / обновление данных.</w:t>
      </w:r>
    </w:p>
    <w:p w:rsidR="00BE68AD" w:rsidRDefault="00BE68AD" w:rsidP="00D87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Внесение средств: авторизация / внесение средств в кассу / обновление данных.</w:t>
      </w:r>
    </w:p>
    <w:p w:rsidR="00BE68AD" w:rsidRDefault="00BE68AD" w:rsidP="00D87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Продажа товара: авторизация / выбор операции / поиск информации о товарах в БД / формирование списка товаров / инициализация операции / формирование чека / обновление данных / выдача чека и товаров.</w:t>
      </w:r>
    </w:p>
    <w:p w:rsidR="00BE68AD" w:rsidRDefault="00BE68AD" w:rsidP="00BE68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Возврат товара: </w:t>
      </w:r>
      <w:r>
        <w:rPr>
          <w:rFonts w:ascii="Times New Roman" w:hAnsi="Times New Roman" w:cs="Times New Roman"/>
          <w:sz w:val="28"/>
          <w:szCs w:val="28"/>
        </w:rPr>
        <w:t xml:space="preserve">авторизация / выбор операции / поиск информации о товарах в БД / формирование списка товаров / инициализация операции / </w:t>
      </w:r>
      <w:r>
        <w:rPr>
          <w:rFonts w:ascii="Times New Roman" w:hAnsi="Times New Roman" w:cs="Times New Roman"/>
          <w:sz w:val="28"/>
          <w:szCs w:val="28"/>
        </w:rPr>
        <w:t>возврат средств</w:t>
      </w:r>
      <w:r>
        <w:rPr>
          <w:rFonts w:ascii="Times New Roman" w:hAnsi="Times New Roman" w:cs="Times New Roman"/>
          <w:sz w:val="28"/>
          <w:szCs w:val="28"/>
        </w:rPr>
        <w:t xml:space="preserve"> / обновление данных.</w:t>
      </w:r>
    </w:p>
    <w:p w:rsidR="009D5B34" w:rsidRPr="00BE68AD" w:rsidRDefault="00ED5939" w:rsidP="009D5B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Изъятие средств:</w:t>
      </w:r>
      <w:r w:rsidRPr="00ED59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авторизация / </w:t>
      </w:r>
      <w:r>
        <w:rPr>
          <w:rFonts w:ascii="Times New Roman" w:hAnsi="Times New Roman" w:cs="Times New Roman"/>
          <w:sz w:val="28"/>
          <w:szCs w:val="28"/>
        </w:rPr>
        <w:t>изъят</w:t>
      </w:r>
      <w:r>
        <w:rPr>
          <w:rFonts w:ascii="Times New Roman" w:hAnsi="Times New Roman" w:cs="Times New Roman"/>
          <w:sz w:val="28"/>
          <w:szCs w:val="28"/>
        </w:rPr>
        <w:t xml:space="preserve">ие средств </w:t>
      </w:r>
      <w:r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касс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/ обновление данных.</w:t>
      </w:r>
      <w:bookmarkStart w:id="0" w:name="_GoBack"/>
      <w:bookmarkEnd w:id="0"/>
    </w:p>
    <w:p w:rsidR="00C84B04" w:rsidRPr="00C84B04" w:rsidRDefault="00C84B04" w:rsidP="00C84B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B04">
        <w:rPr>
          <w:rFonts w:ascii="Times New Roman" w:hAnsi="Times New Roman" w:cs="Times New Roman"/>
          <w:spacing w:val="20"/>
          <w:sz w:val="28"/>
          <w:szCs w:val="28"/>
        </w:rPr>
        <w:lastRenderedPageBreak/>
        <w:t>Таблица 1</w:t>
      </w:r>
      <w:r w:rsidRPr="00C84B04">
        <w:rPr>
          <w:rFonts w:ascii="Times New Roman" w:hAnsi="Times New Roman" w:cs="Times New Roman"/>
          <w:spacing w:val="-6"/>
          <w:sz w:val="28"/>
          <w:szCs w:val="28"/>
        </w:rPr>
        <w:t xml:space="preserve"> — </w:t>
      </w:r>
      <w:r w:rsidR="008A6774">
        <w:rPr>
          <w:rFonts w:ascii="Times New Roman" w:hAnsi="Times New Roman" w:cs="Times New Roman"/>
          <w:spacing w:val="-6"/>
          <w:sz w:val="28"/>
          <w:szCs w:val="28"/>
        </w:rPr>
        <w:t>Вычисление сущностной эффективности.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  <w:gridCol w:w="2127"/>
        <w:gridCol w:w="2126"/>
        <w:gridCol w:w="2658"/>
      </w:tblGrid>
      <w:tr w:rsidR="00C84B04" w:rsidTr="000661A9">
        <w:tc>
          <w:tcPr>
            <w:tcW w:w="2943" w:type="dxa"/>
            <w:vAlign w:val="center"/>
          </w:tcPr>
          <w:p w:rsidR="00C84B04" w:rsidRPr="00551508" w:rsidRDefault="00C84B04" w:rsidP="00C84B0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51508">
              <w:rPr>
                <w:rFonts w:ascii="Times New Roman" w:hAnsi="Times New Roman" w:cs="Times New Roman"/>
                <w:b/>
                <w:sz w:val="28"/>
                <w:szCs w:val="28"/>
              </w:rPr>
              <w:t>Задач</w:t>
            </w:r>
            <w:r w:rsidRPr="00551508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</w:p>
        </w:tc>
        <w:tc>
          <w:tcPr>
            <w:tcW w:w="2127" w:type="dxa"/>
            <w:vAlign w:val="center"/>
          </w:tcPr>
          <w:p w:rsidR="00C84B04" w:rsidRPr="00551508" w:rsidRDefault="00C84B04" w:rsidP="00C84B0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5515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Число действий по </w:t>
            </w:r>
            <w:r w:rsidRPr="0055150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UseCase</w:t>
            </w:r>
          </w:p>
        </w:tc>
        <w:tc>
          <w:tcPr>
            <w:tcW w:w="2126" w:type="dxa"/>
            <w:vAlign w:val="center"/>
          </w:tcPr>
          <w:p w:rsidR="00C84B04" w:rsidRPr="00551508" w:rsidRDefault="00C84B04" w:rsidP="00C84B0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51508">
              <w:rPr>
                <w:rFonts w:ascii="Times New Roman" w:hAnsi="Times New Roman" w:cs="Times New Roman"/>
                <w:b/>
                <w:sz w:val="28"/>
                <w:szCs w:val="28"/>
              </w:rPr>
              <w:t>Реальное число действий</w:t>
            </w:r>
          </w:p>
        </w:tc>
        <w:tc>
          <w:tcPr>
            <w:tcW w:w="2658" w:type="dxa"/>
            <w:vAlign w:val="center"/>
          </w:tcPr>
          <w:p w:rsidR="00C84B04" w:rsidRPr="00551508" w:rsidRDefault="00C84B04" w:rsidP="00C84B0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51508">
              <w:rPr>
                <w:rFonts w:ascii="Times New Roman" w:hAnsi="Times New Roman" w:cs="Times New Roman"/>
                <w:b/>
                <w:sz w:val="28"/>
                <w:szCs w:val="28"/>
              </w:rPr>
              <w:t>СЭ</w:t>
            </w:r>
          </w:p>
        </w:tc>
      </w:tr>
      <w:tr w:rsidR="00C84B04" w:rsidTr="004918D0">
        <w:trPr>
          <w:trHeight w:val="827"/>
        </w:trPr>
        <w:tc>
          <w:tcPr>
            <w:tcW w:w="2943" w:type="dxa"/>
            <w:vAlign w:val="center"/>
          </w:tcPr>
          <w:p w:rsidR="00C84B04" w:rsidRDefault="00C84B04" w:rsidP="00C84B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127" w:type="dxa"/>
            <w:vAlign w:val="center"/>
          </w:tcPr>
          <w:p w:rsidR="00C84B04" w:rsidRPr="00C84B04" w:rsidRDefault="00C84B04" w:rsidP="00C84B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B0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26" w:type="dxa"/>
            <w:vAlign w:val="center"/>
          </w:tcPr>
          <w:p w:rsidR="00C84B04" w:rsidRPr="00C84B04" w:rsidRDefault="00C84B04" w:rsidP="00C84B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B0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58" w:type="dxa"/>
            <w:vAlign w:val="center"/>
          </w:tcPr>
          <w:p w:rsidR="00C84B04" w:rsidRPr="00C84B04" w:rsidRDefault="004918D0" w:rsidP="004918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100%∙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=66.6%</m:t>
                </m:r>
              </m:oMath>
            </m:oMathPara>
          </w:p>
        </w:tc>
      </w:tr>
      <w:tr w:rsidR="00C84B04" w:rsidTr="004918D0">
        <w:trPr>
          <w:trHeight w:val="853"/>
        </w:trPr>
        <w:tc>
          <w:tcPr>
            <w:tcW w:w="2943" w:type="dxa"/>
            <w:vAlign w:val="center"/>
          </w:tcPr>
          <w:p w:rsidR="00C84B04" w:rsidRPr="00C84B04" w:rsidRDefault="00C84B04" w:rsidP="00C84B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Внесение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средств</w:t>
            </w:r>
          </w:p>
        </w:tc>
        <w:tc>
          <w:tcPr>
            <w:tcW w:w="2127" w:type="dxa"/>
            <w:vAlign w:val="center"/>
          </w:tcPr>
          <w:p w:rsidR="00C84B04" w:rsidRPr="00C84B04" w:rsidRDefault="00C84B04" w:rsidP="00C84B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26" w:type="dxa"/>
            <w:vAlign w:val="center"/>
          </w:tcPr>
          <w:p w:rsidR="00C84B04" w:rsidRPr="000661A9" w:rsidRDefault="000661A9" w:rsidP="00C84B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58" w:type="dxa"/>
            <w:vAlign w:val="center"/>
          </w:tcPr>
          <w:p w:rsidR="00C84B04" w:rsidRPr="00C84B04" w:rsidRDefault="004918D0" w:rsidP="004918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00%∙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%</m:t>
                </m:r>
              </m:oMath>
            </m:oMathPara>
          </w:p>
        </w:tc>
      </w:tr>
      <w:tr w:rsidR="00C84B04" w:rsidTr="004918D0">
        <w:trPr>
          <w:trHeight w:val="837"/>
        </w:trPr>
        <w:tc>
          <w:tcPr>
            <w:tcW w:w="2943" w:type="dxa"/>
            <w:vAlign w:val="center"/>
          </w:tcPr>
          <w:p w:rsidR="00C84B04" w:rsidRDefault="00C84B04" w:rsidP="00C84B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Продажа товара</w:t>
            </w:r>
          </w:p>
        </w:tc>
        <w:tc>
          <w:tcPr>
            <w:tcW w:w="2127" w:type="dxa"/>
            <w:vAlign w:val="center"/>
          </w:tcPr>
          <w:p w:rsidR="00C84B04" w:rsidRPr="00C84B04" w:rsidRDefault="000661A9" w:rsidP="00C84B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26" w:type="dxa"/>
            <w:vAlign w:val="center"/>
          </w:tcPr>
          <w:p w:rsidR="00C84B04" w:rsidRPr="000661A9" w:rsidRDefault="000661A9" w:rsidP="00C84B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658" w:type="dxa"/>
            <w:vAlign w:val="center"/>
          </w:tcPr>
          <w:p w:rsidR="00C84B04" w:rsidRPr="00C84B04" w:rsidRDefault="004918D0" w:rsidP="004918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100%∙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80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%</m:t>
                </m:r>
              </m:oMath>
            </m:oMathPara>
          </w:p>
        </w:tc>
      </w:tr>
      <w:tr w:rsidR="00C84B04" w:rsidTr="004918D0">
        <w:trPr>
          <w:trHeight w:val="848"/>
        </w:trPr>
        <w:tc>
          <w:tcPr>
            <w:tcW w:w="2943" w:type="dxa"/>
            <w:vAlign w:val="center"/>
          </w:tcPr>
          <w:p w:rsidR="00C84B04" w:rsidRDefault="00C84B04" w:rsidP="00C84B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Возврат товара</w:t>
            </w:r>
          </w:p>
        </w:tc>
        <w:tc>
          <w:tcPr>
            <w:tcW w:w="2127" w:type="dxa"/>
            <w:vAlign w:val="center"/>
          </w:tcPr>
          <w:p w:rsidR="00C84B04" w:rsidRPr="00C84B04" w:rsidRDefault="00BE68AD" w:rsidP="00C84B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26" w:type="dxa"/>
            <w:vAlign w:val="center"/>
          </w:tcPr>
          <w:p w:rsidR="00C84B04" w:rsidRPr="000661A9" w:rsidRDefault="000661A9" w:rsidP="00C84B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58" w:type="dxa"/>
            <w:vAlign w:val="center"/>
          </w:tcPr>
          <w:p w:rsidR="00C84B04" w:rsidRPr="00C84B04" w:rsidRDefault="004918D0" w:rsidP="004918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100%∙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87.5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%</m:t>
                </m:r>
              </m:oMath>
            </m:oMathPara>
          </w:p>
        </w:tc>
      </w:tr>
      <w:tr w:rsidR="00C84B04" w:rsidTr="004918D0">
        <w:trPr>
          <w:trHeight w:val="819"/>
        </w:trPr>
        <w:tc>
          <w:tcPr>
            <w:tcW w:w="2943" w:type="dxa"/>
            <w:vAlign w:val="center"/>
          </w:tcPr>
          <w:p w:rsidR="00C84B04" w:rsidRDefault="00C84B04" w:rsidP="00C84B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Изъятие средств</w:t>
            </w:r>
          </w:p>
        </w:tc>
        <w:tc>
          <w:tcPr>
            <w:tcW w:w="2127" w:type="dxa"/>
            <w:vAlign w:val="center"/>
          </w:tcPr>
          <w:p w:rsidR="00C84B04" w:rsidRPr="000661A9" w:rsidRDefault="000661A9" w:rsidP="00C84B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26" w:type="dxa"/>
            <w:vAlign w:val="center"/>
          </w:tcPr>
          <w:p w:rsidR="00C84B04" w:rsidRPr="000661A9" w:rsidRDefault="000661A9" w:rsidP="00C84B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58" w:type="dxa"/>
            <w:vAlign w:val="center"/>
          </w:tcPr>
          <w:p w:rsidR="00C84B04" w:rsidRPr="00C84B04" w:rsidRDefault="004918D0" w:rsidP="004918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100%∙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%</m:t>
                </m:r>
              </m:oMath>
            </m:oMathPara>
          </w:p>
        </w:tc>
      </w:tr>
    </w:tbl>
    <w:p w:rsidR="004869E0" w:rsidRDefault="004869E0" w:rsidP="008A67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6774" w:rsidRPr="00213F5E" w:rsidRDefault="00D87B55" w:rsidP="00213F5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="00ED1408" w:rsidRPr="00ED1408">
        <w:rPr>
          <w:rFonts w:ascii="Times New Roman" w:hAnsi="Times New Roman" w:cs="Times New Roman"/>
          <w:b/>
          <w:sz w:val="28"/>
          <w:szCs w:val="28"/>
        </w:rPr>
        <w:t>Согласованность задач</w:t>
      </w:r>
    </w:p>
    <w:p w:rsidR="005F26F5" w:rsidRPr="00C84B04" w:rsidRDefault="005F26F5" w:rsidP="005F26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B04">
        <w:rPr>
          <w:rFonts w:ascii="Times New Roman" w:hAnsi="Times New Roman" w:cs="Times New Roman"/>
          <w:spacing w:val="20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pacing w:val="20"/>
          <w:sz w:val="28"/>
          <w:szCs w:val="28"/>
        </w:rPr>
        <w:t>2</w:t>
      </w:r>
      <w:r w:rsidRPr="00C84B04">
        <w:rPr>
          <w:rFonts w:ascii="Times New Roman" w:hAnsi="Times New Roman" w:cs="Times New Roman"/>
          <w:spacing w:val="-6"/>
          <w:sz w:val="28"/>
          <w:szCs w:val="28"/>
        </w:rPr>
        <w:t xml:space="preserve"> — </w:t>
      </w:r>
      <w:r>
        <w:rPr>
          <w:rFonts w:ascii="Times New Roman" w:hAnsi="Times New Roman" w:cs="Times New Roman"/>
          <w:spacing w:val="-6"/>
          <w:sz w:val="28"/>
          <w:szCs w:val="28"/>
        </w:rPr>
        <w:t>Реальное число действий.</w:t>
      </w:r>
    </w:p>
    <w:tbl>
      <w:tblPr>
        <w:tblStyle w:val="a6"/>
        <w:tblW w:w="9889" w:type="dxa"/>
        <w:tblLook w:val="04A0" w:firstRow="1" w:lastRow="0" w:firstColumn="1" w:lastColumn="0" w:noHBand="0" w:noVBand="1"/>
      </w:tblPr>
      <w:tblGrid>
        <w:gridCol w:w="5070"/>
        <w:gridCol w:w="4819"/>
      </w:tblGrid>
      <w:tr w:rsidR="005F26F5" w:rsidTr="00EE11BD">
        <w:tc>
          <w:tcPr>
            <w:tcW w:w="5070" w:type="dxa"/>
            <w:vAlign w:val="center"/>
          </w:tcPr>
          <w:p w:rsidR="005F26F5" w:rsidRPr="00551508" w:rsidRDefault="005F26F5" w:rsidP="00EE11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51508">
              <w:rPr>
                <w:rFonts w:ascii="Times New Roman" w:hAnsi="Times New Roman" w:cs="Times New Roman"/>
                <w:b/>
                <w:sz w:val="28"/>
                <w:szCs w:val="28"/>
              </w:rPr>
              <w:t>Задача</w:t>
            </w:r>
          </w:p>
        </w:tc>
        <w:tc>
          <w:tcPr>
            <w:tcW w:w="4819" w:type="dxa"/>
            <w:vAlign w:val="center"/>
          </w:tcPr>
          <w:p w:rsidR="005F26F5" w:rsidRPr="00551508" w:rsidRDefault="005F26F5" w:rsidP="00EE11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51508">
              <w:rPr>
                <w:rFonts w:ascii="Times New Roman" w:hAnsi="Times New Roman" w:cs="Times New Roman"/>
                <w:b/>
                <w:sz w:val="28"/>
                <w:szCs w:val="28"/>
              </w:rPr>
              <w:t>Реальное число действий</w:t>
            </w:r>
          </w:p>
        </w:tc>
      </w:tr>
      <w:tr w:rsidR="00213F5E" w:rsidTr="00EE11BD">
        <w:tc>
          <w:tcPr>
            <w:tcW w:w="5070" w:type="dxa"/>
            <w:vAlign w:val="center"/>
          </w:tcPr>
          <w:p w:rsidR="00213F5E" w:rsidRDefault="00213F5E" w:rsidP="00213F5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4819" w:type="dxa"/>
            <w:vAlign w:val="center"/>
          </w:tcPr>
          <w:p w:rsidR="00213F5E" w:rsidRPr="00C84B04" w:rsidRDefault="00213F5E" w:rsidP="00213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4B0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213F5E" w:rsidTr="00EE11BD">
        <w:tc>
          <w:tcPr>
            <w:tcW w:w="5070" w:type="dxa"/>
            <w:vAlign w:val="center"/>
          </w:tcPr>
          <w:p w:rsidR="00213F5E" w:rsidRPr="00C84B04" w:rsidRDefault="00213F5E" w:rsidP="00213F5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Внесение средств</w:t>
            </w:r>
          </w:p>
        </w:tc>
        <w:tc>
          <w:tcPr>
            <w:tcW w:w="4819" w:type="dxa"/>
            <w:vAlign w:val="center"/>
          </w:tcPr>
          <w:p w:rsidR="00213F5E" w:rsidRPr="000661A9" w:rsidRDefault="00213F5E" w:rsidP="00213F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213F5E" w:rsidTr="00EE11BD">
        <w:tc>
          <w:tcPr>
            <w:tcW w:w="5070" w:type="dxa"/>
            <w:vAlign w:val="center"/>
          </w:tcPr>
          <w:p w:rsidR="00213F5E" w:rsidRDefault="00213F5E" w:rsidP="00213F5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Продажа товара</w:t>
            </w:r>
          </w:p>
        </w:tc>
        <w:tc>
          <w:tcPr>
            <w:tcW w:w="4819" w:type="dxa"/>
            <w:vAlign w:val="center"/>
          </w:tcPr>
          <w:p w:rsidR="00213F5E" w:rsidRPr="000661A9" w:rsidRDefault="00213F5E" w:rsidP="00213F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213F5E" w:rsidTr="00EE11BD">
        <w:tc>
          <w:tcPr>
            <w:tcW w:w="5070" w:type="dxa"/>
            <w:vAlign w:val="center"/>
          </w:tcPr>
          <w:p w:rsidR="00213F5E" w:rsidRDefault="00213F5E" w:rsidP="00213F5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Изъятие средств</w:t>
            </w:r>
          </w:p>
        </w:tc>
        <w:tc>
          <w:tcPr>
            <w:tcW w:w="4819" w:type="dxa"/>
            <w:vAlign w:val="center"/>
          </w:tcPr>
          <w:p w:rsidR="00213F5E" w:rsidRPr="000661A9" w:rsidRDefault="00213F5E" w:rsidP="00213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213F5E" w:rsidTr="00EE11BD">
        <w:tc>
          <w:tcPr>
            <w:tcW w:w="5070" w:type="dxa"/>
            <w:vAlign w:val="center"/>
          </w:tcPr>
          <w:p w:rsidR="00213F5E" w:rsidRDefault="00213F5E" w:rsidP="00213F5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Возврат товара</w:t>
            </w:r>
          </w:p>
        </w:tc>
        <w:tc>
          <w:tcPr>
            <w:tcW w:w="4819" w:type="dxa"/>
            <w:vAlign w:val="center"/>
          </w:tcPr>
          <w:p w:rsidR="00213F5E" w:rsidRPr="000661A9" w:rsidRDefault="00213F5E" w:rsidP="00213F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</w:tbl>
    <w:p w:rsidR="005F26F5" w:rsidRDefault="005F26F5" w:rsidP="00D87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Ind w:w="817" w:type="dxa"/>
        <w:tblLook w:val="04A0" w:firstRow="1" w:lastRow="0" w:firstColumn="1" w:lastColumn="0" w:noHBand="0" w:noVBand="1"/>
      </w:tblPr>
      <w:tblGrid>
        <w:gridCol w:w="714"/>
        <w:gridCol w:w="714"/>
        <w:gridCol w:w="714"/>
        <w:gridCol w:w="709"/>
      </w:tblGrid>
      <w:tr w:rsidR="00213F5E" w:rsidTr="00213F5E">
        <w:tc>
          <w:tcPr>
            <w:tcW w:w="714" w:type="dxa"/>
            <w:vAlign w:val="center"/>
          </w:tcPr>
          <w:p w:rsidR="00213F5E" w:rsidRDefault="00213F5E" w:rsidP="00213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3/5</w:t>
            </w:r>
          </w:p>
        </w:tc>
        <w:tc>
          <w:tcPr>
            <w:tcW w:w="714" w:type="dxa"/>
            <w:vAlign w:val="center"/>
          </w:tcPr>
          <w:p w:rsidR="00213F5E" w:rsidRDefault="00213F5E" w:rsidP="00213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5/10</w:t>
            </w:r>
          </w:p>
        </w:tc>
        <w:tc>
          <w:tcPr>
            <w:tcW w:w="714" w:type="dxa"/>
            <w:vAlign w:val="center"/>
          </w:tcPr>
          <w:p w:rsidR="00213F5E" w:rsidRDefault="00213F5E" w:rsidP="00213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10/5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213F5E" w:rsidRDefault="00213F5E" w:rsidP="00213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5/8</w:t>
            </w:r>
          </w:p>
        </w:tc>
      </w:tr>
      <w:tr w:rsidR="00213F5E" w:rsidTr="00213F5E">
        <w:tc>
          <w:tcPr>
            <w:tcW w:w="714" w:type="dxa"/>
            <w:vAlign w:val="center"/>
          </w:tcPr>
          <w:p w:rsidR="00213F5E" w:rsidRDefault="00213F5E" w:rsidP="00213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3/10</w:t>
            </w:r>
          </w:p>
        </w:tc>
        <w:tc>
          <w:tcPr>
            <w:tcW w:w="714" w:type="dxa"/>
            <w:vAlign w:val="center"/>
          </w:tcPr>
          <w:p w:rsidR="00213F5E" w:rsidRDefault="00213F5E" w:rsidP="00213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5/5</w:t>
            </w:r>
          </w:p>
        </w:tc>
        <w:tc>
          <w:tcPr>
            <w:tcW w:w="714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13F5E" w:rsidRDefault="00213F5E" w:rsidP="00213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10/8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213F5E" w:rsidRDefault="00213F5E" w:rsidP="00213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13F5E" w:rsidTr="00213F5E">
        <w:tc>
          <w:tcPr>
            <w:tcW w:w="714" w:type="dxa"/>
            <w:vAlign w:val="center"/>
          </w:tcPr>
          <w:p w:rsidR="00213F5E" w:rsidRDefault="00213F5E" w:rsidP="00213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3/5</w:t>
            </w:r>
          </w:p>
        </w:tc>
        <w:tc>
          <w:tcPr>
            <w:tcW w:w="714" w:type="dxa"/>
            <w:tcBorders>
              <w:bottom w:val="single" w:sz="4" w:space="0" w:color="auto"/>
            </w:tcBorders>
            <w:vAlign w:val="center"/>
          </w:tcPr>
          <w:p w:rsidR="00213F5E" w:rsidRDefault="00213F5E" w:rsidP="00213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5/8</w:t>
            </w:r>
          </w:p>
        </w:tc>
        <w:tc>
          <w:tcPr>
            <w:tcW w:w="714" w:type="dxa"/>
            <w:tcBorders>
              <w:bottom w:val="nil"/>
              <w:right w:val="nil"/>
            </w:tcBorders>
            <w:vAlign w:val="center"/>
          </w:tcPr>
          <w:p w:rsidR="00213F5E" w:rsidRDefault="00213F5E" w:rsidP="00213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13F5E" w:rsidRDefault="00213F5E" w:rsidP="00213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13F5E" w:rsidTr="00213F5E">
        <w:tc>
          <w:tcPr>
            <w:tcW w:w="714" w:type="dxa"/>
            <w:vAlign w:val="center"/>
          </w:tcPr>
          <w:p w:rsidR="00213F5E" w:rsidRDefault="00213F5E" w:rsidP="00213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3/8</w:t>
            </w:r>
          </w:p>
        </w:tc>
        <w:tc>
          <w:tcPr>
            <w:tcW w:w="714" w:type="dxa"/>
            <w:tcBorders>
              <w:bottom w:val="nil"/>
              <w:right w:val="nil"/>
            </w:tcBorders>
            <w:vAlign w:val="center"/>
          </w:tcPr>
          <w:p w:rsidR="00213F5E" w:rsidRDefault="00213F5E" w:rsidP="00213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13F5E" w:rsidRDefault="00213F5E" w:rsidP="00213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13F5E" w:rsidRDefault="00213F5E" w:rsidP="00213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13F5E" w:rsidRDefault="00213F5E" w:rsidP="00D87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918D0" w:rsidRPr="005F2E00" w:rsidRDefault="005F2E00" w:rsidP="005F2E00">
      <w:pPr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</m:t>
          </m:r>
          <m:r>
            <w:rPr>
              <w:rFonts w:ascii="Cambria Math" w:hAnsi="Cambria Math" w:cs="Times New Roman"/>
              <w:sz w:val="28"/>
              <w:szCs w:val="28"/>
            </w:rPr>
            <m:t>0</m:t>
          </m:r>
        </m:oMath>
      </m:oMathPara>
    </w:p>
    <w:p w:rsidR="005F2E00" w:rsidRPr="005F2E00" w:rsidRDefault="005F2E00" w:rsidP="005F2E00">
      <w:pPr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D=</m:t>
          </m:r>
          <m:r>
            <w:rPr>
              <w:rFonts w:ascii="Cambria Math" w:hAnsi="Cambria Math" w:cs="Times New Roman"/>
              <w:sz w:val="28"/>
              <w:szCs w:val="28"/>
            </w:rPr>
            <m:t>7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3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</m:t>
          </m:r>
        </m:oMath>
      </m:oMathPara>
    </w:p>
    <w:p w:rsidR="005F2E00" w:rsidRPr="005F2E00" w:rsidRDefault="005F2E00" w:rsidP="005F2E00">
      <w:pPr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СЗ=100%∙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40</m:t>
          </m:r>
          <m:r>
            <w:rPr>
              <w:rFonts w:ascii="Cambria Math" w:hAnsi="Cambria Math" w:cs="Times New Roman"/>
              <w:sz w:val="28"/>
              <w:szCs w:val="28"/>
            </w:rPr>
            <m:t>%</m:t>
          </m:r>
        </m:oMath>
      </m:oMathPara>
    </w:p>
    <w:p w:rsidR="00194119" w:rsidRDefault="0054160A" w:rsidP="00194119">
      <w:pPr>
        <w:tabs>
          <w:tab w:val="left" w:pos="12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86F9D1" wp14:editId="41B8DE95">
            <wp:extent cx="4272177" cy="23234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272" t="8854" r="9887" b="13946"/>
                    <a:stretch/>
                  </pic:blipFill>
                  <pic:spPr bwMode="auto">
                    <a:xfrm>
                      <a:off x="0" y="0"/>
                      <a:ext cx="4284799" cy="2330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60A" w:rsidRDefault="0054160A" w:rsidP="00194119">
      <w:pPr>
        <w:tabs>
          <w:tab w:val="left" w:pos="12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5B3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— Авторизация</w:t>
      </w:r>
    </w:p>
    <w:p w:rsidR="0054160A" w:rsidRDefault="0054160A" w:rsidP="00194119">
      <w:pPr>
        <w:tabs>
          <w:tab w:val="left" w:pos="12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4160A" w:rsidRDefault="0054160A" w:rsidP="00194119">
      <w:pPr>
        <w:tabs>
          <w:tab w:val="left" w:pos="12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68F911" wp14:editId="1978416D">
            <wp:extent cx="4342985" cy="2357379"/>
            <wp:effectExtent l="0" t="0" r="63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61" t="9131" r="10042" b="13669"/>
                    <a:stretch/>
                  </pic:blipFill>
                  <pic:spPr bwMode="auto">
                    <a:xfrm>
                      <a:off x="0" y="0"/>
                      <a:ext cx="4365924" cy="236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60A" w:rsidRDefault="0054160A" w:rsidP="00194119">
      <w:pPr>
        <w:tabs>
          <w:tab w:val="left" w:pos="12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5B3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— Внесение средств</w:t>
      </w:r>
    </w:p>
    <w:p w:rsidR="0054160A" w:rsidRDefault="0054160A" w:rsidP="00194119">
      <w:pPr>
        <w:tabs>
          <w:tab w:val="left" w:pos="12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4160A" w:rsidRDefault="0054160A" w:rsidP="00194119">
      <w:pPr>
        <w:tabs>
          <w:tab w:val="left" w:pos="12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C09958" wp14:editId="67A56EE5">
            <wp:extent cx="4572000" cy="24319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61" t="9685" r="9576" b="14222"/>
                    <a:stretch/>
                  </pic:blipFill>
                  <pic:spPr bwMode="auto">
                    <a:xfrm>
                      <a:off x="0" y="0"/>
                      <a:ext cx="4583688" cy="2438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7D5" w:rsidRDefault="000D57D5" w:rsidP="00194119">
      <w:pPr>
        <w:tabs>
          <w:tab w:val="left" w:pos="12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5B3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— Изъятие средств</w:t>
      </w:r>
    </w:p>
    <w:p w:rsidR="000D57D5" w:rsidRDefault="000D57D5" w:rsidP="00194119">
      <w:pPr>
        <w:tabs>
          <w:tab w:val="left" w:pos="12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D57D5" w:rsidRDefault="00250234" w:rsidP="00194119">
      <w:pPr>
        <w:tabs>
          <w:tab w:val="left" w:pos="12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6188D1" wp14:editId="14F9255D">
            <wp:extent cx="5214011" cy="280987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677" cy="281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34" w:rsidRDefault="00250234" w:rsidP="00194119">
      <w:pPr>
        <w:tabs>
          <w:tab w:val="left" w:pos="12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5B3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— Продажа</w:t>
      </w:r>
    </w:p>
    <w:p w:rsidR="00250234" w:rsidRDefault="00250234" w:rsidP="00194119">
      <w:pPr>
        <w:tabs>
          <w:tab w:val="left" w:pos="12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50234" w:rsidRDefault="00250234" w:rsidP="00194119">
      <w:pPr>
        <w:tabs>
          <w:tab w:val="left" w:pos="12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C89638" wp14:editId="7C8471A2">
            <wp:extent cx="5276850" cy="28437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9166" cy="286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34" w:rsidRPr="0054160A" w:rsidRDefault="00250234" w:rsidP="00194119">
      <w:pPr>
        <w:tabs>
          <w:tab w:val="left" w:pos="12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5B3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— Возврат</w:t>
      </w:r>
    </w:p>
    <w:p w:rsidR="00D33D35" w:rsidRDefault="00D33D35" w:rsidP="00ED1408">
      <w:pPr>
        <w:tabs>
          <w:tab w:val="left" w:pos="12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D1408" w:rsidRPr="00194119" w:rsidRDefault="002F4DF5" w:rsidP="002F4DF5">
      <w:pPr>
        <w:tabs>
          <w:tab w:val="left" w:pos="1245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3 </w:t>
      </w:r>
      <w:r w:rsidR="00D33D35" w:rsidRPr="00D33D35">
        <w:rPr>
          <w:rFonts w:ascii="Times New Roman" w:hAnsi="Times New Roman" w:cs="Times New Roman"/>
          <w:b/>
          <w:sz w:val="28"/>
          <w:szCs w:val="28"/>
        </w:rPr>
        <w:t>Наблюдаемость задач</w:t>
      </w:r>
    </w:p>
    <w:p w:rsidR="00551508" w:rsidRPr="00C84B04" w:rsidRDefault="00551508" w:rsidP="005515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B04">
        <w:rPr>
          <w:rFonts w:ascii="Times New Roman" w:hAnsi="Times New Roman" w:cs="Times New Roman"/>
          <w:spacing w:val="20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pacing w:val="20"/>
          <w:sz w:val="28"/>
          <w:szCs w:val="28"/>
        </w:rPr>
        <w:t>2</w:t>
      </w:r>
      <w:r w:rsidRPr="00C84B04">
        <w:rPr>
          <w:rFonts w:ascii="Times New Roman" w:hAnsi="Times New Roman" w:cs="Times New Roman"/>
          <w:spacing w:val="-6"/>
          <w:sz w:val="28"/>
          <w:szCs w:val="28"/>
        </w:rPr>
        <w:t xml:space="preserve"> — </w:t>
      </w:r>
      <w:r>
        <w:rPr>
          <w:rFonts w:ascii="Times New Roman" w:hAnsi="Times New Roman" w:cs="Times New Roman"/>
          <w:spacing w:val="-6"/>
          <w:sz w:val="28"/>
          <w:szCs w:val="28"/>
        </w:rPr>
        <w:t>Наблюдаемость задач</w:t>
      </w:r>
      <w:r>
        <w:rPr>
          <w:rFonts w:ascii="Times New Roman" w:hAnsi="Times New Roman" w:cs="Times New Roman"/>
          <w:spacing w:val="-6"/>
          <w:sz w:val="28"/>
          <w:szCs w:val="28"/>
        </w:rPr>
        <w:t>.</w:t>
      </w:r>
    </w:p>
    <w:tbl>
      <w:tblPr>
        <w:tblStyle w:val="a6"/>
        <w:tblW w:w="9747" w:type="dxa"/>
        <w:tblLook w:val="04A0" w:firstRow="1" w:lastRow="0" w:firstColumn="1" w:lastColumn="0" w:noHBand="0" w:noVBand="1"/>
      </w:tblPr>
      <w:tblGrid>
        <w:gridCol w:w="3652"/>
        <w:gridCol w:w="2977"/>
        <w:gridCol w:w="3118"/>
      </w:tblGrid>
      <w:tr w:rsidR="00551508" w:rsidTr="00551508">
        <w:tc>
          <w:tcPr>
            <w:tcW w:w="3652" w:type="dxa"/>
            <w:vAlign w:val="center"/>
          </w:tcPr>
          <w:p w:rsidR="00551508" w:rsidRPr="00551508" w:rsidRDefault="00551508" w:rsidP="00EE11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51508">
              <w:rPr>
                <w:rFonts w:ascii="Times New Roman" w:hAnsi="Times New Roman" w:cs="Times New Roman"/>
                <w:b/>
                <w:sz w:val="28"/>
                <w:szCs w:val="28"/>
              </w:rPr>
              <w:t>Задача</w:t>
            </w:r>
          </w:p>
        </w:tc>
        <w:tc>
          <w:tcPr>
            <w:tcW w:w="2977" w:type="dxa"/>
            <w:vAlign w:val="center"/>
          </w:tcPr>
          <w:p w:rsidR="00551508" w:rsidRPr="00551508" w:rsidRDefault="00551508" w:rsidP="00EE11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51508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118" w:type="dxa"/>
          </w:tcPr>
          <w:p w:rsidR="00551508" w:rsidRPr="00551508" w:rsidRDefault="00551508" w:rsidP="00EE11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51508">
              <w:rPr>
                <w:rFonts w:ascii="Times New Roman" w:hAnsi="Times New Roman" w:cs="Times New Roman"/>
                <w:b/>
                <w:sz w:val="28"/>
                <w:szCs w:val="28"/>
              </w:rPr>
              <w:t>Наблюдаемость</w:t>
            </w:r>
          </w:p>
        </w:tc>
      </w:tr>
      <w:tr w:rsidR="00551508" w:rsidTr="00551508">
        <w:tc>
          <w:tcPr>
            <w:tcW w:w="3652" w:type="dxa"/>
            <w:vAlign w:val="center"/>
          </w:tcPr>
          <w:p w:rsidR="00551508" w:rsidRDefault="00551508" w:rsidP="00EE11B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977" w:type="dxa"/>
            <w:vAlign w:val="center"/>
          </w:tcPr>
          <w:p w:rsidR="00551508" w:rsidRPr="00C84B04" w:rsidRDefault="00551508" w:rsidP="00EE11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Отложенные</w:t>
            </w:r>
          </w:p>
        </w:tc>
        <w:tc>
          <w:tcPr>
            <w:tcW w:w="3118" w:type="dxa"/>
          </w:tcPr>
          <w:p w:rsidR="00551508" w:rsidRPr="00C84B04" w:rsidRDefault="00551508" w:rsidP="00EE11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  <w:tr w:rsidR="00551508" w:rsidTr="00551508">
        <w:tc>
          <w:tcPr>
            <w:tcW w:w="3652" w:type="dxa"/>
            <w:vAlign w:val="center"/>
          </w:tcPr>
          <w:p w:rsidR="00551508" w:rsidRPr="00C84B04" w:rsidRDefault="00551508" w:rsidP="00EE11B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Внесение средств</w:t>
            </w:r>
          </w:p>
        </w:tc>
        <w:tc>
          <w:tcPr>
            <w:tcW w:w="2977" w:type="dxa"/>
            <w:vAlign w:val="center"/>
          </w:tcPr>
          <w:p w:rsidR="00551508" w:rsidRPr="00551508" w:rsidRDefault="00551508" w:rsidP="00EE11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Отложенные</w:t>
            </w:r>
          </w:p>
        </w:tc>
        <w:tc>
          <w:tcPr>
            <w:tcW w:w="3118" w:type="dxa"/>
          </w:tcPr>
          <w:p w:rsidR="00551508" w:rsidRPr="00551508" w:rsidRDefault="00551508" w:rsidP="00EE11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  <w:tr w:rsidR="00551508" w:rsidTr="00551508">
        <w:tc>
          <w:tcPr>
            <w:tcW w:w="3652" w:type="dxa"/>
            <w:vAlign w:val="center"/>
          </w:tcPr>
          <w:p w:rsidR="00551508" w:rsidRDefault="00551508" w:rsidP="00EE11B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Продажа товара</w:t>
            </w:r>
          </w:p>
        </w:tc>
        <w:tc>
          <w:tcPr>
            <w:tcW w:w="2977" w:type="dxa"/>
            <w:vAlign w:val="center"/>
          </w:tcPr>
          <w:p w:rsidR="00551508" w:rsidRPr="00551508" w:rsidRDefault="00551508" w:rsidP="00EE11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Непосредственные</w:t>
            </w:r>
          </w:p>
        </w:tc>
        <w:tc>
          <w:tcPr>
            <w:tcW w:w="3118" w:type="dxa"/>
          </w:tcPr>
          <w:p w:rsidR="00551508" w:rsidRPr="00551508" w:rsidRDefault="00551508" w:rsidP="00EE11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51508" w:rsidTr="00551508">
        <w:tc>
          <w:tcPr>
            <w:tcW w:w="3652" w:type="dxa"/>
            <w:vAlign w:val="center"/>
          </w:tcPr>
          <w:p w:rsidR="00551508" w:rsidRDefault="00551508" w:rsidP="00EE11B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Изъятие средств</w:t>
            </w:r>
          </w:p>
        </w:tc>
        <w:tc>
          <w:tcPr>
            <w:tcW w:w="2977" w:type="dxa"/>
            <w:vAlign w:val="center"/>
          </w:tcPr>
          <w:p w:rsidR="00551508" w:rsidRPr="00551508" w:rsidRDefault="00551508" w:rsidP="00EE11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Отложенные</w:t>
            </w:r>
          </w:p>
        </w:tc>
        <w:tc>
          <w:tcPr>
            <w:tcW w:w="3118" w:type="dxa"/>
          </w:tcPr>
          <w:p w:rsidR="00551508" w:rsidRPr="00551508" w:rsidRDefault="00551508" w:rsidP="00EE11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  <w:tr w:rsidR="00551508" w:rsidTr="00551508">
        <w:tc>
          <w:tcPr>
            <w:tcW w:w="3652" w:type="dxa"/>
            <w:tcBorders>
              <w:bottom w:val="single" w:sz="4" w:space="0" w:color="auto"/>
            </w:tcBorders>
            <w:vAlign w:val="center"/>
          </w:tcPr>
          <w:p w:rsidR="00551508" w:rsidRDefault="00551508" w:rsidP="00EE11B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Возврат товара</w:t>
            </w:r>
          </w:p>
        </w:tc>
        <w:tc>
          <w:tcPr>
            <w:tcW w:w="2977" w:type="dxa"/>
            <w:vAlign w:val="center"/>
          </w:tcPr>
          <w:p w:rsidR="00551508" w:rsidRPr="00551508" w:rsidRDefault="00551508" w:rsidP="00EE11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Непосредственные</w:t>
            </w:r>
          </w:p>
        </w:tc>
        <w:tc>
          <w:tcPr>
            <w:tcW w:w="3118" w:type="dxa"/>
          </w:tcPr>
          <w:p w:rsidR="00551508" w:rsidRPr="00551508" w:rsidRDefault="00551508" w:rsidP="00EE11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51508" w:rsidTr="00551508">
        <w:tc>
          <w:tcPr>
            <w:tcW w:w="365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551508" w:rsidRDefault="00551508" w:rsidP="00EE11B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left w:val="single" w:sz="4" w:space="0" w:color="auto"/>
            </w:tcBorders>
            <w:vAlign w:val="center"/>
          </w:tcPr>
          <w:p w:rsidR="00551508" w:rsidRPr="00551508" w:rsidRDefault="00551508" w:rsidP="00EE11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51508">
              <w:rPr>
                <w:rFonts w:ascii="Times New Roman" w:hAnsi="Times New Roman" w:cs="Times New Roman"/>
                <w:b/>
                <w:sz w:val="28"/>
                <w:szCs w:val="28"/>
              </w:rPr>
              <w:t>Всего</w:t>
            </w:r>
          </w:p>
        </w:tc>
        <w:tc>
          <w:tcPr>
            <w:tcW w:w="3118" w:type="dxa"/>
          </w:tcPr>
          <w:p w:rsidR="00551508" w:rsidRDefault="00551508" w:rsidP="00EE11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3.5</w:t>
            </w:r>
          </w:p>
        </w:tc>
      </w:tr>
    </w:tbl>
    <w:p w:rsidR="0031653C" w:rsidRDefault="0031653C" w:rsidP="001A1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1508" w:rsidRPr="00551508" w:rsidRDefault="00551508" w:rsidP="00551508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НЗ=100%∙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∙3.5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70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% </m:t>
          </m:r>
        </m:oMath>
      </m:oMathPara>
    </w:p>
    <w:p w:rsidR="001A11A7" w:rsidRPr="00D33D35" w:rsidRDefault="001A11A7" w:rsidP="00D33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1408" w:rsidRPr="00ED1408" w:rsidRDefault="00ED1408" w:rsidP="00ED1408">
      <w:pPr>
        <w:tabs>
          <w:tab w:val="left" w:pos="1245"/>
        </w:tabs>
        <w:rPr>
          <w:rFonts w:ascii="Times New Roman" w:hAnsi="Times New Roman" w:cs="Times New Roman"/>
          <w:sz w:val="28"/>
          <w:szCs w:val="28"/>
        </w:rPr>
      </w:pPr>
    </w:p>
    <w:sectPr w:rsidR="00ED1408" w:rsidRPr="00ED1408" w:rsidSect="00D87B55">
      <w:footerReference w:type="default" r:id="rId1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7B89" w:rsidRDefault="00FD7B89" w:rsidP="00D87B55">
      <w:pPr>
        <w:spacing w:after="0" w:line="240" w:lineRule="auto"/>
      </w:pPr>
      <w:r>
        <w:separator/>
      </w:r>
    </w:p>
  </w:endnote>
  <w:endnote w:type="continuationSeparator" w:id="0">
    <w:p w:rsidR="00FD7B89" w:rsidRDefault="00FD7B89" w:rsidP="00D87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37694590"/>
      <w:docPartObj>
        <w:docPartGallery w:val="Page Numbers (Bottom of Page)"/>
        <w:docPartUnique/>
      </w:docPartObj>
    </w:sdtPr>
    <w:sdtEndPr/>
    <w:sdtContent>
      <w:p w:rsidR="00D87B55" w:rsidRDefault="00D87B5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5B34">
          <w:rPr>
            <w:noProof/>
          </w:rPr>
          <w:t>3</w:t>
        </w:r>
        <w:r>
          <w:fldChar w:fldCharType="end"/>
        </w:r>
      </w:p>
    </w:sdtContent>
  </w:sdt>
  <w:p w:rsidR="00D87B55" w:rsidRDefault="00D87B5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7B89" w:rsidRDefault="00FD7B89" w:rsidP="00D87B55">
      <w:pPr>
        <w:spacing w:after="0" w:line="240" w:lineRule="auto"/>
      </w:pPr>
      <w:r>
        <w:separator/>
      </w:r>
    </w:p>
  </w:footnote>
  <w:footnote w:type="continuationSeparator" w:id="0">
    <w:p w:rsidR="00FD7B89" w:rsidRDefault="00FD7B89" w:rsidP="00D87B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06456"/>
    <w:multiLevelType w:val="hybridMultilevel"/>
    <w:tmpl w:val="7C543508"/>
    <w:lvl w:ilvl="0" w:tplc="E940B9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93048DB"/>
    <w:multiLevelType w:val="hybridMultilevel"/>
    <w:tmpl w:val="7C543508"/>
    <w:lvl w:ilvl="0" w:tplc="E940B9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31FD"/>
    <w:rsid w:val="00034754"/>
    <w:rsid w:val="000661A9"/>
    <w:rsid w:val="000921C4"/>
    <w:rsid w:val="000A5D05"/>
    <w:rsid w:val="000D57D5"/>
    <w:rsid w:val="00194119"/>
    <w:rsid w:val="001A11A7"/>
    <w:rsid w:val="00213F5E"/>
    <w:rsid w:val="00231FD2"/>
    <w:rsid w:val="00246CE7"/>
    <w:rsid w:val="00250234"/>
    <w:rsid w:val="002C135F"/>
    <w:rsid w:val="002F4DF5"/>
    <w:rsid w:val="0031653C"/>
    <w:rsid w:val="00364071"/>
    <w:rsid w:val="003D6D72"/>
    <w:rsid w:val="003E6E3A"/>
    <w:rsid w:val="004869E0"/>
    <w:rsid w:val="004918D0"/>
    <w:rsid w:val="004B6C8D"/>
    <w:rsid w:val="004C3EF7"/>
    <w:rsid w:val="00504117"/>
    <w:rsid w:val="00540C48"/>
    <w:rsid w:val="0054160A"/>
    <w:rsid w:val="00551508"/>
    <w:rsid w:val="00566932"/>
    <w:rsid w:val="005E3D7B"/>
    <w:rsid w:val="005F26F5"/>
    <w:rsid w:val="005F2E00"/>
    <w:rsid w:val="006F3B4D"/>
    <w:rsid w:val="007A3948"/>
    <w:rsid w:val="007E421F"/>
    <w:rsid w:val="008833D6"/>
    <w:rsid w:val="008A6774"/>
    <w:rsid w:val="008B5BE4"/>
    <w:rsid w:val="00927B54"/>
    <w:rsid w:val="00943769"/>
    <w:rsid w:val="009C388C"/>
    <w:rsid w:val="009D5B34"/>
    <w:rsid w:val="00B231FD"/>
    <w:rsid w:val="00BE68AD"/>
    <w:rsid w:val="00C111E6"/>
    <w:rsid w:val="00C77C35"/>
    <w:rsid w:val="00C84B04"/>
    <w:rsid w:val="00D253A1"/>
    <w:rsid w:val="00D33D35"/>
    <w:rsid w:val="00D87B55"/>
    <w:rsid w:val="00DD0963"/>
    <w:rsid w:val="00DD0D53"/>
    <w:rsid w:val="00DE4060"/>
    <w:rsid w:val="00E35B34"/>
    <w:rsid w:val="00E84C6B"/>
    <w:rsid w:val="00E9046F"/>
    <w:rsid w:val="00ED1408"/>
    <w:rsid w:val="00ED5939"/>
    <w:rsid w:val="00FB2A9F"/>
    <w:rsid w:val="00FD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043F1"/>
  <w15:docId w15:val="{43E55A11-4BDD-44E0-9C8E-3C5095D64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31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31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31FD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B231FD"/>
    <w:rPr>
      <w:color w:val="808080"/>
    </w:rPr>
  </w:style>
  <w:style w:type="table" w:styleId="a6">
    <w:name w:val="Table Grid"/>
    <w:basedOn w:val="a1"/>
    <w:uiPriority w:val="59"/>
    <w:rsid w:val="00ED14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D1408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D87B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87B55"/>
  </w:style>
  <w:style w:type="paragraph" w:styleId="aa">
    <w:name w:val="footer"/>
    <w:basedOn w:val="a"/>
    <w:link w:val="ab"/>
    <w:uiPriority w:val="99"/>
    <w:unhideWhenUsed/>
    <w:rsid w:val="00D87B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87B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0A1"/>
    <w:rsid w:val="00A230A1"/>
    <w:rsid w:val="00BE4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230A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6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Siegheardt Greyrat</cp:lastModifiedBy>
  <cp:revision>41</cp:revision>
  <dcterms:created xsi:type="dcterms:W3CDTF">2020-02-06T12:45:00Z</dcterms:created>
  <dcterms:modified xsi:type="dcterms:W3CDTF">2020-03-19T13:04:00Z</dcterms:modified>
</cp:coreProperties>
</file>