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2B6840" w:rsidRPr="00F30FC1" w:rsidTr="00D1185D">
        <w:trPr>
          <w:trHeight w:val="312"/>
        </w:trPr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НАЦИОНАЛЬНЫЙ ИССЛЕДОВАТЕЛЬСКИЙ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МОРДОВСКИЙ ГОСУДАРСТВЕННЫЙ УНИВЕРСИТЕТ им. Н. П. ОГАРЁВА»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Факультет </w:t>
            </w:r>
            <w:proofErr w:type="spellStart"/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довузовской</w:t>
            </w:r>
            <w:proofErr w:type="spellEnd"/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подготовки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специальны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) дисциплин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B6840" w:rsidRPr="00F30FC1" w:rsidTr="00D1185D">
        <w:tc>
          <w:tcPr>
            <w:tcW w:w="9963" w:type="dxa"/>
          </w:tcPr>
          <w:p w:rsidR="002B6840" w:rsidRDefault="002B6840" w:rsidP="00D118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ЛАБ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ОРА</w:t>
            </w: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ТОРН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АЯ РАБОТА</w:t>
            </w:r>
          </w:p>
          <w:p w:rsidR="002B6840" w:rsidRDefault="002B6840" w:rsidP="00854A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854A59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разработки программного обеспечения</w:t>
            </w:r>
          </w:p>
          <w:p w:rsidR="002B6840" w:rsidRPr="00F30FC1" w:rsidRDefault="002B6840" w:rsidP="00D118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6840" w:rsidRPr="00F30FC1" w:rsidTr="00D1185D">
        <w:tc>
          <w:tcPr>
            <w:tcW w:w="996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2B6840" w:rsidRPr="00F30FC1" w:rsidTr="00D1185D"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</w:tcPr>
                <w:p w:rsidR="002B6840" w:rsidRPr="00F30FC1" w:rsidRDefault="00F97E16" w:rsidP="00F97E16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</w:t>
                  </w:r>
                  <w:r w:rsidR="002B68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Куроед</w:t>
                  </w:r>
                  <w:r w:rsidR="002B68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ов</w:t>
                  </w:r>
                </w:p>
              </w:tc>
            </w:tr>
            <w:tr w:rsidR="002B6840" w:rsidRPr="00F30FC1" w:rsidTr="00D1185D"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</w:tcPr>
                <w:p w:rsidR="002B6840" w:rsidRPr="00F30FC1" w:rsidRDefault="002B6840" w:rsidP="00D1185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B6840" w:rsidRPr="00F30FC1" w:rsidTr="00D1185D">
              <w:tc>
                <w:tcPr>
                  <w:tcW w:w="9854" w:type="dxa"/>
                  <w:gridSpan w:val="5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B6840" w:rsidRPr="00F30FC1" w:rsidTr="00D1185D">
              <w:tc>
                <w:tcPr>
                  <w:tcW w:w="9854" w:type="dxa"/>
                  <w:gridSpan w:val="5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2B6840" w:rsidRPr="00F30FC1" w:rsidTr="00D1185D"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B6840" w:rsidRPr="00F30FC1" w:rsidTr="00D1185D"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2B6840" w:rsidRPr="00F30FC1" w:rsidRDefault="002B6840" w:rsidP="00D1185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2B6840" w:rsidRPr="00F30FC1" w:rsidRDefault="002B6840" w:rsidP="00D1185D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2B6840" w:rsidRPr="00F30FC1" w:rsidTr="00D1185D"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</w:tcPr>
                <w:p w:rsidR="002B6840" w:rsidRPr="00F30FC1" w:rsidRDefault="002B6840" w:rsidP="00D1185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</w:tcPr>
                <w:p w:rsidR="002B6840" w:rsidRPr="00F30FC1" w:rsidRDefault="002B6840" w:rsidP="00D1185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2B6840" w:rsidRPr="00F30FC1" w:rsidRDefault="002B6840" w:rsidP="00D1185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B6840" w:rsidRPr="00F30FC1" w:rsidRDefault="002B6840" w:rsidP="00D1185D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2B6840" w:rsidRPr="00F30FC1" w:rsidTr="00D1185D">
        <w:tc>
          <w:tcPr>
            <w:tcW w:w="9963" w:type="dxa"/>
          </w:tcPr>
          <w:p w:rsidR="002B6840" w:rsidRPr="00F30FC1" w:rsidRDefault="002B6840" w:rsidP="00D1185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71A5" w:rsidRDefault="000171A5"/>
    <w:p w:rsidR="00855DE3" w:rsidRDefault="00855DE3"/>
    <w:p w:rsidR="00855DE3" w:rsidRDefault="00855DE3"/>
    <w:p w:rsidR="00855DE3" w:rsidRDefault="00855DE3"/>
    <w:p w:rsidR="00855DE3" w:rsidRDefault="00855DE3"/>
    <w:p w:rsidR="00855DE3" w:rsidRDefault="00855DE3" w:rsidP="00855D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FC1">
        <w:rPr>
          <w:rFonts w:ascii="Times New Roman" w:hAnsi="Times New Roman" w:cs="Times New Roman"/>
          <w:sz w:val="28"/>
          <w:szCs w:val="28"/>
        </w:rPr>
        <w:t>Саранск</w:t>
      </w:r>
    </w:p>
    <w:p w:rsidR="00855DE3" w:rsidRDefault="00855DE3" w:rsidP="00855D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855DE3" w:rsidRDefault="00855DE3" w:rsidP="00855DE3">
      <w:pPr>
        <w:rPr>
          <w:rFonts w:ascii="Times New Roman" w:hAnsi="Times New Roman" w:cs="Times New Roman"/>
          <w:sz w:val="28"/>
          <w:szCs w:val="28"/>
        </w:rPr>
        <w:sectPr w:rsidR="00855DE3" w:rsidSect="00855DE3"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2049"/>
        </w:sectPr>
      </w:pPr>
    </w:p>
    <w:p w:rsidR="00855DE3" w:rsidRDefault="00855DE3" w:rsidP="00855DE3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какой целью ведется разработка, какую выгоду извлечет заказчик.</w:t>
      </w:r>
    </w:p>
    <w:p w:rsidR="00855DE3" w:rsidRPr="00B0525A" w:rsidRDefault="00855DE3" w:rsidP="00855DE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97B95">
        <w:rPr>
          <w:rFonts w:ascii="Times New Roman" w:hAnsi="Times New Roman"/>
          <w:color w:val="000000" w:themeColor="text1"/>
          <w:sz w:val="28"/>
          <w:szCs w:val="28"/>
        </w:rPr>
        <w:t xml:space="preserve">Целью создания </w:t>
      </w:r>
      <w:r>
        <w:rPr>
          <w:rFonts w:ascii="Times New Roman" w:hAnsi="Times New Roman"/>
          <w:color w:val="000000" w:themeColor="text1"/>
          <w:sz w:val="28"/>
          <w:szCs w:val="28"/>
        </w:rPr>
        <w:t>программного модуля онлайн-кассы</w:t>
      </w:r>
      <w:r w:rsidRPr="00197B95">
        <w:rPr>
          <w:rFonts w:ascii="Times New Roman" w:hAnsi="Times New Roman"/>
          <w:color w:val="000000" w:themeColor="text1"/>
          <w:sz w:val="28"/>
          <w:szCs w:val="28"/>
        </w:rPr>
        <w:t xml:space="preserve"> является улучшение качества обслуживания покупателей и автоматизация </w:t>
      </w:r>
      <w:r w:rsidRPr="00B0525A">
        <w:rPr>
          <w:rFonts w:ascii="Times New Roman" w:hAnsi="Times New Roman" w:cs="Times New Roman"/>
          <w:sz w:val="28"/>
          <w:szCs w:val="28"/>
        </w:rPr>
        <w:t>торговой деятельности организации-заказчика</w:t>
      </w:r>
      <w:r w:rsidRPr="00B0525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55DE3" w:rsidRDefault="00855DE3" w:rsidP="00855DE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Выгода заказчика:</w:t>
      </w:r>
    </w:p>
    <w:p w:rsidR="00855DE3" w:rsidRDefault="00855DE3" w:rsidP="00855DE3">
      <w:pPr>
        <w:pStyle w:val="a8"/>
        <w:numPr>
          <w:ilvl w:val="0"/>
          <w:numId w:val="20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упрощение процессов торговли;</w:t>
      </w:r>
    </w:p>
    <w:p w:rsidR="00855DE3" w:rsidRDefault="00855DE3" w:rsidP="00855DE3">
      <w:pPr>
        <w:pStyle w:val="a8"/>
        <w:numPr>
          <w:ilvl w:val="0"/>
          <w:numId w:val="20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автоматизация процессов товарооборота;</w:t>
      </w:r>
    </w:p>
    <w:p w:rsidR="00855DE3" w:rsidRPr="00444FCD" w:rsidRDefault="00855DE3" w:rsidP="00855DE3">
      <w:pPr>
        <w:pStyle w:val="a8"/>
        <w:numPr>
          <w:ilvl w:val="0"/>
          <w:numId w:val="20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упрощение работы со складом</w:t>
      </w:r>
      <w:r w:rsidRPr="00444F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55DE3" w:rsidRDefault="00855DE3" w:rsidP="00855DE3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предлагаемая бизнес-схема, процесс, который будет автоматизирован с помощью создаваемой системы.</w:t>
      </w:r>
    </w:p>
    <w:p w:rsidR="00855DE3" w:rsidRDefault="00855DE3" w:rsidP="00855DE3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схемы было использовано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55C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r w:rsidRPr="00255C94">
        <w:rPr>
          <w:rFonts w:ascii="Times New Roman" w:hAnsi="Times New Roman" w:cs="Times New Roman"/>
          <w:sz w:val="28"/>
          <w:szCs w:val="28"/>
          <w:lang w:val="en-US"/>
        </w:rPr>
        <w:t>SILVERRUN</w:t>
      </w:r>
      <w:r w:rsidRPr="00255C94">
        <w:rPr>
          <w:rFonts w:ascii="Times New Roman" w:hAnsi="Times New Roman" w:cs="Times New Roman"/>
          <w:sz w:val="28"/>
          <w:szCs w:val="28"/>
        </w:rPr>
        <w:t>.</w:t>
      </w:r>
      <w:r w:rsidRPr="00255C94">
        <w:rPr>
          <w:rFonts w:ascii="Times New Roman" w:hAnsi="Times New Roman" w:cs="Times New Roman"/>
          <w:sz w:val="28"/>
          <w:szCs w:val="28"/>
          <w:lang w:val="en-US"/>
        </w:rPr>
        <w:t>BPM</w:t>
      </w:r>
      <w:r w:rsidRPr="00255C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представлена схема основного производственного процесса.</w:t>
      </w:r>
    </w:p>
    <w:p w:rsidR="00855DE3" w:rsidRDefault="00855DE3" w:rsidP="00855DE3">
      <w:pPr>
        <w:pStyle w:val="a8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3B696" wp14:editId="6A207E9E">
            <wp:extent cx="3296051" cy="4846320"/>
            <wp:effectExtent l="0" t="0" r="0" b="0"/>
            <wp:docPr id="2" name="Рисунок 2" descr="https://sun9-27.userapi.com/c857720/v857720455/80e14/ylp0DsgXG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c857720/v857720455/80e14/ylp0DsgXGm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3" t="8929" r="53562"/>
                    <a:stretch/>
                  </pic:blipFill>
                  <pic:spPr bwMode="auto">
                    <a:xfrm>
                      <a:off x="0" y="0"/>
                      <a:ext cx="3343651" cy="49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DE3" w:rsidRDefault="00855DE3" w:rsidP="00855DE3">
      <w:pPr>
        <w:pStyle w:val="a8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</w:t>
      </w:r>
    </w:p>
    <w:p w:rsidR="00855DE3" w:rsidRDefault="00855DE3" w:rsidP="00406C83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855DE3" w:rsidSect="00855DE3"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2049"/>
        </w:sectPr>
      </w:pPr>
    </w:p>
    <w:tbl>
      <w:tblPr>
        <w:tblStyle w:val="a3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2B6840" w:rsidRPr="00F30FC1" w:rsidTr="00D1185D">
        <w:tc>
          <w:tcPr>
            <w:tcW w:w="9963" w:type="dxa"/>
          </w:tcPr>
          <w:p w:rsidR="000171A5" w:rsidRPr="00F97E16" w:rsidRDefault="000171A5" w:rsidP="000171A5">
            <w:pPr>
              <w:pStyle w:val="a8"/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данной схемы и процессов представлено в </w:t>
            </w:r>
            <w:r w:rsidR="00F97E1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лабораторной работе</w:t>
            </w:r>
            <w:r w:rsidR="00F97E16">
              <w:rPr>
                <w:rFonts w:ascii="Times New Roman" w:hAnsi="Times New Roman" w:cs="Times New Roman"/>
                <w:sz w:val="28"/>
                <w:szCs w:val="28"/>
              </w:rPr>
              <w:t xml:space="preserve"> №1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97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DFD</w:t>
            </w:r>
            <w:r w:rsidR="00F97E16" w:rsidRPr="00F97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7E16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BC6092" w:rsidRDefault="00BC6092" w:rsidP="00406C83">
            <w:pPr>
              <w:pStyle w:val="a8"/>
              <w:numPr>
                <w:ilvl w:val="0"/>
                <w:numId w:val="18"/>
              </w:numPr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Каковы основные п</w:t>
            </w:r>
            <w:r w:rsidR="00F97E16">
              <w:rPr>
                <w:rFonts w:ascii="Times New Roman" w:hAnsi="Times New Roman" w:cs="Times New Roman"/>
                <w:sz w:val="28"/>
                <w:szCs w:val="28"/>
              </w:rPr>
              <w:t>ользовательские функции системы:</w:t>
            </w:r>
          </w:p>
          <w:p w:rsidR="00406C83" w:rsidRPr="00BC6092" w:rsidRDefault="00000422" w:rsidP="00406C83">
            <w:pPr>
              <w:pStyle w:val="a8"/>
              <w:tabs>
                <w:tab w:val="left" w:pos="993"/>
              </w:tabs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Основными функциями системы являются:</w:t>
            </w:r>
          </w:p>
          <w:p w:rsidR="00F97E16" w:rsidRPr="00E249FE" w:rsidRDefault="00F97E16" w:rsidP="00F97E16">
            <w:pPr>
              <w:numPr>
                <w:ilvl w:val="0"/>
                <w:numId w:val="21"/>
              </w:numPr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осуществление процесса</w:t>
            </w: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продажи как това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ров, занесённых в базу данных, </w:t>
            </w: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>так и товаров со свободной ценой, информация о которых не хранится в базе данных;</w:t>
            </w:r>
          </w:p>
          <w:p w:rsidR="00F97E16" w:rsidRPr="00E249FE" w:rsidRDefault="00F97E16" w:rsidP="00F97E16">
            <w:pPr>
              <w:numPr>
                <w:ilvl w:val="0"/>
                <w:numId w:val="21"/>
              </w:numPr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осуществление процесса</w:t>
            </w: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возврата как това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ров, занесённых в базу данных, </w:t>
            </w: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>так и товаров со свободной ценой, информация о которых не хранится в базе данных;</w:t>
            </w:r>
          </w:p>
          <w:p w:rsidR="00F97E16" w:rsidRPr="00E249FE" w:rsidRDefault="00F97E16" w:rsidP="00F97E16">
            <w:pPr>
              <w:numPr>
                <w:ilvl w:val="0"/>
                <w:numId w:val="21"/>
              </w:numPr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>возможность внесения и изъятия денежных средств из кассы;</w:t>
            </w:r>
          </w:p>
          <w:p w:rsidR="00F97E16" w:rsidRPr="00E249FE" w:rsidRDefault="00F97E16" w:rsidP="00F97E16">
            <w:pPr>
              <w:numPr>
                <w:ilvl w:val="0"/>
                <w:numId w:val="21"/>
              </w:numPr>
              <w:tabs>
                <w:tab w:val="left" w:pos="993"/>
              </w:tabs>
              <w:spacing w:line="360" w:lineRule="auto"/>
              <w:ind w:left="0" w:firstLine="709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E249FE">
              <w:rPr>
                <w:rFonts w:ascii="Times New Roman" w:hAnsi="Times New Roman"/>
                <w:color w:val="000000"/>
                <w:sz w:val="28"/>
                <w:szCs w:val="28"/>
              </w:rPr>
              <w:t>возможность программного начала и завершения смены.</w:t>
            </w:r>
          </w:p>
          <w:p w:rsidR="00F97E16" w:rsidRPr="005039BC" w:rsidRDefault="00F97E16" w:rsidP="005039BC">
            <w:pPr>
              <w:pStyle w:val="a8"/>
              <w:numPr>
                <w:ilvl w:val="0"/>
                <w:numId w:val="18"/>
              </w:numPr>
              <w:tabs>
                <w:tab w:val="left" w:pos="993"/>
              </w:tabs>
              <w:suppressAutoHyphens w:val="0"/>
              <w:spacing w:line="360" w:lineRule="auto"/>
              <w:ind w:left="0" w:firstLine="709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5039BC">
              <w:rPr>
                <w:rFonts w:ascii="Times New Roman" w:hAnsi="Times New Roman"/>
                <w:color w:val="000000" w:themeColor="text1"/>
                <w:sz w:val="28"/>
              </w:rPr>
              <w:t>Заинтересованные стороны</w:t>
            </w:r>
            <w:r w:rsidR="005039BC">
              <w:rPr>
                <w:rFonts w:ascii="Times New Roman" w:hAnsi="Times New Roman"/>
                <w:color w:val="000000" w:themeColor="text1"/>
                <w:sz w:val="28"/>
              </w:rPr>
              <w:t>:</w:t>
            </w:r>
          </w:p>
          <w:p w:rsidR="00F97E16" w:rsidRDefault="00F97E16" w:rsidP="00F97E16">
            <w:pPr>
              <w:pStyle w:val="a8"/>
              <w:numPr>
                <w:ilvl w:val="0"/>
                <w:numId w:val="23"/>
              </w:numPr>
              <w:tabs>
                <w:tab w:val="left" w:pos="993"/>
              </w:tabs>
              <w:suppressAutoHyphens w:val="0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84A6F">
              <w:rPr>
                <w:rFonts w:ascii="Times New Roman" w:hAnsi="Times New Roman" w:cs="Times New Roman"/>
                <w:sz w:val="28"/>
                <w:szCs w:val="28"/>
              </w:rPr>
              <w:t>ладе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лец заинтересован в получении подробной отчетности по деятельности организации;</w:t>
            </w:r>
          </w:p>
          <w:p w:rsidR="00F97E16" w:rsidRDefault="00F97E16" w:rsidP="00F97E16">
            <w:pPr>
              <w:pStyle w:val="a8"/>
              <w:numPr>
                <w:ilvl w:val="0"/>
                <w:numId w:val="23"/>
              </w:numPr>
              <w:tabs>
                <w:tab w:val="left" w:pos="993"/>
              </w:tabs>
              <w:suppressAutoHyphens w:val="0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84A6F">
              <w:rPr>
                <w:rFonts w:ascii="Times New Roman" w:hAnsi="Times New Roman" w:cs="Times New Roman"/>
                <w:sz w:val="28"/>
                <w:szCs w:val="28"/>
              </w:rPr>
              <w:t xml:space="preserve">аботники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— упрощение и автоматизация местных торговых процессов;</w:t>
            </w:r>
          </w:p>
          <w:p w:rsidR="00F97E16" w:rsidRDefault="00F97E16" w:rsidP="00F97E16">
            <w:pPr>
              <w:pStyle w:val="a8"/>
              <w:numPr>
                <w:ilvl w:val="0"/>
                <w:numId w:val="23"/>
              </w:numPr>
              <w:tabs>
                <w:tab w:val="left" w:pos="993"/>
              </w:tabs>
              <w:suppressAutoHyphens w:val="0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24003">
              <w:rPr>
                <w:rFonts w:ascii="Times New Roman" w:hAnsi="Times New Roman" w:cs="Times New Roman"/>
                <w:sz w:val="28"/>
                <w:szCs w:val="28"/>
              </w:rPr>
              <w:t>редставители государственной власти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97E16" w:rsidRPr="00A10CFE" w:rsidRDefault="00F97E16" w:rsidP="00F97E16">
            <w:pPr>
              <w:pStyle w:val="a8"/>
              <w:numPr>
                <w:ilvl w:val="0"/>
                <w:numId w:val="24"/>
              </w:numPr>
              <w:tabs>
                <w:tab w:val="left" w:pos="1701"/>
              </w:tabs>
              <w:suppressAutoHyphens w:val="0"/>
              <w:spacing w:line="360" w:lineRule="auto"/>
              <w:ind w:left="0" w:firstLine="14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</w:t>
            </w:r>
            <w:r w:rsidRPr="00A10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 основании полученных сведений можно безошибочно определить реальный товарооборот, полученный компанией объём выручки и прав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ильность перечисленных налогов;</w:t>
            </w:r>
          </w:p>
          <w:p w:rsidR="00F97E16" w:rsidRPr="00A10CFE" w:rsidRDefault="00F97E16" w:rsidP="00F97E16">
            <w:pPr>
              <w:pStyle w:val="a8"/>
              <w:numPr>
                <w:ilvl w:val="0"/>
                <w:numId w:val="24"/>
              </w:numPr>
              <w:tabs>
                <w:tab w:val="left" w:pos="1701"/>
              </w:tabs>
              <w:suppressAutoHyphens w:val="0"/>
              <w:spacing w:line="360" w:lineRule="auto"/>
              <w:ind w:left="0" w:firstLine="14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</w:t>
            </w:r>
            <w:r w:rsidRPr="00A10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ократить количество выездных проверок, которые потребуются только при выявлении нарушений или несоответствий, отклонений нестандартно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 и подозрительного характера;</w:t>
            </w:r>
          </w:p>
          <w:p w:rsidR="00F97E16" w:rsidRPr="00A10CFE" w:rsidRDefault="00F97E16" w:rsidP="00F97E16">
            <w:pPr>
              <w:pStyle w:val="a8"/>
              <w:numPr>
                <w:ilvl w:val="0"/>
                <w:numId w:val="24"/>
              </w:numPr>
              <w:tabs>
                <w:tab w:val="left" w:pos="1701"/>
              </w:tabs>
              <w:suppressAutoHyphens w:val="0"/>
              <w:spacing w:line="360" w:lineRule="auto"/>
              <w:ind w:left="0" w:firstLine="14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</w:t>
            </w:r>
            <w:r w:rsidRPr="00A10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величить поступление в бюджет за счет упразднения «серой бухгалтер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ии» и выхода бизнеса «из тени»;</w:t>
            </w:r>
          </w:p>
          <w:p w:rsidR="00F97E16" w:rsidRPr="005039BC" w:rsidRDefault="00F97E16" w:rsidP="00F97E16">
            <w:pPr>
              <w:pStyle w:val="a8"/>
              <w:numPr>
                <w:ilvl w:val="0"/>
                <w:numId w:val="24"/>
              </w:numPr>
              <w:tabs>
                <w:tab w:val="left" w:pos="1701"/>
              </w:tabs>
              <w:suppressAutoHyphens w:val="0"/>
              <w:spacing w:line="360" w:lineRule="auto"/>
              <w:ind w:left="0" w:firstLine="14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</w:t>
            </w:r>
            <w:r w:rsidRPr="00A10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роводить анализ и контроль обычных и рыночных цен на продукты и товары первой необходимости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5039BC" w:rsidRDefault="005039BC" w:rsidP="005039BC">
            <w:pPr>
              <w:tabs>
                <w:tab w:val="left" w:pos="170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039BC" w:rsidRPr="005039BC" w:rsidRDefault="005039BC" w:rsidP="005039BC">
            <w:pPr>
              <w:tabs>
                <w:tab w:val="left" w:pos="170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71DED" w:rsidRPr="00F97E16" w:rsidRDefault="00B71DED" w:rsidP="00BC6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818" w:rsidRPr="00BC6092" w:rsidRDefault="00606818" w:rsidP="00BC6092">
      <w:pPr>
        <w:jc w:val="center"/>
        <w:rPr>
          <w:rFonts w:ascii="Times New Roman" w:hAnsi="Times New Roman" w:cs="Times New Roman"/>
          <w:sz w:val="28"/>
          <w:szCs w:val="28"/>
        </w:rPr>
        <w:sectPr w:rsidR="00606818" w:rsidRPr="00BC6092" w:rsidSect="00855DE3"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204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45"/>
        <w:gridCol w:w="2374"/>
        <w:gridCol w:w="2445"/>
      </w:tblGrid>
      <w:tr w:rsidR="00651F45" w:rsidTr="00BE768D">
        <w:tc>
          <w:tcPr>
            <w:tcW w:w="9854" w:type="dxa"/>
            <w:gridSpan w:val="4"/>
            <w:tcBorders>
              <w:bottom w:val="single" w:sz="4" w:space="0" w:color="auto"/>
            </w:tcBorders>
          </w:tcPr>
          <w:p w:rsidR="00651F45" w:rsidRPr="005039BC" w:rsidRDefault="005039BC" w:rsidP="00BE76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ORSTED CORP</w:t>
            </w:r>
          </w:p>
        </w:tc>
      </w:tr>
      <w:tr w:rsidR="00651F45" w:rsidTr="00BE768D">
        <w:tc>
          <w:tcPr>
            <w:tcW w:w="9854" w:type="dxa"/>
            <w:gridSpan w:val="4"/>
            <w:tcBorders>
              <w:top w:val="single" w:sz="4" w:space="0" w:color="auto"/>
            </w:tcBorders>
          </w:tcPr>
          <w:p w:rsidR="00651F45" w:rsidRPr="003D4F14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Наименование организации – разработчика ТЗ на АС</w:t>
            </w: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E768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927" w:type="dxa"/>
            <w:gridSpan w:val="2"/>
          </w:tcPr>
          <w:p w:rsidR="00651F45" w:rsidRDefault="00651F45" w:rsidP="00BE768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92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B921B1">
              <w:rPr>
                <w:rFonts w:ascii="Times New Roman" w:hAnsi="Times New Roman" w:cs="Times New Roman"/>
                <w:sz w:val="28"/>
                <w:szCs w:val="28"/>
              </w:rPr>
              <w:t>компании-заказчика</w:t>
            </w:r>
          </w:p>
        </w:tc>
        <w:tc>
          <w:tcPr>
            <w:tcW w:w="4927" w:type="dxa"/>
            <w:gridSpan w:val="2"/>
          </w:tcPr>
          <w:p w:rsidR="00651F45" w:rsidRPr="00B921B1" w:rsidRDefault="00651F45" w:rsidP="00BE768D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B921B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Руководитель компании</w:t>
            </w:r>
            <w:r w:rsidR="00B921B1" w:rsidRPr="00B921B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-разработчика</w:t>
            </w:r>
          </w:p>
        </w:tc>
      </w:tr>
      <w:tr w:rsidR="00651F45" w:rsidTr="00BE768D">
        <w:tc>
          <w:tcPr>
            <w:tcW w:w="2463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464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463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464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651F45" w:rsidTr="00BE768D">
        <w:tc>
          <w:tcPr>
            <w:tcW w:w="2463" w:type="dxa"/>
          </w:tcPr>
          <w:p w:rsidR="00651F45" w:rsidRPr="003D4F14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Личная подпись</w:t>
            </w:r>
          </w:p>
        </w:tc>
        <w:tc>
          <w:tcPr>
            <w:tcW w:w="2464" w:type="dxa"/>
          </w:tcPr>
          <w:p w:rsidR="00651F45" w:rsidRPr="003D4F14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</w:p>
        </w:tc>
        <w:tc>
          <w:tcPr>
            <w:tcW w:w="2463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Личная подпись</w:t>
            </w:r>
          </w:p>
        </w:tc>
        <w:tc>
          <w:tcPr>
            <w:tcW w:w="2464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</w:p>
        </w:tc>
      </w:tr>
      <w:tr w:rsidR="00651F45" w:rsidTr="00BE768D">
        <w:trPr>
          <w:trHeight w:val="399"/>
        </w:trPr>
        <w:tc>
          <w:tcPr>
            <w:tcW w:w="2463" w:type="dxa"/>
          </w:tcPr>
          <w:p w:rsidR="00651F45" w:rsidRPr="005F1326" w:rsidRDefault="00651F45" w:rsidP="00BE76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132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</w:tc>
        <w:tc>
          <w:tcPr>
            <w:tcW w:w="2464" w:type="dxa"/>
          </w:tcPr>
          <w:p w:rsidR="00651F45" w:rsidRPr="005F1326" w:rsidRDefault="00651F45" w:rsidP="00BE768D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p w:rsidR="00651F45" w:rsidRPr="005F1326" w:rsidRDefault="00651F45" w:rsidP="00BE76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132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</w:tc>
        <w:tc>
          <w:tcPr>
            <w:tcW w:w="2464" w:type="dxa"/>
          </w:tcPr>
          <w:p w:rsidR="00651F45" w:rsidRPr="005F1326" w:rsidRDefault="00651F45" w:rsidP="00BE768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2463" w:type="dxa"/>
          </w:tcPr>
          <w:p w:rsidR="00651F45" w:rsidRPr="005F1326" w:rsidRDefault="00651F45" w:rsidP="00BE7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132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464" w:type="dxa"/>
          </w:tcPr>
          <w:p w:rsidR="00651F45" w:rsidRPr="005F1326" w:rsidRDefault="00651F45" w:rsidP="00BE7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p w:rsidR="00651F45" w:rsidRPr="005F1326" w:rsidRDefault="00651F45" w:rsidP="00BE7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464" w:type="dxa"/>
          </w:tcPr>
          <w:p w:rsidR="00651F45" w:rsidRPr="005F1326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51F45" w:rsidTr="00BE768D">
        <w:tc>
          <w:tcPr>
            <w:tcW w:w="9854" w:type="dxa"/>
            <w:tcBorders>
              <w:bottom w:val="single" w:sz="4" w:space="0" w:color="auto"/>
            </w:tcBorders>
          </w:tcPr>
          <w:p w:rsidR="00651F45" w:rsidRPr="00534606" w:rsidRDefault="004E5C6F" w:rsidP="00651F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606">
              <w:rPr>
                <w:rFonts w:ascii="Times New Roman" w:hAnsi="Times New Roman" w:cs="Times New Roman"/>
                <w:b/>
                <w:sz w:val="28"/>
                <w:szCs w:val="28"/>
              </w:rPr>
              <w:t>Автоматизированная система управления (АСУ)</w:t>
            </w:r>
          </w:p>
        </w:tc>
      </w:tr>
      <w:tr w:rsidR="00651F45" w:rsidTr="00BE768D">
        <w:tc>
          <w:tcPr>
            <w:tcW w:w="9854" w:type="dxa"/>
            <w:tcBorders>
              <w:top w:val="single" w:sz="4" w:space="0" w:color="auto"/>
            </w:tcBorders>
          </w:tcPr>
          <w:p w:rsidR="00651F45" w:rsidRPr="007C53A6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3A6">
              <w:rPr>
                <w:rFonts w:ascii="Times New Roman" w:hAnsi="Times New Roman" w:cs="Times New Roman"/>
                <w:sz w:val="18"/>
                <w:szCs w:val="18"/>
              </w:rPr>
              <w:t>наименование вида АС</w:t>
            </w:r>
          </w:p>
        </w:tc>
      </w:tr>
      <w:tr w:rsidR="00651F45" w:rsidTr="00BE768D">
        <w:tc>
          <w:tcPr>
            <w:tcW w:w="9854" w:type="dxa"/>
            <w:tcBorders>
              <w:bottom w:val="single" w:sz="4" w:space="0" w:color="auto"/>
            </w:tcBorders>
          </w:tcPr>
          <w:p w:rsidR="00651F45" w:rsidRPr="00305813" w:rsidRDefault="00534606" w:rsidP="003058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6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Автоматизированной информационной системы для комплексной автоматизации деятельности </w:t>
            </w:r>
            <w:r w:rsidR="00305813">
              <w:rPr>
                <w:rFonts w:ascii="Times New Roman" w:hAnsi="Times New Roman" w:cs="Times New Roman"/>
                <w:b/>
                <w:sz w:val="28"/>
                <w:szCs w:val="28"/>
              </w:rPr>
              <w:t>коммерческих организаций</w:t>
            </w:r>
          </w:p>
        </w:tc>
      </w:tr>
      <w:tr w:rsidR="00651F45" w:rsidTr="00BE768D">
        <w:tc>
          <w:tcPr>
            <w:tcW w:w="9854" w:type="dxa"/>
            <w:tcBorders>
              <w:top w:val="single" w:sz="4" w:space="0" w:color="auto"/>
            </w:tcBorders>
          </w:tcPr>
          <w:p w:rsidR="00651F45" w:rsidRPr="007C53A6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3A6">
              <w:rPr>
                <w:rFonts w:ascii="Times New Roman" w:hAnsi="Times New Roman" w:cs="Times New Roman"/>
                <w:sz w:val="18"/>
                <w:szCs w:val="18"/>
              </w:rPr>
              <w:t>наименование объекта автоматизации</w:t>
            </w:r>
          </w:p>
        </w:tc>
      </w:tr>
      <w:tr w:rsidR="00651F45" w:rsidTr="00BE768D">
        <w:tc>
          <w:tcPr>
            <w:tcW w:w="9854" w:type="dxa"/>
            <w:tcBorders>
              <w:bottom w:val="single" w:sz="4" w:space="0" w:color="auto"/>
            </w:tcBorders>
          </w:tcPr>
          <w:p w:rsidR="00651F45" w:rsidRPr="00534606" w:rsidRDefault="00534606" w:rsidP="003058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606">
              <w:rPr>
                <w:rFonts w:ascii="Times New Roman" w:hAnsi="Times New Roman" w:cs="Times New Roman"/>
                <w:b/>
                <w:sz w:val="28"/>
                <w:szCs w:val="28"/>
              </w:rPr>
              <w:t>АИС «</w:t>
            </w:r>
            <w:r w:rsidR="00305813">
              <w:rPr>
                <w:rFonts w:ascii="Times New Roman" w:hAnsi="Times New Roman" w:cs="Times New Roman"/>
                <w:b/>
                <w:sz w:val="28"/>
                <w:szCs w:val="28"/>
              </w:rPr>
              <w:t>Он-</w:t>
            </w:r>
            <w:proofErr w:type="spellStart"/>
            <w:r w:rsidR="00305813">
              <w:rPr>
                <w:rFonts w:ascii="Times New Roman" w:hAnsi="Times New Roman" w:cs="Times New Roman"/>
                <w:b/>
                <w:sz w:val="28"/>
                <w:szCs w:val="28"/>
              </w:rPr>
              <w:t>лайн</w:t>
            </w:r>
            <w:proofErr w:type="spellEnd"/>
            <w:r w:rsidR="003058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касса</w:t>
            </w:r>
            <w:r w:rsidRPr="00534606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651F45" w:rsidTr="00BE768D">
        <w:tc>
          <w:tcPr>
            <w:tcW w:w="9854" w:type="dxa"/>
            <w:tcBorders>
              <w:top w:val="single" w:sz="4" w:space="0" w:color="auto"/>
            </w:tcBorders>
          </w:tcPr>
          <w:p w:rsidR="00651F45" w:rsidRPr="007C53A6" w:rsidRDefault="00651F45" w:rsidP="00BE76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сокращенное наименование АС</w:t>
            </w:r>
          </w:p>
        </w:tc>
      </w:tr>
    </w:tbl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58"/>
        <w:gridCol w:w="4745"/>
      </w:tblGrid>
      <w:tr w:rsidR="00651F45" w:rsidTr="00BE768D">
        <w:tc>
          <w:tcPr>
            <w:tcW w:w="9854" w:type="dxa"/>
            <w:gridSpan w:val="3"/>
          </w:tcPr>
          <w:p w:rsidR="00651F45" w:rsidRPr="009A6FD9" w:rsidRDefault="00651F45" w:rsidP="00BE76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FD9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</w:tc>
      </w:tr>
      <w:tr w:rsidR="00651F45" w:rsidTr="00BE768D">
        <w:tc>
          <w:tcPr>
            <w:tcW w:w="9854" w:type="dxa"/>
            <w:gridSpan w:val="3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9854" w:type="dxa"/>
            <w:gridSpan w:val="3"/>
          </w:tcPr>
          <w:p w:rsidR="00651F45" w:rsidRDefault="00ED6CA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ED6CA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651F45">
              <w:rPr>
                <w:rFonts w:ascii="Times New Roman" w:hAnsi="Times New Roman" w:cs="Times New Roman"/>
                <w:sz w:val="28"/>
                <w:szCs w:val="28"/>
              </w:rPr>
              <w:t xml:space="preserve"> листах</w:t>
            </w:r>
          </w:p>
        </w:tc>
      </w:tr>
      <w:tr w:rsidR="00651F45" w:rsidTr="00BE768D">
        <w:tc>
          <w:tcPr>
            <w:tcW w:w="9854" w:type="dxa"/>
            <w:gridSpan w:val="3"/>
          </w:tcPr>
          <w:p w:rsidR="00651F45" w:rsidRPr="005039BC" w:rsidRDefault="00651F45" w:rsidP="00BE768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 с</w:t>
            </w:r>
            <w:r w:rsidR="005039BC">
              <w:rPr>
                <w:rFonts w:ascii="Times New Roman" w:hAnsi="Times New Roman" w:cs="Times New Roman"/>
                <w:sz w:val="28"/>
                <w:szCs w:val="28"/>
              </w:rPr>
              <w:t xml:space="preserve"> 15.</w:t>
            </w:r>
            <w:r w:rsidR="00503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D6CA5"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</w:tc>
      </w:tr>
      <w:tr w:rsidR="00651F45" w:rsidTr="00BE768D">
        <w:tc>
          <w:tcPr>
            <w:tcW w:w="9854" w:type="dxa"/>
            <w:gridSpan w:val="3"/>
          </w:tcPr>
          <w:p w:rsidR="00651F45" w:rsidRDefault="00651F45" w:rsidP="00BE7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927" w:type="dxa"/>
          </w:tcPr>
          <w:p w:rsidR="00651F45" w:rsidRDefault="00651F45" w:rsidP="00BE7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7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927" w:type="dxa"/>
          </w:tcPr>
          <w:p w:rsidR="00651F45" w:rsidRDefault="00651F45" w:rsidP="00BE7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2463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464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4927" w:type="dxa"/>
          </w:tcPr>
          <w:p w:rsidR="00651F45" w:rsidRDefault="00651F45" w:rsidP="00BE7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2463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Личная подпись</w:t>
            </w:r>
          </w:p>
        </w:tc>
        <w:tc>
          <w:tcPr>
            <w:tcW w:w="2464" w:type="dxa"/>
          </w:tcPr>
          <w:p w:rsidR="00651F45" w:rsidRDefault="00651F45" w:rsidP="00BE7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F14"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</w:p>
        </w:tc>
        <w:tc>
          <w:tcPr>
            <w:tcW w:w="4927" w:type="dxa"/>
          </w:tcPr>
          <w:p w:rsidR="00651F45" w:rsidRDefault="00651F45" w:rsidP="00BE7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E768D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</w:tc>
        <w:tc>
          <w:tcPr>
            <w:tcW w:w="4927" w:type="dxa"/>
          </w:tcPr>
          <w:p w:rsidR="00651F45" w:rsidRDefault="00651F45" w:rsidP="00BE768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F45" w:rsidTr="00BE768D">
        <w:tc>
          <w:tcPr>
            <w:tcW w:w="4927" w:type="dxa"/>
            <w:gridSpan w:val="2"/>
          </w:tcPr>
          <w:p w:rsidR="00651F45" w:rsidRDefault="00651F45" w:rsidP="00BE768D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927" w:type="dxa"/>
          </w:tcPr>
          <w:p w:rsidR="00651F45" w:rsidRDefault="00651F45" w:rsidP="00BE768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p w:rsidR="00651F45" w:rsidRDefault="00651F45" w:rsidP="00651F45">
      <w:pPr>
        <w:rPr>
          <w:rFonts w:ascii="Times New Roman" w:hAnsi="Times New Roman" w:cs="Times New Roman"/>
          <w:sz w:val="28"/>
          <w:szCs w:val="28"/>
        </w:rPr>
      </w:pPr>
    </w:p>
    <w:p w:rsidR="00855DE3" w:rsidRDefault="00651F45" w:rsidP="00855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="00855DE3">
        <w:rPr>
          <w:rFonts w:ascii="Times New Roman" w:hAnsi="Times New Roman" w:cs="Times New Roman"/>
          <w:sz w:val="28"/>
          <w:szCs w:val="28"/>
        </w:rPr>
        <w:br w:type="page"/>
      </w:r>
    </w:p>
    <w:p w:rsidR="00BD1594" w:rsidRPr="00BD1594" w:rsidRDefault="00BD1594" w:rsidP="008F7199">
      <w:pPr>
        <w:tabs>
          <w:tab w:val="left" w:pos="993"/>
        </w:tabs>
        <w:suppressAutoHyphens/>
        <w:spacing w:before="240"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594">
        <w:rPr>
          <w:rFonts w:ascii="Times New Roman" w:hAnsi="Times New Roman" w:cs="Times New Roman"/>
          <w:b/>
          <w:sz w:val="28"/>
          <w:szCs w:val="28"/>
        </w:rPr>
        <w:lastRenderedPageBreak/>
        <w:t>ВВЕДЕНИ</w:t>
      </w:r>
      <w:bookmarkStart w:id="0" w:name="_GoBack"/>
      <w:bookmarkEnd w:id="0"/>
      <w:r w:rsidRPr="00BD1594">
        <w:rPr>
          <w:rFonts w:ascii="Times New Roman" w:hAnsi="Times New Roman" w:cs="Times New Roman"/>
          <w:b/>
          <w:sz w:val="28"/>
          <w:szCs w:val="28"/>
        </w:rPr>
        <w:t>Е</w:t>
      </w:r>
    </w:p>
    <w:p w:rsidR="00BD1594" w:rsidRDefault="00BD1594" w:rsidP="00BD1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1594" w:rsidRPr="00BD1594" w:rsidRDefault="00BD1594" w:rsidP="00BD1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650" w:rsidRDefault="00BD1594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594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>
        <w:rPr>
          <w:rFonts w:ascii="Times New Roman" w:hAnsi="Times New Roman" w:cs="Times New Roman"/>
          <w:sz w:val="28"/>
          <w:szCs w:val="28"/>
        </w:rPr>
        <w:t>«автоматизированная информационная система</w:t>
      </w:r>
      <w:r w:rsidRPr="00BD1594">
        <w:rPr>
          <w:rFonts w:ascii="Times New Roman" w:hAnsi="Times New Roman" w:cs="Times New Roman"/>
          <w:sz w:val="28"/>
          <w:szCs w:val="28"/>
        </w:rPr>
        <w:t xml:space="preserve"> для комплексной автоматизации</w:t>
      </w:r>
      <w:r w:rsidRPr="00244AC6">
        <w:rPr>
          <w:rFonts w:ascii="Times New Roman" w:hAnsi="Times New Roman" w:cs="Times New Roman"/>
          <w:sz w:val="28"/>
          <w:szCs w:val="28"/>
        </w:rPr>
        <w:t xml:space="preserve"> </w:t>
      </w:r>
      <w:r w:rsidR="00244AC6" w:rsidRPr="00244AC6">
        <w:rPr>
          <w:rFonts w:ascii="Times New Roman" w:hAnsi="Times New Roman" w:cs="Times New Roman"/>
          <w:sz w:val="28"/>
          <w:szCs w:val="28"/>
        </w:rPr>
        <w:t>деятельности коммерческих организаций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D1594" w:rsidRPr="00856D5F" w:rsidRDefault="004A5097" w:rsidP="00DB01E3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56D5F" w:rsidRPr="00856D5F">
        <w:rPr>
          <w:rFonts w:ascii="Times New Roman" w:hAnsi="Times New Roman" w:cs="Times New Roman"/>
          <w:b/>
          <w:sz w:val="28"/>
          <w:szCs w:val="28"/>
        </w:rPr>
        <w:lastRenderedPageBreak/>
        <w:t>ОСНОВАНИЕ ДЛЯ РАЗРАБОТКИ</w:t>
      </w:r>
    </w:p>
    <w:p w:rsidR="00856D5F" w:rsidRDefault="00856D5F" w:rsidP="00856D5F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6D5F" w:rsidRPr="00856D5F" w:rsidRDefault="00856D5F" w:rsidP="00856D5F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03C02" w:rsidRPr="00FD20AC" w:rsidRDefault="00703C02" w:rsidP="00FD20AC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0AC">
        <w:rPr>
          <w:rFonts w:ascii="Times New Roman" w:hAnsi="Times New Roman" w:cs="Times New Roman"/>
          <w:b/>
          <w:sz w:val="28"/>
          <w:szCs w:val="28"/>
        </w:rPr>
        <w:t>Основания для проведения</w:t>
      </w:r>
    </w:p>
    <w:p w:rsidR="00FD20AC" w:rsidRDefault="00FD20AC" w:rsidP="00FD20AC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AC" w:rsidRPr="00FD20AC" w:rsidRDefault="00FD20AC" w:rsidP="00FD20AC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1594" w:rsidRDefault="00856D5F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6D5F">
        <w:rPr>
          <w:rFonts w:ascii="Times New Roman" w:hAnsi="Times New Roman" w:cs="Times New Roman"/>
          <w:sz w:val="28"/>
          <w:szCs w:val="28"/>
        </w:rPr>
        <w:t>Основанием для данной работы служит договор №</w:t>
      </w:r>
      <w:r w:rsidR="00305813">
        <w:rPr>
          <w:rFonts w:ascii="Times New Roman" w:hAnsi="Times New Roman" w:cs="Times New Roman"/>
          <w:sz w:val="28"/>
          <w:szCs w:val="28"/>
        </w:rPr>
        <w:t>3</w:t>
      </w:r>
      <w:r w:rsidRPr="00856D5F">
        <w:rPr>
          <w:rFonts w:ascii="Times New Roman" w:hAnsi="Times New Roman" w:cs="Times New Roman"/>
          <w:sz w:val="28"/>
          <w:szCs w:val="28"/>
        </w:rPr>
        <w:t xml:space="preserve"> от </w:t>
      </w:r>
      <w:r w:rsidR="0030581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5813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тября</w:t>
      </w:r>
      <w:r w:rsidRPr="00856D5F">
        <w:rPr>
          <w:rFonts w:ascii="Times New Roman" w:hAnsi="Times New Roman" w:cs="Times New Roman"/>
          <w:sz w:val="28"/>
          <w:szCs w:val="28"/>
        </w:rPr>
        <w:t xml:space="preserve"> 2019 года.</w:t>
      </w:r>
    </w:p>
    <w:p w:rsidR="004A5097" w:rsidRDefault="004A5097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5097" w:rsidRDefault="004A5097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3C02" w:rsidRDefault="00703C02" w:rsidP="00FD20AC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3C02">
        <w:rPr>
          <w:rFonts w:ascii="Times New Roman" w:hAnsi="Times New Roman" w:cs="Times New Roman"/>
          <w:b/>
          <w:sz w:val="28"/>
          <w:szCs w:val="28"/>
        </w:rPr>
        <w:t xml:space="preserve">Наименование организаций </w:t>
      </w:r>
    </w:p>
    <w:p w:rsid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AC" w:rsidRP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D5F" w:rsidRPr="001D159F" w:rsidRDefault="00856D5F" w:rsidP="00856D5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AC6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244AC6">
        <w:rPr>
          <w:rFonts w:ascii="Times New Roman" w:hAnsi="Times New Roman" w:cs="Times New Roman"/>
          <w:sz w:val="28"/>
          <w:szCs w:val="28"/>
        </w:rPr>
        <w:t>ПАО «Магнит».</w:t>
      </w:r>
    </w:p>
    <w:p w:rsidR="00856D5F" w:rsidRDefault="00856D5F" w:rsidP="00856D5F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59F">
        <w:rPr>
          <w:rFonts w:ascii="Times New Roman" w:hAnsi="Times New Roman" w:cs="Times New Roman"/>
          <w:sz w:val="28"/>
          <w:szCs w:val="28"/>
        </w:rPr>
        <w:t>Разработчик: Компания «</w:t>
      </w:r>
      <w:r w:rsidR="00305813">
        <w:rPr>
          <w:rFonts w:ascii="Times New Roman" w:hAnsi="Times New Roman" w:cs="Times New Roman"/>
          <w:sz w:val="28"/>
          <w:szCs w:val="28"/>
          <w:lang w:val="en-US"/>
        </w:rPr>
        <w:t>ORSTED</w:t>
      </w:r>
      <w:r w:rsidR="00305813" w:rsidRPr="00305813">
        <w:rPr>
          <w:rFonts w:ascii="Times New Roman" w:hAnsi="Times New Roman" w:cs="Times New Roman"/>
          <w:sz w:val="28"/>
          <w:szCs w:val="28"/>
        </w:rPr>
        <w:t xml:space="preserve"> </w:t>
      </w:r>
      <w:r w:rsidR="00305813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="00305813">
        <w:rPr>
          <w:rFonts w:ascii="Times New Roman" w:hAnsi="Times New Roman" w:cs="Times New Roman"/>
          <w:sz w:val="28"/>
          <w:szCs w:val="28"/>
        </w:rPr>
        <w:t>».</w:t>
      </w:r>
    </w:p>
    <w:p w:rsidR="004A5097" w:rsidRDefault="004A5097" w:rsidP="00856D5F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5097" w:rsidRDefault="004A5097" w:rsidP="00856D5F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3C02" w:rsidRPr="00FD20AC" w:rsidRDefault="00703C02" w:rsidP="00FD20AC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0AC">
        <w:rPr>
          <w:rFonts w:ascii="Times New Roman" w:hAnsi="Times New Roman" w:cs="Times New Roman"/>
          <w:b/>
          <w:sz w:val="28"/>
          <w:szCs w:val="28"/>
        </w:rPr>
        <w:t xml:space="preserve">Наименование работы </w:t>
      </w:r>
    </w:p>
    <w:p w:rsid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AC" w:rsidRP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1594" w:rsidRDefault="00703C02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C02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proofErr w:type="gramStart"/>
      <w:r w:rsidR="00244AC6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="00244AC6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="00244AC6">
        <w:rPr>
          <w:rFonts w:ascii="Times New Roman" w:hAnsi="Times New Roman" w:cs="Times New Roman"/>
          <w:sz w:val="28"/>
          <w:szCs w:val="28"/>
        </w:rPr>
        <w:t xml:space="preserve"> касса</w:t>
      </w:r>
      <w:r w:rsidRPr="00703C02">
        <w:rPr>
          <w:rFonts w:ascii="Times New Roman" w:hAnsi="Times New Roman" w:cs="Times New Roman"/>
          <w:sz w:val="28"/>
          <w:szCs w:val="28"/>
        </w:rPr>
        <w:t xml:space="preserve">» для комплексной автоматизации </w:t>
      </w:r>
      <w:r w:rsidR="00244AC6" w:rsidRPr="00244AC6">
        <w:rPr>
          <w:rFonts w:ascii="Times New Roman" w:hAnsi="Times New Roman" w:cs="Times New Roman"/>
          <w:sz w:val="28"/>
          <w:szCs w:val="28"/>
        </w:rPr>
        <w:t>деятельности коммерческих организаций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650" w:rsidRDefault="003E4650" w:rsidP="00BD1594">
      <w:p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5097" w:rsidRDefault="004A5097" w:rsidP="004A5097">
      <w:pPr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754A" w:rsidRDefault="00A9754A" w:rsidP="00A9754A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4A5097" w:rsidRDefault="004A5097" w:rsidP="004A50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097" w:rsidRPr="004A5097" w:rsidRDefault="004A5097" w:rsidP="004A50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097" w:rsidRDefault="00C31B87" w:rsidP="00C31B87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1B87">
        <w:rPr>
          <w:rFonts w:ascii="Times New Roman" w:hAnsi="Times New Roman" w:cs="Times New Roman"/>
          <w:sz w:val="28"/>
          <w:szCs w:val="28"/>
        </w:rPr>
        <w:t>Создание автоматизированной информационной системы «</w:t>
      </w:r>
      <w:proofErr w:type="gramStart"/>
      <w:r w:rsidR="00123485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="00123485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="00123485">
        <w:rPr>
          <w:rFonts w:ascii="Times New Roman" w:hAnsi="Times New Roman" w:cs="Times New Roman"/>
          <w:sz w:val="28"/>
          <w:szCs w:val="28"/>
        </w:rPr>
        <w:t xml:space="preserve"> касса</w:t>
      </w:r>
      <w:r w:rsidRPr="00C31B8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85A0E">
        <w:rPr>
          <w:rFonts w:ascii="Times New Roman" w:hAnsi="Times New Roman" w:cs="Times New Roman"/>
          <w:sz w:val="28"/>
          <w:szCs w:val="28"/>
        </w:rPr>
        <w:t>упрощения процессов торговли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5A0E">
        <w:rPr>
          <w:rFonts w:ascii="Times New Roman" w:hAnsi="Times New Roman" w:cs="Times New Roman"/>
          <w:sz w:val="28"/>
          <w:szCs w:val="28"/>
        </w:rPr>
        <w:t>автоматизации товарооборота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5A0E">
        <w:rPr>
          <w:rFonts w:ascii="Times New Roman" w:hAnsi="Times New Roman" w:cs="Times New Roman"/>
          <w:sz w:val="28"/>
          <w:szCs w:val="28"/>
        </w:rPr>
        <w:t>упрощения работы со складом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650" w:rsidRDefault="003E4650" w:rsidP="00C31B87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700" w:rsidRDefault="00FE18AE" w:rsidP="00875700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ТЕХНИЧЕСКИЕ </w:t>
      </w:r>
      <w:r w:rsidR="00875700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4A5097" w:rsidRDefault="004A5097" w:rsidP="004A50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097" w:rsidRPr="004A5097" w:rsidRDefault="004A5097" w:rsidP="004A50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8AE" w:rsidRDefault="00FE18AE" w:rsidP="00FE18AE">
      <w:pPr>
        <w:pStyle w:val="a8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4A5097" w:rsidRDefault="004A5097" w:rsidP="004A50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A5097" w:rsidRPr="004A5097" w:rsidRDefault="004A5097" w:rsidP="004A50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5FBB" w:rsidRDefault="00D35FBB" w:rsidP="00B732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АИС должна</w:t>
      </w:r>
      <w:r w:rsidRPr="00D35FBB">
        <w:rPr>
          <w:rFonts w:ascii="Times New Roman" w:hAnsi="Times New Roman" w:cs="Times New Roman"/>
          <w:sz w:val="28"/>
          <w:szCs w:val="28"/>
        </w:rPr>
        <w:t xml:space="preserve">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выполнения следующих функций:</w:t>
      </w:r>
    </w:p>
    <w:p w:rsidR="00385A0E" w:rsidRPr="00E249FE" w:rsidRDefault="00385A0E" w:rsidP="00385A0E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осуществление процесса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продажи как това</w:t>
      </w:r>
      <w:r>
        <w:rPr>
          <w:rFonts w:ascii="Times New Roman" w:hAnsi="Times New Roman"/>
          <w:color w:val="000000"/>
          <w:sz w:val="28"/>
          <w:szCs w:val="28"/>
        </w:rPr>
        <w:t xml:space="preserve">ров, занесённых в базу данных, </w:t>
      </w:r>
      <w:r w:rsidRPr="00E249FE">
        <w:rPr>
          <w:rFonts w:ascii="Times New Roman" w:hAnsi="Times New Roman"/>
          <w:color w:val="000000"/>
          <w:sz w:val="28"/>
          <w:szCs w:val="28"/>
        </w:rPr>
        <w:t>так и товаров со свободной ценой, информация о которых не хранится в базе данных;</w:t>
      </w:r>
    </w:p>
    <w:p w:rsidR="00385A0E" w:rsidRPr="00E249FE" w:rsidRDefault="00385A0E" w:rsidP="00385A0E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осуществление процесса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возврата как това</w:t>
      </w:r>
      <w:r>
        <w:rPr>
          <w:rFonts w:ascii="Times New Roman" w:hAnsi="Times New Roman"/>
          <w:color w:val="000000"/>
          <w:sz w:val="28"/>
          <w:szCs w:val="28"/>
        </w:rPr>
        <w:t xml:space="preserve">ров, занесённых в базу данных, </w:t>
      </w:r>
      <w:r w:rsidRPr="00E249FE">
        <w:rPr>
          <w:rFonts w:ascii="Times New Roman" w:hAnsi="Times New Roman"/>
          <w:color w:val="000000"/>
          <w:sz w:val="28"/>
          <w:szCs w:val="28"/>
        </w:rPr>
        <w:t>так и товаров со свободной ценой, информация о которых не хранится в базе данных;</w:t>
      </w:r>
    </w:p>
    <w:p w:rsidR="00385A0E" w:rsidRPr="00E249FE" w:rsidRDefault="00385A0E" w:rsidP="00385A0E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E249FE">
        <w:rPr>
          <w:rFonts w:ascii="Times New Roman" w:hAnsi="Times New Roman"/>
          <w:color w:val="000000"/>
          <w:sz w:val="28"/>
          <w:szCs w:val="28"/>
        </w:rPr>
        <w:t>внесени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и изъяти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денежных средств из кассы;</w:t>
      </w:r>
    </w:p>
    <w:p w:rsidR="00385A0E" w:rsidRPr="00E249FE" w:rsidRDefault="00385A0E" w:rsidP="00385A0E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программные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старт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и завершени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E249FE">
        <w:rPr>
          <w:rFonts w:ascii="Times New Roman" w:hAnsi="Times New Roman"/>
          <w:color w:val="000000"/>
          <w:sz w:val="28"/>
          <w:szCs w:val="28"/>
        </w:rPr>
        <w:t xml:space="preserve"> смены.</w:t>
      </w:r>
    </w:p>
    <w:p w:rsidR="009E5C80" w:rsidRPr="00722C34" w:rsidRDefault="009E5C80" w:rsidP="00722C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34">
        <w:rPr>
          <w:rFonts w:ascii="Times New Roman" w:hAnsi="Times New Roman" w:cs="Times New Roman"/>
          <w:sz w:val="28"/>
          <w:szCs w:val="28"/>
        </w:rPr>
        <w:t>В состав АИС «</w:t>
      </w:r>
      <w:proofErr w:type="gramStart"/>
      <w:r w:rsidR="00873C27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="00873C27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="00873C27">
        <w:rPr>
          <w:rFonts w:ascii="Times New Roman" w:hAnsi="Times New Roman" w:cs="Times New Roman"/>
          <w:sz w:val="28"/>
          <w:szCs w:val="28"/>
        </w:rPr>
        <w:t xml:space="preserve"> касса</w:t>
      </w:r>
      <w:r w:rsidRPr="00722C34">
        <w:rPr>
          <w:rFonts w:ascii="Times New Roman" w:hAnsi="Times New Roman" w:cs="Times New Roman"/>
          <w:sz w:val="28"/>
          <w:szCs w:val="28"/>
        </w:rPr>
        <w:t>» должны входить следующие подсистемы:</w:t>
      </w:r>
    </w:p>
    <w:p w:rsidR="009E5C80" w:rsidRPr="009E5C80" w:rsidRDefault="009E5C80" w:rsidP="009E5C8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E5C80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73C27">
        <w:rPr>
          <w:rFonts w:ascii="Times New Roman" w:hAnsi="Times New Roman" w:cs="Times New Roman"/>
          <w:sz w:val="28"/>
          <w:szCs w:val="28"/>
        </w:rPr>
        <w:t>формирования заказа</w:t>
      </w:r>
      <w:r w:rsidRPr="009E5C80">
        <w:rPr>
          <w:rFonts w:ascii="Times New Roman" w:hAnsi="Times New Roman" w:cs="Times New Roman"/>
          <w:sz w:val="28"/>
          <w:szCs w:val="28"/>
        </w:rPr>
        <w:t>;</w:t>
      </w:r>
    </w:p>
    <w:p w:rsidR="009E5C80" w:rsidRPr="009E5C80" w:rsidRDefault="009E5C80" w:rsidP="009E5C8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E5C80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73C27">
        <w:rPr>
          <w:rFonts w:ascii="Times New Roman" w:hAnsi="Times New Roman" w:cs="Times New Roman"/>
          <w:sz w:val="28"/>
          <w:szCs w:val="28"/>
        </w:rPr>
        <w:t>оплаты заказа</w:t>
      </w:r>
      <w:r w:rsidRPr="009E5C80">
        <w:rPr>
          <w:rFonts w:ascii="Times New Roman" w:hAnsi="Times New Roman" w:cs="Times New Roman"/>
          <w:sz w:val="28"/>
          <w:szCs w:val="28"/>
        </w:rPr>
        <w:t>;</w:t>
      </w:r>
    </w:p>
    <w:p w:rsidR="009E5C80" w:rsidRPr="009E5C80" w:rsidRDefault="009E5C80" w:rsidP="009E5C8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E5C80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73C27">
        <w:rPr>
          <w:rFonts w:ascii="Times New Roman" w:hAnsi="Times New Roman" w:cs="Times New Roman"/>
          <w:sz w:val="28"/>
          <w:szCs w:val="28"/>
        </w:rPr>
        <w:t>возврата товара</w:t>
      </w:r>
      <w:r w:rsidRPr="009E5C80">
        <w:rPr>
          <w:rFonts w:ascii="Times New Roman" w:hAnsi="Times New Roman" w:cs="Times New Roman"/>
          <w:sz w:val="28"/>
          <w:szCs w:val="28"/>
        </w:rPr>
        <w:t>;</w:t>
      </w:r>
    </w:p>
    <w:p w:rsidR="009E5C80" w:rsidRDefault="009E5C80" w:rsidP="009E5C8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E5C80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73C27">
        <w:rPr>
          <w:rFonts w:ascii="Times New Roman" w:hAnsi="Times New Roman" w:cs="Times New Roman"/>
          <w:sz w:val="28"/>
          <w:szCs w:val="28"/>
        </w:rPr>
        <w:t>ведения посменной статистики</w:t>
      </w:r>
      <w:r w:rsidRPr="009E5C80">
        <w:rPr>
          <w:rFonts w:ascii="Times New Roman" w:hAnsi="Times New Roman" w:cs="Times New Roman"/>
          <w:sz w:val="28"/>
          <w:szCs w:val="28"/>
        </w:rPr>
        <w:t>.</w:t>
      </w:r>
    </w:p>
    <w:p w:rsidR="00722C34" w:rsidRDefault="00722C34" w:rsidP="00722C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входных и выходных данных: исходными данными являются: </w:t>
      </w:r>
      <w:r w:rsidR="00873C27">
        <w:rPr>
          <w:rFonts w:ascii="Times New Roman" w:hAnsi="Times New Roman" w:cs="Times New Roman"/>
          <w:sz w:val="28"/>
          <w:szCs w:val="28"/>
        </w:rPr>
        <w:t>перечень запрашиваемых(возвращаемых) товаров, средства и(или) реквизиты для осуществления платежа</w:t>
      </w:r>
      <w:r>
        <w:rPr>
          <w:rFonts w:ascii="Times New Roman" w:hAnsi="Times New Roman" w:cs="Times New Roman"/>
          <w:sz w:val="28"/>
          <w:szCs w:val="28"/>
        </w:rPr>
        <w:t xml:space="preserve">. Результатами являются: </w:t>
      </w:r>
      <w:r w:rsidR="00873C27">
        <w:rPr>
          <w:rFonts w:ascii="Times New Roman" w:hAnsi="Times New Roman" w:cs="Times New Roman"/>
          <w:sz w:val="28"/>
          <w:szCs w:val="28"/>
        </w:rPr>
        <w:t>осуществление процесса передачи товаров (средств с возврата товаров) клиенту, отчетность по торговой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650" w:rsidRDefault="003E4650" w:rsidP="00722C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2C34" w:rsidRDefault="00722C34" w:rsidP="00722C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0AC" w:rsidRDefault="00FD20AC" w:rsidP="00722C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8AE" w:rsidRDefault="00FE18AE" w:rsidP="00FE18AE">
      <w:pPr>
        <w:pStyle w:val="a8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надежности</w:t>
      </w:r>
    </w:p>
    <w:p w:rsidR="00FD20AC" w:rsidRDefault="00FD20AC" w:rsidP="00FD20AC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D20AC" w:rsidRPr="00FD20AC" w:rsidRDefault="00FD20AC" w:rsidP="00FD20AC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57EB8" w:rsidRPr="00457EB8" w:rsidRDefault="00457EB8" w:rsidP="001C47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надежности </w:t>
      </w:r>
      <w:r w:rsidR="001C47C4">
        <w:rPr>
          <w:rFonts w:ascii="Times New Roman" w:hAnsi="Times New Roman" w:cs="Times New Roman"/>
          <w:sz w:val="28"/>
          <w:szCs w:val="28"/>
        </w:rPr>
        <w:t>необходимо п</w:t>
      </w:r>
      <w:r w:rsidRPr="00457EB8">
        <w:rPr>
          <w:rFonts w:ascii="Times New Roman" w:hAnsi="Times New Roman" w:cs="Times New Roman"/>
          <w:sz w:val="28"/>
          <w:szCs w:val="28"/>
        </w:rPr>
        <w:t>редусмотреть контроль вводимой информации.</w:t>
      </w:r>
    </w:p>
    <w:p w:rsidR="00457EB8" w:rsidRPr="00457EB8" w:rsidRDefault="00457EB8" w:rsidP="001C47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7EB8">
        <w:rPr>
          <w:rFonts w:ascii="Times New Roman" w:hAnsi="Times New Roman" w:cs="Times New Roman"/>
          <w:sz w:val="28"/>
          <w:szCs w:val="28"/>
        </w:rPr>
        <w:t>Предусмотреть блокировку некорректных действий пользователя при работе с системой.</w:t>
      </w:r>
    </w:p>
    <w:p w:rsidR="00457EB8" w:rsidRDefault="00457EB8" w:rsidP="001C47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7EB8">
        <w:rPr>
          <w:rFonts w:ascii="Times New Roman" w:hAnsi="Times New Roman" w:cs="Times New Roman"/>
          <w:sz w:val="28"/>
          <w:szCs w:val="28"/>
        </w:rPr>
        <w:t>Обеспечить целостность хранимой информации.</w:t>
      </w:r>
    </w:p>
    <w:p w:rsidR="004A5097" w:rsidRDefault="004A5097" w:rsidP="001C47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A5097" w:rsidRPr="00457EB8" w:rsidRDefault="004A5097" w:rsidP="001C47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E18AE" w:rsidRDefault="00FE18AE" w:rsidP="00FE18AE">
      <w:pPr>
        <w:pStyle w:val="a8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4A5097" w:rsidRDefault="004A5097" w:rsidP="004A5097">
      <w:pPr>
        <w:pStyle w:val="a8"/>
        <w:spacing w:after="0"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A5097" w:rsidRDefault="004A5097" w:rsidP="004A5097">
      <w:pPr>
        <w:pStyle w:val="a8"/>
        <w:spacing w:after="0"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A5097" w:rsidRDefault="004A5097" w:rsidP="004A5097">
      <w:pPr>
        <w:pStyle w:val="a8"/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Деятельность персонала по эксплуатации системы должна регулироваться должностными инструкциями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097" w:rsidRDefault="004A5097" w:rsidP="004A5097">
      <w:pPr>
        <w:pStyle w:val="a8"/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Для эксплуатации АИС «</w:t>
      </w:r>
      <w:proofErr w:type="gramStart"/>
      <w:r w:rsidR="00490666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="00490666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="00490666">
        <w:rPr>
          <w:rFonts w:ascii="Times New Roman" w:hAnsi="Times New Roman" w:cs="Times New Roman"/>
          <w:sz w:val="28"/>
          <w:szCs w:val="28"/>
        </w:rPr>
        <w:t xml:space="preserve"> касса</w:t>
      </w:r>
      <w:r>
        <w:rPr>
          <w:rFonts w:ascii="Times New Roman" w:hAnsi="Times New Roman" w:cs="Times New Roman"/>
          <w:sz w:val="28"/>
          <w:szCs w:val="28"/>
        </w:rPr>
        <w:t>» определены следующие роли:</w:t>
      </w:r>
    </w:p>
    <w:p w:rsidR="004A5097" w:rsidRDefault="004A5097" w:rsidP="004A5097">
      <w:pPr>
        <w:pStyle w:val="a8"/>
        <w:numPr>
          <w:ilvl w:val="0"/>
          <w:numId w:val="8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2127" w:hanging="1418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Системный администратор;</w:t>
      </w:r>
    </w:p>
    <w:p w:rsidR="004A5097" w:rsidRDefault="004A5097" w:rsidP="00490666">
      <w:pPr>
        <w:pStyle w:val="a8"/>
        <w:numPr>
          <w:ilvl w:val="0"/>
          <w:numId w:val="8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2127" w:hanging="1418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Администратор баз данных;</w:t>
      </w:r>
    </w:p>
    <w:p w:rsidR="004A5097" w:rsidRDefault="004A5097" w:rsidP="004A5097">
      <w:pPr>
        <w:pStyle w:val="a8"/>
        <w:numPr>
          <w:ilvl w:val="0"/>
          <w:numId w:val="8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2127" w:hanging="1418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Пользователь.</w:t>
      </w:r>
    </w:p>
    <w:p w:rsidR="004A5097" w:rsidRDefault="004A5097" w:rsidP="004A509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05992" w:rsidRPr="004A5097" w:rsidRDefault="00405992" w:rsidP="004A5097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E18AE" w:rsidRDefault="00FE18AE" w:rsidP="00B852A2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E18AE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D1185D" w:rsidRDefault="00D1185D" w:rsidP="00D1185D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1185D" w:rsidRPr="00D1185D" w:rsidRDefault="00D1185D" w:rsidP="00D1185D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D20AC" w:rsidRDefault="00D1185D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40B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  <w:r w:rsidR="00FD20AC">
        <w:rPr>
          <w:rFonts w:ascii="Times New Roman" w:hAnsi="Times New Roman" w:cs="Times New Roman"/>
          <w:sz w:val="28"/>
          <w:szCs w:val="28"/>
        </w:rPr>
        <w:br w:type="page"/>
      </w:r>
    </w:p>
    <w:p w:rsidR="00FE18AE" w:rsidRDefault="00FE18AE" w:rsidP="00B852A2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Pr="00FE18AE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AC" w:rsidRPr="00FD20AC" w:rsidRDefault="00FD20AC" w:rsidP="00FD20A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185D" w:rsidRDefault="00D1185D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</w:t>
      </w:r>
      <w:r w:rsidR="00793873">
        <w:rPr>
          <w:rFonts w:ascii="Times New Roman" w:hAnsi="Times New Roman" w:cs="Times New Roman"/>
          <w:sz w:val="28"/>
          <w:szCs w:val="28"/>
        </w:rPr>
        <w:t xml:space="preserve">на </w:t>
      </w:r>
      <w:r w:rsidR="00490666">
        <w:rPr>
          <w:rFonts w:ascii="Times New Roman" w:hAnsi="Times New Roman" w:cs="Times New Roman"/>
          <w:sz w:val="28"/>
          <w:szCs w:val="28"/>
        </w:rPr>
        <w:t xml:space="preserve">базе </w:t>
      </w:r>
      <w:r w:rsidR="00490666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90666" w:rsidRPr="00490666">
        <w:rPr>
          <w:rFonts w:ascii="Times New Roman" w:hAnsi="Times New Roman" w:cs="Times New Roman"/>
          <w:sz w:val="28"/>
          <w:szCs w:val="28"/>
        </w:rPr>
        <w:t xml:space="preserve"> </w:t>
      </w:r>
      <w:r w:rsidR="004906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90666" w:rsidRPr="00490666">
        <w:rPr>
          <w:rFonts w:ascii="Times New Roman" w:hAnsi="Times New Roman" w:cs="Times New Roman"/>
          <w:sz w:val="28"/>
          <w:szCs w:val="28"/>
        </w:rPr>
        <w:t xml:space="preserve"> 7-10</w:t>
      </w:r>
      <w:r w:rsidR="00793873">
        <w:rPr>
          <w:rFonts w:ascii="Times New Roman" w:hAnsi="Times New Roman" w:cs="Times New Roman"/>
          <w:sz w:val="28"/>
          <w:szCs w:val="28"/>
        </w:rPr>
        <w:t xml:space="preserve"> и поддерживать как </w:t>
      </w:r>
      <w:r w:rsidR="00793873" w:rsidRPr="00793873">
        <w:rPr>
          <w:rFonts w:ascii="Times New Roman" w:hAnsi="Times New Roman" w:cs="Times New Roman"/>
          <w:sz w:val="28"/>
          <w:szCs w:val="28"/>
        </w:rPr>
        <w:t>32-разрядные</w:t>
      </w:r>
      <w:r w:rsidR="00793873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793873" w:rsidRPr="00793873">
        <w:rPr>
          <w:rFonts w:ascii="Times New Roman" w:hAnsi="Times New Roman" w:cs="Times New Roman"/>
          <w:sz w:val="28"/>
          <w:szCs w:val="28"/>
        </w:rPr>
        <w:t>64-разрядные</w:t>
      </w:r>
      <w:r w:rsidR="00793873">
        <w:rPr>
          <w:rFonts w:ascii="Times New Roman" w:hAnsi="Times New Roman" w:cs="Times New Roman"/>
          <w:sz w:val="28"/>
          <w:szCs w:val="28"/>
        </w:rPr>
        <w:t xml:space="preserve"> операционные системы.</w:t>
      </w:r>
    </w:p>
    <w:p w:rsidR="00B852A2" w:rsidRDefault="00B852A2" w:rsidP="0079387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852A2" w:rsidRPr="00793873" w:rsidRDefault="00B852A2" w:rsidP="0079387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E18AE" w:rsidRDefault="00FE18AE" w:rsidP="00B852A2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E18AE">
        <w:rPr>
          <w:rFonts w:ascii="Times New Roman" w:hAnsi="Times New Roman" w:cs="Times New Roman"/>
          <w:b/>
          <w:sz w:val="28"/>
          <w:szCs w:val="28"/>
        </w:rPr>
        <w:t>ребования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к транспортированию и хранению</w:t>
      </w:r>
    </w:p>
    <w:p w:rsidR="00FD20AC" w:rsidRDefault="00FD20AC" w:rsidP="00FD20AC">
      <w:pPr>
        <w:pStyle w:val="a8"/>
        <w:spacing w:after="0"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AC" w:rsidRDefault="00FD20AC" w:rsidP="00FD20AC">
      <w:pPr>
        <w:pStyle w:val="a8"/>
        <w:spacing w:after="0"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464" w:rsidRDefault="00F72464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44070C">
        <w:rPr>
          <w:rFonts w:ascii="Times New Roman" w:hAnsi="Times New Roman" w:cs="Times New Roman"/>
          <w:sz w:val="28"/>
          <w:szCs w:val="28"/>
        </w:rPr>
        <w:t xml:space="preserve">поставляется на USB флэш-накопителе. </w:t>
      </w:r>
      <w:r w:rsidR="00756FE4">
        <w:rPr>
          <w:rFonts w:ascii="Times New Roman" w:hAnsi="Times New Roman" w:cs="Times New Roman"/>
          <w:sz w:val="28"/>
          <w:szCs w:val="28"/>
        </w:rPr>
        <w:t xml:space="preserve">Важно не подвергать механическим повреждениям данный носитель. </w:t>
      </w:r>
    </w:p>
    <w:p w:rsidR="00B852A2" w:rsidRDefault="00B852A2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40BB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  <w:r w:rsidR="00F72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FE4" w:rsidRDefault="00756FE4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56FE4" w:rsidRPr="00B852A2" w:rsidRDefault="00756FE4" w:rsidP="00B852A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AE" w:rsidRDefault="00FE18AE" w:rsidP="00FE18AE">
      <w:pPr>
        <w:pStyle w:val="a8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FE18AE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</w:p>
    <w:p w:rsidR="00756FE4" w:rsidRDefault="00756FE4" w:rsidP="00756FE4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756FE4" w:rsidRDefault="00756FE4" w:rsidP="00756FE4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756FE4" w:rsidRDefault="00756FE4" w:rsidP="00756F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</w:t>
      </w:r>
    </w:p>
    <w:p w:rsidR="00756FE4" w:rsidRDefault="00756FE4" w:rsidP="00756F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6FE4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 и т. п.</w:t>
      </w:r>
    </w:p>
    <w:p w:rsidR="003E4650" w:rsidRDefault="00756FE4" w:rsidP="001234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6FE4">
        <w:rPr>
          <w:rFonts w:ascii="Times New Roman" w:hAnsi="Times New Roman" w:cs="Times New Roman"/>
          <w:sz w:val="28"/>
          <w:szCs w:val="28"/>
        </w:rPr>
        <w:t>Система должна обеспечивать проверку и корректную обработку аварийных ситуаций, вызванных неверными действиями пользователей или недопустимыми значениями входных данных. В указанных случаях система</w:t>
      </w:r>
      <w:r w:rsidR="00123485">
        <w:rPr>
          <w:rFonts w:ascii="Times New Roman" w:hAnsi="Times New Roman" w:cs="Times New Roman"/>
          <w:sz w:val="28"/>
          <w:szCs w:val="28"/>
        </w:rPr>
        <w:t xml:space="preserve"> </w:t>
      </w:r>
      <w:r w:rsidRPr="00756FE4">
        <w:rPr>
          <w:rFonts w:ascii="Times New Roman" w:hAnsi="Times New Roman" w:cs="Times New Roman"/>
          <w:sz w:val="28"/>
          <w:szCs w:val="28"/>
        </w:rPr>
        <w:t xml:space="preserve">должна выдавать пользователю соответствующие сообщения, после чего </w:t>
      </w:r>
      <w:r w:rsidRPr="00756FE4">
        <w:rPr>
          <w:rFonts w:ascii="Times New Roman" w:hAnsi="Times New Roman" w:cs="Times New Roman"/>
          <w:sz w:val="28"/>
          <w:szCs w:val="28"/>
        </w:rPr>
        <w:lastRenderedPageBreak/>
        <w:t>возвращаться в рабочее состояние, предшествовавшее неверной (недопустимой) команде или некорректному вводу данных.</w:t>
      </w:r>
    </w:p>
    <w:p w:rsidR="003E4650" w:rsidRDefault="003E4650" w:rsidP="003E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0E0" w:rsidRDefault="009F20E0" w:rsidP="003E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0E0" w:rsidRDefault="009F20E0" w:rsidP="009F20E0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9F20E0" w:rsidRDefault="009F20E0" w:rsidP="009F20E0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F20E0" w:rsidRDefault="009F20E0" w:rsidP="009F20E0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6FE4" w:rsidRDefault="00315FFB" w:rsidP="00EC26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C260A">
        <w:rPr>
          <w:rFonts w:ascii="Times New Roman" w:hAnsi="Times New Roman" w:cs="Times New Roman"/>
          <w:sz w:val="28"/>
          <w:szCs w:val="28"/>
        </w:rPr>
        <w:t xml:space="preserve">истема должна включать сопровождающую документацию. </w:t>
      </w:r>
      <w:r w:rsidR="009F20E0" w:rsidRPr="009F20E0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</w:t>
      </w:r>
      <w:r>
        <w:rPr>
          <w:rFonts w:ascii="Times New Roman" w:hAnsi="Times New Roman" w:cs="Times New Roman"/>
          <w:sz w:val="28"/>
          <w:szCs w:val="28"/>
        </w:rPr>
        <w:t>Программной Документации (ЕСПД)</w:t>
      </w:r>
      <w:r w:rsidR="00284908">
        <w:rPr>
          <w:rFonts w:ascii="Times New Roman" w:hAnsi="Times New Roman" w:cs="Times New Roman"/>
          <w:sz w:val="28"/>
          <w:szCs w:val="28"/>
        </w:rPr>
        <w:t>:</w:t>
      </w:r>
      <w:r w:rsidR="009F20E0" w:rsidRPr="009F20E0">
        <w:rPr>
          <w:rFonts w:ascii="Times New Roman" w:hAnsi="Times New Roman" w:cs="Times New Roman"/>
          <w:sz w:val="28"/>
          <w:szCs w:val="28"/>
        </w:rPr>
        <w:t xml:space="preserve"> руководство пользователя, руководство адми</w:t>
      </w:r>
      <w:r>
        <w:rPr>
          <w:rFonts w:ascii="Times New Roman" w:hAnsi="Times New Roman" w:cs="Times New Roman"/>
          <w:sz w:val="28"/>
          <w:szCs w:val="28"/>
        </w:rPr>
        <w:t>нистратора, описание применения, пояснительная записка.</w:t>
      </w:r>
    </w:p>
    <w:p w:rsidR="00315FFB" w:rsidRDefault="00315FFB" w:rsidP="00756F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5FFB" w:rsidRDefault="00315FFB" w:rsidP="00315FFB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ТЕХНИКО-ЭКОНОМИЧЕСКИЕ ПОКАЗАТЕЛИ</w:t>
      </w:r>
    </w:p>
    <w:p w:rsidR="00CC2FD7" w:rsidRDefault="00CC2FD7" w:rsidP="00CC2FD7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2FD7" w:rsidRDefault="00CC2FD7" w:rsidP="00CC2FD7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143E" w:rsidRDefault="00194DAD" w:rsidP="00CC2FD7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удобством использования системы для </w:t>
      </w:r>
      <w:r w:rsidR="00016E6A">
        <w:rPr>
          <w:rFonts w:ascii="Times New Roman" w:hAnsi="Times New Roman" w:cs="Times New Roman"/>
          <w:sz w:val="28"/>
          <w:szCs w:val="28"/>
        </w:rPr>
        <w:t>упрощения процессов торговли, автоматизации товарооборота, упрощения работы со складом</w:t>
      </w:r>
      <w:r w:rsidR="00F441DA">
        <w:rPr>
          <w:rFonts w:ascii="Times New Roman" w:hAnsi="Times New Roman" w:cs="Times New Roman"/>
          <w:sz w:val="28"/>
          <w:szCs w:val="28"/>
        </w:rPr>
        <w:t>. А также выгодой, полученной от внедрения программного обеспечения. Затраты на создание системы включают прежде всего, время разработки.</w:t>
      </w:r>
      <w:r w:rsidR="00B8143E">
        <w:rPr>
          <w:rFonts w:ascii="Times New Roman" w:hAnsi="Times New Roman" w:cs="Times New Roman"/>
          <w:sz w:val="28"/>
          <w:szCs w:val="28"/>
        </w:rPr>
        <w:br w:type="page"/>
      </w:r>
    </w:p>
    <w:p w:rsidR="00B8143E" w:rsidRDefault="00B8143E" w:rsidP="00B8143E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</w:t>
      </w:r>
    </w:p>
    <w:p w:rsidR="00B8143E" w:rsidRDefault="00B8143E" w:rsidP="00B8143E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143E" w:rsidRDefault="00B8143E" w:rsidP="00B8143E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143E" w:rsidRDefault="00B8143E" w:rsidP="00B8143E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143E">
        <w:rPr>
          <w:rFonts w:ascii="Times New Roman" w:hAnsi="Times New Roman" w:cs="Times New Roman"/>
          <w:sz w:val="28"/>
          <w:szCs w:val="28"/>
        </w:rPr>
        <w:t>Контроль заключается в периодической проверке состояния работ и отслеживанию выполнения работ по разработке.</w:t>
      </w:r>
    </w:p>
    <w:p w:rsidR="00B8143E" w:rsidRDefault="00B8143E" w:rsidP="00B8143E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143E">
        <w:rPr>
          <w:rFonts w:ascii="Times New Roman" w:hAnsi="Times New Roman" w:cs="Times New Roman"/>
          <w:sz w:val="28"/>
          <w:szCs w:val="28"/>
        </w:rPr>
        <w:t>Приемка заключается в сдаче работы заказчику системы и осуществляется на этапе внедрения системы.</w:t>
      </w:r>
    </w:p>
    <w:p w:rsidR="00B8143E" w:rsidRPr="00B8143E" w:rsidRDefault="00B8143E" w:rsidP="00B8143E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  <w:r w:rsidRPr="00B8143E">
        <w:rPr>
          <w:rFonts w:ascii="Times New Roman" w:hAnsi="Times New Roman" w:cs="Times New Roman"/>
          <w:sz w:val="28"/>
          <w:szCs w:val="28"/>
        </w:rPr>
        <w:t xml:space="preserve"> осуществляется комиссией, в состав которой входят представители Заказчика и Исполнителя. По результатам приемки подпи</w:t>
      </w:r>
      <w:r>
        <w:rPr>
          <w:rFonts w:ascii="Times New Roman" w:hAnsi="Times New Roman" w:cs="Times New Roman"/>
          <w:sz w:val="28"/>
          <w:szCs w:val="28"/>
        </w:rPr>
        <w:t>сывается акт</w:t>
      </w:r>
      <w:r w:rsidRPr="00B8143E">
        <w:rPr>
          <w:rFonts w:ascii="Times New Roman" w:hAnsi="Times New Roman" w:cs="Times New Roman"/>
          <w:sz w:val="28"/>
          <w:szCs w:val="28"/>
        </w:rPr>
        <w:t>.</w:t>
      </w:r>
    </w:p>
    <w:p w:rsidR="00B8143E" w:rsidRDefault="00B8143E" w:rsidP="00B8143E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143E">
        <w:rPr>
          <w:rFonts w:ascii="Times New Roman" w:hAnsi="Times New Roman" w:cs="Times New Roman"/>
          <w:sz w:val="28"/>
          <w:szCs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форме.</w:t>
      </w:r>
    </w:p>
    <w:p w:rsidR="008E3ABE" w:rsidRDefault="008E3ABE" w:rsidP="00B8143E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0040" w:rsidRDefault="009D0040" w:rsidP="009D0040">
      <w:pPr>
        <w:pStyle w:val="a8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КАЛЕНДАРНЫЙ ПЛАН РАБОТ</w:t>
      </w:r>
    </w:p>
    <w:p w:rsidR="00FD20AC" w:rsidRDefault="00FD20AC" w:rsidP="00FD20AC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A3310" w:rsidRDefault="007A3310" w:rsidP="00FD20AC">
      <w:pPr>
        <w:pStyle w:val="a8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20AC" w:rsidRPr="007A3310" w:rsidRDefault="007A3310" w:rsidP="007A3310">
      <w:pPr>
        <w:pStyle w:val="a8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A3310">
        <w:rPr>
          <w:rFonts w:ascii="Times New Roman" w:hAnsi="Times New Roman" w:cs="Times New Roman"/>
          <w:spacing w:val="20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 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4128"/>
        <w:gridCol w:w="2330"/>
        <w:gridCol w:w="2726"/>
      </w:tblGrid>
      <w:tr w:rsidR="009D0040" w:rsidTr="00905034">
        <w:tc>
          <w:tcPr>
            <w:tcW w:w="445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419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этапа </w:t>
            </w:r>
          </w:p>
        </w:tc>
        <w:tc>
          <w:tcPr>
            <w:tcW w:w="2364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 xml:space="preserve">Сроки этапа </w:t>
            </w:r>
          </w:p>
        </w:tc>
        <w:tc>
          <w:tcPr>
            <w:tcW w:w="273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Чем закачивается этап</w:t>
            </w:r>
          </w:p>
        </w:tc>
      </w:tr>
      <w:tr w:rsidR="009D0040" w:rsidTr="00905034">
        <w:tc>
          <w:tcPr>
            <w:tcW w:w="445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2364" w:type="dxa"/>
          </w:tcPr>
          <w:p w:rsidR="00905034" w:rsidRDefault="00905034" w:rsidP="0090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________-________</w:t>
            </w:r>
          </w:p>
          <w:p w:rsidR="00C03977" w:rsidRPr="00C03977" w:rsidRDefault="00C03977" w:rsidP="0090503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 xml:space="preserve">начало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>окончание</w:t>
            </w:r>
          </w:p>
        </w:tc>
        <w:tc>
          <w:tcPr>
            <w:tcW w:w="273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Предложения по работе системы. Акт сдачи-приёмки.</w:t>
            </w:r>
          </w:p>
        </w:tc>
      </w:tr>
      <w:tr w:rsidR="009D0040" w:rsidTr="00905034">
        <w:tc>
          <w:tcPr>
            <w:tcW w:w="445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9" w:type="dxa"/>
          </w:tcPr>
          <w:p w:rsidR="009D0040" w:rsidRPr="009D0040" w:rsidRDefault="009D0040" w:rsidP="009D0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модуля.</w:t>
            </w:r>
          </w:p>
        </w:tc>
        <w:tc>
          <w:tcPr>
            <w:tcW w:w="2364" w:type="dxa"/>
          </w:tcPr>
          <w:p w:rsidR="00C03977" w:rsidRDefault="00C03977" w:rsidP="00C03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________-________</w:t>
            </w:r>
          </w:p>
          <w:p w:rsidR="009D0040" w:rsidRPr="009D0040" w:rsidRDefault="00C03977" w:rsidP="00C03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 xml:space="preserve">начало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>окончание</w:t>
            </w:r>
          </w:p>
        </w:tc>
        <w:tc>
          <w:tcPr>
            <w:tcW w:w="273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Программный комплекс</w:t>
            </w:r>
          </w:p>
        </w:tc>
      </w:tr>
      <w:tr w:rsidR="009D0040" w:rsidTr="00905034">
        <w:tc>
          <w:tcPr>
            <w:tcW w:w="445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99" w:type="dxa"/>
          </w:tcPr>
          <w:p w:rsidR="009D0040" w:rsidRPr="009D0040" w:rsidRDefault="009D0040" w:rsidP="00715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модуля. 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едрение системы</w:t>
            </w:r>
            <w:r w:rsidRPr="009D00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:rsidR="00C03977" w:rsidRDefault="00C03977" w:rsidP="0068571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________-________</w:t>
            </w:r>
          </w:p>
          <w:p w:rsidR="009D0040" w:rsidRPr="009D0040" w:rsidRDefault="00C03977" w:rsidP="006857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 xml:space="preserve">начало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C03977">
              <w:rPr>
                <w:rFonts w:ascii="Times New Roman" w:hAnsi="Times New Roman" w:cs="Times New Roman"/>
                <w:sz w:val="16"/>
                <w:szCs w:val="16"/>
              </w:rPr>
              <w:t>окончание</w:t>
            </w:r>
          </w:p>
        </w:tc>
        <w:tc>
          <w:tcPr>
            <w:tcW w:w="2739" w:type="dxa"/>
          </w:tcPr>
          <w:p w:rsidR="009D0040" w:rsidRPr="009D0040" w:rsidRDefault="00905034" w:rsidP="00834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Готовая автоматизированная система для комплексной автоматизации </w:t>
            </w:r>
            <w:r w:rsidR="00834E20">
              <w:rPr>
                <w:rFonts w:ascii="Times New Roman" w:hAnsi="Times New Roman" w:cs="Times New Roman"/>
                <w:sz w:val="24"/>
                <w:szCs w:val="24"/>
              </w:rPr>
              <w:t>торговой деятельности организации-заказчика</w:t>
            </w:r>
            <w:r w:rsidR="009D0040" w:rsidRPr="009D0040">
              <w:rPr>
                <w:rFonts w:ascii="Times New Roman" w:hAnsi="Times New Roman" w:cs="Times New Roman"/>
                <w:sz w:val="24"/>
                <w:szCs w:val="24"/>
              </w:rPr>
              <w:t>. Программная документация. Акт сдачи-приёма работ.</w:t>
            </w:r>
          </w:p>
        </w:tc>
      </w:tr>
    </w:tbl>
    <w:p w:rsidR="002703F4" w:rsidRDefault="002703F4" w:rsidP="002703F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1E3" w:rsidRDefault="00DB01E3" w:rsidP="002703F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761"/>
      </w:tblGrid>
      <w:tr w:rsidR="002703F4" w:rsidTr="002703F4">
        <w:tc>
          <w:tcPr>
            <w:tcW w:w="4927" w:type="dxa"/>
          </w:tcPr>
          <w:p w:rsidR="002703F4" w:rsidRDefault="002703F4" w:rsidP="00B8143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</w:t>
            </w:r>
          </w:p>
        </w:tc>
        <w:tc>
          <w:tcPr>
            <w:tcW w:w="4820" w:type="dxa"/>
          </w:tcPr>
          <w:p w:rsidR="002703F4" w:rsidRDefault="00834E20" w:rsidP="002703F4">
            <w:pPr>
              <w:pStyle w:val="a8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Мускул Б. Д</w:t>
            </w:r>
            <w:r w:rsidR="002703F4" w:rsidRPr="002703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53D08" w:rsidRDefault="00253D08" w:rsidP="00DB01E3">
      <w:pPr>
        <w:pStyle w:val="a8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53D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СОСТАВИЛИ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410"/>
        <w:gridCol w:w="1559"/>
        <w:gridCol w:w="1276"/>
      </w:tblGrid>
      <w:tr w:rsidR="00253D08" w:rsidTr="00280981">
        <w:tc>
          <w:tcPr>
            <w:tcW w:w="2235" w:type="dxa"/>
          </w:tcPr>
          <w:p w:rsid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 w:rsid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410" w:type="dxa"/>
          </w:tcPr>
          <w:p w:rsid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1559" w:type="dxa"/>
          </w:tcPr>
          <w:p w:rsid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</w:tcPr>
          <w:p w:rsid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253D08" w:rsidTr="00280981">
        <w:tc>
          <w:tcPr>
            <w:tcW w:w="2235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53D08" w:rsidRPr="00253D08" w:rsidRDefault="00253D08" w:rsidP="00253D08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D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410"/>
        <w:gridCol w:w="1559"/>
        <w:gridCol w:w="1276"/>
      </w:tblGrid>
      <w:tr w:rsidR="00253D08" w:rsidTr="00280981">
        <w:tc>
          <w:tcPr>
            <w:tcW w:w="2235" w:type="dxa"/>
          </w:tcPr>
          <w:p w:rsidR="00253D08" w:rsidRP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 w:rsidR="00253D08" w:rsidRP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410" w:type="dxa"/>
          </w:tcPr>
          <w:p w:rsidR="00253D08" w:rsidRP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1559" w:type="dxa"/>
          </w:tcPr>
          <w:p w:rsidR="00253D08" w:rsidRP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</w:tcPr>
          <w:p w:rsidR="00253D08" w:rsidRPr="00253D08" w:rsidRDefault="00253D08" w:rsidP="00253D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D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253D08" w:rsidTr="00280981">
        <w:tc>
          <w:tcPr>
            <w:tcW w:w="2235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253D08" w:rsidRDefault="00253D08" w:rsidP="00253D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3ABE" w:rsidRPr="00253D08" w:rsidRDefault="008E3ABE" w:rsidP="00253D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E3ABE" w:rsidRPr="00253D08" w:rsidSect="00855DE3">
      <w:headerReference w:type="default" r:id="rId9"/>
      <w:type w:val="continuous"/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B5" w:rsidRDefault="003933B5" w:rsidP="007A545E">
      <w:pPr>
        <w:spacing w:after="0" w:line="240" w:lineRule="auto"/>
      </w:pPr>
      <w:r>
        <w:separator/>
      </w:r>
    </w:p>
  </w:endnote>
  <w:endnote w:type="continuationSeparator" w:id="0">
    <w:p w:rsidR="003933B5" w:rsidRDefault="003933B5" w:rsidP="007A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B5" w:rsidRDefault="003933B5" w:rsidP="007A545E">
      <w:pPr>
        <w:spacing w:after="0" w:line="240" w:lineRule="auto"/>
      </w:pPr>
      <w:r>
        <w:separator/>
      </w:r>
    </w:p>
  </w:footnote>
  <w:footnote w:type="continuationSeparator" w:id="0">
    <w:p w:rsidR="003933B5" w:rsidRDefault="003933B5" w:rsidP="007A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7232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855DE3" w:rsidRPr="00855DE3" w:rsidRDefault="00855DE3">
        <w:pPr>
          <w:pStyle w:val="a4"/>
          <w:jc w:val="center"/>
          <w:rPr>
            <w:rFonts w:ascii="Times New Roman" w:hAnsi="Times New Roman" w:cs="Times New Roman"/>
            <w:b/>
          </w:rPr>
        </w:pPr>
        <w:r w:rsidRPr="00855DE3">
          <w:rPr>
            <w:rFonts w:ascii="Times New Roman" w:hAnsi="Times New Roman" w:cs="Times New Roman"/>
            <w:b/>
          </w:rPr>
          <w:fldChar w:fldCharType="begin"/>
        </w:r>
        <w:r w:rsidRPr="00855DE3">
          <w:rPr>
            <w:rFonts w:ascii="Times New Roman" w:hAnsi="Times New Roman" w:cs="Times New Roman"/>
            <w:b/>
          </w:rPr>
          <w:instrText>PAGE   \* MERGEFORMAT</w:instrText>
        </w:r>
        <w:r w:rsidRPr="00855DE3"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3</w:t>
        </w:r>
        <w:r w:rsidRPr="00855DE3">
          <w:rPr>
            <w:rFonts w:ascii="Times New Roman" w:hAnsi="Times New Roman" w:cs="Times New Roman"/>
            <w:b/>
          </w:rPr>
          <w:fldChar w:fldCharType="end"/>
        </w:r>
      </w:p>
    </w:sdtContent>
  </w:sdt>
  <w:p w:rsidR="00855DE3" w:rsidRPr="003E4650" w:rsidRDefault="00855DE3" w:rsidP="00855DE3">
    <w:pPr>
      <w:suppressAutoHyphens/>
      <w:spacing w:after="0" w:line="240" w:lineRule="auto"/>
      <w:jc w:val="center"/>
      <w:rPr>
        <w:rFonts w:ascii="Times New Roman" w:eastAsia="Calibri" w:hAnsi="Times New Roman" w:cs="Times New Roman"/>
        <w:b/>
        <w:lang w:val="en-US"/>
      </w:rPr>
    </w:pPr>
    <w:r>
      <w:rPr>
        <w:rFonts w:ascii="Times New Roman" w:eastAsia="Calibri" w:hAnsi="Times New Roman" w:cs="Times New Roman"/>
        <w:b/>
        <w:lang w:val="en-US"/>
      </w:rPr>
      <w:t>К.Р.А.00001-11 08 00</w:t>
    </w:r>
    <w:r w:rsidRPr="003E4650">
      <w:rPr>
        <w:rFonts w:ascii="Times New Roman" w:eastAsia="Calibri" w:hAnsi="Times New Roman" w:cs="Times New Roman"/>
        <w:b/>
        <w:lang w:val="en-US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94B"/>
    <w:multiLevelType w:val="hybridMultilevel"/>
    <w:tmpl w:val="1D70D684"/>
    <w:lvl w:ilvl="0" w:tplc="1C1CE206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0506768A"/>
    <w:multiLevelType w:val="hybridMultilevel"/>
    <w:tmpl w:val="C3089EE6"/>
    <w:lvl w:ilvl="0" w:tplc="1C1CE206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77E0FE0"/>
    <w:multiLevelType w:val="hybridMultilevel"/>
    <w:tmpl w:val="8C38A42C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600090"/>
    <w:multiLevelType w:val="hybridMultilevel"/>
    <w:tmpl w:val="6A20A69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3D1DC0"/>
    <w:multiLevelType w:val="hybridMultilevel"/>
    <w:tmpl w:val="05FE56A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053F5"/>
    <w:multiLevelType w:val="hybridMultilevel"/>
    <w:tmpl w:val="E1A86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5FEA"/>
    <w:multiLevelType w:val="hybridMultilevel"/>
    <w:tmpl w:val="98F2F160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06D96"/>
    <w:multiLevelType w:val="hybridMultilevel"/>
    <w:tmpl w:val="665ADF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D3C8E"/>
    <w:multiLevelType w:val="hybridMultilevel"/>
    <w:tmpl w:val="C75004F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1C80816"/>
    <w:multiLevelType w:val="hybridMultilevel"/>
    <w:tmpl w:val="CA048726"/>
    <w:lvl w:ilvl="0" w:tplc="C5A02C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11D59"/>
    <w:multiLevelType w:val="hybridMultilevel"/>
    <w:tmpl w:val="0DFE4DBA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D388D"/>
    <w:multiLevelType w:val="hybridMultilevel"/>
    <w:tmpl w:val="4EFC9D2E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D628A"/>
    <w:multiLevelType w:val="hybridMultilevel"/>
    <w:tmpl w:val="2C98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D0D32"/>
    <w:multiLevelType w:val="hybridMultilevel"/>
    <w:tmpl w:val="EADA2A20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8E3"/>
    <w:multiLevelType w:val="hybridMultilevel"/>
    <w:tmpl w:val="C8A27B08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720507"/>
    <w:multiLevelType w:val="hybridMultilevel"/>
    <w:tmpl w:val="07F6AE1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ABE3147"/>
    <w:multiLevelType w:val="hybridMultilevel"/>
    <w:tmpl w:val="7F1CF2EE"/>
    <w:lvl w:ilvl="0" w:tplc="4A8E9CC8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6A0806"/>
    <w:multiLevelType w:val="hybridMultilevel"/>
    <w:tmpl w:val="E5BAB6C6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90293"/>
    <w:multiLevelType w:val="hybridMultilevel"/>
    <w:tmpl w:val="8AD2FB98"/>
    <w:lvl w:ilvl="0" w:tplc="893C6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1D15C7"/>
    <w:multiLevelType w:val="hybridMultilevel"/>
    <w:tmpl w:val="4F54A98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8507B0"/>
    <w:multiLevelType w:val="multilevel"/>
    <w:tmpl w:val="B6A21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45B2265"/>
    <w:multiLevelType w:val="hybridMultilevel"/>
    <w:tmpl w:val="86ACF338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BD0F55"/>
    <w:multiLevelType w:val="hybridMultilevel"/>
    <w:tmpl w:val="D8D6481A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D6936"/>
    <w:multiLevelType w:val="hybridMultilevel"/>
    <w:tmpl w:val="12AEEC10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3"/>
  </w:num>
  <w:num w:numId="11">
    <w:abstractNumId w:val="23"/>
  </w:num>
  <w:num w:numId="12">
    <w:abstractNumId w:val="7"/>
  </w:num>
  <w:num w:numId="13">
    <w:abstractNumId w:val="22"/>
  </w:num>
  <w:num w:numId="14">
    <w:abstractNumId w:val="11"/>
  </w:num>
  <w:num w:numId="15">
    <w:abstractNumId w:val="20"/>
  </w:num>
  <w:num w:numId="16">
    <w:abstractNumId w:val="9"/>
  </w:num>
  <w:num w:numId="17">
    <w:abstractNumId w:val="21"/>
  </w:num>
  <w:num w:numId="18">
    <w:abstractNumId w:val="5"/>
  </w:num>
  <w:num w:numId="19">
    <w:abstractNumId w:val="17"/>
  </w:num>
  <w:num w:numId="20">
    <w:abstractNumId w:val="4"/>
  </w:num>
  <w:num w:numId="21">
    <w:abstractNumId w:val="16"/>
  </w:num>
  <w:num w:numId="22">
    <w:abstractNumId w:val="18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36"/>
    <w:rsid w:val="00000422"/>
    <w:rsid w:val="0000644D"/>
    <w:rsid w:val="00016E6A"/>
    <w:rsid w:val="000171A5"/>
    <w:rsid w:val="00032BB5"/>
    <w:rsid w:val="00115CF9"/>
    <w:rsid w:val="00123485"/>
    <w:rsid w:val="00164C59"/>
    <w:rsid w:val="001652D0"/>
    <w:rsid w:val="00194DAD"/>
    <w:rsid w:val="001C47C4"/>
    <w:rsid w:val="001C7376"/>
    <w:rsid w:val="001D159F"/>
    <w:rsid w:val="001E7F5E"/>
    <w:rsid w:val="00244AC6"/>
    <w:rsid w:val="00253D08"/>
    <w:rsid w:val="00255C94"/>
    <w:rsid w:val="002703F4"/>
    <w:rsid w:val="00280981"/>
    <w:rsid w:val="00284908"/>
    <w:rsid w:val="002A5A00"/>
    <w:rsid w:val="002B6840"/>
    <w:rsid w:val="002B6ADD"/>
    <w:rsid w:val="00305813"/>
    <w:rsid w:val="00315FFB"/>
    <w:rsid w:val="00385A0E"/>
    <w:rsid w:val="003933B5"/>
    <w:rsid w:val="003E4650"/>
    <w:rsid w:val="00405992"/>
    <w:rsid w:val="00406C83"/>
    <w:rsid w:val="0044070C"/>
    <w:rsid w:val="00457EB8"/>
    <w:rsid w:val="00490666"/>
    <w:rsid w:val="004A5097"/>
    <w:rsid w:val="004E5C6F"/>
    <w:rsid w:val="005039BC"/>
    <w:rsid w:val="005331EC"/>
    <w:rsid w:val="00534606"/>
    <w:rsid w:val="00581188"/>
    <w:rsid w:val="00606818"/>
    <w:rsid w:val="00651F45"/>
    <w:rsid w:val="00685714"/>
    <w:rsid w:val="00703C02"/>
    <w:rsid w:val="00722C34"/>
    <w:rsid w:val="00756FE4"/>
    <w:rsid w:val="00793873"/>
    <w:rsid w:val="007A3310"/>
    <w:rsid w:val="007A545E"/>
    <w:rsid w:val="00833006"/>
    <w:rsid w:val="00834E20"/>
    <w:rsid w:val="008509B7"/>
    <w:rsid w:val="00854A59"/>
    <w:rsid w:val="00855DE3"/>
    <w:rsid w:val="00856D5F"/>
    <w:rsid w:val="00873C27"/>
    <w:rsid w:val="00875700"/>
    <w:rsid w:val="008E3ABE"/>
    <w:rsid w:val="008E405F"/>
    <w:rsid w:val="008F7199"/>
    <w:rsid w:val="00905034"/>
    <w:rsid w:val="009C6908"/>
    <w:rsid w:val="009D0040"/>
    <w:rsid w:val="009E5C80"/>
    <w:rsid w:val="009F20E0"/>
    <w:rsid w:val="00A653EA"/>
    <w:rsid w:val="00A85436"/>
    <w:rsid w:val="00A9754A"/>
    <w:rsid w:val="00B0525A"/>
    <w:rsid w:val="00B71DED"/>
    <w:rsid w:val="00B732D1"/>
    <w:rsid w:val="00B8143E"/>
    <w:rsid w:val="00B852A2"/>
    <w:rsid w:val="00B921B1"/>
    <w:rsid w:val="00B924F6"/>
    <w:rsid w:val="00BC6092"/>
    <w:rsid w:val="00BC7C2F"/>
    <w:rsid w:val="00BD1594"/>
    <w:rsid w:val="00BE6010"/>
    <w:rsid w:val="00C03977"/>
    <w:rsid w:val="00C06628"/>
    <w:rsid w:val="00C10CE3"/>
    <w:rsid w:val="00C1188F"/>
    <w:rsid w:val="00C31B87"/>
    <w:rsid w:val="00C435E2"/>
    <w:rsid w:val="00CC2FD7"/>
    <w:rsid w:val="00CD137D"/>
    <w:rsid w:val="00D1185D"/>
    <w:rsid w:val="00D35FBB"/>
    <w:rsid w:val="00D51F05"/>
    <w:rsid w:val="00D72AFB"/>
    <w:rsid w:val="00DB01E3"/>
    <w:rsid w:val="00E17CC0"/>
    <w:rsid w:val="00EC260A"/>
    <w:rsid w:val="00ED6CA5"/>
    <w:rsid w:val="00F441DA"/>
    <w:rsid w:val="00F72464"/>
    <w:rsid w:val="00F97E16"/>
    <w:rsid w:val="00FB57F1"/>
    <w:rsid w:val="00FC244A"/>
    <w:rsid w:val="00FD20AC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3205F"/>
  <w15:docId w15:val="{1DB8B923-7119-413E-A74E-EA3040B0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545E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545E"/>
  </w:style>
  <w:style w:type="paragraph" w:styleId="a6">
    <w:name w:val="footer"/>
    <w:basedOn w:val="a"/>
    <w:link w:val="a7"/>
    <w:uiPriority w:val="99"/>
    <w:unhideWhenUsed/>
    <w:rsid w:val="007A5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45E"/>
  </w:style>
  <w:style w:type="paragraph" w:styleId="a8">
    <w:name w:val="List Paragraph"/>
    <w:basedOn w:val="a"/>
    <w:uiPriority w:val="34"/>
    <w:qFormat/>
    <w:rsid w:val="00BC7C2F"/>
    <w:pPr>
      <w:suppressAutoHyphens/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A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5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A507-5C5C-4E34-80AC-D460F09E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Admin-RUBAKA</dc:creator>
  <cp:keywords/>
  <dc:description/>
  <cp:lastModifiedBy>Siegheardt Greyrat</cp:lastModifiedBy>
  <cp:revision>19</cp:revision>
  <cp:lastPrinted>2019-10-15T14:38:00Z</cp:lastPrinted>
  <dcterms:created xsi:type="dcterms:W3CDTF">2019-10-15T13:42:00Z</dcterms:created>
  <dcterms:modified xsi:type="dcterms:W3CDTF">2019-10-15T14:45:00Z</dcterms:modified>
</cp:coreProperties>
</file>