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9D9"/>
          <w:sz w:val="36"/>
        </w:rPr>
        <w:t>RS Ticketing System — Presentation Slide Content</w:t>
      </w:r>
    </w:p>
    <w:p>
      <w:pPr>
        <w:ind w:left="576"/>
      </w:pPr>
      <w:r>
        <w:rPr>
          <w:i/>
          <w:color w:val="666666"/>
          <w:sz w:val="18"/>
        </w:rPr>
        <w:t>Audience: Whole team (intro)</w:t>
      </w:r>
    </w:p>
    <w:p>
      <w:pPr>
        <w:ind w:left="576"/>
      </w:pPr>
      <w:r>
        <w:rPr>
          <w:i/>
          <w:color w:val="666666"/>
          <w:sz w:val="18"/>
        </w:rPr>
        <w:t>Tone: Friendly, clear, non-technical</w:t>
      </w:r>
    </w:p>
    <w:p>
      <w:pPr>
        <w:ind w:left="576"/>
      </w:pPr>
      <w:r>
        <w:rPr>
          <w:i/>
          <w:color w:val="666666"/>
          <w:sz w:val="18"/>
        </w:rPr>
        <w:t>Branding: Romega Solutions (Primary Blue #0069D9, Accent Orange #D97B00, Neutral Gray)</w:t>
      </w:r>
    </w:p>
    <w:p>
      <w:pPr>
        <w:ind w:left="576"/>
      </w:pPr>
      <w:r>
        <w:rPr>
          <w:i/>
          <w:color w:val="666666"/>
          <w:sz w:val="18"/>
        </w:rPr>
        <w:t>Slides: 8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Slide 1: Title</w:t>
      </w:r>
    </w:p>
    <w:p>
      <w:r/>
      <w:r>
        <w:rPr>
          <w:b/>
        </w:rPr>
        <w:t>Title:</w:t>
      </w:r>
      <w:r>
        <w:t xml:space="preserve"> Introducing the RS Ticketing System</w:t>
      </w:r>
    </w:p>
    <w:p>
      <w:r/>
      <w:r>
        <w:rPr>
          <w:b/>
        </w:rPr>
        <w:t>Subtitle:</w:t>
      </w:r>
      <w:r>
        <w:t xml:space="preserve"> One place for tasks. One click for reports.</w:t>
      </w:r>
    </w:p>
    <w:p>
      <w:r/>
      <w:r>
        <w:rPr>
          <w:b/>
        </w:rPr>
        <w:t>Footer:</w:t>
      </w:r>
      <w:r>
        <w:t xml:space="preserve"> Romega Solutions — Internal Tools Initiative</w:t>
      </w:r>
    </w:p>
    <w:p>
      <w:r/>
      <w:r>
        <w:rPr>
          <w:b/>
        </w:rPr>
        <w:t>Visual:</w:t>
      </w:r>
      <w:r>
        <w:t xml:space="preserve"> RS logo, blue gradient background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Slide 2: The Problem We All Feel</w:t>
      </w:r>
    </w:p>
    <w:p>
      <w:r/>
      <w:r>
        <w:rPr>
          <w:b/>
        </w:rPr>
        <w:t>Heading:</w:t>
      </w:r>
      <w:r>
        <w:t xml:space="preserve"> Sound familiar?</w:t>
      </w:r>
    </w:p>
    <w:p>
      <w:r/>
      <w:r>
        <w:rPr>
          <w:b/>
        </w:rPr>
        <w:t>3 pain points (icon + text each):</w:t>
      </w:r>
      <w:r/>
    </w:p>
    <w:p>
      <w:pPr>
        <w:pStyle w:val="ListNumber"/>
      </w:pPr>
      <w:r>
        <w:t>**"It's Friday again..."**</w:t>
      </w:r>
    </w:p>
    <w:p>
      <w:r>
        <w:t xml:space="preserve">   Your weekly report takes 30-60 minutes — re-typing things you already tracked in Trello or your TODO list.</w:t>
      </w:r>
    </w:p>
    <w:p>
      <w:pPr>
        <w:pStyle w:val="ListNumber"/>
      </w:pPr>
      <w:r>
        <w:t>**"Where is that task?"**</w:t>
      </w:r>
    </w:p>
    <w:p>
      <w:r>
        <w:t xml:space="preserve">   Tasks are scattered across markdown files, Trello boards, Google Sheets, and chat messages. No single place to check.</w:t>
      </w:r>
    </w:p>
    <w:p>
      <w:pPr>
        <w:pStyle w:val="ListNumber"/>
      </w:pPr>
      <w:r>
        <w:t>**"Who's doing what?"**</w:t>
      </w:r>
    </w:p>
    <w:p>
      <w:r>
        <w:t xml:space="preserve">   No way to see team workload, blockers, or project status at a glance. You have to ask around or dig through files.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Slide 3: What's Changing</w:t>
      </w:r>
    </w:p>
    <w:p>
      <w:r/>
      <w:r>
        <w:rPr>
          <w:b/>
        </w:rPr>
        <w:t>Heading:</w:t>
      </w:r>
      <w:r>
        <w:t xml:space="preserve"> One tool, three wins</w:t>
      </w:r>
    </w:p>
    <w:p>
      <w:r/>
      <w:r>
        <w:rPr>
          <w:b/>
        </w:rPr>
        <w:t>3 columns: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Your Tasks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Your Reports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Your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Kanban board + list view for all 4 projects (C1-C4)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Weekly report auto-generates from your 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See all projects, deadlines, and blockers on one screen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Assign, prioritize, track — all in one place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Just fill in Client Engagement, Risks, and Ideas — the rest writes itself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Know who's working on what without asking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Slide 4: How Weekly Reports Change</w:t>
      </w:r>
    </w:p>
    <w:p>
      <w:r/>
      <w:r>
        <w:rPr>
          <w:b/>
        </w:rPr>
        <w:t>Heading:</w:t>
      </w:r>
      <w:r>
        <w:t xml:space="preserve"> From 60 minutes to 10</w:t>
      </w:r>
    </w:p>
    <w:p>
      <w:r/>
      <w:r>
        <w:rPr>
          <w:b/>
        </w:rPr>
        <w:t>Before (left side — red/negative):</w:t>
      </w:r>
      <w:r/>
    </w:p>
    <w:p>
      <w:pPr>
        <w:pStyle w:val="ListBullet"/>
      </w:pPr>
      <w:r>
        <w:t>Open Excel template</w:t>
      </w:r>
    </w:p>
    <w:p>
      <w:pPr>
        <w:pStyle w:val="ListBullet"/>
      </w:pPr>
      <w:r>
        <w:t>Remember what you did this week</w:t>
      </w:r>
    </w:p>
    <w:p>
      <w:pPr>
        <w:pStyle w:val="ListBullet"/>
      </w:pPr>
      <w:r>
        <w:t>Re-type every task, project, accomplishment</w:t>
      </w:r>
    </w:p>
    <w:p>
      <w:pPr>
        <w:pStyle w:val="ListBullet"/>
      </w:pPr>
      <w:r>
        <w:t>Fill all 7 sections manually</w:t>
      </w:r>
    </w:p>
    <w:p>
      <w:pPr>
        <w:pStyle w:val="ListBullet"/>
      </w:pPr>
      <w:r>
        <w:t>30-60 minutes every Friday</w:t>
      </w:r>
    </w:p>
    <w:p>
      <w:r/>
      <w:r>
        <w:rPr>
          <w:b/>
        </w:rPr>
        <w:t>After (right side — green/positive):</w:t>
      </w:r>
      <w:r/>
    </w:p>
    <w:p>
      <w:pPr>
        <w:pStyle w:val="ListBullet"/>
      </w:pPr>
      <w:r>
        <w:t>Open your report — 2 sections already filled</w:t>
      </w:r>
    </w:p>
    <w:p>
      <w:pPr>
        <w:pStyle w:val="ListBullet"/>
      </w:pPr>
      <w:r>
        <w:t>Pending Projects = pulled from your active tasks</w:t>
      </w:r>
    </w:p>
    <w:p>
      <w:pPr>
        <w:pStyle w:val="ListBullet"/>
      </w:pPr>
      <w:r>
        <w:t>Key Accomplishments = pulled from tasks you completed</w:t>
      </w:r>
    </w:p>
    <w:p>
      <w:pPr>
        <w:pStyle w:val="ListBullet"/>
      </w:pPr>
      <w:r>
        <w:t>You only type: Client Engagement, Risks, Ideas</w:t>
      </w:r>
    </w:p>
    <w:p>
      <w:pPr>
        <w:pStyle w:val="ListBullet"/>
      </w:pPr>
      <w:r>
        <w:t>Under 10 minutes</w:t>
      </w:r>
    </w:p>
    <w:p>
      <w:r/>
      <w:r>
        <w:rPr>
          <w:b/>
        </w:rPr>
        <w:t>Bottom note:</w:t>
      </w:r>
      <w:r>
        <w:t xml:space="preserve"> Reports still export to the same Excel format management expects.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Slide 5: What It Looks Like</w:t>
      </w:r>
    </w:p>
    <w:p>
      <w:r/>
      <w:r>
        <w:rPr>
          <w:b/>
        </w:rPr>
        <w:t>Heading:</w:t>
      </w:r>
      <w:r>
        <w:t xml:space="preserve"> Familiar tools, better workflow</w:t>
      </w:r>
    </w:p>
    <w:p>
      <w:r/>
      <w:r>
        <w:rPr>
          <w:b/>
        </w:rPr>
        <w:t>4 feature callouts with descriptions:</w:t>
      </w:r>
      <w:r/>
    </w:p>
    <w:p>
      <w:pPr>
        <w:pStyle w:val="ListNumber"/>
      </w:pPr>
      <w:r>
        <w:t>**Kanban Board** — Drag tasks between Backlog → To Do → In Progress → In Review → Done. Just like Trello, but connected to your reports.</w:t>
      </w:r>
    </w:p>
    <w:p>
      <w:pPr>
        <w:pStyle w:val="ListNumber"/>
      </w:pPr>
      <w:r>
        <w:t>**Dashboard** — Project cards for C1-C4, your upcoming deadlines, team workload bars, and active blockers — all on one screen.</w:t>
      </w:r>
    </w:p>
    <w:p>
      <w:pPr>
        <w:pStyle w:val="ListNumber"/>
      </w:pPr>
      <w:r>
        <w:t>**Report Editor** — 7 sections, same as the Excel template. Sections 4 and 5 auto-fill. Auto-saves every 30 seconds — no more lost work.</w:t>
      </w:r>
    </w:p>
    <w:p>
      <w:pPr>
        <w:pStyle w:val="ListNumber"/>
      </w:pPr>
      <w:r>
        <w:t>**Excel Export** — One click to export your report as .xlsx. Same format, same sections, same layout management is used to.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Slide 6: What This Means for You</w:t>
      </w:r>
    </w:p>
    <w:p>
      <w:r/>
      <w:r>
        <w:rPr>
          <w:b/>
        </w:rPr>
        <w:t>Heading:</w:t>
      </w:r>
      <w:r>
        <w:t xml:space="preserve"> By role</w:t>
      </w:r>
    </w:p>
    <w:p>
      <w:r/>
      <w:r>
        <w:rPr>
          <w:b/>
        </w:rPr>
        <w:t>4 rows: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If you're...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What changes for you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**An IC (Ken, Jenn, Duane, Mich)**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Track your tasks in one place. Friday reports auto-populate — just review + fill 3 sections + submit.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**A Manager (Mark, Cherry Ann)**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See team workload and blockers on the dashboard. Review submitted reports and add Management Remarks.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**Approval (Robbie)**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One-screen view of all project statuses and blockers. Approve reports without opening Excel files.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**Everyone**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more re-typing. No more "where's that task?" No more invisible workload.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Slide 7: Timeline &amp; Next Steps</w:t>
      </w:r>
    </w:p>
    <w:p>
      <w:r/>
      <w:r>
        <w:rPr>
          <w:b/>
        </w:rPr>
        <w:t>Heading:</w:t>
      </w:r>
      <w:r>
        <w:t xml:space="preserve"> When is this happening?</w:t>
      </w:r>
    </w:p>
    <w:p>
      <w:r/>
      <w:r>
        <w:rPr>
          <w:b/>
        </w:rPr>
        <w:t>Timeline (horizontal):</w:t>
      </w:r>
      <w:r/>
    </w:p>
    <w:p>
      <w:pPr>
        <w:pStyle w:val="ListNumber"/>
      </w:pPr>
      <w:r>
        <w:t>**Done** — Product spec &amp; tool selection complete</w:t>
      </w:r>
    </w:p>
    <w:p>
      <w:pPr>
        <w:pStyle w:val="ListNumber"/>
      </w:pPr>
      <w:r>
        <w:t>**May 2026** — Ken deploys the tool on our VPS (1-2 days)</w:t>
      </w:r>
    </w:p>
    <w:p>
      <w:pPr>
        <w:pStyle w:val="ListNumber"/>
      </w:pPr>
      <w:r>
        <w:t>**Week 1-2** — Parallel operation: use new tool AND current workflow</w:t>
      </w:r>
    </w:p>
    <w:p>
      <w:pPr>
        <w:pStyle w:val="ListNumber"/>
      </w:pPr>
      <w:r>
        <w:t>**Week 3+** — Full switch: reports come from the new system</w:t>
      </w:r>
    </w:p>
    <w:p>
      <w:r/>
      <w:r>
        <w:rPr>
          <w:b/>
        </w:rPr>
        <w:t>Bottom callout boxes:</w:t>
      </w:r>
      <w:r/>
    </w:p>
    <w:p>
      <w:r/>
      <w:r>
        <w:rPr>
          <w:b/>
        </w:rPr>
        <w:t>Cost: $0</w:t>
      </w:r>
      <w:r>
        <w:t xml:space="preserve"> — Built on Plane.so (free, open-source) running on our existing server. No subscriptions, no trials, no hidden fees.</w:t>
      </w:r>
    </w:p>
    <w:p>
      <w:r/>
      <w:r>
        <w:rPr>
          <w:b/>
        </w:rPr>
        <w:t>175 hours saved/year</w:t>
      </w:r>
      <w:r>
        <w:t xml:space="preserve"> — 7 people x ~25 min saved/week x 50 weeks. That's 4+ full work weeks returned to actual project work.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Slide 8: Questions?</w:t>
      </w:r>
    </w:p>
    <w:p>
      <w:r/>
      <w:r>
        <w:rPr>
          <w:b/>
        </w:rPr>
        <w:t>Heading:</w:t>
      </w:r>
      <w:r>
        <w:t xml:space="preserve"> Let's make Fridays easier.</w:t>
      </w:r>
    </w:p>
    <w:p>
      <w:r/>
      <w:r>
        <w:rPr>
          <w:b/>
        </w:rPr>
        <w:t>Subtext:</w:t>
      </w:r>
      <w:r>
        <w:t xml:space="preserve"> Questions, concerns, or ideas? Let's discuss.</w:t>
      </w:r>
    </w:p>
    <w:p>
      <w:r/>
      <w:r>
        <w:rPr>
          <w:b/>
        </w:rPr>
        <w:t>Footer:</w:t>
      </w:r>
      <w:r>
        <w:t xml:space="preserve"> Product spec available at: `RS_Tool-Ticketing-System/docs/plan/`</w:t>
      </w:r>
    </w:p>
    <w:p>
      <w:r/>
      <w:r>
        <w:rPr>
          <w:b/>
        </w:rPr>
        <w:t>Contact:</w:t>
      </w:r>
      <w:r>
        <w:t xml:space="preserve"> Mark Siazon (Product Design/PM)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Canva Design Notes</w:t>
      </w:r>
    </w:p>
    <w:p>
      <w:r/>
      <w:r>
        <w:rPr>
          <w:b/>
        </w:rPr>
        <w:t>Template style:</w:t>
      </w:r>
      <w:r>
        <w:t xml:space="preserve"> Professional presentation, minimal, clean</w:t>
      </w:r>
    </w:p>
    <w:p>
      <w:r/>
      <w:r>
        <w:rPr>
          <w:b/>
        </w:rPr>
        <w:t>Color scheme:</w:t>
      </w:r>
      <w:r/>
    </w:p>
    <w:p>
      <w:pPr>
        <w:pStyle w:val="ListBullet"/>
      </w:pPr>
      <w:r>
        <w:t>Primary backgrounds: White (#FFFFFF) and Blue (#0069D9)</w:t>
      </w:r>
    </w:p>
    <w:p>
      <w:pPr>
        <w:pStyle w:val="ListBullet"/>
      </w:pPr>
      <w:r>
        <w:t>Accent elements: Orange (#D97B00)</w:t>
      </w:r>
    </w:p>
    <w:p>
      <w:pPr>
        <w:pStyle w:val="ListBullet"/>
      </w:pPr>
      <w:r>
        <w:t>Text: Dark gray (#333333) on light backgrounds, White (#FFFFFF) on dark backgrounds</w:t>
      </w:r>
    </w:p>
    <w:p>
      <w:pPr>
        <w:pStyle w:val="ListBullet"/>
      </w:pPr>
      <w:r>
        <w:t>Subtle blue gradient headers</w:t>
      </w:r>
    </w:p>
    <w:p>
      <w:r/>
      <w:r>
        <w:rPr>
          <w:b/>
        </w:rPr>
        <w:t>Typography:</w:t>
      </w:r>
      <w:r/>
    </w:p>
    <w:p>
      <w:pPr>
        <w:pStyle w:val="ListBullet"/>
      </w:pPr>
      <w:r>
        <w:t>Headings: Bold, large (Merriweather or similar serif if available, otherwise use a clean sans-serif)</w:t>
      </w:r>
    </w:p>
    <w:p>
      <w:pPr>
        <w:pStyle w:val="ListBullet"/>
      </w:pPr>
      <w:r>
        <w:t>Body: Source Sans Pro or Inter (clean, readable)</w:t>
      </w:r>
    </w:p>
    <w:p>
      <w:r/>
      <w:r>
        <w:rPr>
          <w:b/>
        </w:rPr>
        <w:t>Layout preferences:</w:t>
      </w:r>
      <w:r/>
    </w:p>
    <w:p>
      <w:pPr>
        <w:pStyle w:val="ListBullet"/>
      </w:pPr>
      <w:r>
        <w:t>Slide 2: Icon + text blocks (3 columns or stacked)</w:t>
      </w:r>
    </w:p>
    <w:p>
      <w:pPr>
        <w:pStyle w:val="ListBullet"/>
      </w:pPr>
      <w:r>
        <w:t>Slide 3: 3-column comparison</w:t>
      </w:r>
    </w:p>
    <w:p>
      <w:pPr>
        <w:pStyle w:val="ListBullet"/>
      </w:pPr>
      <w:r>
        <w:t>Slide 4: Before/After split (red left, green right)</w:t>
      </w:r>
    </w:p>
    <w:p>
      <w:pPr>
        <w:pStyle w:val="ListBullet"/>
      </w:pPr>
      <w:r>
        <w:t>Slide 5: 2x2 grid of feature cards</w:t>
      </w:r>
    </w:p>
    <w:p>
      <w:pPr>
        <w:pStyle w:val="ListBullet"/>
      </w:pPr>
      <w:r>
        <w:t>Slide 6: Table or stacked cards</w:t>
      </w:r>
    </w:p>
    <w:p>
      <w:pPr>
        <w:pStyle w:val="ListBullet"/>
      </w:pPr>
      <w:r>
        <w:t>Slide 7: Horizontal timeline with numbered steps</w:t>
      </w:r>
    </w:p>
    <w:p>
      <w:pPr>
        <w:pStyle w:val="ListBullet"/>
      </w:pPr>
      <w:r>
        <w:t>Slide 8: Centered, minimal, with logo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