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3676" w14:textId="77777777" w:rsidR="002A6DFC" w:rsidRPr="002A6DFC" w:rsidRDefault="002A6DFC" w:rsidP="002A6DFC">
      <w:r w:rsidRPr="002A6DFC">
        <w:t xml:space="preserve">For a health biotech firm, the site should feel </w:t>
      </w:r>
      <w:r w:rsidRPr="002A6DFC">
        <w:rPr>
          <w:b/>
          <w:bCs/>
        </w:rPr>
        <w:t>credible, clear, modern, and medically trustworthy</w:t>
      </w:r>
      <w:r w:rsidRPr="002A6DFC">
        <w:t xml:space="preserve">. The biggest design goal is not “fancy.” It is </w:t>
      </w:r>
      <w:r w:rsidRPr="002A6DFC">
        <w:rPr>
          <w:b/>
          <w:bCs/>
        </w:rPr>
        <w:t>trust</w:t>
      </w:r>
      <w:r w:rsidRPr="002A6DFC">
        <w:t>. Visitors should quickly understand:</w:t>
      </w:r>
    </w:p>
    <w:p w14:paraId="76D5389C" w14:textId="77777777" w:rsidR="002A6DFC" w:rsidRPr="002A6DFC" w:rsidRDefault="002A6DFC" w:rsidP="002A6DFC">
      <w:pPr>
        <w:numPr>
          <w:ilvl w:val="0"/>
          <w:numId w:val="7"/>
        </w:numPr>
      </w:pPr>
      <w:r w:rsidRPr="002A6DFC">
        <w:t xml:space="preserve">what the firm does, </w:t>
      </w:r>
    </w:p>
    <w:p w14:paraId="6CE9C084" w14:textId="77777777" w:rsidR="002A6DFC" w:rsidRPr="002A6DFC" w:rsidRDefault="002A6DFC" w:rsidP="002A6DFC">
      <w:pPr>
        <w:numPr>
          <w:ilvl w:val="0"/>
          <w:numId w:val="7"/>
        </w:numPr>
      </w:pPr>
      <w:r w:rsidRPr="002A6DFC">
        <w:t xml:space="preserve">why it is credible, </w:t>
      </w:r>
    </w:p>
    <w:p w14:paraId="5E8B6DEE" w14:textId="77777777" w:rsidR="002A6DFC" w:rsidRPr="002A6DFC" w:rsidRDefault="002A6DFC" w:rsidP="002A6DFC">
      <w:pPr>
        <w:numPr>
          <w:ilvl w:val="0"/>
          <w:numId w:val="7"/>
        </w:numPr>
      </w:pPr>
      <w:r w:rsidRPr="002A6DFC">
        <w:t>how to contact them.</w:t>
      </w:r>
    </w:p>
    <w:p w14:paraId="0EF42FAB" w14:textId="53958C65" w:rsidR="00B37E4A" w:rsidRDefault="002A6DFC">
      <w:pPr>
        <w:rPr>
          <w:b/>
          <w:bCs/>
        </w:rPr>
      </w:pPr>
      <w:r>
        <w:t xml:space="preserve">Our Message: </w:t>
      </w:r>
      <w:r w:rsidRPr="002A6DFC">
        <w:rPr>
          <w:b/>
          <w:bCs/>
        </w:rPr>
        <w:t>“We help health and biotechnology organizations unlock the value of their data through advanced analytics, machine learning, and decision-support solutions tailored to complex scientific and operational environments.</w:t>
      </w:r>
      <w:r w:rsidR="00F141B4">
        <w:rPr>
          <w:b/>
          <w:bCs/>
        </w:rPr>
        <w:t>”</w:t>
      </w:r>
    </w:p>
    <w:p w14:paraId="1B3AEB65" w14:textId="6C809A89" w:rsidR="00F141B4" w:rsidRDefault="00A20B30">
      <w:r>
        <w:t>Web strategy:</w:t>
      </w:r>
    </w:p>
    <w:p w14:paraId="21A4048A" w14:textId="6805BC10" w:rsidR="00C64EA8" w:rsidRPr="00C64EA8" w:rsidRDefault="00C64EA8" w:rsidP="00C64EA8">
      <w:r w:rsidRPr="00C64EA8">
        <w:t xml:space="preserve">Because </w:t>
      </w:r>
      <w:r>
        <w:t>we</w:t>
      </w:r>
      <w:r w:rsidRPr="00C64EA8">
        <w:t xml:space="preserve"> sell expertise, the website should not feel like a product website.</w:t>
      </w:r>
    </w:p>
    <w:p w14:paraId="2C4EF142" w14:textId="77777777" w:rsidR="00C64EA8" w:rsidRPr="00C64EA8" w:rsidRDefault="00C64EA8" w:rsidP="00C64EA8">
      <w:r w:rsidRPr="00C64EA8">
        <w:t xml:space="preserve">It should feel like a </w:t>
      </w:r>
      <w:r w:rsidRPr="00C64EA8">
        <w:rPr>
          <w:b/>
          <w:bCs/>
        </w:rPr>
        <w:t>high-trust B2B expert services website</w:t>
      </w:r>
      <w:r w:rsidRPr="00C64EA8">
        <w:t>.</w:t>
      </w:r>
    </w:p>
    <w:p w14:paraId="6B8A439F" w14:textId="77777777" w:rsidR="00C64EA8" w:rsidRPr="00C64EA8" w:rsidRDefault="00C64EA8" w:rsidP="00C64EA8">
      <w:r w:rsidRPr="00C64EA8">
        <w:t>That means the design should emphasize:</w:t>
      </w:r>
    </w:p>
    <w:p w14:paraId="32511204" w14:textId="77777777" w:rsidR="00C64EA8" w:rsidRPr="00C64EA8" w:rsidRDefault="00C64EA8" w:rsidP="00C64EA8">
      <w:pPr>
        <w:numPr>
          <w:ilvl w:val="0"/>
          <w:numId w:val="8"/>
        </w:numPr>
      </w:pPr>
      <w:r w:rsidRPr="00C64EA8">
        <w:t xml:space="preserve">clarity over decoration </w:t>
      </w:r>
    </w:p>
    <w:p w14:paraId="6B2CE29E" w14:textId="77777777" w:rsidR="00C64EA8" w:rsidRPr="00C64EA8" w:rsidRDefault="00C64EA8" w:rsidP="00C64EA8">
      <w:pPr>
        <w:numPr>
          <w:ilvl w:val="0"/>
          <w:numId w:val="8"/>
        </w:numPr>
      </w:pPr>
      <w:r w:rsidRPr="00C64EA8">
        <w:t xml:space="preserve">expertise over hype </w:t>
      </w:r>
    </w:p>
    <w:p w14:paraId="33FEA5F6" w14:textId="77777777" w:rsidR="00C64EA8" w:rsidRPr="00C64EA8" w:rsidRDefault="00C64EA8" w:rsidP="00C64EA8">
      <w:pPr>
        <w:numPr>
          <w:ilvl w:val="0"/>
          <w:numId w:val="8"/>
        </w:numPr>
      </w:pPr>
      <w:r w:rsidRPr="00C64EA8">
        <w:t xml:space="preserve">outcomes over buzzwords </w:t>
      </w:r>
    </w:p>
    <w:p w14:paraId="4B318AD5" w14:textId="77777777" w:rsidR="00C64EA8" w:rsidRPr="00C64EA8" w:rsidRDefault="00C64EA8" w:rsidP="00C64EA8">
      <w:pPr>
        <w:numPr>
          <w:ilvl w:val="0"/>
          <w:numId w:val="8"/>
        </w:numPr>
      </w:pPr>
      <w:r w:rsidRPr="00C64EA8">
        <w:t>proof over vague claims</w:t>
      </w:r>
    </w:p>
    <w:p w14:paraId="78D8B9FE" w14:textId="4FB15AFB" w:rsidR="00A20B30" w:rsidRDefault="002F2A7F">
      <w:pPr>
        <w:rPr>
          <w:b/>
          <w:bCs/>
        </w:rPr>
      </w:pPr>
      <w:r w:rsidRPr="002F2A7F">
        <w:rPr>
          <w:b/>
          <w:bCs/>
        </w:rPr>
        <w:t>Hero</w:t>
      </w:r>
    </w:p>
    <w:p w14:paraId="61A80DD7" w14:textId="77777777" w:rsidR="00D81BAF" w:rsidRPr="00D81BAF" w:rsidRDefault="00D81BAF" w:rsidP="00D81BAF">
      <w:pPr>
        <w:rPr>
          <w:b/>
          <w:bCs/>
        </w:rPr>
      </w:pPr>
      <w:r w:rsidRPr="00D81BAF">
        <w:rPr>
          <w:b/>
          <w:bCs/>
        </w:rPr>
        <w:t>Hero headline</w:t>
      </w:r>
    </w:p>
    <w:p w14:paraId="0727DFDA" w14:textId="77777777" w:rsidR="00D81BAF" w:rsidRPr="00D81BAF" w:rsidRDefault="00D81BAF" w:rsidP="00D81BAF">
      <w:r w:rsidRPr="00D81BAF">
        <w:t>Data Analysis and Machine Learning for Smarter Health &amp; Biotech Decisions</w:t>
      </w:r>
    </w:p>
    <w:p w14:paraId="1FC37382" w14:textId="77777777" w:rsidR="00D81BAF" w:rsidRPr="00D81BAF" w:rsidRDefault="00D81BAF" w:rsidP="00D81BAF">
      <w:pPr>
        <w:rPr>
          <w:b/>
          <w:bCs/>
        </w:rPr>
      </w:pPr>
      <w:r w:rsidRPr="00D81BAF">
        <w:rPr>
          <w:b/>
          <w:bCs/>
        </w:rPr>
        <w:t>Hero text</w:t>
      </w:r>
    </w:p>
    <w:p w14:paraId="2832F661" w14:textId="77777777" w:rsidR="00D81BAF" w:rsidRPr="00D81BAF" w:rsidRDefault="00D81BAF" w:rsidP="00D81BAF">
      <w:r w:rsidRPr="00D81BAF">
        <w:t>We help health and biotechnology organizations transform complex data into actionable insights through advanced analytics, predictive modeling, and decision-support solutions.</w:t>
      </w:r>
    </w:p>
    <w:p w14:paraId="4622AAE6" w14:textId="77777777" w:rsidR="00D81BAF" w:rsidRPr="00D81BAF" w:rsidRDefault="00D81BAF" w:rsidP="00D81BAF">
      <w:pPr>
        <w:rPr>
          <w:b/>
          <w:bCs/>
        </w:rPr>
      </w:pPr>
      <w:r w:rsidRPr="00D81BAF">
        <w:rPr>
          <w:b/>
          <w:bCs/>
        </w:rPr>
        <w:t>Why choose us section ideas</w:t>
      </w:r>
    </w:p>
    <w:p w14:paraId="3B031438" w14:textId="77777777" w:rsidR="00D81BAF" w:rsidRPr="00D81BAF" w:rsidRDefault="00D81BAF" w:rsidP="00D81BAF">
      <w:pPr>
        <w:numPr>
          <w:ilvl w:val="0"/>
          <w:numId w:val="12"/>
        </w:numPr>
      </w:pPr>
      <w:r w:rsidRPr="00D81BAF">
        <w:t xml:space="preserve">Sector-focused expertise </w:t>
      </w:r>
    </w:p>
    <w:p w14:paraId="002B79F2" w14:textId="77777777" w:rsidR="00D81BAF" w:rsidRPr="00D81BAF" w:rsidRDefault="00D81BAF" w:rsidP="00D81BAF">
      <w:pPr>
        <w:numPr>
          <w:ilvl w:val="0"/>
          <w:numId w:val="12"/>
        </w:numPr>
      </w:pPr>
      <w:r w:rsidRPr="00D81BAF">
        <w:t xml:space="preserve">Advanced analytical methods </w:t>
      </w:r>
    </w:p>
    <w:p w14:paraId="1EF1E4F9" w14:textId="77777777" w:rsidR="00D81BAF" w:rsidRPr="00D81BAF" w:rsidRDefault="00D81BAF" w:rsidP="00D81BAF">
      <w:pPr>
        <w:numPr>
          <w:ilvl w:val="0"/>
          <w:numId w:val="12"/>
        </w:numPr>
      </w:pPr>
      <w:r w:rsidRPr="00D81BAF">
        <w:t xml:space="preserve">Actionable recommendations </w:t>
      </w:r>
    </w:p>
    <w:p w14:paraId="40E9F6CE" w14:textId="77777777" w:rsidR="00D81BAF" w:rsidRPr="00D81BAF" w:rsidRDefault="00D81BAF" w:rsidP="00D81BAF">
      <w:pPr>
        <w:numPr>
          <w:ilvl w:val="0"/>
          <w:numId w:val="12"/>
        </w:numPr>
      </w:pPr>
      <w:r w:rsidRPr="00D81BAF">
        <w:lastRenderedPageBreak/>
        <w:t xml:space="preserve">Tailored solutions for complex environments </w:t>
      </w:r>
    </w:p>
    <w:p w14:paraId="6AAE1699" w14:textId="77777777" w:rsidR="00D81BAF" w:rsidRPr="00D81BAF" w:rsidRDefault="00D81BAF" w:rsidP="00D81BAF">
      <w:pPr>
        <w:numPr>
          <w:ilvl w:val="0"/>
          <w:numId w:val="12"/>
        </w:numPr>
      </w:pPr>
      <w:r w:rsidRPr="00D81BAF">
        <w:t xml:space="preserve">Clear communication for decision-makers </w:t>
      </w:r>
    </w:p>
    <w:p w14:paraId="33A5DCA6" w14:textId="77777777" w:rsidR="00D81BAF" w:rsidRPr="00D81BAF" w:rsidRDefault="00D81BAF" w:rsidP="00D81BAF">
      <w:pPr>
        <w:rPr>
          <w:b/>
          <w:bCs/>
        </w:rPr>
      </w:pPr>
      <w:r w:rsidRPr="00D81BAF">
        <w:rPr>
          <w:b/>
          <w:bCs/>
        </w:rPr>
        <w:t>CTA section</w:t>
      </w:r>
    </w:p>
    <w:p w14:paraId="7D0EA9D0" w14:textId="77777777" w:rsidR="00D81BAF" w:rsidRPr="00D81BAF" w:rsidRDefault="00D81BAF" w:rsidP="00D81BAF">
      <w:r w:rsidRPr="00D81BAF">
        <w:t>Turn Your Data into Better Decisions</w:t>
      </w:r>
      <w:r w:rsidRPr="00D81BAF">
        <w:br/>
        <w:t>Partner with a team that understands the analytical and operational challenges of health and biotechnology organizations.</w:t>
      </w:r>
    </w:p>
    <w:p w14:paraId="2530DDA8" w14:textId="77777777" w:rsidR="00134275" w:rsidRPr="00134275" w:rsidRDefault="00134275" w:rsidP="00134275">
      <w:r w:rsidRPr="00134275">
        <w:t>Buttons:</w:t>
      </w:r>
    </w:p>
    <w:p w14:paraId="5EB442AE" w14:textId="77777777" w:rsidR="00134275" w:rsidRPr="00134275" w:rsidRDefault="00134275" w:rsidP="00134275">
      <w:pPr>
        <w:numPr>
          <w:ilvl w:val="0"/>
          <w:numId w:val="9"/>
        </w:numPr>
      </w:pPr>
      <w:r w:rsidRPr="00134275">
        <w:rPr>
          <w:b/>
          <w:bCs/>
        </w:rPr>
        <w:t>Book a Consultation</w:t>
      </w:r>
      <w:r w:rsidRPr="00134275">
        <w:t xml:space="preserve"> </w:t>
      </w:r>
    </w:p>
    <w:p w14:paraId="446F0672" w14:textId="77777777" w:rsidR="00134275" w:rsidRPr="00134275" w:rsidRDefault="00134275" w:rsidP="00134275">
      <w:pPr>
        <w:numPr>
          <w:ilvl w:val="0"/>
          <w:numId w:val="9"/>
        </w:numPr>
      </w:pPr>
      <w:r w:rsidRPr="00134275">
        <w:rPr>
          <w:b/>
          <w:bCs/>
        </w:rPr>
        <w:t>Explore Our Services</w:t>
      </w:r>
    </w:p>
    <w:p w14:paraId="79C77539" w14:textId="603489E0" w:rsidR="002A6DFC" w:rsidRDefault="00F74C1F">
      <w:r>
        <w:t>Color palette</w:t>
      </w:r>
      <w:r w:rsidR="00ED2D9F">
        <w:t>:</w:t>
      </w:r>
    </w:p>
    <w:p w14:paraId="20013D15" w14:textId="77777777" w:rsidR="004E484D" w:rsidRPr="004E484D" w:rsidRDefault="004E484D" w:rsidP="004E484D">
      <w:pPr>
        <w:numPr>
          <w:ilvl w:val="0"/>
          <w:numId w:val="10"/>
        </w:numPr>
      </w:pPr>
      <w:r w:rsidRPr="004E484D">
        <w:t xml:space="preserve">deep navy </w:t>
      </w:r>
    </w:p>
    <w:p w14:paraId="6A91004E" w14:textId="77777777" w:rsidR="004E484D" w:rsidRPr="004E484D" w:rsidRDefault="004E484D" w:rsidP="004E484D">
      <w:pPr>
        <w:numPr>
          <w:ilvl w:val="0"/>
          <w:numId w:val="10"/>
        </w:numPr>
      </w:pPr>
      <w:r w:rsidRPr="004E484D">
        <w:t xml:space="preserve">teal or cyan accent </w:t>
      </w:r>
    </w:p>
    <w:p w14:paraId="57C59A95" w14:textId="77777777" w:rsidR="004E484D" w:rsidRPr="004E484D" w:rsidRDefault="004E484D" w:rsidP="004E484D">
      <w:pPr>
        <w:numPr>
          <w:ilvl w:val="0"/>
          <w:numId w:val="10"/>
        </w:numPr>
      </w:pPr>
      <w:r w:rsidRPr="004E484D">
        <w:t xml:space="preserve">white </w:t>
      </w:r>
    </w:p>
    <w:p w14:paraId="52C835B2" w14:textId="77777777" w:rsidR="004E484D" w:rsidRPr="004E484D" w:rsidRDefault="004E484D" w:rsidP="004E484D">
      <w:pPr>
        <w:numPr>
          <w:ilvl w:val="0"/>
          <w:numId w:val="10"/>
        </w:numPr>
      </w:pPr>
      <w:r w:rsidRPr="004E484D">
        <w:t xml:space="preserve">cool gray </w:t>
      </w:r>
    </w:p>
    <w:p w14:paraId="65C0D942" w14:textId="77777777" w:rsidR="004E484D" w:rsidRPr="004E484D" w:rsidRDefault="004E484D" w:rsidP="004E484D">
      <w:r w:rsidRPr="004E484D">
        <w:t>This gives:</w:t>
      </w:r>
    </w:p>
    <w:p w14:paraId="325BB2E3" w14:textId="77777777" w:rsidR="004E484D" w:rsidRPr="004E484D" w:rsidRDefault="004E484D" w:rsidP="004E484D">
      <w:pPr>
        <w:numPr>
          <w:ilvl w:val="0"/>
          <w:numId w:val="11"/>
        </w:numPr>
      </w:pPr>
      <w:r w:rsidRPr="004E484D">
        <w:t xml:space="preserve">navy = trust, seriousness </w:t>
      </w:r>
    </w:p>
    <w:p w14:paraId="02EA7640" w14:textId="77777777" w:rsidR="004E484D" w:rsidRPr="004E484D" w:rsidRDefault="004E484D" w:rsidP="004E484D">
      <w:pPr>
        <w:numPr>
          <w:ilvl w:val="0"/>
          <w:numId w:val="11"/>
        </w:numPr>
      </w:pPr>
      <w:r w:rsidRPr="004E484D">
        <w:t xml:space="preserve">teal = health / science / modernity </w:t>
      </w:r>
    </w:p>
    <w:p w14:paraId="77C7292C" w14:textId="77777777" w:rsidR="004E484D" w:rsidRPr="004E484D" w:rsidRDefault="004E484D" w:rsidP="004E484D">
      <w:pPr>
        <w:numPr>
          <w:ilvl w:val="0"/>
          <w:numId w:val="11"/>
        </w:numPr>
      </w:pPr>
      <w:r w:rsidRPr="004E484D">
        <w:t xml:space="preserve">gray = sophistication </w:t>
      </w:r>
    </w:p>
    <w:p w14:paraId="2E837878" w14:textId="77777777" w:rsidR="004E484D" w:rsidRPr="004E484D" w:rsidRDefault="004E484D" w:rsidP="004E484D">
      <w:pPr>
        <w:numPr>
          <w:ilvl w:val="0"/>
          <w:numId w:val="11"/>
        </w:numPr>
      </w:pPr>
      <w:r w:rsidRPr="004E484D">
        <w:t>white = clarity</w:t>
      </w:r>
    </w:p>
    <w:p w14:paraId="6D37A61A" w14:textId="77777777" w:rsidR="00ED2D9F" w:rsidRPr="002A6DFC" w:rsidRDefault="00ED2D9F"/>
    <w:sectPr w:rsidR="00ED2D9F" w:rsidRPr="002A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602D"/>
    <w:multiLevelType w:val="multilevel"/>
    <w:tmpl w:val="BB50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67D26"/>
    <w:multiLevelType w:val="multilevel"/>
    <w:tmpl w:val="FA0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D7548"/>
    <w:multiLevelType w:val="multilevel"/>
    <w:tmpl w:val="300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A71"/>
    <w:multiLevelType w:val="multilevel"/>
    <w:tmpl w:val="D87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13E68"/>
    <w:multiLevelType w:val="multilevel"/>
    <w:tmpl w:val="D65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726E"/>
    <w:multiLevelType w:val="multilevel"/>
    <w:tmpl w:val="92A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4391D"/>
    <w:multiLevelType w:val="multilevel"/>
    <w:tmpl w:val="931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0B58"/>
    <w:multiLevelType w:val="multilevel"/>
    <w:tmpl w:val="A53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23EA"/>
    <w:multiLevelType w:val="multilevel"/>
    <w:tmpl w:val="FBC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D2969"/>
    <w:multiLevelType w:val="multilevel"/>
    <w:tmpl w:val="9FE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F6ACB"/>
    <w:multiLevelType w:val="multilevel"/>
    <w:tmpl w:val="875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104CC"/>
    <w:multiLevelType w:val="multilevel"/>
    <w:tmpl w:val="4C06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143643">
    <w:abstractNumId w:val="9"/>
  </w:num>
  <w:num w:numId="2" w16cid:durableId="155387966">
    <w:abstractNumId w:val="4"/>
  </w:num>
  <w:num w:numId="3" w16cid:durableId="2059742376">
    <w:abstractNumId w:val="11"/>
  </w:num>
  <w:num w:numId="4" w16cid:durableId="1722361038">
    <w:abstractNumId w:val="7"/>
  </w:num>
  <w:num w:numId="5" w16cid:durableId="1221986713">
    <w:abstractNumId w:val="5"/>
  </w:num>
  <w:num w:numId="6" w16cid:durableId="1858304968">
    <w:abstractNumId w:val="10"/>
  </w:num>
  <w:num w:numId="7" w16cid:durableId="440731359">
    <w:abstractNumId w:val="0"/>
  </w:num>
  <w:num w:numId="8" w16cid:durableId="64232504">
    <w:abstractNumId w:val="2"/>
  </w:num>
  <w:num w:numId="9" w16cid:durableId="1093354128">
    <w:abstractNumId w:val="6"/>
  </w:num>
  <w:num w:numId="10" w16cid:durableId="400640051">
    <w:abstractNumId w:val="8"/>
  </w:num>
  <w:num w:numId="11" w16cid:durableId="1611426411">
    <w:abstractNumId w:val="1"/>
  </w:num>
  <w:num w:numId="12" w16cid:durableId="605037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4A"/>
    <w:rsid w:val="00134275"/>
    <w:rsid w:val="002A6DFC"/>
    <w:rsid w:val="002F2A7F"/>
    <w:rsid w:val="00425B80"/>
    <w:rsid w:val="004E484D"/>
    <w:rsid w:val="009D7DD2"/>
    <w:rsid w:val="00A20B30"/>
    <w:rsid w:val="00B37E4A"/>
    <w:rsid w:val="00C64EA8"/>
    <w:rsid w:val="00D81BAF"/>
    <w:rsid w:val="00ED2D9F"/>
    <w:rsid w:val="00F141B4"/>
    <w:rsid w:val="00F72C09"/>
    <w:rsid w:val="00F7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96C7"/>
  <w15:chartTrackingRefBased/>
  <w15:docId w15:val="{6AE3AC65-C8F7-4538-9B7E-D31DEB62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Roméo-Martial Tchamou Wendji</dc:creator>
  <cp:keywords/>
  <dc:description/>
  <cp:lastModifiedBy>Roméo-Martial Tchamou Wendji</cp:lastModifiedBy>
  <cp:revision>13</cp:revision>
  <dcterms:created xsi:type="dcterms:W3CDTF">2026-04-06T22:22:00Z</dcterms:created>
  <dcterms:modified xsi:type="dcterms:W3CDTF">2026-04-07T12:45:00Z</dcterms:modified>
</cp:coreProperties>
</file>