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JCIO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&lt;&lt;TITLE&gt;&gt;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Name: &lt;&lt;NAME&gt;&gt;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&lt;&lt;ADDRESS&gt;&gt;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contact phone numbers(s): &lt;&lt;PHONE_NUMBER&gt;&gt;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email address: &lt;&lt;EMAIL&gt;&gt;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Hearing Date: &lt;&lt;HEARING_DATE&gt;&gt;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Hearing Venue:&lt;&lt;HEARING_VENUE&gt;&gt;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Judicial Office Holder:&lt;&lt;JUDICIAL_OFFICER&gt;&gt;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Hearing Number: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&lt;&lt;HEARING_NUMBER&gt;&gt;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 of Alleged Misconduct:&lt;&lt;MISCONDUCT_DATE&gt;&gt;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Please tell us your concerns as clearly as possible: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>
                <w:rFonts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as much relevant information as possible as this is what we will use to assess your report.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include dates where appropriate.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If you have already contacted another organisation about this matter please tell us the outcome.</w:t>
              <w:b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</w:t>
            </w:r>
            <w:r>
              <w:rPr/>
              <w:t>L</w:t>
            </w:r>
            <w:r>
              <w:rPr/>
              <w:t>AINT&gt;&gt;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Additional Dates: &lt;&lt;ADDITIONAL_DATES&gt;&gt;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Understanding Remit:&lt;&lt;UNDERSTANDING_REMIT&gt;&gt;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LibreOffice/24.8.2.1$Linux_X86_64 LibreOffice_project/480$Build-1</Application>
  <AppVersion>15.0000</AppVersion>
  <Pages>3</Pages>
  <Words>198</Words>
  <Characters>1179</Characters>
  <CharactersWithSpaces>1347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2024-10-20T12:50:54Z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