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Auditoría: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Poder segmentar por acciones (eliminaciones y demás).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aparezcan por un apartado diferente no dejarlas todas juntas.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mejor orden y analizar con más calma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El cliente de la app se crean como minoristas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Poder editar de cliente mayorista a minorista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Referidos: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cuarta generación no se le va a dar un beneficio sino que se va a realizar una obra social sobre nivel se va a utilizar internamente 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Esa generación 4 se va como una obra social y no se vería. 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puede dar una notificación para decirles que la cuarta generación es para una obra social 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Pon el dinero que hay que entregar en  referidos por utilidades en general. 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Conversión POS de los empaques y lo mismo en la aplicación.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Validar factura que manda el de venta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Poder facturar desde una bodega diferente. 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Debo poder facturar de una Bodega o de varias bodegas un producto y solo le debe aparecer solo la informacion de su bodega ya que se debe dar entendido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Solo lo de su bodega, para que le aparezca a el y poder escoger de que bodega se saca el producto disponible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 precio total para los clientes,de la gama de los productos que busque a los clientes y ese precio se le da a ese cliente 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Proveedores: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le llegue al proveedor con un pdf para compartir por whatsapp.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Bodeguero con información de los pedidos pendientes.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Facturas: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Filtro para poder ver el segmentar origen de la factura.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Cotización: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Generar PDF de la cotización.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Ofertas: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Buscar</w:t>
      </w:r>
      <w:r w:rsidDel="00000000" w:rsidR="00000000" w:rsidRPr="00000000">
        <w:rPr>
          <w:rtl w:val="0"/>
        </w:rPr>
        <w:t xml:space="preserve"> el cliente o barras de busquedas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ofertas no porcentajes sino dar un precio especial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Revisar que quede en el POS Y en la app </w:t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Precios: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Dice 20 activos pero en realidad son mucho mas esta haciendo mal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Poder ver los productos de cada proveedor, facilmente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Bodega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entra a la pantalla de la Bodega cuando se factura. que se le factura a su bodega.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Reportes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 incluir los reportes de la utilidad neta de los referidos.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Semáforo manual que el ponga cuando verlo que se ponga un colorcito en el PDF 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