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630363D" w14:textId="77777777" w:rsidR="009F29A3" w:rsidRPr="009F29A3" w:rsidRDefault="009F29A3" w:rsidP="009F29A3">
      <w:pPr>
        <w:jc w:val="center"/>
        <w:rPr>
          <w:rFonts w:asciiTheme="majorBidi" w:hAnsiTheme="majorBidi" w:cstheme="majorBidi"/>
          <w:b/>
          <w:bCs/>
          <w:i/>
          <w:iCs/>
          <w:color w:val="244061" w:themeColor="accent1" w:themeShade="80"/>
          <w:sz w:val="32"/>
          <w:szCs w:val="32"/>
          <w:u w:val="single"/>
        </w:rPr>
      </w:pPr>
      <w:r w:rsidRPr="009F29A3">
        <w:rPr>
          <w:rFonts w:asciiTheme="majorBidi" w:hAnsiTheme="majorBidi" w:cstheme="majorBidi"/>
          <w:b/>
          <w:bCs/>
          <w:i/>
          <w:iCs/>
          <w:color w:val="244061" w:themeColor="accent1" w:themeShade="80"/>
          <w:sz w:val="32"/>
          <w:szCs w:val="32"/>
          <w:u w:val="single"/>
        </w:rPr>
        <w:t>Database Management Systems (DBMS) &amp; Object-Oriented Programming (OOP)</w:t>
      </w:r>
    </w:p>
    <w:p w14:paraId="129DA213" w14:textId="77777777" w:rsidR="009F29A3" w:rsidRPr="009F29A3" w:rsidRDefault="009F29A3" w:rsidP="009F29A3">
      <w:pPr>
        <w:jc w:val="center"/>
        <w:rPr>
          <w:rFonts w:asciiTheme="majorBidi" w:hAnsiTheme="majorBidi" w:cstheme="majorBidi"/>
          <w:b/>
          <w:bCs/>
          <w:i/>
          <w:iCs/>
          <w:color w:val="000000" w:themeColor="text1"/>
          <w:sz w:val="32"/>
          <w:szCs w:val="32"/>
        </w:rPr>
      </w:pPr>
      <w:r w:rsidRPr="009F29A3">
        <w:rPr>
          <w:rFonts w:asciiTheme="majorBidi" w:hAnsiTheme="majorBidi" w:cstheme="majorBidi"/>
          <w:b/>
          <w:bCs/>
          <w:i/>
          <w:iCs/>
          <w:color w:val="000000" w:themeColor="text1"/>
          <w:sz w:val="32"/>
          <w:szCs w:val="32"/>
        </w:rPr>
        <w:t>Project Report</w:t>
      </w:r>
    </w:p>
    <w:p w14:paraId="445F6195" w14:textId="77777777" w:rsidR="009F29A3" w:rsidRPr="009F29A3" w:rsidRDefault="009F29A3" w:rsidP="009F29A3">
      <w:pPr>
        <w:jc w:val="center"/>
        <w:rPr>
          <w:rFonts w:asciiTheme="majorBidi" w:hAnsiTheme="majorBidi" w:cstheme="majorBidi"/>
          <w:b/>
          <w:bCs/>
          <w:i/>
          <w:iCs/>
          <w:color w:val="244061" w:themeColor="accent1" w:themeShade="80"/>
          <w:sz w:val="24"/>
          <w:szCs w:val="24"/>
          <w:u w:val="single"/>
        </w:rPr>
      </w:pPr>
      <w:r w:rsidRPr="009F29A3">
        <w:rPr>
          <w:rFonts w:asciiTheme="majorBidi" w:hAnsiTheme="majorBidi" w:cstheme="majorBidi"/>
          <w:b/>
          <w:bCs/>
          <w:i/>
          <w:iCs/>
          <w:color w:val="244061" w:themeColor="accent1" w:themeShade="80"/>
          <w:sz w:val="24"/>
          <w:szCs w:val="24"/>
          <w:u w:val="single"/>
        </w:rPr>
        <w:t>Online Academy Management System</w:t>
      </w:r>
    </w:p>
    <w:p w14:paraId="1A2F7131" w14:textId="77777777" w:rsidR="009F29A3" w:rsidRPr="009F29A3" w:rsidRDefault="009F29A3" w:rsidP="009F29A3">
      <w:pPr>
        <w:jc w:val="center"/>
        <w:rPr>
          <w:rFonts w:asciiTheme="majorBidi" w:hAnsiTheme="majorBidi" w:cstheme="majorBidi"/>
          <w:b/>
          <w:bCs/>
          <w:i/>
          <w:iCs/>
          <w:color w:val="365F91" w:themeColor="accent1" w:themeShade="BF"/>
          <w:sz w:val="32"/>
          <w:szCs w:val="32"/>
          <w:u w:val="single"/>
        </w:rPr>
      </w:pPr>
      <w:r w:rsidRPr="009F29A3">
        <w:rPr>
          <w:rFonts w:asciiTheme="majorBidi" w:hAnsiTheme="majorBidi" w:cstheme="majorBidi"/>
          <w:b/>
          <w:bCs/>
          <w:i/>
          <w:iCs/>
          <w:color w:val="365F91" w:themeColor="accent1" w:themeShade="BF"/>
          <w:sz w:val="32"/>
          <w:szCs w:val="32"/>
          <w:u w:val="single"/>
        </w:rPr>
        <w:t>Submitted by:</w:t>
      </w:r>
    </w:p>
    <w:p w14:paraId="29161309" w14:textId="77777777" w:rsidR="009F29A3" w:rsidRPr="009F29A3" w:rsidRDefault="009F29A3" w:rsidP="009F29A3">
      <w:pPr>
        <w:jc w:val="center"/>
        <w:rPr>
          <w:rFonts w:asciiTheme="majorBidi" w:hAnsiTheme="majorBidi" w:cstheme="majorBidi"/>
          <w:b/>
          <w:bCs/>
          <w:i/>
          <w:iCs/>
          <w:color w:val="000000" w:themeColor="text1"/>
          <w:sz w:val="32"/>
          <w:szCs w:val="32"/>
        </w:rPr>
      </w:pPr>
      <w:r w:rsidRPr="009F29A3">
        <w:rPr>
          <w:rFonts w:asciiTheme="majorBidi" w:hAnsiTheme="majorBidi" w:cstheme="majorBidi"/>
          <w:b/>
          <w:bCs/>
          <w:i/>
          <w:iCs/>
          <w:color w:val="000000" w:themeColor="text1"/>
          <w:sz w:val="32"/>
          <w:szCs w:val="32"/>
        </w:rPr>
        <w:t xml:space="preserve">YASHRA NOOR------(FA24B1-CS-047) </w:t>
      </w:r>
    </w:p>
    <w:p w14:paraId="4EE4F684" w14:textId="77777777" w:rsidR="009F29A3" w:rsidRPr="009F29A3" w:rsidRDefault="009F29A3" w:rsidP="009F29A3">
      <w:pPr>
        <w:jc w:val="center"/>
        <w:rPr>
          <w:rFonts w:asciiTheme="majorBidi" w:hAnsiTheme="majorBidi" w:cstheme="majorBidi"/>
          <w:b/>
          <w:bCs/>
          <w:i/>
          <w:iCs/>
          <w:color w:val="000000" w:themeColor="text1"/>
          <w:sz w:val="32"/>
          <w:szCs w:val="32"/>
        </w:rPr>
      </w:pPr>
      <w:r w:rsidRPr="009F29A3">
        <w:rPr>
          <w:rFonts w:asciiTheme="majorBidi" w:hAnsiTheme="majorBidi" w:cstheme="majorBidi"/>
          <w:b/>
          <w:bCs/>
          <w:i/>
          <w:iCs/>
          <w:color w:val="000000" w:themeColor="text1"/>
          <w:sz w:val="32"/>
          <w:szCs w:val="32"/>
        </w:rPr>
        <w:t>RAFIA MARYAM ------ (FA24B1-CS-060)</w:t>
      </w:r>
    </w:p>
    <w:p w14:paraId="40D21346" w14:textId="77777777" w:rsidR="009F29A3" w:rsidRPr="009F29A3" w:rsidRDefault="009F29A3" w:rsidP="009F29A3">
      <w:pPr>
        <w:jc w:val="center"/>
        <w:rPr>
          <w:rFonts w:asciiTheme="majorBidi" w:hAnsiTheme="majorBidi" w:cstheme="majorBidi"/>
          <w:b/>
          <w:bCs/>
          <w:i/>
          <w:iCs/>
          <w:color w:val="000000" w:themeColor="text1"/>
          <w:sz w:val="32"/>
          <w:szCs w:val="32"/>
        </w:rPr>
      </w:pPr>
      <w:r w:rsidRPr="009F29A3">
        <w:rPr>
          <w:rFonts w:asciiTheme="majorBidi" w:hAnsiTheme="majorBidi" w:cstheme="majorBidi"/>
          <w:b/>
          <w:bCs/>
          <w:i/>
          <w:iCs/>
          <w:color w:val="000000" w:themeColor="text1"/>
          <w:sz w:val="32"/>
          <w:szCs w:val="32"/>
        </w:rPr>
        <w:t>RAMESA SOHAIL------(FA24B1-CS-004)</w:t>
      </w:r>
    </w:p>
    <w:p w14:paraId="563A3ECB" w14:textId="52C69BBE" w:rsidR="009F29A3" w:rsidRPr="009F29A3" w:rsidRDefault="009F29A3" w:rsidP="009F29A3">
      <w:pPr>
        <w:jc w:val="center"/>
        <w:rPr>
          <w:rFonts w:asciiTheme="majorBidi" w:hAnsiTheme="majorBidi" w:cstheme="majorBidi"/>
          <w:b/>
          <w:bCs/>
          <w:i/>
          <w:iCs/>
          <w:color w:val="000000" w:themeColor="text1"/>
          <w:sz w:val="32"/>
          <w:szCs w:val="32"/>
        </w:rPr>
      </w:pPr>
      <w:r w:rsidRPr="009F29A3">
        <w:rPr>
          <w:rFonts w:asciiTheme="majorBidi" w:hAnsiTheme="majorBidi" w:cstheme="majorBidi"/>
          <w:b/>
          <w:bCs/>
          <w:i/>
          <w:iCs/>
          <w:noProof/>
          <w:sz w:val="32"/>
          <w:szCs w:val="32"/>
          <w:u w:val="single"/>
        </w:rPr>
        <w:drawing>
          <wp:anchor distT="0" distB="0" distL="114300" distR="114300" simplePos="0" relativeHeight="251659776" behindDoc="0" locked="0" layoutInCell="1" allowOverlap="1" wp14:anchorId="1C0716D1" wp14:editId="6A1B1966">
            <wp:simplePos x="0" y="0"/>
            <wp:positionH relativeFrom="margin">
              <wp:posOffset>1543050</wp:posOffset>
            </wp:positionH>
            <wp:positionV relativeFrom="paragraph">
              <wp:posOffset>328930</wp:posOffset>
            </wp:positionV>
            <wp:extent cx="2400300" cy="2400300"/>
            <wp:effectExtent l="0" t="0" r="0" b="0"/>
            <wp:wrapThrough wrapText="bothSides">
              <wp:wrapPolygon edited="0">
                <wp:start x="0" y="0"/>
                <wp:lineTo x="0" y="21429"/>
                <wp:lineTo x="21429" y="21429"/>
                <wp:lineTo x="21429" y="0"/>
                <wp:lineTo x="0" y="0"/>
              </wp:wrapPolygon>
            </wp:wrapThrough>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FJWU circular logo.jpeg"/>
                    <pic:cNvPicPr/>
                  </pic:nvPicPr>
                  <pic:blipFill>
                    <a:blip r:embed="rId6">
                      <a:extLst>
                        <a:ext uri="{28A0092B-C50C-407E-A947-70E740481C1C}">
                          <a14:useLocalDpi xmlns:a14="http://schemas.microsoft.com/office/drawing/2010/main" val="0"/>
                        </a:ext>
                      </a:extLst>
                    </a:blip>
                    <a:stretch>
                      <a:fillRect/>
                    </a:stretch>
                  </pic:blipFill>
                  <pic:spPr>
                    <a:xfrm>
                      <a:off x="0" y="0"/>
                      <a:ext cx="2400300" cy="2400300"/>
                    </a:xfrm>
                    <a:prstGeom prst="rect">
                      <a:avLst/>
                    </a:prstGeom>
                  </pic:spPr>
                </pic:pic>
              </a:graphicData>
            </a:graphic>
            <wp14:sizeRelH relativeFrom="page">
              <wp14:pctWidth>0</wp14:pctWidth>
            </wp14:sizeRelH>
            <wp14:sizeRelV relativeFrom="page">
              <wp14:pctHeight>0</wp14:pctHeight>
            </wp14:sizeRelV>
          </wp:anchor>
        </w:drawing>
      </w:r>
      <w:r w:rsidRPr="009F29A3">
        <w:rPr>
          <w:rFonts w:asciiTheme="majorBidi" w:hAnsiTheme="majorBidi" w:cstheme="majorBidi"/>
          <w:b/>
          <w:bCs/>
          <w:i/>
          <w:iCs/>
          <w:color w:val="000000" w:themeColor="text1"/>
          <w:sz w:val="32"/>
          <w:szCs w:val="32"/>
        </w:rPr>
        <w:t>FIZA TARIQ------(FA24B1-CS-017)</w:t>
      </w:r>
    </w:p>
    <w:p w14:paraId="1387CDD6" w14:textId="77777777" w:rsidR="009F29A3" w:rsidRPr="009F29A3" w:rsidRDefault="009F29A3" w:rsidP="009F29A3">
      <w:pPr>
        <w:jc w:val="center"/>
        <w:rPr>
          <w:rFonts w:asciiTheme="majorBidi" w:hAnsiTheme="majorBidi" w:cstheme="majorBidi"/>
          <w:b/>
          <w:bCs/>
          <w:i/>
          <w:iCs/>
          <w:sz w:val="32"/>
          <w:szCs w:val="32"/>
          <w:u w:val="single"/>
        </w:rPr>
      </w:pPr>
    </w:p>
    <w:p w14:paraId="5BF04748" w14:textId="77777777" w:rsidR="009F29A3" w:rsidRPr="009F29A3" w:rsidRDefault="009F29A3" w:rsidP="009F29A3">
      <w:pPr>
        <w:rPr>
          <w:rFonts w:asciiTheme="majorBidi" w:hAnsiTheme="majorBidi" w:cstheme="majorBidi"/>
          <w:sz w:val="32"/>
          <w:szCs w:val="32"/>
        </w:rPr>
      </w:pPr>
    </w:p>
    <w:p w14:paraId="2BEB8C5E" w14:textId="77777777" w:rsidR="009F29A3" w:rsidRPr="009F29A3" w:rsidRDefault="009F29A3" w:rsidP="009F29A3">
      <w:pPr>
        <w:rPr>
          <w:rFonts w:asciiTheme="majorBidi" w:hAnsiTheme="majorBidi" w:cstheme="majorBidi"/>
          <w:sz w:val="32"/>
          <w:szCs w:val="32"/>
        </w:rPr>
      </w:pPr>
    </w:p>
    <w:p w14:paraId="0674CB9E" w14:textId="77777777" w:rsidR="009F29A3" w:rsidRPr="009F29A3" w:rsidRDefault="009F29A3" w:rsidP="009F29A3">
      <w:pPr>
        <w:rPr>
          <w:rFonts w:asciiTheme="majorBidi" w:hAnsiTheme="majorBidi" w:cstheme="majorBidi"/>
          <w:sz w:val="32"/>
          <w:szCs w:val="32"/>
        </w:rPr>
      </w:pPr>
    </w:p>
    <w:p w14:paraId="60173D4F" w14:textId="77777777" w:rsidR="009F29A3" w:rsidRPr="009F29A3" w:rsidRDefault="009F29A3" w:rsidP="009F29A3">
      <w:pPr>
        <w:jc w:val="center"/>
        <w:rPr>
          <w:rFonts w:asciiTheme="majorBidi" w:hAnsiTheme="majorBidi" w:cstheme="majorBidi"/>
          <w:sz w:val="32"/>
          <w:szCs w:val="32"/>
        </w:rPr>
      </w:pPr>
    </w:p>
    <w:p w14:paraId="3A72F574" w14:textId="77777777" w:rsidR="009F29A3" w:rsidRPr="009F29A3" w:rsidRDefault="009F29A3" w:rsidP="009F29A3">
      <w:pPr>
        <w:jc w:val="center"/>
        <w:rPr>
          <w:rFonts w:asciiTheme="majorBidi" w:hAnsiTheme="majorBidi" w:cstheme="majorBidi"/>
          <w:sz w:val="32"/>
          <w:szCs w:val="32"/>
        </w:rPr>
      </w:pPr>
    </w:p>
    <w:p w14:paraId="22DC4E88" w14:textId="7697D929" w:rsidR="009F29A3" w:rsidRPr="009F29A3" w:rsidRDefault="009F29A3" w:rsidP="009F29A3">
      <w:pPr>
        <w:jc w:val="center"/>
        <w:rPr>
          <w:rFonts w:asciiTheme="majorBidi" w:hAnsiTheme="majorBidi" w:cstheme="majorBidi"/>
          <w:b/>
          <w:bCs/>
          <w:i/>
          <w:iCs/>
          <w:color w:val="365F91" w:themeColor="accent1" w:themeShade="BF"/>
          <w:sz w:val="32"/>
          <w:szCs w:val="32"/>
          <w:u w:val="single"/>
        </w:rPr>
      </w:pPr>
      <w:r w:rsidRPr="009F29A3">
        <w:rPr>
          <w:rFonts w:asciiTheme="majorBidi" w:hAnsiTheme="majorBidi" w:cstheme="majorBidi"/>
          <w:b/>
          <w:bCs/>
          <w:i/>
          <w:iCs/>
          <w:color w:val="365F91" w:themeColor="accent1" w:themeShade="BF"/>
          <w:sz w:val="32"/>
          <w:szCs w:val="32"/>
          <w:u w:val="single"/>
        </w:rPr>
        <w:t>Submitted to:</w:t>
      </w:r>
    </w:p>
    <w:p w14:paraId="78BD6E67" w14:textId="77777777" w:rsidR="009F29A3" w:rsidRPr="009F29A3" w:rsidRDefault="009F29A3" w:rsidP="009F29A3">
      <w:pPr>
        <w:jc w:val="center"/>
        <w:rPr>
          <w:rFonts w:asciiTheme="majorBidi" w:hAnsiTheme="majorBidi" w:cstheme="majorBidi"/>
          <w:b/>
          <w:bCs/>
          <w:i/>
          <w:iCs/>
          <w:color w:val="000000" w:themeColor="text1"/>
          <w:sz w:val="32"/>
          <w:szCs w:val="32"/>
        </w:rPr>
      </w:pPr>
      <w:r w:rsidRPr="009F29A3">
        <w:rPr>
          <w:rFonts w:asciiTheme="majorBidi" w:hAnsiTheme="majorBidi" w:cstheme="majorBidi"/>
          <w:b/>
          <w:bCs/>
          <w:i/>
          <w:iCs/>
          <w:color w:val="000000" w:themeColor="text1"/>
          <w:sz w:val="32"/>
          <w:szCs w:val="32"/>
        </w:rPr>
        <w:t>Prof. Adeel Khalid</w:t>
      </w:r>
    </w:p>
    <w:p w14:paraId="16414BB3" w14:textId="77777777" w:rsidR="009F29A3" w:rsidRPr="009F29A3" w:rsidRDefault="009F29A3" w:rsidP="009F29A3">
      <w:pPr>
        <w:jc w:val="center"/>
        <w:rPr>
          <w:rFonts w:asciiTheme="majorBidi" w:hAnsiTheme="majorBidi" w:cstheme="majorBidi"/>
          <w:b/>
          <w:bCs/>
          <w:i/>
          <w:iCs/>
          <w:color w:val="365F91" w:themeColor="accent1" w:themeShade="BF"/>
          <w:sz w:val="32"/>
          <w:szCs w:val="32"/>
          <w:u w:val="single"/>
          <w:lang w:val="en-PK"/>
        </w:rPr>
      </w:pPr>
      <w:r w:rsidRPr="009F29A3">
        <w:rPr>
          <w:rFonts w:asciiTheme="majorBidi" w:hAnsiTheme="majorBidi" w:cstheme="majorBidi"/>
          <w:b/>
          <w:bCs/>
          <w:i/>
          <w:iCs/>
          <w:color w:val="365F91" w:themeColor="accent1" w:themeShade="BF"/>
          <w:sz w:val="32"/>
          <w:szCs w:val="32"/>
          <w:u w:val="single"/>
          <w:lang w:val="en-PK"/>
        </w:rPr>
        <w:t>DATED:</w:t>
      </w:r>
    </w:p>
    <w:p w14:paraId="0F048D9B" w14:textId="77777777" w:rsidR="009F29A3" w:rsidRPr="009F29A3" w:rsidRDefault="009F29A3" w:rsidP="009F29A3">
      <w:pPr>
        <w:jc w:val="center"/>
        <w:rPr>
          <w:rFonts w:asciiTheme="majorBidi" w:hAnsiTheme="majorBidi" w:cstheme="majorBidi"/>
          <w:b/>
          <w:bCs/>
          <w:i/>
          <w:iCs/>
          <w:color w:val="000000" w:themeColor="text1"/>
          <w:sz w:val="32"/>
          <w:szCs w:val="32"/>
          <w:lang w:val="en-PK"/>
        </w:rPr>
      </w:pPr>
      <w:r w:rsidRPr="009F29A3">
        <w:rPr>
          <w:rFonts w:asciiTheme="majorBidi" w:hAnsiTheme="majorBidi" w:cstheme="majorBidi"/>
          <w:b/>
          <w:bCs/>
          <w:i/>
          <w:iCs/>
          <w:color w:val="000000" w:themeColor="text1"/>
          <w:sz w:val="32"/>
          <w:szCs w:val="32"/>
          <w:lang w:val="en-PK"/>
        </w:rPr>
        <w:t>11 JUNE,2025</w:t>
      </w:r>
    </w:p>
    <w:p w14:paraId="0C077371" w14:textId="0F0D5F0F" w:rsidR="009F29A3" w:rsidRPr="009F29A3" w:rsidRDefault="009F29A3" w:rsidP="009F29A3">
      <w:pPr>
        <w:jc w:val="center"/>
        <w:rPr>
          <w:rFonts w:asciiTheme="majorBidi" w:hAnsiTheme="majorBidi" w:cstheme="majorBidi"/>
          <w:b/>
          <w:bCs/>
          <w:i/>
          <w:iCs/>
          <w:color w:val="000000" w:themeColor="text1"/>
          <w:sz w:val="32"/>
          <w:szCs w:val="32"/>
          <w:lang w:val="en-PK"/>
        </w:rPr>
      </w:pPr>
      <w:r w:rsidRPr="009F29A3">
        <w:rPr>
          <w:rFonts w:asciiTheme="majorBidi" w:hAnsiTheme="majorBidi" w:cstheme="majorBidi"/>
          <w:b/>
          <w:bCs/>
          <w:i/>
          <w:iCs/>
          <w:color w:val="244061" w:themeColor="accent1" w:themeShade="80"/>
          <w:sz w:val="32"/>
          <w:szCs w:val="32"/>
          <w:u w:val="single"/>
        </w:rPr>
        <w:t>The Fatima Jinnah Women University, Rawalpindi</w:t>
      </w:r>
      <w:r w:rsidRPr="009F29A3">
        <w:rPr>
          <w:rFonts w:asciiTheme="majorBidi" w:hAnsiTheme="majorBidi" w:cstheme="majorBidi"/>
          <w:b/>
          <w:bCs/>
          <w:i/>
          <w:iCs/>
          <w:color w:val="244061" w:themeColor="accent1" w:themeShade="80"/>
          <w:sz w:val="36"/>
          <w:szCs w:val="36"/>
          <w:u w:val="single"/>
        </w:rPr>
        <w:t>.</w:t>
      </w:r>
    </w:p>
    <w:p w14:paraId="14E4791D" w14:textId="77777777" w:rsidR="009F29A3" w:rsidRDefault="009F29A3" w:rsidP="009F29A3">
      <w:pPr>
        <w:rPr>
          <w:rFonts w:ascii="Times New Roman" w:eastAsia="Times New Roman" w:hAnsi="Times New Roman" w:cs="Times New Roman"/>
          <w:b/>
          <w:sz w:val="36"/>
          <w:szCs w:val="36"/>
        </w:rPr>
      </w:pPr>
    </w:p>
    <w:p w14:paraId="47364E45" w14:textId="77777777" w:rsidR="00F46A0E" w:rsidRDefault="008B48FD">
      <w:pPr>
        <w:pStyle w:val="Heading1"/>
      </w:pPr>
      <w:r>
        <w:lastRenderedPageBreak/>
        <w:t>1. Introduction</w:t>
      </w:r>
    </w:p>
    <w:p w14:paraId="096586AF" w14:textId="77777777" w:rsidR="00F46A0E" w:rsidRDefault="008B48FD">
      <w:r>
        <w:t>The Online Academy Management System is designed to simplify and automate the academic process for both students and instructors. Built using a combination of DBMS and OOP principles, the system ensures modularity, data integrity, and maintainability. It allows for efficient course management, enrollment, assignment handling, grading, and progress tracking.</w:t>
      </w:r>
    </w:p>
    <w:p w14:paraId="16ECA458" w14:textId="77777777" w:rsidR="00F46A0E" w:rsidRDefault="008B48FD">
      <w:pPr>
        <w:pStyle w:val="Heading1"/>
      </w:pPr>
      <w:r>
        <w:t>2. System Architecture Overview</w:t>
      </w:r>
    </w:p>
    <w:p w14:paraId="0F69835D" w14:textId="77777777" w:rsidR="00F46A0E" w:rsidRDefault="008B48FD">
      <w:r>
        <w:t>The system is divided into three main layers:</w:t>
      </w:r>
      <w:r>
        <w:br/>
        <w:t xml:space="preserve">- </w:t>
      </w:r>
      <w:r w:rsidRPr="009F29A3">
        <w:rPr>
          <w:b/>
          <w:bCs/>
          <w:sz w:val="24"/>
          <w:szCs w:val="24"/>
        </w:rPr>
        <w:t>Front-End (GUI):</w:t>
      </w:r>
      <w:r w:rsidRPr="009F29A3">
        <w:rPr>
          <w:sz w:val="24"/>
          <w:szCs w:val="24"/>
        </w:rPr>
        <w:t xml:space="preserve"> </w:t>
      </w:r>
      <w:r>
        <w:t>Interface for students and instructors to interact with the system.</w:t>
      </w:r>
      <w:r>
        <w:br/>
        <w:t xml:space="preserve">- </w:t>
      </w:r>
      <w:r w:rsidRPr="009F29A3">
        <w:rPr>
          <w:b/>
          <w:bCs/>
          <w:sz w:val="24"/>
          <w:szCs w:val="24"/>
        </w:rPr>
        <w:t>Back-End (Java):</w:t>
      </w:r>
      <w:r w:rsidRPr="009F29A3">
        <w:rPr>
          <w:sz w:val="24"/>
          <w:szCs w:val="24"/>
        </w:rPr>
        <w:t xml:space="preserve"> </w:t>
      </w:r>
      <w:r>
        <w:t>Handles the core logic such as course creation, student enrollment, assignment management, and grading.</w:t>
      </w:r>
      <w:r>
        <w:br/>
        <w:t xml:space="preserve">- </w:t>
      </w:r>
      <w:r w:rsidRPr="009F29A3">
        <w:rPr>
          <w:b/>
          <w:bCs/>
          <w:sz w:val="24"/>
          <w:szCs w:val="24"/>
        </w:rPr>
        <w:t>Database (MySQL):</w:t>
      </w:r>
      <w:r w:rsidRPr="009F29A3">
        <w:rPr>
          <w:sz w:val="24"/>
          <w:szCs w:val="24"/>
        </w:rPr>
        <w:t xml:space="preserve"> </w:t>
      </w:r>
      <w:r>
        <w:t>Stores structured information about users, courses, enrollments, assignments, and grades.</w:t>
      </w:r>
      <w:r>
        <w:br/>
        <w:t>This layered architecture enables modular development, efficient troubleshooting, and future scalability.</w:t>
      </w:r>
    </w:p>
    <w:p w14:paraId="5DE12D86" w14:textId="77777777" w:rsidR="00F46A0E" w:rsidRDefault="008B48FD">
      <w:pPr>
        <w:pStyle w:val="Heading1"/>
      </w:pPr>
      <w:r>
        <w:t>3. Database Design</w:t>
      </w:r>
    </w:p>
    <w:p w14:paraId="229C4400" w14:textId="77777777" w:rsidR="00F46A0E" w:rsidRDefault="008B48FD">
      <w:r>
        <w:t>The system uses a relational schema for data integrity and normalization. The main tables include:</w:t>
      </w:r>
    </w:p>
    <w:p w14:paraId="5FE97111" w14:textId="77777777" w:rsidR="00F46A0E" w:rsidRDefault="008B48FD">
      <w:r>
        <w:t>Students (</w:t>
      </w:r>
      <w:proofErr w:type="spellStart"/>
      <w:r>
        <w:t>student_id</w:t>
      </w:r>
      <w:proofErr w:type="spellEnd"/>
      <w:r>
        <w:t>, name, email)</w:t>
      </w:r>
      <w:r>
        <w:br/>
        <w:t>Courses (</w:t>
      </w:r>
      <w:proofErr w:type="spellStart"/>
      <w:r>
        <w:t>course_id</w:t>
      </w:r>
      <w:proofErr w:type="spellEnd"/>
      <w:r>
        <w:t>, name, description)</w:t>
      </w:r>
      <w:r>
        <w:br/>
        <w:t>Instructors (</w:t>
      </w:r>
      <w:proofErr w:type="spellStart"/>
      <w:r>
        <w:t>instructor_id</w:t>
      </w:r>
      <w:proofErr w:type="spellEnd"/>
      <w:r>
        <w:t>, name, email)</w:t>
      </w:r>
      <w:r>
        <w:br/>
        <w:t>Assignments (</w:t>
      </w:r>
      <w:proofErr w:type="spellStart"/>
      <w:r>
        <w:t>assignment_id</w:t>
      </w:r>
      <w:proofErr w:type="spellEnd"/>
      <w:r>
        <w:t xml:space="preserve">, </w:t>
      </w:r>
      <w:proofErr w:type="spellStart"/>
      <w:r>
        <w:t>course_id</w:t>
      </w:r>
      <w:proofErr w:type="spellEnd"/>
      <w:r>
        <w:t xml:space="preserve">, </w:t>
      </w:r>
      <w:proofErr w:type="spellStart"/>
      <w:r>
        <w:t>due_date</w:t>
      </w:r>
      <w:proofErr w:type="spellEnd"/>
      <w:r>
        <w:t>)</w:t>
      </w:r>
      <w:r>
        <w:br/>
        <w:t>Grades (</w:t>
      </w:r>
      <w:proofErr w:type="spellStart"/>
      <w:r>
        <w:t>grade_id</w:t>
      </w:r>
      <w:proofErr w:type="spellEnd"/>
      <w:r>
        <w:t xml:space="preserve">, </w:t>
      </w:r>
      <w:proofErr w:type="spellStart"/>
      <w:r>
        <w:t>enrollment_id</w:t>
      </w:r>
      <w:proofErr w:type="spellEnd"/>
      <w:r>
        <w:t>, score)</w:t>
      </w:r>
      <w:r>
        <w:br/>
        <w:t>Enrollments (</w:t>
      </w:r>
      <w:proofErr w:type="spellStart"/>
      <w:r>
        <w:t>enrollment_id</w:t>
      </w:r>
      <w:proofErr w:type="spellEnd"/>
      <w:r>
        <w:t xml:space="preserve">, </w:t>
      </w:r>
      <w:proofErr w:type="spellStart"/>
      <w:r>
        <w:t>student_id</w:t>
      </w:r>
      <w:proofErr w:type="spellEnd"/>
      <w:r>
        <w:t xml:space="preserve">, </w:t>
      </w:r>
      <w:proofErr w:type="spellStart"/>
      <w:r>
        <w:t>course_id</w:t>
      </w:r>
      <w:proofErr w:type="spellEnd"/>
      <w:r>
        <w:t>)</w:t>
      </w:r>
    </w:p>
    <w:p w14:paraId="19A37471" w14:textId="77777777" w:rsidR="00F46A0E" w:rsidRDefault="008B48FD">
      <w:r>
        <w:t>The schema is normalized to minimize redundancy and ensure efficient querying.</w:t>
      </w:r>
    </w:p>
    <w:p w14:paraId="2EB6CFAB" w14:textId="77777777" w:rsidR="00F46A0E" w:rsidRDefault="008B48FD">
      <w:pPr>
        <w:pStyle w:val="Heading1"/>
      </w:pPr>
      <w:r>
        <w:t>4. OOP Concepts Applied</w:t>
      </w:r>
    </w:p>
    <w:p w14:paraId="3649AAF0" w14:textId="77777777" w:rsidR="00F46A0E" w:rsidRDefault="008B48FD">
      <w:r w:rsidRPr="009F29A3">
        <w:rPr>
          <w:b/>
          <w:bCs/>
          <w:sz w:val="24"/>
          <w:szCs w:val="24"/>
        </w:rPr>
        <w:t>Encapsulation:</w:t>
      </w:r>
      <w:r w:rsidRPr="009F29A3">
        <w:rPr>
          <w:sz w:val="24"/>
          <w:szCs w:val="24"/>
        </w:rPr>
        <w:t xml:space="preserve"> </w:t>
      </w:r>
      <w:r>
        <w:t>Each entity (e.g., Student, Course) is modeled as a class that bundles data and behavior.</w:t>
      </w:r>
    </w:p>
    <w:p w14:paraId="432F8E88" w14:textId="77777777" w:rsidR="00F46A0E" w:rsidRDefault="008B48FD">
      <w:r w:rsidRPr="009F29A3">
        <w:rPr>
          <w:b/>
          <w:bCs/>
          <w:sz w:val="24"/>
          <w:szCs w:val="24"/>
        </w:rPr>
        <w:t>Inheritance</w:t>
      </w:r>
      <w:r>
        <w:t xml:space="preserve">: Common functionality can be reused. For example, </w:t>
      </w:r>
      <w:proofErr w:type="spellStart"/>
      <w:r>
        <w:t>GraduateStudent</w:t>
      </w:r>
      <w:proofErr w:type="spellEnd"/>
      <w:r>
        <w:t xml:space="preserve"> may inherit from Student.</w:t>
      </w:r>
    </w:p>
    <w:p w14:paraId="127BCCFA" w14:textId="77777777" w:rsidR="00F46A0E" w:rsidRDefault="008B48FD">
      <w:r w:rsidRPr="009F29A3">
        <w:rPr>
          <w:b/>
          <w:bCs/>
          <w:sz w:val="24"/>
          <w:szCs w:val="24"/>
        </w:rPr>
        <w:t>Polymorphism:</w:t>
      </w:r>
      <w:r w:rsidRPr="009F29A3">
        <w:rPr>
          <w:sz w:val="24"/>
          <w:szCs w:val="24"/>
        </w:rPr>
        <w:t xml:space="preserve"> </w:t>
      </w:r>
      <w:r>
        <w:t>Allows the system to handle different types of assignments or users through shared interfaces.</w:t>
      </w:r>
    </w:p>
    <w:p w14:paraId="327356EE" w14:textId="77777777" w:rsidR="00F46A0E" w:rsidRDefault="008B48FD">
      <w:r w:rsidRPr="009F29A3">
        <w:rPr>
          <w:b/>
          <w:bCs/>
          <w:sz w:val="24"/>
          <w:szCs w:val="24"/>
        </w:rPr>
        <w:lastRenderedPageBreak/>
        <w:t>Abstraction:</w:t>
      </w:r>
      <w:r w:rsidRPr="009F29A3">
        <w:rPr>
          <w:sz w:val="24"/>
          <w:szCs w:val="24"/>
        </w:rPr>
        <w:t xml:space="preserve"> </w:t>
      </w:r>
      <w:r>
        <w:t>Only essential features are exposed; complexities are hidden within the class definitions.</w:t>
      </w:r>
    </w:p>
    <w:p w14:paraId="0DDAC693" w14:textId="77777777" w:rsidR="00F46A0E" w:rsidRDefault="008B48FD">
      <w:pPr>
        <w:pStyle w:val="Heading1"/>
      </w:pPr>
      <w:r>
        <w:t>5. Class Diagrams and Relationships</w:t>
      </w:r>
    </w:p>
    <w:p w14:paraId="1D00AE46" w14:textId="77777777" w:rsidR="00F46A0E" w:rsidRDefault="008B48FD">
      <w:r w:rsidRPr="009F29A3">
        <w:rPr>
          <w:b/>
          <w:bCs/>
          <w:sz w:val="24"/>
          <w:szCs w:val="24"/>
        </w:rPr>
        <w:t>Student Class</w:t>
      </w:r>
      <w:r>
        <w:br/>
        <w:t xml:space="preserve">Attributes: </w:t>
      </w:r>
      <w:proofErr w:type="spellStart"/>
      <w:r>
        <w:t>studentID</w:t>
      </w:r>
      <w:proofErr w:type="spellEnd"/>
      <w:r>
        <w:t>, name, email.</w:t>
      </w:r>
      <w:r>
        <w:br/>
        <w:t xml:space="preserve">Methods: </w:t>
      </w:r>
      <w:proofErr w:type="spellStart"/>
      <w:r>
        <w:t>enrollCourse</w:t>
      </w:r>
      <w:proofErr w:type="spellEnd"/>
      <w:r>
        <w:t xml:space="preserve">, </w:t>
      </w:r>
      <w:proofErr w:type="spellStart"/>
      <w:r>
        <w:t>viewGrades</w:t>
      </w:r>
      <w:proofErr w:type="spellEnd"/>
      <w:r>
        <w:t>.</w:t>
      </w:r>
    </w:p>
    <w:p w14:paraId="3E2A8819" w14:textId="77777777" w:rsidR="00F46A0E" w:rsidRDefault="008B48FD">
      <w:r w:rsidRPr="009F29A3">
        <w:rPr>
          <w:b/>
          <w:bCs/>
          <w:sz w:val="24"/>
          <w:szCs w:val="24"/>
        </w:rPr>
        <w:t>Instructor Class</w:t>
      </w:r>
      <w:r>
        <w:br/>
        <w:t xml:space="preserve">Attributes: </w:t>
      </w:r>
      <w:proofErr w:type="spellStart"/>
      <w:r>
        <w:t>instructorID</w:t>
      </w:r>
      <w:proofErr w:type="spellEnd"/>
      <w:r>
        <w:t>, name, email.</w:t>
      </w:r>
      <w:r>
        <w:br/>
        <w:t xml:space="preserve">Methods: </w:t>
      </w:r>
      <w:proofErr w:type="spellStart"/>
      <w:r>
        <w:t>createCourse</w:t>
      </w:r>
      <w:proofErr w:type="spellEnd"/>
      <w:r>
        <w:t xml:space="preserve">, </w:t>
      </w:r>
      <w:proofErr w:type="spellStart"/>
      <w:r>
        <w:t>gradeAssignment</w:t>
      </w:r>
      <w:proofErr w:type="spellEnd"/>
      <w:r>
        <w:t>.</w:t>
      </w:r>
    </w:p>
    <w:p w14:paraId="00B40AAA" w14:textId="77777777" w:rsidR="00F46A0E" w:rsidRDefault="008B48FD">
      <w:r w:rsidRPr="009F29A3">
        <w:rPr>
          <w:b/>
          <w:bCs/>
          <w:sz w:val="24"/>
          <w:szCs w:val="24"/>
        </w:rPr>
        <w:t>Enrollment Class</w:t>
      </w:r>
      <w:r>
        <w:br/>
        <w:t xml:space="preserve">Attributes: </w:t>
      </w:r>
      <w:proofErr w:type="spellStart"/>
      <w:r>
        <w:t>enrollmentID</w:t>
      </w:r>
      <w:proofErr w:type="spellEnd"/>
      <w:r>
        <w:t xml:space="preserve">, </w:t>
      </w:r>
      <w:proofErr w:type="spellStart"/>
      <w:r>
        <w:t>studentID</w:t>
      </w:r>
      <w:proofErr w:type="spellEnd"/>
      <w:r>
        <w:t xml:space="preserve">, </w:t>
      </w:r>
      <w:proofErr w:type="spellStart"/>
      <w:r>
        <w:t>courseID</w:t>
      </w:r>
      <w:proofErr w:type="spellEnd"/>
      <w:r>
        <w:t>.</w:t>
      </w:r>
      <w:r>
        <w:br/>
        <w:t xml:space="preserve">Methods: </w:t>
      </w:r>
      <w:proofErr w:type="spellStart"/>
      <w:r>
        <w:t>calculateGrade</w:t>
      </w:r>
      <w:proofErr w:type="spellEnd"/>
      <w:r>
        <w:t xml:space="preserve">, </w:t>
      </w:r>
      <w:proofErr w:type="spellStart"/>
      <w:r>
        <w:t>dropCourse</w:t>
      </w:r>
      <w:proofErr w:type="spellEnd"/>
      <w:r>
        <w:t>.</w:t>
      </w:r>
    </w:p>
    <w:p w14:paraId="1609DE99" w14:textId="77777777" w:rsidR="00F46A0E" w:rsidRDefault="008B48FD">
      <w:r w:rsidRPr="009F29A3">
        <w:rPr>
          <w:b/>
          <w:bCs/>
          <w:sz w:val="24"/>
          <w:szCs w:val="24"/>
        </w:rPr>
        <w:t>Course Class</w:t>
      </w:r>
      <w:r>
        <w:br/>
        <w:t xml:space="preserve">Attributes: </w:t>
      </w:r>
      <w:proofErr w:type="spellStart"/>
      <w:r>
        <w:t>courseID</w:t>
      </w:r>
      <w:proofErr w:type="spellEnd"/>
      <w:r>
        <w:t>, name, description.</w:t>
      </w:r>
      <w:r>
        <w:br/>
        <w:t xml:space="preserve">Methods: </w:t>
      </w:r>
      <w:proofErr w:type="spellStart"/>
      <w:r>
        <w:t>addStudent</w:t>
      </w:r>
      <w:proofErr w:type="spellEnd"/>
      <w:r>
        <w:t xml:space="preserve">, </w:t>
      </w:r>
      <w:proofErr w:type="spellStart"/>
      <w:r>
        <w:t>addAssignment</w:t>
      </w:r>
      <w:proofErr w:type="spellEnd"/>
      <w:r>
        <w:t>.</w:t>
      </w:r>
    </w:p>
    <w:p w14:paraId="13AD47F6" w14:textId="77777777" w:rsidR="00F46A0E" w:rsidRDefault="008B48FD">
      <w:r>
        <w:t>Relationships between classes (e.g., one-to-many between Course and Assignments) are clearly defined, enabling a modular and maintainable codebase.</w:t>
      </w:r>
    </w:p>
    <w:p w14:paraId="79AE6611" w14:textId="77777777" w:rsidR="00F46A0E" w:rsidRDefault="008B48FD">
      <w:pPr>
        <w:pStyle w:val="Heading1"/>
      </w:pPr>
      <w:r>
        <w:t>6. Functional Flow</w:t>
      </w:r>
    </w:p>
    <w:p w14:paraId="328E9D7D" w14:textId="77777777" w:rsidR="00F46A0E" w:rsidRDefault="008B48FD">
      <w:r w:rsidRPr="009F29A3">
        <w:rPr>
          <w:b/>
          <w:bCs/>
          <w:sz w:val="24"/>
          <w:szCs w:val="24"/>
        </w:rPr>
        <w:t>Student Workflow:</w:t>
      </w:r>
      <w:r>
        <w:br/>
        <w:t>1. Login – Student accesses the system.</w:t>
      </w:r>
      <w:r>
        <w:br/>
        <w:t>2. Browse Courses – Student explores available options.</w:t>
      </w:r>
      <w:r>
        <w:br/>
        <w:t>3. Select &amp; Enroll – Student selects and joins a course.</w:t>
      </w:r>
      <w:r>
        <w:br/>
        <w:t>4. Update Records – Enrollment is logged in both objects and database.</w:t>
      </w:r>
    </w:p>
    <w:p w14:paraId="243C97A8" w14:textId="77777777" w:rsidR="00F46A0E" w:rsidRDefault="008B48FD">
      <w:r w:rsidRPr="009F29A3">
        <w:rPr>
          <w:b/>
          <w:bCs/>
          <w:sz w:val="24"/>
          <w:szCs w:val="24"/>
        </w:rPr>
        <w:t>Assignment and Grading Workflow:</w:t>
      </w:r>
      <w:r>
        <w:br/>
        <w:t>1. Instructor Creates – Assignment details are added.</w:t>
      </w:r>
      <w:r>
        <w:br/>
        <w:t>2. Student Submits – File upload is completed.</w:t>
      </w:r>
      <w:r>
        <w:br/>
        <w:t>3. System Stores – Submission and status are updated.</w:t>
      </w:r>
      <w:r>
        <w:br/>
        <w:t>4. Instructor Grades – Instructor reviews and scores.</w:t>
      </w:r>
      <w:r>
        <w:br/>
        <w:t>5. System Notifies – Grades are stored; student is notified.</w:t>
      </w:r>
    </w:p>
    <w:p w14:paraId="4392DA4D" w14:textId="77777777" w:rsidR="00F46A0E" w:rsidRDefault="008B48FD">
      <w:pPr>
        <w:pStyle w:val="Heading1"/>
      </w:pPr>
      <w:r>
        <w:t>7. Technology Stack</w:t>
      </w:r>
    </w:p>
    <w:p w14:paraId="73CDA6BE" w14:textId="77777777" w:rsidR="00F46A0E" w:rsidRDefault="008B48FD">
      <w:r w:rsidRPr="009F29A3">
        <w:rPr>
          <w:b/>
          <w:bCs/>
          <w:sz w:val="24"/>
          <w:szCs w:val="24"/>
        </w:rPr>
        <w:t>Database:</w:t>
      </w:r>
      <w:r w:rsidRPr="009F29A3">
        <w:rPr>
          <w:sz w:val="24"/>
          <w:szCs w:val="24"/>
        </w:rPr>
        <w:t xml:space="preserve"> </w:t>
      </w:r>
      <w:r>
        <w:t>MySQL</w:t>
      </w:r>
      <w:r>
        <w:br/>
      </w:r>
      <w:r w:rsidRPr="009F29A3">
        <w:rPr>
          <w:b/>
          <w:bCs/>
          <w:sz w:val="24"/>
          <w:szCs w:val="24"/>
        </w:rPr>
        <w:t>Backend:</w:t>
      </w:r>
      <w:r w:rsidRPr="009F29A3">
        <w:rPr>
          <w:sz w:val="24"/>
          <w:szCs w:val="24"/>
        </w:rPr>
        <w:t xml:space="preserve"> </w:t>
      </w:r>
      <w:r>
        <w:t>Java</w:t>
      </w:r>
      <w:r>
        <w:br/>
      </w:r>
      <w:r w:rsidRPr="009F29A3">
        <w:rPr>
          <w:b/>
          <w:bCs/>
          <w:sz w:val="24"/>
          <w:szCs w:val="24"/>
        </w:rPr>
        <w:t>Frontend:</w:t>
      </w:r>
      <w:r w:rsidRPr="009F29A3">
        <w:rPr>
          <w:sz w:val="24"/>
          <w:szCs w:val="24"/>
        </w:rPr>
        <w:t xml:space="preserve"> </w:t>
      </w:r>
      <w:r>
        <w:t>GUI (Java Swing / AWT or other)</w:t>
      </w:r>
    </w:p>
    <w:p w14:paraId="3382C102" w14:textId="77777777" w:rsidR="00F46A0E" w:rsidRDefault="008B48FD">
      <w:pPr>
        <w:pStyle w:val="Heading1"/>
      </w:pPr>
      <w:r>
        <w:lastRenderedPageBreak/>
        <w:t>8. Benefits of DBS and OOP Integration</w:t>
      </w:r>
    </w:p>
    <w:p w14:paraId="3A33387A" w14:textId="77777777" w:rsidR="00F46A0E" w:rsidRDefault="008B48FD">
      <w:r>
        <w:t>- Ensures data consistency and integrity via relational models.</w:t>
      </w:r>
    </w:p>
    <w:p w14:paraId="5A0A767D" w14:textId="77777777" w:rsidR="00F46A0E" w:rsidRDefault="008B48FD">
      <w:r>
        <w:t>- Promotes code reusability, modularity, and scalability via OOP.</w:t>
      </w:r>
    </w:p>
    <w:p w14:paraId="5E706EE7" w14:textId="77777777" w:rsidR="00F46A0E" w:rsidRDefault="008B48FD">
      <w:r>
        <w:t>- System is user-friendly, efficient, and future-proof.</w:t>
      </w:r>
    </w:p>
    <w:p w14:paraId="1A5B776D" w14:textId="77777777" w:rsidR="00F46A0E" w:rsidRDefault="008B48FD">
      <w:pPr>
        <w:pStyle w:val="Heading1"/>
      </w:pPr>
      <w:r>
        <w:t>9. Conclusion</w:t>
      </w:r>
    </w:p>
    <w:p w14:paraId="42014C77" w14:textId="220A6933" w:rsidR="00F46A0E" w:rsidRDefault="008B48FD">
      <w:r>
        <w:t>The Online Academy Management System demonstrates the powerful synergy of DBMS and OOP. By combining structured data storage with modular programming techniques, the system streamlines educational workflows, improves academic communication, and enhances overall user experience. It stands as a scalable, efficient, and maintainable platform for digital learning environments.</w:t>
      </w:r>
    </w:p>
    <w:p w14:paraId="04728CE3" w14:textId="62A3E7D7" w:rsidR="00413E57" w:rsidRDefault="00413E57" w:rsidP="00413E57">
      <w:pPr>
        <w:pStyle w:val="Heading1"/>
      </w:pPr>
      <w:r>
        <w:t xml:space="preserve">10. RELATIONAL MODEL </w:t>
      </w:r>
    </w:p>
    <w:p w14:paraId="1CB17604" w14:textId="0012ED38" w:rsidR="009F29A3" w:rsidRDefault="009F29A3">
      <w:pPr>
        <w:rPr>
          <w:noProof/>
        </w:rPr>
      </w:pPr>
    </w:p>
    <w:p w14:paraId="7A4E7628" w14:textId="07907E80" w:rsidR="00413E57" w:rsidRDefault="008B48FD">
      <w:r w:rsidRPr="008B48FD">
        <w:rPr>
          <w:noProof/>
        </w:rPr>
        <w:drawing>
          <wp:inline distT="0" distB="0" distL="0" distR="0" wp14:anchorId="5441BF18" wp14:editId="63E76E40">
            <wp:extent cx="5486400" cy="3663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86400" cy="3663950"/>
                    </a:xfrm>
                    <a:prstGeom prst="rect">
                      <a:avLst/>
                    </a:prstGeom>
                  </pic:spPr>
                </pic:pic>
              </a:graphicData>
            </a:graphic>
          </wp:inline>
        </w:drawing>
      </w:r>
      <w:bookmarkStart w:id="0" w:name="_GoBack"/>
      <w:bookmarkEnd w:id="0"/>
    </w:p>
    <w:p w14:paraId="1C282733" w14:textId="1DFA740E" w:rsidR="00413E57" w:rsidRDefault="00413E57">
      <w:r w:rsidRPr="00413E57">
        <w:rPr>
          <w:noProof/>
        </w:rPr>
        <w:lastRenderedPageBreak/>
        <w:drawing>
          <wp:inline distT="0" distB="0" distL="0" distR="0" wp14:anchorId="0989F3CB" wp14:editId="282CD3B1">
            <wp:extent cx="5486400" cy="4298950"/>
            <wp:effectExtent l="0" t="0" r="0" b="635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486400" cy="4298950"/>
                    </a:xfrm>
                    <a:prstGeom prst="rect">
                      <a:avLst/>
                    </a:prstGeom>
                  </pic:spPr>
                </pic:pic>
              </a:graphicData>
            </a:graphic>
          </wp:inline>
        </w:drawing>
      </w:r>
    </w:p>
    <w:p w14:paraId="2C430279" w14:textId="21C29714" w:rsidR="001F7018" w:rsidRDefault="001F7018"/>
    <w:p w14:paraId="412A99CE" w14:textId="4EFE2964" w:rsidR="001F7018" w:rsidRDefault="001F7018">
      <w:r w:rsidRPr="001F7018">
        <w:lastRenderedPageBreak/>
        <w:drawing>
          <wp:inline distT="0" distB="0" distL="0" distR="0" wp14:anchorId="13C1CDC4" wp14:editId="551CDAAE">
            <wp:extent cx="5486400" cy="43148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486400" cy="4314825"/>
                    </a:xfrm>
                    <a:prstGeom prst="rect">
                      <a:avLst/>
                    </a:prstGeom>
                  </pic:spPr>
                </pic:pic>
              </a:graphicData>
            </a:graphic>
          </wp:inline>
        </w:drawing>
      </w:r>
    </w:p>
    <w:p w14:paraId="0786B58D" w14:textId="0C625122" w:rsidR="001F7018" w:rsidRDefault="001F7018"/>
    <w:p w14:paraId="32CF35D5" w14:textId="1DB4C7BA" w:rsidR="001F7018" w:rsidRDefault="001F7018">
      <w:r w:rsidRPr="001F7018">
        <w:lastRenderedPageBreak/>
        <w:drawing>
          <wp:inline distT="0" distB="0" distL="0" distR="0" wp14:anchorId="376FD88B" wp14:editId="666076A7">
            <wp:extent cx="5486400" cy="412178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86400" cy="4121785"/>
                    </a:xfrm>
                    <a:prstGeom prst="rect">
                      <a:avLst/>
                    </a:prstGeom>
                  </pic:spPr>
                </pic:pic>
              </a:graphicData>
            </a:graphic>
          </wp:inline>
        </w:drawing>
      </w:r>
    </w:p>
    <w:p w14:paraId="3B5EE2FE" w14:textId="6115F0D9" w:rsidR="001F7018" w:rsidRDefault="001F7018"/>
    <w:p w14:paraId="21C595F1" w14:textId="608C983D" w:rsidR="001F7018" w:rsidRDefault="001F7018">
      <w:r w:rsidRPr="001F7018">
        <w:lastRenderedPageBreak/>
        <w:drawing>
          <wp:inline distT="0" distB="0" distL="0" distR="0" wp14:anchorId="0043E8FB" wp14:editId="22E905B4">
            <wp:extent cx="5486400" cy="444309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86400" cy="4443095"/>
                    </a:xfrm>
                    <a:prstGeom prst="rect">
                      <a:avLst/>
                    </a:prstGeom>
                  </pic:spPr>
                </pic:pic>
              </a:graphicData>
            </a:graphic>
          </wp:inline>
        </w:drawing>
      </w:r>
    </w:p>
    <w:p w14:paraId="0CB951CD" w14:textId="18291E13" w:rsidR="001F7018" w:rsidRDefault="001F7018">
      <w:r w:rsidRPr="001F7018">
        <w:lastRenderedPageBreak/>
        <w:drawing>
          <wp:inline distT="0" distB="0" distL="0" distR="0" wp14:anchorId="1AEF1E07" wp14:editId="410C83CD">
            <wp:extent cx="5486400" cy="495744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86400" cy="4957445"/>
                    </a:xfrm>
                    <a:prstGeom prst="rect">
                      <a:avLst/>
                    </a:prstGeom>
                  </pic:spPr>
                </pic:pic>
              </a:graphicData>
            </a:graphic>
          </wp:inline>
        </w:drawing>
      </w:r>
    </w:p>
    <w:p w14:paraId="7C738721" w14:textId="58F39EA8" w:rsidR="001F7018" w:rsidRDefault="001F7018">
      <w:r w:rsidRPr="001F7018">
        <w:lastRenderedPageBreak/>
        <w:drawing>
          <wp:inline distT="0" distB="0" distL="0" distR="0" wp14:anchorId="321148D2" wp14:editId="3B52221E">
            <wp:extent cx="5486400" cy="413639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86400" cy="4136390"/>
                    </a:xfrm>
                    <a:prstGeom prst="rect">
                      <a:avLst/>
                    </a:prstGeom>
                  </pic:spPr>
                </pic:pic>
              </a:graphicData>
            </a:graphic>
          </wp:inline>
        </w:drawing>
      </w:r>
    </w:p>
    <w:p w14:paraId="151A70FF" w14:textId="56CDD051" w:rsidR="001F7018" w:rsidRDefault="001F7018">
      <w:r w:rsidRPr="001F7018">
        <w:lastRenderedPageBreak/>
        <w:drawing>
          <wp:inline distT="0" distB="0" distL="0" distR="0" wp14:anchorId="23BDBFE1" wp14:editId="69BB703D">
            <wp:extent cx="5486400" cy="3992245"/>
            <wp:effectExtent l="0" t="0" r="0" b="825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86400" cy="3992245"/>
                    </a:xfrm>
                    <a:prstGeom prst="rect">
                      <a:avLst/>
                    </a:prstGeom>
                  </pic:spPr>
                </pic:pic>
              </a:graphicData>
            </a:graphic>
          </wp:inline>
        </w:drawing>
      </w:r>
    </w:p>
    <w:p w14:paraId="30BD8C71" w14:textId="0100B469" w:rsidR="001F7018" w:rsidRDefault="001F7018">
      <w:r w:rsidRPr="001F7018">
        <w:drawing>
          <wp:inline distT="0" distB="0" distL="0" distR="0" wp14:anchorId="732C9EFD" wp14:editId="52AE3A55">
            <wp:extent cx="5486400" cy="4021455"/>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86400" cy="4021455"/>
                    </a:xfrm>
                    <a:prstGeom prst="rect">
                      <a:avLst/>
                    </a:prstGeom>
                  </pic:spPr>
                </pic:pic>
              </a:graphicData>
            </a:graphic>
          </wp:inline>
        </w:drawing>
      </w:r>
    </w:p>
    <w:p w14:paraId="1315D858" w14:textId="07A8D8C4" w:rsidR="001F7018" w:rsidRDefault="001F7018">
      <w:r w:rsidRPr="001F7018">
        <w:lastRenderedPageBreak/>
        <w:drawing>
          <wp:inline distT="0" distB="0" distL="0" distR="0" wp14:anchorId="73908DE6" wp14:editId="292C1F83">
            <wp:extent cx="5486400" cy="4283710"/>
            <wp:effectExtent l="0" t="0" r="0" b="254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86400" cy="4283710"/>
                    </a:xfrm>
                    <a:prstGeom prst="rect">
                      <a:avLst/>
                    </a:prstGeom>
                  </pic:spPr>
                </pic:pic>
              </a:graphicData>
            </a:graphic>
          </wp:inline>
        </w:drawing>
      </w:r>
    </w:p>
    <w:sectPr w:rsidR="001F7018" w:rsidSect="009F29A3">
      <w:pgSz w:w="12240" w:h="15840"/>
      <w:pgMar w:top="1440" w:right="1800" w:bottom="1440" w:left="1800" w:header="720" w:footer="720" w:gutter="0"/>
      <w:pgBorders w:offsetFrom="page">
        <w:top w:val="thinThickSmallGap" w:sz="24" w:space="24" w:color="auto"/>
        <w:left w:val="thinThickSmallGap" w:sz="24" w:space="24" w:color="auto"/>
        <w:bottom w:val="thickThinSmallGap" w:sz="24" w:space="24" w:color="auto"/>
        <w:right w:val="thickThinSmallGap" w:sz="24" w:space="24" w:color="auto"/>
      </w:pgBorders>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roman"/>
    <w:notTrueType/>
    <w:pitch w:val="fixed"/>
    <w:sig w:usb0="00000001" w:usb1="08070000" w:usb2="00000010" w:usb3="00000000" w:csb0="00020000" w:csb1="00000000"/>
  </w:font>
  <w:font w:name="Calibri">
    <w:panose1 w:val="020F0502020204030204"/>
    <w:charset w:val="00"/>
    <w:family w:val="swiss"/>
    <w:pitch w:val="variable"/>
    <w:sig w:usb0="E0002AFF" w:usb1="4000ACFF" w:usb2="00000001"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Courier">
    <w:panose1 w:val="02070409020205020404"/>
    <w:charset w:val="00"/>
    <w:family w:val="auto"/>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abstractNumId w:val="8"/>
  </w:num>
  <w:num w:numId="2">
    <w:abstractNumId w:val="6"/>
  </w:num>
  <w:num w:numId="3">
    <w:abstractNumId w:val="5"/>
  </w:num>
  <w:num w:numId="4">
    <w:abstractNumId w:val="4"/>
  </w:num>
  <w:num w:numId="5">
    <w:abstractNumId w:val="7"/>
  </w:num>
  <w:num w:numId="6">
    <w:abstractNumId w:val="3"/>
  </w:num>
  <w:num w:numId="7">
    <w:abstractNumId w:val="2"/>
  </w:num>
  <w:num w:numId="8">
    <w:abstractNumId w:val="1"/>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B47730"/>
    <w:rsid w:val="00034616"/>
    <w:rsid w:val="0006063C"/>
    <w:rsid w:val="0015074B"/>
    <w:rsid w:val="001F7018"/>
    <w:rsid w:val="0029639D"/>
    <w:rsid w:val="00326F90"/>
    <w:rsid w:val="00413E57"/>
    <w:rsid w:val="008B48FD"/>
    <w:rsid w:val="009F29A3"/>
    <w:rsid w:val="00AA1D8D"/>
    <w:rsid w:val="00B47730"/>
    <w:rsid w:val="00CB0664"/>
    <w:rsid w:val="00F46A0E"/>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00105A8D"/>
  <w14:defaultImageDpi w14:val="300"/>
  <w15:docId w15:val="{53C186C3-8294-45BD-B910-EAD68B6A0F5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Normal">
    <w:name w:val="Normal"/>
    <w:qFormat/>
    <w:rsid w:val="00FC693F"/>
  </w:style>
  <w:style w:type="paragraph" w:styleId="Heading1">
    <w:name w:val="heading 1"/>
    <w:basedOn w:val="Normal"/>
    <w:next w:val="Normal"/>
    <w:link w:val="Heading1Char"/>
    <w:uiPriority w:val="9"/>
    <w:qFormat/>
    <w:rsid w:val="00FC693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FC693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FC693F"/>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FC693F"/>
    <w:pPr>
      <w:keepNext/>
      <w:keepLines/>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618BF"/>
    <w:pPr>
      <w:tabs>
        <w:tab w:val="center" w:pos="4680"/>
        <w:tab w:val="right" w:pos="9360"/>
      </w:tabs>
      <w:spacing w:after="0" w:line="240" w:lineRule="auto"/>
    </w:pPr>
  </w:style>
  <w:style w:type="character" w:customStyle="1" w:styleId="HeaderChar">
    <w:name w:val="Header Char"/>
    <w:basedOn w:val="DefaultParagraphFont"/>
    <w:link w:val="Header"/>
    <w:uiPriority w:val="99"/>
    <w:rsid w:val="00E618BF"/>
  </w:style>
  <w:style w:type="paragraph" w:styleId="Footer">
    <w:name w:val="footer"/>
    <w:basedOn w:val="Normal"/>
    <w:link w:val="FooterChar"/>
    <w:uiPriority w:val="99"/>
    <w:unhideWhenUsed/>
    <w:rsid w:val="00E618BF"/>
    <w:pPr>
      <w:tabs>
        <w:tab w:val="center" w:pos="4680"/>
        <w:tab w:val="right" w:pos="9360"/>
      </w:tabs>
      <w:spacing w:after="0" w:line="240" w:lineRule="auto"/>
    </w:pPr>
  </w:style>
  <w:style w:type="character" w:customStyle="1" w:styleId="FooterChar">
    <w:name w:val="Footer Char"/>
    <w:basedOn w:val="DefaultParagraphFont"/>
    <w:link w:val="Footer"/>
    <w:uiPriority w:val="99"/>
    <w:rsid w:val="00E618BF"/>
  </w:style>
  <w:style w:type="paragraph" w:styleId="NoSpacing">
    <w:name w:val="No Spacing"/>
    <w:uiPriority w:val="1"/>
    <w:qFormat/>
    <w:rsid w:val="00FC693F"/>
    <w:pPr>
      <w:spacing w:after="0" w:line="240" w:lineRule="auto"/>
    </w:pPr>
  </w:style>
  <w:style w:type="character" w:customStyle="1" w:styleId="Heading1Char">
    <w:name w:val="Heading 1 Char"/>
    <w:basedOn w:val="DefaultParagraphFont"/>
    <w:link w:val="Heading1"/>
    <w:uiPriority w:val="9"/>
    <w:rsid w:val="00FC693F"/>
    <w:rPr>
      <w:rFonts w:asciiTheme="majorHAnsi" w:eastAsiaTheme="majorEastAsia" w:hAnsiTheme="majorHAnsi" w:cstheme="majorBidi"/>
      <w:b/>
      <w:bCs/>
      <w:color w:val="365F91" w:themeColor="accent1" w:themeShade="BF"/>
      <w:sz w:val="28"/>
      <w:szCs w:val="28"/>
    </w:rPr>
  </w:style>
  <w:style w:type="character" w:customStyle="1" w:styleId="Heading2Char">
    <w:name w:val="Heading 2 Char"/>
    <w:basedOn w:val="DefaultParagraphFont"/>
    <w:link w:val="Heading2"/>
    <w:uiPriority w:val="9"/>
    <w:rsid w:val="00FC693F"/>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FC693F"/>
    <w:rPr>
      <w:rFonts w:asciiTheme="majorHAnsi" w:eastAsiaTheme="majorEastAsia" w:hAnsiTheme="majorHAnsi" w:cstheme="majorBidi"/>
      <w:b/>
      <w:bCs/>
      <w:color w:val="4F81BD" w:themeColor="accent1"/>
    </w:rPr>
  </w:style>
  <w:style w:type="paragraph" w:styleId="Title">
    <w:name w:val="Title"/>
    <w:basedOn w:val="Normal"/>
    <w:next w:val="Normal"/>
    <w:link w:val="TitleChar"/>
    <w:uiPriority w:val="10"/>
    <w:qFormat/>
    <w:rsid w:val="00FC693F"/>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C693F"/>
    <w:rPr>
      <w:rFonts w:asciiTheme="majorHAnsi" w:eastAsiaTheme="majorEastAsia" w:hAnsiTheme="majorHAnsi" w:cstheme="majorBidi"/>
      <w:color w:val="17365D" w:themeColor="text2" w:themeShade="BF"/>
      <w:spacing w:val="5"/>
      <w:kern w:val="28"/>
      <w:sz w:val="52"/>
      <w:szCs w:val="52"/>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rPr>
  </w:style>
  <w:style w:type="paragraph" w:styleId="ListParagraph">
    <w:name w:val="List Paragraph"/>
    <w:basedOn w:val="Normal"/>
    <w:uiPriority w:val="34"/>
    <w:qFormat/>
    <w:rsid w:val="00FC693F"/>
    <w:pPr>
      <w:ind w:left="720"/>
      <w:contextualSpacing/>
    </w:pPr>
  </w:style>
  <w:style w:type="paragraph" w:styleId="BodyText">
    <w:name w:val="Body Text"/>
    <w:basedOn w:val="Normal"/>
    <w:link w:val="BodyTextChar"/>
    <w:uiPriority w:val="99"/>
    <w:unhideWhenUsed/>
    <w:rsid w:val="00AA1D8D"/>
    <w:pPr>
      <w:spacing w:after="120"/>
    </w:pPr>
  </w:style>
  <w:style w:type="character" w:customStyle="1" w:styleId="BodyTextChar">
    <w:name w:val="Body Text Char"/>
    <w:basedOn w:val="DefaultParagraphFont"/>
    <w:link w:val="BodyText"/>
    <w:uiPriority w:val="99"/>
    <w:rsid w:val="00AA1D8D"/>
  </w:style>
  <w:style w:type="paragraph" w:styleId="BodyText2">
    <w:name w:val="Body Text 2"/>
    <w:basedOn w:val="Normal"/>
    <w:link w:val="BodyText2Char"/>
    <w:uiPriority w:val="99"/>
    <w:unhideWhenUsed/>
    <w:rsid w:val="00AA1D8D"/>
    <w:pPr>
      <w:spacing w:after="120" w:line="480" w:lineRule="auto"/>
    </w:pPr>
  </w:style>
  <w:style w:type="character" w:customStyle="1" w:styleId="BodyText2Char">
    <w:name w:val="Body Text 2 Char"/>
    <w:basedOn w:val="DefaultParagraphFont"/>
    <w:link w:val="BodyText2"/>
    <w:uiPriority w:val="99"/>
    <w:rsid w:val="00AA1D8D"/>
  </w:style>
  <w:style w:type="paragraph" w:styleId="BodyText3">
    <w:name w:val="Body Text 3"/>
    <w:basedOn w:val="Normal"/>
    <w:link w:val="BodyText3Char"/>
    <w:uiPriority w:val="99"/>
    <w:unhideWhenUsed/>
    <w:rsid w:val="00AA1D8D"/>
    <w:pPr>
      <w:spacing w:after="120"/>
    </w:pPr>
    <w:rPr>
      <w:sz w:val="16"/>
      <w:szCs w:val="16"/>
    </w:rPr>
  </w:style>
  <w:style w:type="character" w:customStyle="1" w:styleId="BodyText3Char">
    <w:name w:val="Body Text 3 Char"/>
    <w:basedOn w:val="DefaultParagraphFont"/>
    <w:link w:val="BodyText3"/>
    <w:uiPriority w:val="99"/>
    <w:rsid w:val="00AA1D8D"/>
    <w:rPr>
      <w:sz w:val="16"/>
      <w:szCs w:val="16"/>
    </w:rPr>
  </w:style>
  <w:style w:type="paragraph" w:styleId="List">
    <w:name w:val="List"/>
    <w:basedOn w:val="Normal"/>
    <w:uiPriority w:val="99"/>
    <w:unhideWhenUsed/>
    <w:rsid w:val="00AA1D8D"/>
    <w:pPr>
      <w:ind w:left="360" w:hanging="360"/>
      <w:contextualSpacing/>
    </w:pPr>
  </w:style>
  <w:style w:type="paragraph" w:styleId="List2">
    <w:name w:val="List 2"/>
    <w:basedOn w:val="Normal"/>
    <w:uiPriority w:val="99"/>
    <w:unhideWhenUsed/>
    <w:rsid w:val="00326F90"/>
    <w:pPr>
      <w:ind w:left="720" w:hanging="360"/>
      <w:contextualSpacing/>
    </w:pPr>
  </w:style>
  <w:style w:type="paragraph" w:styleId="List3">
    <w:name w:val="List 3"/>
    <w:basedOn w:val="Normal"/>
    <w:uiPriority w:val="99"/>
    <w:unhideWhenUsed/>
    <w:rsid w:val="00326F90"/>
    <w:pPr>
      <w:ind w:left="1080" w:hanging="360"/>
      <w:contextualSpacing/>
    </w:pPr>
  </w:style>
  <w:style w:type="paragraph" w:styleId="ListBullet">
    <w:name w:val="List Bullet"/>
    <w:basedOn w:val="Normal"/>
    <w:uiPriority w:val="99"/>
    <w:unhideWhenUsed/>
    <w:rsid w:val="00326F90"/>
    <w:pPr>
      <w:numPr>
        <w:numId w:val="1"/>
      </w:numPr>
      <w:contextualSpacing/>
    </w:pPr>
  </w:style>
  <w:style w:type="paragraph" w:styleId="ListBullet2">
    <w:name w:val="List Bullet 2"/>
    <w:basedOn w:val="Normal"/>
    <w:uiPriority w:val="99"/>
    <w:unhideWhenUsed/>
    <w:rsid w:val="00326F90"/>
    <w:pPr>
      <w:numPr>
        <w:numId w:val="2"/>
      </w:numPr>
      <w:contextualSpacing/>
    </w:pPr>
  </w:style>
  <w:style w:type="paragraph" w:styleId="ListBullet3">
    <w:name w:val="List Bullet 3"/>
    <w:basedOn w:val="Normal"/>
    <w:uiPriority w:val="99"/>
    <w:unhideWhenUsed/>
    <w:rsid w:val="00326F90"/>
    <w:pPr>
      <w:numPr>
        <w:numId w:val="3"/>
      </w:numPr>
      <w:contextualSpacing/>
    </w:pPr>
  </w:style>
  <w:style w:type="paragraph" w:styleId="ListNumber">
    <w:name w:val="List Number"/>
    <w:basedOn w:val="Normal"/>
    <w:uiPriority w:val="99"/>
    <w:unhideWhenUsed/>
    <w:rsid w:val="00326F90"/>
    <w:pPr>
      <w:numPr>
        <w:numId w:val="5"/>
      </w:numPr>
      <w:contextualSpacing/>
    </w:pPr>
  </w:style>
  <w:style w:type="paragraph" w:styleId="ListNumber2">
    <w:name w:val="List Number 2"/>
    <w:basedOn w:val="Normal"/>
    <w:uiPriority w:val="99"/>
    <w:unhideWhenUsed/>
    <w:rsid w:val="0029639D"/>
    <w:pPr>
      <w:numPr>
        <w:numId w:val="6"/>
      </w:numPr>
      <w:contextualSpacing/>
    </w:pPr>
  </w:style>
  <w:style w:type="paragraph" w:styleId="ListNumber3">
    <w:name w:val="List Number 3"/>
    <w:basedOn w:val="Normal"/>
    <w:uiPriority w:val="99"/>
    <w:unhideWhenUsed/>
    <w:rsid w:val="0029639D"/>
    <w:pPr>
      <w:numPr>
        <w:numId w:val="7"/>
      </w:numPr>
      <w:contextualSpacing/>
    </w:pPr>
  </w:style>
  <w:style w:type="paragraph" w:styleId="ListContinue">
    <w:name w:val="List Continue"/>
    <w:basedOn w:val="Normal"/>
    <w:uiPriority w:val="99"/>
    <w:unhideWhenUsed/>
    <w:rsid w:val="0029639D"/>
    <w:pPr>
      <w:spacing w:after="120"/>
      <w:ind w:left="360"/>
      <w:contextualSpacing/>
    </w:pPr>
  </w:style>
  <w:style w:type="paragraph" w:styleId="ListContinue2">
    <w:name w:val="List Continue 2"/>
    <w:basedOn w:val="Normal"/>
    <w:uiPriority w:val="99"/>
    <w:unhideWhenUsed/>
    <w:rsid w:val="0029639D"/>
    <w:pPr>
      <w:spacing w:after="120"/>
      <w:ind w:left="720"/>
      <w:contextualSpacing/>
    </w:pPr>
  </w:style>
  <w:style w:type="paragraph" w:styleId="ListContinue3">
    <w:name w:val="List Continue 3"/>
    <w:basedOn w:val="Normal"/>
    <w:uiPriority w:val="99"/>
    <w:unhideWhenUsed/>
    <w:rsid w:val="0029639D"/>
    <w:pPr>
      <w:spacing w:after="120"/>
      <w:ind w:left="1080"/>
      <w:contextualSpacing/>
    </w:p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rPr>
  </w:style>
  <w:style w:type="character" w:customStyle="1" w:styleId="MacroTextChar">
    <w:name w:val="Macro Text Char"/>
    <w:basedOn w:val="DefaultParagraphFont"/>
    <w:link w:val="MacroText"/>
    <w:uiPriority w:val="99"/>
    <w:rsid w:val="0029639D"/>
    <w:rPr>
      <w:rFonts w:ascii="Courier" w:hAnsi="Courier"/>
      <w:sz w:val="20"/>
      <w:szCs w:val="20"/>
    </w:rPr>
  </w:style>
  <w:style w:type="paragraph" w:styleId="Quote">
    <w:name w:val="Quote"/>
    <w:basedOn w:val="Normal"/>
    <w:next w:val="Normal"/>
    <w:link w:val="QuoteChar"/>
    <w:uiPriority w:val="29"/>
    <w:qFormat/>
    <w:rsid w:val="00FC693F"/>
    <w:rPr>
      <w:i/>
      <w:iCs/>
      <w:color w:val="000000" w:themeColor="text1"/>
    </w:rPr>
  </w:style>
  <w:style w:type="character" w:customStyle="1" w:styleId="QuoteChar">
    <w:name w:val="Quote Char"/>
    <w:basedOn w:val="DefaultParagraphFont"/>
    <w:link w:val="Quote"/>
    <w:uiPriority w:val="29"/>
    <w:rsid w:val="00FC693F"/>
    <w:rPr>
      <w:i/>
      <w:iCs/>
      <w:color w:val="000000" w:themeColor="text1"/>
    </w:rPr>
  </w:style>
  <w:style w:type="character" w:customStyle="1" w:styleId="Heading4Char">
    <w:name w:val="Heading 4 Char"/>
    <w:basedOn w:val="DefaultParagraphFont"/>
    <w:link w:val="Heading4"/>
    <w:uiPriority w:val="9"/>
    <w:semiHidden/>
    <w:rsid w:val="00FC693F"/>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rPr>
  </w:style>
  <w:style w:type="paragraph" w:styleId="Caption">
    <w:name w:val="caption"/>
    <w:basedOn w:val="Normal"/>
    <w:next w:val="Normal"/>
    <w:uiPriority w:val="35"/>
    <w:semiHidden/>
    <w:unhideWhenUsed/>
    <w:qFormat/>
    <w:rsid w:val="00FC693F"/>
    <w:pPr>
      <w:spacing w:line="240" w:lineRule="auto"/>
    </w:pPr>
    <w:rPr>
      <w:b/>
      <w:bCs/>
      <w:color w:val="4F81BD" w:themeColor="accent1"/>
      <w:sz w:val="18"/>
      <w:szCs w:val="18"/>
    </w:rPr>
  </w:style>
  <w:style w:type="character" w:styleId="Strong">
    <w:name w:val="Strong"/>
    <w:basedOn w:val="DefaultParagraphFont"/>
    <w:uiPriority w:val="22"/>
    <w:qFormat/>
    <w:rsid w:val="00FC693F"/>
    <w:rPr>
      <w:b/>
      <w:bCs/>
    </w:rPr>
  </w:style>
  <w:style w:type="character" w:styleId="Emphasis">
    <w:name w:val="Emphasis"/>
    <w:basedOn w:val="DefaultParagraphFont"/>
    <w:uiPriority w:val="20"/>
    <w:qFormat/>
    <w:rsid w:val="00FC693F"/>
    <w:rPr>
      <w:i/>
      <w:iCs/>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rPr>
  </w:style>
  <w:style w:type="character" w:customStyle="1" w:styleId="IntenseQuoteChar">
    <w:name w:val="Intense Quote Char"/>
    <w:basedOn w:val="DefaultParagraphFont"/>
    <w:link w:val="IntenseQuote"/>
    <w:uiPriority w:val="30"/>
    <w:rsid w:val="00FC693F"/>
    <w:rPr>
      <w:b/>
      <w:bCs/>
      <w:i/>
      <w:iCs/>
      <w:color w:val="4F81BD" w:themeColor="accent1"/>
    </w:rPr>
  </w:style>
  <w:style w:type="character" w:styleId="SubtleEmphasis">
    <w:name w:val="Subtle Emphasis"/>
    <w:basedOn w:val="DefaultParagraphFont"/>
    <w:uiPriority w:val="19"/>
    <w:qFormat/>
    <w:rsid w:val="00FC693F"/>
    <w:rPr>
      <w:i/>
      <w:iCs/>
      <w:color w:val="808080" w:themeColor="text1" w:themeTint="7F"/>
    </w:rPr>
  </w:style>
  <w:style w:type="character" w:styleId="IntenseEmphasis">
    <w:name w:val="Intense Emphasis"/>
    <w:basedOn w:val="DefaultParagraphFont"/>
    <w:uiPriority w:val="21"/>
    <w:qFormat/>
    <w:rsid w:val="00FC693F"/>
    <w:rPr>
      <w:b/>
      <w:bCs/>
      <w:i/>
      <w:iCs/>
      <w:color w:val="4F81BD" w:themeColor="accent1"/>
    </w:rPr>
  </w:style>
  <w:style w:type="character" w:styleId="SubtleReference">
    <w:name w:val="Subtle Reference"/>
    <w:basedOn w:val="DefaultParagraphFont"/>
    <w:uiPriority w:val="31"/>
    <w:qFormat/>
    <w:rsid w:val="00FC693F"/>
    <w:rPr>
      <w:smallCaps/>
      <w:color w:val="C0504D" w:themeColor="accent2"/>
      <w:u w:val="single"/>
    </w:rPr>
  </w:style>
  <w:style w:type="character" w:styleId="IntenseReference">
    <w:name w:val="Intense Reference"/>
    <w:basedOn w:val="DefaultParagraphFont"/>
    <w:uiPriority w:val="32"/>
    <w:qFormat/>
    <w:rsid w:val="00FC693F"/>
    <w:rPr>
      <w:b/>
      <w:bCs/>
      <w:smallCaps/>
      <w:color w:val="C0504D" w:themeColor="accent2"/>
      <w:spacing w:val="5"/>
      <w:u w:val="single"/>
    </w:rPr>
  </w:style>
  <w:style w:type="character" w:styleId="BookTitle">
    <w:name w:val="Book Title"/>
    <w:basedOn w:val="DefaultParagraphFont"/>
    <w:uiPriority w:val="33"/>
    <w:qFormat/>
    <w:rsid w:val="00FC693F"/>
    <w:rPr>
      <w:b/>
      <w:bCs/>
      <w:smallCaps/>
      <w:spacing w:val="5"/>
    </w:rPr>
  </w:style>
  <w:style w:type="paragraph" w:styleId="TOCHeading">
    <w:name w:val="TOC Heading"/>
    <w:basedOn w:val="Heading1"/>
    <w:next w:val="Normal"/>
    <w:uiPriority w:val="39"/>
    <w:semiHidden/>
    <w:unhideWhenUsed/>
    <w:qFormat/>
    <w:rsid w:val="00FC693F"/>
    <w:pPr>
      <w:outlineLvl w:val="9"/>
    </w:pPr>
  </w:style>
  <w:style w:type="table" w:styleId="TableGrid">
    <w:name w:val="Table Grid"/>
    <w:basedOn w:val="TableNormal"/>
    <w:uiPriority w:val="59"/>
    <w:rsid w:val="00FC693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image" Target="media/image1.jpe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AC2CDE2A-659B-4141-B265-F09BAE87C5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28</TotalTime>
  <Pages>12</Pages>
  <Words>601</Words>
  <Characters>3429</Characters>
  <Application>Microsoft Office Word</Application>
  <DocSecurity>0</DocSecurity>
  <Lines>28</Lines>
  <Paragraphs>8</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4022</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yeshranoor27@gmail.com</cp:lastModifiedBy>
  <cp:revision>4</cp:revision>
  <dcterms:created xsi:type="dcterms:W3CDTF">2013-12-23T23:15:00Z</dcterms:created>
  <dcterms:modified xsi:type="dcterms:W3CDTF">2025-06-10T16:25:00Z</dcterms:modified>
  <cp:category/>
</cp:coreProperties>
</file>