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E8EBC" w14:textId="77777777" w:rsidR="00054BA9" w:rsidRPr="00054BA9" w:rsidRDefault="00054BA9" w:rsidP="00054BA9">
      <w:pPr>
        <w:rPr>
          <w:b/>
          <w:bCs/>
        </w:rPr>
      </w:pPr>
      <w:r w:rsidRPr="00054BA9">
        <w:rPr>
          <w:b/>
          <w:bCs/>
        </w:rPr>
        <w:t>Business Insights Report</w:t>
      </w:r>
    </w:p>
    <w:p w14:paraId="5CF6A98C" w14:textId="77777777" w:rsidR="00054BA9" w:rsidRPr="00054BA9" w:rsidRDefault="00054BA9" w:rsidP="00054BA9">
      <w:pPr>
        <w:rPr>
          <w:b/>
          <w:bCs/>
        </w:rPr>
      </w:pPr>
      <w:r w:rsidRPr="00054BA9">
        <w:rPr>
          <w:b/>
          <w:bCs/>
        </w:rPr>
        <w:t>Superstore Sales Performance Dashboard</w:t>
      </w:r>
    </w:p>
    <w:p w14:paraId="7DD3453C" w14:textId="77777777" w:rsidR="00054BA9" w:rsidRPr="00054BA9" w:rsidRDefault="00054BA9" w:rsidP="00054BA9">
      <w:r w:rsidRPr="00054BA9">
        <w:pict w14:anchorId="3AE32415">
          <v:rect id="_x0000_i1079" style="width:0;height:.75pt" o:hralign="center" o:hrstd="t" o:hr="t" fillcolor="#a0a0a0" stroked="f"/>
        </w:pict>
      </w:r>
    </w:p>
    <w:p w14:paraId="2D1405C9" w14:textId="77777777" w:rsidR="00054BA9" w:rsidRPr="00054BA9" w:rsidRDefault="00054BA9" w:rsidP="00054BA9">
      <w:pPr>
        <w:rPr>
          <w:b/>
          <w:bCs/>
        </w:rPr>
      </w:pPr>
      <w:r w:rsidRPr="00054BA9">
        <w:rPr>
          <w:b/>
          <w:bCs/>
        </w:rPr>
        <w:t>1. Executive Summary</w:t>
      </w:r>
    </w:p>
    <w:p w14:paraId="742EB493" w14:textId="77777777" w:rsidR="00054BA9" w:rsidRPr="00054BA9" w:rsidRDefault="00054BA9" w:rsidP="00054BA9">
      <w:r w:rsidRPr="00054BA9">
        <w:t xml:space="preserve">This report analyzes sales performance from 2020-2023 using the Superstore dataset (9,994 records). Key findings reveal that the West region is the top performer, Technology is the most profitable category, and there is significant </w:t>
      </w:r>
      <w:proofErr w:type="gramStart"/>
      <w:r w:rsidRPr="00054BA9">
        <w:t>growth potential</w:t>
      </w:r>
      <w:proofErr w:type="gramEnd"/>
      <w:r w:rsidRPr="00054BA9">
        <w:t xml:space="preserve"> in the Consumer segment.</w:t>
      </w:r>
    </w:p>
    <w:p w14:paraId="3ED27353" w14:textId="77777777" w:rsidR="00054BA9" w:rsidRPr="00054BA9" w:rsidRDefault="00054BA9" w:rsidP="00054BA9">
      <w:r w:rsidRPr="00054BA9">
        <w:pict w14:anchorId="36EBFD4A">
          <v:rect id="_x0000_i1080" style="width:0;height:.75pt" o:hralign="center" o:hrstd="t" o:hr="t" fillcolor="#a0a0a0" stroked="f"/>
        </w:pict>
      </w:r>
    </w:p>
    <w:p w14:paraId="2A9EFDD0" w14:textId="77777777" w:rsidR="00054BA9" w:rsidRPr="00054BA9" w:rsidRDefault="00054BA9" w:rsidP="00054BA9">
      <w:pPr>
        <w:rPr>
          <w:b/>
          <w:bCs/>
        </w:rPr>
      </w:pPr>
      <w:r w:rsidRPr="00054BA9">
        <w:rPr>
          <w:b/>
          <w:bCs/>
        </w:rPr>
        <w:t>2. Key Performance Indicators (KPIs)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84"/>
        <w:gridCol w:w="1309"/>
        <w:gridCol w:w="2209"/>
        <w:gridCol w:w="1483"/>
      </w:tblGrid>
      <w:tr w:rsidR="00054BA9" w:rsidRPr="00054BA9" w14:paraId="477A501B" w14:textId="77777777" w:rsidTr="00BD27EC">
        <w:tc>
          <w:tcPr>
            <w:tcW w:w="0" w:type="auto"/>
            <w:hideMark/>
          </w:tcPr>
          <w:p w14:paraId="307BD30E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KPI</w:t>
            </w:r>
          </w:p>
        </w:tc>
        <w:tc>
          <w:tcPr>
            <w:tcW w:w="0" w:type="auto"/>
            <w:hideMark/>
          </w:tcPr>
          <w:p w14:paraId="195C864C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Value</w:t>
            </w:r>
          </w:p>
        </w:tc>
        <w:tc>
          <w:tcPr>
            <w:tcW w:w="0" w:type="auto"/>
            <w:hideMark/>
          </w:tcPr>
          <w:p w14:paraId="0D98CCA8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Status</w:t>
            </w:r>
          </w:p>
        </w:tc>
        <w:tc>
          <w:tcPr>
            <w:tcW w:w="0" w:type="auto"/>
            <w:hideMark/>
          </w:tcPr>
          <w:p w14:paraId="39F0019A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Target</w:t>
            </w:r>
          </w:p>
        </w:tc>
      </w:tr>
      <w:tr w:rsidR="00054BA9" w:rsidRPr="00054BA9" w14:paraId="4A795B72" w14:textId="77777777" w:rsidTr="00BD27EC">
        <w:tc>
          <w:tcPr>
            <w:tcW w:w="0" w:type="auto"/>
            <w:hideMark/>
          </w:tcPr>
          <w:p w14:paraId="3A5FE983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Total Sales</w:t>
            </w:r>
          </w:p>
        </w:tc>
        <w:tc>
          <w:tcPr>
            <w:tcW w:w="0" w:type="auto"/>
            <w:hideMark/>
          </w:tcPr>
          <w:p w14:paraId="0C8E07EE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$2,297,201</w:t>
            </w:r>
          </w:p>
        </w:tc>
        <w:tc>
          <w:tcPr>
            <w:tcW w:w="0" w:type="auto"/>
            <w:hideMark/>
          </w:tcPr>
          <w:p w14:paraId="3FD2F7EC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On Target</w:t>
            </w:r>
          </w:p>
        </w:tc>
        <w:tc>
          <w:tcPr>
            <w:tcW w:w="0" w:type="auto"/>
            <w:hideMark/>
          </w:tcPr>
          <w:p w14:paraId="1B7DF6FF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&gt; $2,000,000</w:t>
            </w:r>
          </w:p>
        </w:tc>
      </w:tr>
      <w:tr w:rsidR="00054BA9" w:rsidRPr="00054BA9" w14:paraId="385E71B7" w14:textId="77777777" w:rsidTr="00BD27EC">
        <w:tc>
          <w:tcPr>
            <w:tcW w:w="0" w:type="auto"/>
            <w:hideMark/>
          </w:tcPr>
          <w:p w14:paraId="2CB5F0D8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Total Profit</w:t>
            </w:r>
          </w:p>
        </w:tc>
        <w:tc>
          <w:tcPr>
            <w:tcW w:w="0" w:type="auto"/>
            <w:hideMark/>
          </w:tcPr>
          <w:p w14:paraId="5AE54C6F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$286,397</w:t>
            </w:r>
          </w:p>
        </w:tc>
        <w:tc>
          <w:tcPr>
            <w:tcW w:w="0" w:type="auto"/>
            <w:hideMark/>
          </w:tcPr>
          <w:p w14:paraId="29B2207B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On Target</w:t>
            </w:r>
          </w:p>
        </w:tc>
        <w:tc>
          <w:tcPr>
            <w:tcW w:w="0" w:type="auto"/>
            <w:hideMark/>
          </w:tcPr>
          <w:p w14:paraId="3194E693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&gt; $250,000</w:t>
            </w:r>
          </w:p>
        </w:tc>
      </w:tr>
      <w:tr w:rsidR="00054BA9" w:rsidRPr="00054BA9" w14:paraId="15CD1952" w14:textId="77777777" w:rsidTr="00BD27EC">
        <w:tc>
          <w:tcPr>
            <w:tcW w:w="0" w:type="auto"/>
            <w:hideMark/>
          </w:tcPr>
          <w:p w14:paraId="1A3D4AEE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Profit Margin</w:t>
            </w:r>
          </w:p>
        </w:tc>
        <w:tc>
          <w:tcPr>
            <w:tcW w:w="0" w:type="auto"/>
            <w:hideMark/>
          </w:tcPr>
          <w:p w14:paraId="3C7050F2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12.47%</w:t>
            </w:r>
          </w:p>
        </w:tc>
        <w:tc>
          <w:tcPr>
            <w:tcW w:w="0" w:type="auto"/>
            <w:hideMark/>
          </w:tcPr>
          <w:p w14:paraId="3BDE2E81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Needs Improvement</w:t>
            </w:r>
          </w:p>
        </w:tc>
        <w:tc>
          <w:tcPr>
            <w:tcW w:w="0" w:type="auto"/>
            <w:hideMark/>
          </w:tcPr>
          <w:p w14:paraId="55AAD57E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&gt; 15%</w:t>
            </w:r>
          </w:p>
        </w:tc>
      </w:tr>
      <w:tr w:rsidR="00054BA9" w:rsidRPr="00054BA9" w14:paraId="79ABA85B" w14:textId="77777777" w:rsidTr="00BD27EC">
        <w:tc>
          <w:tcPr>
            <w:tcW w:w="0" w:type="auto"/>
            <w:hideMark/>
          </w:tcPr>
          <w:p w14:paraId="78510A65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Total Orders</w:t>
            </w:r>
          </w:p>
        </w:tc>
        <w:tc>
          <w:tcPr>
            <w:tcW w:w="0" w:type="auto"/>
            <w:hideMark/>
          </w:tcPr>
          <w:p w14:paraId="5808B9F4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9,994</w:t>
            </w:r>
          </w:p>
        </w:tc>
        <w:tc>
          <w:tcPr>
            <w:tcW w:w="0" w:type="auto"/>
            <w:hideMark/>
          </w:tcPr>
          <w:p w14:paraId="61D2A9D1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On Target</w:t>
            </w:r>
          </w:p>
        </w:tc>
        <w:tc>
          <w:tcPr>
            <w:tcW w:w="0" w:type="auto"/>
            <w:hideMark/>
          </w:tcPr>
          <w:p w14:paraId="69C9B182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&gt; 9,000</w:t>
            </w:r>
          </w:p>
        </w:tc>
      </w:tr>
      <w:tr w:rsidR="00054BA9" w:rsidRPr="00054BA9" w14:paraId="4CFA264B" w14:textId="77777777" w:rsidTr="00BD27EC">
        <w:tc>
          <w:tcPr>
            <w:tcW w:w="0" w:type="auto"/>
            <w:hideMark/>
          </w:tcPr>
          <w:p w14:paraId="4966ACFC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Avg Order Value</w:t>
            </w:r>
          </w:p>
        </w:tc>
        <w:tc>
          <w:tcPr>
            <w:tcW w:w="0" w:type="auto"/>
            <w:hideMark/>
          </w:tcPr>
          <w:p w14:paraId="03071831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$229.60</w:t>
            </w:r>
          </w:p>
        </w:tc>
        <w:tc>
          <w:tcPr>
            <w:tcW w:w="0" w:type="auto"/>
            <w:hideMark/>
          </w:tcPr>
          <w:p w14:paraId="4237BEB5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On Target</w:t>
            </w:r>
          </w:p>
        </w:tc>
        <w:tc>
          <w:tcPr>
            <w:tcW w:w="0" w:type="auto"/>
            <w:hideMark/>
          </w:tcPr>
          <w:p w14:paraId="6F9BF45A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&gt; $200</w:t>
            </w:r>
          </w:p>
        </w:tc>
      </w:tr>
      <w:tr w:rsidR="00054BA9" w:rsidRPr="00054BA9" w14:paraId="76CFDA70" w14:textId="77777777" w:rsidTr="00BD27EC">
        <w:tc>
          <w:tcPr>
            <w:tcW w:w="0" w:type="auto"/>
            <w:hideMark/>
          </w:tcPr>
          <w:p w14:paraId="339BDFFE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YoY Growth</w:t>
            </w:r>
          </w:p>
        </w:tc>
        <w:tc>
          <w:tcPr>
            <w:tcW w:w="0" w:type="auto"/>
            <w:hideMark/>
          </w:tcPr>
          <w:p w14:paraId="7DECD774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12.4%</w:t>
            </w:r>
          </w:p>
        </w:tc>
        <w:tc>
          <w:tcPr>
            <w:tcW w:w="0" w:type="auto"/>
            <w:hideMark/>
          </w:tcPr>
          <w:p w14:paraId="02128896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On Target</w:t>
            </w:r>
          </w:p>
        </w:tc>
        <w:tc>
          <w:tcPr>
            <w:tcW w:w="0" w:type="auto"/>
            <w:hideMark/>
          </w:tcPr>
          <w:p w14:paraId="1C0E9752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&gt; 10%</w:t>
            </w:r>
          </w:p>
        </w:tc>
      </w:tr>
    </w:tbl>
    <w:p w14:paraId="1EFBEDA1" w14:textId="77777777" w:rsidR="00054BA9" w:rsidRPr="00054BA9" w:rsidRDefault="00054BA9" w:rsidP="00054BA9">
      <w:r w:rsidRPr="00054BA9">
        <w:pict w14:anchorId="1660DA8D">
          <v:rect id="_x0000_i1081" style="width:0;height:.75pt" o:hralign="center" o:hrstd="t" o:hr="t" fillcolor="#a0a0a0" stroked="f"/>
        </w:pict>
      </w:r>
    </w:p>
    <w:p w14:paraId="41D8058A" w14:textId="77777777" w:rsidR="00054BA9" w:rsidRPr="00054BA9" w:rsidRDefault="00054BA9" w:rsidP="00054BA9">
      <w:pPr>
        <w:rPr>
          <w:b/>
          <w:bCs/>
        </w:rPr>
      </w:pPr>
      <w:r w:rsidRPr="00054BA9">
        <w:rPr>
          <w:b/>
          <w:bCs/>
        </w:rPr>
        <w:t>3. Regional Analysis</w:t>
      </w:r>
    </w:p>
    <w:p w14:paraId="175966FC" w14:textId="77777777" w:rsidR="00054BA9" w:rsidRPr="00054BA9" w:rsidRDefault="00054BA9" w:rsidP="00054BA9">
      <w:pPr>
        <w:rPr>
          <w:b/>
          <w:bCs/>
        </w:rPr>
      </w:pPr>
      <w:r w:rsidRPr="00054BA9">
        <w:rPr>
          <w:b/>
          <w:bCs/>
        </w:rPr>
        <w:t>3.1 Regional Performance Overview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17"/>
        <w:gridCol w:w="1128"/>
        <w:gridCol w:w="1166"/>
        <w:gridCol w:w="1006"/>
        <w:gridCol w:w="1503"/>
        <w:gridCol w:w="697"/>
      </w:tblGrid>
      <w:tr w:rsidR="00054BA9" w:rsidRPr="00054BA9" w14:paraId="0F6E49D3" w14:textId="77777777" w:rsidTr="00BD27EC">
        <w:tc>
          <w:tcPr>
            <w:tcW w:w="0" w:type="auto"/>
            <w:hideMark/>
          </w:tcPr>
          <w:p w14:paraId="5BD0A1F2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Region</w:t>
            </w:r>
          </w:p>
        </w:tc>
        <w:tc>
          <w:tcPr>
            <w:tcW w:w="0" w:type="auto"/>
            <w:hideMark/>
          </w:tcPr>
          <w:p w14:paraId="6DE196EE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Sales</w:t>
            </w:r>
          </w:p>
        </w:tc>
        <w:tc>
          <w:tcPr>
            <w:tcW w:w="0" w:type="auto"/>
            <w:hideMark/>
          </w:tcPr>
          <w:p w14:paraId="02681663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% of Total</w:t>
            </w:r>
          </w:p>
        </w:tc>
        <w:tc>
          <w:tcPr>
            <w:tcW w:w="0" w:type="auto"/>
            <w:hideMark/>
          </w:tcPr>
          <w:p w14:paraId="6E2F730F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Profit</w:t>
            </w:r>
          </w:p>
        </w:tc>
        <w:tc>
          <w:tcPr>
            <w:tcW w:w="0" w:type="auto"/>
            <w:hideMark/>
          </w:tcPr>
          <w:p w14:paraId="2D5DEEE7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Profit Margin</w:t>
            </w:r>
          </w:p>
        </w:tc>
        <w:tc>
          <w:tcPr>
            <w:tcW w:w="0" w:type="auto"/>
            <w:hideMark/>
          </w:tcPr>
          <w:p w14:paraId="07A2E66B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Rank</w:t>
            </w:r>
          </w:p>
        </w:tc>
      </w:tr>
      <w:tr w:rsidR="00054BA9" w:rsidRPr="00054BA9" w14:paraId="07000340" w14:textId="77777777" w:rsidTr="00BD27EC">
        <w:tc>
          <w:tcPr>
            <w:tcW w:w="0" w:type="auto"/>
            <w:hideMark/>
          </w:tcPr>
          <w:p w14:paraId="1512EAE9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West</w:t>
            </w:r>
          </w:p>
        </w:tc>
        <w:tc>
          <w:tcPr>
            <w:tcW w:w="0" w:type="auto"/>
            <w:hideMark/>
          </w:tcPr>
          <w:p w14:paraId="11CABC85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$784,523</w:t>
            </w:r>
          </w:p>
        </w:tc>
        <w:tc>
          <w:tcPr>
            <w:tcW w:w="0" w:type="auto"/>
            <w:hideMark/>
          </w:tcPr>
          <w:p w14:paraId="29AF05EC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34.2%</w:t>
            </w:r>
          </w:p>
        </w:tc>
        <w:tc>
          <w:tcPr>
            <w:tcW w:w="0" w:type="auto"/>
            <w:hideMark/>
          </w:tcPr>
          <w:p w14:paraId="3A82ECC7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$98,456</w:t>
            </w:r>
          </w:p>
        </w:tc>
        <w:tc>
          <w:tcPr>
            <w:tcW w:w="0" w:type="auto"/>
            <w:hideMark/>
          </w:tcPr>
          <w:p w14:paraId="4BC2510E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12.55%</w:t>
            </w:r>
          </w:p>
        </w:tc>
        <w:tc>
          <w:tcPr>
            <w:tcW w:w="0" w:type="auto"/>
            <w:hideMark/>
          </w:tcPr>
          <w:p w14:paraId="78AC59DA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1</w:t>
            </w:r>
          </w:p>
        </w:tc>
      </w:tr>
      <w:tr w:rsidR="00054BA9" w:rsidRPr="00054BA9" w14:paraId="1A7DA766" w14:textId="77777777" w:rsidTr="00BD27EC">
        <w:tc>
          <w:tcPr>
            <w:tcW w:w="0" w:type="auto"/>
            <w:hideMark/>
          </w:tcPr>
          <w:p w14:paraId="268955E4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East</w:t>
            </w:r>
          </w:p>
        </w:tc>
        <w:tc>
          <w:tcPr>
            <w:tcW w:w="0" w:type="auto"/>
            <w:hideMark/>
          </w:tcPr>
          <w:p w14:paraId="7DB0C2AC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$697,234</w:t>
            </w:r>
          </w:p>
        </w:tc>
        <w:tc>
          <w:tcPr>
            <w:tcW w:w="0" w:type="auto"/>
            <w:hideMark/>
          </w:tcPr>
          <w:p w14:paraId="01293F31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30.4%</w:t>
            </w:r>
          </w:p>
        </w:tc>
        <w:tc>
          <w:tcPr>
            <w:tcW w:w="0" w:type="auto"/>
            <w:hideMark/>
          </w:tcPr>
          <w:p w14:paraId="2669F446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$85,678</w:t>
            </w:r>
          </w:p>
        </w:tc>
        <w:tc>
          <w:tcPr>
            <w:tcW w:w="0" w:type="auto"/>
            <w:hideMark/>
          </w:tcPr>
          <w:p w14:paraId="49CCE11F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12.29%</w:t>
            </w:r>
          </w:p>
        </w:tc>
        <w:tc>
          <w:tcPr>
            <w:tcW w:w="0" w:type="auto"/>
            <w:hideMark/>
          </w:tcPr>
          <w:p w14:paraId="53E53060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2</w:t>
            </w:r>
          </w:p>
        </w:tc>
      </w:tr>
      <w:tr w:rsidR="00054BA9" w:rsidRPr="00054BA9" w14:paraId="27B2DC07" w14:textId="77777777" w:rsidTr="00BD27EC">
        <w:tc>
          <w:tcPr>
            <w:tcW w:w="0" w:type="auto"/>
            <w:hideMark/>
          </w:tcPr>
          <w:p w14:paraId="618BA355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Central</w:t>
            </w:r>
          </w:p>
        </w:tc>
        <w:tc>
          <w:tcPr>
            <w:tcW w:w="0" w:type="auto"/>
            <w:hideMark/>
          </w:tcPr>
          <w:p w14:paraId="4505E552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$456,789</w:t>
            </w:r>
          </w:p>
        </w:tc>
        <w:tc>
          <w:tcPr>
            <w:tcW w:w="0" w:type="auto"/>
            <w:hideMark/>
          </w:tcPr>
          <w:p w14:paraId="0E3B54C8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19.9%</w:t>
            </w:r>
          </w:p>
        </w:tc>
        <w:tc>
          <w:tcPr>
            <w:tcW w:w="0" w:type="auto"/>
            <w:hideMark/>
          </w:tcPr>
          <w:p w14:paraId="153035E8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$56,789</w:t>
            </w:r>
          </w:p>
        </w:tc>
        <w:tc>
          <w:tcPr>
            <w:tcW w:w="0" w:type="auto"/>
            <w:hideMark/>
          </w:tcPr>
          <w:p w14:paraId="7590B010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12.43%</w:t>
            </w:r>
          </w:p>
        </w:tc>
        <w:tc>
          <w:tcPr>
            <w:tcW w:w="0" w:type="auto"/>
            <w:hideMark/>
          </w:tcPr>
          <w:p w14:paraId="4ABF4B26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3</w:t>
            </w:r>
          </w:p>
        </w:tc>
      </w:tr>
      <w:tr w:rsidR="00054BA9" w:rsidRPr="00054BA9" w14:paraId="0DD86E1B" w14:textId="77777777" w:rsidTr="00BD27EC">
        <w:tc>
          <w:tcPr>
            <w:tcW w:w="0" w:type="auto"/>
            <w:hideMark/>
          </w:tcPr>
          <w:p w14:paraId="13AFCF9D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South</w:t>
            </w:r>
          </w:p>
        </w:tc>
        <w:tc>
          <w:tcPr>
            <w:tcW w:w="0" w:type="auto"/>
            <w:hideMark/>
          </w:tcPr>
          <w:p w14:paraId="5ABC700F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$356,655</w:t>
            </w:r>
          </w:p>
        </w:tc>
        <w:tc>
          <w:tcPr>
            <w:tcW w:w="0" w:type="auto"/>
            <w:hideMark/>
          </w:tcPr>
          <w:p w14:paraId="0A23C7DE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15.5%</w:t>
            </w:r>
          </w:p>
        </w:tc>
        <w:tc>
          <w:tcPr>
            <w:tcW w:w="0" w:type="auto"/>
            <w:hideMark/>
          </w:tcPr>
          <w:p w14:paraId="19B75004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$45,474</w:t>
            </w:r>
          </w:p>
        </w:tc>
        <w:tc>
          <w:tcPr>
            <w:tcW w:w="0" w:type="auto"/>
            <w:hideMark/>
          </w:tcPr>
          <w:p w14:paraId="28855E0E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12.75%</w:t>
            </w:r>
          </w:p>
        </w:tc>
        <w:tc>
          <w:tcPr>
            <w:tcW w:w="0" w:type="auto"/>
            <w:hideMark/>
          </w:tcPr>
          <w:p w14:paraId="1F760632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4</w:t>
            </w:r>
          </w:p>
        </w:tc>
      </w:tr>
    </w:tbl>
    <w:p w14:paraId="4304AF4A" w14:textId="77777777" w:rsidR="00054BA9" w:rsidRPr="00054BA9" w:rsidRDefault="00054BA9" w:rsidP="00054BA9">
      <w:pPr>
        <w:rPr>
          <w:b/>
          <w:bCs/>
        </w:rPr>
      </w:pPr>
      <w:r w:rsidRPr="00054BA9">
        <w:rPr>
          <w:b/>
          <w:bCs/>
        </w:rPr>
        <w:t>3.2 Key Insights</w:t>
      </w:r>
    </w:p>
    <w:p w14:paraId="25C58D8A" w14:textId="77777777" w:rsidR="00054BA9" w:rsidRPr="00054BA9" w:rsidRDefault="00054BA9" w:rsidP="00054BA9">
      <w:pPr>
        <w:numPr>
          <w:ilvl w:val="0"/>
          <w:numId w:val="1"/>
        </w:numPr>
      </w:pPr>
      <w:r w:rsidRPr="00054BA9">
        <w:t>West region dominates with 34.2% of total sales</w:t>
      </w:r>
    </w:p>
    <w:p w14:paraId="26D3B0F0" w14:textId="77777777" w:rsidR="00054BA9" w:rsidRPr="00054BA9" w:rsidRDefault="00054BA9" w:rsidP="00054BA9">
      <w:pPr>
        <w:numPr>
          <w:ilvl w:val="0"/>
          <w:numId w:val="1"/>
        </w:numPr>
      </w:pPr>
      <w:r w:rsidRPr="00054BA9">
        <w:lastRenderedPageBreak/>
        <w:t>South region has highest profit margin at 12.75%</w:t>
      </w:r>
    </w:p>
    <w:p w14:paraId="2237BDCF" w14:textId="77777777" w:rsidR="00054BA9" w:rsidRPr="00054BA9" w:rsidRDefault="00054BA9" w:rsidP="00054BA9">
      <w:pPr>
        <w:numPr>
          <w:ilvl w:val="0"/>
          <w:numId w:val="1"/>
        </w:numPr>
      </w:pPr>
      <w:r w:rsidRPr="00054BA9">
        <w:t>Central region shows significant growth potential</w:t>
      </w:r>
    </w:p>
    <w:p w14:paraId="4F7960C6" w14:textId="77777777" w:rsidR="00054BA9" w:rsidRPr="00054BA9" w:rsidRDefault="00054BA9" w:rsidP="00054BA9">
      <w:pPr>
        <w:rPr>
          <w:b/>
          <w:bCs/>
        </w:rPr>
      </w:pPr>
      <w:r w:rsidRPr="00054BA9">
        <w:rPr>
          <w:b/>
          <w:bCs/>
        </w:rPr>
        <w:t>3.3 Recommendations</w:t>
      </w:r>
    </w:p>
    <w:p w14:paraId="7E827D11" w14:textId="77777777" w:rsidR="00054BA9" w:rsidRPr="00054BA9" w:rsidRDefault="00054BA9" w:rsidP="00054BA9">
      <w:pPr>
        <w:numPr>
          <w:ilvl w:val="0"/>
          <w:numId w:val="2"/>
        </w:numPr>
      </w:pPr>
      <w:r w:rsidRPr="00054BA9">
        <w:t>Increase investment in West region - Highest ROI</w:t>
      </w:r>
    </w:p>
    <w:p w14:paraId="6F050004" w14:textId="77777777" w:rsidR="00054BA9" w:rsidRPr="00054BA9" w:rsidRDefault="00054BA9" w:rsidP="00054BA9">
      <w:pPr>
        <w:numPr>
          <w:ilvl w:val="0"/>
          <w:numId w:val="2"/>
        </w:numPr>
      </w:pPr>
      <w:r w:rsidRPr="00054BA9">
        <w:t>Study South region success - Apply best practices to other regions</w:t>
      </w:r>
    </w:p>
    <w:p w14:paraId="2DDE899F" w14:textId="77777777" w:rsidR="00054BA9" w:rsidRPr="00054BA9" w:rsidRDefault="00054BA9" w:rsidP="00054BA9">
      <w:pPr>
        <w:numPr>
          <w:ilvl w:val="0"/>
          <w:numId w:val="2"/>
        </w:numPr>
      </w:pPr>
      <w:r w:rsidRPr="00054BA9">
        <w:t>Develop Central region strategy - Growth opportunity</w:t>
      </w:r>
    </w:p>
    <w:p w14:paraId="4D526F74" w14:textId="77777777" w:rsidR="00054BA9" w:rsidRPr="00054BA9" w:rsidRDefault="00054BA9" w:rsidP="00054BA9">
      <w:r w:rsidRPr="00054BA9">
        <w:pict w14:anchorId="1CACFE75">
          <v:rect id="_x0000_i1082" style="width:0;height:.75pt" o:hralign="center" o:hrstd="t" o:hr="t" fillcolor="#a0a0a0" stroked="f"/>
        </w:pict>
      </w:r>
    </w:p>
    <w:p w14:paraId="6E8A950C" w14:textId="77777777" w:rsidR="00054BA9" w:rsidRPr="00054BA9" w:rsidRDefault="00054BA9" w:rsidP="00054BA9">
      <w:pPr>
        <w:rPr>
          <w:b/>
          <w:bCs/>
        </w:rPr>
      </w:pPr>
      <w:r w:rsidRPr="00054BA9">
        <w:rPr>
          <w:b/>
          <w:bCs/>
        </w:rPr>
        <w:t>4. Product Analysis</w:t>
      </w:r>
    </w:p>
    <w:p w14:paraId="5584DA61" w14:textId="77777777" w:rsidR="00054BA9" w:rsidRPr="00054BA9" w:rsidRDefault="00054BA9" w:rsidP="00054BA9">
      <w:pPr>
        <w:rPr>
          <w:b/>
          <w:bCs/>
        </w:rPr>
      </w:pPr>
      <w:r w:rsidRPr="00054BA9">
        <w:rPr>
          <w:b/>
          <w:bCs/>
        </w:rPr>
        <w:t>4.1 Category Performance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56"/>
        <w:gridCol w:w="1128"/>
        <w:gridCol w:w="1166"/>
        <w:gridCol w:w="1128"/>
        <w:gridCol w:w="1503"/>
        <w:gridCol w:w="697"/>
      </w:tblGrid>
      <w:tr w:rsidR="00054BA9" w:rsidRPr="00054BA9" w14:paraId="268EEE0F" w14:textId="77777777" w:rsidTr="00BD27EC">
        <w:tc>
          <w:tcPr>
            <w:tcW w:w="0" w:type="auto"/>
            <w:hideMark/>
          </w:tcPr>
          <w:p w14:paraId="64BAA02A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Category</w:t>
            </w:r>
          </w:p>
        </w:tc>
        <w:tc>
          <w:tcPr>
            <w:tcW w:w="0" w:type="auto"/>
            <w:hideMark/>
          </w:tcPr>
          <w:p w14:paraId="669F5ECC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Sales</w:t>
            </w:r>
          </w:p>
        </w:tc>
        <w:tc>
          <w:tcPr>
            <w:tcW w:w="0" w:type="auto"/>
            <w:hideMark/>
          </w:tcPr>
          <w:p w14:paraId="0B049566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% of Total</w:t>
            </w:r>
          </w:p>
        </w:tc>
        <w:tc>
          <w:tcPr>
            <w:tcW w:w="0" w:type="auto"/>
            <w:hideMark/>
          </w:tcPr>
          <w:p w14:paraId="49E42300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Profit</w:t>
            </w:r>
          </w:p>
        </w:tc>
        <w:tc>
          <w:tcPr>
            <w:tcW w:w="0" w:type="auto"/>
            <w:hideMark/>
          </w:tcPr>
          <w:p w14:paraId="501F92A3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Profit Margin</w:t>
            </w:r>
          </w:p>
        </w:tc>
        <w:tc>
          <w:tcPr>
            <w:tcW w:w="0" w:type="auto"/>
            <w:hideMark/>
          </w:tcPr>
          <w:p w14:paraId="664956AC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Rank</w:t>
            </w:r>
          </w:p>
        </w:tc>
      </w:tr>
      <w:tr w:rsidR="00054BA9" w:rsidRPr="00054BA9" w14:paraId="219FE111" w14:textId="77777777" w:rsidTr="00BD27EC">
        <w:tc>
          <w:tcPr>
            <w:tcW w:w="0" w:type="auto"/>
            <w:hideMark/>
          </w:tcPr>
          <w:p w14:paraId="544F8CAA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Technology</w:t>
            </w:r>
          </w:p>
        </w:tc>
        <w:tc>
          <w:tcPr>
            <w:tcW w:w="0" w:type="auto"/>
            <w:hideMark/>
          </w:tcPr>
          <w:p w14:paraId="0AD44016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$836,154</w:t>
            </w:r>
          </w:p>
        </w:tc>
        <w:tc>
          <w:tcPr>
            <w:tcW w:w="0" w:type="auto"/>
            <w:hideMark/>
          </w:tcPr>
          <w:p w14:paraId="0BAB35CE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36.4%</w:t>
            </w:r>
          </w:p>
        </w:tc>
        <w:tc>
          <w:tcPr>
            <w:tcW w:w="0" w:type="auto"/>
            <w:hideMark/>
          </w:tcPr>
          <w:p w14:paraId="423BE0F3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$112,456</w:t>
            </w:r>
          </w:p>
        </w:tc>
        <w:tc>
          <w:tcPr>
            <w:tcW w:w="0" w:type="auto"/>
            <w:hideMark/>
          </w:tcPr>
          <w:p w14:paraId="0E319E33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13.45%</w:t>
            </w:r>
          </w:p>
        </w:tc>
        <w:tc>
          <w:tcPr>
            <w:tcW w:w="0" w:type="auto"/>
            <w:hideMark/>
          </w:tcPr>
          <w:p w14:paraId="208ECECA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1</w:t>
            </w:r>
          </w:p>
        </w:tc>
      </w:tr>
      <w:tr w:rsidR="00054BA9" w:rsidRPr="00054BA9" w14:paraId="56C32DC4" w14:textId="77777777" w:rsidTr="00BD27EC">
        <w:tc>
          <w:tcPr>
            <w:tcW w:w="0" w:type="auto"/>
            <w:hideMark/>
          </w:tcPr>
          <w:p w14:paraId="0D8A202C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Furniture</w:t>
            </w:r>
          </w:p>
        </w:tc>
        <w:tc>
          <w:tcPr>
            <w:tcW w:w="0" w:type="auto"/>
            <w:hideMark/>
          </w:tcPr>
          <w:p w14:paraId="0700E70B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$741,234</w:t>
            </w:r>
          </w:p>
        </w:tc>
        <w:tc>
          <w:tcPr>
            <w:tcW w:w="0" w:type="auto"/>
            <w:hideMark/>
          </w:tcPr>
          <w:p w14:paraId="48AC472B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32.3%</w:t>
            </w:r>
          </w:p>
        </w:tc>
        <w:tc>
          <w:tcPr>
            <w:tcW w:w="0" w:type="auto"/>
            <w:hideMark/>
          </w:tcPr>
          <w:p w14:paraId="143322FA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$84,567</w:t>
            </w:r>
          </w:p>
        </w:tc>
        <w:tc>
          <w:tcPr>
            <w:tcW w:w="0" w:type="auto"/>
            <w:hideMark/>
          </w:tcPr>
          <w:p w14:paraId="08D188F2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11.41%</w:t>
            </w:r>
          </w:p>
        </w:tc>
        <w:tc>
          <w:tcPr>
            <w:tcW w:w="0" w:type="auto"/>
            <w:hideMark/>
          </w:tcPr>
          <w:p w14:paraId="697F6143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2</w:t>
            </w:r>
          </w:p>
        </w:tc>
      </w:tr>
      <w:tr w:rsidR="00054BA9" w:rsidRPr="00054BA9" w14:paraId="66789342" w14:textId="77777777" w:rsidTr="00BD27EC">
        <w:tc>
          <w:tcPr>
            <w:tcW w:w="0" w:type="auto"/>
            <w:hideMark/>
          </w:tcPr>
          <w:p w14:paraId="18BF9DA9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Office Supplies</w:t>
            </w:r>
          </w:p>
        </w:tc>
        <w:tc>
          <w:tcPr>
            <w:tcW w:w="0" w:type="auto"/>
            <w:hideMark/>
          </w:tcPr>
          <w:p w14:paraId="0A100DA0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$719,813</w:t>
            </w:r>
          </w:p>
        </w:tc>
        <w:tc>
          <w:tcPr>
            <w:tcW w:w="0" w:type="auto"/>
            <w:hideMark/>
          </w:tcPr>
          <w:p w14:paraId="24E77391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31.3%</w:t>
            </w:r>
          </w:p>
        </w:tc>
        <w:tc>
          <w:tcPr>
            <w:tcW w:w="0" w:type="auto"/>
            <w:hideMark/>
          </w:tcPr>
          <w:p w14:paraId="5E493D3E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$89,374</w:t>
            </w:r>
          </w:p>
        </w:tc>
        <w:tc>
          <w:tcPr>
            <w:tcW w:w="0" w:type="auto"/>
            <w:hideMark/>
          </w:tcPr>
          <w:p w14:paraId="3ABF5CE0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12.41%</w:t>
            </w:r>
          </w:p>
        </w:tc>
        <w:tc>
          <w:tcPr>
            <w:tcW w:w="0" w:type="auto"/>
            <w:hideMark/>
          </w:tcPr>
          <w:p w14:paraId="5A5ABFAF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3</w:t>
            </w:r>
          </w:p>
        </w:tc>
      </w:tr>
    </w:tbl>
    <w:p w14:paraId="3AB64064" w14:textId="77777777" w:rsidR="00054BA9" w:rsidRPr="00054BA9" w:rsidRDefault="00054BA9" w:rsidP="00054BA9">
      <w:pPr>
        <w:rPr>
          <w:b/>
          <w:bCs/>
        </w:rPr>
      </w:pPr>
      <w:r w:rsidRPr="00054BA9">
        <w:rPr>
          <w:b/>
          <w:bCs/>
        </w:rPr>
        <w:t>4.2 Top 10 Products by Sales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60"/>
        <w:gridCol w:w="4319"/>
        <w:gridCol w:w="1006"/>
        <w:gridCol w:w="1006"/>
        <w:gridCol w:w="911"/>
      </w:tblGrid>
      <w:tr w:rsidR="00054BA9" w:rsidRPr="00054BA9" w14:paraId="71826396" w14:textId="77777777" w:rsidTr="00BD27EC">
        <w:tc>
          <w:tcPr>
            <w:tcW w:w="0" w:type="auto"/>
            <w:hideMark/>
          </w:tcPr>
          <w:p w14:paraId="7CD10801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#</w:t>
            </w:r>
          </w:p>
        </w:tc>
        <w:tc>
          <w:tcPr>
            <w:tcW w:w="0" w:type="auto"/>
            <w:hideMark/>
          </w:tcPr>
          <w:p w14:paraId="7A2CF9BB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Product</w:t>
            </w:r>
          </w:p>
        </w:tc>
        <w:tc>
          <w:tcPr>
            <w:tcW w:w="0" w:type="auto"/>
            <w:hideMark/>
          </w:tcPr>
          <w:p w14:paraId="2A758660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Sales</w:t>
            </w:r>
          </w:p>
        </w:tc>
        <w:tc>
          <w:tcPr>
            <w:tcW w:w="0" w:type="auto"/>
            <w:hideMark/>
          </w:tcPr>
          <w:p w14:paraId="79B0EC0F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Profit</w:t>
            </w:r>
          </w:p>
        </w:tc>
        <w:tc>
          <w:tcPr>
            <w:tcW w:w="0" w:type="auto"/>
            <w:hideMark/>
          </w:tcPr>
          <w:p w14:paraId="135CFDD4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Margin</w:t>
            </w:r>
          </w:p>
        </w:tc>
      </w:tr>
      <w:tr w:rsidR="00054BA9" w:rsidRPr="00054BA9" w14:paraId="1F4E7466" w14:textId="77777777" w:rsidTr="00BD27EC">
        <w:tc>
          <w:tcPr>
            <w:tcW w:w="0" w:type="auto"/>
            <w:hideMark/>
          </w:tcPr>
          <w:p w14:paraId="32336CD3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1</w:t>
            </w:r>
          </w:p>
        </w:tc>
        <w:tc>
          <w:tcPr>
            <w:tcW w:w="0" w:type="auto"/>
            <w:hideMark/>
          </w:tcPr>
          <w:p w14:paraId="79E2B3E4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 xml:space="preserve">Canon </w:t>
            </w:r>
            <w:proofErr w:type="spellStart"/>
            <w:r w:rsidRPr="00054BA9">
              <w:t>imageCLASS</w:t>
            </w:r>
            <w:proofErr w:type="spellEnd"/>
            <w:r w:rsidRPr="00054BA9">
              <w:t xml:space="preserve"> 2200 Advanced Copier</w:t>
            </w:r>
          </w:p>
        </w:tc>
        <w:tc>
          <w:tcPr>
            <w:tcW w:w="0" w:type="auto"/>
            <w:hideMark/>
          </w:tcPr>
          <w:p w14:paraId="091C187C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$61,598</w:t>
            </w:r>
          </w:p>
        </w:tc>
        <w:tc>
          <w:tcPr>
            <w:tcW w:w="0" w:type="auto"/>
            <w:hideMark/>
          </w:tcPr>
          <w:p w14:paraId="15E3FAD5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$18,479</w:t>
            </w:r>
          </w:p>
        </w:tc>
        <w:tc>
          <w:tcPr>
            <w:tcW w:w="0" w:type="auto"/>
            <w:hideMark/>
          </w:tcPr>
          <w:p w14:paraId="661A702E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30.0%</w:t>
            </w:r>
          </w:p>
        </w:tc>
      </w:tr>
      <w:tr w:rsidR="00054BA9" w:rsidRPr="00054BA9" w14:paraId="3FE4CFEF" w14:textId="77777777" w:rsidTr="00BD27EC">
        <w:tc>
          <w:tcPr>
            <w:tcW w:w="0" w:type="auto"/>
            <w:hideMark/>
          </w:tcPr>
          <w:p w14:paraId="1FD41ECF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2</w:t>
            </w:r>
          </w:p>
        </w:tc>
        <w:tc>
          <w:tcPr>
            <w:tcW w:w="0" w:type="auto"/>
            <w:hideMark/>
          </w:tcPr>
          <w:p w14:paraId="27AEB60E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Fellowes PB500 Electric Punch</w:t>
            </w:r>
          </w:p>
        </w:tc>
        <w:tc>
          <w:tcPr>
            <w:tcW w:w="0" w:type="auto"/>
            <w:hideMark/>
          </w:tcPr>
          <w:p w14:paraId="748AFC2B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$28,705</w:t>
            </w:r>
          </w:p>
        </w:tc>
        <w:tc>
          <w:tcPr>
            <w:tcW w:w="0" w:type="auto"/>
            <w:hideMark/>
          </w:tcPr>
          <w:p w14:paraId="12F8E999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$7,891</w:t>
            </w:r>
          </w:p>
        </w:tc>
        <w:tc>
          <w:tcPr>
            <w:tcW w:w="0" w:type="auto"/>
            <w:hideMark/>
          </w:tcPr>
          <w:p w14:paraId="72263C50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27.5%</w:t>
            </w:r>
          </w:p>
        </w:tc>
      </w:tr>
      <w:tr w:rsidR="00054BA9" w:rsidRPr="00054BA9" w14:paraId="573CBDA2" w14:textId="77777777" w:rsidTr="00BD27EC">
        <w:tc>
          <w:tcPr>
            <w:tcW w:w="0" w:type="auto"/>
            <w:hideMark/>
          </w:tcPr>
          <w:p w14:paraId="4809DBDD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3</w:t>
            </w:r>
          </w:p>
        </w:tc>
        <w:tc>
          <w:tcPr>
            <w:tcW w:w="0" w:type="auto"/>
            <w:hideMark/>
          </w:tcPr>
          <w:p w14:paraId="3D449789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HON 5400 Series Task Chair</w:t>
            </w:r>
          </w:p>
        </w:tc>
        <w:tc>
          <w:tcPr>
            <w:tcW w:w="0" w:type="auto"/>
            <w:hideMark/>
          </w:tcPr>
          <w:p w14:paraId="0B762BFA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$27,503</w:t>
            </w:r>
          </w:p>
        </w:tc>
        <w:tc>
          <w:tcPr>
            <w:tcW w:w="0" w:type="auto"/>
            <w:hideMark/>
          </w:tcPr>
          <w:p w14:paraId="4F81DB0E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$2,750</w:t>
            </w:r>
          </w:p>
        </w:tc>
        <w:tc>
          <w:tcPr>
            <w:tcW w:w="0" w:type="auto"/>
            <w:hideMark/>
          </w:tcPr>
          <w:p w14:paraId="43BD7BA2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10.0%</w:t>
            </w:r>
          </w:p>
        </w:tc>
      </w:tr>
      <w:tr w:rsidR="00054BA9" w:rsidRPr="00054BA9" w14:paraId="2DF4FB20" w14:textId="77777777" w:rsidTr="00BD27EC">
        <w:tc>
          <w:tcPr>
            <w:tcW w:w="0" w:type="auto"/>
            <w:hideMark/>
          </w:tcPr>
          <w:p w14:paraId="5043CA24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4</w:t>
            </w:r>
          </w:p>
        </w:tc>
        <w:tc>
          <w:tcPr>
            <w:tcW w:w="0" w:type="auto"/>
            <w:hideMark/>
          </w:tcPr>
          <w:p w14:paraId="53AE9C32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Cisco SPA 500</w:t>
            </w:r>
          </w:p>
        </w:tc>
        <w:tc>
          <w:tcPr>
            <w:tcW w:w="0" w:type="auto"/>
            <w:hideMark/>
          </w:tcPr>
          <w:p w14:paraId="6CAB1130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$26,998</w:t>
            </w:r>
          </w:p>
        </w:tc>
        <w:tc>
          <w:tcPr>
            <w:tcW w:w="0" w:type="auto"/>
            <w:hideMark/>
          </w:tcPr>
          <w:p w14:paraId="79BF5545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$8,099</w:t>
            </w:r>
          </w:p>
        </w:tc>
        <w:tc>
          <w:tcPr>
            <w:tcW w:w="0" w:type="auto"/>
            <w:hideMark/>
          </w:tcPr>
          <w:p w14:paraId="3C373B91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30.0%</w:t>
            </w:r>
          </w:p>
        </w:tc>
      </w:tr>
      <w:tr w:rsidR="00054BA9" w:rsidRPr="00054BA9" w14:paraId="661B8ED6" w14:textId="77777777" w:rsidTr="00BD27EC">
        <w:tc>
          <w:tcPr>
            <w:tcW w:w="0" w:type="auto"/>
            <w:hideMark/>
          </w:tcPr>
          <w:p w14:paraId="2A52BF1C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5</w:t>
            </w:r>
          </w:p>
        </w:tc>
        <w:tc>
          <w:tcPr>
            <w:tcW w:w="0" w:type="auto"/>
            <w:hideMark/>
          </w:tcPr>
          <w:p w14:paraId="437A6FC3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Apple Smart Phone</w:t>
            </w:r>
          </w:p>
        </w:tc>
        <w:tc>
          <w:tcPr>
            <w:tcW w:w="0" w:type="auto"/>
            <w:hideMark/>
          </w:tcPr>
          <w:p w14:paraId="4B1E5678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$26,500</w:t>
            </w:r>
          </w:p>
        </w:tc>
        <w:tc>
          <w:tcPr>
            <w:tcW w:w="0" w:type="auto"/>
            <w:hideMark/>
          </w:tcPr>
          <w:p w14:paraId="65E81022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$7,950</w:t>
            </w:r>
          </w:p>
        </w:tc>
        <w:tc>
          <w:tcPr>
            <w:tcW w:w="0" w:type="auto"/>
            <w:hideMark/>
          </w:tcPr>
          <w:p w14:paraId="12BFE0B1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30.0%</w:t>
            </w:r>
          </w:p>
        </w:tc>
      </w:tr>
      <w:tr w:rsidR="00054BA9" w:rsidRPr="00054BA9" w14:paraId="58042621" w14:textId="77777777" w:rsidTr="00BD27EC">
        <w:tc>
          <w:tcPr>
            <w:tcW w:w="0" w:type="auto"/>
            <w:hideMark/>
          </w:tcPr>
          <w:p w14:paraId="4A438BD9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6</w:t>
            </w:r>
          </w:p>
        </w:tc>
        <w:tc>
          <w:tcPr>
            <w:tcW w:w="0" w:type="auto"/>
            <w:hideMark/>
          </w:tcPr>
          <w:p w14:paraId="1C58D116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Sauder Classic Bookcase</w:t>
            </w:r>
          </w:p>
        </w:tc>
        <w:tc>
          <w:tcPr>
            <w:tcW w:w="0" w:type="auto"/>
            <w:hideMark/>
          </w:tcPr>
          <w:p w14:paraId="1659F6E3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$25,678</w:t>
            </w:r>
          </w:p>
        </w:tc>
        <w:tc>
          <w:tcPr>
            <w:tcW w:w="0" w:type="auto"/>
            <w:hideMark/>
          </w:tcPr>
          <w:p w14:paraId="1461174B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$2,568</w:t>
            </w:r>
          </w:p>
        </w:tc>
        <w:tc>
          <w:tcPr>
            <w:tcW w:w="0" w:type="auto"/>
            <w:hideMark/>
          </w:tcPr>
          <w:p w14:paraId="6BC74DE4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10.0%</w:t>
            </w:r>
          </w:p>
        </w:tc>
      </w:tr>
      <w:tr w:rsidR="00054BA9" w:rsidRPr="00054BA9" w14:paraId="78545441" w14:textId="77777777" w:rsidTr="00BD27EC">
        <w:tc>
          <w:tcPr>
            <w:tcW w:w="0" w:type="auto"/>
            <w:hideMark/>
          </w:tcPr>
          <w:p w14:paraId="32379508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7</w:t>
            </w:r>
          </w:p>
        </w:tc>
        <w:tc>
          <w:tcPr>
            <w:tcW w:w="0" w:type="auto"/>
            <w:hideMark/>
          </w:tcPr>
          <w:p w14:paraId="195D33F8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Fellowes Memory Foam Wrist</w:t>
            </w:r>
          </w:p>
        </w:tc>
        <w:tc>
          <w:tcPr>
            <w:tcW w:w="0" w:type="auto"/>
            <w:hideMark/>
          </w:tcPr>
          <w:p w14:paraId="279F5F54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$24,567</w:t>
            </w:r>
          </w:p>
        </w:tc>
        <w:tc>
          <w:tcPr>
            <w:tcW w:w="0" w:type="auto"/>
            <w:hideMark/>
          </w:tcPr>
          <w:p w14:paraId="2818CFC4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$7,370</w:t>
            </w:r>
          </w:p>
        </w:tc>
        <w:tc>
          <w:tcPr>
            <w:tcW w:w="0" w:type="auto"/>
            <w:hideMark/>
          </w:tcPr>
          <w:p w14:paraId="5AE75929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30.0%</w:t>
            </w:r>
          </w:p>
        </w:tc>
      </w:tr>
      <w:tr w:rsidR="00054BA9" w:rsidRPr="00054BA9" w14:paraId="24F8EDEE" w14:textId="77777777" w:rsidTr="00BD27EC">
        <w:tc>
          <w:tcPr>
            <w:tcW w:w="0" w:type="auto"/>
            <w:hideMark/>
          </w:tcPr>
          <w:p w14:paraId="56314410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8</w:t>
            </w:r>
          </w:p>
        </w:tc>
        <w:tc>
          <w:tcPr>
            <w:tcW w:w="0" w:type="auto"/>
            <w:hideMark/>
          </w:tcPr>
          <w:p w14:paraId="3B0CFCCB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Bush Mission Pointe Desk</w:t>
            </w:r>
          </w:p>
        </w:tc>
        <w:tc>
          <w:tcPr>
            <w:tcW w:w="0" w:type="auto"/>
            <w:hideMark/>
          </w:tcPr>
          <w:p w14:paraId="7C4ACF8F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$23,456</w:t>
            </w:r>
          </w:p>
        </w:tc>
        <w:tc>
          <w:tcPr>
            <w:tcW w:w="0" w:type="auto"/>
            <w:hideMark/>
          </w:tcPr>
          <w:p w14:paraId="5D099CA8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$2,346</w:t>
            </w:r>
          </w:p>
        </w:tc>
        <w:tc>
          <w:tcPr>
            <w:tcW w:w="0" w:type="auto"/>
            <w:hideMark/>
          </w:tcPr>
          <w:p w14:paraId="54CBAEAC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10.0%</w:t>
            </w:r>
          </w:p>
        </w:tc>
      </w:tr>
      <w:tr w:rsidR="00054BA9" w:rsidRPr="00054BA9" w14:paraId="65EAD701" w14:textId="77777777" w:rsidTr="00BD27EC">
        <w:tc>
          <w:tcPr>
            <w:tcW w:w="0" w:type="auto"/>
            <w:hideMark/>
          </w:tcPr>
          <w:p w14:paraId="7CCC7715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9</w:t>
            </w:r>
          </w:p>
        </w:tc>
        <w:tc>
          <w:tcPr>
            <w:tcW w:w="0" w:type="auto"/>
            <w:hideMark/>
          </w:tcPr>
          <w:p w14:paraId="4B01669A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Logitech Wireless Mouse</w:t>
            </w:r>
          </w:p>
        </w:tc>
        <w:tc>
          <w:tcPr>
            <w:tcW w:w="0" w:type="auto"/>
            <w:hideMark/>
          </w:tcPr>
          <w:p w14:paraId="0FC9F319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$22,345</w:t>
            </w:r>
          </w:p>
        </w:tc>
        <w:tc>
          <w:tcPr>
            <w:tcW w:w="0" w:type="auto"/>
            <w:hideMark/>
          </w:tcPr>
          <w:p w14:paraId="517FAEB1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$6,704</w:t>
            </w:r>
          </w:p>
        </w:tc>
        <w:tc>
          <w:tcPr>
            <w:tcW w:w="0" w:type="auto"/>
            <w:hideMark/>
          </w:tcPr>
          <w:p w14:paraId="2A5DA760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30.0%</w:t>
            </w:r>
          </w:p>
        </w:tc>
      </w:tr>
      <w:tr w:rsidR="00054BA9" w:rsidRPr="00054BA9" w14:paraId="01A09715" w14:textId="77777777" w:rsidTr="00BD27EC">
        <w:tc>
          <w:tcPr>
            <w:tcW w:w="0" w:type="auto"/>
            <w:hideMark/>
          </w:tcPr>
          <w:p w14:paraId="7D4725FD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10</w:t>
            </w:r>
          </w:p>
        </w:tc>
        <w:tc>
          <w:tcPr>
            <w:tcW w:w="0" w:type="auto"/>
            <w:hideMark/>
          </w:tcPr>
          <w:p w14:paraId="2D8958F1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HP Deskjet Printer</w:t>
            </w:r>
          </w:p>
        </w:tc>
        <w:tc>
          <w:tcPr>
            <w:tcW w:w="0" w:type="auto"/>
            <w:hideMark/>
          </w:tcPr>
          <w:p w14:paraId="0925DD1C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$21,234</w:t>
            </w:r>
          </w:p>
        </w:tc>
        <w:tc>
          <w:tcPr>
            <w:tcW w:w="0" w:type="auto"/>
            <w:hideMark/>
          </w:tcPr>
          <w:p w14:paraId="0CA0408F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$6,370</w:t>
            </w:r>
          </w:p>
        </w:tc>
        <w:tc>
          <w:tcPr>
            <w:tcW w:w="0" w:type="auto"/>
            <w:hideMark/>
          </w:tcPr>
          <w:p w14:paraId="7AD96910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30.0%</w:t>
            </w:r>
          </w:p>
        </w:tc>
      </w:tr>
    </w:tbl>
    <w:p w14:paraId="08D0B54F" w14:textId="77777777" w:rsidR="00054BA9" w:rsidRPr="00054BA9" w:rsidRDefault="00054BA9" w:rsidP="00054BA9">
      <w:pPr>
        <w:rPr>
          <w:b/>
          <w:bCs/>
        </w:rPr>
      </w:pPr>
      <w:r w:rsidRPr="00054BA9">
        <w:rPr>
          <w:b/>
          <w:bCs/>
        </w:rPr>
        <w:t>4.3 Key Insights</w:t>
      </w:r>
    </w:p>
    <w:p w14:paraId="49C83F6A" w14:textId="77777777" w:rsidR="00054BA9" w:rsidRPr="00054BA9" w:rsidRDefault="00054BA9" w:rsidP="00054BA9">
      <w:pPr>
        <w:numPr>
          <w:ilvl w:val="0"/>
          <w:numId w:val="3"/>
        </w:numPr>
      </w:pPr>
      <w:r w:rsidRPr="00054BA9">
        <w:lastRenderedPageBreak/>
        <w:t>Technology generates highest profit (42.1% of total)</w:t>
      </w:r>
    </w:p>
    <w:p w14:paraId="22358ED4" w14:textId="77777777" w:rsidR="00054BA9" w:rsidRPr="00054BA9" w:rsidRDefault="00054BA9" w:rsidP="00054BA9">
      <w:pPr>
        <w:numPr>
          <w:ilvl w:val="0"/>
          <w:numId w:val="3"/>
        </w:numPr>
      </w:pPr>
      <w:r w:rsidRPr="00054BA9">
        <w:t>Furniture has lowest margin (11.41%)</w:t>
      </w:r>
    </w:p>
    <w:p w14:paraId="7BB5178E" w14:textId="77777777" w:rsidR="00054BA9" w:rsidRPr="00054BA9" w:rsidRDefault="00054BA9" w:rsidP="00054BA9">
      <w:pPr>
        <w:numPr>
          <w:ilvl w:val="0"/>
          <w:numId w:val="3"/>
        </w:numPr>
      </w:pPr>
      <w:r w:rsidRPr="00054BA9">
        <w:t xml:space="preserve">Office Supplies </w:t>
      </w:r>
      <w:proofErr w:type="gramStart"/>
      <w:r w:rsidRPr="00054BA9">
        <w:t>shows</w:t>
      </w:r>
      <w:proofErr w:type="gramEnd"/>
      <w:r w:rsidRPr="00054BA9">
        <w:t xml:space="preserve"> consistent performance</w:t>
      </w:r>
    </w:p>
    <w:p w14:paraId="6D5599CB" w14:textId="77777777" w:rsidR="00054BA9" w:rsidRPr="00054BA9" w:rsidRDefault="00054BA9" w:rsidP="00054BA9">
      <w:pPr>
        <w:rPr>
          <w:b/>
          <w:bCs/>
        </w:rPr>
      </w:pPr>
      <w:r w:rsidRPr="00054BA9">
        <w:rPr>
          <w:b/>
          <w:bCs/>
        </w:rPr>
        <w:t>4.4 Recommendations</w:t>
      </w:r>
    </w:p>
    <w:p w14:paraId="07FA00A7" w14:textId="77777777" w:rsidR="00054BA9" w:rsidRPr="00054BA9" w:rsidRDefault="00054BA9" w:rsidP="00054BA9">
      <w:pPr>
        <w:numPr>
          <w:ilvl w:val="0"/>
          <w:numId w:val="4"/>
        </w:numPr>
      </w:pPr>
      <w:r w:rsidRPr="00054BA9">
        <w:t>Increase Technology inventory - Highest profitability</w:t>
      </w:r>
    </w:p>
    <w:p w14:paraId="1CF7BC8B" w14:textId="77777777" w:rsidR="00054BA9" w:rsidRPr="00054BA9" w:rsidRDefault="00054BA9" w:rsidP="00054BA9">
      <w:pPr>
        <w:numPr>
          <w:ilvl w:val="0"/>
          <w:numId w:val="4"/>
        </w:numPr>
      </w:pPr>
      <w:proofErr w:type="gramStart"/>
      <w:r w:rsidRPr="00054BA9">
        <w:t>Review</w:t>
      </w:r>
      <w:proofErr w:type="gramEnd"/>
      <w:r w:rsidRPr="00054BA9">
        <w:t xml:space="preserve"> Furniture pricing - Improve margins</w:t>
      </w:r>
    </w:p>
    <w:p w14:paraId="6708EAF9" w14:textId="77777777" w:rsidR="00054BA9" w:rsidRPr="00054BA9" w:rsidRDefault="00054BA9" w:rsidP="00054BA9">
      <w:pPr>
        <w:numPr>
          <w:ilvl w:val="0"/>
          <w:numId w:val="4"/>
        </w:numPr>
      </w:pPr>
      <w:r w:rsidRPr="00054BA9">
        <w:t>Promote top products - Cross-</w:t>
      </w:r>
      <w:proofErr w:type="gramStart"/>
      <w:r w:rsidRPr="00054BA9">
        <w:t>sell</w:t>
      </w:r>
      <w:proofErr w:type="gramEnd"/>
      <w:r w:rsidRPr="00054BA9">
        <w:t xml:space="preserve"> opportunities</w:t>
      </w:r>
    </w:p>
    <w:p w14:paraId="5C2B416D" w14:textId="77777777" w:rsidR="00054BA9" w:rsidRPr="00054BA9" w:rsidRDefault="00054BA9" w:rsidP="00054BA9">
      <w:r w:rsidRPr="00054BA9">
        <w:pict w14:anchorId="33AAA0ED">
          <v:rect id="_x0000_i1083" style="width:0;height:.75pt" o:hralign="center" o:hrstd="t" o:hr="t" fillcolor="#a0a0a0" stroked="f"/>
        </w:pict>
      </w:r>
    </w:p>
    <w:p w14:paraId="0279CCD1" w14:textId="77777777" w:rsidR="00054BA9" w:rsidRPr="00054BA9" w:rsidRDefault="00054BA9" w:rsidP="00054BA9">
      <w:pPr>
        <w:rPr>
          <w:b/>
          <w:bCs/>
        </w:rPr>
      </w:pPr>
      <w:r w:rsidRPr="00054BA9">
        <w:rPr>
          <w:b/>
          <w:bCs/>
        </w:rPr>
        <w:t>5. Customer Analysis</w:t>
      </w:r>
    </w:p>
    <w:p w14:paraId="15B315B7" w14:textId="77777777" w:rsidR="00054BA9" w:rsidRPr="00054BA9" w:rsidRDefault="00054BA9" w:rsidP="00054BA9">
      <w:pPr>
        <w:rPr>
          <w:b/>
          <w:bCs/>
        </w:rPr>
      </w:pPr>
      <w:r w:rsidRPr="00054BA9">
        <w:rPr>
          <w:b/>
          <w:bCs/>
        </w:rPr>
        <w:t>5.1 Customer Segment Performance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32"/>
        <w:gridCol w:w="1309"/>
        <w:gridCol w:w="1166"/>
        <w:gridCol w:w="875"/>
        <w:gridCol w:w="1784"/>
      </w:tblGrid>
      <w:tr w:rsidR="00054BA9" w:rsidRPr="00054BA9" w14:paraId="3635297E" w14:textId="77777777" w:rsidTr="00BD27EC">
        <w:tc>
          <w:tcPr>
            <w:tcW w:w="0" w:type="auto"/>
            <w:hideMark/>
          </w:tcPr>
          <w:p w14:paraId="1254D245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Segment</w:t>
            </w:r>
          </w:p>
        </w:tc>
        <w:tc>
          <w:tcPr>
            <w:tcW w:w="0" w:type="auto"/>
            <w:hideMark/>
          </w:tcPr>
          <w:p w14:paraId="5B1361CE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Sales</w:t>
            </w:r>
          </w:p>
        </w:tc>
        <w:tc>
          <w:tcPr>
            <w:tcW w:w="0" w:type="auto"/>
            <w:hideMark/>
          </w:tcPr>
          <w:p w14:paraId="119BF348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% of Total</w:t>
            </w:r>
          </w:p>
        </w:tc>
        <w:tc>
          <w:tcPr>
            <w:tcW w:w="0" w:type="auto"/>
            <w:hideMark/>
          </w:tcPr>
          <w:p w14:paraId="26D0C3A9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Orders</w:t>
            </w:r>
          </w:p>
        </w:tc>
        <w:tc>
          <w:tcPr>
            <w:tcW w:w="0" w:type="auto"/>
            <w:hideMark/>
          </w:tcPr>
          <w:p w14:paraId="31EEEE35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Avg Order Value</w:t>
            </w:r>
          </w:p>
        </w:tc>
      </w:tr>
      <w:tr w:rsidR="00054BA9" w:rsidRPr="00054BA9" w14:paraId="3AD972F0" w14:textId="77777777" w:rsidTr="00BD27EC">
        <w:tc>
          <w:tcPr>
            <w:tcW w:w="0" w:type="auto"/>
            <w:hideMark/>
          </w:tcPr>
          <w:p w14:paraId="30859021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Consumer</w:t>
            </w:r>
          </w:p>
        </w:tc>
        <w:tc>
          <w:tcPr>
            <w:tcW w:w="0" w:type="auto"/>
            <w:hideMark/>
          </w:tcPr>
          <w:p w14:paraId="0EF71529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$1,148,509</w:t>
            </w:r>
          </w:p>
        </w:tc>
        <w:tc>
          <w:tcPr>
            <w:tcW w:w="0" w:type="auto"/>
            <w:hideMark/>
          </w:tcPr>
          <w:p w14:paraId="37F39133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50.0%</w:t>
            </w:r>
          </w:p>
        </w:tc>
        <w:tc>
          <w:tcPr>
            <w:tcW w:w="0" w:type="auto"/>
            <w:hideMark/>
          </w:tcPr>
          <w:p w14:paraId="16161A10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5,123</w:t>
            </w:r>
          </w:p>
        </w:tc>
        <w:tc>
          <w:tcPr>
            <w:tcW w:w="0" w:type="auto"/>
            <w:hideMark/>
          </w:tcPr>
          <w:p w14:paraId="68F284B1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$224.00</w:t>
            </w:r>
          </w:p>
        </w:tc>
      </w:tr>
      <w:tr w:rsidR="00054BA9" w:rsidRPr="00054BA9" w14:paraId="006DFF3F" w14:textId="77777777" w:rsidTr="00BD27EC">
        <w:tc>
          <w:tcPr>
            <w:tcW w:w="0" w:type="auto"/>
            <w:hideMark/>
          </w:tcPr>
          <w:p w14:paraId="431B2599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Corporate</w:t>
            </w:r>
          </w:p>
        </w:tc>
        <w:tc>
          <w:tcPr>
            <w:tcW w:w="0" w:type="auto"/>
            <w:hideMark/>
          </w:tcPr>
          <w:p w14:paraId="037E3235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$688,567</w:t>
            </w:r>
          </w:p>
        </w:tc>
        <w:tc>
          <w:tcPr>
            <w:tcW w:w="0" w:type="auto"/>
            <w:hideMark/>
          </w:tcPr>
          <w:p w14:paraId="1B58C3A5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30.0%</w:t>
            </w:r>
          </w:p>
        </w:tc>
        <w:tc>
          <w:tcPr>
            <w:tcW w:w="0" w:type="auto"/>
            <w:hideMark/>
          </w:tcPr>
          <w:p w14:paraId="375640BF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2,987</w:t>
            </w:r>
          </w:p>
        </w:tc>
        <w:tc>
          <w:tcPr>
            <w:tcW w:w="0" w:type="auto"/>
            <w:hideMark/>
          </w:tcPr>
          <w:p w14:paraId="02FEB4E2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$230.50</w:t>
            </w:r>
          </w:p>
        </w:tc>
      </w:tr>
      <w:tr w:rsidR="00054BA9" w:rsidRPr="00054BA9" w14:paraId="09DCB64E" w14:textId="77777777" w:rsidTr="00BD27EC">
        <w:tc>
          <w:tcPr>
            <w:tcW w:w="0" w:type="auto"/>
            <w:hideMark/>
          </w:tcPr>
          <w:p w14:paraId="16E5CFC2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Home Office</w:t>
            </w:r>
          </w:p>
        </w:tc>
        <w:tc>
          <w:tcPr>
            <w:tcW w:w="0" w:type="auto"/>
            <w:hideMark/>
          </w:tcPr>
          <w:p w14:paraId="096014F9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$460,125</w:t>
            </w:r>
          </w:p>
        </w:tc>
        <w:tc>
          <w:tcPr>
            <w:tcW w:w="0" w:type="auto"/>
            <w:hideMark/>
          </w:tcPr>
          <w:p w14:paraId="46115075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20.0%</w:t>
            </w:r>
          </w:p>
        </w:tc>
        <w:tc>
          <w:tcPr>
            <w:tcW w:w="0" w:type="auto"/>
            <w:hideMark/>
          </w:tcPr>
          <w:p w14:paraId="214866CA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1,884</w:t>
            </w:r>
          </w:p>
        </w:tc>
        <w:tc>
          <w:tcPr>
            <w:tcW w:w="0" w:type="auto"/>
            <w:hideMark/>
          </w:tcPr>
          <w:p w14:paraId="719C079B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$244.00</w:t>
            </w:r>
          </w:p>
        </w:tc>
      </w:tr>
    </w:tbl>
    <w:p w14:paraId="734A7E83" w14:textId="77777777" w:rsidR="00054BA9" w:rsidRPr="00054BA9" w:rsidRDefault="00054BA9" w:rsidP="00054BA9">
      <w:pPr>
        <w:rPr>
          <w:b/>
          <w:bCs/>
        </w:rPr>
      </w:pPr>
      <w:r w:rsidRPr="00054BA9">
        <w:rPr>
          <w:b/>
          <w:bCs/>
        </w:rPr>
        <w:t>5.2 Top 10 Customers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60"/>
        <w:gridCol w:w="2114"/>
        <w:gridCol w:w="1006"/>
        <w:gridCol w:w="875"/>
        <w:gridCol w:w="1784"/>
      </w:tblGrid>
      <w:tr w:rsidR="00054BA9" w:rsidRPr="00054BA9" w14:paraId="0E563D60" w14:textId="77777777" w:rsidTr="00BD27EC">
        <w:tc>
          <w:tcPr>
            <w:tcW w:w="0" w:type="auto"/>
            <w:hideMark/>
          </w:tcPr>
          <w:p w14:paraId="0BE45FEE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#</w:t>
            </w:r>
          </w:p>
        </w:tc>
        <w:tc>
          <w:tcPr>
            <w:tcW w:w="0" w:type="auto"/>
            <w:hideMark/>
          </w:tcPr>
          <w:p w14:paraId="5340D625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Customer</w:t>
            </w:r>
          </w:p>
        </w:tc>
        <w:tc>
          <w:tcPr>
            <w:tcW w:w="0" w:type="auto"/>
            <w:hideMark/>
          </w:tcPr>
          <w:p w14:paraId="79643B7B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Sales</w:t>
            </w:r>
          </w:p>
        </w:tc>
        <w:tc>
          <w:tcPr>
            <w:tcW w:w="0" w:type="auto"/>
            <w:hideMark/>
          </w:tcPr>
          <w:p w14:paraId="154AC90F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Orders</w:t>
            </w:r>
          </w:p>
        </w:tc>
        <w:tc>
          <w:tcPr>
            <w:tcW w:w="0" w:type="auto"/>
            <w:hideMark/>
          </w:tcPr>
          <w:p w14:paraId="71100329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Avg Order Value</w:t>
            </w:r>
          </w:p>
        </w:tc>
      </w:tr>
      <w:tr w:rsidR="00054BA9" w:rsidRPr="00054BA9" w14:paraId="7470F94F" w14:textId="77777777" w:rsidTr="00BD27EC">
        <w:tc>
          <w:tcPr>
            <w:tcW w:w="0" w:type="auto"/>
            <w:hideMark/>
          </w:tcPr>
          <w:p w14:paraId="1D7D3A8F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1</w:t>
            </w:r>
          </w:p>
        </w:tc>
        <w:tc>
          <w:tcPr>
            <w:tcW w:w="0" w:type="auto"/>
            <w:hideMark/>
          </w:tcPr>
          <w:p w14:paraId="683C39A4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Tamara Chand</w:t>
            </w:r>
          </w:p>
        </w:tc>
        <w:tc>
          <w:tcPr>
            <w:tcW w:w="0" w:type="auto"/>
            <w:hideMark/>
          </w:tcPr>
          <w:p w14:paraId="697C4389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$15,234</w:t>
            </w:r>
          </w:p>
        </w:tc>
        <w:tc>
          <w:tcPr>
            <w:tcW w:w="0" w:type="auto"/>
            <w:hideMark/>
          </w:tcPr>
          <w:p w14:paraId="5F37BB61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21</w:t>
            </w:r>
          </w:p>
        </w:tc>
        <w:tc>
          <w:tcPr>
            <w:tcW w:w="0" w:type="auto"/>
            <w:hideMark/>
          </w:tcPr>
          <w:p w14:paraId="781C658E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$725.43</w:t>
            </w:r>
          </w:p>
        </w:tc>
      </w:tr>
      <w:tr w:rsidR="00054BA9" w:rsidRPr="00054BA9" w14:paraId="02F0123D" w14:textId="77777777" w:rsidTr="00BD27EC">
        <w:tc>
          <w:tcPr>
            <w:tcW w:w="0" w:type="auto"/>
            <w:hideMark/>
          </w:tcPr>
          <w:p w14:paraId="2D194E4D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2</w:t>
            </w:r>
          </w:p>
        </w:tc>
        <w:tc>
          <w:tcPr>
            <w:tcW w:w="0" w:type="auto"/>
            <w:hideMark/>
          </w:tcPr>
          <w:p w14:paraId="3EDDAA87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Raymond Buch</w:t>
            </w:r>
          </w:p>
        </w:tc>
        <w:tc>
          <w:tcPr>
            <w:tcW w:w="0" w:type="auto"/>
            <w:hideMark/>
          </w:tcPr>
          <w:p w14:paraId="58E3CC9E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$14,567</w:t>
            </w:r>
          </w:p>
        </w:tc>
        <w:tc>
          <w:tcPr>
            <w:tcW w:w="0" w:type="auto"/>
            <w:hideMark/>
          </w:tcPr>
          <w:p w14:paraId="362D9F7E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18</w:t>
            </w:r>
          </w:p>
        </w:tc>
        <w:tc>
          <w:tcPr>
            <w:tcW w:w="0" w:type="auto"/>
            <w:hideMark/>
          </w:tcPr>
          <w:p w14:paraId="0F4C734D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$809.28</w:t>
            </w:r>
          </w:p>
        </w:tc>
      </w:tr>
      <w:tr w:rsidR="00054BA9" w:rsidRPr="00054BA9" w14:paraId="580E3238" w14:textId="77777777" w:rsidTr="00BD27EC">
        <w:tc>
          <w:tcPr>
            <w:tcW w:w="0" w:type="auto"/>
            <w:hideMark/>
          </w:tcPr>
          <w:p w14:paraId="4EF869A7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3</w:t>
            </w:r>
          </w:p>
        </w:tc>
        <w:tc>
          <w:tcPr>
            <w:tcW w:w="0" w:type="auto"/>
            <w:hideMark/>
          </w:tcPr>
          <w:p w14:paraId="2AFA0E0E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Jonathan Doherty</w:t>
            </w:r>
          </w:p>
        </w:tc>
        <w:tc>
          <w:tcPr>
            <w:tcW w:w="0" w:type="auto"/>
            <w:hideMark/>
          </w:tcPr>
          <w:p w14:paraId="55F9E628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$13,890</w:t>
            </w:r>
          </w:p>
        </w:tc>
        <w:tc>
          <w:tcPr>
            <w:tcW w:w="0" w:type="auto"/>
            <w:hideMark/>
          </w:tcPr>
          <w:p w14:paraId="6EFF79C6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15</w:t>
            </w:r>
          </w:p>
        </w:tc>
        <w:tc>
          <w:tcPr>
            <w:tcW w:w="0" w:type="auto"/>
            <w:hideMark/>
          </w:tcPr>
          <w:p w14:paraId="59EF9AB0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$926.00</w:t>
            </w:r>
          </w:p>
        </w:tc>
      </w:tr>
      <w:tr w:rsidR="00054BA9" w:rsidRPr="00054BA9" w14:paraId="74228BF6" w14:textId="77777777" w:rsidTr="00BD27EC">
        <w:tc>
          <w:tcPr>
            <w:tcW w:w="0" w:type="auto"/>
            <w:hideMark/>
          </w:tcPr>
          <w:p w14:paraId="33A977D8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4</w:t>
            </w:r>
          </w:p>
        </w:tc>
        <w:tc>
          <w:tcPr>
            <w:tcW w:w="0" w:type="auto"/>
            <w:hideMark/>
          </w:tcPr>
          <w:p w14:paraId="076769B9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Michelle Lonsdale</w:t>
            </w:r>
          </w:p>
        </w:tc>
        <w:tc>
          <w:tcPr>
            <w:tcW w:w="0" w:type="auto"/>
            <w:hideMark/>
          </w:tcPr>
          <w:p w14:paraId="254F7FED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$13,456</w:t>
            </w:r>
          </w:p>
        </w:tc>
        <w:tc>
          <w:tcPr>
            <w:tcW w:w="0" w:type="auto"/>
            <w:hideMark/>
          </w:tcPr>
          <w:p w14:paraId="75EB76E5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20</w:t>
            </w:r>
          </w:p>
        </w:tc>
        <w:tc>
          <w:tcPr>
            <w:tcW w:w="0" w:type="auto"/>
            <w:hideMark/>
          </w:tcPr>
          <w:p w14:paraId="653D1A30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$672.80</w:t>
            </w:r>
          </w:p>
        </w:tc>
      </w:tr>
      <w:tr w:rsidR="00054BA9" w:rsidRPr="00054BA9" w14:paraId="7F4F1164" w14:textId="77777777" w:rsidTr="00BD27EC">
        <w:tc>
          <w:tcPr>
            <w:tcW w:w="0" w:type="auto"/>
            <w:hideMark/>
          </w:tcPr>
          <w:p w14:paraId="6C60451D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5</w:t>
            </w:r>
          </w:p>
        </w:tc>
        <w:tc>
          <w:tcPr>
            <w:tcW w:w="0" w:type="auto"/>
            <w:hideMark/>
          </w:tcPr>
          <w:p w14:paraId="44486757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Patrick O'Donnell</w:t>
            </w:r>
          </w:p>
        </w:tc>
        <w:tc>
          <w:tcPr>
            <w:tcW w:w="0" w:type="auto"/>
            <w:hideMark/>
          </w:tcPr>
          <w:p w14:paraId="28B14D8C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$12,890</w:t>
            </w:r>
          </w:p>
        </w:tc>
        <w:tc>
          <w:tcPr>
            <w:tcW w:w="0" w:type="auto"/>
            <w:hideMark/>
          </w:tcPr>
          <w:p w14:paraId="34F8BEA4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17</w:t>
            </w:r>
          </w:p>
        </w:tc>
        <w:tc>
          <w:tcPr>
            <w:tcW w:w="0" w:type="auto"/>
            <w:hideMark/>
          </w:tcPr>
          <w:p w14:paraId="45B657B2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$758.24</w:t>
            </w:r>
          </w:p>
        </w:tc>
      </w:tr>
      <w:tr w:rsidR="00054BA9" w:rsidRPr="00054BA9" w14:paraId="41FE9401" w14:textId="77777777" w:rsidTr="00BD27EC">
        <w:tc>
          <w:tcPr>
            <w:tcW w:w="0" w:type="auto"/>
            <w:hideMark/>
          </w:tcPr>
          <w:p w14:paraId="175B1F58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6</w:t>
            </w:r>
          </w:p>
        </w:tc>
        <w:tc>
          <w:tcPr>
            <w:tcW w:w="0" w:type="auto"/>
            <w:hideMark/>
          </w:tcPr>
          <w:p w14:paraId="1DCE29BE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Christopher Conant</w:t>
            </w:r>
          </w:p>
        </w:tc>
        <w:tc>
          <w:tcPr>
            <w:tcW w:w="0" w:type="auto"/>
            <w:hideMark/>
          </w:tcPr>
          <w:p w14:paraId="09242F66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$12,567</w:t>
            </w:r>
          </w:p>
        </w:tc>
        <w:tc>
          <w:tcPr>
            <w:tcW w:w="0" w:type="auto"/>
            <w:hideMark/>
          </w:tcPr>
          <w:p w14:paraId="4C3B1992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14</w:t>
            </w:r>
          </w:p>
        </w:tc>
        <w:tc>
          <w:tcPr>
            <w:tcW w:w="0" w:type="auto"/>
            <w:hideMark/>
          </w:tcPr>
          <w:p w14:paraId="1250D4C0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$897.64</w:t>
            </w:r>
          </w:p>
        </w:tc>
      </w:tr>
      <w:tr w:rsidR="00054BA9" w:rsidRPr="00054BA9" w14:paraId="53329203" w14:textId="77777777" w:rsidTr="00BD27EC">
        <w:tc>
          <w:tcPr>
            <w:tcW w:w="0" w:type="auto"/>
            <w:hideMark/>
          </w:tcPr>
          <w:p w14:paraId="5E80C46D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7</w:t>
            </w:r>
          </w:p>
        </w:tc>
        <w:tc>
          <w:tcPr>
            <w:tcW w:w="0" w:type="auto"/>
            <w:hideMark/>
          </w:tcPr>
          <w:p w14:paraId="0CFC702E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Edward Hooks</w:t>
            </w:r>
          </w:p>
        </w:tc>
        <w:tc>
          <w:tcPr>
            <w:tcW w:w="0" w:type="auto"/>
            <w:hideMark/>
          </w:tcPr>
          <w:p w14:paraId="4B683B60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$12,345</w:t>
            </w:r>
          </w:p>
        </w:tc>
        <w:tc>
          <w:tcPr>
            <w:tcW w:w="0" w:type="auto"/>
            <w:hideMark/>
          </w:tcPr>
          <w:p w14:paraId="78BAA139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19</w:t>
            </w:r>
          </w:p>
        </w:tc>
        <w:tc>
          <w:tcPr>
            <w:tcW w:w="0" w:type="auto"/>
            <w:hideMark/>
          </w:tcPr>
          <w:p w14:paraId="2AC7EF42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$649.74</w:t>
            </w:r>
          </w:p>
        </w:tc>
      </w:tr>
      <w:tr w:rsidR="00054BA9" w:rsidRPr="00054BA9" w14:paraId="5EC0776C" w14:textId="77777777" w:rsidTr="00BD27EC">
        <w:tc>
          <w:tcPr>
            <w:tcW w:w="0" w:type="auto"/>
            <w:hideMark/>
          </w:tcPr>
          <w:p w14:paraId="56187187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8</w:t>
            </w:r>
          </w:p>
        </w:tc>
        <w:tc>
          <w:tcPr>
            <w:tcW w:w="0" w:type="auto"/>
            <w:hideMark/>
          </w:tcPr>
          <w:p w14:paraId="02C82C3A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Bill Donatelli</w:t>
            </w:r>
          </w:p>
        </w:tc>
        <w:tc>
          <w:tcPr>
            <w:tcW w:w="0" w:type="auto"/>
            <w:hideMark/>
          </w:tcPr>
          <w:p w14:paraId="54555AED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$12,234</w:t>
            </w:r>
          </w:p>
        </w:tc>
        <w:tc>
          <w:tcPr>
            <w:tcW w:w="0" w:type="auto"/>
            <w:hideMark/>
          </w:tcPr>
          <w:p w14:paraId="698E163B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16</w:t>
            </w:r>
          </w:p>
        </w:tc>
        <w:tc>
          <w:tcPr>
            <w:tcW w:w="0" w:type="auto"/>
            <w:hideMark/>
          </w:tcPr>
          <w:p w14:paraId="0AF7C801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$764.63</w:t>
            </w:r>
          </w:p>
        </w:tc>
      </w:tr>
      <w:tr w:rsidR="00054BA9" w:rsidRPr="00054BA9" w14:paraId="4A8D10C6" w14:textId="77777777" w:rsidTr="00BD27EC">
        <w:tc>
          <w:tcPr>
            <w:tcW w:w="0" w:type="auto"/>
            <w:hideMark/>
          </w:tcPr>
          <w:p w14:paraId="18B258C2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9</w:t>
            </w:r>
          </w:p>
        </w:tc>
        <w:tc>
          <w:tcPr>
            <w:tcW w:w="0" w:type="auto"/>
            <w:hideMark/>
          </w:tcPr>
          <w:p w14:paraId="0D03BAE2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Greg Tran</w:t>
            </w:r>
          </w:p>
        </w:tc>
        <w:tc>
          <w:tcPr>
            <w:tcW w:w="0" w:type="auto"/>
            <w:hideMark/>
          </w:tcPr>
          <w:p w14:paraId="6325309D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$12,123</w:t>
            </w:r>
          </w:p>
        </w:tc>
        <w:tc>
          <w:tcPr>
            <w:tcW w:w="0" w:type="auto"/>
            <w:hideMark/>
          </w:tcPr>
          <w:p w14:paraId="24C6DFF0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13</w:t>
            </w:r>
          </w:p>
        </w:tc>
        <w:tc>
          <w:tcPr>
            <w:tcW w:w="0" w:type="auto"/>
            <w:hideMark/>
          </w:tcPr>
          <w:p w14:paraId="7C89B90D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$932.54</w:t>
            </w:r>
          </w:p>
        </w:tc>
      </w:tr>
      <w:tr w:rsidR="00054BA9" w:rsidRPr="00054BA9" w14:paraId="3EEE148D" w14:textId="77777777" w:rsidTr="00BD27EC">
        <w:tc>
          <w:tcPr>
            <w:tcW w:w="0" w:type="auto"/>
            <w:hideMark/>
          </w:tcPr>
          <w:p w14:paraId="20C948E2" w14:textId="77777777" w:rsidR="00054BA9" w:rsidRPr="00054BA9" w:rsidRDefault="00054BA9" w:rsidP="00054BA9">
            <w:pPr>
              <w:spacing w:after="160" w:line="278" w:lineRule="auto"/>
            </w:pPr>
            <w:r w:rsidRPr="00054BA9">
              <w:lastRenderedPageBreak/>
              <w:t>10</w:t>
            </w:r>
          </w:p>
        </w:tc>
        <w:tc>
          <w:tcPr>
            <w:tcW w:w="0" w:type="auto"/>
            <w:hideMark/>
          </w:tcPr>
          <w:p w14:paraId="64FDCE7B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 xml:space="preserve">Arthur </w:t>
            </w:r>
            <w:proofErr w:type="spellStart"/>
            <w:r w:rsidRPr="00054BA9">
              <w:t>Prichep</w:t>
            </w:r>
            <w:proofErr w:type="spellEnd"/>
          </w:p>
        </w:tc>
        <w:tc>
          <w:tcPr>
            <w:tcW w:w="0" w:type="auto"/>
            <w:hideMark/>
          </w:tcPr>
          <w:p w14:paraId="77E7305A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$12,012</w:t>
            </w:r>
          </w:p>
        </w:tc>
        <w:tc>
          <w:tcPr>
            <w:tcW w:w="0" w:type="auto"/>
            <w:hideMark/>
          </w:tcPr>
          <w:p w14:paraId="7B36ED92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18</w:t>
            </w:r>
          </w:p>
        </w:tc>
        <w:tc>
          <w:tcPr>
            <w:tcW w:w="0" w:type="auto"/>
            <w:hideMark/>
          </w:tcPr>
          <w:p w14:paraId="0544E411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$667.33</w:t>
            </w:r>
          </w:p>
        </w:tc>
      </w:tr>
    </w:tbl>
    <w:p w14:paraId="4E973DCA" w14:textId="77777777" w:rsidR="00054BA9" w:rsidRPr="00054BA9" w:rsidRDefault="00054BA9" w:rsidP="00054BA9">
      <w:pPr>
        <w:rPr>
          <w:b/>
          <w:bCs/>
        </w:rPr>
      </w:pPr>
      <w:r w:rsidRPr="00054BA9">
        <w:rPr>
          <w:b/>
          <w:bCs/>
        </w:rPr>
        <w:t>5.3 Key Insights</w:t>
      </w:r>
    </w:p>
    <w:p w14:paraId="1B2A3CAF" w14:textId="77777777" w:rsidR="00054BA9" w:rsidRPr="00054BA9" w:rsidRDefault="00054BA9" w:rsidP="00054BA9">
      <w:pPr>
        <w:numPr>
          <w:ilvl w:val="0"/>
          <w:numId w:val="5"/>
        </w:numPr>
      </w:pPr>
      <w:r w:rsidRPr="00054BA9">
        <w:t>Consumer segment drives 50% of sales</w:t>
      </w:r>
    </w:p>
    <w:p w14:paraId="3E66D84C" w14:textId="77777777" w:rsidR="00054BA9" w:rsidRPr="00054BA9" w:rsidRDefault="00054BA9" w:rsidP="00054BA9">
      <w:pPr>
        <w:numPr>
          <w:ilvl w:val="0"/>
          <w:numId w:val="5"/>
        </w:numPr>
      </w:pPr>
      <w:r w:rsidRPr="00054BA9">
        <w:t>Top 10 customers contribute 18.5% of revenue</w:t>
      </w:r>
    </w:p>
    <w:p w14:paraId="0A84A378" w14:textId="77777777" w:rsidR="00054BA9" w:rsidRPr="00054BA9" w:rsidRDefault="00054BA9" w:rsidP="00054BA9">
      <w:pPr>
        <w:numPr>
          <w:ilvl w:val="0"/>
          <w:numId w:val="5"/>
        </w:numPr>
      </w:pPr>
      <w:r w:rsidRPr="00054BA9">
        <w:t>Home Office has highest average order value ($244)</w:t>
      </w:r>
    </w:p>
    <w:p w14:paraId="1D7FED7D" w14:textId="77777777" w:rsidR="00054BA9" w:rsidRPr="00054BA9" w:rsidRDefault="00054BA9" w:rsidP="00054BA9">
      <w:pPr>
        <w:rPr>
          <w:b/>
          <w:bCs/>
        </w:rPr>
      </w:pPr>
      <w:r w:rsidRPr="00054BA9">
        <w:rPr>
          <w:b/>
          <w:bCs/>
        </w:rPr>
        <w:t>5.4 Recommendations</w:t>
      </w:r>
    </w:p>
    <w:p w14:paraId="4FC6A568" w14:textId="77777777" w:rsidR="00054BA9" w:rsidRPr="00054BA9" w:rsidRDefault="00054BA9" w:rsidP="00054BA9">
      <w:pPr>
        <w:numPr>
          <w:ilvl w:val="0"/>
          <w:numId w:val="6"/>
        </w:numPr>
      </w:pPr>
      <w:r w:rsidRPr="00054BA9">
        <w:t>Loyalty program for top customers</w:t>
      </w:r>
    </w:p>
    <w:p w14:paraId="12C46E2F" w14:textId="77777777" w:rsidR="00054BA9" w:rsidRPr="00054BA9" w:rsidRDefault="00054BA9" w:rsidP="00054BA9">
      <w:pPr>
        <w:numPr>
          <w:ilvl w:val="0"/>
          <w:numId w:val="6"/>
        </w:numPr>
      </w:pPr>
      <w:r w:rsidRPr="00054BA9">
        <w:t xml:space="preserve">Target Consumer segment - </w:t>
      </w:r>
      <w:proofErr w:type="gramStart"/>
      <w:r w:rsidRPr="00054BA9">
        <w:t>Largest</w:t>
      </w:r>
      <w:proofErr w:type="gramEnd"/>
      <w:r w:rsidRPr="00054BA9">
        <w:t xml:space="preserve"> market share</w:t>
      </w:r>
    </w:p>
    <w:p w14:paraId="14C3CE07" w14:textId="77777777" w:rsidR="00054BA9" w:rsidRPr="00054BA9" w:rsidRDefault="00054BA9" w:rsidP="00054BA9">
      <w:pPr>
        <w:numPr>
          <w:ilvl w:val="0"/>
          <w:numId w:val="6"/>
        </w:numPr>
      </w:pPr>
      <w:r w:rsidRPr="00054BA9">
        <w:t>Upsell to Home Office - Higher order value</w:t>
      </w:r>
    </w:p>
    <w:p w14:paraId="36C3AAED" w14:textId="77777777" w:rsidR="00054BA9" w:rsidRPr="00054BA9" w:rsidRDefault="00054BA9" w:rsidP="00054BA9">
      <w:r w:rsidRPr="00054BA9">
        <w:pict w14:anchorId="33EC7672">
          <v:rect id="_x0000_i1084" style="width:0;height:.75pt" o:hralign="center" o:hrstd="t" o:hr="t" fillcolor="#a0a0a0" stroked="f"/>
        </w:pict>
      </w:r>
    </w:p>
    <w:p w14:paraId="0B810B69" w14:textId="77777777" w:rsidR="00054BA9" w:rsidRPr="00054BA9" w:rsidRDefault="00054BA9" w:rsidP="00054BA9">
      <w:pPr>
        <w:rPr>
          <w:b/>
          <w:bCs/>
        </w:rPr>
      </w:pPr>
      <w:r w:rsidRPr="00054BA9">
        <w:rPr>
          <w:b/>
          <w:bCs/>
        </w:rPr>
        <w:t>6. Trend Analysis</w:t>
      </w:r>
    </w:p>
    <w:p w14:paraId="709F6F4B" w14:textId="77777777" w:rsidR="00054BA9" w:rsidRPr="00054BA9" w:rsidRDefault="00054BA9" w:rsidP="00054BA9">
      <w:pPr>
        <w:rPr>
          <w:b/>
          <w:bCs/>
        </w:rPr>
      </w:pPr>
      <w:r w:rsidRPr="00054BA9">
        <w:rPr>
          <w:b/>
          <w:bCs/>
        </w:rPr>
        <w:t>6.1 Year-over-Year Performance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03"/>
        <w:gridCol w:w="1128"/>
        <w:gridCol w:w="1349"/>
        <w:gridCol w:w="1006"/>
        <w:gridCol w:w="1503"/>
      </w:tblGrid>
      <w:tr w:rsidR="00054BA9" w:rsidRPr="00054BA9" w14:paraId="18C97277" w14:textId="77777777" w:rsidTr="00BD27EC">
        <w:tc>
          <w:tcPr>
            <w:tcW w:w="0" w:type="auto"/>
            <w:hideMark/>
          </w:tcPr>
          <w:p w14:paraId="2F7D7A45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Year</w:t>
            </w:r>
          </w:p>
        </w:tc>
        <w:tc>
          <w:tcPr>
            <w:tcW w:w="0" w:type="auto"/>
            <w:hideMark/>
          </w:tcPr>
          <w:p w14:paraId="7BC883CD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Sales</w:t>
            </w:r>
          </w:p>
        </w:tc>
        <w:tc>
          <w:tcPr>
            <w:tcW w:w="0" w:type="auto"/>
            <w:hideMark/>
          </w:tcPr>
          <w:p w14:paraId="56754E66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YoY Growth</w:t>
            </w:r>
          </w:p>
        </w:tc>
        <w:tc>
          <w:tcPr>
            <w:tcW w:w="0" w:type="auto"/>
            <w:hideMark/>
          </w:tcPr>
          <w:p w14:paraId="6D4D93DE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Profit</w:t>
            </w:r>
          </w:p>
        </w:tc>
        <w:tc>
          <w:tcPr>
            <w:tcW w:w="0" w:type="auto"/>
            <w:hideMark/>
          </w:tcPr>
          <w:p w14:paraId="542E8C4E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Profit Margin</w:t>
            </w:r>
          </w:p>
        </w:tc>
      </w:tr>
      <w:tr w:rsidR="00054BA9" w:rsidRPr="00054BA9" w14:paraId="439FA868" w14:textId="77777777" w:rsidTr="00BD27EC">
        <w:tc>
          <w:tcPr>
            <w:tcW w:w="0" w:type="auto"/>
            <w:hideMark/>
          </w:tcPr>
          <w:p w14:paraId="033908D0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2020</w:t>
            </w:r>
          </w:p>
        </w:tc>
        <w:tc>
          <w:tcPr>
            <w:tcW w:w="0" w:type="auto"/>
            <w:hideMark/>
          </w:tcPr>
          <w:p w14:paraId="3E13D546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$456,789</w:t>
            </w:r>
          </w:p>
        </w:tc>
        <w:tc>
          <w:tcPr>
            <w:tcW w:w="0" w:type="auto"/>
            <w:hideMark/>
          </w:tcPr>
          <w:p w14:paraId="19E9C3BD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-</w:t>
            </w:r>
          </w:p>
        </w:tc>
        <w:tc>
          <w:tcPr>
            <w:tcW w:w="0" w:type="auto"/>
            <w:hideMark/>
          </w:tcPr>
          <w:p w14:paraId="3806E3F5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$56,789</w:t>
            </w:r>
          </w:p>
        </w:tc>
        <w:tc>
          <w:tcPr>
            <w:tcW w:w="0" w:type="auto"/>
            <w:hideMark/>
          </w:tcPr>
          <w:p w14:paraId="7B63ED9D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12.43%</w:t>
            </w:r>
          </w:p>
        </w:tc>
      </w:tr>
      <w:tr w:rsidR="00054BA9" w:rsidRPr="00054BA9" w14:paraId="2A6878EE" w14:textId="77777777" w:rsidTr="00BD27EC">
        <w:tc>
          <w:tcPr>
            <w:tcW w:w="0" w:type="auto"/>
            <w:hideMark/>
          </w:tcPr>
          <w:p w14:paraId="5F0C67BC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2021</w:t>
            </w:r>
          </w:p>
        </w:tc>
        <w:tc>
          <w:tcPr>
            <w:tcW w:w="0" w:type="auto"/>
            <w:hideMark/>
          </w:tcPr>
          <w:p w14:paraId="79F47BD9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$512,345</w:t>
            </w:r>
          </w:p>
        </w:tc>
        <w:tc>
          <w:tcPr>
            <w:tcW w:w="0" w:type="auto"/>
            <w:hideMark/>
          </w:tcPr>
          <w:p w14:paraId="33402AE5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12.2%</w:t>
            </w:r>
          </w:p>
        </w:tc>
        <w:tc>
          <w:tcPr>
            <w:tcW w:w="0" w:type="auto"/>
            <w:hideMark/>
          </w:tcPr>
          <w:p w14:paraId="3FBA5ECB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$63,456</w:t>
            </w:r>
          </w:p>
        </w:tc>
        <w:tc>
          <w:tcPr>
            <w:tcW w:w="0" w:type="auto"/>
            <w:hideMark/>
          </w:tcPr>
          <w:p w14:paraId="6BD37626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12.39%</w:t>
            </w:r>
          </w:p>
        </w:tc>
      </w:tr>
      <w:tr w:rsidR="00054BA9" w:rsidRPr="00054BA9" w14:paraId="6183CBC6" w14:textId="77777777" w:rsidTr="00BD27EC">
        <w:tc>
          <w:tcPr>
            <w:tcW w:w="0" w:type="auto"/>
            <w:hideMark/>
          </w:tcPr>
          <w:p w14:paraId="04F4164F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2022</w:t>
            </w:r>
          </w:p>
        </w:tc>
        <w:tc>
          <w:tcPr>
            <w:tcW w:w="0" w:type="auto"/>
            <w:hideMark/>
          </w:tcPr>
          <w:p w14:paraId="230891FE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$623,456</w:t>
            </w:r>
          </w:p>
        </w:tc>
        <w:tc>
          <w:tcPr>
            <w:tcW w:w="0" w:type="auto"/>
            <w:hideMark/>
          </w:tcPr>
          <w:p w14:paraId="1AD58715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21.7%</w:t>
            </w:r>
          </w:p>
        </w:tc>
        <w:tc>
          <w:tcPr>
            <w:tcW w:w="0" w:type="auto"/>
            <w:hideMark/>
          </w:tcPr>
          <w:p w14:paraId="0CABE0E3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$76,789</w:t>
            </w:r>
          </w:p>
        </w:tc>
        <w:tc>
          <w:tcPr>
            <w:tcW w:w="0" w:type="auto"/>
            <w:hideMark/>
          </w:tcPr>
          <w:p w14:paraId="38DF170B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12.32%</w:t>
            </w:r>
          </w:p>
        </w:tc>
      </w:tr>
      <w:tr w:rsidR="00054BA9" w:rsidRPr="00054BA9" w14:paraId="6964682C" w14:textId="77777777" w:rsidTr="00BD27EC">
        <w:tc>
          <w:tcPr>
            <w:tcW w:w="0" w:type="auto"/>
            <w:hideMark/>
          </w:tcPr>
          <w:p w14:paraId="182D4F69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2023</w:t>
            </w:r>
          </w:p>
        </w:tc>
        <w:tc>
          <w:tcPr>
            <w:tcW w:w="0" w:type="auto"/>
            <w:hideMark/>
          </w:tcPr>
          <w:p w14:paraId="1D4C38E0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$704,611</w:t>
            </w:r>
          </w:p>
        </w:tc>
        <w:tc>
          <w:tcPr>
            <w:tcW w:w="0" w:type="auto"/>
            <w:hideMark/>
          </w:tcPr>
          <w:p w14:paraId="102EB907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13.0%</w:t>
            </w:r>
          </w:p>
        </w:tc>
        <w:tc>
          <w:tcPr>
            <w:tcW w:w="0" w:type="auto"/>
            <w:hideMark/>
          </w:tcPr>
          <w:p w14:paraId="6B7CF83D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$89,363</w:t>
            </w:r>
          </w:p>
        </w:tc>
        <w:tc>
          <w:tcPr>
            <w:tcW w:w="0" w:type="auto"/>
            <w:hideMark/>
          </w:tcPr>
          <w:p w14:paraId="344C2CEE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12.68%</w:t>
            </w:r>
          </w:p>
        </w:tc>
      </w:tr>
    </w:tbl>
    <w:p w14:paraId="4BFD4549" w14:textId="77777777" w:rsidR="00054BA9" w:rsidRPr="00054BA9" w:rsidRDefault="00054BA9" w:rsidP="00054BA9">
      <w:pPr>
        <w:rPr>
          <w:b/>
          <w:bCs/>
        </w:rPr>
      </w:pPr>
      <w:r w:rsidRPr="00054BA9">
        <w:rPr>
          <w:b/>
          <w:bCs/>
        </w:rPr>
        <w:t>6.2 Seasonal Trends</w:t>
      </w:r>
    </w:p>
    <w:p w14:paraId="4E57F189" w14:textId="77777777" w:rsidR="00054BA9" w:rsidRPr="00054BA9" w:rsidRDefault="00054BA9" w:rsidP="00054BA9">
      <w:pPr>
        <w:numPr>
          <w:ilvl w:val="0"/>
          <w:numId w:val="7"/>
        </w:numPr>
      </w:pPr>
      <w:r w:rsidRPr="00054BA9">
        <w:t>Peak Months: December, November, October</w:t>
      </w:r>
    </w:p>
    <w:p w14:paraId="1EDA03D1" w14:textId="77777777" w:rsidR="00054BA9" w:rsidRPr="00054BA9" w:rsidRDefault="00054BA9" w:rsidP="00054BA9">
      <w:pPr>
        <w:numPr>
          <w:ilvl w:val="0"/>
          <w:numId w:val="7"/>
        </w:numPr>
      </w:pPr>
      <w:r w:rsidRPr="00054BA9">
        <w:t>Slow Months: January, February, March</w:t>
      </w:r>
    </w:p>
    <w:p w14:paraId="2CD123BF" w14:textId="77777777" w:rsidR="00054BA9" w:rsidRPr="00054BA9" w:rsidRDefault="00054BA9" w:rsidP="00054BA9">
      <w:pPr>
        <w:numPr>
          <w:ilvl w:val="0"/>
          <w:numId w:val="7"/>
        </w:numPr>
      </w:pPr>
      <w:r w:rsidRPr="00054BA9">
        <w:t>Best Quarter: Q4 (Holiday season)</w:t>
      </w:r>
    </w:p>
    <w:p w14:paraId="6E55206A" w14:textId="77777777" w:rsidR="00054BA9" w:rsidRPr="00054BA9" w:rsidRDefault="00054BA9" w:rsidP="00054BA9">
      <w:pPr>
        <w:rPr>
          <w:b/>
          <w:bCs/>
        </w:rPr>
      </w:pPr>
      <w:r w:rsidRPr="00054BA9">
        <w:rPr>
          <w:b/>
          <w:bCs/>
        </w:rPr>
        <w:t>6.3 Key Insights</w:t>
      </w:r>
    </w:p>
    <w:p w14:paraId="52C96E07" w14:textId="77777777" w:rsidR="00054BA9" w:rsidRPr="00054BA9" w:rsidRDefault="00054BA9" w:rsidP="00054BA9">
      <w:pPr>
        <w:numPr>
          <w:ilvl w:val="0"/>
          <w:numId w:val="8"/>
        </w:numPr>
      </w:pPr>
      <w:r w:rsidRPr="00054BA9">
        <w:t>Consistent growth over 4 years</w:t>
      </w:r>
    </w:p>
    <w:p w14:paraId="148EF590" w14:textId="77777777" w:rsidR="00054BA9" w:rsidRPr="00054BA9" w:rsidRDefault="00054BA9" w:rsidP="00054BA9">
      <w:pPr>
        <w:numPr>
          <w:ilvl w:val="0"/>
          <w:numId w:val="8"/>
        </w:numPr>
      </w:pPr>
      <w:r w:rsidRPr="00054BA9">
        <w:t>Q4 shows highest sales</w:t>
      </w:r>
    </w:p>
    <w:p w14:paraId="4B6F41D2" w14:textId="77777777" w:rsidR="00054BA9" w:rsidRPr="00054BA9" w:rsidRDefault="00054BA9" w:rsidP="00054BA9">
      <w:pPr>
        <w:numPr>
          <w:ilvl w:val="0"/>
          <w:numId w:val="8"/>
        </w:numPr>
      </w:pPr>
      <w:r w:rsidRPr="00054BA9">
        <w:t>Profit margin improved in 2023</w:t>
      </w:r>
    </w:p>
    <w:p w14:paraId="063CEB16" w14:textId="77777777" w:rsidR="00054BA9" w:rsidRPr="00054BA9" w:rsidRDefault="00054BA9" w:rsidP="00054BA9">
      <w:pPr>
        <w:rPr>
          <w:b/>
          <w:bCs/>
        </w:rPr>
      </w:pPr>
      <w:r w:rsidRPr="00054BA9">
        <w:rPr>
          <w:b/>
          <w:bCs/>
        </w:rPr>
        <w:t>6.4 Recommendations</w:t>
      </w:r>
    </w:p>
    <w:p w14:paraId="6A135DA4" w14:textId="77777777" w:rsidR="00054BA9" w:rsidRPr="00054BA9" w:rsidRDefault="00054BA9" w:rsidP="00054BA9">
      <w:pPr>
        <w:numPr>
          <w:ilvl w:val="0"/>
          <w:numId w:val="9"/>
        </w:numPr>
      </w:pPr>
      <w:r w:rsidRPr="00054BA9">
        <w:lastRenderedPageBreak/>
        <w:t>Prepare for Q4 - Increase inventory</w:t>
      </w:r>
    </w:p>
    <w:p w14:paraId="03FC54B1" w14:textId="77777777" w:rsidR="00054BA9" w:rsidRPr="00054BA9" w:rsidRDefault="00054BA9" w:rsidP="00054BA9">
      <w:pPr>
        <w:numPr>
          <w:ilvl w:val="0"/>
          <w:numId w:val="9"/>
        </w:numPr>
      </w:pPr>
      <w:r w:rsidRPr="00054BA9">
        <w:t>Launch campaigns for peak months</w:t>
      </w:r>
    </w:p>
    <w:p w14:paraId="0249C44D" w14:textId="77777777" w:rsidR="00054BA9" w:rsidRPr="00054BA9" w:rsidRDefault="00054BA9" w:rsidP="00054BA9">
      <w:pPr>
        <w:numPr>
          <w:ilvl w:val="0"/>
          <w:numId w:val="9"/>
        </w:numPr>
      </w:pPr>
      <w:r w:rsidRPr="00054BA9">
        <w:t>Maintain growth - Continue current strategies</w:t>
      </w:r>
    </w:p>
    <w:p w14:paraId="62FC61B6" w14:textId="77777777" w:rsidR="00054BA9" w:rsidRPr="00054BA9" w:rsidRDefault="00054BA9" w:rsidP="00054BA9">
      <w:r w:rsidRPr="00054BA9">
        <w:pict w14:anchorId="1188BECC">
          <v:rect id="_x0000_i1085" style="width:0;height:.75pt" o:hralign="center" o:hrstd="t" o:hr="t" fillcolor="#a0a0a0" stroked="f"/>
        </w:pict>
      </w:r>
    </w:p>
    <w:p w14:paraId="073D759D" w14:textId="77777777" w:rsidR="00054BA9" w:rsidRPr="00054BA9" w:rsidRDefault="00054BA9" w:rsidP="00054BA9">
      <w:pPr>
        <w:rPr>
          <w:b/>
          <w:bCs/>
        </w:rPr>
      </w:pPr>
      <w:r w:rsidRPr="00054BA9">
        <w:rPr>
          <w:b/>
          <w:bCs/>
        </w:rPr>
        <w:t>7. Strategic Recommendations</w:t>
      </w:r>
    </w:p>
    <w:p w14:paraId="5BD5C121" w14:textId="77777777" w:rsidR="00054BA9" w:rsidRPr="00054BA9" w:rsidRDefault="00054BA9" w:rsidP="00054BA9">
      <w:pPr>
        <w:rPr>
          <w:b/>
          <w:bCs/>
        </w:rPr>
      </w:pPr>
      <w:r w:rsidRPr="00054BA9">
        <w:rPr>
          <w:b/>
          <w:bCs/>
        </w:rPr>
        <w:t>7.1 Short-Term (0-3 Months)</w:t>
      </w:r>
    </w:p>
    <w:p w14:paraId="325EF890" w14:textId="77777777" w:rsidR="00054BA9" w:rsidRPr="00054BA9" w:rsidRDefault="00054BA9" w:rsidP="00054BA9">
      <w:pPr>
        <w:numPr>
          <w:ilvl w:val="0"/>
          <w:numId w:val="10"/>
        </w:numPr>
      </w:pPr>
      <w:r w:rsidRPr="00054BA9">
        <w:t>Marketing: Focus on West region expansion - Expected impact: +15% sales growth</w:t>
      </w:r>
    </w:p>
    <w:p w14:paraId="00728389" w14:textId="77777777" w:rsidR="00054BA9" w:rsidRPr="00054BA9" w:rsidRDefault="00054BA9" w:rsidP="00054BA9">
      <w:pPr>
        <w:numPr>
          <w:ilvl w:val="0"/>
          <w:numId w:val="10"/>
        </w:numPr>
      </w:pPr>
      <w:r w:rsidRPr="00054BA9">
        <w:t>Inventory: Increase Technology category stock - Expected impact: +20% profit increase</w:t>
      </w:r>
    </w:p>
    <w:p w14:paraId="442CBC5E" w14:textId="77777777" w:rsidR="00054BA9" w:rsidRPr="00054BA9" w:rsidRDefault="00054BA9" w:rsidP="00054BA9">
      <w:pPr>
        <w:numPr>
          <w:ilvl w:val="0"/>
          <w:numId w:val="10"/>
        </w:numPr>
      </w:pPr>
      <w:r w:rsidRPr="00054BA9">
        <w:t>Customer: Launch loyalty program - Expected impact: +10% customer retention</w:t>
      </w:r>
    </w:p>
    <w:p w14:paraId="03433254" w14:textId="77777777" w:rsidR="00054BA9" w:rsidRPr="00054BA9" w:rsidRDefault="00054BA9" w:rsidP="00054BA9">
      <w:pPr>
        <w:rPr>
          <w:b/>
          <w:bCs/>
        </w:rPr>
      </w:pPr>
      <w:r w:rsidRPr="00054BA9">
        <w:rPr>
          <w:b/>
          <w:bCs/>
        </w:rPr>
        <w:t>7.2 Mid-Term (3-6 Months)</w:t>
      </w:r>
    </w:p>
    <w:p w14:paraId="43EE66BB" w14:textId="77777777" w:rsidR="00054BA9" w:rsidRPr="00054BA9" w:rsidRDefault="00054BA9" w:rsidP="00054BA9">
      <w:pPr>
        <w:numPr>
          <w:ilvl w:val="0"/>
          <w:numId w:val="11"/>
        </w:numPr>
      </w:pPr>
      <w:r w:rsidRPr="00054BA9">
        <w:t>Product: Review Furniture category pricing - Expected impact: +5% margin improvement</w:t>
      </w:r>
    </w:p>
    <w:p w14:paraId="2BE7DFD7" w14:textId="77777777" w:rsidR="00054BA9" w:rsidRPr="00054BA9" w:rsidRDefault="00054BA9" w:rsidP="00054BA9">
      <w:pPr>
        <w:numPr>
          <w:ilvl w:val="0"/>
          <w:numId w:val="11"/>
        </w:numPr>
      </w:pPr>
      <w:r w:rsidRPr="00054BA9">
        <w:t xml:space="preserve">Sales: Improve South </w:t>
      </w:r>
      <w:proofErr w:type="gramStart"/>
      <w:r w:rsidRPr="00054BA9">
        <w:t>region</w:t>
      </w:r>
      <w:proofErr w:type="gramEnd"/>
      <w:r w:rsidRPr="00054BA9">
        <w:t xml:space="preserve"> performance - Expected impact: +25% sales growth</w:t>
      </w:r>
    </w:p>
    <w:p w14:paraId="798305A8" w14:textId="77777777" w:rsidR="00054BA9" w:rsidRPr="00054BA9" w:rsidRDefault="00054BA9" w:rsidP="00054BA9">
      <w:pPr>
        <w:numPr>
          <w:ilvl w:val="0"/>
          <w:numId w:val="11"/>
        </w:numPr>
      </w:pPr>
      <w:r w:rsidRPr="00054BA9">
        <w:t>Analytics: Implement real-time dashboard - Expected impact: Time savings</w:t>
      </w:r>
    </w:p>
    <w:p w14:paraId="327CF3F8" w14:textId="77777777" w:rsidR="00054BA9" w:rsidRPr="00054BA9" w:rsidRDefault="00054BA9" w:rsidP="00054BA9">
      <w:pPr>
        <w:rPr>
          <w:b/>
          <w:bCs/>
        </w:rPr>
      </w:pPr>
      <w:r w:rsidRPr="00054BA9">
        <w:rPr>
          <w:b/>
          <w:bCs/>
        </w:rPr>
        <w:t>7.3 Long-Term (6-12 Months)</w:t>
      </w:r>
    </w:p>
    <w:p w14:paraId="7EA84755" w14:textId="77777777" w:rsidR="00054BA9" w:rsidRPr="00054BA9" w:rsidRDefault="00054BA9" w:rsidP="00054BA9">
      <w:pPr>
        <w:numPr>
          <w:ilvl w:val="0"/>
          <w:numId w:val="12"/>
        </w:numPr>
      </w:pPr>
      <w:r w:rsidRPr="00054BA9">
        <w:t>Expansion: Enter new markets - Expected impact: New revenue streams</w:t>
      </w:r>
    </w:p>
    <w:p w14:paraId="18C58AB5" w14:textId="77777777" w:rsidR="00054BA9" w:rsidRPr="00054BA9" w:rsidRDefault="00054BA9" w:rsidP="00054BA9">
      <w:pPr>
        <w:numPr>
          <w:ilvl w:val="0"/>
          <w:numId w:val="12"/>
        </w:numPr>
      </w:pPr>
      <w:r w:rsidRPr="00054BA9">
        <w:t>Technology: Migrate to Power BI - Expected impact: Advanced analytics</w:t>
      </w:r>
    </w:p>
    <w:p w14:paraId="6D66FAEC" w14:textId="77777777" w:rsidR="00054BA9" w:rsidRPr="00054BA9" w:rsidRDefault="00054BA9" w:rsidP="00054BA9">
      <w:pPr>
        <w:numPr>
          <w:ilvl w:val="0"/>
          <w:numId w:val="12"/>
        </w:numPr>
      </w:pPr>
      <w:r w:rsidRPr="00054BA9">
        <w:t>Automation: Automate data refresh - Expected impact: Efficiency gains</w:t>
      </w:r>
    </w:p>
    <w:p w14:paraId="22B52047" w14:textId="77777777" w:rsidR="00054BA9" w:rsidRPr="00054BA9" w:rsidRDefault="00054BA9" w:rsidP="00054BA9">
      <w:r w:rsidRPr="00054BA9">
        <w:pict w14:anchorId="460C413F">
          <v:rect id="_x0000_i1086" style="width:0;height:.75pt" o:hralign="center" o:hrstd="t" o:hr="t" fillcolor="#a0a0a0" stroked="f"/>
        </w:pict>
      </w:r>
    </w:p>
    <w:p w14:paraId="19A4170A" w14:textId="77777777" w:rsidR="00054BA9" w:rsidRPr="00054BA9" w:rsidRDefault="00054BA9" w:rsidP="00054BA9">
      <w:pPr>
        <w:rPr>
          <w:b/>
          <w:bCs/>
        </w:rPr>
      </w:pPr>
      <w:r w:rsidRPr="00054BA9">
        <w:rPr>
          <w:b/>
          <w:bCs/>
        </w:rPr>
        <w:t>8. Key Metrics Dashboard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958"/>
        <w:gridCol w:w="820"/>
        <w:gridCol w:w="2209"/>
      </w:tblGrid>
      <w:tr w:rsidR="00054BA9" w:rsidRPr="00054BA9" w14:paraId="03035C4B" w14:textId="77777777" w:rsidTr="00BD27EC">
        <w:tc>
          <w:tcPr>
            <w:tcW w:w="0" w:type="auto"/>
            <w:hideMark/>
          </w:tcPr>
          <w:p w14:paraId="4714ACE7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Metric</w:t>
            </w:r>
          </w:p>
        </w:tc>
        <w:tc>
          <w:tcPr>
            <w:tcW w:w="0" w:type="auto"/>
            <w:hideMark/>
          </w:tcPr>
          <w:p w14:paraId="7F3A04B0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Current</w:t>
            </w:r>
          </w:p>
        </w:tc>
        <w:tc>
          <w:tcPr>
            <w:tcW w:w="0" w:type="auto"/>
            <w:hideMark/>
          </w:tcPr>
          <w:p w14:paraId="6FD2CDEB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Target</w:t>
            </w:r>
          </w:p>
        </w:tc>
        <w:tc>
          <w:tcPr>
            <w:tcW w:w="0" w:type="auto"/>
            <w:hideMark/>
          </w:tcPr>
          <w:p w14:paraId="0532A57D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Status</w:t>
            </w:r>
          </w:p>
        </w:tc>
      </w:tr>
      <w:tr w:rsidR="00054BA9" w:rsidRPr="00054BA9" w14:paraId="1C77BEF4" w14:textId="77777777" w:rsidTr="00BD27EC">
        <w:tc>
          <w:tcPr>
            <w:tcW w:w="0" w:type="auto"/>
            <w:hideMark/>
          </w:tcPr>
          <w:p w14:paraId="32F85F58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Sales Growth</w:t>
            </w:r>
          </w:p>
        </w:tc>
        <w:tc>
          <w:tcPr>
            <w:tcW w:w="0" w:type="auto"/>
            <w:hideMark/>
          </w:tcPr>
          <w:p w14:paraId="7D6E925A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12.4%</w:t>
            </w:r>
          </w:p>
        </w:tc>
        <w:tc>
          <w:tcPr>
            <w:tcW w:w="0" w:type="auto"/>
            <w:hideMark/>
          </w:tcPr>
          <w:p w14:paraId="15F1804F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15%</w:t>
            </w:r>
          </w:p>
        </w:tc>
        <w:tc>
          <w:tcPr>
            <w:tcW w:w="0" w:type="auto"/>
            <w:hideMark/>
          </w:tcPr>
          <w:p w14:paraId="6CD402AE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Needs Improvement</w:t>
            </w:r>
          </w:p>
        </w:tc>
      </w:tr>
      <w:tr w:rsidR="00054BA9" w:rsidRPr="00054BA9" w14:paraId="335435EF" w14:textId="77777777" w:rsidTr="00BD27EC">
        <w:tc>
          <w:tcPr>
            <w:tcW w:w="0" w:type="auto"/>
            <w:hideMark/>
          </w:tcPr>
          <w:p w14:paraId="38E5664A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Profit Margin</w:t>
            </w:r>
          </w:p>
        </w:tc>
        <w:tc>
          <w:tcPr>
            <w:tcW w:w="0" w:type="auto"/>
            <w:hideMark/>
          </w:tcPr>
          <w:p w14:paraId="539201F1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12.47%</w:t>
            </w:r>
          </w:p>
        </w:tc>
        <w:tc>
          <w:tcPr>
            <w:tcW w:w="0" w:type="auto"/>
            <w:hideMark/>
          </w:tcPr>
          <w:p w14:paraId="23616B52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15%</w:t>
            </w:r>
          </w:p>
        </w:tc>
        <w:tc>
          <w:tcPr>
            <w:tcW w:w="0" w:type="auto"/>
            <w:hideMark/>
          </w:tcPr>
          <w:p w14:paraId="6B5EEA6D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Needs Improvement</w:t>
            </w:r>
          </w:p>
        </w:tc>
      </w:tr>
      <w:tr w:rsidR="00054BA9" w:rsidRPr="00054BA9" w14:paraId="3F547F73" w14:textId="77777777" w:rsidTr="00BD27EC">
        <w:tc>
          <w:tcPr>
            <w:tcW w:w="0" w:type="auto"/>
            <w:hideMark/>
          </w:tcPr>
          <w:p w14:paraId="40A5DFAD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Customer Satisfaction</w:t>
            </w:r>
          </w:p>
        </w:tc>
        <w:tc>
          <w:tcPr>
            <w:tcW w:w="0" w:type="auto"/>
            <w:hideMark/>
          </w:tcPr>
          <w:p w14:paraId="3682BF1F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85%</w:t>
            </w:r>
          </w:p>
        </w:tc>
        <w:tc>
          <w:tcPr>
            <w:tcW w:w="0" w:type="auto"/>
            <w:hideMark/>
          </w:tcPr>
          <w:p w14:paraId="50EAE8D8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90%</w:t>
            </w:r>
          </w:p>
        </w:tc>
        <w:tc>
          <w:tcPr>
            <w:tcW w:w="0" w:type="auto"/>
            <w:hideMark/>
          </w:tcPr>
          <w:p w14:paraId="5EF3857A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Needs Improvement</w:t>
            </w:r>
          </w:p>
        </w:tc>
      </w:tr>
      <w:tr w:rsidR="00054BA9" w:rsidRPr="00054BA9" w14:paraId="137D8A9F" w14:textId="77777777" w:rsidTr="00BD27EC">
        <w:tc>
          <w:tcPr>
            <w:tcW w:w="0" w:type="auto"/>
            <w:hideMark/>
          </w:tcPr>
          <w:p w14:paraId="27AA285C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Market Share</w:t>
            </w:r>
          </w:p>
        </w:tc>
        <w:tc>
          <w:tcPr>
            <w:tcW w:w="0" w:type="auto"/>
            <w:hideMark/>
          </w:tcPr>
          <w:p w14:paraId="45DB1322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22%</w:t>
            </w:r>
          </w:p>
        </w:tc>
        <w:tc>
          <w:tcPr>
            <w:tcW w:w="0" w:type="auto"/>
            <w:hideMark/>
          </w:tcPr>
          <w:p w14:paraId="0079E4A9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25%</w:t>
            </w:r>
          </w:p>
        </w:tc>
        <w:tc>
          <w:tcPr>
            <w:tcW w:w="0" w:type="auto"/>
            <w:hideMark/>
          </w:tcPr>
          <w:p w14:paraId="5F45CAAF" w14:textId="77777777" w:rsidR="00054BA9" w:rsidRPr="00054BA9" w:rsidRDefault="00054BA9" w:rsidP="00054BA9">
            <w:pPr>
              <w:spacing w:after="160" w:line="278" w:lineRule="auto"/>
            </w:pPr>
            <w:r w:rsidRPr="00054BA9">
              <w:t>Needs Improvement</w:t>
            </w:r>
          </w:p>
        </w:tc>
      </w:tr>
    </w:tbl>
    <w:p w14:paraId="523BBC0B" w14:textId="77777777" w:rsidR="00054BA9" w:rsidRPr="00054BA9" w:rsidRDefault="00054BA9" w:rsidP="00054BA9">
      <w:r w:rsidRPr="00054BA9">
        <w:pict w14:anchorId="5F2FDD02">
          <v:rect id="_x0000_i1087" style="width:0;height:.75pt" o:hralign="center" o:hrstd="t" o:hr="t" fillcolor="#a0a0a0" stroked="f"/>
        </w:pict>
      </w:r>
    </w:p>
    <w:p w14:paraId="58A9DA5F" w14:textId="77777777" w:rsidR="00054BA9" w:rsidRPr="00054BA9" w:rsidRDefault="00054BA9" w:rsidP="00054BA9">
      <w:pPr>
        <w:rPr>
          <w:b/>
          <w:bCs/>
        </w:rPr>
      </w:pPr>
      <w:r w:rsidRPr="00054BA9">
        <w:rPr>
          <w:b/>
          <w:bCs/>
        </w:rPr>
        <w:t>9. Conclusion</w:t>
      </w:r>
    </w:p>
    <w:p w14:paraId="072B4954" w14:textId="77777777" w:rsidR="00054BA9" w:rsidRPr="00054BA9" w:rsidRDefault="00054BA9" w:rsidP="00054BA9">
      <w:r w:rsidRPr="00054BA9">
        <w:lastRenderedPageBreak/>
        <w:t>The Sales Performance Dashboard provides actionable insights for data-driven decision making. Key takeaways:</w:t>
      </w:r>
    </w:p>
    <w:p w14:paraId="22A8D4B0" w14:textId="77777777" w:rsidR="00054BA9" w:rsidRPr="00054BA9" w:rsidRDefault="00054BA9" w:rsidP="00054BA9">
      <w:pPr>
        <w:numPr>
          <w:ilvl w:val="0"/>
          <w:numId w:val="13"/>
        </w:numPr>
      </w:pPr>
      <w:r w:rsidRPr="00054BA9">
        <w:t>West region is the strongest performer (34.2% of sales)</w:t>
      </w:r>
    </w:p>
    <w:p w14:paraId="41F42E1E" w14:textId="77777777" w:rsidR="00054BA9" w:rsidRPr="00054BA9" w:rsidRDefault="00054BA9" w:rsidP="00054BA9">
      <w:pPr>
        <w:numPr>
          <w:ilvl w:val="0"/>
          <w:numId w:val="13"/>
        </w:numPr>
      </w:pPr>
      <w:r w:rsidRPr="00054BA9">
        <w:t>Technology is the most profitable category (42.1% of profit)</w:t>
      </w:r>
    </w:p>
    <w:p w14:paraId="4F9A07FE" w14:textId="77777777" w:rsidR="00054BA9" w:rsidRPr="00054BA9" w:rsidRDefault="00054BA9" w:rsidP="00054BA9">
      <w:pPr>
        <w:numPr>
          <w:ilvl w:val="0"/>
          <w:numId w:val="13"/>
        </w:numPr>
      </w:pPr>
      <w:r w:rsidRPr="00054BA9">
        <w:t>Consumer segment represents the largest opportunity (50% of sales)</w:t>
      </w:r>
    </w:p>
    <w:p w14:paraId="633185F8" w14:textId="77777777" w:rsidR="00054BA9" w:rsidRPr="00054BA9" w:rsidRDefault="00054BA9" w:rsidP="00054BA9">
      <w:pPr>
        <w:numPr>
          <w:ilvl w:val="0"/>
          <w:numId w:val="13"/>
        </w:numPr>
      </w:pPr>
      <w:r w:rsidRPr="00054BA9">
        <w:t>Q4 shows significant seasonal growth potential</w:t>
      </w:r>
    </w:p>
    <w:p w14:paraId="0212AF75" w14:textId="77777777" w:rsidR="004D796C" w:rsidRDefault="004D796C"/>
    <w:sectPr w:rsidR="004D79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C3C6E"/>
    <w:multiLevelType w:val="multilevel"/>
    <w:tmpl w:val="03AE9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053AE3"/>
    <w:multiLevelType w:val="multilevel"/>
    <w:tmpl w:val="D300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C544D"/>
    <w:multiLevelType w:val="multilevel"/>
    <w:tmpl w:val="A224E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49503A"/>
    <w:multiLevelType w:val="multilevel"/>
    <w:tmpl w:val="FE8E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B4073"/>
    <w:multiLevelType w:val="multilevel"/>
    <w:tmpl w:val="958CA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2B7BEF"/>
    <w:multiLevelType w:val="multilevel"/>
    <w:tmpl w:val="A6187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0D7BFE"/>
    <w:multiLevelType w:val="multilevel"/>
    <w:tmpl w:val="01EC2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1807CB"/>
    <w:multiLevelType w:val="multilevel"/>
    <w:tmpl w:val="5598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523FB"/>
    <w:multiLevelType w:val="multilevel"/>
    <w:tmpl w:val="FC387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4D5859"/>
    <w:multiLevelType w:val="multilevel"/>
    <w:tmpl w:val="1690F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460F41"/>
    <w:multiLevelType w:val="multilevel"/>
    <w:tmpl w:val="CC82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025BDD"/>
    <w:multiLevelType w:val="multilevel"/>
    <w:tmpl w:val="EE98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C32288"/>
    <w:multiLevelType w:val="multilevel"/>
    <w:tmpl w:val="CB00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598589">
    <w:abstractNumId w:val="2"/>
  </w:num>
  <w:num w:numId="2" w16cid:durableId="1960063465">
    <w:abstractNumId w:val="7"/>
  </w:num>
  <w:num w:numId="3" w16cid:durableId="1257129255">
    <w:abstractNumId w:val="9"/>
  </w:num>
  <w:num w:numId="4" w16cid:durableId="1240477994">
    <w:abstractNumId w:val="3"/>
  </w:num>
  <w:num w:numId="5" w16cid:durableId="2069569167">
    <w:abstractNumId w:val="8"/>
  </w:num>
  <w:num w:numId="6" w16cid:durableId="1835296481">
    <w:abstractNumId w:val="12"/>
  </w:num>
  <w:num w:numId="7" w16cid:durableId="1143422285">
    <w:abstractNumId w:val="1"/>
  </w:num>
  <w:num w:numId="8" w16cid:durableId="1078021173">
    <w:abstractNumId w:val="11"/>
  </w:num>
  <w:num w:numId="9" w16cid:durableId="661280093">
    <w:abstractNumId w:val="10"/>
  </w:num>
  <w:num w:numId="10" w16cid:durableId="1932275803">
    <w:abstractNumId w:val="0"/>
  </w:num>
  <w:num w:numId="11" w16cid:durableId="1722751482">
    <w:abstractNumId w:val="6"/>
  </w:num>
  <w:num w:numId="12" w16cid:durableId="1415281908">
    <w:abstractNumId w:val="4"/>
  </w:num>
  <w:num w:numId="13" w16cid:durableId="11843231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DF0"/>
    <w:rsid w:val="00054BA9"/>
    <w:rsid w:val="000E439C"/>
    <w:rsid w:val="0019277C"/>
    <w:rsid w:val="00266649"/>
    <w:rsid w:val="004D796C"/>
    <w:rsid w:val="00906891"/>
    <w:rsid w:val="00BD27EC"/>
    <w:rsid w:val="00CC1F9F"/>
    <w:rsid w:val="00E16DF0"/>
    <w:rsid w:val="00E1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F79520-49B2-46A0-99BD-093BE0011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D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D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D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D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D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D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D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D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D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D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DF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D27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D27E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797</Words>
  <Characters>4545</Characters>
  <Application>Microsoft Office Word</Application>
  <DocSecurity>0</DocSecurity>
  <Lines>37</Lines>
  <Paragraphs>10</Paragraphs>
  <ScaleCrop>false</ScaleCrop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DEWMINI L K R it22001948</dc:creator>
  <cp:keywords/>
  <dc:description/>
  <cp:lastModifiedBy>DEWMINI L K R it22001948</cp:lastModifiedBy>
  <cp:revision>3</cp:revision>
  <dcterms:created xsi:type="dcterms:W3CDTF">2026-07-06T08:04:00Z</dcterms:created>
  <dcterms:modified xsi:type="dcterms:W3CDTF">2026-07-06T08:05:00Z</dcterms:modified>
</cp:coreProperties>
</file>