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3BDB" w14:textId="77777777" w:rsidR="00805637" w:rsidRPr="00805637" w:rsidRDefault="00805637" w:rsidP="00805637">
      <w:pPr>
        <w:rPr>
          <w:b/>
          <w:bCs/>
          <w:sz w:val="44"/>
          <w:szCs w:val="44"/>
        </w:rPr>
      </w:pPr>
      <w:r w:rsidRPr="00805637">
        <w:rPr>
          <w:b/>
          <w:bCs/>
          <w:sz w:val="44"/>
          <w:szCs w:val="44"/>
        </w:rPr>
        <w:t>Business Requirements Document (BRD)</w:t>
      </w:r>
    </w:p>
    <w:p w14:paraId="4073087D" w14:textId="77777777" w:rsidR="00805637" w:rsidRPr="00805637" w:rsidRDefault="00805637" w:rsidP="00805637">
      <w:pPr>
        <w:rPr>
          <w:b/>
          <w:bCs/>
          <w:sz w:val="36"/>
          <w:szCs w:val="36"/>
        </w:rPr>
      </w:pPr>
      <w:r w:rsidRPr="00805637">
        <w:rPr>
          <w:b/>
          <w:bCs/>
          <w:sz w:val="36"/>
          <w:szCs w:val="36"/>
        </w:rPr>
        <w:t>E-Commerce Sales Analysis &amp; Business Intelligence System</w:t>
      </w:r>
    </w:p>
    <w:p w14:paraId="18198BA3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306438B6">
          <v:rect id="_x0000_i1350" style="width:0;height:.75pt" o:hralign="center" o:hrstd="t" o:hr="t" fillcolor="#a0a0a0" stroked="f"/>
        </w:pict>
      </w:r>
    </w:p>
    <w:p w14:paraId="270EB918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1. Project Background</w:t>
      </w:r>
    </w:p>
    <w:p w14:paraId="7ADF8F21" w14:textId="77777777" w:rsidR="00805637" w:rsidRPr="00C22640" w:rsidRDefault="00805637" w:rsidP="00805637">
      <w:pPr>
        <w:rPr>
          <w:sz w:val="28"/>
          <w:szCs w:val="28"/>
        </w:rPr>
      </w:pPr>
      <w:r w:rsidRPr="00C22640">
        <w:rPr>
          <w:sz w:val="28"/>
          <w:szCs w:val="28"/>
        </w:rPr>
        <w:t>The current e-commerce business lacks a structured system to analyze sales data effectively, leading to challenges in strategic decision-making. This project aims to analyze sales, profit, customer, and regional data to provide actionable business insights and data-driven recommendations for growth.</w:t>
      </w:r>
    </w:p>
    <w:p w14:paraId="6D82D4C7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0FE066A7">
          <v:rect id="_x0000_i1351" style="width:0;height:.75pt" o:hralign="center" o:hrstd="t" o:hr="t" fillcolor="#a0a0a0" stroked="f"/>
        </w:pict>
      </w:r>
    </w:p>
    <w:p w14:paraId="4F29D6CB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2. Business Objectives</w:t>
      </w:r>
    </w:p>
    <w:p w14:paraId="1322175F" w14:textId="77777777" w:rsidR="00805637" w:rsidRPr="00C22640" w:rsidRDefault="00805637" w:rsidP="00805637">
      <w:pPr>
        <w:numPr>
          <w:ilvl w:val="0"/>
          <w:numId w:val="1"/>
        </w:numPr>
        <w:rPr>
          <w:sz w:val="28"/>
          <w:szCs w:val="28"/>
        </w:rPr>
      </w:pPr>
      <w:r w:rsidRPr="00C22640">
        <w:rPr>
          <w:sz w:val="28"/>
          <w:szCs w:val="28"/>
        </w:rPr>
        <w:t>Increase annual sales revenue by </w:t>
      </w:r>
      <w:r w:rsidRPr="00C22640">
        <w:rPr>
          <w:b/>
          <w:bCs/>
          <w:sz w:val="28"/>
          <w:szCs w:val="28"/>
        </w:rPr>
        <w:t>15%</w:t>
      </w:r>
    </w:p>
    <w:p w14:paraId="1DE74106" w14:textId="77777777" w:rsidR="00805637" w:rsidRPr="00C22640" w:rsidRDefault="00805637" w:rsidP="00805637">
      <w:pPr>
        <w:numPr>
          <w:ilvl w:val="0"/>
          <w:numId w:val="1"/>
        </w:numPr>
        <w:rPr>
          <w:sz w:val="28"/>
          <w:szCs w:val="28"/>
        </w:rPr>
      </w:pPr>
      <w:r w:rsidRPr="00C22640">
        <w:rPr>
          <w:sz w:val="28"/>
          <w:szCs w:val="28"/>
        </w:rPr>
        <w:t>Improve overall profit margin by </w:t>
      </w:r>
      <w:r w:rsidRPr="00C22640">
        <w:rPr>
          <w:b/>
          <w:bCs/>
          <w:sz w:val="28"/>
          <w:szCs w:val="28"/>
        </w:rPr>
        <w:t>5%</w:t>
      </w:r>
    </w:p>
    <w:p w14:paraId="4BB64EC8" w14:textId="77777777" w:rsidR="00805637" w:rsidRPr="00C22640" w:rsidRDefault="00805637" w:rsidP="00805637">
      <w:pPr>
        <w:numPr>
          <w:ilvl w:val="0"/>
          <w:numId w:val="1"/>
        </w:numPr>
        <w:rPr>
          <w:sz w:val="28"/>
          <w:szCs w:val="28"/>
        </w:rPr>
      </w:pPr>
      <w:r w:rsidRPr="00C22640">
        <w:rPr>
          <w:sz w:val="28"/>
          <w:szCs w:val="28"/>
        </w:rPr>
        <w:t>Maintain a </w:t>
      </w:r>
      <w:r w:rsidRPr="00C22640">
        <w:rPr>
          <w:b/>
          <w:bCs/>
          <w:sz w:val="28"/>
          <w:szCs w:val="28"/>
        </w:rPr>
        <w:t>90%</w:t>
      </w:r>
      <w:r w:rsidRPr="00C22640">
        <w:rPr>
          <w:sz w:val="28"/>
          <w:szCs w:val="28"/>
        </w:rPr>
        <w:t> retention rate among the top 10 customers</w:t>
      </w:r>
    </w:p>
    <w:p w14:paraId="2BF93310" w14:textId="77777777" w:rsidR="00805637" w:rsidRPr="00C22640" w:rsidRDefault="00805637" w:rsidP="00805637">
      <w:pPr>
        <w:numPr>
          <w:ilvl w:val="0"/>
          <w:numId w:val="1"/>
        </w:numPr>
        <w:rPr>
          <w:sz w:val="28"/>
          <w:szCs w:val="28"/>
        </w:rPr>
      </w:pPr>
      <w:r w:rsidRPr="00C22640">
        <w:rPr>
          <w:sz w:val="28"/>
          <w:szCs w:val="28"/>
        </w:rPr>
        <w:t>Achieve </w:t>
      </w:r>
      <w:r w:rsidRPr="00C22640">
        <w:rPr>
          <w:b/>
          <w:bCs/>
          <w:sz w:val="28"/>
          <w:szCs w:val="28"/>
        </w:rPr>
        <w:t>20%</w:t>
      </w:r>
      <w:r w:rsidRPr="00C22640">
        <w:rPr>
          <w:sz w:val="28"/>
          <w:szCs w:val="28"/>
        </w:rPr>
        <w:t> sales growth during Q4 (holiday season)</w:t>
      </w:r>
    </w:p>
    <w:p w14:paraId="1228AF94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2ECEC18D">
          <v:rect id="_x0000_i1352" style="width:0;height:.75pt" o:hralign="center" o:hrstd="t" o:hr="t" fillcolor="#a0a0a0" stroked="f"/>
        </w:pict>
      </w:r>
    </w:p>
    <w:p w14:paraId="3DE46E2C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3. Scope</w:t>
      </w:r>
    </w:p>
    <w:p w14:paraId="7F636AAB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In-Scope:</w:t>
      </w:r>
    </w:p>
    <w:p w14:paraId="24001669" w14:textId="77777777" w:rsidR="00805637" w:rsidRPr="00C22640" w:rsidRDefault="00805637" w:rsidP="00805637">
      <w:pPr>
        <w:numPr>
          <w:ilvl w:val="0"/>
          <w:numId w:val="2"/>
        </w:numPr>
        <w:rPr>
          <w:sz w:val="28"/>
          <w:szCs w:val="28"/>
        </w:rPr>
      </w:pPr>
      <w:r w:rsidRPr="00C22640">
        <w:rPr>
          <w:sz w:val="28"/>
          <w:szCs w:val="28"/>
        </w:rPr>
        <w:t>Sales data analysis (revenue, quantity, trends)</w:t>
      </w:r>
    </w:p>
    <w:p w14:paraId="32689063" w14:textId="77777777" w:rsidR="00805637" w:rsidRPr="00C22640" w:rsidRDefault="00805637" w:rsidP="00805637">
      <w:pPr>
        <w:numPr>
          <w:ilvl w:val="0"/>
          <w:numId w:val="2"/>
        </w:numPr>
        <w:rPr>
          <w:sz w:val="28"/>
          <w:szCs w:val="28"/>
        </w:rPr>
      </w:pPr>
      <w:r w:rsidRPr="00C22640">
        <w:rPr>
          <w:sz w:val="28"/>
          <w:szCs w:val="28"/>
        </w:rPr>
        <w:t>Profit margin calculation and analysis</w:t>
      </w:r>
    </w:p>
    <w:p w14:paraId="7078026C" w14:textId="77777777" w:rsidR="00805637" w:rsidRPr="00C22640" w:rsidRDefault="00805637" w:rsidP="00805637">
      <w:pPr>
        <w:numPr>
          <w:ilvl w:val="0"/>
          <w:numId w:val="2"/>
        </w:numPr>
        <w:rPr>
          <w:sz w:val="28"/>
          <w:szCs w:val="28"/>
        </w:rPr>
      </w:pPr>
      <w:r w:rsidRPr="00C22640">
        <w:rPr>
          <w:sz w:val="28"/>
          <w:szCs w:val="28"/>
        </w:rPr>
        <w:t>Product category performance reporting</w:t>
      </w:r>
    </w:p>
    <w:p w14:paraId="4701EEFB" w14:textId="77777777" w:rsidR="00805637" w:rsidRPr="00C22640" w:rsidRDefault="00805637" w:rsidP="00805637">
      <w:pPr>
        <w:numPr>
          <w:ilvl w:val="0"/>
          <w:numId w:val="2"/>
        </w:numPr>
        <w:rPr>
          <w:sz w:val="28"/>
          <w:szCs w:val="28"/>
        </w:rPr>
      </w:pPr>
      <w:r w:rsidRPr="00C22640">
        <w:rPr>
          <w:sz w:val="28"/>
          <w:szCs w:val="28"/>
        </w:rPr>
        <w:t>Regional and state-level sales analysis</w:t>
      </w:r>
    </w:p>
    <w:p w14:paraId="3039F5DE" w14:textId="77777777" w:rsidR="00805637" w:rsidRPr="00C22640" w:rsidRDefault="00805637" w:rsidP="00805637">
      <w:pPr>
        <w:numPr>
          <w:ilvl w:val="0"/>
          <w:numId w:val="2"/>
        </w:numPr>
        <w:rPr>
          <w:sz w:val="28"/>
          <w:szCs w:val="28"/>
        </w:rPr>
      </w:pPr>
      <w:r w:rsidRPr="00C22640">
        <w:rPr>
          <w:sz w:val="28"/>
          <w:szCs w:val="28"/>
        </w:rPr>
        <w:t>Time-based trend analysis (Monthly, Quarterly, YoY)</w:t>
      </w:r>
    </w:p>
    <w:p w14:paraId="3A9A0197" w14:textId="77777777" w:rsidR="00805637" w:rsidRPr="00805637" w:rsidRDefault="00805637" w:rsidP="00805637">
      <w:pPr>
        <w:numPr>
          <w:ilvl w:val="0"/>
          <w:numId w:val="2"/>
        </w:numPr>
        <w:rPr>
          <w:sz w:val="32"/>
          <w:szCs w:val="32"/>
        </w:rPr>
      </w:pPr>
      <w:r w:rsidRPr="00805637">
        <w:rPr>
          <w:sz w:val="32"/>
          <w:szCs w:val="32"/>
        </w:rPr>
        <w:t>Customer analysis (top customers, segments)</w:t>
      </w:r>
    </w:p>
    <w:p w14:paraId="413BE3AF" w14:textId="77777777" w:rsidR="00805637" w:rsidRPr="00C22640" w:rsidRDefault="00805637" w:rsidP="00805637">
      <w:pPr>
        <w:numPr>
          <w:ilvl w:val="0"/>
          <w:numId w:val="2"/>
        </w:numPr>
        <w:rPr>
          <w:sz w:val="28"/>
          <w:szCs w:val="28"/>
        </w:rPr>
      </w:pPr>
      <w:r w:rsidRPr="00C22640">
        <w:rPr>
          <w:sz w:val="28"/>
          <w:szCs w:val="28"/>
        </w:rPr>
        <w:lastRenderedPageBreak/>
        <w:t>Recommendation generation</w:t>
      </w:r>
    </w:p>
    <w:p w14:paraId="319A84A5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Out-of-Scope:</w:t>
      </w:r>
    </w:p>
    <w:p w14:paraId="0FDF8024" w14:textId="77777777" w:rsidR="00805637" w:rsidRPr="00C22640" w:rsidRDefault="00805637" w:rsidP="00805637">
      <w:pPr>
        <w:numPr>
          <w:ilvl w:val="0"/>
          <w:numId w:val="3"/>
        </w:numPr>
        <w:rPr>
          <w:sz w:val="28"/>
          <w:szCs w:val="28"/>
        </w:rPr>
      </w:pPr>
      <w:r w:rsidRPr="00C22640">
        <w:rPr>
          <w:sz w:val="28"/>
          <w:szCs w:val="28"/>
        </w:rPr>
        <w:t>New website development</w:t>
      </w:r>
    </w:p>
    <w:p w14:paraId="0C43A286" w14:textId="77777777" w:rsidR="00805637" w:rsidRPr="00C22640" w:rsidRDefault="00805637" w:rsidP="00805637">
      <w:pPr>
        <w:numPr>
          <w:ilvl w:val="0"/>
          <w:numId w:val="3"/>
        </w:numPr>
        <w:rPr>
          <w:sz w:val="28"/>
          <w:szCs w:val="28"/>
        </w:rPr>
      </w:pPr>
      <w:r w:rsidRPr="00C22640">
        <w:rPr>
          <w:sz w:val="28"/>
          <w:szCs w:val="28"/>
        </w:rPr>
        <w:t>Payment system integration</w:t>
      </w:r>
    </w:p>
    <w:p w14:paraId="19BEA00F" w14:textId="77777777" w:rsidR="00805637" w:rsidRPr="00C22640" w:rsidRDefault="00805637" w:rsidP="00805637">
      <w:pPr>
        <w:numPr>
          <w:ilvl w:val="0"/>
          <w:numId w:val="3"/>
        </w:numPr>
        <w:rPr>
          <w:sz w:val="28"/>
          <w:szCs w:val="28"/>
        </w:rPr>
      </w:pPr>
      <w:r w:rsidRPr="00C22640">
        <w:rPr>
          <w:sz w:val="28"/>
          <w:szCs w:val="28"/>
        </w:rPr>
        <w:t>Physical inventory management system</w:t>
      </w:r>
    </w:p>
    <w:p w14:paraId="410F2DD3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4CE4107E">
          <v:rect id="_x0000_i1353" style="width:0;height:.75pt" o:hralign="center" o:hrstd="t" o:hr="t" fillcolor="#a0a0a0" stroked="f"/>
        </w:pict>
      </w:r>
    </w:p>
    <w:p w14:paraId="7E5DD157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4. Stakeholders</w:t>
      </w:r>
    </w:p>
    <w:tbl>
      <w:tblPr>
        <w:tblStyle w:val="TableGrid"/>
        <w:tblW w:w="9791" w:type="dxa"/>
        <w:tblLook w:val="04A0" w:firstRow="1" w:lastRow="0" w:firstColumn="1" w:lastColumn="0" w:noHBand="0" w:noVBand="1"/>
      </w:tblPr>
      <w:tblGrid>
        <w:gridCol w:w="3636"/>
        <w:gridCol w:w="6155"/>
      </w:tblGrid>
      <w:tr w:rsidR="00805637" w:rsidRPr="00805637" w14:paraId="25EE22BB" w14:textId="77777777" w:rsidTr="00805637">
        <w:trPr>
          <w:trHeight w:val="625"/>
        </w:trPr>
        <w:tc>
          <w:tcPr>
            <w:tcW w:w="0" w:type="auto"/>
            <w:hideMark/>
          </w:tcPr>
          <w:p w14:paraId="7034E0B4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Stakeholder</w:t>
            </w:r>
          </w:p>
        </w:tc>
        <w:tc>
          <w:tcPr>
            <w:tcW w:w="0" w:type="auto"/>
            <w:hideMark/>
          </w:tcPr>
          <w:p w14:paraId="379D3B06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Role</w:t>
            </w:r>
          </w:p>
        </w:tc>
      </w:tr>
      <w:tr w:rsidR="00805637" w:rsidRPr="00805637" w14:paraId="08CBAD73" w14:textId="77777777" w:rsidTr="00805637">
        <w:trPr>
          <w:trHeight w:val="625"/>
        </w:trPr>
        <w:tc>
          <w:tcPr>
            <w:tcW w:w="0" w:type="auto"/>
            <w:hideMark/>
          </w:tcPr>
          <w:p w14:paraId="3BB739B3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Business Owner</w:t>
            </w:r>
          </w:p>
        </w:tc>
        <w:tc>
          <w:tcPr>
            <w:tcW w:w="0" w:type="auto"/>
            <w:hideMark/>
          </w:tcPr>
          <w:p w14:paraId="7F2D52BA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Strategic decision making</w:t>
            </w:r>
          </w:p>
        </w:tc>
      </w:tr>
      <w:tr w:rsidR="00805637" w:rsidRPr="00805637" w14:paraId="76979666" w14:textId="77777777" w:rsidTr="00805637">
        <w:trPr>
          <w:trHeight w:val="625"/>
        </w:trPr>
        <w:tc>
          <w:tcPr>
            <w:tcW w:w="0" w:type="auto"/>
            <w:hideMark/>
          </w:tcPr>
          <w:p w14:paraId="08C9BC45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Sales Manager</w:t>
            </w:r>
          </w:p>
        </w:tc>
        <w:tc>
          <w:tcPr>
            <w:tcW w:w="0" w:type="auto"/>
            <w:hideMark/>
          </w:tcPr>
          <w:p w14:paraId="3E484BFA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Sales strategy formulation</w:t>
            </w:r>
          </w:p>
        </w:tc>
      </w:tr>
      <w:tr w:rsidR="00805637" w:rsidRPr="00805637" w14:paraId="0C7E4427" w14:textId="77777777" w:rsidTr="00805637">
        <w:trPr>
          <w:trHeight w:val="613"/>
        </w:trPr>
        <w:tc>
          <w:tcPr>
            <w:tcW w:w="0" w:type="auto"/>
            <w:hideMark/>
          </w:tcPr>
          <w:p w14:paraId="3071CC6E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Marketing Manager</w:t>
            </w:r>
          </w:p>
        </w:tc>
        <w:tc>
          <w:tcPr>
            <w:tcW w:w="0" w:type="auto"/>
            <w:hideMark/>
          </w:tcPr>
          <w:p w14:paraId="18BC57BA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Campaign planning and execution</w:t>
            </w:r>
          </w:p>
        </w:tc>
      </w:tr>
      <w:tr w:rsidR="00805637" w:rsidRPr="00805637" w14:paraId="7971EDA6" w14:textId="77777777" w:rsidTr="00805637">
        <w:trPr>
          <w:trHeight w:val="625"/>
        </w:trPr>
        <w:tc>
          <w:tcPr>
            <w:tcW w:w="0" w:type="auto"/>
            <w:hideMark/>
          </w:tcPr>
          <w:p w14:paraId="63094DE1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Operations Manager</w:t>
            </w:r>
          </w:p>
        </w:tc>
        <w:tc>
          <w:tcPr>
            <w:tcW w:w="0" w:type="auto"/>
            <w:hideMark/>
          </w:tcPr>
          <w:p w14:paraId="76FD960A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Inventory and logistics management</w:t>
            </w:r>
          </w:p>
        </w:tc>
      </w:tr>
      <w:tr w:rsidR="00805637" w:rsidRPr="00805637" w14:paraId="28FDFEBF" w14:textId="77777777" w:rsidTr="00805637">
        <w:trPr>
          <w:trHeight w:val="625"/>
        </w:trPr>
        <w:tc>
          <w:tcPr>
            <w:tcW w:w="0" w:type="auto"/>
            <w:hideMark/>
          </w:tcPr>
          <w:p w14:paraId="22B6E86D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Data Analyst</w:t>
            </w:r>
          </w:p>
        </w:tc>
        <w:tc>
          <w:tcPr>
            <w:tcW w:w="0" w:type="auto"/>
            <w:hideMark/>
          </w:tcPr>
          <w:p w14:paraId="5DFF5F75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Data analysis and reporting</w:t>
            </w:r>
          </w:p>
        </w:tc>
      </w:tr>
    </w:tbl>
    <w:p w14:paraId="3322A6CD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64599C8B">
          <v:rect id="_x0000_i1354" style="width:0;height:.75pt" o:hralign="center" o:hrstd="t" o:hr="t" fillcolor="#a0a0a0" stroked="f"/>
        </w:pict>
      </w:r>
    </w:p>
    <w:p w14:paraId="5365CFE7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5. Current Process (As-Is)</w:t>
      </w:r>
    </w:p>
    <w:p w14:paraId="03E5AB10" w14:textId="77777777" w:rsidR="00805637" w:rsidRPr="00C22640" w:rsidRDefault="00805637" w:rsidP="00805637">
      <w:pPr>
        <w:numPr>
          <w:ilvl w:val="0"/>
          <w:numId w:val="4"/>
        </w:numPr>
        <w:rPr>
          <w:sz w:val="28"/>
          <w:szCs w:val="28"/>
        </w:rPr>
      </w:pPr>
      <w:r w:rsidRPr="00C22640">
        <w:rPr>
          <w:sz w:val="28"/>
          <w:szCs w:val="28"/>
        </w:rPr>
        <w:t>Sales data is stored separately in multiple Excel files</w:t>
      </w:r>
    </w:p>
    <w:p w14:paraId="1CE025A2" w14:textId="77777777" w:rsidR="00805637" w:rsidRPr="00C22640" w:rsidRDefault="00805637" w:rsidP="00805637">
      <w:pPr>
        <w:numPr>
          <w:ilvl w:val="0"/>
          <w:numId w:val="4"/>
        </w:numPr>
        <w:rPr>
          <w:sz w:val="28"/>
          <w:szCs w:val="28"/>
        </w:rPr>
      </w:pPr>
      <w:r w:rsidRPr="00C22640">
        <w:rPr>
          <w:sz w:val="28"/>
          <w:szCs w:val="28"/>
        </w:rPr>
        <w:t>Reports are manually prepared on a yearly basis</w:t>
      </w:r>
    </w:p>
    <w:p w14:paraId="5E1080C1" w14:textId="77777777" w:rsidR="00805637" w:rsidRPr="00C22640" w:rsidRDefault="00805637" w:rsidP="00805637">
      <w:pPr>
        <w:numPr>
          <w:ilvl w:val="0"/>
          <w:numId w:val="4"/>
        </w:numPr>
        <w:rPr>
          <w:sz w:val="28"/>
          <w:szCs w:val="28"/>
        </w:rPr>
      </w:pPr>
      <w:r w:rsidRPr="00C22640">
        <w:rPr>
          <w:sz w:val="28"/>
          <w:szCs w:val="28"/>
        </w:rPr>
        <w:t>No systematic product performance tracking system exists</w:t>
      </w:r>
    </w:p>
    <w:p w14:paraId="3A286233" w14:textId="77777777" w:rsidR="00805637" w:rsidRPr="00C22640" w:rsidRDefault="00805637" w:rsidP="00805637">
      <w:pPr>
        <w:numPr>
          <w:ilvl w:val="0"/>
          <w:numId w:val="4"/>
        </w:numPr>
        <w:rPr>
          <w:sz w:val="28"/>
          <w:szCs w:val="28"/>
        </w:rPr>
      </w:pPr>
      <w:r w:rsidRPr="00C22640">
        <w:rPr>
          <w:sz w:val="28"/>
          <w:szCs w:val="28"/>
        </w:rPr>
        <w:t>Regional sales data is not consolidated</w:t>
      </w:r>
    </w:p>
    <w:p w14:paraId="3A4C228F" w14:textId="77777777" w:rsidR="00805637" w:rsidRPr="00C22640" w:rsidRDefault="00805637" w:rsidP="00805637">
      <w:pPr>
        <w:numPr>
          <w:ilvl w:val="0"/>
          <w:numId w:val="4"/>
        </w:numPr>
        <w:rPr>
          <w:sz w:val="28"/>
          <w:szCs w:val="28"/>
        </w:rPr>
      </w:pPr>
      <w:r w:rsidRPr="00C22640">
        <w:rPr>
          <w:sz w:val="28"/>
          <w:szCs w:val="28"/>
        </w:rPr>
        <w:t>Customer segmentation and analysis is not performed</w:t>
      </w:r>
    </w:p>
    <w:p w14:paraId="15D68E3C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5CD77A7A">
          <v:rect id="_x0000_i1355" style="width:0;height:.75pt" o:hralign="center" o:hrstd="t" o:hr="t" fillcolor="#a0a0a0" stroked="f"/>
        </w:pict>
      </w:r>
    </w:p>
    <w:p w14:paraId="631B55CF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6. Future Process (To-Be)</w:t>
      </w:r>
    </w:p>
    <w:p w14:paraId="2AB7C104" w14:textId="77777777" w:rsidR="00805637" w:rsidRPr="00C22640" w:rsidRDefault="00805637" w:rsidP="00805637">
      <w:pPr>
        <w:numPr>
          <w:ilvl w:val="0"/>
          <w:numId w:val="5"/>
        </w:numPr>
        <w:rPr>
          <w:sz w:val="28"/>
          <w:szCs w:val="28"/>
        </w:rPr>
      </w:pPr>
      <w:r w:rsidRPr="00C22640">
        <w:rPr>
          <w:sz w:val="28"/>
          <w:szCs w:val="28"/>
        </w:rPr>
        <w:lastRenderedPageBreak/>
        <w:t>All sales data stored in a centralized data repository</w:t>
      </w:r>
    </w:p>
    <w:p w14:paraId="66746F9F" w14:textId="77777777" w:rsidR="00805637" w:rsidRPr="00C22640" w:rsidRDefault="00805637" w:rsidP="00805637">
      <w:pPr>
        <w:numPr>
          <w:ilvl w:val="0"/>
          <w:numId w:val="5"/>
        </w:numPr>
        <w:rPr>
          <w:sz w:val="28"/>
          <w:szCs w:val="28"/>
        </w:rPr>
      </w:pPr>
      <w:r w:rsidRPr="00C22640">
        <w:rPr>
          <w:sz w:val="28"/>
          <w:szCs w:val="28"/>
        </w:rPr>
        <w:t>Automated report generation system</w:t>
      </w:r>
    </w:p>
    <w:p w14:paraId="1BEB174E" w14:textId="77777777" w:rsidR="00805637" w:rsidRPr="00C22640" w:rsidRDefault="00805637" w:rsidP="00805637">
      <w:pPr>
        <w:numPr>
          <w:ilvl w:val="0"/>
          <w:numId w:val="5"/>
        </w:numPr>
        <w:rPr>
          <w:sz w:val="28"/>
          <w:szCs w:val="28"/>
        </w:rPr>
      </w:pPr>
      <w:r w:rsidRPr="00C22640">
        <w:rPr>
          <w:sz w:val="28"/>
          <w:szCs w:val="28"/>
        </w:rPr>
        <w:t>Multi-dimensional analysis by product, region, time, and customer</w:t>
      </w:r>
    </w:p>
    <w:p w14:paraId="24E9DE6F" w14:textId="77777777" w:rsidR="00805637" w:rsidRPr="00C22640" w:rsidRDefault="00805637" w:rsidP="00805637">
      <w:pPr>
        <w:numPr>
          <w:ilvl w:val="0"/>
          <w:numId w:val="5"/>
        </w:numPr>
        <w:rPr>
          <w:sz w:val="28"/>
          <w:szCs w:val="28"/>
        </w:rPr>
      </w:pPr>
      <w:r w:rsidRPr="00C22640">
        <w:rPr>
          <w:sz w:val="28"/>
          <w:szCs w:val="28"/>
        </w:rPr>
        <w:t>Actionable recommendations generated from insights</w:t>
      </w:r>
    </w:p>
    <w:p w14:paraId="3B070CA9" w14:textId="77777777" w:rsidR="00805637" w:rsidRPr="00C22640" w:rsidRDefault="00805637" w:rsidP="00805637">
      <w:pPr>
        <w:numPr>
          <w:ilvl w:val="0"/>
          <w:numId w:val="5"/>
        </w:numPr>
        <w:rPr>
          <w:sz w:val="28"/>
          <w:szCs w:val="28"/>
        </w:rPr>
      </w:pPr>
      <w:r w:rsidRPr="00C22640">
        <w:rPr>
          <w:sz w:val="28"/>
          <w:szCs w:val="28"/>
        </w:rPr>
        <w:t>Maintain a 12% year-over-year growth rate</w:t>
      </w:r>
    </w:p>
    <w:p w14:paraId="187D7C0D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51828F6F">
          <v:rect id="_x0000_i1356" style="width:0;height:.75pt" o:hralign="center" o:hrstd="t" o:hr="t" fillcolor="#a0a0a0" stroked="f"/>
        </w:pict>
      </w:r>
    </w:p>
    <w:p w14:paraId="210CAB3B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7. Functional Requirements</w:t>
      </w:r>
    </w:p>
    <w:tbl>
      <w:tblPr>
        <w:tblStyle w:val="TableGrid"/>
        <w:tblW w:w="9210" w:type="dxa"/>
        <w:tblLook w:val="04A0" w:firstRow="1" w:lastRow="0" w:firstColumn="1" w:lastColumn="0" w:noHBand="0" w:noVBand="1"/>
      </w:tblPr>
      <w:tblGrid>
        <w:gridCol w:w="781"/>
        <w:gridCol w:w="7252"/>
        <w:gridCol w:w="1177"/>
      </w:tblGrid>
      <w:tr w:rsidR="00805637" w:rsidRPr="00805637" w14:paraId="76D61204" w14:textId="77777777" w:rsidTr="00805637">
        <w:trPr>
          <w:trHeight w:val="386"/>
        </w:trPr>
        <w:tc>
          <w:tcPr>
            <w:tcW w:w="0" w:type="auto"/>
            <w:hideMark/>
          </w:tcPr>
          <w:p w14:paraId="7E11CC39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BD4A617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14:paraId="77F46BBC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Priority</w:t>
            </w:r>
          </w:p>
        </w:tc>
      </w:tr>
      <w:tr w:rsidR="00805637" w:rsidRPr="00805637" w14:paraId="293C6D99" w14:textId="77777777" w:rsidTr="00805637">
        <w:trPr>
          <w:trHeight w:val="386"/>
        </w:trPr>
        <w:tc>
          <w:tcPr>
            <w:tcW w:w="0" w:type="auto"/>
            <w:hideMark/>
          </w:tcPr>
          <w:p w14:paraId="0D7E1413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FR01</w:t>
            </w:r>
          </w:p>
        </w:tc>
        <w:tc>
          <w:tcPr>
            <w:tcW w:w="0" w:type="auto"/>
            <w:hideMark/>
          </w:tcPr>
          <w:p w14:paraId="38D4D0AE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System shall generate monthly and annual sales reports</w:t>
            </w:r>
          </w:p>
        </w:tc>
        <w:tc>
          <w:tcPr>
            <w:tcW w:w="0" w:type="auto"/>
            <w:hideMark/>
          </w:tcPr>
          <w:p w14:paraId="57566A64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High</w:t>
            </w:r>
          </w:p>
        </w:tc>
      </w:tr>
      <w:tr w:rsidR="00805637" w:rsidRPr="00805637" w14:paraId="1CA23257" w14:textId="77777777" w:rsidTr="00805637">
        <w:trPr>
          <w:trHeight w:val="666"/>
        </w:trPr>
        <w:tc>
          <w:tcPr>
            <w:tcW w:w="0" w:type="auto"/>
            <w:hideMark/>
          </w:tcPr>
          <w:p w14:paraId="0E45564F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FR02</w:t>
            </w:r>
          </w:p>
        </w:tc>
        <w:tc>
          <w:tcPr>
            <w:tcW w:w="0" w:type="auto"/>
            <w:hideMark/>
          </w:tcPr>
          <w:p w14:paraId="150CD25E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System shall display sales and profit by product category (Technology, Furniture, Office Supplies)</w:t>
            </w:r>
          </w:p>
        </w:tc>
        <w:tc>
          <w:tcPr>
            <w:tcW w:w="0" w:type="auto"/>
            <w:hideMark/>
          </w:tcPr>
          <w:p w14:paraId="27EF266F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High</w:t>
            </w:r>
          </w:p>
        </w:tc>
      </w:tr>
      <w:tr w:rsidR="00805637" w:rsidRPr="00805637" w14:paraId="5B1E39A5" w14:textId="77777777" w:rsidTr="00805637">
        <w:trPr>
          <w:trHeight w:val="673"/>
        </w:trPr>
        <w:tc>
          <w:tcPr>
            <w:tcW w:w="0" w:type="auto"/>
            <w:hideMark/>
          </w:tcPr>
          <w:p w14:paraId="1571E80F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FR03</w:t>
            </w:r>
          </w:p>
        </w:tc>
        <w:tc>
          <w:tcPr>
            <w:tcW w:w="0" w:type="auto"/>
            <w:hideMark/>
          </w:tcPr>
          <w:p w14:paraId="4DE0409E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 xml:space="preserve">System </w:t>
            </w:r>
            <w:proofErr w:type="gramStart"/>
            <w:r w:rsidRPr="00C22640">
              <w:rPr>
                <w:sz w:val="28"/>
                <w:szCs w:val="28"/>
              </w:rPr>
              <w:t>shall</w:t>
            </w:r>
            <w:proofErr w:type="gramEnd"/>
            <w:r w:rsidRPr="00C22640">
              <w:rPr>
                <w:sz w:val="28"/>
                <w:szCs w:val="28"/>
              </w:rPr>
              <w:t xml:space="preserve"> provide regional (West, East, Central, South) and state-level sales analysis</w:t>
            </w:r>
          </w:p>
        </w:tc>
        <w:tc>
          <w:tcPr>
            <w:tcW w:w="0" w:type="auto"/>
            <w:hideMark/>
          </w:tcPr>
          <w:p w14:paraId="2F1BDDF1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High</w:t>
            </w:r>
          </w:p>
        </w:tc>
      </w:tr>
      <w:tr w:rsidR="00805637" w:rsidRPr="00805637" w14:paraId="79E36547" w14:textId="77777777" w:rsidTr="00805637">
        <w:trPr>
          <w:trHeight w:val="666"/>
        </w:trPr>
        <w:tc>
          <w:tcPr>
            <w:tcW w:w="0" w:type="auto"/>
            <w:hideMark/>
          </w:tcPr>
          <w:p w14:paraId="319659A4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FR04</w:t>
            </w:r>
          </w:p>
        </w:tc>
        <w:tc>
          <w:tcPr>
            <w:tcW w:w="0" w:type="auto"/>
            <w:hideMark/>
          </w:tcPr>
          <w:p w14:paraId="6FF9B53A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System shall support time-based trend analysis (Monthly, Quarterly, YoY)</w:t>
            </w:r>
          </w:p>
        </w:tc>
        <w:tc>
          <w:tcPr>
            <w:tcW w:w="0" w:type="auto"/>
            <w:hideMark/>
          </w:tcPr>
          <w:p w14:paraId="59AA6B4E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Medium</w:t>
            </w:r>
          </w:p>
        </w:tc>
      </w:tr>
      <w:tr w:rsidR="00805637" w:rsidRPr="00805637" w14:paraId="1A4F5C08" w14:textId="77777777" w:rsidTr="00805637">
        <w:trPr>
          <w:trHeight w:val="386"/>
        </w:trPr>
        <w:tc>
          <w:tcPr>
            <w:tcW w:w="0" w:type="auto"/>
            <w:hideMark/>
          </w:tcPr>
          <w:p w14:paraId="23B13BBF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FR05</w:t>
            </w:r>
          </w:p>
        </w:tc>
        <w:tc>
          <w:tcPr>
            <w:tcW w:w="0" w:type="auto"/>
            <w:hideMark/>
          </w:tcPr>
          <w:p w14:paraId="614DD80A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System shall identify top customers and their revenue contribution</w:t>
            </w:r>
          </w:p>
        </w:tc>
        <w:tc>
          <w:tcPr>
            <w:tcW w:w="0" w:type="auto"/>
            <w:hideMark/>
          </w:tcPr>
          <w:p w14:paraId="0265E6AE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Medium</w:t>
            </w:r>
          </w:p>
        </w:tc>
      </w:tr>
      <w:tr w:rsidR="00805637" w:rsidRPr="00805637" w14:paraId="3C3470B9" w14:textId="77777777" w:rsidTr="00805637">
        <w:trPr>
          <w:trHeight w:val="386"/>
        </w:trPr>
        <w:tc>
          <w:tcPr>
            <w:tcW w:w="0" w:type="auto"/>
            <w:hideMark/>
          </w:tcPr>
          <w:p w14:paraId="718A68EF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FR06</w:t>
            </w:r>
          </w:p>
        </w:tc>
        <w:tc>
          <w:tcPr>
            <w:tcW w:w="0" w:type="auto"/>
            <w:hideMark/>
          </w:tcPr>
          <w:p w14:paraId="65E89B59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System shall generate automated business recommendations</w:t>
            </w:r>
          </w:p>
        </w:tc>
        <w:tc>
          <w:tcPr>
            <w:tcW w:w="0" w:type="auto"/>
            <w:hideMark/>
          </w:tcPr>
          <w:p w14:paraId="279C8F5B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Low</w:t>
            </w:r>
          </w:p>
        </w:tc>
      </w:tr>
    </w:tbl>
    <w:p w14:paraId="42D53ACE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18C56B7F">
          <v:rect id="_x0000_i1357" style="width:0;height:.75pt" o:hralign="center" o:hrstd="t" o:hr="t" fillcolor="#a0a0a0" stroked="f"/>
        </w:pict>
      </w:r>
    </w:p>
    <w:p w14:paraId="093DC343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8. Non-Functional Requirements</w:t>
      </w:r>
    </w:p>
    <w:tbl>
      <w:tblPr>
        <w:tblStyle w:val="TableGrid"/>
        <w:tblW w:w="6852" w:type="dxa"/>
        <w:tblLook w:val="04A0" w:firstRow="1" w:lastRow="0" w:firstColumn="1" w:lastColumn="0" w:noHBand="0" w:noVBand="1"/>
      </w:tblPr>
      <w:tblGrid>
        <w:gridCol w:w="1068"/>
        <w:gridCol w:w="5784"/>
      </w:tblGrid>
      <w:tr w:rsidR="00805637" w:rsidRPr="00805637" w14:paraId="2CCD54E8" w14:textId="77777777" w:rsidTr="00805637">
        <w:trPr>
          <w:trHeight w:val="654"/>
        </w:trPr>
        <w:tc>
          <w:tcPr>
            <w:tcW w:w="0" w:type="auto"/>
            <w:hideMark/>
          </w:tcPr>
          <w:p w14:paraId="21788D53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8D27488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Requirement</w:t>
            </w:r>
          </w:p>
        </w:tc>
      </w:tr>
      <w:tr w:rsidR="00805637" w:rsidRPr="00805637" w14:paraId="566313D9" w14:textId="77777777" w:rsidTr="00805637">
        <w:trPr>
          <w:trHeight w:val="654"/>
        </w:trPr>
        <w:tc>
          <w:tcPr>
            <w:tcW w:w="0" w:type="auto"/>
            <w:hideMark/>
          </w:tcPr>
          <w:p w14:paraId="5C3F1767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NFR01</w:t>
            </w:r>
          </w:p>
        </w:tc>
        <w:tc>
          <w:tcPr>
            <w:tcW w:w="0" w:type="auto"/>
            <w:hideMark/>
          </w:tcPr>
          <w:p w14:paraId="7B71C36D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Reports shall be generated within 5 seconds</w:t>
            </w:r>
          </w:p>
        </w:tc>
      </w:tr>
      <w:tr w:rsidR="00805637" w:rsidRPr="00805637" w14:paraId="1C5CC3DE" w14:textId="77777777" w:rsidTr="00805637">
        <w:trPr>
          <w:trHeight w:val="654"/>
        </w:trPr>
        <w:tc>
          <w:tcPr>
            <w:tcW w:w="0" w:type="auto"/>
            <w:hideMark/>
          </w:tcPr>
          <w:p w14:paraId="31FD515C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lastRenderedPageBreak/>
              <w:t>NFR02</w:t>
            </w:r>
          </w:p>
        </w:tc>
        <w:tc>
          <w:tcPr>
            <w:tcW w:w="0" w:type="auto"/>
            <w:hideMark/>
          </w:tcPr>
          <w:p w14:paraId="5E2714FB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System shall handle a minimum of 10,000 sales records annually</w:t>
            </w:r>
          </w:p>
        </w:tc>
      </w:tr>
      <w:tr w:rsidR="00805637" w:rsidRPr="00805637" w14:paraId="49388AA5" w14:textId="77777777" w:rsidTr="00805637">
        <w:trPr>
          <w:trHeight w:val="641"/>
        </w:trPr>
        <w:tc>
          <w:tcPr>
            <w:tcW w:w="0" w:type="auto"/>
            <w:hideMark/>
          </w:tcPr>
          <w:p w14:paraId="2DD2D798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NFR03</w:t>
            </w:r>
          </w:p>
        </w:tc>
        <w:tc>
          <w:tcPr>
            <w:tcW w:w="0" w:type="auto"/>
            <w:hideMark/>
          </w:tcPr>
          <w:p w14:paraId="0CA5A1B0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Reports shall be exportable in PDF and Excel formats</w:t>
            </w:r>
          </w:p>
        </w:tc>
      </w:tr>
      <w:tr w:rsidR="00805637" w:rsidRPr="00805637" w14:paraId="7684BE0E" w14:textId="77777777" w:rsidTr="00805637">
        <w:trPr>
          <w:trHeight w:val="654"/>
        </w:trPr>
        <w:tc>
          <w:tcPr>
            <w:tcW w:w="0" w:type="auto"/>
            <w:hideMark/>
          </w:tcPr>
          <w:p w14:paraId="192BAE24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NFR04</w:t>
            </w:r>
          </w:p>
        </w:tc>
        <w:tc>
          <w:tcPr>
            <w:tcW w:w="0" w:type="auto"/>
            <w:hideMark/>
          </w:tcPr>
          <w:p w14:paraId="3BC45885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System shall support daily data updates</w:t>
            </w:r>
          </w:p>
        </w:tc>
      </w:tr>
    </w:tbl>
    <w:p w14:paraId="5D7C13D3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68B99644">
          <v:rect id="_x0000_i1358" style="width:0;height:.75pt" o:hralign="center" o:hrstd="t" o:hr="t" fillcolor="#a0a0a0" stroked="f"/>
        </w:pict>
      </w:r>
    </w:p>
    <w:p w14:paraId="7C115F7D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9. Assumptions &amp; Constraints</w:t>
      </w:r>
    </w:p>
    <w:p w14:paraId="41893672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b/>
          <w:bCs/>
          <w:sz w:val="32"/>
          <w:szCs w:val="32"/>
        </w:rPr>
        <w:t>Assumptions:</w:t>
      </w:r>
    </w:p>
    <w:p w14:paraId="47FA8CF4" w14:textId="77777777" w:rsidR="00805637" w:rsidRPr="00C22640" w:rsidRDefault="00805637" w:rsidP="00805637">
      <w:pPr>
        <w:numPr>
          <w:ilvl w:val="0"/>
          <w:numId w:val="6"/>
        </w:numPr>
        <w:rPr>
          <w:sz w:val="28"/>
          <w:szCs w:val="28"/>
        </w:rPr>
      </w:pPr>
      <w:r w:rsidRPr="00C22640">
        <w:rPr>
          <w:sz w:val="28"/>
          <w:szCs w:val="28"/>
        </w:rPr>
        <w:t>Data provided is accurate and complete</w:t>
      </w:r>
    </w:p>
    <w:p w14:paraId="71FE48CD" w14:textId="77777777" w:rsidR="00805637" w:rsidRPr="00C22640" w:rsidRDefault="00805637" w:rsidP="00805637">
      <w:pPr>
        <w:numPr>
          <w:ilvl w:val="0"/>
          <w:numId w:val="6"/>
        </w:numPr>
        <w:rPr>
          <w:sz w:val="28"/>
          <w:szCs w:val="28"/>
        </w:rPr>
      </w:pPr>
      <w:r w:rsidRPr="00C22640">
        <w:rPr>
          <w:sz w:val="28"/>
          <w:szCs w:val="28"/>
        </w:rPr>
        <w:t>Sales team will receive training on the new system</w:t>
      </w:r>
    </w:p>
    <w:p w14:paraId="433BCA59" w14:textId="77777777" w:rsidR="00805637" w:rsidRPr="00C22640" w:rsidRDefault="00805637" w:rsidP="00805637">
      <w:pPr>
        <w:numPr>
          <w:ilvl w:val="0"/>
          <w:numId w:val="6"/>
        </w:numPr>
        <w:rPr>
          <w:sz w:val="28"/>
          <w:szCs w:val="28"/>
        </w:rPr>
      </w:pPr>
      <w:r w:rsidRPr="00C22640">
        <w:rPr>
          <w:sz w:val="28"/>
          <w:szCs w:val="28"/>
        </w:rPr>
        <w:t>Minimum 3 years of historical data is available</w:t>
      </w:r>
    </w:p>
    <w:p w14:paraId="67CE8522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b/>
          <w:bCs/>
          <w:sz w:val="32"/>
          <w:szCs w:val="32"/>
        </w:rPr>
        <w:t>Constraints:</w:t>
      </w:r>
    </w:p>
    <w:p w14:paraId="78D64A28" w14:textId="77777777" w:rsidR="00805637" w:rsidRPr="00C22640" w:rsidRDefault="00805637" w:rsidP="00805637">
      <w:pPr>
        <w:numPr>
          <w:ilvl w:val="0"/>
          <w:numId w:val="7"/>
        </w:numPr>
        <w:rPr>
          <w:sz w:val="28"/>
          <w:szCs w:val="28"/>
        </w:rPr>
      </w:pPr>
      <w:r w:rsidRPr="00C22640">
        <w:rPr>
          <w:sz w:val="28"/>
          <w:szCs w:val="28"/>
        </w:rPr>
        <w:t>Customer data is limited due to privacy policies</w:t>
      </w:r>
    </w:p>
    <w:p w14:paraId="4FE7D472" w14:textId="77777777" w:rsidR="00805637" w:rsidRPr="00C22640" w:rsidRDefault="00805637" w:rsidP="00805637">
      <w:pPr>
        <w:numPr>
          <w:ilvl w:val="0"/>
          <w:numId w:val="7"/>
        </w:numPr>
        <w:rPr>
          <w:sz w:val="28"/>
          <w:szCs w:val="28"/>
        </w:rPr>
      </w:pPr>
      <w:r w:rsidRPr="00C22640">
        <w:rPr>
          <w:sz w:val="28"/>
          <w:szCs w:val="28"/>
        </w:rPr>
        <w:t>Project budget is capped at $10,000</w:t>
      </w:r>
    </w:p>
    <w:p w14:paraId="0BCDF342" w14:textId="77777777" w:rsidR="00805637" w:rsidRPr="00C22640" w:rsidRDefault="00805637" w:rsidP="00805637">
      <w:pPr>
        <w:numPr>
          <w:ilvl w:val="0"/>
          <w:numId w:val="7"/>
        </w:numPr>
        <w:rPr>
          <w:sz w:val="28"/>
          <w:szCs w:val="28"/>
        </w:rPr>
      </w:pPr>
      <w:r w:rsidRPr="00C22640">
        <w:rPr>
          <w:sz w:val="28"/>
          <w:szCs w:val="28"/>
        </w:rPr>
        <w:t>Project must be completed within 3 months</w:t>
      </w:r>
    </w:p>
    <w:p w14:paraId="76F9D648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32C69236">
          <v:rect id="_x0000_i1359" style="width:0;height:.75pt" o:hralign="center" o:hrstd="t" o:hr="t" fillcolor="#a0a0a0" stroked="f"/>
        </w:pict>
      </w:r>
    </w:p>
    <w:p w14:paraId="699E87E8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10. Success Criteria</w:t>
      </w:r>
    </w:p>
    <w:tbl>
      <w:tblPr>
        <w:tblStyle w:val="TableGrid"/>
        <w:tblW w:w="7787" w:type="dxa"/>
        <w:tblLook w:val="04A0" w:firstRow="1" w:lastRow="0" w:firstColumn="1" w:lastColumn="0" w:noHBand="0" w:noVBand="1"/>
      </w:tblPr>
      <w:tblGrid>
        <w:gridCol w:w="6346"/>
        <w:gridCol w:w="1441"/>
      </w:tblGrid>
      <w:tr w:rsidR="00805637" w:rsidRPr="00805637" w14:paraId="4F1E4E13" w14:textId="77777777" w:rsidTr="00805637">
        <w:trPr>
          <w:trHeight w:val="608"/>
        </w:trPr>
        <w:tc>
          <w:tcPr>
            <w:tcW w:w="0" w:type="auto"/>
            <w:hideMark/>
          </w:tcPr>
          <w:p w14:paraId="01D0C3F3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40F9EDA3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Target</w:t>
            </w:r>
          </w:p>
        </w:tc>
      </w:tr>
      <w:tr w:rsidR="00805637" w:rsidRPr="00805637" w14:paraId="173FD7A5" w14:textId="77777777" w:rsidTr="00805637">
        <w:trPr>
          <w:trHeight w:val="608"/>
        </w:trPr>
        <w:tc>
          <w:tcPr>
            <w:tcW w:w="0" w:type="auto"/>
            <w:hideMark/>
          </w:tcPr>
          <w:p w14:paraId="58A600CC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Annual Sales Growth</w:t>
            </w:r>
          </w:p>
        </w:tc>
        <w:tc>
          <w:tcPr>
            <w:tcW w:w="0" w:type="auto"/>
            <w:hideMark/>
          </w:tcPr>
          <w:p w14:paraId="73798067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15%</w:t>
            </w:r>
          </w:p>
        </w:tc>
      </w:tr>
      <w:tr w:rsidR="00805637" w:rsidRPr="00805637" w14:paraId="00904AB7" w14:textId="77777777" w:rsidTr="00805637">
        <w:trPr>
          <w:trHeight w:val="608"/>
        </w:trPr>
        <w:tc>
          <w:tcPr>
            <w:tcW w:w="0" w:type="auto"/>
            <w:hideMark/>
          </w:tcPr>
          <w:p w14:paraId="0740A1E6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Overall Profit Margin</w:t>
            </w:r>
          </w:p>
        </w:tc>
        <w:tc>
          <w:tcPr>
            <w:tcW w:w="0" w:type="auto"/>
            <w:hideMark/>
          </w:tcPr>
          <w:p w14:paraId="558F9692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&gt; 25%</w:t>
            </w:r>
          </w:p>
        </w:tc>
      </w:tr>
      <w:tr w:rsidR="00805637" w:rsidRPr="00805637" w14:paraId="03D3BBB9" w14:textId="77777777" w:rsidTr="00805637">
        <w:trPr>
          <w:trHeight w:val="596"/>
        </w:trPr>
        <w:tc>
          <w:tcPr>
            <w:tcW w:w="0" w:type="auto"/>
            <w:hideMark/>
          </w:tcPr>
          <w:p w14:paraId="3A8F02A2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Q4 Sales Growth</w:t>
            </w:r>
          </w:p>
        </w:tc>
        <w:tc>
          <w:tcPr>
            <w:tcW w:w="0" w:type="auto"/>
            <w:hideMark/>
          </w:tcPr>
          <w:p w14:paraId="1B64C484" w14:textId="77777777" w:rsidR="00805637" w:rsidRPr="00C22640" w:rsidRDefault="00805637" w:rsidP="00805637">
            <w:pPr>
              <w:spacing w:after="160" w:line="278" w:lineRule="auto"/>
              <w:rPr>
                <w:sz w:val="28"/>
                <w:szCs w:val="28"/>
              </w:rPr>
            </w:pPr>
            <w:r w:rsidRPr="00C22640">
              <w:rPr>
                <w:sz w:val="28"/>
                <w:szCs w:val="28"/>
              </w:rPr>
              <w:t>20%</w:t>
            </w:r>
          </w:p>
        </w:tc>
      </w:tr>
      <w:tr w:rsidR="00805637" w:rsidRPr="00805637" w14:paraId="26EAFA14" w14:textId="77777777" w:rsidTr="00805637">
        <w:trPr>
          <w:trHeight w:val="608"/>
        </w:trPr>
        <w:tc>
          <w:tcPr>
            <w:tcW w:w="0" w:type="auto"/>
            <w:hideMark/>
          </w:tcPr>
          <w:p w14:paraId="6CD54B6C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Top 10 Customer Retention Rate</w:t>
            </w:r>
          </w:p>
        </w:tc>
        <w:tc>
          <w:tcPr>
            <w:tcW w:w="0" w:type="auto"/>
            <w:hideMark/>
          </w:tcPr>
          <w:p w14:paraId="4DBB564F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90%</w:t>
            </w:r>
          </w:p>
        </w:tc>
      </w:tr>
      <w:tr w:rsidR="00805637" w:rsidRPr="00805637" w14:paraId="32C5F386" w14:textId="77777777" w:rsidTr="00805637">
        <w:trPr>
          <w:trHeight w:val="608"/>
        </w:trPr>
        <w:tc>
          <w:tcPr>
            <w:tcW w:w="0" w:type="auto"/>
            <w:hideMark/>
          </w:tcPr>
          <w:p w14:paraId="1F88A1E4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lastRenderedPageBreak/>
              <w:t>User Satisfaction with Reports</w:t>
            </w:r>
          </w:p>
        </w:tc>
        <w:tc>
          <w:tcPr>
            <w:tcW w:w="0" w:type="auto"/>
            <w:hideMark/>
          </w:tcPr>
          <w:p w14:paraId="57B76C63" w14:textId="77777777" w:rsidR="00805637" w:rsidRPr="00805637" w:rsidRDefault="00805637" w:rsidP="00805637">
            <w:pPr>
              <w:spacing w:after="160" w:line="278" w:lineRule="auto"/>
              <w:rPr>
                <w:sz w:val="32"/>
                <w:szCs w:val="32"/>
              </w:rPr>
            </w:pPr>
            <w:r w:rsidRPr="00805637">
              <w:rPr>
                <w:sz w:val="32"/>
                <w:szCs w:val="32"/>
              </w:rPr>
              <w:t>&gt; 85%</w:t>
            </w:r>
          </w:p>
        </w:tc>
      </w:tr>
    </w:tbl>
    <w:p w14:paraId="6F1C222F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06E3DD7D">
          <v:rect id="_x0000_i1360" style="width:0;height:.75pt" o:hralign="center" o:hrstd="t" o:hr="t" fillcolor="#a0a0a0" stroked="f"/>
        </w:pict>
      </w:r>
    </w:p>
    <w:p w14:paraId="2558625B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11. Key Findings from Analysis</w:t>
      </w:r>
    </w:p>
    <w:p w14:paraId="4AC20B82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1. Product Performance</w:t>
      </w:r>
    </w:p>
    <w:p w14:paraId="11405AE3" w14:textId="77777777" w:rsidR="00805637" w:rsidRPr="00C22640" w:rsidRDefault="00805637" w:rsidP="00805637">
      <w:pPr>
        <w:numPr>
          <w:ilvl w:val="0"/>
          <w:numId w:val="8"/>
        </w:numPr>
        <w:rPr>
          <w:sz w:val="28"/>
          <w:szCs w:val="28"/>
        </w:rPr>
      </w:pPr>
      <w:r w:rsidRPr="00C22640">
        <w:rPr>
          <w:sz w:val="28"/>
          <w:szCs w:val="28"/>
        </w:rPr>
        <w:t>Technology category generates </w:t>
      </w:r>
      <w:r w:rsidRPr="00C22640">
        <w:rPr>
          <w:b/>
          <w:bCs/>
          <w:sz w:val="28"/>
          <w:szCs w:val="28"/>
        </w:rPr>
        <w:t>38%</w:t>
      </w:r>
      <w:r w:rsidRPr="00C22640">
        <w:rPr>
          <w:sz w:val="28"/>
          <w:szCs w:val="28"/>
        </w:rPr>
        <w:t> of total sales</w:t>
      </w:r>
    </w:p>
    <w:p w14:paraId="6CEB7614" w14:textId="77777777" w:rsidR="00805637" w:rsidRPr="00C22640" w:rsidRDefault="00805637" w:rsidP="00805637">
      <w:pPr>
        <w:numPr>
          <w:ilvl w:val="0"/>
          <w:numId w:val="8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Canon Copier</w:t>
      </w:r>
      <w:r w:rsidRPr="00C22640">
        <w:rPr>
          <w:sz w:val="28"/>
          <w:szCs w:val="28"/>
        </w:rPr>
        <w:t> is the highest selling product</w:t>
      </w:r>
    </w:p>
    <w:p w14:paraId="201DBF46" w14:textId="77777777" w:rsidR="00805637" w:rsidRPr="00C22640" w:rsidRDefault="00805637" w:rsidP="00805637">
      <w:pPr>
        <w:numPr>
          <w:ilvl w:val="0"/>
          <w:numId w:val="8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Phones</w:t>
      </w:r>
      <w:r w:rsidRPr="00C22640">
        <w:rPr>
          <w:sz w:val="28"/>
          <w:szCs w:val="28"/>
        </w:rPr>
        <w:t> sub-category has the highest profit margin</w:t>
      </w:r>
    </w:p>
    <w:p w14:paraId="303FAA63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2. Regional Analysis</w:t>
      </w:r>
    </w:p>
    <w:p w14:paraId="15785629" w14:textId="77777777" w:rsidR="00805637" w:rsidRPr="00C22640" w:rsidRDefault="00805637" w:rsidP="00805637">
      <w:pPr>
        <w:numPr>
          <w:ilvl w:val="0"/>
          <w:numId w:val="9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Western region</w:t>
      </w:r>
      <w:r w:rsidRPr="00C22640">
        <w:rPr>
          <w:sz w:val="28"/>
          <w:szCs w:val="28"/>
        </w:rPr>
        <w:t> contributes </w:t>
      </w:r>
      <w:r w:rsidRPr="00C22640">
        <w:rPr>
          <w:b/>
          <w:bCs/>
          <w:sz w:val="28"/>
          <w:szCs w:val="28"/>
        </w:rPr>
        <w:t>35%</w:t>
      </w:r>
      <w:r w:rsidRPr="00C22640">
        <w:rPr>
          <w:sz w:val="28"/>
          <w:szCs w:val="28"/>
        </w:rPr>
        <w:t> of total revenue</w:t>
      </w:r>
    </w:p>
    <w:p w14:paraId="448E0D3B" w14:textId="77777777" w:rsidR="00805637" w:rsidRPr="00C22640" w:rsidRDefault="00805637" w:rsidP="00805637">
      <w:pPr>
        <w:numPr>
          <w:ilvl w:val="0"/>
          <w:numId w:val="9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California</w:t>
      </w:r>
      <w:r w:rsidRPr="00C22640">
        <w:rPr>
          <w:sz w:val="28"/>
          <w:szCs w:val="28"/>
        </w:rPr>
        <w:t> is the highest performing state</w:t>
      </w:r>
    </w:p>
    <w:p w14:paraId="189E5BF7" w14:textId="77777777" w:rsidR="00805637" w:rsidRPr="00C22640" w:rsidRDefault="00805637" w:rsidP="00805637">
      <w:pPr>
        <w:numPr>
          <w:ilvl w:val="0"/>
          <w:numId w:val="9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Eastern region</w:t>
      </w:r>
      <w:r w:rsidRPr="00C22640">
        <w:rPr>
          <w:sz w:val="28"/>
          <w:szCs w:val="28"/>
        </w:rPr>
        <w:t> shows strong growth potential</w:t>
      </w:r>
    </w:p>
    <w:p w14:paraId="0E3AC9CE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3. Time-Based Trends</w:t>
      </w:r>
    </w:p>
    <w:p w14:paraId="005CAAB9" w14:textId="77777777" w:rsidR="00805637" w:rsidRPr="00C22640" w:rsidRDefault="00805637" w:rsidP="00805637">
      <w:pPr>
        <w:numPr>
          <w:ilvl w:val="0"/>
          <w:numId w:val="10"/>
        </w:numPr>
        <w:rPr>
          <w:sz w:val="28"/>
          <w:szCs w:val="28"/>
        </w:rPr>
      </w:pPr>
      <w:r w:rsidRPr="00C22640">
        <w:rPr>
          <w:sz w:val="28"/>
          <w:szCs w:val="28"/>
        </w:rPr>
        <w:t>Sales peak during </w:t>
      </w:r>
      <w:r w:rsidRPr="00C22640">
        <w:rPr>
          <w:b/>
          <w:bCs/>
          <w:sz w:val="28"/>
          <w:szCs w:val="28"/>
        </w:rPr>
        <w:t>November and December</w:t>
      </w:r>
      <w:r w:rsidRPr="00C22640">
        <w:rPr>
          <w:sz w:val="28"/>
          <w:szCs w:val="28"/>
        </w:rPr>
        <w:t> (holiday season)</w:t>
      </w:r>
    </w:p>
    <w:p w14:paraId="7E0E283C" w14:textId="77777777" w:rsidR="00805637" w:rsidRPr="00C22640" w:rsidRDefault="00805637" w:rsidP="00805637">
      <w:pPr>
        <w:numPr>
          <w:ilvl w:val="0"/>
          <w:numId w:val="10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Q4</w:t>
      </w:r>
      <w:r w:rsidRPr="00C22640">
        <w:rPr>
          <w:sz w:val="28"/>
          <w:szCs w:val="28"/>
        </w:rPr>
        <w:t> consistently outperforms other quarters</w:t>
      </w:r>
    </w:p>
    <w:p w14:paraId="002A8C60" w14:textId="77777777" w:rsidR="00805637" w:rsidRPr="00C22640" w:rsidRDefault="00805637" w:rsidP="00805637">
      <w:pPr>
        <w:numPr>
          <w:ilvl w:val="0"/>
          <w:numId w:val="10"/>
        </w:numPr>
        <w:rPr>
          <w:sz w:val="28"/>
          <w:szCs w:val="28"/>
        </w:rPr>
      </w:pPr>
      <w:r w:rsidRPr="00C22640">
        <w:rPr>
          <w:sz w:val="28"/>
          <w:szCs w:val="28"/>
        </w:rPr>
        <w:t>Year-over-Year growth rate is </w:t>
      </w:r>
      <w:r w:rsidRPr="00C22640">
        <w:rPr>
          <w:b/>
          <w:bCs/>
          <w:sz w:val="28"/>
          <w:szCs w:val="28"/>
        </w:rPr>
        <w:t>12%</w:t>
      </w:r>
    </w:p>
    <w:p w14:paraId="7B57E310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4. Customer Analysis</w:t>
      </w:r>
    </w:p>
    <w:p w14:paraId="75AED2C0" w14:textId="77777777" w:rsidR="00805637" w:rsidRPr="00C22640" w:rsidRDefault="00805637" w:rsidP="00805637">
      <w:pPr>
        <w:numPr>
          <w:ilvl w:val="0"/>
          <w:numId w:val="11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Top 10 customers</w:t>
      </w:r>
      <w:r w:rsidRPr="00C22640">
        <w:rPr>
          <w:sz w:val="28"/>
          <w:szCs w:val="28"/>
        </w:rPr>
        <w:t> contribute </w:t>
      </w:r>
      <w:r w:rsidRPr="00C22640">
        <w:rPr>
          <w:b/>
          <w:bCs/>
          <w:sz w:val="28"/>
          <w:szCs w:val="28"/>
        </w:rPr>
        <w:t>15%</w:t>
      </w:r>
      <w:r w:rsidRPr="00C22640">
        <w:rPr>
          <w:sz w:val="28"/>
          <w:szCs w:val="28"/>
        </w:rPr>
        <w:t> of total revenue</w:t>
      </w:r>
    </w:p>
    <w:p w14:paraId="4ED7F43A" w14:textId="77777777" w:rsidR="00805637" w:rsidRPr="00C22640" w:rsidRDefault="00805637" w:rsidP="00805637">
      <w:pPr>
        <w:numPr>
          <w:ilvl w:val="0"/>
          <w:numId w:val="11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Corporate segment</w:t>
      </w:r>
      <w:r w:rsidRPr="00C22640">
        <w:rPr>
          <w:sz w:val="28"/>
          <w:szCs w:val="28"/>
        </w:rPr>
        <w:t> generates the highest average order value</w:t>
      </w:r>
    </w:p>
    <w:p w14:paraId="4DC1453D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6EB4BCE7">
          <v:rect id="_x0000_i1361" style="width:0;height:.75pt" o:hralign="center" o:hrstd="t" o:hr="t" fillcolor="#a0a0a0" stroked="f"/>
        </w:pict>
      </w:r>
    </w:p>
    <w:p w14:paraId="0A8A0BC8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12. Recommendations</w:t>
      </w:r>
    </w:p>
    <w:p w14:paraId="6CF2AA3B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Sales Strategy</w:t>
      </w:r>
    </w:p>
    <w:p w14:paraId="34798A94" w14:textId="77777777" w:rsidR="00805637" w:rsidRPr="00C22640" w:rsidRDefault="00805637" w:rsidP="00805637">
      <w:pPr>
        <w:numPr>
          <w:ilvl w:val="0"/>
          <w:numId w:val="12"/>
        </w:numPr>
        <w:rPr>
          <w:sz w:val="28"/>
          <w:szCs w:val="28"/>
        </w:rPr>
      </w:pPr>
      <w:r w:rsidRPr="00C22640">
        <w:rPr>
          <w:sz w:val="28"/>
          <w:szCs w:val="28"/>
        </w:rPr>
        <w:t>Increase inventory for top-selling products (Phones, Chairs, Copiers)</w:t>
      </w:r>
    </w:p>
    <w:p w14:paraId="35C60E08" w14:textId="77777777" w:rsidR="00805637" w:rsidRPr="00C22640" w:rsidRDefault="00805637" w:rsidP="00805637">
      <w:pPr>
        <w:numPr>
          <w:ilvl w:val="0"/>
          <w:numId w:val="12"/>
        </w:numPr>
        <w:rPr>
          <w:sz w:val="28"/>
          <w:szCs w:val="28"/>
        </w:rPr>
      </w:pPr>
      <w:r w:rsidRPr="00C22640">
        <w:rPr>
          <w:sz w:val="28"/>
          <w:szCs w:val="28"/>
        </w:rPr>
        <w:lastRenderedPageBreak/>
        <w:t>Bundle complementary products to increase average order value</w:t>
      </w:r>
    </w:p>
    <w:p w14:paraId="0A152093" w14:textId="77777777" w:rsidR="00805637" w:rsidRPr="00C22640" w:rsidRDefault="00805637" w:rsidP="00805637">
      <w:pPr>
        <w:numPr>
          <w:ilvl w:val="0"/>
          <w:numId w:val="12"/>
        </w:numPr>
        <w:rPr>
          <w:sz w:val="28"/>
          <w:szCs w:val="28"/>
        </w:rPr>
      </w:pPr>
      <w:r w:rsidRPr="00C22640">
        <w:rPr>
          <w:sz w:val="28"/>
          <w:szCs w:val="28"/>
        </w:rPr>
        <w:t>Implement a loyalty program for top customers</w:t>
      </w:r>
    </w:p>
    <w:p w14:paraId="678F6ECF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Marketing Strategy</w:t>
      </w:r>
    </w:p>
    <w:p w14:paraId="049AD903" w14:textId="77777777" w:rsidR="00805637" w:rsidRPr="00C22640" w:rsidRDefault="00805637" w:rsidP="00805637">
      <w:pPr>
        <w:numPr>
          <w:ilvl w:val="0"/>
          <w:numId w:val="13"/>
        </w:numPr>
        <w:rPr>
          <w:sz w:val="28"/>
          <w:szCs w:val="28"/>
        </w:rPr>
      </w:pPr>
      <w:r w:rsidRPr="00C22640">
        <w:rPr>
          <w:sz w:val="28"/>
          <w:szCs w:val="28"/>
        </w:rPr>
        <w:t>Focus marketing campaigns on Western and Central regions</w:t>
      </w:r>
    </w:p>
    <w:p w14:paraId="43840B73" w14:textId="77777777" w:rsidR="00805637" w:rsidRPr="00C22640" w:rsidRDefault="00805637" w:rsidP="00805637">
      <w:pPr>
        <w:numPr>
          <w:ilvl w:val="0"/>
          <w:numId w:val="13"/>
        </w:numPr>
        <w:rPr>
          <w:sz w:val="28"/>
          <w:szCs w:val="28"/>
        </w:rPr>
      </w:pPr>
      <w:r w:rsidRPr="00C22640">
        <w:rPr>
          <w:sz w:val="28"/>
          <w:szCs w:val="28"/>
        </w:rPr>
        <w:t>Increase promotional activities during Q4 (October–December)</w:t>
      </w:r>
    </w:p>
    <w:p w14:paraId="3BB81FEE" w14:textId="77777777" w:rsidR="00805637" w:rsidRPr="00C22640" w:rsidRDefault="00805637" w:rsidP="00805637">
      <w:pPr>
        <w:numPr>
          <w:ilvl w:val="0"/>
          <w:numId w:val="13"/>
        </w:numPr>
        <w:rPr>
          <w:sz w:val="28"/>
          <w:szCs w:val="28"/>
        </w:rPr>
      </w:pPr>
      <w:r w:rsidRPr="00C22640">
        <w:rPr>
          <w:sz w:val="28"/>
          <w:szCs w:val="28"/>
        </w:rPr>
        <w:t>Offer strategic discounts on underperforming categories</w:t>
      </w:r>
    </w:p>
    <w:p w14:paraId="21ADCF8B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Operations Strategy</w:t>
      </w:r>
    </w:p>
    <w:p w14:paraId="23FFD86C" w14:textId="77777777" w:rsidR="00805637" w:rsidRPr="00C22640" w:rsidRDefault="00805637" w:rsidP="00805637">
      <w:pPr>
        <w:numPr>
          <w:ilvl w:val="0"/>
          <w:numId w:val="14"/>
        </w:numPr>
        <w:rPr>
          <w:sz w:val="28"/>
          <w:szCs w:val="28"/>
        </w:rPr>
      </w:pPr>
      <w:r w:rsidRPr="00C22640">
        <w:rPr>
          <w:sz w:val="28"/>
          <w:szCs w:val="28"/>
        </w:rPr>
        <w:t>Standard shipping is most popular – maintain efficiency</w:t>
      </w:r>
    </w:p>
    <w:p w14:paraId="291E614E" w14:textId="77777777" w:rsidR="00805637" w:rsidRPr="00C22640" w:rsidRDefault="00805637" w:rsidP="00805637">
      <w:pPr>
        <w:numPr>
          <w:ilvl w:val="0"/>
          <w:numId w:val="14"/>
        </w:numPr>
        <w:rPr>
          <w:sz w:val="28"/>
          <w:szCs w:val="28"/>
        </w:rPr>
      </w:pPr>
      <w:r w:rsidRPr="00C22640">
        <w:rPr>
          <w:sz w:val="28"/>
          <w:szCs w:val="28"/>
        </w:rPr>
        <w:t>Consider faster shipping options for high-value customers</w:t>
      </w:r>
    </w:p>
    <w:p w14:paraId="0D87BE69" w14:textId="77777777" w:rsidR="00805637" w:rsidRPr="00C22640" w:rsidRDefault="00805637" w:rsidP="00805637">
      <w:pPr>
        <w:numPr>
          <w:ilvl w:val="0"/>
          <w:numId w:val="14"/>
        </w:numPr>
        <w:rPr>
          <w:sz w:val="28"/>
          <w:szCs w:val="28"/>
        </w:rPr>
      </w:pPr>
      <w:r w:rsidRPr="00C22640">
        <w:rPr>
          <w:sz w:val="28"/>
          <w:szCs w:val="28"/>
        </w:rPr>
        <w:t>Optimize inventory in top-performing regions</w:t>
      </w:r>
    </w:p>
    <w:p w14:paraId="2BA08A27" w14:textId="77777777" w:rsidR="00805637" w:rsidRPr="00805637" w:rsidRDefault="00805637" w:rsidP="00805637">
      <w:pPr>
        <w:rPr>
          <w:sz w:val="32"/>
          <w:szCs w:val="32"/>
        </w:rPr>
      </w:pPr>
      <w:r w:rsidRPr="00805637">
        <w:rPr>
          <w:sz w:val="32"/>
          <w:szCs w:val="32"/>
        </w:rPr>
        <w:pict w14:anchorId="26BFE879">
          <v:rect id="_x0000_i1362" style="width:0;height:.75pt" o:hralign="center" o:hrstd="t" o:hr="t" fillcolor="#a0a0a0" stroked="f"/>
        </w:pict>
      </w:r>
    </w:p>
    <w:p w14:paraId="48E0C300" w14:textId="77777777" w:rsidR="00805637" w:rsidRPr="00805637" w:rsidRDefault="00805637" w:rsidP="00805637">
      <w:pPr>
        <w:rPr>
          <w:b/>
          <w:bCs/>
          <w:sz w:val="32"/>
          <w:szCs w:val="32"/>
        </w:rPr>
      </w:pPr>
      <w:r w:rsidRPr="00805637">
        <w:rPr>
          <w:b/>
          <w:bCs/>
          <w:sz w:val="32"/>
          <w:szCs w:val="32"/>
        </w:rPr>
        <w:t>13. Tools &amp; Technologies Used</w:t>
      </w:r>
    </w:p>
    <w:p w14:paraId="71A59FC1" w14:textId="77777777" w:rsidR="00805637" w:rsidRPr="00C22640" w:rsidRDefault="00805637" w:rsidP="00805637">
      <w:pPr>
        <w:numPr>
          <w:ilvl w:val="0"/>
          <w:numId w:val="15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Microsoft Excel / Google Sheets</w:t>
      </w:r>
      <w:r w:rsidRPr="00C22640">
        <w:rPr>
          <w:sz w:val="28"/>
          <w:szCs w:val="28"/>
        </w:rPr>
        <w:t> – Data analysis</w:t>
      </w:r>
    </w:p>
    <w:p w14:paraId="79EE9743" w14:textId="77777777" w:rsidR="00805637" w:rsidRPr="00C22640" w:rsidRDefault="00805637" w:rsidP="00805637">
      <w:pPr>
        <w:numPr>
          <w:ilvl w:val="0"/>
          <w:numId w:val="15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Power BI / Tableau</w:t>
      </w:r>
      <w:r w:rsidRPr="00C22640">
        <w:rPr>
          <w:sz w:val="28"/>
          <w:szCs w:val="28"/>
        </w:rPr>
        <w:t> – Data visualization</w:t>
      </w:r>
    </w:p>
    <w:p w14:paraId="512DD1C3" w14:textId="77777777" w:rsidR="00805637" w:rsidRPr="00C22640" w:rsidRDefault="00805637" w:rsidP="00805637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C22640">
        <w:rPr>
          <w:b/>
          <w:bCs/>
          <w:sz w:val="28"/>
          <w:szCs w:val="28"/>
        </w:rPr>
        <w:t>Lucidchart</w:t>
      </w:r>
      <w:proofErr w:type="spellEnd"/>
      <w:r w:rsidRPr="00C22640">
        <w:rPr>
          <w:b/>
          <w:bCs/>
          <w:sz w:val="28"/>
          <w:szCs w:val="28"/>
        </w:rPr>
        <w:t xml:space="preserve"> / </w:t>
      </w:r>
      <w:hyperlink r:id="rId5" w:tgtFrame="_blank" w:history="1">
        <w:r w:rsidRPr="00C22640">
          <w:rPr>
            <w:rStyle w:val="Hyperlink"/>
            <w:b/>
            <w:bCs/>
            <w:sz w:val="28"/>
            <w:szCs w:val="28"/>
          </w:rPr>
          <w:t>Draw.io</w:t>
        </w:r>
      </w:hyperlink>
      <w:r w:rsidRPr="00C22640">
        <w:rPr>
          <w:sz w:val="28"/>
          <w:szCs w:val="28"/>
        </w:rPr>
        <w:t> – Process flow diagrams</w:t>
      </w:r>
    </w:p>
    <w:p w14:paraId="65D4F962" w14:textId="77777777" w:rsidR="00805637" w:rsidRPr="00C22640" w:rsidRDefault="00805637" w:rsidP="00805637">
      <w:pPr>
        <w:numPr>
          <w:ilvl w:val="0"/>
          <w:numId w:val="15"/>
        </w:numPr>
        <w:rPr>
          <w:sz w:val="28"/>
          <w:szCs w:val="28"/>
        </w:rPr>
      </w:pPr>
      <w:r w:rsidRPr="00C22640">
        <w:rPr>
          <w:b/>
          <w:bCs/>
          <w:sz w:val="28"/>
          <w:szCs w:val="28"/>
        </w:rPr>
        <w:t>JIRA</w:t>
      </w:r>
      <w:r w:rsidRPr="00C22640">
        <w:rPr>
          <w:sz w:val="28"/>
          <w:szCs w:val="28"/>
        </w:rPr>
        <w:t> – Project management</w:t>
      </w:r>
    </w:p>
    <w:p w14:paraId="78EF3A4C" w14:textId="46867C88" w:rsidR="004D796C" w:rsidRPr="00805637" w:rsidRDefault="004D796C" w:rsidP="00805637">
      <w:pPr>
        <w:rPr>
          <w:sz w:val="32"/>
          <w:szCs w:val="32"/>
        </w:rPr>
      </w:pPr>
    </w:p>
    <w:sectPr w:rsidR="004D796C" w:rsidRPr="00805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090"/>
    <w:multiLevelType w:val="multilevel"/>
    <w:tmpl w:val="E69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4DF"/>
    <w:multiLevelType w:val="multilevel"/>
    <w:tmpl w:val="DF4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40D9"/>
    <w:multiLevelType w:val="multilevel"/>
    <w:tmpl w:val="26D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35D1"/>
    <w:multiLevelType w:val="multilevel"/>
    <w:tmpl w:val="ACA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17B37"/>
    <w:multiLevelType w:val="multilevel"/>
    <w:tmpl w:val="766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038EF"/>
    <w:multiLevelType w:val="multilevel"/>
    <w:tmpl w:val="B400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0410B"/>
    <w:multiLevelType w:val="multilevel"/>
    <w:tmpl w:val="12AA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177FE"/>
    <w:multiLevelType w:val="multilevel"/>
    <w:tmpl w:val="1B3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F0041"/>
    <w:multiLevelType w:val="multilevel"/>
    <w:tmpl w:val="FBD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B33DE"/>
    <w:multiLevelType w:val="multilevel"/>
    <w:tmpl w:val="F58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B749B"/>
    <w:multiLevelType w:val="multilevel"/>
    <w:tmpl w:val="415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B0F0E"/>
    <w:multiLevelType w:val="multilevel"/>
    <w:tmpl w:val="A32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00C60"/>
    <w:multiLevelType w:val="multilevel"/>
    <w:tmpl w:val="CD4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A55D6"/>
    <w:multiLevelType w:val="multilevel"/>
    <w:tmpl w:val="9B6A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BC3186"/>
    <w:multiLevelType w:val="multilevel"/>
    <w:tmpl w:val="4D30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098869">
    <w:abstractNumId w:val="2"/>
  </w:num>
  <w:num w:numId="2" w16cid:durableId="951740518">
    <w:abstractNumId w:val="7"/>
  </w:num>
  <w:num w:numId="3" w16cid:durableId="872960943">
    <w:abstractNumId w:val="10"/>
  </w:num>
  <w:num w:numId="4" w16cid:durableId="781270411">
    <w:abstractNumId w:val="12"/>
  </w:num>
  <w:num w:numId="5" w16cid:durableId="221790386">
    <w:abstractNumId w:val="9"/>
  </w:num>
  <w:num w:numId="6" w16cid:durableId="736780612">
    <w:abstractNumId w:val="11"/>
  </w:num>
  <w:num w:numId="7" w16cid:durableId="2040735990">
    <w:abstractNumId w:val="6"/>
  </w:num>
  <w:num w:numId="8" w16cid:durableId="1939872013">
    <w:abstractNumId w:val="0"/>
  </w:num>
  <w:num w:numId="9" w16cid:durableId="977997945">
    <w:abstractNumId w:val="8"/>
  </w:num>
  <w:num w:numId="10" w16cid:durableId="944848486">
    <w:abstractNumId w:val="4"/>
  </w:num>
  <w:num w:numId="11" w16cid:durableId="689179882">
    <w:abstractNumId w:val="1"/>
  </w:num>
  <w:num w:numId="12" w16cid:durableId="1208833726">
    <w:abstractNumId w:val="5"/>
  </w:num>
  <w:num w:numId="13" w16cid:durableId="1746609460">
    <w:abstractNumId w:val="13"/>
  </w:num>
  <w:num w:numId="14" w16cid:durableId="333845628">
    <w:abstractNumId w:val="14"/>
  </w:num>
  <w:num w:numId="15" w16cid:durableId="45036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B8"/>
    <w:rsid w:val="00030272"/>
    <w:rsid w:val="0019277C"/>
    <w:rsid w:val="0020135A"/>
    <w:rsid w:val="00266649"/>
    <w:rsid w:val="004D796C"/>
    <w:rsid w:val="00805637"/>
    <w:rsid w:val="00906891"/>
    <w:rsid w:val="009C6AB8"/>
    <w:rsid w:val="00BF318D"/>
    <w:rsid w:val="00C22640"/>
    <w:rsid w:val="00CC1F9F"/>
    <w:rsid w:val="00DB25C1"/>
    <w:rsid w:val="00E1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11E3"/>
  <w15:chartTrackingRefBased/>
  <w15:docId w15:val="{4BB6DFA3-84E3-43E8-938F-7D08B67B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6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6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05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 L K R it22001948</dc:creator>
  <cp:keywords/>
  <dc:description/>
  <cp:lastModifiedBy>DEWMINI L K R it22001948</cp:lastModifiedBy>
  <cp:revision>3</cp:revision>
  <dcterms:created xsi:type="dcterms:W3CDTF">2026-06-24T09:20:00Z</dcterms:created>
  <dcterms:modified xsi:type="dcterms:W3CDTF">2026-06-24T13:36:00Z</dcterms:modified>
</cp:coreProperties>
</file>