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3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before="20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Spravio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B2EBF2"/>
                <w:sz w:val="28"/>
                <w:szCs w:val="28"/>
              </w:rPr>
              <w:t xml:space="preserve">Business Model &amp; Go-to-Market Strategy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8899AA"/>
                <w:sz w:val="22"/>
                <w:szCs w:val="22"/>
              </w:rPr>
              <w:t xml:space="preserve">Version 3 — Extended Roadmap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Confidential  •  2025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Executive Summary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Spravio is a SaaS platform that gives software development agency managers real-time, actionable visibility into their projects — consolidating Jira, GitHub, and financial data into a single, intuitive dashboard.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The technical foundation is complete and multiple phases are live in production. Spravio already delivers GitHub integration, GP role management, multi-project portfolio view, and developer scorecards — features that competitors charge $20–30/dev/month for.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The extended roadmap adds Slack notifications, PDF report export, client-facing portal, budget &amp; financial tracking, and Azure DevOps support — transforming Spravio from a visibility tool into a full agency management platform.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The Problem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Development agency managers face a fragmented reality: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Jira shows what was planned — not what is actually happening.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GitHub shows what was committed — not whether the team is on track.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No single tool consolidates: delivery rate, PR health, sprint burndown, and backlog across multiple simultaneous client projects.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Budget and profitability are tracked in spreadsheets — if tracked at all.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Stakeholders and clients have no self-service visibility — managers build reports manually every week.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Agencies with multiple Project Managers have no cross-GP portfolio visibility from a single screen.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The result: late deliveries, invisible bottlenecks, budget overruns discovered too late, and hours wasted on manual reporting.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The Solution — Current + Roadmap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Live today: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Jira integration — sprint burndown, card distribution, backlog by Epic, developer delivery metrics.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GitHub integration — PRs linked to Jira cards, cycle time, stale PR alerts, developer GitHub scorecards.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Combined developer rating — weighted formula across Jira + GitHub (delivery 35%, rework 25%, PR merge 20%, cycle time 10%, reviews 10%).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GP management — Owner/GP role model, portfolio view filtered by GP, dynamic project assignment.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Multi-project dashboard — all client projects in one sidebar, health status at a glance.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Roadmap (next phases):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PDF report export — per project, per sprint, stakeholder-ready.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Client-facing portal — read-only, token-based access for agency clients.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Slack notifications — stale PRs, budget alerts, sprint health, done-without-code detection.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Budget &amp; financial tracking — cost per sprint, projected total, margin per project, budget health alerts.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Azure DevOps — alternative to Jira for agencies using Azure Boards.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Business Model Canvas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🤝 Key Partners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Atlassian (Jira API)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GitHub / GitLab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Slack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Azure DevOps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Cloud providers (AWS/GCP)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Stripe (billing)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EB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⚙️ Key Activities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Product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Jira + GitHub integrations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Slack + Azure integrations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Customer onboarding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Support &amp; success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💎 Value Proposition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Real-time Jira + GitHub visibility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Dev performance scorecards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Budget &amp; margin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GP portfolio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Client-facing reports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Affordable vs. enterprise tools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EB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💬 Customer Relations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Self-serve onboarding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In-app chat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Slack alert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Public changelog / roadmap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🎯 Customer Segments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Software dev agencies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IT consultancies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Freelance tech leads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Product teams (SMBs)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🏗️ Key Resources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Product (web app)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Jira/GitHub/Slack APIs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Founder domain expertise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Codebase &amp; infrastructure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📣 Channels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Product Hunt launch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LinkedIn content (PMs)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Dev communities (Reddit, Slack)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SEO / comparison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Referral program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💰 Cost 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Dev infrastructure (cloud)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API costs (Jira, GitHub, Slack)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Marketing &amp;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Customer support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0097A7"/>
                <w:sz w:val="20"/>
                <w:szCs w:val="20"/>
              </w:rPr>
              <w:t xml:space="preserve">📈 Revenue Streams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Monthly SaaS subscription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Annual plans (20% discount)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1A2B3C"/>
                <w:sz w:val="18"/>
                <w:szCs w:val="18"/>
              </w:rPr>
              <w:t xml:space="preserve">Future: white-label for agencies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Competitive Landscape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200"/>
        <w:gridCol w:w="1200"/>
        <w:gridCol w:w="1260"/>
        <w:gridCol w:w="1000"/>
        <w:gridCol w:w="1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Jira+GH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Price/mo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Multi-proj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 Roles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Jellyfish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Eng. metrics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~$30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Swarmia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Team perf.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~$20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LinearB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Git+Jira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~$25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Spravio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Agency 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$49+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✅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Spravio is the only tool with multi-project management, GP roles, AND budget tracking. This positions it as a full agency management platform rather than an engineering metrics tool.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Pricing Model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Pricing based on active projects and GP seats — not per-developer headcount.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Projects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Managers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/ month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Starter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Up to 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Up to 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 GP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$49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 to 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 to 30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 to 5 GPs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7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$149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Scale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$399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Annual billing with 20% discount. Budget tracking and client portal included from Growth tier.</w:t>
      </w:r>
    </w:p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 Go-to-Market Strategy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Phase 1 — Validation (Months 1–2): 10 paying customers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Status: Not yet started. LinkedIn outreach is the immediate next action.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Direct outreach to 50 dev agency founders on LinkedIn with personalized demo offer.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Founding Member rate: $29/mo locked forever for first 10 customers.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Collect 3–5 testimonials and publish on landing page.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Phase 2 — Traction (Months 3–5): 100 paying customers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Product Hunt launch with polished English-language page.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SEO comparison pages: 'Spravio vs Jellyfish', 'Best Jira dashboards for agencies'.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LinkedIn newsletter for dev agency managers — build audience before selling.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Engage dev/PM Slack communities (Rands Leadership Slack, agency groups).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Phase 3 — Scale (Months 6–12): $10K MRR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Affiliate / referral program: 20% recurring commission per referral.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Azure DevOps integration launch — expands addressable market.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Atlassian Marketplace listing for organic distribution.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2B3C"/>
          <w:sz w:val="20"/>
          <w:szCs w:val="20"/>
        </w:rPr>
        <w:t xml:space="preserve">Hire first customer success person at 200 customers.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 Product Roadmap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3900"/>
        <w:gridCol w:w="32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Done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1–3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Technical foundation + Jira + GitHub + GP roles + Dashboard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Production-ready — full Jira+GitHub stack 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🔄 Now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GitHub Integration — PRs, cycle time, stale alerts, enriched dev scores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Closes biggest feature gap vs competitors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⏳ Next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GP &amp; Roles — middleware, portfolio view, scoped GP access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Core differentiator for agency market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⏳ Next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SaaS Features — auth, billing (Stripe), client portal, PDF export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Monetization + client-facing value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📅 Later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7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Slack Notifications — stale PR, budget alerts, sprint health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Retention — keeps Spravio visible daily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📅 Later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8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Budget &amp; Financial Tracking — cost, margin, projections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Transforms to agency management platform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🔮 Future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9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3C"/>
                <w:sz w:val="18"/>
                <w:szCs w:val="18"/>
              </w:rPr>
              <w:t xml:space="preserve">Azure DevOps — alternative to Jira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Expands TAM to Azure-using agencies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9. Financial Projections (Conservative)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Paying 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Avg. MRR per customer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$80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$100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$120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MRR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$1,200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$6,000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$24,000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ARR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$14,400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$72,000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$288,000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10. Recommended Next Steps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Technical (in progress)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Complete Phase 4 — </w:t>
      </w:r>
      <w:r>
        <w:rPr>
          <w:rFonts w:ascii="Arial" w:cs="Arial" w:eastAsia="Arial" w:hAnsi="Arial"/>
          <w:sz w:val="20"/>
          <w:szCs w:val="20"/>
        </w:rPr>
        <w:t xml:space="preserve">GitHub integration: client, endpoints, PR linking, stale alerts, enriched dev metrics.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5 — </w:t>
      </w:r>
      <w:r>
        <w:rPr>
          <w:rFonts w:ascii="Arial" w:cs="Arial" w:eastAsia="Arial" w:hAnsi="Arial"/>
          <w:sz w:val="20"/>
          <w:szCs w:val="20"/>
        </w:rPr>
        <w:t xml:space="preserve">GP roles: middleware auth, portfolio view, scoped access.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6 — </w:t>
      </w:r>
      <w:r>
        <w:rPr>
          <w:rFonts w:ascii="Arial" w:cs="Arial" w:eastAsia="Arial" w:hAnsi="Arial"/>
          <w:sz w:val="20"/>
          <w:szCs w:val="20"/>
        </w:rPr>
        <w:t xml:space="preserve">SaaS features: Stripe billing, client portal, PDF export.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GTM (start now, in parallel)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Build landing page in English — </w:t>
      </w:r>
      <w:r>
        <w:rPr>
          <w:rFonts w:ascii="Arial" w:cs="Arial" w:eastAsia="Arial" w:hAnsi="Arial"/>
          <w:sz w:val="20"/>
          <w:szCs w:val="20"/>
        </w:rPr>
        <w:t xml:space="preserve">positioning, pricing, 14-day free trial CTA. Already designed.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Start LinkedIn outreach — </w:t>
      </w:r>
      <w:r>
        <w:rPr>
          <w:rFonts w:ascii="Arial" w:cs="Arial" w:eastAsia="Arial" w:hAnsi="Arial"/>
          <w:sz w:val="20"/>
          <w:szCs w:val="20"/>
        </w:rPr>
        <w:t xml:space="preserve">50 agency founders, personalized demo, Founding Member rate ($29/mo).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Set up CRM — </w:t>
      </w:r>
      <w:r>
        <w:rPr>
          <w:rFonts w:ascii="Arial" w:cs="Arial" w:eastAsia="Arial" w:hAnsi="Arial"/>
          <w:sz w:val="20"/>
          <w:szCs w:val="20"/>
        </w:rPr>
        <w:t xml:space="preserve">track every lead, demo, and conversion from day one.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Schedule Product Hunt launch — </w:t>
      </w:r>
      <w:r>
        <w:rPr>
          <w:rFonts w:ascii="Arial" w:cs="Arial" w:eastAsia="Arial" w:hAnsi="Arial"/>
          <w:sz w:val="20"/>
          <w:szCs w:val="20"/>
        </w:rPr>
        <w:t xml:space="preserve">assets, hunters, email list — 4 weeks in advance.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0097A7" w:sz="4" w:space="6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0097A7"/>
          <w:sz w:val="22"/>
          <w:szCs w:val="22"/>
        </w:rPr>
        <w:t xml:space="preserve">Spravio — Built by a PM, for PMs.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B3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2026-03-05T18:22:45.457Z</dcterms:created>
  <dcterms:modified xsi:type="dcterms:W3CDTF">2026-03-05T18:22:45.458Z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