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Spravio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2EBF2"/>
                <w:sz w:val="28"/>
                <w:szCs w:val="28"/>
              </w:rPr>
              <w:t xml:space="preserve">Business Model &amp; Go-to-Market Strategy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22"/>
                <w:szCs w:val="22"/>
              </w:rPr>
              <w:t xml:space="preserve">Version 4 — Complete Platform Roadmap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Confidential  •  2025–2026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Executive Summary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Spravio is a SaaS platform that gives software development agency managers real-time, actionable visibility into their projects — consolidating data from Jira, GitHub, Azure DevOps, Trello, ClickUp, Linear and more into a single intelligent dashboard.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Phases 1–9 are fully implemented and production-ready: Jira + GitHub + Azure DevOps integrations, developer scorecards, GP role management, budget tracking, Slack notifications, client portal, PDF export, and Stripe billing. Zero TypeScript errors, zero ESLint warnings.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The extended roadmap (Phases 10–16) transforms Spravio from a Jira+GitHub dashboard into a universal project intelligence layer for dev agencies — supporting every major PM tool and adding AI-powered delivery forecasting, automatic time tracking, and multi-channel notifications.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The Problem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Development agency managers face a fragmented reality: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 Jira, GitHub, Trello, ClickUp, Linear — each agency uses a different tool.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 No single platform consolidates delivery data across tools, teams, and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 Budget and profitability are tracked in spreadsheets — if tracked at 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 Stakeholders and clients have no self-service visibility into project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 Agencies with multiple GPs have no cross-portfolio visibility in one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 AI could predict delivery risk — but no tool uses historical sprint data to do it.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The result: late deliveries, invisible bottlenecks, budget overruns, and hours wasted on manual reporting every week.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The Solution — Live + Roadmap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Live today (Phases 1–9):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Jira + GitHub + Azure DevOps integrations with real-time sync (15-min refresh).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Developer scorecards — combined Jira + GitHub rating (delivery, rework, PRs, cycle time).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Sprint burndown, PR intelligence, stale alerts, done-without-code detection.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GP management — Owner/GP role model, portfolio view, dynamic project assignment.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Budget &amp; financial tracking — cost per sprint, burnRate, projectedTotal, margin.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Slack notifications — stale PRs, budget overruns, sprint health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Client portal (read-only, token-based), PDF report export, Stripe billing.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Roadmap — next phases: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GitLab + Microsoft Teams (Phase 10) — expands to EU/BR agencies and corporate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Tempo + Clockify (Phase 11) — eliminates manual hour input for budget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AI Delivery Forecast (Phase 12) — predicts on-time delivery probability from sprint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Trello + ClickUp + Linear (Phases 13–15) — universal PM tool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Asana + Monday.com (Phase 16) — corporate and marketing agency market.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Business Model Canvas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🤝 Key Partners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Atlassian (Jira/Trello)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GitHub / GitLab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Slack / Teams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ClickUp / Linear / Asana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Stripe (billing)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Anthropic (AI)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EB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⚙️ Key Activities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Product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PM tool integrations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AI forecast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Customer onboarding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Support &amp; success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💎 Value Proposition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Universal PM tool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Dev performance scorecards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AI delivery forecasting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Budget &amp; margin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GP portfolio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Client-facing reports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EB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💬 Customer Relations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Self-serve onboarding wizard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In-app + email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Slack/Teams alerts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Public changelog / roadmap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🎯 Customer Segments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Software dev agencies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IT consultancies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Freelance tech leads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Product teams (SMBs)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🏗️ Key Resources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Product (web app)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Multi-tool API integrations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AI forecast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Founder domain expertise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📣 Channels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Product Hunt launch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LinkedIn content (PMs)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Dev communities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SEO comparison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Referral program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💰 Cost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Cloud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API costs (all integrations)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Anthropic AI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Marketing &amp;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Customer support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📈 Revenue Streams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Monthly SaaS subscription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Annual plans (20% discount)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Future: white-label / marketplace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Competitive Landscape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100"/>
        <w:gridCol w:w="1100"/>
        <w:gridCol w:w="1000"/>
        <w:gridCol w:w="900"/>
        <w:gridCol w:w="1000"/>
        <w:gridCol w:w="1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Multi-tool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Multi-proj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GP Roles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Budget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 Forecast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Price/mo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Jellyfish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Eng. metrics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~$30/dev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Swarmia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Team perf.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~$20/dev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LinearB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Git+Jira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~$25/dev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Spravio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Agency layer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✅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$49+/proj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Spravio is the only platform with multi-tool support, multi-project management, GP roles, budget tracking AND AI forecast — making it a complete agency management platform, not just an engineering metrics tool.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Pricing Model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Pay per project, not per developer. Aligned with how agencies actually work.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Projects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Managers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/ month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Starter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Up to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Up to 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 GP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$49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 to 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 to 30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 to 5 GPs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$149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Scale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$399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Annual billing with 20% discount. AI Forecast and multi-tool integrations included from Growth tier.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Go-to-Market Strategy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Phase 1 — Validation (Months 1–2): 10 paying customers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Status: Not yet started. Outreach not initiated.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Direct outreach to 50 dev agency founders on LinkedIn.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Founding Member rate: $29/mo locked forever for first 10 customers.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Collect 3–5 testimonials, publish on spravio.io.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Phase 2 — Traction (Months 3–5): 100 paying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Product Hunt launch (English, polished page).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SEO: ‘Spravio vs Jellyfish’, ‘Best Jira dashboard for agencies’.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LinkedIn newsletter for dev agency managers.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Dev/PM Slack communities (Rands Leadership Slack).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Phase 3 — Scale (Months 6–12): $10K MRR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Affiliate program: 20% recurring commission per referral.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Atlassian Marketplace listing.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Multi-tool announcement: ‘Now supports Trello, ClickUp, Linear’ — new audience.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Hire first customer success person at 200 customers.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Product Roadmap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4100"/>
        <w:gridCol w:w="3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Impact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✅ Done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1–9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Foundation + Jira + GitHub + Azure + Dashboard + GP + SaaS + Slack + Budget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All core features live — 0 errors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⏳ Infra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—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Sentry monitoring + Onboarding wizard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Stability before launch + reduces churn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🔄 Next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10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GitLab + Microsoft Teams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EU/BR agencies + corporate Teams users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🔄 Next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11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Tempo + Clockify (automatic hours)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Eliminates manual budget input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📅 Soon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12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AI Delivery Forecast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Unique differentiator — justifies Scale tier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📅 Soon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13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Trello integration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Largest base of small agencies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📅 Soon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14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ClickUp integration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Fastest growing PM tool in Brazil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📅 Soon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15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Linear integration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Modern agencies — GraphQL API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🔮 Later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16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7"/>
                <w:szCs w:val="17"/>
              </w:rPr>
              <w:t xml:space="preserve">Asana + Monday.com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7"/>
                <w:szCs w:val="17"/>
              </w:rPr>
              <w:t xml:space="preserve">Corporate + marketing agency market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Financial Projections (Conservative)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Paying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Avg. MRR per 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$80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$100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$120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MRR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$1,200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$6,000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$24,000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ARR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$14,400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$72,000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$288,000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Growth driven entirely by outbound LinkedIn outreach (Phase 1) and inbound from Product Hunt + SEO (Phase 2+). No paid acquisition assumed.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10. Recommended Next Steps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Immediate — before launch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 Sentry monitoring — </w:t>
      </w:r>
      <w:r>
        <w:rPr>
          <w:rFonts w:ascii="Arial" w:cs="Arial" w:eastAsia="Arial" w:hAnsi="Arial"/>
          <w:sz w:val="20"/>
          <w:szCs w:val="20"/>
        </w:rPr>
        <w:t xml:space="preserve">backend + frontend error tracking before first real users.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Build onboarding wizard — </w:t>
      </w:r>
      <w:r>
        <w:rPr>
          <w:rFonts w:ascii="Arial" w:cs="Arial" w:eastAsia="Arial" w:hAnsi="Arial"/>
          <w:sz w:val="20"/>
          <w:szCs w:val="20"/>
        </w:rPr>
        <w:t xml:space="preserve">3-step flow (connect Jira → GitHub → first project) to reduce day-1 churn.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Publish spravio.io — </w:t>
      </w:r>
      <w:r>
        <w:rPr>
          <w:rFonts w:ascii="Arial" w:cs="Arial" w:eastAsia="Arial" w:hAnsi="Arial"/>
          <w:sz w:val="20"/>
          <w:szCs w:val="20"/>
        </w:rPr>
        <w:t xml:space="preserve">landing page is ready. Deploy to Vercel/Railway + configure domain DNS.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GTM — start now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LinkedIn outreach — </w:t>
      </w:r>
      <w:r>
        <w:rPr>
          <w:rFonts w:ascii="Arial" w:cs="Arial" w:eastAsia="Arial" w:hAnsi="Arial"/>
          <w:sz w:val="20"/>
          <w:szCs w:val="20"/>
        </w:rPr>
        <w:t xml:space="preserve">50 dev agency founders, personalized demo, $29/mo Founding Member rate.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 up CRM — </w:t>
      </w:r>
      <w:r>
        <w:rPr>
          <w:rFonts w:ascii="Arial" w:cs="Arial" w:eastAsia="Arial" w:hAnsi="Arial"/>
          <w:sz w:val="20"/>
          <w:szCs w:val="20"/>
        </w:rPr>
        <w:t xml:space="preserve">track every lead, demo, and conversion from day one.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Prepare Product Hunt launch — </w:t>
      </w:r>
      <w:r>
        <w:rPr>
          <w:rFonts w:ascii="Arial" w:cs="Arial" w:eastAsia="Arial" w:hAnsi="Arial"/>
          <w:sz w:val="20"/>
          <w:szCs w:val="20"/>
        </w:rPr>
        <w:t xml:space="preserve">assets, hunters, email list — 4 weeks before launch day.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Product — parallel execution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10 (GitLab + Teams) — </w:t>
      </w:r>
      <w:r>
        <w:rPr>
          <w:rFonts w:ascii="Arial" w:cs="Arial" w:eastAsia="Arial" w:hAnsi="Arial"/>
          <w:sz w:val="20"/>
          <w:szCs w:val="20"/>
        </w:rPr>
        <w:t xml:space="preserve">expands market to EU agencies and corporate Teams users.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11 (Tempo/Clockify) — </w:t>
      </w:r>
      <w:r>
        <w:rPr>
          <w:rFonts w:ascii="Arial" w:cs="Arial" w:eastAsia="Arial" w:hAnsi="Arial"/>
          <w:sz w:val="20"/>
          <w:szCs w:val="20"/>
        </w:rPr>
        <w:t xml:space="preserve">automates budget tracking, key selling point for Growth tier.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12 (AI Forecast) — </w:t>
      </w:r>
      <w:r>
        <w:rPr>
          <w:rFonts w:ascii="Arial" w:cs="Arial" w:eastAsia="Arial" w:hAnsi="Arial"/>
          <w:sz w:val="20"/>
          <w:szCs w:val="20"/>
        </w:rPr>
        <w:t xml:space="preserve">unique differentiator that justifies Scale tier pricing.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0097A7" w:sz="4" w:space="6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Spravio — The universal intelligence layer for dev agencies.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B3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2026-04-02T14:14:43.392Z</dcterms:created>
  <dcterms:modified xsi:type="dcterms:W3CDTF">2026-04-02T14:14:43.393Z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