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0DD60F" w14:textId="2232546A" w:rsidR="001068CE" w:rsidRPr="001068CE" w:rsidRDefault="001068CE" w:rsidP="009736AB">
      <w:pPr>
        <w:pStyle w:val="Ttulo3"/>
        <w:jc w:val="both"/>
        <w:rPr>
          <w:rFonts w:eastAsiaTheme="minorEastAsia"/>
          <w:lang w:eastAsia="es-ES"/>
        </w:rPr>
      </w:pPr>
      <w:r w:rsidRPr="001068CE">
        <w:rPr>
          <w:rFonts w:eastAsiaTheme="minorEastAsia"/>
          <w:lang w:eastAsia="es-ES"/>
        </w:rPr>
        <w:t>¿Quién inventó el sistema de control de versión Git y por qué?</w:t>
      </w:r>
    </w:p>
    <w:p w14:paraId="7FDD2FB6" w14:textId="18AD9C1F" w:rsidR="001068CE" w:rsidRDefault="001068CE" w:rsidP="009736AB">
      <w:pPr>
        <w:jc w:val="both"/>
        <w:rPr>
          <w:lang w:eastAsia="es-ES"/>
        </w:rPr>
      </w:pPr>
      <w:r w:rsidRPr="001068CE">
        <w:rPr>
          <w:lang w:eastAsia="es-ES"/>
        </w:rPr>
        <w:t>Una Versión de Control ayuda a los desarrolladores llevar un registro y administrar cualquier cambio en el código del proyecto de software. A medida que crece este proyecto, la versión de control se vuelve esencial.</w:t>
      </w:r>
    </w:p>
    <w:p w14:paraId="574B1658" w14:textId="03EF66A4" w:rsidR="001068CE" w:rsidRDefault="001068CE" w:rsidP="007065F2">
      <w:pPr>
        <w:jc w:val="both"/>
        <w:rPr>
          <w:lang w:eastAsia="es-ES"/>
        </w:rPr>
      </w:pPr>
      <w:r>
        <w:rPr>
          <w:lang w:eastAsia="es-ES"/>
        </w:rPr>
        <w:t xml:space="preserve">Git es un sistema de control específico de versión de fuente abierta </w:t>
      </w:r>
      <w:r w:rsidRPr="001068CE">
        <w:rPr>
          <w:rStyle w:val="Textoennegrita"/>
          <w:lang w:eastAsia="es-ES"/>
        </w:rPr>
        <w:t>creada por Linu</w:t>
      </w:r>
      <w:r w:rsidR="006037A3">
        <w:rPr>
          <w:rStyle w:val="Textoennegrita"/>
          <w:lang w:eastAsia="es-ES"/>
        </w:rPr>
        <w:t>x</w:t>
      </w:r>
      <w:r w:rsidRPr="001068CE">
        <w:rPr>
          <w:rStyle w:val="Textoennegrita"/>
          <w:lang w:eastAsia="es-ES"/>
        </w:rPr>
        <w:t xml:space="preserve"> Torvalds</w:t>
      </w:r>
      <w:r>
        <w:rPr>
          <w:lang w:eastAsia="es-ES"/>
        </w:rPr>
        <w:t xml:space="preserve"> en el 2005.</w:t>
      </w:r>
      <w:r w:rsidR="006037A3">
        <w:rPr>
          <w:lang w:eastAsia="es-ES"/>
        </w:rPr>
        <w:t xml:space="preserve"> </w:t>
      </w:r>
      <w:r>
        <w:rPr>
          <w:lang w:eastAsia="es-ES"/>
        </w:rPr>
        <w:t>Específicamente, Git es un sistema de control de versión distribuida, lo que quiere decir que la base del código entero y su historial se encuentran disponibles en la computadora de todo desarrollador, lo cual permite un fácil acceso a las bifurcaciones y fusiones.</w:t>
      </w:r>
    </w:p>
    <w:p w14:paraId="3610B84A" w14:textId="55EEC51B" w:rsidR="006037A3" w:rsidRDefault="006037A3" w:rsidP="007065F2">
      <w:pPr>
        <w:jc w:val="both"/>
        <w:rPr>
          <w:lang w:eastAsia="es-ES"/>
        </w:rPr>
      </w:pPr>
      <w:r>
        <w:rPr>
          <w:lang w:eastAsia="es-ES"/>
        </w:rPr>
        <w:t>Linux Torvalds crea esta herramienta debido a un quiebre de relación</w:t>
      </w:r>
      <w:r w:rsidR="009736AB">
        <w:rPr>
          <w:lang w:eastAsia="es-ES"/>
        </w:rPr>
        <w:t xml:space="preserve"> (en el 2005)</w:t>
      </w:r>
      <w:r>
        <w:rPr>
          <w:lang w:eastAsia="es-ES"/>
        </w:rPr>
        <w:t xml:space="preserve"> con BitKeeper. Este quiebre en la </w:t>
      </w:r>
      <w:r w:rsidR="009736AB">
        <w:rPr>
          <w:lang w:eastAsia="es-ES"/>
        </w:rPr>
        <w:t>relación</w:t>
      </w:r>
      <w:r>
        <w:rPr>
          <w:lang w:eastAsia="es-ES"/>
        </w:rPr>
        <w:t xml:space="preserve"> provoc</w:t>
      </w:r>
      <w:r w:rsidR="009736AB">
        <w:rPr>
          <w:lang w:eastAsia="es-ES"/>
        </w:rPr>
        <w:t>ó que el kernel de Linux, que en sus orígenes era gratuito, deje de serlo.</w:t>
      </w:r>
    </w:p>
    <w:p w14:paraId="10D9E4EE" w14:textId="3135A1AE" w:rsidR="001068CE" w:rsidRPr="001068CE" w:rsidRDefault="001068CE" w:rsidP="007065F2">
      <w:pPr>
        <w:pStyle w:val="Ttulo3"/>
        <w:jc w:val="both"/>
        <w:rPr>
          <w:rFonts w:eastAsiaTheme="minorEastAsia"/>
          <w:lang w:eastAsia="es-ES"/>
        </w:rPr>
      </w:pPr>
      <w:r w:rsidRPr="001068CE">
        <w:rPr>
          <w:rFonts w:eastAsiaTheme="minorEastAsia"/>
          <w:lang w:eastAsia="es-ES"/>
        </w:rPr>
        <w:t xml:space="preserve">¿A quién pertenece actualmente </w:t>
      </w:r>
      <w:r w:rsidR="009736AB" w:rsidRPr="001068CE">
        <w:rPr>
          <w:rFonts w:eastAsiaTheme="minorEastAsia"/>
          <w:lang w:eastAsia="es-ES"/>
        </w:rPr>
        <w:t>GitHub</w:t>
      </w:r>
      <w:r w:rsidRPr="001068CE">
        <w:rPr>
          <w:rFonts w:eastAsiaTheme="minorEastAsia"/>
          <w:lang w:eastAsia="es-ES"/>
        </w:rPr>
        <w:t xml:space="preserve"> y por qué?</w:t>
      </w:r>
    </w:p>
    <w:p w14:paraId="238E85E9" w14:textId="0A391858" w:rsidR="001068CE" w:rsidRDefault="007065F2" w:rsidP="007065F2">
      <w:pPr>
        <w:jc w:val="both"/>
        <w:rPr>
          <w:lang w:eastAsia="es-E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364066C" wp14:editId="1CFF823B">
            <wp:simplePos x="0" y="0"/>
            <wp:positionH relativeFrom="margin">
              <wp:align>right</wp:align>
            </wp:positionH>
            <wp:positionV relativeFrom="paragraph">
              <wp:posOffset>10795</wp:posOffset>
            </wp:positionV>
            <wp:extent cx="1914525" cy="1074420"/>
            <wp:effectExtent l="76200" t="76200" r="85725" b="68580"/>
            <wp:wrapTight wrapText="bothSides">
              <wp:wrapPolygon edited="0">
                <wp:start x="-860" y="-1532"/>
                <wp:lineTo x="-860" y="22596"/>
                <wp:lineTo x="22352" y="22596"/>
                <wp:lineTo x="22352" y="-1532"/>
                <wp:lineTo x="-860" y="-1532"/>
              </wp:wrapPolygon>
            </wp:wrapTight>
            <wp:docPr id="1" name="Imagen 1" descr="Githu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ithub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3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68CE" w:rsidRPr="001068CE">
        <w:rPr>
          <w:lang w:eastAsia="es-ES"/>
        </w:rPr>
        <w:t>El 4 de junio de 2018 Microsoft compró GitHub por la cantidad de 7500 millones de dólares</w:t>
      </w:r>
      <w:r>
        <w:rPr>
          <w:lang w:eastAsia="es-ES"/>
        </w:rPr>
        <w:t xml:space="preserve">. Esta compra responde al cambio de paradigmas dentro de Microsoft, apostando </w:t>
      </w:r>
      <w:r w:rsidRPr="007065F2">
        <w:rPr>
          <w:lang w:eastAsia="es-ES"/>
        </w:rPr>
        <w:t>más y más fuerte por el Open Source</w:t>
      </w:r>
      <w:r>
        <w:rPr>
          <w:lang w:eastAsia="es-ES"/>
        </w:rPr>
        <w:t>.</w:t>
      </w:r>
      <w:r w:rsidRPr="007065F2">
        <w:t xml:space="preserve"> </w:t>
      </w:r>
    </w:p>
    <w:p w14:paraId="22B7834D" w14:textId="6A044D60" w:rsidR="007065F2" w:rsidRDefault="007065F2" w:rsidP="007065F2">
      <w:pPr>
        <w:jc w:val="both"/>
        <w:rPr>
          <w:lang w:eastAsia="es-ES"/>
        </w:rPr>
      </w:pPr>
      <w:r>
        <w:rPr>
          <w:lang w:eastAsia="es-ES"/>
        </w:rPr>
        <w:t xml:space="preserve">Recordemos que, para el momento de la compra, GitHub contaba con </w:t>
      </w:r>
      <w:r w:rsidRPr="007065F2">
        <w:rPr>
          <w:lang w:eastAsia="es-ES"/>
        </w:rPr>
        <w:t>27 millones de usuarios, y aunque parte de ellos son 'voyeurs' de código y no programadores como tales, este megarepositorio de código se ha convertido en referente para 80 millones de proyecto</w:t>
      </w:r>
      <w:r>
        <w:rPr>
          <w:lang w:eastAsia="es-ES"/>
        </w:rPr>
        <w:t>s</w:t>
      </w:r>
      <w:r w:rsidRPr="007065F2">
        <w:rPr>
          <w:lang w:eastAsia="es-ES"/>
        </w:rPr>
        <w:t xml:space="preserve"> Open Source de distinta entidad.</w:t>
      </w:r>
    </w:p>
    <w:p w14:paraId="1FE2BB15" w14:textId="2EEB2479" w:rsidR="001068CE" w:rsidRDefault="001068CE" w:rsidP="009736AB">
      <w:pPr>
        <w:pStyle w:val="Ttulo3"/>
        <w:rPr>
          <w:rFonts w:eastAsia="Times New Roman"/>
          <w:lang w:eastAsia="es-ES"/>
        </w:rPr>
      </w:pPr>
      <w:r w:rsidRPr="001068CE">
        <w:rPr>
          <w:rFonts w:eastAsia="Times New Roman"/>
          <w:lang w:eastAsia="es-ES"/>
        </w:rPr>
        <w:t xml:space="preserve">¿Hay otra forma que no sea la terminal para trabajar con </w:t>
      </w:r>
      <w:r w:rsidR="009736AB" w:rsidRPr="001068CE">
        <w:rPr>
          <w:rFonts w:eastAsia="Times New Roman"/>
          <w:lang w:eastAsia="es-ES"/>
        </w:rPr>
        <w:t>GitHub</w:t>
      </w:r>
      <w:r w:rsidRPr="001068CE">
        <w:rPr>
          <w:rFonts w:eastAsia="Times New Roman"/>
          <w:lang w:eastAsia="es-ES"/>
        </w:rPr>
        <w:t>?</w:t>
      </w:r>
    </w:p>
    <w:p w14:paraId="0DE304EF" w14:textId="05C1DFDC" w:rsidR="009736AB" w:rsidRDefault="00DC0E7D" w:rsidP="001068CE">
      <w:pPr>
        <w:rPr>
          <w:rFonts w:eastAsia="Times New Roman"/>
          <w:lang w:eastAsia="es-ES"/>
        </w:rPr>
      </w:pPr>
      <w:r>
        <w:rPr>
          <w:rFonts w:eastAsia="Times New Roman"/>
          <w:lang w:eastAsia="es-ES"/>
        </w:rPr>
        <w:t>Se pueden subir los archivos directamente a la página de GitHub sin necesidad de codearlos en la termina de nuestro sistema</w:t>
      </w:r>
      <w:r w:rsidR="00B64ADD">
        <w:rPr>
          <w:rFonts w:eastAsia="Times New Roman"/>
          <w:lang w:eastAsia="es-ES"/>
        </w:rPr>
        <w:t>.</w:t>
      </w:r>
    </w:p>
    <w:p w14:paraId="24DF55C8" w14:textId="77777777" w:rsidR="00B64ADD" w:rsidRDefault="00B64ADD" w:rsidP="00B16756">
      <w:pPr>
        <w:pBdr>
          <w:bottom w:val="dotDash" w:sz="4" w:space="1" w:color="auto"/>
        </w:pBdr>
        <w:rPr>
          <w:rFonts w:eastAsia="Times New Roman"/>
          <w:lang w:eastAsia="es-ES"/>
        </w:rPr>
      </w:pPr>
    </w:p>
    <w:p w14:paraId="36641EAE" w14:textId="150A1E9B" w:rsidR="001068CE" w:rsidRDefault="001068CE" w:rsidP="001068CE">
      <w:pPr>
        <w:pStyle w:val="Ttulo3"/>
        <w:rPr>
          <w:rFonts w:eastAsia="Times New Roman"/>
          <w:lang w:eastAsia="es-ES"/>
        </w:rPr>
      </w:pPr>
      <w:r>
        <w:rPr>
          <w:rFonts w:eastAsia="Times New Roman"/>
          <w:lang w:eastAsia="es-ES"/>
        </w:rPr>
        <w:t>Fuentes:</w:t>
      </w:r>
    </w:p>
    <w:p w14:paraId="0280D927" w14:textId="7EE77F6D" w:rsidR="001068CE" w:rsidRDefault="001068CE" w:rsidP="001068CE">
      <w:pPr>
        <w:rPr>
          <w:rFonts w:eastAsia="Times New Roman"/>
          <w:lang w:eastAsia="es-ES"/>
        </w:rPr>
      </w:pPr>
      <w:hyperlink r:id="rId9" w:history="1">
        <w:r w:rsidRPr="00B70D6F">
          <w:rPr>
            <w:rStyle w:val="Hipervnculo"/>
            <w:rFonts w:eastAsia="Times New Roman"/>
            <w:lang w:eastAsia="es-ES"/>
          </w:rPr>
          <w:t>https://kinsta.com/es/base-de-conocimiento/que-es-github/</w:t>
        </w:r>
      </w:hyperlink>
    </w:p>
    <w:p w14:paraId="12107CC6" w14:textId="6F947F08" w:rsidR="009736AB" w:rsidRDefault="009736AB" w:rsidP="001068CE">
      <w:pPr>
        <w:rPr>
          <w:rFonts w:eastAsia="Times New Roman"/>
          <w:lang w:eastAsia="es-ES"/>
        </w:rPr>
      </w:pPr>
      <w:hyperlink r:id="rId10" w:history="1">
        <w:r w:rsidRPr="00B70D6F">
          <w:rPr>
            <w:rStyle w:val="Hipervnculo"/>
            <w:rFonts w:eastAsia="Times New Roman"/>
            <w:lang w:eastAsia="es-ES"/>
          </w:rPr>
          <w:t>https://git-scm.com/book/es/v2/Inicio---Sobre-el-Control-de-Versiones-Fundamentos-de-Git</w:t>
        </w:r>
      </w:hyperlink>
    </w:p>
    <w:p w14:paraId="17CDFF9F" w14:textId="4A6E4688" w:rsidR="009736AB" w:rsidRDefault="007065F2" w:rsidP="001068CE">
      <w:pPr>
        <w:rPr>
          <w:rFonts w:eastAsia="Times New Roman"/>
          <w:lang w:eastAsia="es-ES"/>
        </w:rPr>
      </w:pPr>
      <w:hyperlink r:id="rId11" w:history="1">
        <w:r w:rsidRPr="00B70D6F">
          <w:rPr>
            <w:rStyle w:val="Hipervnculo"/>
            <w:rFonts w:eastAsia="Times New Roman"/>
            <w:lang w:eastAsia="es-ES"/>
          </w:rPr>
          <w:t>https://www.xataka.com/aplicaciones/microsoft-punto-adquirir-github-desarrolladores-desarrolladores-desarrolladores</w:t>
        </w:r>
      </w:hyperlink>
    </w:p>
    <w:p w14:paraId="58E98B43" w14:textId="77777777" w:rsidR="007065F2" w:rsidRDefault="007065F2" w:rsidP="001068CE">
      <w:pPr>
        <w:rPr>
          <w:rFonts w:eastAsia="Times New Roman"/>
          <w:lang w:eastAsia="es-ES"/>
        </w:rPr>
      </w:pPr>
    </w:p>
    <w:p w14:paraId="764C2AA0" w14:textId="77777777" w:rsidR="001068CE" w:rsidRDefault="001068CE" w:rsidP="001068CE">
      <w:pPr>
        <w:rPr>
          <w:rFonts w:eastAsia="Times New Roman"/>
          <w:lang w:eastAsia="es-ES"/>
        </w:rPr>
      </w:pPr>
    </w:p>
    <w:p w14:paraId="1FE8600A" w14:textId="0380E293" w:rsidR="001068CE" w:rsidRDefault="001068CE" w:rsidP="001068CE">
      <w:r w:rsidRPr="001068CE">
        <w:rPr>
          <w:rFonts w:eastAsia="Times New Roman"/>
          <w:lang w:eastAsia="es-ES"/>
        </w:rPr>
        <w:br/>
      </w:r>
    </w:p>
    <w:sectPr w:rsidR="001068CE">
      <w:head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D90C7FA" w14:textId="77777777" w:rsidR="00043BF3" w:rsidRDefault="00043BF3" w:rsidP="00B73DB0">
      <w:pPr>
        <w:spacing w:after="0" w:line="240" w:lineRule="auto"/>
      </w:pPr>
      <w:r>
        <w:separator/>
      </w:r>
    </w:p>
  </w:endnote>
  <w:endnote w:type="continuationSeparator" w:id="0">
    <w:p w14:paraId="04B3ED4A" w14:textId="77777777" w:rsidR="00043BF3" w:rsidRDefault="00043BF3" w:rsidP="00B73D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C29D02" w14:textId="77777777" w:rsidR="00043BF3" w:rsidRDefault="00043BF3" w:rsidP="00B73DB0">
      <w:pPr>
        <w:spacing w:after="0" w:line="240" w:lineRule="auto"/>
      </w:pPr>
      <w:r>
        <w:separator/>
      </w:r>
    </w:p>
  </w:footnote>
  <w:footnote w:type="continuationSeparator" w:id="0">
    <w:p w14:paraId="5589CCD0" w14:textId="77777777" w:rsidR="00043BF3" w:rsidRDefault="00043BF3" w:rsidP="00B73D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339843" w14:textId="3A1E2A7E" w:rsidR="00B73DB0" w:rsidRPr="00B73DB0" w:rsidRDefault="00B73DB0" w:rsidP="00B73DB0">
    <w:pPr>
      <w:pStyle w:val="Encabezado"/>
      <w:jc w:val="right"/>
      <w:rPr>
        <w:color w:val="A6A6A6" w:themeColor="background1" w:themeShade="A6"/>
      </w:rPr>
    </w:pPr>
    <w:r w:rsidRPr="00B73DB0">
      <w:rPr>
        <w:color w:val="A6A6A6" w:themeColor="background1" w:themeShade="A6"/>
      </w:rPr>
      <w:t>Mochila de Viajero: Primer Consigna</w:t>
    </w:r>
    <w:r w:rsidRPr="00B73DB0">
      <w:rPr>
        <w:color w:val="A6A6A6" w:themeColor="background1" w:themeShade="A6"/>
      </w:rPr>
      <w:br/>
      <w:t>Romina Colombo</w:t>
    </w:r>
  </w:p>
  <w:p w14:paraId="0F653D34" w14:textId="77777777" w:rsidR="00B73DB0" w:rsidRDefault="00B73DB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6B35F5D"/>
    <w:multiLevelType w:val="multilevel"/>
    <w:tmpl w:val="82268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8CE"/>
    <w:rsid w:val="00043BF3"/>
    <w:rsid w:val="001068CE"/>
    <w:rsid w:val="006037A3"/>
    <w:rsid w:val="007065F2"/>
    <w:rsid w:val="009736AB"/>
    <w:rsid w:val="00B16756"/>
    <w:rsid w:val="00B64ADD"/>
    <w:rsid w:val="00B73DB0"/>
    <w:rsid w:val="00DC0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6FF4C44"/>
  <w15:chartTrackingRefBased/>
  <w15:docId w15:val="{DCD4FC85-969F-4222-A644-6B668CAFC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68CE"/>
  </w:style>
  <w:style w:type="paragraph" w:styleId="Ttulo1">
    <w:name w:val="heading 1"/>
    <w:basedOn w:val="Normal"/>
    <w:next w:val="Normal"/>
    <w:link w:val="Ttulo1Car"/>
    <w:uiPriority w:val="9"/>
    <w:qFormat/>
    <w:rsid w:val="001068C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C77C0E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068C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F0A22E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068C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F0A22E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68C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F0A22E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68C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845209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68C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845209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68C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68C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F0A22E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68C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068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tulodellibro">
    <w:name w:val="Book Title"/>
    <w:basedOn w:val="Fuentedeprrafopredeter"/>
    <w:uiPriority w:val="33"/>
    <w:qFormat/>
    <w:rsid w:val="001068CE"/>
    <w:rPr>
      <w:b/>
      <w:bCs/>
      <w:smallCaps/>
      <w:spacing w:val="5"/>
    </w:rPr>
  </w:style>
  <w:style w:type="character" w:styleId="Textoennegrita">
    <w:name w:val="Strong"/>
    <w:basedOn w:val="Fuentedeprrafopredeter"/>
    <w:uiPriority w:val="22"/>
    <w:qFormat/>
    <w:rsid w:val="001068CE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1068CE"/>
    <w:rPr>
      <w:rFonts w:asciiTheme="majorHAnsi" w:eastAsiaTheme="majorEastAsia" w:hAnsiTheme="majorHAnsi" w:cstheme="majorBidi"/>
      <w:b/>
      <w:bCs/>
      <w:color w:val="C77C0E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1068CE"/>
    <w:rPr>
      <w:rFonts w:asciiTheme="majorHAnsi" w:eastAsiaTheme="majorEastAsia" w:hAnsiTheme="majorHAnsi" w:cstheme="majorBidi"/>
      <w:b/>
      <w:bCs/>
      <w:color w:val="F0A22E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068CE"/>
    <w:rPr>
      <w:rFonts w:asciiTheme="majorHAnsi" w:eastAsiaTheme="majorEastAsia" w:hAnsiTheme="majorHAnsi" w:cstheme="majorBidi"/>
      <w:b/>
      <w:bCs/>
      <w:color w:val="F0A22E" w:themeColor="accen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68CE"/>
    <w:rPr>
      <w:rFonts w:asciiTheme="majorHAnsi" w:eastAsiaTheme="majorEastAsia" w:hAnsiTheme="majorHAnsi" w:cstheme="majorBidi"/>
      <w:b/>
      <w:bCs/>
      <w:i/>
      <w:iCs/>
      <w:color w:val="F0A22E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68CE"/>
    <w:rPr>
      <w:rFonts w:asciiTheme="majorHAnsi" w:eastAsiaTheme="majorEastAsia" w:hAnsiTheme="majorHAnsi" w:cstheme="majorBidi"/>
      <w:color w:val="845209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68CE"/>
    <w:rPr>
      <w:rFonts w:asciiTheme="majorHAnsi" w:eastAsiaTheme="majorEastAsia" w:hAnsiTheme="majorHAnsi" w:cstheme="majorBidi"/>
      <w:i/>
      <w:iCs/>
      <w:color w:val="845209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68C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68CE"/>
    <w:rPr>
      <w:rFonts w:asciiTheme="majorHAnsi" w:eastAsiaTheme="majorEastAsia" w:hAnsiTheme="majorHAnsi" w:cstheme="majorBidi"/>
      <w:color w:val="F0A22E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68C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1068CE"/>
    <w:pPr>
      <w:spacing w:line="240" w:lineRule="auto"/>
    </w:pPr>
    <w:rPr>
      <w:b/>
      <w:bCs/>
      <w:color w:val="F0A22E" w:themeColor="accent1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1068CE"/>
    <w:pPr>
      <w:pBdr>
        <w:bottom w:val="single" w:sz="8" w:space="4" w:color="F0A22E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A2C24" w:themeColor="text2" w:themeShade="BF"/>
      <w:spacing w:val="5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1068CE"/>
    <w:rPr>
      <w:rFonts w:asciiTheme="majorHAnsi" w:eastAsiaTheme="majorEastAsia" w:hAnsiTheme="majorHAnsi" w:cstheme="majorBidi"/>
      <w:color w:val="3A2C24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1068CE"/>
    <w:pPr>
      <w:numPr>
        <w:ilvl w:val="1"/>
      </w:numPr>
    </w:pPr>
    <w:rPr>
      <w:rFonts w:asciiTheme="majorHAnsi" w:eastAsiaTheme="majorEastAsia" w:hAnsiTheme="majorHAnsi" w:cstheme="majorBidi"/>
      <w:i/>
      <w:iCs/>
      <w:color w:val="F0A22E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1068CE"/>
    <w:rPr>
      <w:rFonts w:asciiTheme="majorHAnsi" w:eastAsiaTheme="majorEastAsia" w:hAnsiTheme="majorHAnsi" w:cstheme="majorBidi"/>
      <w:i/>
      <w:iCs/>
      <w:color w:val="F0A22E" w:themeColor="accent1"/>
      <w:spacing w:val="15"/>
      <w:sz w:val="24"/>
      <w:szCs w:val="24"/>
    </w:rPr>
  </w:style>
  <w:style w:type="character" w:styleId="nfasis">
    <w:name w:val="Emphasis"/>
    <w:basedOn w:val="Fuentedeprrafopredeter"/>
    <w:uiPriority w:val="20"/>
    <w:qFormat/>
    <w:rsid w:val="001068CE"/>
    <w:rPr>
      <w:i/>
      <w:iCs/>
    </w:rPr>
  </w:style>
  <w:style w:type="paragraph" w:styleId="Sinespaciado">
    <w:name w:val="No Spacing"/>
    <w:uiPriority w:val="1"/>
    <w:qFormat/>
    <w:rsid w:val="001068CE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1068CE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1068CE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68CE"/>
    <w:pPr>
      <w:pBdr>
        <w:bottom w:val="single" w:sz="4" w:space="4" w:color="F0A22E" w:themeColor="accent1"/>
      </w:pBdr>
      <w:spacing w:before="200" w:after="280"/>
      <w:ind w:left="936" w:right="936"/>
    </w:pPr>
    <w:rPr>
      <w:b/>
      <w:bCs/>
      <w:i/>
      <w:iCs/>
      <w:color w:val="F0A22E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68CE"/>
    <w:rPr>
      <w:b/>
      <w:bCs/>
      <w:i/>
      <w:iCs/>
      <w:color w:val="F0A22E" w:themeColor="accent1"/>
    </w:rPr>
  </w:style>
  <w:style w:type="character" w:styleId="nfasissutil">
    <w:name w:val="Subtle Emphasis"/>
    <w:basedOn w:val="Fuentedeprrafopredeter"/>
    <w:uiPriority w:val="19"/>
    <w:qFormat/>
    <w:rsid w:val="001068CE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1068CE"/>
    <w:rPr>
      <w:b/>
      <w:bCs/>
      <w:i/>
      <w:iCs/>
      <w:color w:val="F0A22E" w:themeColor="accent1"/>
    </w:rPr>
  </w:style>
  <w:style w:type="character" w:styleId="Referenciasutil">
    <w:name w:val="Subtle Reference"/>
    <w:basedOn w:val="Fuentedeprrafopredeter"/>
    <w:uiPriority w:val="31"/>
    <w:qFormat/>
    <w:rsid w:val="001068CE"/>
    <w:rPr>
      <w:smallCaps/>
      <w:color w:val="A5644E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1068CE"/>
    <w:rPr>
      <w:b/>
      <w:bCs/>
      <w:smallCaps/>
      <w:color w:val="A5644E" w:themeColor="accent2"/>
      <w:spacing w:val="5"/>
      <w:u w:val="single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1068CE"/>
    <w:pPr>
      <w:outlineLvl w:val="9"/>
    </w:pPr>
  </w:style>
  <w:style w:type="character" w:styleId="Hipervnculo">
    <w:name w:val="Hyperlink"/>
    <w:basedOn w:val="Fuentedeprrafopredeter"/>
    <w:uiPriority w:val="99"/>
    <w:unhideWhenUsed/>
    <w:rsid w:val="001068CE"/>
    <w:rPr>
      <w:color w:val="AD1F1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068C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B73DB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73DB0"/>
  </w:style>
  <w:style w:type="paragraph" w:styleId="Piedepgina">
    <w:name w:val="footer"/>
    <w:basedOn w:val="Normal"/>
    <w:link w:val="PiedepginaCar"/>
    <w:uiPriority w:val="99"/>
    <w:unhideWhenUsed/>
    <w:rsid w:val="00B73DB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73D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2780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17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93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66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xataka.com/aplicaciones/microsoft-punto-adquirir-github-desarrolladores-desarrolladores-desarrolladore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-scm.com/book/es/v2/Inicio---Sobre-el-Control-de-Versiones-Fundamentos-de-G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insta.com/es/base-de-conocimiento/que-es-github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Naranja amarillo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0A22E"/>
      </a:accent1>
      <a:accent2>
        <a:srgbClr val="A5644E"/>
      </a:accent2>
      <a:accent3>
        <a:srgbClr val="B58B80"/>
      </a:accent3>
      <a:accent4>
        <a:srgbClr val="C3986D"/>
      </a:accent4>
      <a:accent5>
        <a:srgbClr val="A19574"/>
      </a:accent5>
      <a:accent6>
        <a:srgbClr val="C17529"/>
      </a:accent6>
      <a:hlink>
        <a:srgbClr val="AD1F1F"/>
      </a:hlink>
      <a:folHlink>
        <a:srgbClr val="FFC42F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3F3A7B-AADA-4920-BACE-9FE9D6D400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336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Romina Colombo</dc:creator>
  <cp:keywords/>
  <dc:description/>
  <cp:lastModifiedBy>Romina Colombo</cp:lastModifiedBy>
  <cp:revision>6</cp:revision>
  <dcterms:created xsi:type="dcterms:W3CDTF">2021-03-28T14:49:00Z</dcterms:created>
  <dcterms:modified xsi:type="dcterms:W3CDTF">2021-03-28T15:43:00Z</dcterms:modified>
</cp:coreProperties>
</file>