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985D1D" w14:textId="0D9C8A2F" w:rsidR="002E13BD" w:rsidRDefault="002E13BD" w:rsidP="002E13BD">
      <w:pPr>
        <w:pStyle w:val="Ttulo1"/>
      </w:pPr>
      <w:r>
        <w:t>REDES INTERNAS</w:t>
      </w:r>
    </w:p>
    <w:p w14:paraId="13554566" w14:textId="00D0194E" w:rsidR="00EB13FA" w:rsidRDefault="00EB13FA" w:rsidP="000D43DC">
      <w:pPr>
        <w:jc w:val="both"/>
      </w:pPr>
      <w:r>
        <w:t>Una de las formas que se tiene para transmitir la información a través de internet y que esta llegue en segundos es utilizando</w:t>
      </w:r>
      <w:r w:rsidR="002E13BD" w:rsidRPr="002E13BD">
        <w:t xml:space="preserve"> el </w:t>
      </w:r>
      <w:r w:rsidRPr="00EB13FA">
        <w:rPr>
          <w:b/>
          <w:bCs/>
        </w:rPr>
        <w:t>routing</w:t>
      </w:r>
      <w:r>
        <w:t xml:space="preserve"> o </w:t>
      </w:r>
      <w:r w:rsidR="002E13BD" w:rsidRPr="002E13BD">
        <w:t xml:space="preserve">también llamado </w:t>
      </w:r>
      <w:r w:rsidR="002E13BD" w:rsidRPr="00EB13FA">
        <w:rPr>
          <w:b/>
          <w:bCs/>
        </w:rPr>
        <w:t>enrutamiento</w:t>
      </w:r>
      <w:r>
        <w:t xml:space="preserve">. Entendemos por routing a </w:t>
      </w:r>
      <w:r w:rsidR="002E13BD" w:rsidRPr="002E13BD">
        <w:t xml:space="preserve">la acción de mover datos de una red </w:t>
      </w:r>
      <w:r>
        <w:t>a otra</w:t>
      </w:r>
      <w:r w:rsidR="00F07053">
        <w:t xml:space="preserve"> utilizando la mejor ruta posible</w:t>
      </w:r>
      <w:r>
        <w:t>.</w:t>
      </w:r>
    </w:p>
    <w:p w14:paraId="1D5F889C" w14:textId="77777777" w:rsidR="00EB13FA" w:rsidRDefault="00EB13FA" w:rsidP="000D43DC">
      <w:pPr>
        <w:jc w:val="both"/>
      </w:pPr>
      <w:r w:rsidRPr="00EB13FA">
        <w:rPr>
          <w:rStyle w:val="Ttulodellibro"/>
        </w:rPr>
        <w:t>¿Cómo funciona?</w:t>
      </w:r>
      <w:r>
        <w:t xml:space="preserve"> </w:t>
      </w:r>
      <w:r w:rsidR="002E13BD" w:rsidRPr="002E13BD">
        <w:t xml:space="preserve">el </w:t>
      </w:r>
      <w:r>
        <w:t>routing</w:t>
      </w:r>
      <w:r w:rsidR="002E13BD" w:rsidRPr="002E13BD">
        <w:t xml:space="preserve"> lo lleva a cabo </w:t>
      </w:r>
      <w:r>
        <w:t>el router, este es quien permite i</w:t>
      </w:r>
      <w:r w:rsidR="002E13BD" w:rsidRPr="002E13BD">
        <w:t xml:space="preserve">nterconectar computadoras </w:t>
      </w:r>
      <w:r>
        <w:t>e</w:t>
      </w:r>
      <w:r w:rsidR="002E13BD" w:rsidRPr="002E13BD">
        <w:t xml:space="preserve">stableciendo </w:t>
      </w:r>
      <w:r>
        <w:t>q</w:t>
      </w:r>
      <w:r w:rsidR="002E13BD" w:rsidRPr="002E13BD">
        <w:t>ué ruta seguir en mis datos</w:t>
      </w:r>
      <w:r>
        <w:t>. Por ejemplo,</w:t>
      </w:r>
      <w:r w:rsidR="002E13BD" w:rsidRPr="002E13BD">
        <w:t xml:space="preserve"> cuando enviamos un mail ingresamos la dirección de una página web es</w:t>
      </w:r>
      <w:r>
        <w:t>a</w:t>
      </w:r>
      <w:r w:rsidR="002E13BD" w:rsidRPr="002E13BD">
        <w:t xml:space="preserve"> información viaja desde mi computadora hasta su destino en cualquier parte del mundo a través de cientos o miles de routers</w:t>
      </w:r>
      <w:r>
        <w:t>.</w:t>
      </w:r>
      <w:r w:rsidR="002E13BD" w:rsidRPr="002E13BD">
        <w:t xml:space="preserve"> </w:t>
      </w:r>
    </w:p>
    <w:p w14:paraId="61DEEC72" w14:textId="77777777" w:rsidR="000D43DC" w:rsidRDefault="00EB13FA" w:rsidP="000D43DC">
      <w:pPr>
        <w:jc w:val="both"/>
      </w:pPr>
      <w:r w:rsidRPr="00EB13FA">
        <w:rPr>
          <w:rStyle w:val="Ttulodellibro"/>
        </w:rPr>
        <w:t>Ejemplo</w:t>
      </w:r>
      <w:r>
        <w:t xml:space="preserve">: Mi </w:t>
      </w:r>
      <w:proofErr w:type="spellStart"/>
      <w:r>
        <w:t>compu</w:t>
      </w:r>
      <w:proofErr w:type="spellEnd"/>
      <w:r w:rsidR="002E13BD" w:rsidRPr="002E13BD">
        <w:t xml:space="preserve"> pertenece esta re</w:t>
      </w:r>
      <w:r>
        <w:t xml:space="preserve">d: 192.168.1.0 </w:t>
      </w:r>
      <w:r w:rsidR="002E13BD" w:rsidRPr="002E13BD">
        <w:t>y tiene esta dirección IP</w:t>
      </w:r>
      <w:r>
        <w:t xml:space="preserve">:192.168.1.5, </w:t>
      </w:r>
      <w:r w:rsidR="002E13BD" w:rsidRPr="002E13BD">
        <w:t>cuando queremos Ingresar a una página web</w:t>
      </w:r>
      <w:r>
        <w:t xml:space="preserve">, </w:t>
      </w:r>
      <w:r w:rsidR="000D43DC" w:rsidRPr="002E13BD">
        <w:t>Google,</w:t>
      </w:r>
      <w:r w:rsidR="002E13BD" w:rsidRPr="002E13BD">
        <w:t xml:space="preserve"> por ejemplo</w:t>
      </w:r>
      <w:r>
        <w:t>, mi computadora e</w:t>
      </w:r>
      <w:r w:rsidR="002E13BD" w:rsidRPr="002E13BD">
        <w:t>nvía una solicitud a través del navegador</w:t>
      </w:r>
      <w:r>
        <w:t>, primero traduce</w:t>
      </w:r>
      <w:r w:rsidR="002E13BD" w:rsidRPr="002E13BD">
        <w:t xml:space="preserve"> www.google.com en una dirección IP </w:t>
      </w:r>
      <w:r w:rsidR="000D43DC">
        <w:t xml:space="preserve">esa </w:t>
      </w:r>
      <w:r w:rsidR="002E13BD" w:rsidRPr="002E13BD">
        <w:t>será la dirección a la que viajar</w:t>
      </w:r>
      <w:r w:rsidR="000D43DC">
        <w:t>á</w:t>
      </w:r>
      <w:r w:rsidR="002E13BD" w:rsidRPr="002E13BD">
        <w:t xml:space="preserve"> a la solicitud de visualización de la página</w:t>
      </w:r>
      <w:r w:rsidR="000D43DC">
        <w:t xml:space="preserve">. Esa solicitud </w:t>
      </w:r>
      <w:r w:rsidR="002E13BD" w:rsidRPr="002E13BD">
        <w:t>sale como mensaje hacia el router de mi red local</w:t>
      </w:r>
      <w:r w:rsidR="000D43DC">
        <w:t xml:space="preserve">. El router </w:t>
      </w:r>
      <w:r w:rsidR="002E13BD" w:rsidRPr="002E13BD">
        <w:t>es qu</w:t>
      </w:r>
      <w:r w:rsidR="000D43DC">
        <w:t>i</w:t>
      </w:r>
      <w:r w:rsidR="002E13BD" w:rsidRPr="002E13BD">
        <w:t>e</w:t>
      </w:r>
      <w:r w:rsidR="000D43DC">
        <w:t>n</w:t>
      </w:r>
      <w:r w:rsidR="002E13BD" w:rsidRPr="002E13BD">
        <w:t xml:space="preserve"> nos comunica</w:t>
      </w:r>
      <w:r w:rsidR="000D43DC">
        <w:t>rá</w:t>
      </w:r>
      <w:r w:rsidR="002E13BD" w:rsidRPr="002E13BD">
        <w:t xml:space="preserve"> con el exterior</w:t>
      </w:r>
      <w:r w:rsidR="000D43DC">
        <w:t>. Cuando</w:t>
      </w:r>
      <w:r w:rsidR="002E13BD" w:rsidRPr="002E13BD">
        <w:t xml:space="preserve"> el mensaje llega al router </w:t>
      </w:r>
      <w:r w:rsidR="000D43DC">
        <w:t xml:space="preserve">este busca cual </w:t>
      </w:r>
      <w:r w:rsidR="002E13BD" w:rsidRPr="002E13BD">
        <w:t>es la dirección de destino</w:t>
      </w:r>
      <w:r w:rsidR="000D43DC">
        <w:t>,</w:t>
      </w:r>
      <w:r w:rsidR="002E13BD" w:rsidRPr="002E13BD">
        <w:t xml:space="preserve"> reconoce </w:t>
      </w:r>
      <w:r w:rsidR="000D43DC">
        <w:t xml:space="preserve">que esa dirección no </w:t>
      </w:r>
      <w:r w:rsidR="002E13BD" w:rsidRPr="002E13BD">
        <w:t>pertenece a nuestra red local y</w:t>
      </w:r>
      <w:r w:rsidR="000D43DC">
        <w:t>,</w:t>
      </w:r>
      <w:r w:rsidR="002E13BD" w:rsidRPr="002E13BD">
        <w:t xml:space="preserve"> verifica en la tabla de enrutamiento que tiene configurada</w:t>
      </w:r>
      <w:r w:rsidR="000D43DC">
        <w:t>,</w:t>
      </w:r>
      <w:r w:rsidR="002E13BD" w:rsidRPr="002E13BD">
        <w:t xml:space="preserve"> </w:t>
      </w:r>
      <w:r w:rsidR="000D43DC">
        <w:t>c</w:t>
      </w:r>
      <w:r w:rsidR="002E13BD" w:rsidRPr="002E13BD">
        <w:t>uál es la mejor ruta posible para que el mensaje llegue a destino</w:t>
      </w:r>
      <w:r w:rsidR="000D43DC">
        <w:t>. E</w:t>
      </w:r>
      <w:r w:rsidR="002E13BD" w:rsidRPr="002E13BD">
        <w:t>n esa ruta habrán más router</w:t>
      </w:r>
      <w:r w:rsidR="000D43DC">
        <w:t>s que irán</w:t>
      </w:r>
      <w:r w:rsidR="002E13BD" w:rsidRPr="002E13BD">
        <w:t xml:space="preserve"> pasando el mensaje uno a uno</w:t>
      </w:r>
      <w:r w:rsidR="000D43DC">
        <w:t xml:space="preserve">. Una vez que el mensaje </w:t>
      </w:r>
      <w:r w:rsidR="002E13BD" w:rsidRPr="002E13BD">
        <w:t xml:space="preserve">llega </w:t>
      </w:r>
      <w:r w:rsidR="000D43DC">
        <w:t xml:space="preserve">a </w:t>
      </w:r>
      <w:r w:rsidR="002E13BD" w:rsidRPr="002E13BD">
        <w:t>la computadora destino</w:t>
      </w:r>
      <w:r w:rsidR="000D43DC">
        <w:t xml:space="preserve">, esta </w:t>
      </w:r>
      <w:r w:rsidR="002E13BD" w:rsidRPr="002E13BD">
        <w:t>re</w:t>
      </w:r>
      <w:r w:rsidR="000D43DC">
        <w:t xml:space="preserve">sponde con la </w:t>
      </w:r>
      <w:r w:rsidR="002E13BD" w:rsidRPr="002E13BD">
        <w:t>información que satisface la solicitud</w:t>
      </w:r>
      <w:r w:rsidR="000D43DC">
        <w:t xml:space="preserve">: </w:t>
      </w:r>
      <w:r w:rsidR="002E13BD" w:rsidRPr="002E13BD">
        <w:t>la página web</w:t>
      </w:r>
      <w:r w:rsidR="000D43DC">
        <w:t>. Esta información</w:t>
      </w:r>
      <w:r w:rsidR="002E13BD" w:rsidRPr="002E13BD">
        <w:t xml:space="preserve"> viaja nuevamente a través de los routers hasta llegar a mi computadora</w:t>
      </w:r>
      <w:r w:rsidR="000D43DC">
        <w:t xml:space="preserve">, </w:t>
      </w:r>
      <w:r w:rsidR="002E13BD" w:rsidRPr="002E13BD">
        <w:t>a mi navegador</w:t>
      </w:r>
      <w:r w:rsidR="000D43DC">
        <w:t>,</w:t>
      </w:r>
      <w:r w:rsidR="002E13BD" w:rsidRPr="002E13BD">
        <w:t xml:space="preserve"> para visualizarse</w:t>
      </w:r>
      <w:r w:rsidR="000D43DC">
        <w:t>.</w:t>
      </w:r>
    </w:p>
    <w:p w14:paraId="19252C46" w14:textId="77777777" w:rsidR="000D43DC" w:rsidRDefault="000D43DC" w:rsidP="000D43DC">
      <w:pPr>
        <w:jc w:val="both"/>
      </w:pPr>
      <w:r>
        <w:t>L</w:t>
      </w:r>
      <w:r w:rsidR="002E13BD" w:rsidRPr="002E13BD">
        <w:t>a conexión entre dos computadoras siempre se establece de la misma forma</w:t>
      </w:r>
      <w:r>
        <w:t xml:space="preserve">: a través de direcciones IP. Si queremos obtener diferentes servicios de la otra computadora, debemos identificar las diferentes solicitudes ya que existe una sola conexión, para esto utilizamos lo que se conoce como </w:t>
      </w:r>
      <w:r w:rsidRPr="000D43DC">
        <w:rPr>
          <w:b/>
          <w:bCs/>
        </w:rPr>
        <w:t>puertos</w:t>
      </w:r>
      <w:r>
        <w:t>. Cada dispositivo tiene miles de ellos, exactamente 65536, d</w:t>
      </w:r>
      <w:r w:rsidR="002E13BD" w:rsidRPr="002E13BD">
        <w:t xml:space="preserve">estinado </w:t>
      </w:r>
      <w:r>
        <w:t xml:space="preserve">a </w:t>
      </w:r>
      <w:r w:rsidR="002E13BD" w:rsidRPr="002E13BD">
        <w:t>enviar o recibir cierto tipo de informació</w:t>
      </w:r>
      <w:r>
        <w:t xml:space="preserve">n. Los más conocidos van del </w:t>
      </w:r>
      <w:r w:rsidR="002E13BD" w:rsidRPr="002E13BD">
        <w:t xml:space="preserve">0 al 1023 y </w:t>
      </w:r>
      <w:r>
        <w:t>son los que están reservados para el sistema operativo y los protocolos de red más importantes: el 21 le corresponde a FTP, el 25 al SMTP Y el</w:t>
      </w:r>
      <w:r w:rsidR="002E13BD" w:rsidRPr="002E13BD">
        <w:t xml:space="preserve"> 80 al </w:t>
      </w:r>
      <w:r>
        <w:t>HTTP. Los puertos d</w:t>
      </w:r>
      <w:r w:rsidR="002E13BD" w:rsidRPr="002E13BD">
        <w:t>el 1024 al 49151 son los registrados que utilizan las aplicaciones y juegos que instalamos en la computadora</w:t>
      </w:r>
      <w:r>
        <w:t>,</w:t>
      </w:r>
      <w:r w:rsidR="002E13BD" w:rsidRPr="002E13BD">
        <w:t xml:space="preserve"> mientras que </w:t>
      </w:r>
      <w:r>
        <w:t>l</w:t>
      </w:r>
      <w:r w:rsidR="002E13BD" w:rsidRPr="002E13BD">
        <w:t xml:space="preserve">os </w:t>
      </w:r>
      <w:r>
        <w:t>su</w:t>
      </w:r>
      <w:r w:rsidR="002E13BD" w:rsidRPr="002E13BD">
        <w:t>periores al 49151 le corresponden a los puertos dinámicos o privado</w:t>
      </w:r>
      <w:r>
        <w:t>.</w:t>
      </w:r>
    </w:p>
    <w:p w14:paraId="00AC017D" w14:textId="04AE7EFA" w:rsidR="002E13BD" w:rsidRDefault="000D43DC" w:rsidP="000D43DC">
      <w:pPr>
        <w:pStyle w:val="Ttulo2"/>
      </w:pPr>
      <w:r>
        <w:t>Router</w:t>
      </w:r>
    </w:p>
    <w:p w14:paraId="22E3DD18" w14:textId="77777777" w:rsidR="000D43DC" w:rsidRDefault="000D43DC" w:rsidP="00C86713">
      <w:pPr>
        <w:jc w:val="both"/>
      </w:pPr>
      <w:r>
        <w:t>El router realiza las siguientes acciones:</w:t>
      </w:r>
    </w:p>
    <w:p w14:paraId="1AA598A5" w14:textId="74AAECC7" w:rsidR="000D43DC" w:rsidRDefault="000D43DC" w:rsidP="00C86713">
      <w:pPr>
        <w:pStyle w:val="Prrafodelista"/>
        <w:numPr>
          <w:ilvl w:val="0"/>
          <w:numId w:val="1"/>
        </w:numPr>
        <w:jc w:val="both"/>
      </w:pPr>
      <w:r>
        <w:t>Recibe el paquete de datos.</w:t>
      </w:r>
    </w:p>
    <w:p w14:paraId="5DDDAAE3" w14:textId="1FE2C0C9" w:rsidR="000D43DC" w:rsidRDefault="000D43DC" w:rsidP="00C86713">
      <w:pPr>
        <w:pStyle w:val="Prrafodelista"/>
        <w:numPr>
          <w:ilvl w:val="0"/>
          <w:numId w:val="1"/>
        </w:numPr>
        <w:jc w:val="both"/>
      </w:pPr>
      <w:r>
        <w:t>Busca cuál es la dirección de destino.</w:t>
      </w:r>
    </w:p>
    <w:p w14:paraId="1BF1A21B" w14:textId="25B15C90" w:rsidR="000D43DC" w:rsidRDefault="000D43DC" w:rsidP="00C86713">
      <w:pPr>
        <w:pStyle w:val="Prrafodelista"/>
        <w:numPr>
          <w:ilvl w:val="0"/>
          <w:numId w:val="1"/>
        </w:numPr>
        <w:jc w:val="both"/>
      </w:pPr>
      <w:r>
        <w:t>Verifica la tabla de enrutamiento que tiene configurada.</w:t>
      </w:r>
    </w:p>
    <w:p w14:paraId="3549E9C7" w14:textId="636CDE46" w:rsidR="000D43DC" w:rsidRDefault="000D43DC" w:rsidP="00C86713">
      <w:pPr>
        <w:pStyle w:val="Prrafodelista"/>
        <w:numPr>
          <w:ilvl w:val="0"/>
          <w:numId w:val="1"/>
        </w:numPr>
        <w:jc w:val="both"/>
      </w:pPr>
      <w:r>
        <w:t>Procede a enviar el paquete a destino por la mejor ruta posible.</w:t>
      </w:r>
    </w:p>
    <w:p w14:paraId="1D49883E" w14:textId="7F9FCEB6" w:rsidR="000D43DC" w:rsidRDefault="000D43DC" w:rsidP="00C86713">
      <w:pPr>
        <w:jc w:val="both"/>
      </w:pPr>
      <w:r>
        <w:t>Un router, para recibir o enviar</w:t>
      </w:r>
      <w:r w:rsidR="00C86713">
        <w:t xml:space="preserve"> </w:t>
      </w:r>
      <w:r>
        <w:t>información, utiliza tablas de</w:t>
      </w:r>
      <w:r w:rsidR="00C86713">
        <w:t xml:space="preserve"> </w:t>
      </w:r>
      <w:r>
        <w:t xml:space="preserve">enrutamiento, que son un </w:t>
      </w:r>
      <w:r w:rsidR="00C86713">
        <w:t>c</w:t>
      </w:r>
      <w:r>
        <w:t>onjunt</w:t>
      </w:r>
      <w:r w:rsidR="00C86713">
        <w:t>o d</w:t>
      </w:r>
      <w:r>
        <w:t>e reglas que sirven para determinar</w:t>
      </w:r>
      <w:r w:rsidR="00C86713">
        <w:t xml:space="preserve"> </w:t>
      </w:r>
      <w:r>
        <w:t>qué camino deben seguir los</w:t>
      </w:r>
      <w:r w:rsidR="00C86713">
        <w:t xml:space="preserve"> </w:t>
      </w:r>
      <w:r>
        <w:t>paquetes de datos.</w:t>
      </w:r>
    </w:p>
    <w:p w14:paraId="23B6C4AE" w14:textId="4DC107B4" w:rsidR="000D43DC" w:rsidRDefault="000D43DC" w:rsidP="00C86713">
      <w:pPr>
        <w:jc w:val="both"/>
      </w:pPr>
      <w:r>
        <w:t>Las tablas de enrutamiento</w:t>
      </w:r>
      <w:r w:rsidR="00C86713">
        <w:t xml:space="preserve"> </w:t>
      </w:r>
      <w:r>
        <w:t>contienen toda la información</w:t>
      </w:r>
      <w:r w:rsidR="00C86713">
        <w:t xml:space="preserve"> </w:t>
      </w:r>
      <w:r>
        <w:t>necesaria para hacer que uno o</w:t>
      </w:r>
      <w:r w:rsidR="00C86713">
        <w:t xml:space="preserve"> </w:t>
      </w:r>
      <w:r>
        <w:t>varios paquetes de datos puedan</w:t>
      </w:r>
      <w:r w:rsidR="00C86713">
        <w:t xml:space="preserve"> </w:t>
      </w:r>
      <w:r>
        <w:t>viajar a través de la red utilizando</w:t>
      </w:r>
      <w:r w:rsidR="00C86713">
        <w:t xml:space="preserve"> </w:t>
      </w:r>
      <w:r>
        <w:t>el mejor camino.</w:t>
      </w:r>
    </w:p>
    <w:p w14:paraId="69B4CFAC" w14:textId="77777777" w:rsidR="000D43DC" w:rsidRDefault="000D43DC" w:rsidP="00C86713">
      <w:pPr>
        <w:jc w:val="both"/>
      </w:pPr>
      <w:r>
        <w:t>Algunos componentes importantes de una tabla de enrutamiento:</w:t>
      </w:r>
    </w:p>
    <w:p w14:paraId="227F73BF" w14:textId="72ADBF31" w:rsidR="000D43DC" w:rsidRDefault="000D43DC" w:rsidP="00C86713">
      <w:pPr>
        <w:pStyle w:val="Prrafodelista"/>
        <w:numPr>
          <w:ilvl w:val="0"/>
          <w:numId w:val="2"/>
        </w:numPr>
        <w:jc w:val="both"/>
      </w:pPr>
      <w:r>
        <w:t>Red de destino: Corresponde a la red de destino donde deberá</w:t>
      </w:r>
      <w:r w:rsidR="00C86713">
        <w:t xml:space="preserve"> </w:t>
      </w:r>
      <w:r>
        <w:t>ir el paquete de datos.</w:t>
      </w:r>
    </w:p>
    <w:p w14:paraId="600F5B9B" w14:textId="379985BB" w:rsidR="000D43DC" w:rsidRDefault="000D43DC" w:rsidP="00C86713">
      <w:pPr>
        <w:pStyle w:val="Prrafodelista"/>
        <w:numPr>
          <w:ilvl w:val="0"/>
          <w:numId w:val="2"/>
        </w:numPr>
        <w:jc w:val="both"/>
      </w:pPr>
      <w:r>
        <w:t>Siguiente salto: Es la dirección de IP de la interfaz de red por</w:t>
      </w:r>
      <w:r w:rsidR="00C86713">
        <w:t xml:space="preserve"> </w:t>
      </w:r>
      <w:r>
        <w:t>donde viajará el paquete de datos para seguir con su camino</w:t>
      </w:r>
      <w:r w:rsidR="00C86713">
        <w:t xml:space="preserve"> </w:t>
      </w:r>
      <w:r>
        <w:t>hasta el final.</w:t>
      </w:r>
    </w:p>
    <w:p w14:paraId="1EA9759D" w14:textId="13B9ABA3" w:rsidR="000D43DC" w:rsidRDefault="000D43DC" w:rsidP="00C86713">
      <w:pPr>
        <w:pStyle w:val="Prrafodelista"/>
        <w:numPr>
          <w:ilvl w:val="0"/>
          <w:numId w:val="2"/>
        </w:numPr>
        <w:jc w:val="both"/>
      </w:pPr>
      <w:r>
        <w:t>Interfaz de salida: Es la interfaz de red por donde deben salir</w:t>
      </w:r>
      <w:r w:rsidR="00C86713">
        <w:t xml:space="preserve"> </w:t>
      </w:r>
      <w:r>
        <w:t>los paquetes para llegar posteriormente a destino.</w:t>
      </w:r>
    </w:p>
    <w:tbl>
      <w:tblPr>
        <w:tblStyle w:val="Tablaconcuadrcula1clara-nfasis5"/>
        <w:tblW w:w="0" w:type="auto"/>
        <w:tblLook w:val="04A0" w:firstRow="1" w:lastRow="0" w:firstColumn="1" w:lastColumn="0" w:noHBand="0" w:noVBand="1"/>
      </w:tblPr>
      <w:tblGrid>
        <w:gridCol w:w="3209"/>
        <w:gridCol w:w="3209"/>
        <w:gridCol w:w="3210"/>
      </w:tblGrid>
      <w:tr w:rsidR="00C86713" w14:paraId="39D9E36C" w14:textId="77777777" w:rsidTr="00C867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9" w:type="dxa"/>
          </w:tcPr>
          <w:p w14:paraId="497BEBE3" w14:textId="77777777" w:rsidR="00C86713" w:rsidRDefault="00C86713" w:rsidP="00C86713"/>
        </w:tc>
        <w:tc>
          <w:tcPr>
            <w:tcW w:w="3209" w:type="dxa"/>
          </w:tcPr>
          <w:p w14:paraId="32152E05" w14:textId="0E875698" w:rsidR="00C86713" w:rsidRDefault="00C86713" w:rsidP="00C86713">
            <w:pPr>
              <w:cnfStyle w:val="100000000000" w:firstRow="1" w:lastRow="0" w:firstColumn="0" w:lastColumn="0" w:oddVBand="0" w:evenVBand="0" w:oddHBand="0" w:evenHBand="0" w:firstRowFirstColumn="0" w:firstRowLastColumn="0" w:lastRowFirstColumn="0" w:lastRowLastColumn="0"/>
            </w:pPr>
            <w:r>
              <w:t>Estático</w:t>
            </w:r>
          </w:p>
        </w:tc>
        <w:tc>
          <w:tcPr>
            <w:tcW w:w="3210" w:type="dxa"/>
          </w:tcPr>
          <w:p w14:paraId="71934563" w14:textId="4C677CEA" w:rsidR="00C86713" w:rsidRDefault="00C86713" w:rsidP="00C86713">
            <w:pPr>
              <w:cnfStyle w:val="100000000000" w:firstRow="1" w:lastRow="0" w:firstColumn="0" w:lastColumn="0" w:oddVBand="0" w:evenVBand="0" w:oddHBand="0" w:evenHBand="0" w:firstRowFirstColumn="0" w:firstRowLastColumn="0" w:lastRowFirstColumn="0" w:lastRowLastColumn="0"/>
            </w:pPr>
            <w:r>
              <w:t>Dinámico</w:t>
            </w:r>
          </w:p>
        </w:tc>
      </w:tr>
      <w:tr w:rsidR="00C86713" w14:paraId="41FE958E" w14:textId="77777777" w:rsidTr="00C86713">
        <w:tc>
          <w:tcPr>
            <w:cnfStyle w:val="001000000000" w:firstRow="0" w:lastRow="0" w:firstColumn="1" w:lastColumn="0" w:oddVBand="0" w:evenVBand="0" w:oddHBand="0" w:evenHBand="0" w:firstRowFirstColumn="0" w:firstRowLastColumn="0" w:lastRowFirstColumn="0" w:lastRowLastColumn="0"/>
            <w:tcW w:w="3209" w:type="dxa"/>
          </w:tcPr>
          <w:p w14:paraId="76F674D5" w14:textId="0F31C554" w:rsidR="00C86713" w:rsidRDefault="00C86713" w:rsidP="00C86713">
            <w:r>
              <w:t>Tablas de Enrutamiento</w:t>
            </w:r>
          </w:p>
        </w:tc>
        <w:tc>
          <w:tcPr>
            <w:tcW w:w="3209" w:type="dxa"/>
          </w:tcPr>
          <w:p w14:paraId="67ECFDF9" w14:textId="051CDBAB" w:rsidR="00C86713" w:rsidRDefault="00C86713" w:rsidP="00C86713">
            <w:pPr>
              <w:cnfStyle w:val="000000000000" w:firstRow="0" w:lastRow="0" w:firstColumn="0" w:lastColumn="0" w:oddVBand="0" w:evenVBand="0" w:oddHBand="0" w:evenHBand="0" w:firstRowFirstColumn="0" w:firstRowLastColumn="0" w:lastRowFirstColumn="0" w:lastRowLastColumn="0"/>
            </w:pPr>
            <w:r>
              <w:t>Las tablas se crean de forma manual. El administrador de red las configura con la información de cómo alcanzar las diferentes redes remotas. Este es responsable de que las redes sean accesibles y estén libres de bugs e inconsistencias.</w:t>
            </w:r>
          </w:p>
        </w:tc>
        <w:tc>
          <w:tcPr>
            <w:tcW w:w="3210" w:type="dxa"/>
          </w:tcPr>
          <w:p w14:paraId="09D81732" w14:textId="615B9122" w:rsidR="00C86713" w:rsidRDefault="00C86713" w:rsidP="00C86713">
            <w:pPr>
              <w:cnfStyle w:val="000000000000" w:firstRow="0" w:lastRow="0" w:firstColumn="0" w:lastColumn="0" w:oddVBand="0" w:evenVBand="0" w:oddHBand="0" w:evenHBand="0" w:firstRowFirstColumn="0" w:firstRowLastColumn="0" w:lastRowFirstColumn="0" w:lastRowLastColumn="0"/>
            </w:pPr>
            <w:r>
              <w:t>La información necesaria para crear y mantener actualizadas las tablas</w:t>
            </w:r>
            <w:r>
              <w:t xml:space="preserve"> </w:t>
            </w:r>
            <w:r>
              <w:t>se obtienen de los demás routers de la red. Estos utilizan protocolos de</w:t>
            </w:r>
            <w:r>
              <w:t xml:space="preserve"> </w:t>
            </w:r>
            <w:r>
              <w:t>enrutamiento para intercambiar información con sus routers vecinos.</w:t>
            </w:r>
          </w:p>
        </w:tc>
      </w:tr>
      <w:tr w:rsidR="00C86713" w14:paraId="46FF3993" w14:textId="77777777" w:rsidTr="00C86713">
        <w:tc>
          <w:tcPr>
            <w:cnfStyle w:val="001000000000" w:firstRow="0" w:lastRow="0" w:firstColumn="1" w:lastColumn="0" w:oddVBand="0" w:evenVBand="0" w:oddHBand="0" w:evenHBand="0" w:firstRowFirstColumn="0" w:firstRowLastColumn="0" w:lastRowFirstColumn="0" w:lastRowLastColumn="0"/>
            <w:tcW w:w="3209" w:type="dxa"/>
          </w:tcPr>
          <w:p w14:paraId="5EBC51DC" w14:textId="1AE426E6" w:rsidR="00C86713" w:rsidRDefault="00C86713" w:rsidP="00C86713">
            <w:r>
              <w:t>Características</w:t>
            </w:r>
          </w:p>
        </w:tc>
        <w:tc>
          <w:tcPr>
            <w:tcW w:w="3209" w:type="dxa"/>
          </w:tcPr>
          <w:p w14:paraId="4A4721E0" w14:textId="77777777" w:rsidR="00C86713" w:rsidRDefault="00C86713" w:rsidP="00C86713">
            <w:pPr>
              <w:pStyle w:val="Prrafodelista"/>
              <w:numPr>
                <w:ilvl w:val="0"/>
                <w:numId w:val="3"/>
              </w:numPr>
              <w:ind w:left="362"/>
              <w:cnfStyle w:val="000000000000" w:firstRow="0" w:lastRow="0" w:firstColumn="0" w:lastColumn="0" w:oddVBand="0" w:evenVBand="0" w:oddHBand="0" w:evenHBand="0" w:firstRowFirstColumn="0" w:firstRowLastColumn="0" w:lastRowFirstColumn="0" w:lastRowLastColumn="0"/>
            </w:pPr>
            <w:r>
              <w:t>Consume menos ancho de banda.</w:t>
            </w:r>
          </w:p>
          <w:p w14:paraId="25EB7C26" w14:textId="77777777" w:rsidR="00C86713" w:rsidRDefault="00C86713" w:rsidP="00C86713">
            <w:pPr>
              <w:pStyle w:val="Prrafodelista"/>
              <w:numPr>
                <w:ilvl w:val="0"/>
                <w:numId w:val="3"/>
              </w:numPr>
              <w:ind w:left="362"/>
              <w:cnfStyle w:val="000000000000" w:firstRow="0" w:lastRow="0" w:firstColumn="0" w:lastColumn="0" w:oddVBand="0" w:evenVBand="0" w:oddHBand="0" w:evenHBand="0" w:firstRowFirstColumn="0" w:firstRowLastColumn="0" w:lastRowFirstColumn="0" w:lastRowLastColumn="0"/>
            </w:pPr>
            <w:r>
              <w:t>Consume menos memoria.</w:t>
            </w:r>
          </w:p>
          <w:p w14:paraId="56067540" w14:textId="77777777" w:rsidR="00C86713" w:rsidRDefault="00C86713" w:rsidP="00C86713">
            <w:pPr>
              <w:pStyle w:val="Prrafodelista"/>
              <w:numPr>
                <w:ilvl w:val="0"/>
                <w:numId w:val="3"/>
              </w:numPr>
              <w:ind w:left="362"/>
              <w:cnfStyle w:val="000000000000" w:firstRow="0" w:lastRow="0" w:firstColumn="0" w:lastColumn="0" w:oddVBand="0" w:evenVBand="0" w:oddHBand="0" w:evenHBand="0" w:firstRowFirstColumn="0" w:firstRowLastColumn="0" w:lastRowFirstColumn="0" w:lastRowLastColumn="0"/>
            </w:pPr>
            <w:r>
              <w:t>Se utiliza para redes pequeñas.</w:t>
            </w:r>
          </w:p>
          <w:p w14:paraId="799D46A0" w14:textId="79F24CC0" w:rsidR="00C86713" w:rsidRDefault="00C86713" w:rsidP="00C86713">
            <w:pPr>
              <w:pStyle w:val="Prrafodelista"/>
              <w:numPr>
                <w:ilvl w:val="0"/>
                <w:numId w:val="3"/>
              </w:numPr>
              <w:ind w:left="362"/>
              <w:cnfStyle w:val="000000000000" w:firstRow="0" w:lastRow="0" w:firstColumn="0" w:lastColumn="0" w:oddVBand="0" w:evenVBand="0" w:oddHBand="0" w:evenHBand="0" w:firstRowFirstColumn="0" w:firstRowLastColumn="0" w:lastRowFirstColumn="0" w:lastRowLastColumn="0"/>
            </w:pPr>
            <w:r>
              <w:t>No es escalabl</w:t>
            </w:r>
            <w:r>
              <w:t>e</w:t>
            </w:r>
          </w:p>
        </w:tc>
        <w:tc>
          <w:tcPr>
            <w:tcW w:w="3210" w:type="dxa"/>
          </w:tcPr>
          <w:p w14:paraId="1B4EBFC2" w14:textId="77777777" w:rsidR="00C86713" w:rsidRDefault="00C86713" w:rsidP="00C86713">
            <w:pPr>
              <w:pStyle w:val="Prrafodelista"/>
              <w:numPr>
                <w:ilvl w:val="0"/>
                <w:numId w:val="3"/>
              </w:numPr>
              <w:ind w:left="362"/>
              <w:cnfStyle w:val="000000000000" w:firstRow="0" w:lastRow="0" w:firstColumn="0" w:lastColumn="0" w:oddVBand="0" w:evenVBand="0" w:oddHBand="0" w:evenHBand="0" w:firstRowFirstColumn="0" w:firstRowLastColumn="0" w:lastRowFirstColumn="0" w:lastRowLastColumn="0"/>
            </w:pPr>
            <w:r>
              <w:t>Alto consumo de ancho de banda.</w:t>
            </w:r>
          </w:p>
          <w:p w14:paraId="371F47AC" w14:textId="4057D731" w:rsidR="00C86713" w:rsidRDefault="00C86713" w:rsidP="00C86713">
            <w:pPr>
              <w:pStyle w:val="Prrafodelista"/>
              <w:numPr>
                <w:ilvl w:val="0"/>
                <w:numId w:val="3"/>
              </w:numPr>
              <w:ind w:left="362"/>
              <w:cnfStyle w:val="000000000000" w:firstRow="0" w:lastRow="0" w:firstColumn="0" w:lastColumn="0" w:oddVBand="0" w:evenVBand="0" w:oddHBand="0" w:evenHBand="0" w:firstRowFirstColumn="0" w:firstRowLastColumn="0" w:lastRowFirstColumn="0" w:lastRowLastColumn="0"/>
            </w:pPr>
            <w:r>
              <w:t>Alto consumo de memoria.</w:t>
            </w:r>
          </w:p>
          <w:p w14:paraId="460D754A" w14:textId="35240767" w:rsidR="00C86713" w:rsidRDefault="00C86713" w:rsidP="00C86713">
            <w:pPr>
              <w:pStyle w:val="Prrafodelista"/>
              <w:numPr>
                <w:ilvl w:val="0"/>
                <w:numId w:val="3"/>
              </w:numPr>
              <w:ind w:left="362"/>
              <w:cnfStyle w:val="000000000000" w:firstRow="0" w:lastRow="0" w:firstColumn="0" w:lastColumn="0" w:oddVBand="0" w:evenVBand="0" w:oddHBand="0" w:evenHBand="0" w:firstRowFirstColumn="0" w:firstRowLastColumn="0" w:lastRowFirstColumn="0" w:lastRowLastColumn="0"/>
            </w:pPr>
            <w:r>
              <w:t>Se utiliza para redes grandes.</w:t>
            </w:r>
          </w:p>
          <w:p w14:paraId="21AB62EF" w14:textId="1A238935" w:rsidR="00C86713" w:rsidRDefault="00C86713" w:rsidP="00C86713">
            <w:pPr>
              <w:pStyle w:val="Prrafodelista"/>
              <w:numPr>
                <w:ilvl w:val="0"/>
                <w:numId w:val="3"/>
              </w:numPr>
              <w:ind w:left="362"/>
              <w:cnfStyle w:val="000000000000" w:firstRow="0" w:lastRow="0" w:firstColumn="0" w:lastColumn="0" w:oddVBand="0" w:evenVBand="0" w:oddHBand="0" w:evenHBand="0" w:firstRowFirstColumn="0" w:firstRowLastColumn="0" w:lastRowFirstColumn="0" w:lastRowLastColumn="0"/>
            </w:pPr>
            <w:r>
              <w:t>Es automático</w:t>
            </w:r>
          </w:p>
        </w:tc>
      </w:tr>
      <w:tr w:rsidR="00C86713" w14:paraId="509F40E0" w14:textId="77777777" w:rsidTr="00C86713">
        <w:tc>
          <w:tcPr>
            <w:cnfStyle w:val="001000000000" w:firstRow="0" w:lastRow="0" w:firstColumn="1" w:lastColumn="0" w:oddVBand="0" w:evenVBand="0" w:oddHBand="0" w:evenHBand="0" w:firstRowFirstColumn="0" w:firstRowLastColumn="0" w:lastRowFirstColumn="0" w:lastRowLastColumn="0"/>
            <w:tcW w:w="3209" w:type="dxa"/>
          </w:tcPr>
          <w:p w14:paraId="48509292" w14:textId="7826BEBC" w:rsidR="00C86713" w:rsidRDefault="00C86713" w:rsidP="00C86713">
            <w:r>
              <w:t>Ventajas</w:t>
            </w:r>
          </w:p>
        </w:tc>
        <w:tc>
          <w:tcPr>
            <w:tcW w:w="3209" w:type="dxa"/>
          </w:tcPr>
          <w:p w14:paraId="5613C088" w14:textId="2279BEC8" w:rsidR="00C86713" w:rsidRDefault="00C86713" w:rsidP="00C86713">
            <w:pPr>
              <w:cnfStyle w:val="000000000000" w:firstRow="0" w:lastRow="0" w:firstColumn="0" w:lastColumn="0" w:oddVBand="0" w:evenVBand="0" w:oddHBand="0" w:evenHBand="0" w:firstRowFirstColumn="0" w:firstRowLastColumn="0" w:lastRowFirstColumn="0" w:lastRowLastColumn="0"/>
            </w:pPr>
            <w:r>
              <w:t>Aunque el mantenimiento es complicado,</w:t>
            </w:r>
            <w:r>
              <w:t xml:space="preserve"> </w:t>
            </w:r>
            <w:r>
              <w:t>no se consume ancho de banda de red para enviar</w:t>
            </w:r>
            <w:r>
              <w:t xml:space="preserve"> </w:t>
            </w:r>
            <w:r>
              <w:t>mensajes entre routers.</w:t>
            </w:r>
          </w:p>
        </w:tc>
        <w:tc>
          <w:tcPr>
            <w:tcW w:w="3210" w:type="dxa"/>
          </w:tcPr>
          <w:p w14:paraId="6F58EF04" w14:textId="067A770F" w:rsidR="00C86713" w:rsidRDefault="00C86713" w:rsidP="00C86713">
            <w:pPr>
              <w:cnfStyle w:val="000000000000" w:firstRow="0" w:lastRow="0" w:firstColumn="0" w:lastColumn="0" w:oddVBand="0" w:evenVBand="0" w:oddHBand="0" w:evenHBand="0" w:firstRowFirstColumn="0" w:firstRowLastColumn="0" w:lastRowFirstColumn="0" w:lastRowLastColumn="0"/>
            </w:pPr>
            <w:r>
              <w:t>El administrador solo pone en marcha el</w:t>
            </w:r>
            <w:r>
              <w:t xml:space="preserve"> </w:t>
            </w:r>
            <w:r>
              <w:t>enrutamiento dinámico, luego las tablas de</w:t>
            </w:r>
          </w:p>
          <w:p w14:paraId="41D6708D" w14:textId="77777777" w:rsidR="00C86713" w:rsidRDefault="00C86713" w:rsidP="00C86713">
            <w:pPr>
              <w:cnfStyle w:val="000000000000" w:firstRow="0" w:lastRow="0" w:firstColumn="0" w:lastColumn="0" w:oddVBand="0" w:evenVBand="0" w:oddHBand="0" w:evenHBand="0" w:firstRowFirstColumn="0" w:firstRowLastColumn="0" w:lastRowFirstColumn="0" w:lastRowLastColumn="0"/>
            </w:pPr>
            <w:r>
              <w:t>enrutamiento se ajustan automáticamente ante</w:t>
            </w:r>
          </w:p>
          <w:p w14:paraId="4ECE04E9" w14:textId="5AA8B40D" w:rsidR="00C86713" w:rsidRDefault="00C86713" w:rsidP="00C86713">
            <w:pPr>
              <w:cnfStyle w:val="000000000000" w:firstRow="0" w:lastRow="0" w:firstColumn="0" w:lastColumn="0" w:oddVBand="0" w:evenVBand="0" w:oddHBand="0" w:evenHBand="0" w:firstRowFirstColumn="0" w:firstRowLastColumn="0" w:lastRowFirstColumn="0" w:lastRowLastColumn="0"/>
            </w:pPr>
            <w:r>
              <w:t>cambios en la red.</w:t>
            </w:r>
          </w:p>
        </w:tc>
      </w:tr>
      <w:tr w:rsidR="00C86713" w14:paraId="55E98942" w14:textId="77777777" w:rsidTr="00C86713">
        <w:tc>
          <w:tcPr>
            <w:cnfStyle w:val="001000000000" w:firstRow="0" w:lastRow="0" w:firstColumn="1" w:lastColumn="0" w:oddVBand="0" w:evenVBand="0" w:oddHBand="0" w:evenHBand="0" w:firstRowFirstColumn="0" w:firstRowLastColumn="0" w:lastRowFirstColumn="0" w:lastRowLastColumn="0"/>
            <w:tcW w:w="3209" w:type="dxa"/>
          </w:tcPr>
          <w:p w14:paraId="0888B03D" w14:textId="562EF855" w:rsidR="00C86713" w:rsidRDefault="00C86713" w:rsidP="00C86713">
            <w:r>
              <w:t>Desventajas</w:t>
            </w:r>
          </w:p>
        </w:tc>
        <w:tc>
          <w:tcPr>
            <w:tcW w:w="3209" w:type="dxa"/>
          </w:tcPr>
          <w:p w14:paraId="1DE93491" w14:textId="53206199" w:rsidR="00C86713" w:rsidRDefault="00C86713" w:rsidP="00C86713">
            <w:pPr>
              <w:cnfStyle w:val="000000000000" w:firstRow="0" w:lastRow="0" w:firstColumn="0" w:lastColumn="0" w:oddVBand="0" w:evenVBand="0" w:oddHBand="0" w:evenHBand="0" w:firstRowFirstColumn="0" w:firstRowLastColumn="0" w:lastRowFirstColumn="0" w:lastRowLastColumn="0"/>
            </w:pPr>
            <w:r>
              <w:t>Cualquier cambio en la red requiere</w:t>
            </w:r>
            <w:r>
              <w:t xml:space="preserve"> </w:t>
            </w:r>
            <w:r>
              <w:t>que el administrador agregue o elimine las rutas</w:t>
            </w:r>
          </w:p>
          <w:p w14:paraId="1692711A" w14:textId="77777777" w:rsidR="00C86713" w:rsidRPr="000D43DC" w:rsidRDefault="00C86713" w:rsidP="00C86713">
            <w:pPr>
              <w:cnfStyle w:val="000000000000" w:firstRow="0" w:lastRow="0" w:firstColumn="0" w:lastColumn="0" w:oddVBand="0" w:evenVBand="0" w:oddHBand="0" w:evenHBand="0" w:firstRowFirstColumn="0" w:firstRowLastColumn="0" w:lastRowFirstColumn="0" w:lastRowLastColumn="0"/>
            </w:pPr>
            <w:r>
              <w:t>afectadas por dichos cambios</w:t>
            </w:r>
          </w:p>
          <w:p w14:paraId="7EDDC5FC" w14:textId="77777777" w:rsidR="00C86713" w:rsidRDefault="00C86713" w:rsidP="00C86713">
            <w:pPr>
              <w:cnfStyle w:val="000000000000" w:firstRow="0" w:lastRow="0" w:firstColumn="0" w:lastColumn="0" w:oddVBand="0" w:evenVBand="0" w:oddHBand="0" w:evenHBand="0" w:firstRowFirstColumn="0" w:firstRowLastColumn="0" w:lastRowFirstColumn="0" w:lastRowLastColumn="0"/>
            </w:pPr>
          </w:p>
        </w:tc>
        <w:tc>
          <w:tcPr>
            <w:tcW w:w="3210" w:type="dxa"/>
          </w:tcPr>
          <w:p w14:paraId="52DC1B4E" w14:textId="701F73AE" w:rsidR="00C86713" w:rsidRDefault="00C86713" w:rsidP="00C86713">
            <w:pPr>
              <w:cnfStyle w:val="000000000000" w:firstRow="0" w:lastRow="0" w:firstColumn="0" w:lastColumn="0" w:oddVBand="0" w:evenVBand="0" w:oddHBand="0" w:evenHBand="0" w:firstRowFirstColumn="0" w:firstRowLastColumn="0" w:lastRowFirstColumn="0" w:lastRowLastColumn="0"/>
            </w:pPr>
            <w:r>
              <w:t>Consume mucho ancho de banda,</w:t>
            </w:r>
            <w:r>
              <w:t xml:space="preserve"> </w:t>
            </w:r>
            <w:r>
              <w:t>debido a los mensajes que se intercambian los</w:t>
            </w:r>
          </w:p>
          <w:p w14:paraId="1D014CBC" w14:textId="61107100" w:rsidR="00C86713" w:rsidRDefault="00C86713" w:rsidP="00C86713">
            <w:pPr>
              <w:keepNext/>
              <w:cnfStyle w:val="000000000000" w:firstRow="0" w:lastRow="0" w:firstColumn="0" w:lastColumn="0" w:oddVBand="0" w:evenVBand="0" w:oddHBand="0" w:evenHBand="0" w:firstRowFirstColumn="0" w:firstRowLastColumn="0" w:lastRowFirstColumn="0" w:lastRowLastColumn="0"/>
            </w:pPr>
            <w:r>
              <w:t>routers para configurarse automáticamente</w:t>
            </w:r>
          </w:p>
        </w:tc>
      </w:tr>
    </w:tbl>
    <w:p w14:paraId="248DBEA6" w14:textId="31727951" w:rsidR="00C86713" w:rsidRDefault="00C86713">
      <w:pPr>
        <w:pStyle w:val="Descripcin"/>
      </w:pPr>
      <w:r>
        <w:t xml:space="preserve">Tabla </w:t>
      </w:r>
      <w:fldSimple w:instr=" SEQ Tabla \* ARABIC ">
        <w:r>
          <w:rPr>
            <w:noProof/>
          </w:rPr>
          <w:t>1</w:t>
        </w:r>
      </w:fldSimple>
      <w:r>
        <w:t>: Tipos de Enrutamiento</w:t>
      </w:r>
    </w:p>
    <w:p w14:paraId="76495B03" w14:textId="0FA4E395" w:rsidR="000D43DC" w:rsidRDefault="00C86713" w:rsidP="00C86713">
      <w:pPr>
        <w:pStyle w:val="Ttulo2"/>
      </w:pPr>
      <w:r>
        <w:t>Puertos</w:t>
      </w:r>
    </w:p>
    <w:p w14:paraId="43BB85B9" w14:textId="0E1E8713" w:rsidR="00C86713" w:rsidRDefault="00C86713" w:rsidP="00C86713">
      <w:pPr>
        <w:jc w:val="both"/>
      </w:pPr>
      <w:r>
        <w:t>Los puertos son puntos de</w:t>
      </w:r>
      <w:r>
        <w:t xml:space="preserve"> </w:t>
      </w:r>
      <w:r>
        <w:t>conexión para el intercambio</w:t>
      </w:r>
      <w:r>
        <w:t xml:space="preserve"> </w:t>
      </w:r>
      <w:r>
        <w:t>de información y la</w:t>
      </w:r>
      <w:r>
        <w:t xml:space="preserve"> </w:t>
      </w:r>
      <w:r>
        <w:t>transmisión de datos.</w:t>
      </w:r>
    </w:p>
    <w:p w14:paraId="5393E40A" w14:textId="3546E538" w:rsidR="00C86713" w:rsidRDefault="00C86713" w:rsidP="00C86713">
      <w:pPr>
        <w:jc w:val="both"/>
      </w:pPr>
      <w:r>
        <w:t>Cuando enviamos datos desde nuestra red</w:t>
      </w:r>
      <w:r>
        <w:t xml:space="preserve"> </w:t>
      </w:r>
      <w:r>
        <w:t>local a la externa el router utiliza una serie de</w:t>
      </w:r>
      <w:r>
        <w:t xml:space="preserve"> </w:t>
      </w:r>
      <w:r>
        <w:t>canales o puertas en las que se organiza el</w:t>
      </w:r>
      <w:r>
        <w:t xml:space="preserve"> </w:t>
      </w:r>
      <w:r>
        <w:t>contenido que enviamos. Estos son los</w:t>
      </w:r>
      <w:r>
        <w:t xml:space="preserve"> </w:t>
      </w:r>
      <w:r>
        <w:t>puertos. Funcionan como puertas que se abren</w:t>
      </w:r>
      <w:r>
        <w:t xml:space="preserve"> </w:t>
      </w:r>
      <w:r>
        <w:t>y cierran y permiten el paso de la información</w:t>
      </w:r>
      <w:r>
        <w:t xml:space="preserve"> </w:t>
      </w:r>
      <w:r>
        <w:t>que enviamos o recibimos en la red.</w:t>
      </w:r>
    </w:p>
    <w:p w14:paraId="46422BDA" w14:textId="34E48556" w:rsidR="00C86713" w:rsidRDefault="00C86713" w:rsidP="00C86713">
      <w:pPr>
        <w:jc w:val="both"/>
      </w:pPr>
      <w:r>
        <w:t>Todos los routers tienen un total de 65536</w:t>
      </w:r>
      <w:r>
        <w:t xml:space="preserve"> </w:t>
      </w:r>
      <w:r>
        <w:t>puertos que van desde el 0 al 65535.</w:t>
      </w:r>
      <w:r>
        <w:t xml:space="preserve"> </w:t>
      </w:r>
      <w:r>
        <w:t>La IANA, entidad que supervisa la asignación</w:t>
      </w:r>
      <w:r>
        <w:t xml:space="preserve"> </w:t>
      </w:r>
      <w:r>
        <w:t>global de direcciones IP y otros recursos</w:t>
      </w:r>
      <w:r>
        <w:t xml:space="preserve"> </w:t>
      </w:r>
      <w:r>
        <w:t>relativos a los protocolos de internet tiene</w:t>
      </w:r>
      <w:r>
        <w:t xml:space="preserve"> </w:t>
      </w:r>
      <w:r>
        <w:t>establecido un estándar de asignación de</w:t>
      </w:r>
      <w:r>
        <w:t xml:space="preserve"> </w:t>
      </w:r>
      <w:r>
        <w:t>puertos.</w:t>
      </w:r>
    </w:p>
    <w:p w14:paraId="3D23982A" w14:textId="77777777" w:rsidR="00C86713" w:rsidRDefault="00C86713" w:rsidP="00C86713">
      <w:pPr>
        <w:jc w:val="both"/>
      </w:pPr>
      <w:r>
        <w:t xml:space="preserve">Existen 3 grupos de puertos que tienen una función específica: </w:t>
      </w:r>
    </w:p>
    <w:p w14:paraId="78BE98FA" w14:textId="77777777" w:rsidR="00C86713" w:rsidRDefault="00C86713" w:rsidP="00C86713">
      <w:pPr>
        <w:pStyle w:val="Prrafodelista"/>
        <w:numPr>
          <w:ilvl w:val="0"/>
          <w:numId w:val="4"/>
        </w:numPr>
        <w:jc w:val="both"/>
      </w:pPr>
      <w:r>
        <w:t>Puertos del 0 al 1023: Son los que están reservados para el sistema operativo de la computadora y los protocolos más importantes para su funcionamiento.</w:t>
      </w:r>
    </w:p>
    <w:p w14:paraId="2BDE4B32" w14:textId="77777777" w:rsidR="00C86713" w:rsidRDefault="00C86713" w:rsidP="00C86713">
      <w:pPr>
        <w:pStyle w:val="Prrafodelista"/>
        <w:numPr>
          <w:ilvl w:val="0"/>
          <w:numId w:val="4"/>
        </w:numPr>
        <w:jc w:val="both"/>
      </w:pPr>
      <w:r>
        <w:t xml:space="preserve">Puertos del 1024 al 49151: Son los puertos registrados, los que se utilizan por las aplicaciones y los juegos que instales en la computadora. </w:t>
      </w:r>
    </w:p>
    <w:p w14:paraId="0F13C6BE" w14:textId="62247661" w:rsidR="00C86713" w:rsidRPr="00C86713" w:rsidRDefault="00C86713" w:rsidP="00C86713">
      <w:pPr>
        <w:pStyle w:val="Prrafodelista"/>
        <w:numPr>
          <w:ilvl w:val="0"/>
          <w:numId w:val="4"/>
        </w:numPr>
        <w:jc w:val="both"/>
      </w:pPr>
      <w:r>
        <w:t>Puertos del 49152 al 65535: Puertos dinámicos o privados, corresponden a las aplicaciones que necesitan conectarse a un servidor.</w:t>
      </w:r>
    </w:p>
    <w:p w14:paraId="17B8348B" w14:textId="51EE74C1" w:rsidR="00BE6F27" w:rsidRDefault="00BE6F27" w:rsidP="00C86713">
      <w:pPr>
        <w:pStyle w:val="Ttulo1"/>
        <w:jc w:val="both"/>
      </w:pPr>
      <w:r>
        <w:t>REDES EXTERNAS</w:t>
      </w:r>
    </w:p>
    <w:p w14:paraId="380743C3" w14:textId="46653B70" w:rsidR="00AA549D" w:rsidRDefault="00AA549D" w:rsidP="00AA549D">
      <w:pPr>
        <w:jc w:val="both"/>
      </w:pPr>
      <w:r>
        <w:t>Cu</w:t>
      </w:r>
      <w:r w:rsidR="00BE6F27" w:rsidRPr="00BE6F27">
        <w:t>ando nuestr</w:t>
      </w:r>
      <w:r>
        <w:t>o</w:t>
      </w:r>
      <w:r w:rsidR="00BE6F27" w:rsidRPr="00BE6F27">
        <w:t>s</w:t>
      </w:r>
      <w:r>
        <w:t xml:space="preserve"> datos</w:t>
      </w:r>
      <w:r w:rsidR="00BE6F27" w:rsidRPr="00BE6F27">
        <w:t xml:space="preserve"> salen del router viajan fuera nuestra red local y van directamente a parar </w:t>
      </w:r>
      <w:r>
        <w:t xml:space="preserve">al </w:t>
      </w:r>
      <w:r w:rsidRPr="00F07053">
        <w:rPr>
          <w:b/>
          <w:bCs/>
        </w:rPr>
        <w:t>ISP</w:t>
      </w:r>
      <w:r>
        <w:t>, el proveedor de servicios de</w:t>
      </w:r>
      <w:r w:rsidR="00BE6F27" w:rsidRPr="00BE6F27">
        <w:t xml:space="preserve"> internet</w:t>
      </w:r>
      <w:r>
        <w:t>,</w:t>
      </w:r>
      <w:r w:rsidR="00BE6F27" w:rsidRPr="00BE6F27">
        <w:t xml:space="preserve"> que es la empresa que nos brinda conexión a internet a través de diferentes tecnologías como fibra óptica</w:t>
      </w:r>
      <w:r>
        <w:t>,</w:t>
      </w:r>
      <w:r w:rsidR="00BE6F27" w:rsidRPr="00BE6F27">
        <w:t xml:space="preserve"> banda ancha</w:t>
      </w:r>
      <w:r>
        <w:t>,</w:t>
      </w:r>
      <w:r w:rsidR="00BE6F27" w:rsidRPr="00BE6F27">
        <w:t xml:space="preserve"> cable módem</w:t>
      </w:r>
      <w:r>
        <w:t>,</w:t>
      </w:r>
      <w:r w:rsidR="00BE6F27" w:rsidRPr="00BE6F27">
        <w:t xml:space="preserve"> 3</w:t>
      </w:r>
      <w:r>
        <w:t>G,</w:t>
      </w:r>
      <w:r w:rsidR="00BE6F27" w:rsidRPr="00BE6F27">
        <w:t xml:space="preserve"> 4G</w:t>
      </w:r>
      <w:r>
        <w:t>,</w:t>
      </w:r>
      <w:r w:rsidR="00BE6F27" w:rsidRPr="00BE6F27">
        <w:t xml:space="preserve"> entre otros servicios</w:t>
      </w:r>
      <w:r>
        <w:t>. A</w:t>
      </w:r>
      <w:r w:rsidR="00BE6F27" w:rsidRPr="00BE6F27">
        <w:t xml:space="preserve">ntes de </w:t>
      </w:r>
      <w:r w:rsidR="00BE6F27" w:rsidRPr="00BE6F27">
        <w:lastRenderedPageBreak/>
        <w:t xml:space="preserve">2018 la mayoría del tráfico no viajaba </w:t>
      </w:r>
      <w:r w:rsidRPr="00BE6F27">
        <w:t>encriptado,</w:t>
      </w:r>
      <w:r>
        <w:t xml:space="preserve"> </w:t>
      </w:r>
      <w:r w:rsidR="00BE6F27" w:rsidRPr="00BE6F27">
        <w:t>pero</w:t>
      </w:r>
      <w:r>
        <w:t>,</w:t>
      </w:r>
      <w:r w:rsidR="00BE6F27" w:rsidRPr="00BE6F27">
        <w:t xml:space="preserve"> en la actualidad</w:t>
      </w:r>
      <w:r>
        <w:t>,</w:t>
      </w:r>
      <w:r w:rsidR="00BE6F27" w:rsidRPr="00BE6F27">
        <w:t xml:space="preserve"> la mayoría nuestros paquetes de datos viajan protegidos y sólo es visible </w:t>
      </w:r>
      <w:r>
        <w:t>a</w:t>
      </w:r>
      <w:r w:rsidR="00BE6F27" w:rsidRPr="00BE6F27">
        <w:t xml:space="preserve"> dónde </w:t>
      </w:r>
      <w:r w:rsidRPr="00BE6F27">
        <w:t>viaja,</w:t>
      </w:r>
      <w:r w:rsidR="00BE6F27" w:rsidRPr="00BE6F27">
        <w:t xml:space="preserve"> pero no el contenido</w:t>
      </w:r>
      <w:r>
        <w:t>.</w:t>
      </w:r>
    </w:p>
    <w:p w14:paraId="6234ED86" w14:textId="77777777" w:rsidR="00AA549D" w:rsidRDefault="00AA549D" w:rsidP="00AA549D">
      <w:pPr>
        <w:jc w:val="both"/>
      </w:pPr>
      <w:r>
        <w:t xml:space="preserve">Los ISP reciben todos los paquetes de datos que enviamos y los envían </w:t>
      </w:r>
      <w:r w:rsidR="00BE6F27" w:rsidRPr="00BE6F27">
        <w:t>a su destino</w:t>
      </w:r>
      <w:r>
        <w:t xml:space="preserve">, pudiendo </w:t>
      </w:r>
      <w:r w:rsidR="00BE6F27" w:rsidRPr="00BE6F27">
        <w:t>aplicar filtros de normativas referentes a bloquear páginas de piratería</w:t>
      </w:r>
      <w:r>
        <w:t xml:space="preserve">, </w:t>
      </w:r>
      <w:r w:rsidR="00BE6F27" w:rsidRPr="00BE6F27">
        <w:t>contenido protegido geográficamente o políticas gubernamentales</w:t>
      </w:r>
      <w:r>
        <w:t>,</w:t>
      </w:r>
      <w:r w:rsidR="00BE6F27" w:rsidRPr="00BE6F27">
        <w:t xml:space="preserve"> según lo que determina cada gobierno</w:t>
      </w:r>
      <w:r>
        <w:t xml:space="preserve">. </w:t>
      </w:r>
    </w:p>
    <w:p w14:paraId="7AFDEF46" w14:textId="77777777" w:rsidR="00AA549D" w:rsidRDefault="00AA549D" w:rsidP="00AA549D">
      <w:pPr>
        <w:jc w:val="both"/>
      </w:pPr>
      <w:r>
        <w:t>En internet existen</w:t>
      </w:r>
      <w:r w:rsidR="00BE6F27" w:rsidRPr="00BE6F27">
        <w:t xml:space="preserve"> distintos protocolos que hacen esto qué llamamos direccionamiento externo</w:t>
      </w:r>
      <w:r>
        <w:t>, u</w:t>
      </w:r>
      <w:r w:rsidR="00BE6F27" w:rsidRPr="00BE6F27">
        <w:t xml:space="preserve">no de ellos es el </w:t>
      </w:r>
      <w:r w:rsidR="00BE6F27" w:rsidRPr="00AA549D">
        <w:rPr>
          <w:b/>
          <w:bCs/>
        </w:rPr>
        <w:t>P</w:t>
      </w:r>
      <w:r w:rsidRPr="00AA549D">
        <w:rPr>
          <w:b/>
          <w:bCs/>
        </w:rPr>
        <w:t>ROXY</w:t>
      </w:r>
      <w:r>
        <w:t>, se trata de un equipo</w:t>
      </w:r>
      <w:r w:rsidR="00BE6F27" w:rsidRPr="00BE6F27">
        <w:t xml:space="preserve"> informático que intercepta conexiones de red hechas </w:t>
      </w:r>
      <w:r>
        <w:t>desde</w:t>
      </w:r>
      <w:r w:rsidR="00BE6F27" w:rsidRPr="00BE6F27">
        <w:t xml:space="preserve"> un cliente a un servidor de destino</w:t>
      </w:r>
      <w:r>
        <w:t xml:space="preserve">, </w:t>
      </w:r>
      <w:r w:rsidR="00BE6F27" w:rsidRPr="00BE6F27">
        <w:t xml:space="preserve">eludiendo </w:t>
      </w:r>
      <w:proofErr w:type="spellStart"/>
      <w:r w:rsidR="00BE6F27" w:rsidRPr="00BE6F27">
        <w:t>asi</w:t>
      </w:r>
      <w:proofErr w:type="spellEnd"/>
      <w:r>
        <w:t xml:space="preserve"> al ISP. Otro método es con una </w:t>
      </w:r>
      <w:r>
        <w:rPr>
          <w:b/>
          <w:bCs/>
        </w:rPr>
        <w:t>VPN</w:t>
      </w:r>
      <w:r>
        <w:t xml:space="preserve"> o</w:t>
      </w:r>
      <w:r w:rsidR="00BE6F27" w:rsidRPr="00BE6F27">
        <w:t xml:space="preserve"> red privada virtual</w:t>
      </w:r>
      <w:r>
        <w:t>,</w:t>
      </w:r>
      <w:r w:rsidR="00BE6F27" w:rsidRPr="00BE6F27">
        <w:t xml:space="preserve"> es una tecnología que permite una extensión segura de </w:t>
      </w:r>
      <w:r>
        <w:t xml:space="preserve">la red loca sobre </w:t>
      </w:r>
      <w:r w:rsidR="00BE6F27" w:rsidRPr="00BE6F27">
        <w:t>una red</w:t>
      </w:r>
      <w:r>
        <w:t xml:space="preserve"> pública como Internet. P</w:t>
      </w:r>
      <w:r w:rsidR="00BE6F27" w:rsidRPr="00BE6F27">
        <w:t xml:space="preserve">ermite </w:t>
      </w:r>
      <w:r>
        <w:t xml:space="preserve">que nuestra computadora </w:t>
      </w:r>
      <w:proofErr w:type="spellStart"/>
      <w:r>
        <w:t>envie</w:t>
      </w:r>
      <w:proofErr w:type="spellEnd"/>
      <w:r>
        <w:t xml:space="preserve"> y reciba datos </w:t>
      </w:r>
      <w:r w:rsidR="00BE6F27" w:rsidRPr="00BE6F27">
        <w:t>conectándose a otras redes compartidas o públicas como si fueran una red privada con toda la funcionalidad</w:t>
      </w:r>
      <w:r>
        <w:t xml:space="preserve">, </w:t>
      </w:r>
      <w:r w:rsidR="00BE6F27" w:rsidRPr="00BE6F27">
        <w:t>seguridad y políticas de gestión de una red privada</w:t>
      </w:r>
      <w:r>
        <w:t xml:space="preserve">. </w:t>
      </w:r>
    </w:p>
    <w:p w14:paraId="4401F531" w14:textId="437508DA" w:rsidR="00BE6F27" w:rsidRDefault="00AA549D" w:rsidP="00AA549D">
      <w:pPr>
        <w:jc w:val="both"/>
      </w:pPr>
      <w:r>
        <w:t xml:space="preserve">Otro método sería utilizar algo como </w:t>
      </w:r>
      <w:r w:rsidRPr="00AA549D">
        <w:rPr>
          <w:b/>
          <w:bCs/>
        </w:rPr>
        <w:t>TOR</w:t>
      </w:r>
      <w:r>
        <w:t xml:space="preserve">, </w:t>
      </w:r>
      <w:r w:rsidR="00BE6F27" w:rsidRPr="00BE6F27">
        <w:t xml:space="preserve">una red </w:t>
      </w:r>
      <w:r>
        <w:t>de a</w:t>
      </w:r>
      <w:r w:rsidR="00BE6F27" w:rsidRPr="00BE6F27">
        <w:t>nonimato que se encuentra distribuida y superpuestas sobre internet</w:t>
      </w:r>
      <w:r>
        <w:t>,</w:t>
      </w:r>
      <w:r w:rsidR="00BE6F27" w:rsidRPr="00BE6F27">
        <w:t xml:space="preserve"> en la que el direccionamiento de los mensajes intercambiados entre los usuarios no revela su dirección IP</w:t>
      </w:r>
      <w:r>
        <w:t xml:space="preserve">. Además, </w:t>
      </w:r>
      <w:r w:rsidR="00BE6F27" w:rsidRPr="00BE6F27">
        <w:t xml:space="preserve">mantiene la integridad y el secreto de la información que viaja por </w:t>
      </w:r>
      <w:r>
        <w:t>ella. Par</w:t>
      </w:r>
      <w:r w:rsidR="00BE6F27" w:rsidRPr="00BE6F27">
        <w:t>a esto</w:t>
      </w:r>
      <w:r>
        <w:t>,</w:t>
      </w:r>
      <w:r w:rsidR="00BE6F27" w:rsidRPr="00BE6F27">
        <w:t xml:space="preserve"> primero el usuario accede a un </w:t>
      </w:r>
      <w:r>
        <w:t xml:space="preserve">intermediario de la red TOR </w:t>
      </w:r>
      <w:r w:rsidR="00BE6F27" w:rsidRPr="00BE6F27">
        <w:t>quién sabe</w:t>
      </w:r>
      <w:r>
        <w:t xml:space="preserve"> la identidad del usuario, </w:t>
      </w:r>
      <w:r w:rsidR="00BE6F27" w:rsidRPr="00BE6F27">
        <w:t xml:space="preserve">pero no con quién se comunicará y el último intermediario sabe con quién se </w:t>
      </w:r>
      <w:r w:rsidRPr="00BE6F27">
        <w:t>comunica,</w:t>
      </w:r>
      <w:r w:rsidR="00BE6F27" w:rsidRPr="00BE6F27">
        <w:t xml:space="preserve"> pero no </w:t>
      </w:r>
      <w:r>
        <w:t>q</w:t>
      </w:r>
      <w:r w:rsidR="00BE6F27" w:rsidRPr="00BE6F27">
        <w:t>uién es e</w:t>
      </w:r>
      <w:r>
        <w:t>l</w:t>
      </w:r>
      <w:r w:rsidR="00BE6F27" w:rsidRPr="00BE6F27">
        <w:t xml:space="preserve"> usuario que envía el mensaje</w:t>
      </w:r>
      <w:r>
        <w:t xml:space="preserve">, </w:t>
      </w:r>
      <w:r w:rsidR="00BE6F27" w:rsidRPr="00BE6F27">
        <w:t>de este modo</w:t>
      </w:r>
      <w:r>
        <w:t>, n</w:t>
      </w:r>
      <w:r w:rsidR="00BE6F27" w:rsidRPr="00BE6F27">
        <w:t>adie puede saber con quién te comunicas</w:t>
      </w:r>
      <w:r>
        <w:t>.</w:t>
      </w:r>
    </w:p>
    <w:p w14:paraId="7BE173D9" w14:textId="0B65D953" w:rsidR="00AA549D" w:rsidRDefault="00AA549D" w:rsidP="00AA549D">
      <w:pPr>
        <w:pStyle w:val="Ttulo2"/>
      </w:pPr>
      <w:r>
        <w:t>VPN</w:t>
      </w:r>
    </w:p>
    <w:p w14:paraId="6F0AA1E6" w14:textId="77777777" w:rsidR="00AA549D" w:rsidRDefault="00AA549D" w:rsidP="008456DF">
      <w:pPr>
        <w:jc w:val="both"/>
      </w:pPr>
      <w:r>
        <w:t>Una red privada virtual, o por sus siglas en inglés también llamada VPN,</w:t>
      </w:r>
      <w:r>
        <w:t xml:space="preserve"> </w:t>
      </w:r>
      <w:r>
        <w:t>es una tecnología que protege nuestra privacidad cuando utilizamos</w:t>
      </w:r>
      <w:r>
        <w:t xml:space="preserve"> </w:t>
      </w:r>
      <w:r>
        <w:t>Internet dirigiendo nuestra conexión a través de un servidor que oculta</w:t>
      </w:r>
      <w:r>
        <w:t xml:space="preserve"> </w:t>
      </w:r>
      <w:r>
        <w:t>la dirección IP y encripta la comunicación online.</w:t>
      </w:r>
      <w:r>
        <w:t xml:space="preserve"> </w:t>
      </w:r>
    </w:p>
    <w:p w14:paraId="5D4F079D" w14:textId="0F283A32" w:rsidR="00AA549D" w:rsidRDefault="00AA549D" w:rsidP="008456DF">
      <w:pPr>
        <w:jc w:val="both"/>
      </w:pPr>
      <w:r>
        <w:t>Cuando se utiliza una VPN, la información enviada desde la</w:t>
      </w:r>
      <w:r>
        <w:t xml:space="preserve"> </w:t>
      </w:r>
      <w:r>
        <w:t>computadora pasa a través de uno de los servidores del proveedor de</w:t>
      </w:r>
      <w:r>
        <w:t xml:space="preserve"> </w:t>
      </w:r>
      <w:r>
        <w:t>VPN antes de llegar a su destino.</w:t>
      </w:r>
    </w:p>
    <w:tbl>
      <w:tblPr>
        <w:tblStyle w:val="Tablaconcuadrcula1clara-nfasis3"/>
        <w:tblW w:w="0" w:type="auto"/>
        <w:tblLook w:val="0420" w:firstRow="1" w:lastRow="0" w:firstColumn="0" w:lastColumn="0" w:noHBand="0" w:noVBand="1"/>
      </w:tblPr>
      <w:tblGrid>
        <w:gridCol w:w="4814"/>
        <w:gridCol w:w="4814"/>
      </w:tblGrid>
      <w:tr w:rsidR="00AA549D" w14:paraId="3533B0C7" w14:textId="77777777" w:rsidTr="00AA549D">
        <w:trPr>
          <w:cnfStyle w:val="100000000000" w:firstRow="1" w:lastRow="0" w:firstColumn="0" w:lastColumn="0" w:oddVBand="0" w:evenVBand="0" w:oddHBand="0" w:evenHBand="0" w:firstRowFirstColumn="0" w:firstRowLastColumn="0" w:lastRowFirstColumn="0" w:lastRowLastColumn="0"/>
        </w:trPr>
        <w:tc>
          <w:tcPr>
            <w:tcW w:w="4814" w:type="dxa"/>
          </w:tcPr>
          <w:p w14:paraId="35873E4E" w14:textId="424008E2" w:rsidR="00AA549D" w:rsidRDefault="00AA549D" w:rsidP="00AA549D">
            <w:r>
              <w:t>Ventajas</w:t>
            </w:r>
          </w:p>
        </w:tc>
        <w:tc>
          <w:tcPr>
            <w:tcW w:w="4814" w:type="dxa"/>
          </w:tcPr>
          <w:p w14:paraId="206DF3EE" w14:textId="170F7F28" w:rsidR="00AA549D" w:rsidRDefault="00AA549D" w:rsidP="00AA549D">
            <w:r>
              <w:t>Desventajas</w:t>
            </w:r>
          </w:p>
        </w:tc>
      </w:tr>
      <w:tr w:rsidR="00AA549D" w14:paraId="73F47452" w14:textId="77777777" w:rsidTr="00AA549D">
        <w:tc>
          <w:tcPr>
            <w:tcW w:w="4814" w:type="dxa"/>
          </w:tcPr>
          <w:p w14:paraId="1B11886E" w14:textId="1670D7CC" w:rsidR="00AA549D" w:rsidRDefault="00AA549D" w:rsidP="00AA549D">
            <w:r w:rsidRPr="00505863">
              <w:t>Fáciles de instalar y utilizar</w:t>
            </w:r>
          </w:p>
        </w:tc>
        <w:tc>
          <w:tcPr>
            <w:tcW w:w="4814" w:type="dxa"/>
          </w:tcPr>
          <w:p w14:paraId="0AAB980A" w14:textId="156734EE" w:rsidR="00AA549D" w:rsidRDefault="00AA549D" w:rsidP="00AA549D">
            <w:r w:rsidRPr="001E77B6">
              <w:t>Encriptación débil</w:t>
            </w:r>
          </w:p>
        </w:tc>
      </w:tr>
      <w:tr w:rsidR="00AA549D" w14:paraId="3B629BF5" w14:textId="77777777" w:rsidTr="00AA549D">
        <w:tc>
          <w:tcPr>
            <w:tcW w:w="4814" w:type="dxa"/>
          </w:tcPr>
          <w:p w14:paraId="041F72F1" w14:textId="021374BF" w:rsidR="00AA549D" w:rsidRDefault="00AA549D" w:rsidP="00AA549D">
            <w:r w:rsidRPr="00505863">
              <w:t>Velocidad: No se ve afectada por el software de cifrado y los servidores</w:t>
            </w:r>
          </w:p>
        </w:tc>
        <w:tc>
          <w:tcPr>
            <w:tcW w:w="4814" w:type="dxa"/>
          </w:tcPr>
          <w:p w14:paraId="4589327C" w14:textId="336645C2" w:rsidR="00AA549D" w:rsidRDefault="00AA549D" w:rsidP="00AA549D">
            <w:r w:rsidRPr="001E77B6">
              <w:t>Fallos del Software: Esto puede ocasionar que los mensajes viajen sin cifrar y fuera de la red VPN</w:t>
            </w:r>
          </w:p>
        </w:tc>
      </w:tr>
      <w:tr w:rsidR="00AA549D" w14:paraId="34DD6859" w14:textId="77777777" w:rsidTr="00AA549D">
        <w:tc>
          <w:tcPr>
            <w:tcW w:w="4814" w:type="dxa"/>
          </w:tcPr>
          <w:p w14:paraId="5105E8D5" w14:textId="3F726960" w:rsidR="00AA549D" w:rsidRDefault="00AA549D" w:rsidP="00AA549D">
            <w:r w:rsidRPr="00505863">
              <w:t>Compatibilidad con la mayoría de los dispositivos</w:t>
            </w:r>
          </w:p>
        </w:tc>
        <w:tc>
          <w:tcPr>
            <w:tcW w:w="4814" w:type="dxa"/>
          </w:tcPr>
          <w:p w14:paraId="6AC2239F" w14:textId="758EFF43" w:rsidR="00AA549D" w:rsidRDefault="00AA549D" w:rsidP="00AA549D">
            <w:r w:rsidRPr="001E77B6">
              <w:t>Políticas de registro variadas</w:t>
            </w:r>
          </w:p>
        </w:tc>
      </w:tr>
    </w:tbl>
    <w:p w14:paraId="154D4870" w14:textId="77777777" w:rsidR="00AA549D" w:rsidRDefault="00AA549D" w:rsidP="00AA549D"/>
    <w:p w14:paraId="7C722978" w14:textId="0E1836F7" w:rsidR="00AA549D" w:rsidRDefault="00AA549D" w:rsidP="00AA549D">
      <w:pPr>
        <w:pStyle w:val="Ttulo2"/>
      </w:pPr>
      <w:r>
        <w:t>TOR</w:t>
      </w:r>
    </w:p>
    <w:p w14:paraId="2EA0F9C8" w14:textId="3350753C" w:rsidR="00AA549D" w:rsidRDefault="00AA549D" w:rsidP="008456DF">
      <w:pPr>
        <w:jc w:val="both"/>
      </w:pPr>
      <w:r>
        <w:t>A primera vista, la red Tor es</w:t>
      </w:r>
      <w:r>
        <w:t xml:space="preserve"> </w:t>
      </w:r>
      <w:r>
        <w:t>similar a una VPN. Los</w:t>
      </w:r>
      <w:r>
        <w:t xml:space="preserve"> </w:t>
      </w:r>
      <w:r>
        <w:t>mensajes hacia y desde su</w:t>
      </w:r>
      <w:r>
        <w:t xml:space="preserve"> </w:t>
      </w:r>
      <w:r>
        <w:t>computadora pasan a través</w:t>
      </w:r>
      <w:r>
        <w:t xml:space="preserve"> </w:t>
      </w:r>
      <w:r>
        <w:t>de la red Tor en lugar de</w:t>
      </w:r>
      <w:r>
        <w:t xml:space="preserve"> </w:t>
      </w:r>
      <w:r>
        <w:t>conectarse directamente a</w:t>
      </w:r>
      <w:r>
        <w:t xml:space="preserve"> </w:t>
      </w:r>
      <w:r>
        <w:t>los recursos de Internet.</w:t>
      </w:r>
      <w:r>
        <w:t xml:space="preserve"> </w:t>
      </w:r>
      <w:r>
        <w:t>Pero donde las VPN brindan</w:t>
      </w:r>
      <w:r>
        <w:t xml:space="preserve"> </w:t>
      </w:r>
      <w:r>
        <w:t>privacidad, Tor brinda</w:t>
      </w:r>
      <w:r>
        <w:t xml:space="preserve"> </w:t>
      </w:r>
      <w:r>
        <w:t>anonimato.</w:t>
      </w:r>
    </w:p>
    <w:tbl>
      <w:tblPr>
        <w:tblStyle w:val="Tablaconcuadrcula1clara-nfasis3"/>
        <w:tblW w:w="0" w:type="auto"/>
        <w:tblLook w:val="0420" w:firstRow="1" w:lastRow="0" w:firstColumn="0" w:lastColumn="0" w:noHBand="0" w:noVBand="1"/>
      </w:tblPr>
      <w:tblGrid>
        <w:gridCol w:w="4814"/>
        <w:gridCol w:w="4814"/>
      </w:tblGrid>
      <w:tr w:rsidR="00AA549D" w14:paraId="6FFA9DD6" w14:textId="77777777" w:rsidTr="00AA549D">
        <w:trPr>
          <w:cnfStyle w:val="100000000000" w:firstRow="1" w:lastRow="0" w:firstColumn="0" w:lastColumn="0" w:oddVBand="0" w:evenVBand="0" w:oddHBand="0" w:evenHBand="0" w:firstRowFirstColumn="0" w:firstRowLastColumn="0" w:lastRowFirstColumn="0" w:lastRowLastColumn="0"/>
        </w:trPr>
        <w:tc>
          <w:tcPr>
            <w:tcW w:w="4814" w:type="dxa"/>
          </w:tcPr>
          <w:p w14:paraId="44713B37" w14:textId="31002B69" w:rsidR="00AA549D" w:rsidRDefault="00AA549D" w:rsidP="00AA549D">
            <w:r>
              <w:t>Ventajas</w:t>
            </w:r>
          </w:p>
        </w:tc>
        <w:tc>
          <w:tcPr>
            <w:tcW w:w="4814" w:type="dxa"/>
          </w:tcPr>
          <w:p w14:paraId="46F995F4" w14:textId="2A7B411E" w:rsidR="00AA549D" w:rsidRDefault="00AA549D" w:rsidP="00AA549D">
            <w:r>
              <w:t>Desventajas</w:t>
            </w:r>
          </w:p>
        </w:tc>
      </w:tr>
      <w:tr w:rsidR="00AA549D" w14:paraId="2576AEA1" w14:textId="77777777" w:rsidTr="00AA549D">
        <w:tc>
          <w:tcPr>
            <w:tcW w:w="4814" w:type="dxa"/>
          </w:tcPr>
          <w:p w14:paraId="7C85FFAB" w14:textId="1FFC634C" w:rsidR="00AA549D" w:rsidRDefault="00AA549D" w:rsidP="00AA549D">
            <w:proofErr w:type="spellStart"/>
            <w:r w:rsidRPr="00BD53C3">
              <w:t>Dificiles</w:t>
            </w:r>
            <w:proofErr w:type="spellEnd"/>
            <w:r w:rsidRPr="00BD53C3">
              <w:t xml:space="preserve"> de apagar: La red está distribuida por lo que no hay un lugar central para hacerlo</w:t>
            </w:r>
          </w:p>
        </w:tc>
        <w:tc>
          <w:tcPr>
            <w:tcW w:w="4814" w:type="dxa"/>
          </w:tcPr>
          <w:p w14:paraId="3BAE36BC" w14:textId="02FCB5C0" w:rsidR="00AA549D" w:rsidRDefault="00AA549D" w:rsidP="00AA549D">
            <w:r w:rsidRPr="00B93D40">
              <w:t xml:space="preserve">Lentitud: Los mensajes pasan por tres o </w:t>
            </w:r>
            <w:proofErr w:type="spellStart"/>
            <w:r w:rsidRPr="00B93D40">
              <w:t>mas</w:t>
            </w:r>
            <w:proofErr w:type="spellEnd"/>
            <w:r w:rsidRPr="00B93D40">
              <w:t xml:space="preserve"> servidores y se cifran y descifran al menos 3 veces</w:t>
            </w:r>
          </w:p>
        </w:tc>
      </w:tr>
      <w:tr w:rsidR="00AA549D" w14:paraId="7C4EA4AB" w14:textId="77777777" w:rsidTr="00AA549D">
        <w:tc>
          <w:tcPr>
            <w:tcW w:w="4814" w:type="dxa"/>
          </w:tcPr>
          <w:p w14:paraId="55161248" w14:textId="307A0FCF" w:rsidR="00AA549D" w:rsidRDefault="00AA549D" w:rsidP="00AA549D">
            <w:r w:rsidRPr="00BD53C3">
              <w:t>Anonimato casi completo</w:t>
            </w:r>
          </w:p>
        </w:tc>
        <w:tc>
          <w:tcPr>
            <w:tcW w:w="4814" w:type="dxa"/>
          </w:tcPr>
          <w:p w14:paraId="4AC82C0C" w14:textId="33D5380E" w:rsidR="00AA549D" w:rsidRDefault="00AA549D" w:rsidP="00AA549D">
            <w:r w:rsidRPr="00B93D40">
              <w:t>Dirigida por voluntarios: Por lo tanto, no hay ingresos para actualizaciones y mantenimiento</w:t>
            </w:r>
          </w:p>
        </w:tc>
      </w:tr>
      <w:tr w:rsidR="00AA549D" w14:paraId="07238219" w14:textId="77777777" w:rsidTr="00AA549D">
        <w:tc>
          <w:tcPr>
            <w:tcW w:w="4814" w:type="dxa"/>
          </w:tcPr>
          <w:p w14:paraId="59C97D07" w14:textId="77777777" w:rsidR="00AA549D" w:rsidRPr="00BD53C3" w:rsidRDefault="00AA549D" w:rsidP="00AA549D"/>
        </w:tc>
        <w:tc>
          <w:tcPr>
            <w:tcW w:w="4814" w:type="dxa"/>
          </w:tcPr>
          <w:p w14:paraId="21CE6C75" w14:textId="15D4387F" w:rsidR="00AA549D" w:rsidRDefault="00AA549D" w:rsidP="00AA549D">
            <w:r w:rsidRPr="00B93D40">
              <w:t>Baja compatibilidad con dispositivos</w:t>
            </w:r>
          </w:p>
        </w:tc>
      </w:tr>
    </w:tbl>
    <w:p w14:paraId="20A89F8F" w14:textId="77777777" w:rsidR="00AA549D" w:rsidRPr="00AA549D" w:rsidRDefault="00AA549D" w:rsidP="00AA549D"/>
    <w:sectPr w:rsidR="00AA549D" w:rsidRPr="00AA549D" w:rsidSect="00C86713">
      <w:headerReference w:type="default" r:id="rId7"/>
      <w:pgSz w:w="11906" w:h="16838"/>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6C23A8" w14:textId="77777777" w:rsidR="005F6799" w:rsidRDefault="005F6799" w:rsidP="002E13BD">
      <w:pPr>
        <w:spacing w:after="0" w:line="240" w:lineRule="auto"/>
      </w:pPr>
      <w:r>
        <w:separator/>
      </w:r>
    </w:p>
  </w:endnote>
  <w:endnote w:type="continuationSeparator" w:id="0">
    <w:p w14:paraId="7F4A2708" w14:textId="77777777" w:rsidR="005F6799" w:rsidRDefault="005F6799" w:rsidP="002E13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B7E2EE" w14:textId="77777777" w:rsidR="005F6799" w:rsidRDefault="005F6799" w:rsidP="002E13BD">
      <w:pPr>
        <w:spacing w:after="0" w:line="240" w:lineRule="auto"/>
      </w:pPr>
      <w:r>
        <w:separator/>
      </w:r>
    </w:p>
  </w:footnote>
  <w:footnote w:type="continuationSeparator" w:id="0">
    <w:p w14:paraId="763D50A5" w14:textId="77777777" w:rsidR="005F6799" w:rsidRDefault="005F6799" w:rsidP="002E13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D2A8F0" w14:textId="671CD569" w:rsidR="002E13BD" w:rsidRDefault="002E13BD" w:rsidP="002E13BD">
    <w:pPr>
      <w:pStyle w:val="Ttulo3"/>
      <w:jc w:val="right"/>
    </w:pPr>
    <w:r>
      <w:t>C14A: PROTOCOLOS AVANZADOS</w:t>
    </w:r>
  </w:p>
  <w:p w14:paraId="5833F94E" w14:textId="0C417D60" w:rsidR="002E13BD" w:rsidRDefault="002E13BD" w:rsidP="002E13BD">
    <w:pPr>
      <w:pStyle w:val="Ttulo3"/>
      <w:jc w:val="right"/>
    </w:pPr>
    <w:r>
      <w:t>28/04/2021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245276"/>
    <w:multiLevelType w:val="hybridMultilevel"/>
    <w:tmpl w:val="7558243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9F7766E"/>
    <w:multiLevelType w:val="hybridMultilevel"/>
    <w:tmpl w:val="4A2CD08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2A233ACB"/>
    <w:multiLevelType w:val="hybridMultilevel"/>
    <w:tmpl w:val="5B68084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2E727DDD"/>
    <w:multiLevelType w:val="hybridMultilevel"/>
    <w:tmpl w:val="AA2E45B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37864F6B"/>
    <w:multiLevelType w:val="hybridMultilevel"/>
    <w:tmpl w:val="FDC2C2B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54F92021"/>
    <w:multiLevelType w:val="hybridMultilevel"/>
    <w:tmpl w:val="B5FC3D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5F76009F"/>
    <w:multiLevelType w:val="hybridMultilevel"/>
    <w:tmpl w:val="0864375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76B70F4B"/>
    <w:multiLevelType w:val="hybridMultilevel"/>
    <w:tmpl w:val="D014481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0"/>
  </w:num>
  <w:num w:numId="2">
    <w:abstractNumId w:val="5"/>
  </w:num>
  <w:num w:numId="3">
    <w:abstractNumId w:val="6"/>
  </w:num>
  <w:num w:numId="4">
    <w:abstractNumId w:val="1"/>
  </w:num>
  <w:num w:numId="5">
    <w:abstractNumId w:val="2"/>
  </w:num>
  <w:num w:numId="6">
    <w:abstractNumId w:val="7"/>
  </w:num>
  <w:num w:numId="7">
    <w:abstractNumId w:val="4"/>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13BD"/>
    <w:rsid w:val="000D43DC"/>
    <w:rsid w:val="002E13BD"/>
    <w:rsid w:val="005F6799"/>
    <w:rsid w:val="008456DF"/>
    <w:rsid w:val="00AA549D"/>
    <w:rsid w:val="00BE6F27"/>
    <w:rsid w:val="00C86713"/>
    <w:rsid w:val="00EB13FA"/>
    <w:rsid w:val="00F0705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C8B24B"/>
  <w15:chartTrackingRefBased/>
  <w15:docId w15:val="{2858204C-0A6B-4274-9AE0-CD2CFB7F68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E13BD"/>
    <w:pPr>
      <w:keepNext/>
      <w:keepLines/>
      <w:spacing w:before="240" w:after="0"/>
      <w:outlineLvl w:val="0"/>
    </w:pPr>
    <w:rPr>
      <w:rFonts w:asciiTheme="majorHAnsi" w:eastAsiaTheme="majorEastAsia" w:hAnsiTheme="majorHAnsi" w:cstheme="majorBidi"/>
      <w:color w:val="1481AB" w:themeColor="accent1" w:themeShade="BF"/>
      <w:sz w:val="32"/>
      <w:szCs w:val="32"/>
    </w:rPr>
  </w:style>
  <w:style w:type="paragraph" w:styleId="Ttulo2">
    <w:name w:val="heading 2"/>
    <w:basedOn w:val="Normal"/>
    <w:next w:val="Normal"/>
    <w:link w:val="Ttulo2Car"/>
    <w:uiPriority w:val="9"/>
    <w:unhideWhenUsed/>
    <w:qFormat/>
    <w:rsid w:val="002E13BD"/>
    <w:pPr>
      <w:keepNext/>
      <w:keepLines/>
      <w:spacing w:before="40" w:after="0"/>
      <w:outlineLvl w:val="1"/>
    </w:pPr>
    <w:rPr>
      <w:rFonts w:asciiTheme="majorHAnsi" w:eastAsiaTheme="majorEastAsia" w:hAnsiTheme="majorHAnsi" w:cstheme="majorBidi"/>
      <w:color w:val="1481AB" w:themeColor="accent1" w:themeShade="BF"/>
      <w:sz w:val="26"/>
      <w:szCs w:val="26"/>
    </w:rPr>
  </w:style>
  <w:style w:type="paragraph" w:styleId="Ttulo3">
    <w:name w:val="heading 3"/>
    <w:basedOn w:val="Normal"/>
    <w:next w:val="Normal"/>
    <w:link w:val="Ttulo3Car"/>
    <w:uiPriority w:val="9"/>
    <w:unhideWhenUsed/>
    <w:qFormat/>
    <w:rsid w:val="002E13BD"/>
    <w:pPr>
      <w:keepNext/>
      <w:keepLines/>
      <w:spacing w:before="40" w:after="0"/>
      <w:outlineLvl w:val="2"/>
    </w:pPr>
    <w:rPr>
      <w:rFonts w:asciiTheme="majorHAnsi" w:eastAsiaTheme="majorEastAsia" w:hAnsiTheme="majorHAnsi" w:cstheme="majorBidi"/>
      <w:color w:val="0D5571"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2E13B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E13BD"/>
  </w:style>
  <w:style w:type="paragraph" w:styleId="Piedepgina">
    <w:name w:val="footer"/>
    <w:basedOn w:val="Normal"/>
    <w:link w:val="PiedepginaCar"/>
    <w:uiPriority w:val="99"/>
    <w:unhideWhenUsed/>
    <w:rsid w:val="002E13B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E13BD"/>
  </w:style>
  <w:style w:type="character" w:customStyle="1" w:styleId="Ttulo2Car">
    <w:name w:val="Título 2 Car"/>
    <w:basedOn w:val="Fuentedeprrafopredeter"/>
    <w:link w:val="Ttulo2"/>
    <w:uiPriority w:val="9"/>
    <w:rsid w:val="002E13BD"/>
    <w:rPr>
      <w:rFonts w:asciiTheme="majorHAnsi" w:eastAsiaTheme="majorEastAsia" w:hAnsiTheme="majorHAnsi" w:cstheme="majorBidi"/>
      <w:color w:val="1481AB" w:themeColor="accent1" w:themeShade="BF"/>
      <w:sz w:val="26"/>
      <w:szCs w:val="26"/>
    </w:rPr>
  </w:style>
  <w:style w:type="character" w:customStyle="1" w:styleId="Ttulo3Car">
    <w:name w:val="Título 3 Car"/>
    <w:basedOn w:val="Fuentedeprrafopredeter"/>
    <w:link w:val="Ttulo3"/>
    <w:uiPriority w:val="9"/>
    <w:rsid w:val="002E13BD"/>
    <w:rPr>
      <w:rFonts w:asciiTheme="majorHAnsi" w:eastAsiaTheme="majorEastAsia" w:hAnsiTheme="majorHAnsi" w:cstheme="majorBidi"/>
      <w:color w:val="0D5571" w:themeColor="accent1" w:themeShade="7F"/>
      <w:sz w:val="24"/>
      <w:szCs w:val="24"/>
    </w:rPr>
  </w:style>
  <w:style w:type="character" w:customStyle="1" w:styleId="Ttulo1Car">
    <w:name w:val="Título 1 Car"/>
    <w:basedOn w:val="Fuentedeprrafopredeter"/>
    <w:link w:val="Ttulo1"/>
    <w:uiPriority w:val="9"/>
    <w:rsid w:val="002E13BD"/>
    <w:rPr>
      <w:rFonts w:asciiTheme="majorHAnsi" w:eastAsiaTheme="majorEastAsia" w:hAnsiTheme="majorHAnsi" w:cstheme="majorBidi"/>
      <w:color w:val="1481AB" w:themeColor="accent1" w:themeShade="BF"/>
      <w:sz w:val="32"/>
      <w:szCs w:val="32"/>
    </w:rPr>
  </w:style>
  <w:style w:type="character" w:styleId="Ttulodellibro">
    <w:name w:val="Book Title"/>
    <w:basedOn w:val="Fuentedeprrafopredeter"/>
    <w:uiPriority w:val="33"/>
    <w:qFormat/>
    <w:rsid w:val="00EB13FA"/>
    <w:rPr>
      <w:b/>
      <w:bCs/>
      <w:i/>
      <w:iCs/>
      <w:spacing w:val="5"/>
    </w:rPr>
  </w:style>
  <w:style w:type="paragraph" w:styleId="Prrafodelista">
    <w:name w:val="List Paragraph"/>
    <w:basedOn w:val="Normal"/>
    <w:uiPriority w:val="34"/>
    <w:qFormat/>
    <w:rsid w:val="00C86713"/>
    <w:pPr>
      <w:ind w:left="720"/>
      <w:contextualSpacing/>
    </w:pPr>
  </w:style>
  <w:style w:type="table" w:styleId="Tablaconcuadrcula">
    <w:name w:val="Table Grid"/>
    <w:basedOn w:val="Tablanormal"/>
    <w:uiPriority w:val="39"/>
    <w:rsid w:val="00C867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semiHidden/>
    <w:unhideWhenUsed/>
    <w:qFormat/>
    <w:rsid w:val="00C86713"/>
    <w:pPr>
      <w:spacing w:after="200" w:line="240" w:lineRule="auto"/>
    </w:pPr>
    <w:rPr>
      <w:i/>
      <w:iCs/>
      <w:color w:val="335B74" w:themeColor="text2"/>
      <w:sz w:val="18"/>
      <w:szCs w:val="18"/>
    </w:rPr>
  </w:style>
  <w:style w:type="table" w:styleId="Tablaconcuadrcula1clara-nfasis5">
    <w:name w:val="Grid Table 1 Light Accent 5"/>
    <w:basedOn w:val="Tablanormal"/>
    <w:uiPriority w:val="46"/>
    <w:rsid w:val="00C86713"/>
    <w:pPr>
      <w:spacing w:after="0" w:line="240" w:lineRule="auto"/>
    </w:pPr>
    <w:tblPr>
      <w:tblStyleRowBandSize w:val="1"/>
      <w:tblStyleColBandSize w:val="1"/>
      <w:tblBorders>
        <w:top w:val="single" w:sz="4" w:space="0" w:color="A9D7B6" w:themeColor="accent5" w:themeTint="66"/>
        <w:left w:val="single" w:sz="4" w:space="0" w:color="A9D7B6" w:themeColor="accent5" w:themeTint="66"/>
        <w:bottom w:val="single" w:sz="4" w:space="0" w:color="A9D7B6" w:themeColor="accent5" w:themeTint="66"/>
        <w:right w:val="single" w:sz="4" w:space="0" w:color="A9D7B6" w:themeColor="accent5" w:themeTint="66"/>
        <w:insideH w:val="single" w:sz="4" w:space="0" w:color="A9D7B6" w:themeColor="accent5" w:themeTint="66"/>
        <w:insideV w:val="single" w:sz="4" w:space="0" w:color="A9D7B6" w:themeColor="accent5" w:themeTint="66"/>
      </w:tblBorders>
    </w:tblPr>
    <w:tblStylePr w:type="firstRow">
      <w:rPr>
        <w:b/>
        <w:bCs/>
      </w:rPr>
      <w:tblPr/>
      <w:tcPr>
        <w:tcBorders>
          <w:bottom w:val="single" w:sz="12" w:space="0" w:color="7EC492" w:themeColor="accent5" w:themeTint="99"/>
        </w:tcBorders>
      </w:tcPr>
    </w:tblStylePr>
    <w:tblStylePr w:type="lastRow">
      <w:rPr>
        <w:b/>
        <w:bCs/>
      </w:rPr>
      <w:tblPr/>
      <w:tcPr>
        <w:tcBorders>
          <w:top w:val="double" w:sz="2" w:space="0" w:color="7EC492" w:themeColor="accent5" w:themeTint="99"/>
        </w:tcBorders>
      </w:tcPr>
    </w:tblStylePr>
    <w:tblStylePr w:type="firstCol">
      <w:rPr>
        <w:b/>
        <w:bCs/>
      </w:rPr>
    </w:tblStylePr>
    <w:tblStylePr w:type="lastCol">
      <w:rPr>
        <w:b/>
        <w:bCs/>
      </w:rPr>
    </w:tblStylePr>
  </w:style>
  <w:style w:type="table" w:styleId="Tablaconcuadrcula1clara-nfasis3">
    <w:name w:val="Grid Table 1 Light Accent 3"/>
    <w:basedOn w:val="Tablanormal"/>
    <w:uiPriority w:val="46"/>
    <w:rsid w:val="00AA549D"/>
    <w:pPr>
      <w:spacing w:after="0" w:line="240" w:lineRule="auto"/>
    </w:pPr>
    <w:tblPr>
      <w:tblStyleRowBandSize w:val="1"/>
      <w:tblStyleColBandSize w:val="1"/>
      <w:tblBorders>
        <w:top w:val="single" w:sz="4" w:space="0" w:color="A8EBEF" w:themeColor="accent3" w:themeTint="66"/>
        <w:left w:val="single" w:sz="4" w:space="0" w:color="A8EBEF" w:themeColor="accent3" w:themeTint="66"/>
        <w:bottom w:val="single" w:sz="4" w:space="0" w:color="A8EBEF" w:themeColor="accent3" w:themeTint="66"/>
        <w:right w:val="single" w:sz="4" w:space="0" w:color="A8EBEF" w:themeColor="accent3" w:themeTint="66"/>
        <w:insideH w:val="single" w:sz="4" w:space="0" w:color="A8EBEF" w:themeColor="accent3" w:themeTint="66"/>
        <w:insideV w:val="single" w:sz="4" w:space="0" w:color="A8EBEF" w:themeColor="accent3" w:themeTint="66"/>
      </w:tblBorders>
    </w:tblPr>
    <w:tblStylePr w:type="firstRow">
      <w:rPr>
        <w:b/>
        <w:bCs/>
      </w:rPr>
      <w:tblPr/>
      <w:tcPr>
        <w:tcBorders>
          <w:bottom w:val="single" w:sz="12" w:space="0" w:color="7CE1E7" w:themeColor="accent3" w:themeTint="99"/>
        </w:tcBorders>
      </w:tcPr>
    </w:tblStylePr>
    <w:tblStylePr w:type="lastRow">
      <w:rPr>
        <w:b/>
        <w:bCs/>
      </w:rPr>
      <w:tblPr/>
      <w:tcPr>
        <w:tcBorders>
          <w:top w:val="double" w:sz="2" w:space="0" w:color="7CE1E7" w:themeColor="accent3"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7481017">
      <w:bodyDiv w:val="1"/>
      <w:marLeft w:val="0"/>
      <w:marRight w:val="0"/>
      <w:marTop w:val="0"/>
      <w:marBottom w:val="0"/>
      <w:divBdr>
        <w:top w:val="none" w:sz="0" w:space="0" w:color="auto"/>
        <w:left w:val="none" w:sz="0" w:space="0" w:color="auto"/>
        <w:bottom w:val="none" w:sz="0" w:space="0" w:color="auto"/>
        <w:right w:val="none" w:sz="0" w:space="0" w:color="auto"/>
      </w:divBdr>
    </w:div>
    <w:div w:id="15403186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Azul II">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EAC1C"/>
      </a:hlink>
      <a:folHlink>
        <a:srgbClr val="B26B0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104</TotalTime>
  <Pages>3</Pages>
  <Words>1440</Words>
  <Characters>7922</Characters>
  <Application>Microsoft Office Word</Application>
  <DocSecurity>0</DocSecurity>
  <Lines>66</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Romina Colombo</dc:creator>
  <cp:keywords/>
  <dc:description/>
  <cp:lastModifiedBy>Romina Colombo</cp:lastModifiedBy>
  <cp:revision>3</cp:revision>
  <dcterms:created xsi:type="dcterms:W3CDTF">2021-04-28T11:32:00Z</dcterms:created>
  <dcterms:modified xsi:type="dcterms:W3CDTF">2021-04-28T13:16:00Z</dcterms:modified>
</cp:coreProperties>
</file>