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Tot hoever dynamish met honden of andere dieren. het belangrijkste is dat de site fatsoeblijk werkt en dat er rekening word gehouden dat er een developer in de toekomst extra pagina’s kunnen worden bijgemaakt</w:t>
      </w:r>
    </w:p>
    <w:p>
      <w:r/>
    </w:p>
    <w:p>
      <w:r/>
    </w:p>
    <w:p>
      <w:r>
        <w:t>Waar ligt de prioriteit een volledig werkende website of een wensite die volledig dynamish?</w:t>
      </w:r>
    </w:p>
    <w:p>
      <w:r>
        <w:t>hoe willen jullie de meldingen krigen on site of op een mail?.  MAIL met aanmeld gegevens.</w:t>
      </w:r>
    </w:p>
    <w:p>
      <w:r>
        <w:t>voor honden en kennels</w:t>
      </w:r>
    </w:p>
    <w:p>
      <w:r/>
    </w:p>
    <w:p>
      <w:r>
        <w:t>moeten jullie de mogenlijkheid hebben  om de inhoud aan te passen van de indexpagina  JA</w:t>
      </w:r>
    </w:p>
    <w:p>
      <w:r/>
    </w:p>
    <w:p>
      <w:r>
        <w:t>moeten afgekeurde honden/ kennels zichtbaar zijn? Nee maar voor admins alle adfgekeurde honde en voor accounthiouyders eigen honden.</w:t>
      </w:r>
    </w:p>
    <w:p>
      <w:r/>
    </w:p>
    <w:p>
      <w:r>
        <w:t>seo is belangrijk?</w:t>
      </w:r>
    </w:p>
    <w:p>
      <w:r>
        <w:t>JA JA JA!</w:t>
      </w:r>
    </w:p>
    <w:p>
      <w:r/>
    </w:p>
    <w:p>
      <w:r>
        <w:t>Logo</w:t>
      </w:r>
    </w:p>
    <w:p>
      <w:r>
        <w:t>superadmin</w:t>
      </w:r>
    </w:p>
    <w:p>
      <w:r>
        <w:t>images aanpasbaar</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6"/>
      <w:tmLastPosIdx w:val="17"/>
    </w:tmLastPosCaret>
    <w:tmLastPosAnchor>
      <w:tmLastPosPgfIdx w:val="0"/>
      <w:tmLastPosIdx w:val="0"/>
    </w:tmLastPosAnchor>
    <w:tmLastPosTblRect w:left="0" w:top="0" w:right="0" w:bottom="0"/>
  </w:tmLastPos>
  <w:tmAppRevision w:date="1581329133"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2020-02-07T12:25:38Z</dcterms:created>
  <dcterms:modified xsi:type="dcterms:W3CDTF">2020-02-10T10:05:33Z</dcterms:modified>
</cp:coreProperties>
</file>